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65CAE9" w14:textId="77777777" w:rsidR="008A5D5E" w:rsidRPr="001C54B6" w:rsidRDefault="008A5D5E" w:rsidP="008A5D5E">
      <w:pPr>
        <w:tabs>
          <w:tab w:val="left" w:pos="7354"/>
        </w:tabs>
        <w:bidi/>
        <w:jc w:val="center"/>
        <w:rPr>
          <w:rFonts w:ascii="Simplified Arabic" w:hAnsi="Simplified Arabic" w:cs="Simplified Arabic"/>
          <w:b/>
          <w:bCs/>
          <w:sz w:val="32"/>
          <w:szCs w:val="32"/>
          <w:rtl/>
        </w:rPr>
      </w:pPr>
      <w:r w:rsidRPr="001C54B6">
        <w:rPr>
          <w:rFonts w:ascii="Simplified Arabic" w:hAnsi="Simplified Arabic" w:cs="Simplified Arabic" w:hint="cs"/>
          <w:b/>
          <w:bCs/>
          <w:sz w:val="32"/>
          <w:szCs w:val="32"/>
          <w:rtl/>
        </w:rPr>
        <w:t xml:space="preserve">ملخص البحث </w:t>
      </w:r>
    </w:p>
    <w:p w14:paraId="4E260F41" w14:textId="77777777" w:rsidR="008A5D5E" w:rsidRDefault="008A5D5E" w:rsidP="008A5D5E">
      <w:pPr>
        <w:tabs>
          <w:tab w:val="left" w:pos="7354"/>
        </w:tabs>
        <w:bidi/>
        <w:rPr>
          <w:rFonts w:ascii="Simplified Arabic" w:hAnsi="Simplified Arabic" w:cs="Simplified Arabic"/>
          <w:b/>
          <w:bCs/>
          <w:sz w:val="28"/>
          <w:szCs w:val="28"/>
          <w:rtl/>
        </w:rPr>
      </w:pPr>
      <w:r w:rsidRPr="001C54B6">
        <w:rPr>
          <w:rFonts w:ascii="Simplified Arabic" w:hAnsi="Simplified Arabic" w:cs="Simplified Arabic"/>
          <w:b/>
          <w:bCs/>
          <w:sz w:val="28"/>
          <w:szCs w:val="28"/>
        </w:rPr>
        <w:br/>
      </w:r>
      <w:r>
        <w:rPr>
          <w:rFonts w:ascii="Simplified Arabic" w:hAnsi="Simplified Arabic" w:cs="Simplified Arabic" w:hint="cs"/>
          <w:b/>
          <w:bCs/>
          <w:sz w:val="28"/>
          <w:szCs w:val="28"/>
          <w:rtl/>
        </w:rPr>
        <w:t>تعتبر مشكلة النقص في المساحات الزراعية احد اهم المشاكل التي تواجه المدن بشكل عام، والتي تنشأ عادة من الزحف العمراني على هذه الاراضي، وتعاني مدينة طولكرم من هذه الظاهرة، وقد حاولت من خلال هذا البحث من تحليل وتقييم الزحف العمراني الحاصل في المدينة، وتوضيح مسببات هذه الظاهرة وكيف تطورت النمو العمراني في المدينة على مر الزمان، و حاولت ايضاً ايجاد الحلول الممكنة والتي تتناسب مع الواقع السياسي التي تعاني منه المدن الفلسطينية.</w:t>
      </w:r>
    </w:p>
    <w:p w14:paraId="25241CD0" w14:textId="77777777" w:rsidR="008A5D5E" w:rsidRDefault="008A5D5E" w:rsidP="008A5D5E">
      <w:pPr>
        <w:tabs>
          <w:tab w:val="left" w:pos="7354"/>
        </w:tabs>
        <w:bidi/>
        <w:rPr>
          <w:rFonts w:ascii="Simplified Arabic" w:hAnsi="Simplified Arabic" w:cs="Simplified Arabic"/>
          <w:b/>
          <w:bCs/>
          <w:sz w:val="28"/>
          <w:szCs w:val="28"/>
          <w:rtl/>
        </w:rPr>
      </w:pPr>
      <w:r>
        <w:rPr>
          <w:rFonts w:ascii="Simplified Arabic" w:hAnsi="Simplified Arabic" w:cs="Simplified Arabic" w:hint="cs"/>
          <w:b/>
          <w:bCs/>
          <w:sz w:val="28"/>
          <w:szCs w:val="28"/>
          <w:rtl/>
        </w:rPr>
        <w:t>قمت باختيار مدينة طولكرم لتكون محور الدراسة نتيجة لعدة اسباب، حيث تعتبر المدينة السلة الغذائية التي تغذي المدن المحيطة بالمنتجات الغذائية ،  ووقوع نسبة كبيرة من اراضيها تحت سيطرة الاحتلال  ( مناطق ج) ، كما تحتوي المدينة على نسبة كبيرة من المناطق العشوائية الواقعة في كلا المنطقتين (ب) و (ج)  ، مما جعلها محط الانظار للعديد من البحوث والمشاريع.</w:t>
      </w:r>
    </w:p>
    <w:p w14:paraId="75721620" w14:textId="77777777" w:rsidR="008A5D5E" w:rsidRDefault="008A5D5E" w:rsidP="008A5D5E">
      <w:pPr>
        <w:rPr>
          <w:rFonts w:ascii="Simplified Arabic" w:hAnsi="Simplified Arabic" w:cs="Simplified Arabic"/>
          <w:b/>
          <w:bCs/>
          <w:sz w:val="28"/>
          <w:szCs w:val="28"/>
          <w:rtl/>
        </w:rPr>
      </w:pPr>
      <w:r>
        <w:rPr>
          <w:rFonts w:ascii="Simplified Arabic" w:hAnsi="Simplified Arabic" w:cs="Simplified Arabic"/>
          <w:b/>
          <w:bCs/>
          <w:sz w:val="28"/>
          <w:szCs w:val="28"/>
          <w:rtl/>
        </w:rPr>
        <w:br w:type="page"/>
      </w:r>
    </w:p>
    <w:p w14:paraId="34C7BD2A" w14:textId="77777777" w:rsidR="008A5D5E" w:rsidRDefault="008A5D5E" w:rsidP="008A5D5E">
      <w:pPr>
        <w:tabs>
          <w:tab w:val="left" w:pos="7354"/>
        </w:tabs>
        <w:bidi/>
        <w:rPr>
          <w:rFonts w:ascii="Simplified Arabic" w:hAnsi="Simplified Arabic" w:cs="Simplified Arabic"/>
          <w:b/>
          <w:bCs/>
          <w:sz w:val="28"/>
          <w:szCs w:val="28"/>
          <w:rtl/>
        </w:rPr>
      </w:pPr>
    </w:p>
    <w:p w14:paraId="6DB0D1B1" w14:textId="77777777" w:rsidR="008A5D5E" w:rsidRPr="00DE6C0E" w:rsidRDefault="008A5D5E" w:rsidP="008A5D5E">
      <w:pPr>
        <w:jc w:val="center"/>
        <w:rPr>
          <w:rFonts w:ascii="Simplified Arabic" w:hAnsi="Simplified Arabic" w:cs="Simplified Arabic"/>
          <w:b/>
          <w:bCs/>
          <w:sz w:val="32"/>
          <w:szCs w:val="32"/>
          <w:rtl/>
        </w:rPr>
      </w:pPr>
      <w:r w:rsidRPr="00DE6C0E">
        <w:rPr>
          <w:rFonts w:ascii="Simplified Arabic" w:hAnsi="Simplified Arabic" w:cs="Simplified Arabic"/>
          <w:b/>
          <w:bCs/>
          <w:sz w:val="32"/>
          <w:szCs w:val="32"/>
        </w:rPr>
        <w:t>Abstract</w:t>
      </w:r>
    </w:p>
    <w:p w14:paraId="3369608C" w14:textId="77777777" w:rsidR="008A5D5E" w:rsidRPr="00DE6C0E" w:rsidRDefault="008A5D5E" w:rsidP="008A5D5E">
      <w:pPr>
        <w:rPr>
          <w:rFonts w:ascii="Simplified Arabic" w:hAnsi="Simplified Arabic" w:cs="Simplified Arabic"/>
          <w:b/>
          <w:bCs/>
          <w:sz w:val="28"/>
          <w:szCs w:val="28"/>
        </w:rPr>
      </w:pPr>
      <w:r w:rsidRPr="00DE6C0E">
        <w:rPr>
          <w:rFonts w:ascii="Simplified Arabic" w:hAnsi="Simplified Arabic" w:cs="Simplified Arabic"/>
          <w:b/>
          <w:bCs/>
          <w:sz w:val="28"/>
          <w:szCs w:val="28"/>
        </w:rPr>
        <w:t xml:space="preserve">The problem of lack of agricultural areas is one of the most important problems facing cities in general, which usually arises from urban sprawl on these lands, and the city of </w:t>
      </w:r>
      <w:proofErr w:type="spellStart"/>
      <w:r w:rsidRPr="00DE6C0E">
        <w:rPr>
          <w:rFonts w:ascii="Simplified Arabic" w:hAnsi="Simplified Arabic" w:cs="Simplified Arabic"/>
          <w:b/>
          <w:bCs/>
          <w:sz w:val="28"/>
          <w:szCs w:val="28"/>
        </w:rPr>
        <w:t>Tulkarm</w:t>
      </w:r>
      <w:proofErr w:type="spellEnd"/>
      <w:r w:rsidRPr="00DE6C0E">
        <w:rPr>
          <w:rFonts w:ascii="Simplified Arabic" w:hAnsi="Simplified Arabic" w:cs="Simplified Arabic"/>
          <w:b/>
          <w:bCs/>
          <w:sz w:val="28"/>
          <w:szCs w:val="28"/>
        </w:rPr>
        <w:t xml:space="preserve"> suffers from this phenomenon. The phenomenon and how urban growth has evolved in the city over time, and also tried to find possible solutions that are commensurate with the political reality that Palestinian cities suffer from.</w:t>
      </w:r>
    </w:p>
    <w:p w14:paraId="05C945D4" w14:textId="44949390" w:rsidR="00131A17" w:rsidRPr="008A5D5E" w:rsidRDefault="008A5D5E" w:rsidP="008A5D5E">
      <w:pPr>
        <w:rPr>
          <w:rFonts w:ascii="Simplified Arabic" w:hAnsi="Simplified Arabic" w:cs="Simplified Arabic"/>
          <w:b/>
          <w:bCs/>
          <w:sz w:val="28"/>
          <w:szCs w:val="28"/>
        </w:rPr>
      </w:pPr>
      <w:r w:rsidRPr="00DE6C0E">
        <w:rPr>
          <w:rFonts w:ascii="Simplified Arabic" w:hAnsi="Simplified Arabic" w:cs="Simplified Arabic"/>
          <w:b/>
          <w:bCs/>
          <w:sz w:val="28"/>
          <w:szCs w:val="28"/>
        </w:rPr>
        <w:t xml:space="preserve">I chose the city of </w:t>
      </w:r>
      <w:proofErr w:type="spellStart"/>
      <w:r w:rsidRPr="00DE6C0E">
        <w:rPr>
          <w:rFonts w:ascii="Simplified Arabic" w:hAnsi="Simplified Arabic" w:cs="Simplified Arabic"/>
          <w:b/>
          <w:bCs/>
          <w:sz w:val="28"/>
          <w:szCs w:val="28"/>
        </w:rPr>
        <w:t>Tulkarm</w:t>
      </w:r>
      <w:proofErr w:type="spellEnd"/>
      <w:r w:rsidRPr="00DE6C0E">
        <w:rPr>
          <w:rFonts w:ascii="Simplified Arabic" w:hAnsi="Simplified Arabic" w:cs="Simplified Arabic"/>
          <w:b/>
          <w:bCs/>
          <w:sz w:val="28"/>
          <w:szCs w:val="28"/>
        </w:rPr>
        <w:t xml:space="preserve"> to be the focus of the study as a result of several reasons, as the city is considered the food basket that feeds the surrounding cities with food products, and a large proportion of its lands are under the control of the occupation (Areas C), and the city also contains a large proportion of slums located in both regions </w:t>
      </w:r>
      <w:proofErr w:type="gramStart"/>
      <w:r w:rsidRPr="00DE6C0E">
        <w:rPr>
          <w:rFonts w:ascii="Simplified Arabic" w:hAnsi="Simplified Arabic" w:cs="Simplified Arabic"/>
          <w:b/>
          <w:bCs/>
          <w:sz w:val="28"/>
          <w:szCs w:val="28"/>
        </w:rPr>
        <w:t>( b</w:t>
      </w:r>
      <w:proofErr w:type="gramEnd"/>
      <w:r w:rsidRPr="00DE6C0E">
        <w:rPr>
          <w:rFonts w:ascii="Simplified Arabic" w:hAnsi="Simplified Arabic" w:cs="Simplified Arabic"/>
          <w:b/>
          <w:bCs/>
          <w:sz w:val="28"/>
          <w:szCs w:val="28"/>
        </w:rPr>
        <w:t>) and (c), making it the focus of many research projects.</w:t>
      </w:r>
      <w:r>
        <w:rPr>
          <w:rFonts w:ascii="Simplified Arabic" w:hAnsi="Simplified Arabic" w:cs="Simplified Arabic"/>
          <w:b/>
          <w:bCs/>
          <w:sz w:val="28"/>
          <w:szCs w:val="28"/>
          <w:rtl/>
        </w:rPr>
        <w:br w:type="page"/>
      </w:r>
    </w:p>
    <w:sectPr w:rsidR="00131A17" w:rsidRPr="008A5D5E" w:rsidSect="008A5D5E">
      <w:pgSz w:w="12240" w:h="15840"/>
      <w:pgMar w:top="1418" w:right="1985" w:bottom="1418"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5D5E"/>
    <w:rsid w:val="00131A17"/>
    <w:rsid w:val="008A5D5E"/>
    <w:rsid w:val="00B56F8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96925E"/>
  <w15:chartTrackingRefBased/>
  <w15:docId w15:val="{25FC9A18-D261-48FB-BE94-CF2D150B58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5D5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241</Words>
  <Characters>1379</Characters>
  <Application>Microsoft Office Word</Application>
  <DocSecurity>0</DocSecurity>
  <Lines>11</Lines>
  <Paragraphs>3</Paragraphs>
  <ScaleCrop>false</ScaleCrop>
  <Company/>
  <LinksUpToDate>false</LinksUpToDate>
  <CharactersWithSpaces>1617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amal</dc:creator>
  <cp:keywords/>
  <dc:description/>
  <cp:lastModifiedBy>amal</cp:lastModifiedBy>
  <cp:revision>1</cp:revision>
  <dcterms:created xsi:type="dcterms:W3CDTF">2023-06-11T19:34:00Z</dcterms:created>
  <dcterms:modified xsi:type="dcterms:W3CDTF">2023-06-11T19:36:00Z</dcterms:modified>
</cp:coreProperties>
</file>