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DBD" w:rsidRPr="00792DBD" w:rsidRDefault="00792DBD" w:rsidP="00792DBD">
      <w:pPr>
        <w:spacing w:after="0" w:line="240" w:lineRule="auto"/>
        <w:jc w:val="lowKashida"/>
        <w:rPr>
          <w:rFonts w:ascii="Times New Roman" w:hAnsi="Times New Roman" w:cs="Simplified Arabic"/>
          <w:b/>
          <w:bCs/>
          <w:sz w:val="36"/>
          <w:szCs w:val="36"/>
          <w:rtl/>
        </w:rPr>
      </w:pPr>
      <w:r w:rsidRPr="00792DBD">
        <w:rPr>
          <w:rFonts w:ascii="Times New Roman" w:hAnsi="Times New Roman" w:cs="Simplified Arabic" w:hint="cs"/>
          <w:b/>
          <w:bCs/>
          <w:sz w:val="36"/>
          <w:szCs w:val="36"/>
          <w:rtl/>
        </w:rPr>
        <w:t>جامعة</w:t>
      </w:r>
      <w:r w:rsidRPr="00792DBD">
        <w:rPr>
          <w:rFonts w:ascii="Times New Roman" w:hAnsi="Times New Roman" w:cs="Simplified Arabic"/>
          <w:b/>
          <w:bCs/>
          <w:sz w:val="36"/>
          <w:szCs w:val="36"/>
          <w:rtl/>
        </w:rPr>
        <w:t xml:space="preserve"> </w:t>
      </w:r>
      <w:r w:rsidRPr="00792DBD">
        <w:rPr>
          <w:rFonts w:ascii="Times New Roman" w:hAnsi="Times New Roman" w:cs="Simplified Arabic" w:hint="cs"/>
          <w:b/>
          <w:bCs/>
          <w:sz w:val="36"/>
          <w:szCs w:val="36"/>
          <w:rtl/>
        </w:rPr>
        <w:t>النّجاح</w:t>
      </w:r>
      <w:r w:rsidRPr="00792DBD">
        <w:rPr>
          <w:rFonts w:ascii="Times New Roman" w:hAnsi="Times New Roman" w:cs="Simplified Arabic"/>
          <w:b/>
          <w:bCs/>
          <w:sz w:val="36"/>
          <w:szCs w:val="36"/>
          <w:rtl/>
        </w:rPr>
        <w:t xml:space="preserve"> </w:t>
      </w:r>
      <w:r w:rsidRPr="00792DBD">
        <w:rPr>
          <w:rFonts w:ascii="Times New Roman" w:hAnsi="Times New Roman" w:cs="Simplified Arabic" w:hint="cs"/>
          <w:b/>
          <w:bCs/>
          <w:sz w:val="36"/>
          <w:szCs w:val="36"/>
          <w:rtl/>
        </w:rPr>
        <w:t>الوطنية</w:t>
      </w:r>
    </w:p>
    <w:p w:rsidR="00792DBD" w:rsidRPr="00792DBD" w:rsidRDefault="00792DBD" w:rsidP="00792DBD">
      <w:pPr>
        <w:spacing w:after="0" w:line="240" w:lineRule="auto"/>
        <w:jc w:val="lowKashida"/>
        <w:rPr>
          <w:rFonts w:ascii="Times New Roman" w:hAnsi="Times New Roman" w:cs="Simplified Arabic"/>
          <w:b/>
          <w:bCs/>
          <w:sz w:val="36"/>
          <w:szCs w:val="36"/>
        </w:rPr>
      </w:pPr>
      <w:r w:rsidRPr="00792DBD">
        <w:rPr>
          <w:rFonts w:ascii="Times New Roman" w:hAnsi="Times New Roman" w:cs="Simplified Arabic" w:hint="cs"/>
          <w:b/>
          <w:bCs/>
          <w:sz w:val="36"/>
          <w:szCs w:val="36"/>
          <w:rtl/>
        </w:rPr>
        <w:t>كليّة</w:t>
      </w:r>
      <w:r w:rsidRPr="00792DBD">
        <w:rPr>
          <w:rFonts w:ascii="Times New Roman" w:hAnsi="Times New Roman" w:cs="Simplified Arabic"/>
          <w:b/>
          <w:bCs/>
          <w:sz w:val="36"/>
          <w:szCs w:val="36"/>
          <w:rtl/>
        </w:rPr>
        <w:t xml:space="preserve"> </w:t>
      </w:r>
      <w:r w:rsidRPr="00792DBD">
        <w:rPr>
          <w:rFonts w:ascii="Times New Roman" w:hAnsi="Times New Roman" w:cs="Simplified Arabic" w:hint="cs"/>
          <w:b/>
          <w:bCs/>
          <w:sz w:val="36"/>
          <w:szCs w:val="36"/>
          <w:rtl/>
        </w:rPr>
        <w:t>الدراسات</w:t>
      </w:r>
      <w:r w:rsidRPr="00792DBD">
        <w:rPr>
          <w:rFonts w:ascii="Times New Roman" w:hAnsi="Times New Roman" w:cs="Simplified Arabic"/>
          <w:b/>
          <w:bCs/>
          <w:sz w:val="36"/>
          <w:szCs w:val="36"/>
          <w:rtl/>
        </w:rPr>
        <w:t xml:space="preserve"> </w:t>
      </w:r>
      <w:r w:rsidRPr="00792DBD">
        <w:rPr>
          <w:rFonts w:ascii="Times New Roman" w:hAnsi="Times New Roman" w:cs="Simplified Arabic" w:hint="cs"/>
          <w:b/>
          <w:bCs/>
          <w:sz w:val="36"/>
          <w:szCs w:val="36"/>
          <w:rtl/>
        </w:rPr>
        <w:t>العليا</w:t>
      </w:r>
    </w:p>
    <w:p w:rsidR="00792DBD" w:rsidRDefault="00792DBD" w:rsidP="00792DBD">
      <w:pPr>
        <w:spacing w:after="0" w:line="240" w:lineRule="auto"/>
        <w:jc w:val="lowKashida"/>
        <w:rPr>
          <w:rFonts w:ascii="Times New Roman" w:hAnsi="Times New Roman" w:cs="Simplified Arabic"/>
          <w:b/>
          <w:bCs/>
          <w:sz w:val="30"/>
          <w:szCs w:val="30"/>
          <w:rtl/>
        </w:rPr>
      </w:pPr>
    </w:p>
    <w:p w:rsidR="00792DBD" w:rsidRPr="00792DBD" w:rsidRDefault="00792DBD" w:rsidP="00792DBD">
      <w:pPr>
        <w:spacing w:after="0" w:line="240" w:lineRule="auto"/>
        <w:jc w:val="lowKashida"/>
        <w:rPr>
          <w:rFonts w:ascii="Times New Roman" w:hAnsi="Times New Roman" w:cs="Simplified Arabic"/>
          <w:b/>
          <w:bCs/>
          <w:sz w:val="30"/>
          <w:szCs w:val="30"/>
          <w:rtl/>
        </w:rPr>
      </w:pPr>
    </w:p>
    <w:p w:rsidR="00792DBD" w:rsidRPr="00792DBD" w:rsidRDefault="00792DBD" w:rsidP="00792DBD">
      <w:pPr>
        <w:spacing w:after="0" w:line="240" w:lineRule="auto"/>
        <w:jc w:val="lowKashida"/>
        <w:rPr>
          <w:rFonts w:ascii="Times New Roman" w:hAnsi="Times New Roman" w:cs="Simplified Arabic"/>
          <w:b/>
          <w:bCs/>
          <w:sz w:val="40"/>
          <w:szCs w:val="40"/>
          <w:rtl/>
        </w:rPr>
      </w:pPr>
      <w:r w:rsidRPr="00792DBD">
        <w:rPr>
          <w:rFonts w:ascii="Times New Roman" w:hAnsi="Times New Roman" w:cs="Simplified Arabic"/>
          <w:b/>
          <w:bCs/>
          <w:sz w:val="40"/>
          <w:szCs w:val="40"/>
          <w:rtl/>
        </w:rPr>
        <w:t xml:space="preserve"> </w:t>
      </w:r>
    </w:p>
    <w:p w:rsidR="00792DBD" w:rsidRPr="00792DBD" w:rsidRDefault="00792DBD" w:rsidP="00792DBD">
      <w:pPr>
        <w:spacing w:after="0" w:line="240" w:lineRule="auto"/>
        <w:jc w:val="lowKashida"/>
        <w:rPr>
          <w:rFonts w:ascii="Times New Roman" w:hAnsi="Times New Roman" w:cs="Simplified Arabic"/>
          <w:b/>
          <w:bCs/>
          <w:sz w:val="30"/>
          <w:szCs w:val="30"/>
          <w:rtl/>
        </w:rPr>
      </w:pPr>
    </w:p>
    <w:p w:rsidR="00792DBD" w:rsidRPr="00792DBD" w:rsidRDefault="00792DBD" w:rsidP="00B240EF">
      <w:pPr>
        <w:spacing w:after="0" w:line="240" w:lineRule="auto"/>
        <w:jc w:val="center"/>
        <w:rPr>
          <w:rFonts w:ascii="Times New Roman" w:hAnsi="Times New Roman" w:cs="Simplified Arabic"/>
          <w:b/>
          <w:bCs/>
          <w:sz w:val="58"/>
          <w:szCs w:val="58"/>
          <w:rtl/>
        </w:rPr>
      </w:pPr>
      <w:r w:rsidRPr="00792DBD">
        <w:rPr>
          <w:rFonts w:ascii="Times New Roman" w:hAnsi="Times New Roman" w:cs="Simplified Arabic"/>
          <w:b/>
          <w:bCs/>
          <w:sz w:val="58"/>
          <w:szCs w:val="58"/>
          <w:rtl/>
        </w:rPr>
        <w:t>العنصري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والكراهي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في مناهج</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sidR="00B240EF">
        <w:rPr>
          <w:rFonts w:ascii="Times New Roman" w:hAnsi="Times New Roman" w:cs="Simplified Arabic" w:hint="cs"/>
          <w:b/>
          <w:bCs/>
          <w:sz w:val="58"/>
          <w:szCs w:val="58"/>
          <w:rtl/>
        </w:rPr>
        <w:t xml:space="preserve">وزارة المعارف </w:t>
      </w:r>
      <w:r w:rsidRPr="00792DBD">
        <w:rPr>
          <w:rFonts w:ascii="Times New Roman" w:hAnsi="Times New Roman" w:cs="Simplified Arabic"/>
          <w:b/>
          <w:bCs/>
          <w:sz w:val="58"/>
          <w:szCs w:val="58"/>
          <w:rtl/>
        </w:rPr>
        <w:t>الإسرائيلي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 ضد</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sidRPr="00792DBD">
        <w:rPr>
          <w:rFonts w:ascii="Times New Roman" w:hAnsi="Times New Roman" w:cs="Simplified Arabic" w:hint="cs"/>
          <w:b/>
          <w:bCs/>
          <w:sz w:val="58"/>
          <w:szCs w:val="58"/>
          <w:rtl/>
        </w:rPr>
        <w:t>الفلسطينيّي</w:t>
      </w:r>
      <w:r w:rsidRPr="00792DBD">
        <w:rPr>
          <w:rFonts w:ascii="Times New Roman" w:hAnsi="Times New Roman" w:cs="Simplified Arabic" w:hint="eastAsia"/>
          <w:b/>
          <w:bCs/>
          <w:sz w:val="58"/>
          <w:szCs w:val="58"/>
          <w:rtl/>
        </w:rPr>
        <w:t>ن</w:t>
      </w:r>
      <w:r w:rsidRPr="00792DBD">
        <w:rPr>
          <w:rFonts w:ascii="Times New Roman" w:hAnsi="Times New Roman" w:cs="Simplified Arabic"/>
          <w:b/>
          <w:bCs/>
          <w:sz w:val="58"/>
          <w:szCs w:val="58"/>
          <w:rtl/>
        </w:rPr>
        <w:t xml:space="preserve"> والعرب</w:t>
      </w:r>
    </w:p>
    <w:p w:rsidR="00792DBD" w:rsidRPr="00792DBD" w:rsidRDefault="00792DBD" w:rsidP="00792DBD">
      <w:pPr>
        <w:spacing w:after="0" w:line="240" w:lineRule="auto"/>
        <w:jc w:val="center"/>
        <w:rPr>
          <w:rFonts w:ascii="Times New Roman" w:hAnsi="Times New Roman" w:cs="Simplified Arabic"/>
          <w:b/>
          <w:bCs/>
          <w:sz w:val="30"/>
          <w:szCs w:val="30"/>
          <w:rtl/>
        </w:rPr>
      </w:pPr>
    </w:p>
    <w:p w:rsidR="00792DBD" w:rsidRPr="00792DBD" w:rsidRDefault="00792DBD" w:rsidP="00792DBD">
      <w:pPr>
        <w:spacing w:after="0" w:line="240" w:lineRule="auto"/>
        <w:jc w:val="center"/>
        <w:rPr>
          <w:rFonts w:ascii="Times New Roman" w:hAnsi="Times New Roman" w:cs="Simplified Arabic"/>
          <w:b/>
          <w:bCs/>
          <w:sz w:val="30"/>
          <w:szCs w:val="30"/>
          <w:rtl/>
        </w:rPr>
      </w:pPr>
    </w:p>
    <w:p w:rsidR="00792DBD" w:rsidRPr="00792DBD" w:rsidRDefault="00792DBD" w:rsidP="00792DBD">
      <w:pPr>
        <w:spacing w:after="0" w:line="240" w:lineRule="auto"/>
        <w:jc w:val="center"/>
        <w:rPr>
          <w:rFonts w:ascii="Times New Roman" w:hAnsi="Times New Roman" w:cs="Simplified Arabic"/>
          <w:b/>
          <w:bCs/>
          <w:sz w:val="26"/>
          <w:szCs w:val="26"/>
          <w:rtl/>
        </w:rPr>
      </w:pPr>
    </w:p>
    <w:p w:rsidR="00792DBD" w:rsidRPr="00792DBD" w:rsidRDefault="00792DBD" w:rsidP="00792DBD">
      <w:pPr>
        <w:spacing w:after="0" w:line="240" w:lineRule="auto"/>
        <w:jc w:val="center"/>
        <w:rPr>
          <w:rFonts w:ascii="Times New Roman" w:hAnsi="Times New Roman" w:cs="Simplified Arabic"/>
          <w:b/>
          <w:bCs/>
          <w:sz w:val="32"/>
          <w:szCs w:val="32"/>
          <w:rtl/>
        </w:rPr>
      </w:pPr>
    </w:p>
    <w:p w:rsidR="00792DBD" w:rsidRPr="00792DBD" w:rsidRDefault="00792DBD" w:rsidP="00792DBD">
      <w:pPr>
        <w:spacing w:after="0" w:line="240" w:lineRule="auto"/>
        <w:jc w:val="center"/>
        <w:rPr>
          <w:rFonts w:ascii="Times New Roman" w:hAnsi="Times New Roman" w:cs="Simplified Arabic"/>
          <w:b/>
          <w:bCs/>
          <w:sz w:val="32"/>
          <w:szCs w:val="32"/>
          <w:rtl/>
        </w:rPr>
      </w:pPr>
      <w:r w:rsidRPr="00792DBD">
        <w:rPr>
          <w:rFonts w:ascii="Times New Roman" w:hAnsi="Times New Roman" w:cs="Simplified Arabic" w:hint="cs"/>
          <w:b/>
          <w:bCs/>
          <w:sz w:val="32"/>
          <w:szCs w:val="32"/>
          <w:rtl/>
        </w:rPr>
        <w:t>إعداد</w:t>
      </w:r>
    </w:p>
    <w:p w:rsidR="00792DBD" w:rsidRPr="00792DBD" w:rsidRDefault="00792DBD" w:rsidP="00792DBD">
      <w:pPr>
        <w:spacing w:after="0" w:line="240" w:lineRule="auto"/>
        <w:jc w:val="center"/>
        <w:rPr>
          <w:rFonts w:ascii="Times New Roman" w:hAnsi="Times New Roman" w:cs="Simplified Arabic"/>
          <w:b/>
          <w:bCs/>
          <w:sz w:val="36"/>
          <w:szCs w:val="36"/>
          <w:rtl/>
        </w:rPr>
      </w:pPr>
      <w:r w:rsidRPr="00792DBD">
        <w:rPr>
          <w:rFonts w:ascii="Times New Roman" w:hAnsi="Times New Roman" w:cs="Simplified Arabic"/>
          <w:b/>
          <w:bCs/>
          <w:sz w:val="36"/>
          <w:szCs w:val="36"/>
          <w:rtl/>
        </w:rPr>
        <w:t>بسمة رشدي غانم</w:t>
      </w:r>
    </w:p>
    <w:p w:rsidR="00792DBD" w:rsidRPr="00792DBD" w:rsidRDefault="00792DBD" w:rsidP="00792DBD">
      <w:pPr>
        <w:spacing w:after="0" w:line="240" w:lineRule="auto"/>
        <w:jc w:val="center"/>
        <w:rPr>
          <w:rFonts w:ascii="Times New Roman" w:hAnsi="Times New Roman" w:cs="Simplified Arabic"/>
          <w:b/>
          <w:bCs/>
          <w:sz w:val="32"/>
          <w:szCs w:val="32"/>
        </w:rPr>
      </w:pPr>
    </w:p>
    <w:p w:rsidR="00792DBD" w:rsidRPr="00792DBD" w:rsidRDefault="00792DBD" w:rsidP="00792DBD">
      <w:pPr>
        <w:spacing w:after="0" w:line="240" w:lineRule="auto"/>
        <w:jc w:val="center"/>
        <w:rPr>
          <w:rFonts w:ascii="Times New Roman" w:hAnsi="Times New Roman" w:cs="Simplified Arabic"/>
          <w:b/>
          <w:bCs/>
          <w:sz w:val="32"/>
          <w:szCs w:val="32"/>
          <w:rtl/>
        </w:rPr>
      </w:pPr>
    </w:p>
    <w:p w:rsidR="00792DBD" w:rsidRPr="00792DBD" w:rsidRDefault="00792DBD" w:rsidP="00792DBD">
      <w:pPr>
        <w:spacing w:after="0" w:line="240" w:lineRule="auto"/>
        <w:jc w:val="center"/>
        <w:rPr>
          <w:rFonts w:ascii="Times New Roman" w:hAnsi="Times New Roman" w:cs="Simplified Arabic"/>
          <w:b/>
          <w:bCs/>
          <w:sz w:val="32"/>
          <w:szCs w:val="32"/>
          <w:rtl/>
        </w:rPr>
      </w:pPr>
    </w:p>
    <w:p w:rsidR="00792DBD" w:rsidRPr="00792DBD" w:rsidRDefault="00792DBD" w:rsidP="00792DBD">
      <w:pPr>
        <w:spacing w:after="0" w:line="240" w:lineRule="auto"/>
        <w:jc w:val="center"/>
        <w:rPr>
          <w:rFonts w:ascii="Times New Roman" w:hAnsi="Times New Roman" w:cs="Simplified Arabic"/>
          <w:b/>
          <w:bCs/>
          <w:sz w:val="32"/>
          <w:szCs w:val="32"/>
          <w:rtl/>
        </w:rPr>
      </w:pPr>
      <w:r w:rsidRPr="00792DBD">
        <w:rPr>
          <w:rFonts w:ascii="Times New Roman" w:hAnsi="Times New Roman" w:cs="Simplified Arabic" w:hint="cs"/>
          <w:b/>
          <w:bCs/>
          <w:sz w:val="32"/>
          <w:szCs w:val="32"/>
          <w:rtl/>
        </w:rPr>
        <w:t>إشراف</w:t>
      </w:r>
    </w:p>
    <w:p w:rsidR="00792DBD" w:rsidRPr="00792DBD" w:rsidRDefault="00792DBD" w:rsidP="00792DBD">
      <w:pPr>
        <w:spacing w:after="0" w:line="240" w:lineRule="auto"/>
        <w:jc w:val="center"/>
        <w:rPr>
          <w:rFonts w:ascii="Times New Roman" w:hAnsi="Times New Roman" w:cs="Simplified Arabic"/>
          <w:b/>
          <w:bCs/>
          <w:sz w:val="36"/>
          <w:szCs w:val="36"/>
          <w:rtl/>
        </w:rPr>
      </w:pPr>
      <w:r w:rsidRPr="00792DBD">
        <w:rPr>
          <w:rFonts w:ascii="Times New Roman" w:hAnsi="Times New Roman" w:cs="Simplified Arabic" w:hint="cs"/>
          <w:b/>
          <w:bCs/>
          <w:sz w:val="36"/>
          <w:szCs w:val="36"/>
          <w:rtl/>
        </w:rPr>
        <w:t>د</w:t>
      </w:r>
      <w:r w:rsidRPr="00792DBD">
        <w:rPr>
          <w:rFonts w:ascii="Times New Roman" w:hAnsi="Times New Roman" w:cs="Simplified Arabic"/>
          <w:b/>
          <w:bCs/>
          <w:sz w:val="36"/>
          <w:szCs w:val="36"/>
          <w:rtl/>
        </w:rPr>
        <w:t xml:space="preserve">. </w:t>
      </w:r>
      <w:r w:rsidRPr="00792DBD">
        <w:rPr>
          <w:rFonts w:ascii="Times New Roman" w:hAnsi="Times New Roman" w:cs="Simplified Arabic" w:hint="cs"/>
          <w:b/>
          <w:bCs/>
          <w:sz w:val="36"/>
          <w:szCs w:val="36"/>
          <w:rtl/>
        </w:rPr>
        <w:t>عثمان عثمان</w:t>
      </w:r>
    </w:p>
    <w:p w:rsidR="00792DBD" w:rsidRPr="00792DBD" w:rsidRDefault="00792DBD" w:rsidP="00792DBD">
      <w:pPr>
        <w:spacing w:after="0" w:line="240" w:lineRule="auto"/>
        <w:jc w:val="center"/>
        <w:rPr>
          <w:rFonts w:ascii="Times New Roman" w:hAnsi="Times New Roman" w:cs="Simplified Arabic"/>
          <w:b/>
          <w:bCs/>
          <w:sz w:val="30"/>
          <w:szCs w:val="30"/>
          <w:rtl/>
        </w:rPr>
      </w:pPr>
    </w:p>
    <w:p w:rsidR="00792DBD" w:rsidRPr="00792DBD" w:rsidRDefault="00792DBD" w:rsidP="00792DBD">
      <w:pPr>
        <w:spacing w:after="0" w:line="240" w:lineRule="auto"/>
        <w:jc w:val="lowKashida"/>
        <w:rPr>
          <w:rFonts w:ascii="Times New Roman" w:hAnsi="Times New Roman" w:cs="Simplified Arabic"/>
          <w:b/>
          <w:bCs/>
          <w:sz w:val="32"/>
          <w:szCs w:val="32"/>
          <w:rtl/>
        </w:rPr>
      </w:pPr>
    </w:p>
    <w:p w:rsidR="00792DBD" w:rsidRPr="00792DBD" w:rsidRDefault="00792DBD" w:rsidP="00792DBD">
      <w:pPr>
        <w:spacing w:after="0" w:line="240" w:lineRule="auto"/>
        <w:jc w:val="lowKashida"/>
        <w:rPr>
          <w:rFonts w:ascii="Times New Roman" w:hAnsi="Times New Roman" w:cs="Simplified Arabic"/>
          <w:b/>
          <w:bCs/>
          <w:sz w:val="32"/>
          <w:szCs w:val="32"/>
          <w:rtl/>
        </w:rPr>
      </w:pPr>
    </w:p>
    <w:p w:rsidR="00792DBD" w:rsidRPr="00792DBD" w:rsidRDefault="00792DBD" w:rsidP="00792DBD">
      <w:pPr>
        <w:spacing w:after="0" w:line="240" w:lineRule="auto"/>
        <w:jc w:val="lowKashida"/>
        <w:rPr>
          <w:rFonts w:ascii="Times New Roman" w:hAnsi="Times New Roman" w:cs="Simplified Arabic"/>
          <w:b/>
          <w:bCs/>
          <w:sz w:val="30"/>
          <w:szCs w:val="30"/>
          <w:rtl/>
        </w:rPr>
      </w:pPr>
      <w:r w:rsidRPr="00792DBD">
        <w:rPr>
          <w:rFonts w:ascii="Times New Roman" w:hAnsi="Times New Roman" w:cs="Simplified Arabic" w:hint="cs"/>
          <w:b/>
          <w:bCs/>
          <w:sz w:val="30"/>
          <w:szCs w:val="30"/>
          <w:rtl/>
        </w:rPr>
        <w:t>قُدّمت</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هذه</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الأطروحة استكمالًا</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لمتطلبات الحصول</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على</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درجة</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الماجستير</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في</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التخطيط</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والتنميّة السياسيّة</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بكليّة</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الدّراسات</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العليا</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في</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جامعة</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النجاح</w:t>
      </w:r>
      <w:r w:rsidRPr="00792DBD">
        <w:rPr>
          <w:rFonts w:ascii="Times New Roman" w:hAnsi="Times New Roman" w:cs="Simplified Arabic"/>
          <w:b/>
          <w:bCs/>
          <w:sz w:val="30"/>
          <w:szCs w:val="30"/>
          <w:rtl/>
        </w:rPr>
        <w:t xml:space="preserve"> </w:t>
      </w:r>
      <w:r w:rsidRPr="00792DBD">
        <w:rPr>
          <w:rFonts w:ascii="Times New Roman" w:hAnsi="Times New Roman" w:cs="Simplified Arabic" w:hint="cs"/>
          <w:b/>
          <w:bCs/>
          <w:sz w:val="30"/>
          <w:szCs w:val="30"/>
          <w:rtl/>
        </w:rPr>
        <w:t>الوطنية في نابلس، فلسطين.</w:t>
      </w:r>
    </w:p>
    <w:p w:rsidR="00792DBD" w:rsidRPr="00792DBD" w:rsidRDefault="002932FA" w:rsidP="00792DBD">
      <w:pPr>
        <w:spacing w:after="0" w:line="240" w:lineRule="auto"/>
        <w:jc w:val="center"/>
        <w:rPr>
          <w:rFonts w:ascii="Times New Roman" w:hAnsi="Times New Roman" w:cs="Simplified Arabic"/>
          <w:b/>
          <w:bCs/>
          <w:sz w:val="30"/>
          <w:szCs w:val="30"/>
          <w:rtl/>
        </w:rPr>
      </w:pPr>
      <w:r>
        <w:rPr>
          <w:rFonts w:ascii="Times New Roman" w:hAnsi="Times New Roman" w:cs="Simplified Arabic" w:hint="cs"/>
          <w:b/>
          <w:bCs/>
          <w:sz w:val="30"/>
          <w:szCs w:val="30"/>
          <w:rtl/>
        </w:rPr>
        <w:t>2020</w:t>
      </w:r>
      <w:r w:rsidR="00792DBD" w:rsidRPr="00792DBD">
        <w:rPr>
          <w:rFonts w:ascii="Times New Roman" w:hAnsi="Times New Roman" w:cs="Simplified Arabic" w:hint="cs"/>
          <w:b/>
          <w:bCs/>
          <w:sz w:val="30"/>
          <w:szCs w:val="30"/>
          <w:rtl/>
        </w:rPr>
        <w:t>م</w:t>
      </w:r>
    </w:p>
    <w:p w:rsidR="00792DBD" w:rsidRDefault="00792DBD" w:rsidP="00792DBD">
      <w:pPr>
        <w:spacing w:after="0" w:line="240" w:lineRule="auto"/>
        <w:jc w:val="center"/>
        <w:rPr>
          <w:rFonts w:ascii="Times New Roman" w:hAnsi="Times New Roman" w:cs="Simplified Arabic"/>
          <w:b/>
          <w:bCs/>
          <w:sz w:val="58"/>
          <w:szCs w:val="58"/>
          <w:rtl/>
        </w:rPr>
      </w:pPr>
    </w:p>
    <w:p w:rsidR="00792DBD" w:rsidRDefault="00792DBD" w:rsidP="00792DBD">
      <w:pPr>
        <w:spacing w:after="0" w:line="240" w:lineRule="auto"/>
        <w:jc w:val="center"/>
        <w:rPr>
          <w:rFonts w:ascii="Times New Roman" w:hAnsi="Times New Roman" w:cs="Simplified Arabic"/>
          <w:b/>
          <w:bCs/>
          <w:sz w:val="58"/>
          <w:szCs w:val="58"/>
          <w:rtl/>
        </w:rPr>
      </w:pPr>
    </w:p>
    <w:p w:rsidR="00792DBD" w:rsidRDefault="00792DBD" w:rsidP="00792DBD">
      <w:pPr>
        <w:spacing w:after="0" w:line="240" w:lineRule="auto"/>
        <w:jc w:val="center"/>
        <w:rPr>
          <w:rFonts w:ascii="Times New Roman" w:hAnsi="Times New Roman" w:cs="Simplified Arabic"/>
          <w:b/>
          <w:bCs/>
          <w:sz w:val="58"/>
          <w:szCs w:val="58"/>
          <w:rtl/>
        </w:rPr>
      </w:pPr>
    </w:p>
    <w:p w:rsidR="00792DBD" w:rsidRPr="00B240EF" w:rsidRDefault="00792DBD" w:rsidP="00792DBD">
      <w:pPr>
        <w:spacing w:after="0" w:line="240" w:lineRule="auto"/>
        <w:jc w:val="center"/>
        <w:rPr>
          <w:rFonts w:ascii="Times New Roman" w:hAnsi="Times New Roman" w:cs="Simplified Arabic"/>
          <w:b/>
          <w:bCs/>
          <w:sz w:val="110"/>
          <w:szCs w:val="110"/>
          <w:rtl/>
        </w:rPr>
      </w:pPr>
    </w:p>
    <w:p w:rsidR="00792DBD" w:rsidRPr="00792DBD" w:rsidRDefault="00B240EF" w:rsidP="00792DBD">
      <w:pPr>
        <w:spacing w:after="0" w:line="240" w:lineRule="auto"/>
        <w:jc w:val="center"/>
        <w:rPr>
          <w:rFonts w:ascii="Times New Roman" w:hAnsi="Times New Roman" w:cs="Simplified Arabic"/>
          <w:b/>
          <w:bCs/>
          <w:sz w:val="30"/>
          <w:szCs w:val="30"/>
          <w:rtl/>
        </w:rPr>
      </w:pPr>
      <w:r w:rsidRPr="00792DBD">
        <w:rPr>
          <w:rFonts w:ascii="Times New Roman" w:hAnsi="Times New Roman" w:cs="Simplified Arabic"/>
          <w:b/>
          <w:bCs/>
          <w:sz w:val="58"/>
          <w:szCs w:val="58"/>
          <w:rtl/>
        </w:rPr>
        <w:t>العنصري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والكراهي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في مناهج</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Pr>
          <w:rFonts w:ascii="Times New Roman" w:hAnsi="Times New Roman" w:cs="Simplified Arabic" w:hint="cs"/>
          <w:b/>
          <w:bCs/>
          <w:sz w:val="58"/>
          <w:szCs w:val="58"/>
          <w:rtl/>
        </w:rPr>
        <w:t xml:space="preserve">وزارة المعارف </w:t>
      </w:r>
      <w:r w:rsidRPr="00792DBD">
        <w:rPr>
          <w:rFonts w:ascii="Times New Roman" w:hAnsi="Times New Roman" w:cs="Simplified Arabic"/>
          <w:b/>
          <w:bCs/>
          <w:sz w:val="58"/>
          <w:szCs w:val="58"/>
          <w:rtl/>
        </w:rPr>
        <w:t>الإسرائيلي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 ضد</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sidRPr="00792DBD">
        <w:rPr>
          <w:rFonts w:ascii="Times New Roman" w:hAnsi="Times New Roman" w:cs="Simplified Arabic" w:hint="cs"/>
          <w:b/>
          <w:bCs/>
          <w:sz w:val="58"/>
          <w:szCs w:val="58"/>
          <w:rtl/>
        </w:rPr>
        <w:t>الفلسطينيّي</w:t>
      </w:r>
      <w:r w:rsidRPr="00792DBD">
        <w:rPr>
          <w:rFonts w:ascii="Times New Roman" w:hAnsi="Times New Roman" w:cs="Simplified Arabic" w:hint="eastAsia"/>
          <w:b/>
          <w:bCs/>
          <w:sz w:val="58"/>
          <w:szCs w:val="58"/>
          <w:rtl/>
        </w:rPr>
        <w:t>ن</w:t>
      </w:r>
      <w:r w:rsidRPr="00792DBD">
        <w:rPr>
          <w:rFonts w:ascii="Times New Roman" w:hAnsi="Times New Roman" w:cs="Simplified Arabic"/>
          <w:b/>
          <w:bCs/>
          <w:sz w:val="58"/>
          <w:szCs w:val="58"/>
          <w:rtl/>
        </w:rPr>
        <w:t xml:space="preserve"> والعرب</w:t>
      </w:r>
    </w:p>
    <w:p w:rsidR="00792DBD" w:rsidRPr="002932FA" w:rsidRDefault="00792DBD" w:rsidP="00792DBD">
      <w:pPr>
        <w:spacing w:after="0" w:line="240" w:lineRule="auto"/>
        <w:jc w:val="center"/>
        <w:rPr>
          <w:rFonts w:ascii="Times New Roman" w:hAnsi="Times New Roman" w:cs="Simplified Arabic"/>
          <w:b/>
          <w:bCs/>
          <w:sz w:val="32"/>
          <w:szCs w:val="32"/>
          <w:rtl/>
        </w:rPr>
      </w:pPr>
    </w:p>
    <w:p w:rsidR="00792DBD" w:rsidRPr="00792DBD" w:rsidRDefault="00792DBD" w:rsidP="00792DBD">
      <w:pPr>
        <w:spacing w:after="0" w:line="240" w:lineRule="auto"/>
        <w:jc w:val="center"/>
        <w:rPr>
          <w:rFonts w:ascii="Times New Roman" w:hAnsi="Times New Roman" w:cs="Simplified Arabic"/>
          <w:b/>
          <w:bCs/>
          <w:sz w:val="32"/>
          <w:szCs w:val="32"/>
          <w:rtl/>
        </w:rPr>
      </w:pPr>
      <w:r w:rsidRPr="00792DBD">
        <w:rPr>
          <w:rFonts w:ascii="Times New Roman" w:hAnsi="Times New Roman" w:cs="Simplified Arabic" w:hint="cs"/>
          <w:b/>
          <w:bCs/>
          <w:sz w:val="32"/>
          <w:szCs w:val="32"/>
          <w:rtl/>
        </w:rPr>
        <w:t>إعداد</w:t>
      </w:r>
    </w:p>
    <w:p w:rsidR="00792DBD" w:rsidRPr="00792DBD" w:rsidRDefault="00792DBD" w:rsidP="00792DBD">
      <w:pPr>
        <w:spacing w:after="0" w:line="240" w:lineRule="auto"/>
        <w:jc w:val="center"/>
        <w:rPr>
          <w:rFonts w:ascii="Times New Roman" w:hAnsi="Times New Roman" w:cs="Simplified Arabic"/>
          <w:b/>
          <w:bCs/>
          <w:sz w:val="36"/>
          <w:szCs w:val="36"/>
          <w:rtl/>
        </w:rPr>
      </w:pPr>
      <w:r w:rsidRPr="00792DBD">
        <w:rPr>
          <w:rFonts w:ascii="Times New Roman" w:hAnsi="Times New Roman" w:cs="Simplified Arabic"/>
          <w:b/>
          <w:bCs/>
          <w:sz w:val="36"/>
          <w:szCs w:val="36"/>
          <w:rtl/>
        </w:rPr>
        <w:t>بسمة رشدي غانم</w:t>
      </w:r>
    </w:p>
    <w:p w:rsidR="00792DBD" w:rsidRPr="00792DBD" w:rsidRDefault="00792DBD" w:rsidP="00792DBD">
      <w:pPr>
        <w:spacing w:after="240" w:line="560" w:lineRule="atLeast"/>
        <w:jc w:val="lowKashida"/>
        <w:rPr>
          <w:rFonts w:ascii="Times New Roman" w:hAnsi="Times New Roman" w:cs="Simplified Arabic"/>
          <w:sz w:val="30"/>
          <w:szCs w:val="30"/>
          <w:rtl/>
        </w:rPr>
      </w:pPr>
    </w:p>
    <w:p w:rsidR="00AA7FFD" w:rsidRPr="005F4C62" w:rsidRDefault="00AA7FFD" w:rsidP="00AA7FFD">
      <w:pPr>
        <w:spacing w:after="0" w:line="240" w:lineRule="auto"/>
        <w:jc w:val="lowKashida"/>
        <w:rPr>
          <w:rFonts w:ascii="Times New Roman" w:hAnsi="Times New Roman" w:cs="Simplified Arabic"/>
          <w:b/>
          <w:bCs/>
          <w:sz w:val="30"/>
          <w:szCs w:val="30"/>
          <w:rtl/>
        </w:rPr>
      </w:pPr>
      <w:r w:rsidRPr="005F4C62">
        <w:rPr>
          <w:rFonts w:ascii="Times New Roman" w:hAnsi="Times New Roman" w:cs="Simplified Arabic"/>
          <w:b/>
          <w:bCs/>
          <w:sz w:val="28"/>
          <w:szCs w:val="28"/>
          <w:rtl/>
        </w:rPr>
        <w:t xml:space="preserve">نوقشت </w:t>
      </w:r>
      <w:r w:rsidRPr="005F4C62">
        <w:rPr>
          <w:rFonts w:ascii="Times New Roman" w:hAnsi="Times New Roman" w:cs="Simplified Arabic"/>
          <w:b/>
          <w:bCs/>
          <w:sz w:val="30"/>
          <w:szCs w:val="30"/>
          <w:rtl/>
        </w:rPr>
        <w:t>هذه الأطروحة بتاريخ</w:t>
      </w:r>
      <w:r w:rsidRPr="005F4C62">
        <w:rPr>
          <w:rFonts w:ascii="Times New Roman" w:hAnsi="Times New Roman" w:cs="Simplified Arabic" w:hint="cs"/>
          <w:b/>
          <w:bCs/>
          <w:sz w:val="30"/>
          <w:szCs w:val="30"/>
          <w:rtl/>
        </w:rPr>
        <w:t xml:space="preserve"> </w:t>
      </w:r>
      <w:r>
        <w:rPr>
          <w:rFonts w:ascii="Times New Roman" w:hAnsi="Times New Roman" w:cs="Simplified Arabic" w:hint="cs"/>
          <w:b/>
          <w:bCs/>
          <w:sz w:val="30"/>
          <w:szCs w:val="30"/>
          <w:rtl/>
        </w:rPr>
        <w:t>30</w:t>
      </w:r>
      <w:r w:rsidRPr="005F4C62">
        <w:rPr>
          <w:rFonts w:ascii="Times New Roman" w:hAnsi="Times New Roman" w:cs="Simplified Arabic" w:hint="cs"/>
          <w:b/>
          <w:bCs/>
          <w:sz w:val="30"/>
          <w:szCs w:val="30"/>
          <w:rtl/>
        </w:rPr>
        <w:t>/</w:t>
      </w:r>
      <w:r>
        <w:rPr>
          <w:rFonts w:ascii="Times New Roman" w:hAnsi="Times New Roman" w:cs="Simplified Arabic" w:hint="cs"/>
          <w:b/>
          <w:bCs/>
          <w:sz w:val="30"/>
          <w:szCs w:val="30"/>
          <w:rtl/>
        </w:rPr>
        <w:t>01</w:t>
      </w:r>
      <w:r w:rsidRPr="005F4C62">
        <w:rPr>
          <w:rFonts w:ascii="Times New Roman" w:hAnsi="Times New Roman" w:cs="Simplified Arabic" w:hint="cs"/>
          <w:b/>
          <w:bCs/>
          <w:sz w:val="30"/>
          <w:szCs w:val="30"/>
          <w:rtl/>
        </w:rPr>
        <w:t>/</w:t>
      </w:r>
      <w:r>
        <w:rPr>
          <w:rFonts w:ascii="Times New Roman" w:hAnsi="Times New Roman" w:cs="Simplified Arabic" w:hint="cs"/>
          <w:b/>
          <w:bCs/>
          <w:sz w:val="30"/>
          <w:szCs w:val="30"/>
          <w:rtl/>
        </w:rPr>
        <w:t>2020م،</w:t>
      </w:r>
      <w:r w:rsidRPr="005F4C62">
        <w:rPr>
          <w:rFonts w:ascii="Times New Roman" w:hAnsi="Times New Roman" w:cs="Simplified Arabic" w:hint="cs"/>
          <w:b/>
          <w:bCs/>
          <w:sz w:val="30"/>
          <w:szCs w:val="30"/>
          <w:rtl/>
        </w:rPr>
        <w:t xml:space="preserve"> </w:t>
      </w:r>
      <w:r>
        <w:rPr>
          <w:rFonts w:ascii="Times New Roman" w:hAnsi="Times New Roman" w:cs="Simplified Arabic"/>
          <w:b/>
          <w:bCs/>
          <w:sz w:val="30"/>
          <w:szCs w:val="30"/>
          <w:rtl/>
        </w:rPr>
        <w:t>وأجيزت</w:t>
      </w:r>
      <w:r>
        <w:rPr>
          <w:rFonts w:ascii="Times New Roman" w:hAnsi="Times New Roman" w:cs="Simplified Arabic" w:hint="cs"/>
          <w:b/>
          <w:bCs/>
          <w:sz w:val="30"/>
          <w:szCs w:val="30"/>
          <w:rtl/>
        </w:rPr>
        <w:t xml:space="preserve">. </w:t>
      </w:r>
    </w:p>
    <w:p w:rsidR="00AA7FFD" w:rsidRPr="005F4C62" w:rsidRDefault="00AA7FFD" w:rsidP="00AA7FFD">
      <w:pPr>
        <w:spacing w:after="0" w:line="240" w:lineRule="auto"/>
        <w:jc w:val="lowKashida"/>
        <w:rPr>
          <w:rFonts w:ascii="Times New Roman" w:hAnsi="Times New Roman" w:cs="Simplified Arabic"/>
          <w:b/>
          <w:bCs/>
          <w:sz w:val="36"/>
          <w:szCs w:val="36"/>
          <w:u w:val="single"/>
          <w:rtl/>
        </w:rPr>
      </w:pPr>
    </w:p>
    <w:p w:rsidR="00AA7FFD" w:rsidRPr="005F4C62" w:rsidRDefault="00AA7FFD" w:rsidP="00AA7FFD">
      <w:pPr>
        <w:spacing w:after="0" w:line="240" w:lineRule="auto"/>
        <w:jc w:val="lowKashida"/>
        <w:rPr>
          <w:rFonts w:ascii="Times New Roman" w:hAnsi="Times New Roman" w:cs="Simplified Arabic"/>
          <w:b/>
          <w:bCs/>
          <w:sz w:val="30"/>
          <w:szCs w:val="30"/>
          <w:rtl/>
        </w:rPr>
      </w:pPr>
      <w:r w:rsidRPr="005F4C62">
        <w:rPr>
          <w:rFonts w:ascii="Times New Roman" w:hAnsi="Times New Roman" w:cs="Simplified Arabic"/>
          <w:b/>
          <w:bCs/>
          <w:sz w:val="30"/>
          <w:szCs w:val="30"/>
          <w:u w:val="single"/>
          <w:rtl/>
        </w:rPr>
        <w:t>أعضاء لجنة المناقشة</w:t>
      </w:r>
      <w:r w:rsidRPr="005F4C62">
        <w:rPr>
          <w:rFonts w:ascii="Times New Roman" w:hAnsi="Times New Roman" w:cs="Simplified Arabic" w:hint="cs"/>
          <w:b/>
          <w:bCs/>
          <w:sz w:val="30"/>
          <w:szCs w:val="30"/>
          <w:u w:val="single"/>
          <w:rtl/>
        </w:rPr>
        <w:t>:</w:t>
      </w:r>
      <w:r w:rsidRPr="005F4C62">
        <w:rPr>
          <w:rFonts w:ascii="Times New Roman" w:hAnsi="Times New Roman" w:cs="Simplified Arabic"/>
          <w:b/>
          <w:bCs/>
          <w:sz w:val="30"/>
          <w:szCs w:val="30"/>
          <w:rtl/>
        </w:rPr>
        <w:t xml:space="preserve">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b/>
          <w:bCs/>
          <w:sz w:val="30"/>
          <w:szCs w:val="30"/>
          <w:u w:val="single"/>
          <w:rtl/>
        </w:rPr>
        <w:t>التوقيع</w:t>
      </w:r>
    </w:p>
    <w:p w:rsidR="00AA7FFD" w:rsidRPr="005F4C62" w:rsidRDefault="00AA7FFD" w:rsidP="00AA7FFD">
      <w:pPr>
        <w:spacing w:after="0" w:line="240" w:lineRule="auto"/>
        <w:jc w:val="lowKashida"/>
        <w:rPr>
          <w:rFonts w:ascii="Times New Roman" w:hAnsi="Times New Roman" w:cs="Simplified Arabic"/>
          <w:b/>
          <w:bCs/>
          <w:sz w:val="34"/>
          <w:szCs w:val="34"/>
          <w:rtl/>
        </w:rPr>
      </w:pPr>
    </w:p>
    <w:p w:rsidR="00AA7FFD" w:rsidRPr="005F4C62" w:rsidRDefault="00AA7FFD" w:rsidP="00AA7FFD">
      <w:pPr>
        <w:spacing w:after="0" w:line="240" w:lineRule="auto"/>
        <w:rPr>
          <w:rFonts w:ascii="Times New Roman" w:hAnsi="Times New Roman" w:cs="Simplified Arabic"/>
          <w:b/>
          <w:bCs/>
          <w:sz w:val="30"/>
          <w:szCs w:val="30"/>
          <w:rtl/>
        </w:rPr>
      </w:pPr>
      <w:r w:rsidRPr="005F4C62">
        <w:rPr>
          <w:rFonts w:ascii="Times New Roman" w:hAnsi="Times New Roman" w:cs="Simplified Arabic"/>
          <w:b/>
          <w:bCs/>
          <w:sz w:val="30"/>
          <w:szCs w:val="30"/>
          <w:rtl/>
        </w:rPr>
        <w:t>1</w:t>
      </w:r>
      <w:r w:rsidRPr="005F4C62">
        <w:rPr>
          <w:rFonts w:ascii="Times New Roman" w:hAnsi="Times New Roman" w:cs="Simplified Arabic" w:hint="cs"/>
          <w:b/>
          <w:bCs/>
          <w:sz w:val="30"/>
          <w:szCs w:val="30"/>
          <w:rtl/>
        </w:rPr>
        <w:t xml:space="preserve">. د. </w:t>
      </w:r>
      <w:r>
        <w:rPr>
          <w:rFonts w:ascii="Times New Roman" w:hAnsi="Times New Roman" w:cs="Simplified Arabic" w:hint="cs"/>
          <w:b/>
          <w:bCs/>
          <w:sz w:val="30"/>
          <w:szCs w:val="30"/>
          <w:rtl/>
        </w:rPr>
        <w:t>عثمان عثمان</w:t>
      </w:r>
      <w:r w:rsidRPr="005F4C62">
        <w:rPr>
          <w:rFonts w:ascii="Times New Roman" w:hAnsi="Times New Roman" w:cs="Simplified Arabic" w:hint="cs"/>
          <w:b/>
          <w:bCs/>
          <w:sz w:val="30"/>
          <w:szCs w:val="30"/>
          <w:rtl/>
        </w:rPr>
        <w:t xml:space="preserve"> / مشرفاً ورئيساً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t>.</w:t>
      </w:r>
      <w:r w:rsidRPr="005F4C62">
        <w:rPr>
          <w:rFonts w:ascii="Times New Roman" w:hAnsi="Times New Roman" w:cs="Simplified Arabic"/>
          <w:b/>
          <w:bCs/>
          <w:sz w:val="30"/>
          <w:szCs w:val="30"/>
          <w:rtl/>
        </w:rPr>
        <w:t>....................</w:t>
      </w:r>
    </w:p>
    <w:p w:rsidR="00AA7FFD" w:rsidRPr="005F4C62" w:rsidRDefault="00AA7FFD" w:rsidP="00AA7FFD">
      <w:pPr>
        <w:spacing w:after="0" w:line="240" w:lineRule="auto"/>
        <w:rPr>
          <w:rFonts w:ascii="Times New Roman" w:hAnsi="Times New Roman" w:cs="Simplified Arabic"/>
          <w:b/>
          <w:bCs/>
          <w:sz w:val="30"/>
          <w:szCs w:val="30"/>
          <w:rtl/>
        </w:rPr>
      </w:pPr>
    </w:p>
    <w:p w:rsidR="00AA7FFD" w:rsidRPr="005F4C62" w:rsidRDefault="00AA7FFD" w:rsidP="00AA7FFD">
      <w:pPr>
        <w:spacing w:after="0" w:line="240" w:lineRule="auto"/>
        <w:rPr>
          <w:rFonts w:ascii="Times New Roman" w:hAnsi="Times New Roman" w:cs="Simplified Arabic"/>
          <w:b/>
          <w:bCs/>
          <w:sz w:val="30"/>
          <w:szCs w:val="30"/>
          <w:rtl/>
        </w:rPr>
      </w:pPr>
      <w:r w:rsidRPr="005F4C62">
        <w:rPr>
          <w:rFonts w:ascii="Times New Roman" w:hAnsi="Times New Roman" w:cs="Simplified Arabic" w:hint="cs"/>
          <w:b/>
          <w:bCs/>
          <w:sz w:val="30"/>
          <w:szCs w:val="30"/>
          <w:rtl/>
        </w:rPr>
        <w:t xml:space="preserve">2. </w:t>
      </w:r>
      <w:r>
        <w:rPr>
          <w:rFonts w:ascii="Times New Roman" w:hAnsi="Times New Roman" w:cs="Simplified Arabic" w:hint="cs"/>
          <w:b/>
          <w:bCs/>
          <w:sz w:val="30"/>
          <w:szCs w:val="30"/>
          <w:rtl/>
        </w:rPr>
        <w:t xml:space="preserve">أ. </w:t>
      </w:r>
      <w:r w:rsidRPr="005F4C62">
        <w:rPr>
          <w:rFonts w:ascii="Times New Roman" w:hAnsi="Times New Roman" w:cs="Simplified Arabic" w:hint="cs"/>
          <w:b/>
          <w:bCs/>
          <w:sz w:val="30"/>
          <w:szCs w:val="30"/>
          <w:rtl/>
        </w:rPr>
        <w:t>د.</w:t>
      </w:r>
      <w:r>
        <w:rPr>
          <w:rFonts w:ascii="Times New Roman" w:hAnsi="Times New Roman" w:cs="Simplified Arabic" w:hint="cs"/>
          <w:b/>
          <w:bCs/>
          <w:sz w:val="30"/>
          <w:szCs w:val="30"/>
          <w:rtl/>
        </w:rPr>
        <w:t xml:space="preserve"> أيمن يوسف </w:t>
      </w:r>
      <w:r w:rsidRPr="005F4C62">
        <w:rPr>
          <w:rFonts w:ascii="Times New Roman" w:hAnsi="Times New Roman" w:cs="Simplified Arabic" w:hint="cs"/>
          <w:b/>
          <w:bCs/>
          <w:sz w:val="30"/>
          <w:szCs w:val="30"/>
          <w:rtl/>
        </w:rPr>
        <w:t xml:space="preserve">/ ممتحناً خارجياً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b/>
          <w:bCs/>
          <w:sz w:val="30"/>
          <w:szCs w:val="30"/>
          <w:rtl/>
        </w:rPr>
        <w:t>.....................</w:t>
      </w:r>
    </w:p>
    <w:p w:rsidR="00AA7FFD" w:rsidRPr="005F4C62" w:rsidRDefault="00AA7FFD" w:rsidP="00AA7FFD">
      <w:pPr>
        <w:spacing w:after="0" w:line="240" w:lineRule="auto"/>
        <w:rPr>
          <w:rFonts w:ascii="Times New Roman" w:hAnsi="Times New Roman" w:cs="Simplified Arabic"/>
          <w:b/>
          <w:bCs/>
          <w:sz w:val="30"/>
          <w:szCs w:val="30"/>
          <w:rtl/>
        </w:rPr>
      </w:pPr>
    </w:p>
    <w:p w:rsidR="00792DBD" w:rsidRPr="005F4C62" w:rsidRDefault="00AA7FFD" w:rsidP="00AA7FFD">
      <w:pPr>
        <w:spacing w:after="0" w:line="240" w:lineRule="auto"/>
        <w:rPr>
          <w:rFonts w:ascii="Times New Roman" w:hAnsi="Times New Roman" w:cs="Simplified Arabic"/>
          <w:b/>
          <w:bCs/>
          <w:sz w:val="30"/>
          <w:szCs w:val="30"/>
          <w:rtl/>
        </w:rPr>
      </w:pPr>
      <w:r w:rsidRPr="005F4C62">
        <w:rPr>
          <w:rFonts w:ascii="Times New Roman" w:hAnsi="Times New Roman" w:cs="Simplified Arabic" w:hint="cs"/>
          <w:b/>
          <w:bCs/>
          <w:sz w:val="30"/>
          <w:szCs w:val="30"/>
          <w:rtl/>
        </w:rPr>
        <w:t xml:space="preserve">3. د. </w:t>
      </w:r>
      <w:r>
        <w:rPr>
          <w:rFonts w:ascii="Times New Roman" w:hAnsi="Times New Roman" w:cs="Simplified Arabic" w:hint="cs"/>
          <w:b/>
          <w:bCs/>
          <w:sz w:val="30"/>
          <w:szCs w:val="30"/>
          <w:rtl/>
        </w:rPr>
        <w:t xml:space="preserve">إبراهيم أبو جابر </w:t>
      </w:r>
      <w:r w:rsidRPr="005F4C62">
        <w:rPr>
          <w:rFonts w:ascii="Times New Roman" w:hAnsi="Times New Roman" w:cs="Simplified Arabic" w:hint="cs"/>
          <w:b/>
          <w:bCs/>
          <w:sz w:val="30"/>
          <w:szCs w:val="30"/>
          <w:rtl/>
        </w:rPr>
        <w:t xml:space="preserve">/ ممتحناً داخلياً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t>..</w:t>
      </w:r>
      <w:r w:rsidRPr="005F4C62">
        <w:rPr>
          <w:rFonts w:ascii="Times New Roman" w:hAnsi="Times New Roman" w:cs="Simplified Arabic"/>
          <w:b/>
          <w:bCs/>
          <w:sz w:val="30"/>
          <w:szCs w:val="30"/>
          <w:rtl/>
        </w:rPr>
        <w:t>...................</w:t>
      </w:r>
    </w:p>
    <w:p w:rsidR="00792DBD" w:rsidRPr="005F4C62" w:rsidRDefault="00792DBD" w:rsidP="00792DBD">
      <w:pPr>
        <w:spacing w:after="240" w:line="560" w:lineRule="atLeast"/>
        <w:jc w:val="center"/>
        <w:rPr>
          <w:rFonts w:ascii="Times New Roman" w:hAnsi="Times New Roman" w:cs="Al-Hadith1"/>
          <w:sz w:val="60"/>
          <w:szCs w:val="60"/>
          <w:rtl/>
        </w:rPr>
      </w:pPr>
      <w:r w:rsidRPr="005F4C62">
        <w:rPr>
          <w:rFonts w:ascii="Times New Roman" w:hAnsi="Times New Roman" w:cs="Al-Hadith1" w:hint="cs"/>
          <w:sz w:val="60"/>
          <w:szCs w:val="60"/>
          <w:rtl/>
        </w:rPr>
        <w:t>ا</w:t>
      </w:r>
      <w:r w:rsidRPr="005F4C62">
        <w:rPr>
          <w:rFonts w:ascii="Times New Roman" w:hAnsi="Times New Roman" w:cs="Al-Hadith1"/>
          <w:sz w:val="60"/>
          <w:szCs w:val="60"/>
          <w:rtl/>
        </w:rPr>
        <w:t>لإهداء</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قال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تعالى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قل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اعملوا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فسيرى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الله</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عملكم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ورسوله</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والمؤمنون</w:t>
      </w:r>
      <w:r w:rsidRPr="00E3310C">
        <w:rPr>
          <w:rFonts w:ascii="Times New Roman" w:hAnsi="Times New Roman" w:cs="AL-Hor"/>
          <w:sz w:val="38"/>
          <w:szCs w:val="38"/>
          <w:rtl/>
        </w:rPr>
        <w:t>)</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لايطيب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اليل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إلا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بذكرك</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يطيب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النهار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بطاعتك</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تطيب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الاخرة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الابعفوك</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لله</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جل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جلاله</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روح</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نبراس</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البشرية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المعلم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الأول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سيد</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الخلق</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سيدنا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محمد</w:t>
      </w:r>
      <w:r w:rsidRPr="00E3310C">
        <w:rPr>
          <w:rFonts w:ascii="Times New Roman" w:hAnsi="Times New Roman" w:cs="Sakkal Majalla" w:hint="cs"/>
          <w:sz w:val="38"/>
          <w:szCs w:val="38"/>
          <w:rtl/>
          <w:lang w:bidi="ar-SY"/>
        </w:rPr>
        <w:t xml:space="preserve"> ﷺ</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أمي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فلسطين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أولاً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وأخيراً</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حاكت</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سعادتي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بخيوط</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منسوجة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قلبها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والدتي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العزيزة</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علمني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أرتقي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سلم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الحياة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بحكمة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وصبر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والدي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العزيز</w:t>
      </w:r>
      <w:r w:rsidRPr="00E3310C">
        <w:rPr>
          <w:rFonts w:ascii="Times New Roman" w:hAnsi="Times New Roman" w:cs="AL-Hor"/>
          <w:sz w:val="38"/>
          <w:szCs w:val="38"/>
          <w:rtl/>
        </w:rPr>
        <w:t>.</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تطلع</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نجاحي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بأمل</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وصبر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وتشاركت</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معه</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حلو</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الحياة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ومرها</w:t>
      </w:r>
      <w:r w:rsidRPr="00E3310C">
        <w:rPr>
          <w:rFonts w:ascii="Times New Roman" w:hAnsi="Times New Roman" w:cs="AL-Hor" w:hint="cs"/>
          <w:sz w:val="38"/>
          <w:szCs w:val="38"/>
          <w:rtl/>
        </w:rPr>
        <w:t xml:space="preserve"> </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زوجي</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ناثري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السعادة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حياتي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أكبر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واعتد</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أبنائي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الأعزاء</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سندي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وربيع</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عمري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الذي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يجف</w:t>
      </w:r>
      <w:r w:rsidRPr="00E3310C">
        <w:rPr>
          <w:rFonts w:ascii="Times New Roman" w:hAnsi="Times New Roman" w:cs="AL-Hor"/>
          <w:sz w:val="38"/>
          <w:szCs w:val="38"/>
          <w:rtl/>
        </w:rPr>
        <w:t xml:space="preserve"> ...... </w:t>
      </w:r>
      <w:r w:rsidRPr="00E3310C">
        <w:rPr>
          <w:rFonts w:ascii="Times New Roman" w:hAnsi="Times New Roman" w:cs="AL-Hor" w:hint="eastAsia"/>
          <w:sz w:val="38"/>
          <w:szCs w:val="38"/>
          <w:rtl/>
        </w:rPr>
        <w:t>إخواني</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أكرم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مكانة</w:t>
      </w:r>
      <w:r w:rsidRPr="00E3310C">
        <w:rPr>
          <w:rFonts w:ascii="Times New Roman" w:hAnsi="Times New Roman" w:cs="AL-Hor"/>
          <w:sz w:val="38"/>
          <w:szCs w:val="38"/>
          <w:rtl/>
        </w:rPr>
        <w:t xml:space="preserve"> ........ </w:t>
      </w:r>
      <w:r w:rsidRPr="00E3310C">
        <w:rPr>
          <w:rFonts w:ascii="Times New Roman" w:hAnsi="Times New Roman" w:cs="AL-Hor" w:hint="eastAsia"/>
          <w:sz w:val="38"/>
          <w:szCs w:val="38"/>
          <w:rtl/>
        </w:rPr>
        <w:t>شهداء</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فلسطين</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علمونا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حروفاً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ذهب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وكلمات</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درر،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وعبارات</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أسمى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وأجلى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عبارات</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العلم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صاغوا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لنا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علمهم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حروفاً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فكرهم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منارة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تنير</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لنا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سيرة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العلم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والنجاح</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أساتذتي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الكرام</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الذين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يهمهم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من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العلم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والأدب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يكون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حامياً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للفضيلة،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داعياً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للتوجيه</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الصحيح،</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وسيلة</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للنهوض</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بالشعوب</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العربية</w:t>
      </w:r>
      <w:r w:rsidRPr="00E3310C">
        <w:rPr>
          <w:rFonts w:ascii="Times New Roman" w:hAnsi="Times New Roman" w:cs="AL-Hor"/>
          <w:sz w:val="38"/>
          <w:szCs w:val="38"/>
          <w:rtl/>
        </w:rPr>
        <w:t>.</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إلى</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جميع</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الأحبة</w:t>
      </w:r>
      <w:r w:rsidRPr="00E3310C">
        <w:rPr>
          <w:rFonts w:ascii="Times New Roman" w:hAnsi="Times New Roman" w:cs="AL-Hor"/>
          <w:sz w:val="38"/>
          <w:szCs w:val="38"/>
          <w:rtl/>
        </w:rPr>
        <w:t xml:space="preserve"> ... </w:t>
      </w:r>
      <w:r w:rsidRPr="00E3310C">
        <w:rPr>
          <w:rFonts w:ascii="Times New Roman" w:hAnsi="Times New Roman" w:cs="AL-Hor" w:hint="eastAsia"/>
          <w:sz w:val="38"/>
          <w:szCs w:val="38"/>
          <w:rtl/>
        </w:rPr>
        <w:t>الذين</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أعانوني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في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تحطيم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الشوك</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لقطف</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الزهر</w:t>
      </w:r>
    </w:p>
    <w:p w:rsidR="00E3310C" w:rsidRPr="00E3310C" w:rsidRDefault="00E3310C" w:rsidP="00E3310C">
      <w:pPr>
        <w:spacing w:after="120" w:line="520" w:lineRule="atLeast"/>
        <w:jc w:val="center"/>
        <w:rPr>
          <w:rFonts w:ascii="Times New Roman" w:hAnsi="Times New Roman" w:cs="AL-Hor"/>
          <w:sz w:val="38"/>
          <w:szCs w:val="38"/>
          <w:rtl/>
        </w:rPr>
      </w:pPr>
      <w:r w:rsidRPr="00E3310C">
        <w:rPr>
          <w:rFonts w:ascii="Times New Roman" w:hAnsi="Times New Roman" w:cs="AL-Hor" w:hint="eastAsia"/>
          <w:sz w:val="38"/>
          <w:szCs w:val="38"/>
          <w:rtl/>
        </w:rPr>
        <w:t>إليهم</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جميعاً</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أهدي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عملي</w:t>
      </w:r>
      <w:r w:rsidRPr="00E3310C">
        <w:rPr>
          <w:rFonts w:ascii="Times New Roman" w:hAnsi="Times New Roman" w:cs="AL-Hor"/>
          <w:sz w:val="38"/>
          <w:szCs w:val="38"/>
          <w:rtl/>
        </w:rPr>
        <w:t xml:space="preserve"> </w:t>
      </w:r>
      <w:r w:rsidRPr="00E3310C">
        <w:rPr>
          <w:rFonts w:ascii="Times New Roman" w:hAnsi="Times New Roman" w:cs="AL-Hor" w:hint="eastAsia"/>
          <w:sz w:val="38"/>
          <w:szCs w:val="38"/>
          <w:rtl/>
        </w:rPr>
        <w:t>المتواضع</w:t>
      </w:r>
    </w:p>
    <w:p w:rsidR="00E3310C" w:rsidRPr="00E3310C" w:rsidRDefault="00E3310C" w:rsidP="00E3310C">
      <w:pPr>
        <w:spacing w:after="240" w:line="560" w:lineRule="atLeast"/>
        <w:jc w:val="right"/>
        <w:rPr>
          <w:rFonts w:ascii="Times New Roman" w:hAnsi="Times New Roman" w:cs="AL-Hor"/>
          <w:sz w:val="38"/>
          <w:szCs w:val="38"/>
          <w:rtl/>
        </w:rPr>
      </w:pPr>
      <w:r w:rsidRPr="00E3310C">
        <w:rPr>
          <w:rFonts w:ascii="Times New Roman" w:hAnsi="Times New Roman" w:cs="AL-Hor" w:hint="cs"/>
          <w:sz w:val="38"/>
          <w:szCs w:val="38"/>
          <w:rtl/>
        </w:rPr>
        <w:t>بسمة</w:t>
      </w:r>
    </w:p>
    <w:p w:rsidR="00792DBD" w:rsidRPr="005F4C62" w:rsidRDefault="00792DBD" w:rsidP="00792DBD">
      <w:pPr>
        <w:spacing w:after="240" w:line="560" w:lineRule="atLeast"/>
        <w:jc w:val="center"/>
        <w:rPr>
          <w:rFonts w:ascii="Times New Roman" w:hAnsi="Times New Roman" w:cs="Al-Hadith1"/>
          <w:sz w:val="60"/>
          <w:szCs w:val="60"/>
          <w:rtl/>
        </w:rPr>
      </w:pPr>
      <w:r w:rsidRPr="005F4C62">
        <w:rPr>
          <w:rFonts w:ascii="Times New Roman" w:hAnsi="Times New Roman" w:cs="Al-Hadith1"/>
          <w:sz w:val="60"/>
          <w:szCs w:val="60"/>
          <w:rtl/>
        </w:rPr>
        <w:t>الشكر والتقدير</w:t>
      </w:r>
    </w:p>
    <w:p w:rsidR="00E3310C" w:rsidRPr="00E3310C" w:rsidRDefault="00E3310C" w:rsidP="003C5045">
      <w:pPr>
        <w:spacing w:after="240" w:line="560" w:lineRule="atLeast"/>
        <w:ind w:firstLine="720"/>
        <w:jc w:val="lowKashida"/>
        <w:rPr>
          <w:rFonts w:ascii="Times New Roman" w:hAnsi="Times New Roman" w:cs="AL-Hor"/>
          <w:sz w:val="38"/>
          <w:szCs w:val="38"/>
          <w:rtl/>
          <w:lang w:bidi="ar-JO"/>
        </w:rPr>
      </w:pPr>
      <w:r w:rsidRPr="00E3310C">
        <w:rPr>
          <w:rFonts w:ascii="Times New Roman" w:hAnsi="Times New Roman" w:cs="AL-Hor" w:hint="eastAsia"/>
          <w:sz w:val="38"/>
          <w:szCs w:val="38"/>
          <w:rtl/>
          <w:lang w:bidi="ar-JO"/>
        </w:rPr>
        <w:t>الحمد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رب</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العالمين،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خالق</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الإنسان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ومعلمه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صنعة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البيان،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والصلاة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والسلام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على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خير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نطق</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بالضاد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سيدنا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محمد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صلوات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وسلامه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عليه،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وبعد،،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w:t>
      </w:r>
      <w:r w:rsidRPr="00E3310C">
        <w:rPr>
          <w:rFonts w:ascii="Times New Roman" w:hAnsi="Times New Roman" w:cs="AL-Hor"/>
          <w:sz w:val="38"/>
          <w:szCs w:val="38"/>
          <w:rtl/>
          <w:lang w:bidi="ar-JO"/>
        </w:rPr>
        <w:t xml:space="preserve"> </w:t>
      </w:r>
    </w:p>
    <w:p w:rsidR="00E3310C" w:rsidRPr="00E3310C" w:rsidRDefault="00E3310C" w:rsidP="00E3310C">
      <w:pPr>
        <w:spacing w:after="240" w:line="560" w:lineRule="atLeast"/>
        <w:ind w:firstLine="720"/>
        <w:jc w:val="lowKashida"/>
        <w:rPr>
          <w:rFonts w:ascii="Times New Roman" w:hAnsi="Times New Roman" w:cs="AL-Hor"/>
          <w:sz w:val="38"/>
          <w:szCs w:val="38"/>
          <w:rtl/>
          <w:lang w:bidi="ar-JO"/>
        </w:rPr>
      </w:pPr>
      <w:r w:rsidRPr="00E3310C">
        <w:rPr>
          <w:rFonts w:ascii="Times New Roman" w:hAnsi="Times New Roman" w:cs="AL-Hor" w:hint="eastAsia"/>
          <w:sz w:val="38"/>
          <w:szCs w:val="38"/>
          <w:rtl/>
          <w:lang w:bidi="ar-JO"/>
        </w:rPr>
        <w:t>بفيض</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حب</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وعظيم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امتنان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أقدم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أجزله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كانت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أياد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طيبة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وجهود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جبارة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إنجاز</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هذا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العمل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المتواضع</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يسعدني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أتقدم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بجزيل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والعرفان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والتقدير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جامعة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النجاح</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الوطنية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منهل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العلم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والعلماء،</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وأتقدم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الجزيل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عمادة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الدراسات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العليا،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أخص</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أعضاء</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الهيئة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التدريسية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كلية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الدراسات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العليا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موصول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لكل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أسهم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إخراج</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هذه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الرسالة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حيز</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الوجود،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واتقدم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بجزيل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الشكرو</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الامتنان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اإلى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أستاذي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الفاضل</w:t>
      </w:r>
      <w:r w:rsidRPr="00E3310C">
        <w:rPr>
          <w:rFonts w:ascii="Times New Roman" w:hAnsi="Times New Roman" w:cs="AL-Hor"/>
          <w:sz w:val="38"/>
          <w:szCs w:val="38"/>
          <w:rtl/>
          <w:lang w:bidi="ar-JO"/>
        </w:rPr>
        <w:t xml:space="preserve"> " </w:t>
      </w:r>
      <w:r w:rsidRPr="00E3310C">
        <w:rPr>
          <w:rFonts w:ascii="Times New Roman" w:hAnsi="Times New Roman" w:cs="AL-Hor" w:hint="eastAsia"/>
          <w:sz w:val="38"/>
          <w:szCs w:val="38"/>
          <w:rtl/>
          <w:lang w:bidi="ar-JO"/>
        </w:rPr>
        <w:t>الأستاذ</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الدكتور</w:t>
      </w:r>
      <w:r w:rsidRPr="00E3310C">
        <w:rPr>
          <w:rFonts w:ascii="Times New Roman" w:hAnsi="Times New Roman" w:cs="AL-Hor"/>
          <w:sz w:val="38"/>
          <w:szCs w:val="38"/>
          <w:rtl/>
          <w:lang w:bidi="ar-JO"/>
        </w:rPr>
        <w:t xml:space="preserve"> </w:t>
      </w:r>
      <w:r w:rsidR="003C5045">
        <w:rPr>
          <w:rFonts w:ascii="Times New Roman" w:hAnsi="Times New Roman" w:cs="AL-Hor" w:hint="cs"/>
          <w:sz w:val="38"/>
          <w:szCs w:val="38"/>
          <w:rtl/>
          <w:lang w:bidi="ar-JO"/>
        </w:rPr>
        <w:t>عثمان عثمان</w:t>
      </w:r>
      <w:r w:rsidRPr="00E3310C">
        <w:rPr>
          <w:rFonts w:ascii="Times New Roman" w:hAnsi="Times New Roman" w:cs="AL-Hor"/>
          <w:sz w:val="38"/>
          <w:szCs w:val="38"/>
          <w:rtl/>
          <w:lang w:bidi="ar-JO"/>
        </w:rPr>
        <w:t xml:space="preserve">---- " </w:t>
      </w:r>
      <w:r w:rsidRPr="00E3310C">
        <w:rPr>
          <w:rFonts w:ascii="Times New Roman" w:hAnsi="Times New Roman" w:cs="AL-Hor" w:hint="eastAsia"/>
          <w:sz w:val="38"/>
          <w:szCs w:val="38"/>
          <w:rtl/>
          <w:lang w:bidi="ar-JO"/>
        </w:rPr>
        <w:t>الذي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تفضل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بالإشراف</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على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رسالتي،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متجشماً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رعاية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هذا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العمل،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حيث</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كان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لتوجيهاته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القيمة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المتميزة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الأثر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الكبير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إنجاز</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هذه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الرسالة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أتقدم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بجزيل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الشكر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لعضوي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لجنة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المناقشة،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لتفضلهما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بمناقشة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هذه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الرسالة</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وإثرائها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بملاحظاتهما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القيمة</w:t>
      </w:r>
      <w:r w:rsidRPr="00E3310C">
        <w:rPr>
          <w:rFonts w:ascii="Times New Roman" w:hAnsi="Times New Roman" w:cs="AL-Hor"/>
          <w:sz w:val="38"/>
          <w:szCs w:val="38"/>
          <w:rtl/>
          <w:lang w:bidi="ar-JO"/>
        </w:rPr>
        <w:t>.</w:t>
      </w:r>
    </w:p>
    <w:p w:rsidR="00E3310C" w:rsidRPr="00E3310C" w:rsidRDefault="00E3310C" w:rsidP="00E3310C">
      <w:pPr>
        <w:spacing w:after="240" w:line="560" w:lineRule="atLeast"/>
        <w:ind w:firstLine="720"/>
        <w:jc w:val="lowKashida"/>
        <w:rPr>
          <w:rFonts w:ascii="Times New Roman" w:hAnsi="Times New Roman" w:cs="AL-Hor"/>
          <w:sz w:val="38"/>
          <w:szCs w:val="38"/>
          <w:rtl/>
          <w:lang w:bidi="ar-JO"/>
        </w:rPr>
      </w:pPr>
      <w:r w:rsidRPr="00E3310C">
        <w:rPr>
          <w:rFonts w:ascii="Times New Roman" w:hAnsi="Times New Roman" w:cs="AL-Hor" w:hint="eastAsia"/>
          <w:sz w:val="38"/>
          <w:szCs w:val="38"/>
          <w:rtl/>
          <w:lang w:bidi="ar-JO"/>
        </w:rPr>
        <w:t>وفي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الختام</w:t>
      </w:r>
      <w:r w:rsidRPr="00E3310C">
        <w:rPr>
          <w:rFonts w:ascii="Times New Roman" w:hAnsi="Times New Roman" w:cs="AL-Hor"/>
          <w:sz w:val="38"/>
          <w:szCs w:val="38"/>
          <w:rtl/>
          <w:lang w:bidi="ar-JO"/>
        </w:rPr>
        <w:t xml:space="preserve"> . . .: </w:t>
      </w:r>
      <w:r w:rsidRPr="00E3310C">
        <w:rPr>
          <w:rFonts w:ascii="Times New Roman" w:hAnsi="Times New Roman" w:cs="AL-Hor" w:hint="eastAsia"/>
          <w:sz w:val="38"/>
          <w:szCs w:val="38"/>
          <w:rtl/>
          <w:lang w:bidi="ar-JO"/>
        </w:rPr>
        <w:t>إن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كنت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قد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أحسنت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فهذا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فضل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وتوفيق</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من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وإن</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كانت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الأُخرى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فحسبي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أني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قد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بذلت</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قصارى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جهدي،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أنا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إلا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بشرٌ</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أصيب</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وأخطئ،</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والكمال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وحده،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وإليه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يرجع</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الفضل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وإليه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يرجع</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الثناء</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كلّه،</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هو</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نعم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المولى</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ونعم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النصير</w:t>
      </w:r>
      <w:r w:rsidRPr="00E3310C">
        <w:rPr>
          <w:rFonts w:ascii="Times New Roman" w:hAnsi="Times New Roman" w:cs="AL-Hor"/>
          <w:sz w:val="38"/>
          <w:szCs w:val="38"/>
          <w:rtl/>
          <w:lang w:bidi="ar-JO"/>
        </w:rPr>
        <w:t xml:space="preserve">. </w:t>
      </w:r>
    </w:p>
    <w:p w:rsidR="00E3310C" w:rsidRPr="00E3310C" w:rsidRDefault="00E3310C" w:rsidP="00E3310C">
      <w:pPr>
        <w:spacing w:after="240" w:line="560" w:lineRule="atLeast"/>
        <w:ind w:firstLine="720"/>
        <w:jc w:val="lowKashida"/>
        <w:rPr>
          <w:rFonts w:ascii="Times New Roman" w:hAnsi="Times New Roman" w:cs="AL-Hor"/>
          <w:sz w:val="38"/>
          <w:szCs w:val="38"/>
          <w:rtl/>
          <w:lang w:bidi="ar-JO"/>
        </w:rPr>
      </w:pPr>
      <w:r w:rsidRPr="00E3310C">
        <w:rPr>
          <w:rFonts w:ascii="Times New Roman" w:hAnsi="Times New Roman" w:cs="AL-Hor" w:hint="eastAsia"/>
          <w:sz w:val="38"/>
          <w:szCs w:val="38"/>
          <w:rtl/>
          <w:lang w:bidi="ar-JO"/>
        </w:rPr>
        <w:t>اللهم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لك</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الحمد</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كما</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ينبغي</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لجلال</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وجهك</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وعظيم</w:t>
      </w:r>
      <w:r w:rsidRPr="00E3310C">
        <w:rPr>
          <w:rFonts w:ascii="Times New Roman" w:hAnsi="Times New Roman" w:cs="AL-Hor"/>
          <w:sz w:val="38"/>
          <w:szCs w:val="38"/>
          <w:rtl/>
          <w:lang w:bidi="ar-JO"/>
        </w:rPr>
        <w:t xml:space="preserve"> </w:t>
      </w:r>
      <w:r w:rsidRPr="00E3310C">
        <w:rPr>
          <w:rFonts w:ascii="Times New Roman" w:hAnsi="Times New Roman" w:cs="AL-Hor" w:hint="eastAsia"/>
          <w:sz w:val="38"/>
          <w:szCs w:val="38"/>
          <w:rtl/>
          <w:lang w:bidi="ar-JO"/>
        </w:rPr>
        <w:t>سلطانك</w:t>
      </w:r>
      <w:r w:rsidRPr="00E3310C">
        <w:rPr>
          <w:rFonts w:ascii="Times New Roman" w:hAnsi="Times New Roman" w:cs="AL-Hor"/>
          <w:sz w:val="38"/>
          <w:szCs w:val="38"/>
          <w:rtl/>
          <w:lang w:bidi="ar-JO"/>
        </w:rPr>
        <w:t>.</w:t>
      </w:r>
    </w:p>
    <w:p w:rsidR="00E3310C" w:rsidRPr="00E3310C" w:rsidRDefault="00E3310C" w:rsidP="00E3310C">
      <w:pPr>
        <w:spacing w:after="240" w:line="560" w:lineRule="atLeast"/>
        <w:jc w:val="right"/>
        <w:rPr>
          <w:rFonts w:ascii="Times New Roman" w:hAnsi="Times New Roman" w:cs="AL-Hor"/>
          <w:sz w:val="38"/>
          <w:szCs w:val="38"/>
          <w:rtl/>
          <w:lang w:bidi="ar-JO"/>
        </w:rPr>
      </w:pPr>
      <w:r w:rsidRPr="00E3310C">
        <w:rPr>
          <w:rFonts w:ascii="Times New Roman" w:hAnsi="Times New Roman" w:cs="AL-Hor" w:hint="eastAsia"/>
          <w:sz w:val="38"/>
          <w:szCs w:val="38"/>
          <w:rtl/>
          <w:lang w:bidi="ar-JO"/>
        </w:rPr>
        <w:t>الباحثة</w:t>
      </w:r>
    </w:p>
    <w:p w:rsidR="00792DBD" w:rsidRPr="005F4C62" w:rsidRDefault="00792DBD" w:rsidP="00E3310C">
      <w:pPr>
        <w:spacing w:after="240" w:line="560" w:lineRule="atLeast"/>
        <w:ind w:firstLine="720"/>
        <w:jc w:val="lowKashida"/>
        <w:rPr>
          <w:rFonts w:ascii="Times New Roman" w:hAnsi="Times New Roman" w:cs="Simplified Arabic"/>
          <w:b/>
          <w:bCs/>
          <w:sz w:val="32"/>
          <w:szCs w:val="32"/>
        </w:rPr>
      </w:pPr>
      <w:r w:rsidRPr="005F4C62">
        <w:rPr>
          <w:rFonts w:ascii="Times New Roman" w:hAnsi="Times New Roman" w:cs="Simplified Arabic"/>
          <w:b/>
          <w:bCs/>
          <w:sz w:val="32"/>
          <w:szCs w:val="32"/>
          <w:rtl/>
        </w:rPr>
        <w:br w:type="page"/>
      </w:r>
    </w:p>
    <w:p w:rsidR="00792DBD" w:rsidRPr="005F4C62" w:rsidRDefault="00792DBD" w:rsidP="00792DBD">
      <w:pPr>
        <w:spacing w:after="240" w:line="560" w:lineRule="atLeast"/>
        <w:jc w:val="center"/>
        <w:rPr>
          <w:rFonts w:ascii="Times New Roman" w:hAnsi="Times New Roman" w:cs="Simplified Arabic"/>
          <w:b/>
          <w:bCs/>
          <w:sz w:val="32"/>
          <w:szCs w:val="32"/>
          <w:rtl/>
          <w:lang w:bidi="ar-JO"/>
        </w:rPr>
      </w:pPr>
      <w:r w:rsidRPr="005F4C62">
        <w:rPr>
          <w:rFonts w:ascii="Times New Roman" w:hAnsi="Times New Roman" w:cs="Simplified Arabic"/>
          <w:b/>
          <w:bCs/>
          <w:sz w:val="32"/>
          <w:szCs w:val="32"/>
          <w:rtl/>
        </w:rPr>
        <w:t>الإقرار</w:t>
      </w:r>
    </w:p>
    <w:p w:rsidR="00792DBD" w:rsidRPr="005F4C62" w:rsidRDefault="00792DBD" w:rsidP="00792DBD">
      <w:pPr>
        <w:spacing w:after="240" w:line="560" w:lineRule="atLeast"/>
        <w:jc w:val="lowKashida"/>
        <w:rPr>
          <w:rFonts w:ascii="Times New Roman" w:hAnsi="Times New Roman" w:cs="Simplified Arabic"/>
          <w:sz w:val="28"/>
          <w:szCs w:val="28"/>
          <w:rtl/>
        </w:rPr>
      </w:pPr>
      <w:r w:rsidRPr="005F4C62">
        <w:rPr>
          <w:rFonts w:ascii="Times New Roman" w:hAnsi="Times New Roman" w:cs="Simplified Arabic"/>
          <w:sz w:val="28"/>
          <w:szCs w:val="28"/>
          <w:rtl/>
        </w:rPr>
        <w:t>أنا الموقع</w:t>
      </w:r>
      <w:r w:rsidRPr="005F4C62">
        <w:rPr>
          <w:rFonts w:ascii="Times New Roman" w:hAnsi="Times New Roman" w:cs="Simplified Arabic" w:hint="cs"/>
          <w:sz w:val="28"/>
          <w:szCs w:val="28"/>
          <w:rtl/>
        </w:rPr>
        <w:t>ة</w:t>
      </w:r>
      <w:r w:rsidRPr="005F4C62">
        <w:rPr>
          <w:rFonts w:ascii="Times New Roman" w:hAnsi="Times New Roman" w:cs="Simplified Arabic"/>
          <w:sz w:val="28"/>
          <w:szCs w:val="28"/>
          <w:rtl/>
        </w:rPr>
        <w:t xml:space="preserve"> أدناه مقدم</w:t>
      </w:r>
      <w:r w:rsidRPr="005F4C62">
        <w:rPr>
          <w:rFonts w:ascii="Times New Roman" w:hAnsi="Times New Roman" w:cs="Simplified Arabic" w:hint="cs"/>
          <w:sz w:val="28"/>
          <w:szCs w:val="28"/>
          <w:rtl/>
        </w:rPr>
        <w:t>ة</w:t>
      </w:r>
      <w:r w:rsidRPr="005F4C62">
        <w:rPr>
          <w:rFonts w:ascii="Times New Roman" w:hAnsi="Times New Roman" w:cs="Simplified Arabic"/>
          <w:sz w:val="28"/>
          <w:szCs w:val="28"/>
          <w:rtl/>
        </w:rPr>
        <w:t xml:space="preserve"> الرسالة التي تحمل عنوان:</w:t>
      </w:r>
    </w:p>
    <w:p w:rsidR="00792DBD" w:rsidRPr="005F4C62" w:rsidRDefault="00B240EF" w:rsidP="00792DBD">
      <w:pPr>
        <w:spacing w:after="0" w:line="240" w:lineRule="auto"/>
        <w:jc w:val="center"/>
        <w:rPr>
          <w:rFonts w:ascii="Times New Roman" w:hAnsi="Times New Roman" w:cs="Simplified Arabic"/>
          <w:b/>
          <w:bCs/>
          <w:sz w:val="54"/>
          <w:szCs w:val="54"/>
        </w:rPr>
      </w:pPr>
      <w:r w:rsidRPr="00792DBD">
        <w:rPr>
          <w:rFonts w:ascii="Times New Roman" w:hAnsi="Times New Roman" w:cs="Simplified Arabic"/>
          <w:b/>
          <w:bCs/>
          <w:sz w:val="58"/>
          <w:szCs w:val="58"/>
          <w:rtl/>
        </w:rPr>
        <w:t>العنصري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والكراهي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في مناهج</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Pr>
          <w:rFonts w:ascii="Times New Roman" w:hAnsi="Times New Roman" w:cs="Simplified Arabic" w:hint="cs"/>
          <w:b/>
          <w:bCs/>
          <w:sz w:val="58"/>
          <w:szCs w:val="58"/>
          <w:rtl/>
        </w:rPr>
        <w:t xml:space="preserve">وزارة المعارف </w:t>
      </w:r>
      <w:r w:rsidRPr="00792DBD">
        <w:rPr>
          <w:rFonts w:ascii="Times New Roman" w:hAnsi="Times New Roman" w:cs="Simplified Arabic"/>
          <w:b/>
          <w:bCs/>
          <w:sz w:val="58"/>
          <w:szCs w:val="58"/>
          <w:rtl/>
        </w:rPr>
        <w:t>الإسرائيلي</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ة ضد</w:t>
      </w:r>
      <w:r w:rsidRPr="00792DBD">
        <w:rPr>
          <w:rFonts w:ascii="Times New Roman" w:hAnsi="Times New Roman" w:cs="Simplified Arabic" w:hint="cs"/>
          <w:b/>
          <w:bCs/>
          <w:sz w:val="58"/>
          <w:szCs w:val="58"/>
          <w:rtl/>
        </w:rPr>
        <w:t>ّ</w:t>
      </w:r>
      <w:r w:rsidRPr="00792DBD">
        <w:rPr>
          <w:rFonts w:ascii="Times New Roman" w:hAnsi="Times New Roman" w:cs="Simplified Arabic"/>
          <w:b/>
          <w:bCs/>
          <w:sz w:val="58"/>
          <w:szCs w:val="58"/>
          <w:rtl/>
        </w:rPr>
        <w:t xml:space="preserve"> </w:t>
      </w:r>
      <w:r w:rsidRPr="00792DBD">
        <w:rPr>
          <w:rFonts w:ascii="Times New Roman" w:hAnsi="Times New Roman" w:cs="Simplified Arabic" w:hint="cs"/>
          <w:b/>
          <w:bCs/>
          <w:sz w:val="58"/>
          <w:szCs w:val="58"/>
          <w:rtl/>
        </w:rPr>
        <w:t>الفلسطينيّي</w:t>
      </w:r>
      <w:r w:rsidRPr="00792DBD">
        <w:rPr>
          <w:rFonts w:ascii="Times New Roman" w:hAnsi="Times New Roman" w:cs="Simplified Arabic" w:hint="eastAsia"/>
          <w:b/>
          <w:bCs/>
          <w:sz w:val="58"/>
          <w:szCs w:val="58"/>
          <w:rtl/>
        </w:rPr>
        <w:t>ن</w:t>
      </w:r>
      <w:r w:rsidRPr="00792DBD">
        <w:rPr>
          <w:rFonts w:ascii="Times New Roman" w:hAnsi="Times New Roman" w:cs="Simplified Arabic"/>
          <w:b/>
          <w:bCs/>
          <w:sz w:val="58"/>
          <w:szCs w:val="58"/>
          <w:rtl/>
        </w:rPr>
        <w:t xml:space="preserve"> والعرب</w:t>
      </w:r>
    </w:p>
    <w:p w:rsidR="00792DBD" w:rsidRPr="005F4C62" w:rsidRDefault="00792DBD" w:rsidP="00792DBD">
      <w:pPr>
        <w:spacing w:after="240" w:line="560" w:lineRule="atLeast"/>
        <w:ind w:firstLine="720"/>
        <w:jc w:val="lowKashida"/>
        <w:rPr>
          <w:rFonts w:ascii="Times New Roman" w:hAnsi="Times New Roman" w:cs="Simplified Arabic"/>
          <w:sz w:val="28"/>
          <w:szCs w:val="28"/>
          <w:rtl/>
        </w:rPr>
      </w:pPr>
      <w:r w:rsidRPr="005F4C62">
        <w:rPr>
          <w:rFonts w:ascii="Times New Roman" w:hAnsi="Times New Roman" w:cs="Simplified Arabic"/>
          <w:sz w:val="28"/>
          <w:szCs w:val="28"/>
          <w:rtl/>
        </w:rPr>
        <w:t>أقر بأن كل ما اشتملت عليه هذه الرسالة إنما هي نتاج جهدي الخاص، باستثناء ما تمت الإشارة إليه حيثما ورد، وإن هذه الرسالة ككل، أو أي جزء منها لم يقدم من قبل لنيل أية درجة علمية أو بحث علمي أو بحث لدى أية مؤسسة تعليمية أو بحثية أخرى.</w:t>
      </w:r>
    </w:p>
    <w:p w:rsidR="00792DBD" w:rsidRPr="005F4C62" w:rsidRDefault="00792DBD" w:rsidP="00792DBD">
      <w:pPr>
        <w:bidi w:val="0"/>
        <w:spacing w:after="240" w:line="560" w:lineRule="atLeast"/>
        <w:jc w:val="center"/>
        <w:rPr>
          <w:rFonts w:ascii="Times New Roman" w:hAnsi="Times New Roman" w:cs="Simplified Arabic"/>
          <w:b/>
          <w:bCs/>
          <w:sz w:val="28"/>
          <w:szCs w:val="28"/>
        </w:rPr>
      </w:pPr>
      <w:r w:rsidRPr="005F4C62">
        <w:rPr>
          <w:rFonts w:ascii="Times New Roman" w:hAnsi="Times New Roman" w:cs="Simplified Arabic"/>
          <w:b/>
          <w:bCs/>
          <w:sz w:val="28"/>
          <w:szCs w:val="28"/>
        </w:rPr>
        <w:t>Declaration</w:t>
      </w:r>
    </w:p>
    <w:p w:rsidR="00792DBD" w:rsidRPr="005F4C62" w:rsidRDefault="00792DBD" w:rsidP="00792DBD">
      <w:pPr>
        <w:bidi w:val="0"/>
        <w:spacing w:after="240" w:line="560" w:lineRule="atLeast"/>
        <w:ind w:firstLine="720"/>
        <w:jc w:val="lowKashida"/>
        <w:rPr>
          <w:rFonts w:ascii="Times New Roman" w:hAnsi="Times New Roman" w:cs="Simplified Arabic"/>
          <w:sz w:val="28"/>
          <w:szCs w:val="28"/>
        </w:rPr>
      </w:pPr>
      <w:r w:rsidRPr="005F4C62">
        <w:rPr>
          <w:rFonts w:ascii="Times New Roman" w:hAnsi="Times New Roman" w:cs="Simplified Arabic"/>
          <w:sz w:val="28"/>
          <w:szCs w:val="28"/>
        </w:rPr>
        <w:t>The work Provided in this thesis, unless otherwise referenced, is the researcher's own work, and has not been submitted elsewhere for any other degree or qualification</w:t>
      </w:r>
      <w:r w:rsidRPr="005F4C62">
        <w:rPr>
          <w:rFonts w:ascii="Times New Roman" w:hAnsi="Times New Roman" w:cs="Simplified Arabic"/>
          <w:sz w:val="28"/>
          <w:szCs w:val="28"/>
          <w:rtl/>
        </w:rPr>
        <w:t>.</w:t>
      </w:r>
    </w:p>
    <w:p w:rsidR="00792DBD" w:rsidRPr="005F4C62" w:rsidRDefault="00792DBD" w:rsidP="00792DBD">
      <w:pPr>
        <w:spacing w:after="240" w:line="560" w:lineRule="atLeast"/>
        <w:jc w:val="lowKashida"/>
        <w:rPr>
          <w:rFonts w:ascii="Times New Roman" w:hAnsi="Times New Roman" w:cs="Simplified Arabic"/>
          <w:sz w:val="30"/>
          <w:szCs w:val="30"/>
          <w:rtl/>
        </w:rPr>
      </w:pPr>
      <w:r w:rsidRPr="005F4C62">
        <w:rPr>
          <w:rFonts w:ascii="Times New Roman" w:hAnsi="Times New Roman" w:cs="Simplified Arabic"/>
          <w:b/>
          <w:bCs/>
          <w:sz w:val="30"/>
          <w:szCs w:val="30"/>
          <w:rtl/>
        </w:rPr>
        <w:t>اسم الطالب</w:t>
      </w:r>
      <w:r w:rsidRPr="005F4C62">
        <w:rPr>
          <w:rFonts w:ascii="Times New Roman" w:hAnsi="Times New Roman" w:cs="Simplified Arabic" w:hint="cs"/>
          <w:b/>
          <w:bCs/>
          <w:sz w:val="30"/>
          <w:szCs w:val="30"/>
          <w:rtl/>
        </w:rPr>
        <w:t xml:space="preserve">ة: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t xml:space="preserve">       </w:t>
      </w:r>
      <w:r w:rsidRPr="005F4C62">
        <w:rPr>
          <w:rFonts w:ascii="Times New Roman" w:hAnsi="Times New Roman" w:cs="Simplified Arabic"/>
          <w:b/>
          <w:bCs/>
          <w:sz w:val="30"/>
          <w:szCs w:val="30"/>
        </w:rPr>
        <w:t>Student's name:</w:t>
      </w:r>
    </w:p>
    <w:p w:rsidR="00792DBD" w:rsidRPr="005F4C62" w:rsidRDefault="00792DBD" w:rsidP="00792DBD">
      <w:pPr>
        <w:spacing w:after="240" w:line="560" w:lineRule="atLeast"/>
        <w:jc w:val="lowKashida"/>
        <w:rPr>
          <w:rFonts w:ascii="Times New Roman" w:hAnsi="Times New Roman" w:cs="Simplified Arabic"/>
          <w:b/>
          <w:bCs/>
          <w:sz w:val="30"/>
          <w:szCs w:val="30"/>
          <w:rtl/>
        </w:rPr>
      </w:pPr>
      <w:r w:rsidRPr="005F4C62">
        <w:rPr>
          <w:rFonts w:ascii="Times New Roman" w:hAnsi="Times New Roman" w:cs="Simplified Arabic"/>
          <w:b/>
          <w:bCs/>
          <w:sz w:val="30"/>
          <w:szCs w:val="30"/>
          <w:rtl/>
        </w:rPr>
        <w:t xml:space="preserve">التوقيع: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t xml:space="preserve">       </w:t>
      </w:r>
      <w:r w:rsidRPr="005F4C62">
        <w:rPr>
          <w:rFonts w:ascii="Times New Roman" w:hAnsi="Times New Roman" w:cs="Simplified Arabic"/>
          <w:b/>
          <w:bCs/>
          <w:sz w:val="30"/>
          <w:szCs w:val="30"/>
        </w:rPr>
        <w:t>Signature:</w:t>
      </w:r>
    </w:p>
    <w:p w:rsidR="00792DBD" w:rsidRPr="005F4C62" w:rsidRDefault="00792DBD" w:rsidP="00792DBD">
      <w:pPr>
        <w:spacing w:after="240" w:line="560" w:lineRule="atLeast"/>
        <w:jc w:val="lowKashida"/>
        <w:rPr>
          <w:rFonts w:ascii="Times New Roman" w:hAnsi="Times New Roman" w:cs="Simplified Arabic"/>
          <w:b/>
          <w:bCs/>
          <w:sz w:val="30"/>
          <w:szCs w:val="30"/>
          <w:rtl/>
        </w:rPr>
      </w:pPr>
      <w:r w:rsidRPr="005F4C62">
        <w:rPr>
          <w:rFonts w:ascii="Times New Roman" w:hAnsi="Times New Roman" w:cs="Simplified Arabic"/>
          <w:b/>
          <w:bCs/>
          <w:sz w:val="30"/>
          <w:szCs w:val="30"/>
          <w:rtl/>
        </w:rPr>
        <w:t xml:space="preserve">التاريخ: </w:t>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r>
      <w:r w:rsidRPr="005F4C62">
        <w:rPr>
          <w:rFonts w:ascii="Times New Roman" w:hAnsi="Times New Roman" w:cs="Simplified Arabic" w:hint="cs"/>
          <w:b/>
          <w:bCs/>
          <w:sz w:val="30"/>
          <w:szCs w:val="30"/>
          <w:rtl/>
        </w:rPr>
        <w:tab/>
        <w:t xml:space="preserve">      </w:t>
      </w:r>
      <w:r w:rsidRPr="005F4C62">
        <w:rPr>
          <w:rFonts w:ascii="Times New Roman" w:hAnsi="Times New Roman" w:cs="Simplified Arabic"/>
          <w:b/>
          <w:bCs/>
          <w:sz w:val="30"/>
          <w:szCs w:val="30"/>
        </w:rPr>
        <w:t>Date:</w:t>
      </w:r>
    </w:p>
    <w:p w:rsidR="00792DBD" w:rsidRPr="005F4C62" w:rsidRDefault="00792DBD" w:rsidP="00792DBD">
      <w:pPr>
        <w:bidi w:val="0"/>
        <w:rPr>
          <w:rFonts w:ascii="Times New Roman" w:hAnsi="Times New Roman" w:cs="Simplified Arabic"/>
          <w:b/>
          <w:bCs/>
          <w:sz w:val="32"/>
          <w:szCs w:val="32"/>
        </w:rPr>
      </w:pPr>
      <w:r w:rsidRPr="005F4C62">
        <w:rPr>
          <w:rFonts w:ascii="Times New Roman" w:hAnsi="Times New Roman" w:cs="Simplified Arabic"/>
          <w:b/>
          <w:bCs/>
          <w:sz w:val="32"/>
          <w:szCs w:val="32"/>
          <w:rtl/>
        </w:rPr>
        <w:br w:type="page"/>
      </w:r>
    </w:p>
    <w:p w:rsidR="00792DBD" w:rsidRPr="005F4C62" w:rsidRDefault="00792DBD" w:rsidP="00722E6B">
      <w:pPr>
        <w:spacing w:after="120" w:line="240" w:lineRule="auto"/>
        <w:jc w:val="center"/>
        <w:rPr>
          <w:rFonts w:ascii="Times New Roman" w:hAnsi="Times New Roman" w:cs="Simplified Arabic"/>
          <w:b/>
          <w:bCs/>
          <w:sz w:val="32"/>
          <w:szCs w:val="32"/>
          <w:rtl/>
        </w:rPr>
      </w:pPr>
      <w:r w:rsidRPr="005F4C62">
        <w:rPr>
          <w:rFonts w:ascii="Times New Roman" w:hAnsi="Times New Roman" w:cs="Simplified Arabic"/>
          <w:b/>
          <w:bCs/>
          <w:sz w:val="32"/>
          <w:szCs w:val="32"/>
          <w:rtl/>
        </w:rPr>
        <w:t>فهرس المحتويات</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4"/>
        <w:gridCol w:w="6095"/>
        <w:gridCol w:w="1276"/>
      </w:tblGrid>
      <w:tr w:rsidR="00792DBD" w:rsidRPr="00776D51" w:rsidTr="000E54F1">
        <w:trPr>
          <w:tblHeader/>
        </w:trPr>
        <w:tc>
          <w:tcPr>
            <w:tcW w:w="1134"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b/>
                <w:bCs/>
                <w:sz w:val="28"/>
                <w:szCs w:val="28"/>
                <w:rtl/>
              </w:rPr>
              <w:t>الرقم</w:t>
            </w:r>
          </w:p>
        </w:tc>
        <w:tc>
          <w:tcPr>
            <w:tcW w:w="6095"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b/>
                <w:bCs/>
                <w:sz w:val="28"/>
                <w:szCs w:val="28"/>
                <w:rtl/>
              </w:rPr>
              <w:t>الموضوع</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b/>
                <w:bCs/>
                <w:sz w:val="28"/>
                <w:szCs w:val="28"/>
                <w:rtl/>
              </w:rPr>
              <w:t>الصفحة</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الإهداء</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ج</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الشكر والتقدير</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د</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الإقرار</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هـ</w:t>
            </w:r>
          </w:p>
        </w:tc>
      </w:tr>
      <w:tr w:rsidR="00722E6B" w:rsidRPr="00776D51" w:rsidTr="000E54F1">
        <w:tc>
          <w:tcPr>
            <w:tcW w:w="1134" w:type="dxa"/>
            <w:vAlign w:val="center"/>
          </w:tcPr>
          <w:p w:rsidR="00722E6B" w:rsidRPr="00E12D77" w:rsidRDefault="00722E6B" w:rsidP="00670775">
            <w:pPr>
              <w:spacing w:after="0" w:line="450" w:lineRule="exact"/>
              <w:jc w:val="lowKashida"/>
              <w:rPr>
                <w:rFonts w:ascii="Times New Roman" w:hAnsi="Times New Roman" w:cs="Simplified Arabic"/>
                <w:sz w:val="28"/>
                <w:szCs w:val="28"/>
                <w:rtl/>
              </w:rPr>
            </w:pPr>
          </w:p>
        </w:tc>
        <w:tc>
          <w:tcPr>
            <w:tcW w:w="6095" w:type="dxa"/>
            <w:vAlign w:val="center"/>
          </w:tcPr>
          <w:p w:rsidR="00722E6B" w:rsidRPr="00E12D77" w:rsidRDefault="00722E6B" w:rsidP="00670775">
            <w:pPr>
              <w:spacing w:after="0" w:line="450" w:lineRule="exact"/>
              <w:jc w:val="lowKashida"/>
              <w:rPr>
                <w:rFonts w:ascii="Times New Roman" w:hAnsi="Times New Roman" w:cs="Simplified Arabic"/>
                <w:sz w:val="28"/>
                <w:szCs w:val="28"/>
                <w:rtl/>
              </w:rPr>
            </w:pPr>
            <w:r>
              <w:rPr>
                <w:rFonts w:ascii="Times New Roman" w:hAnsi="Times New Roman" w:cs="Simplified Arabic" w:hint="cs"/>
                <w:sz w:val="28"/>
                <w:szCs w:val="28"/>
                <w:rtl/>
              </w:rPr>
              <w:t>فهرس المحتويات</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و</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الملخص</w:t>
            </w:r>
          </w:p>
        </w:tc>
        <w:tc>
          <w:tcPr>
            <w:tcW w:w="1276" w:type="dxa"/>
            <w:vAlign w:val="center"/>
          </w:tcPr>
          <w:p w:rsidR="00792DBD" w:rsidRPr="00E12D77"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ح</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b/>
                <w:bCs/>
                <w:sz w:val="28"/>
                <w:szCs w:val="28"/>
                <w:rtl/>
              </w:rPr>
            </w:pP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lang w:bidi="ar-JO"/>
              </w:rPr>
              <w:t>الفصل الأول</w:t>
            </w:r>
            <w:r w:rsidRPr="00E12D77">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lang w:bidi="ar-JO"/>
              </w:rPr>
              <w:t>خطة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b/>
                <w:bCs/>
                <w:sz w:val="28"/>
                <w:szCs w:val="28"/>
                <w:rtl/>
              </w:rPr>
            </w:pPr>
            <w:r w:rsidRPr="00E12D77">
              <w:rPr>
                <w:rFonts w:ascii="Times New Roman" w:hAnsi="Times New Roman" w:cs="Simplified Arabic" w:hint="cs"/>
                <w:b/>
                <w:bCs/>
                <w:sz w:val="28"/>
                <w:szCs w:val="28"/>
                <w:rtl/>
              </w:rPr>
              <w:t>1</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lang w:bidi="ar-JO"/>
              </w:rPr>
            </w:pPr>
            <w:r w:rsidRPr="00E12D77">
              <w:rPr>
                <w:rFonts w:ascii="Times New Roman" w:hAnsi="Times New Roman" w:cs="Simplified Arabic" w:hint="cs"/>
                <w:sz w:val="28"/>
                <w:szCs w:val="28"/>
                <w:rtl/>
                <w:lang w:bidi="ar-JO"/>
              </w:rPr>
              <w:t>1.1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lang w:bidi="ar-JO"/>
              </w:rPr>
            </w:pPr>
            <w:r w:rsidRPr="00E12D77">
              <w:rPr>
                <w:rFonts w:ascii="Times New Roman" w:hAnsi="Times New Roman" w:cs="Simplified Arabic"/>
                <w:sz w:val="28"/>
                <w:szCs w:val="28"/>
                <w:rtl/>
                <w:lang w:bidi="ar-JO"/>
              </w:rPr>
              <w:t>مقدمة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lang w:bidi="ar-JO"/>
              </w:rPr>
            </w:pPr>
            <w:r w:rsidRPr="00E12D77">
              <w:rPr>
                <w:rFonts w:ascii="Times New Roman" w:hAnsi="Times New Roman" w:cs="Simplified Arabic" w:hint="cs"/>
                <w:sz w:val="28"/>
                <w:szCs w:val="28"/>
                <w:rtl/>
                <w:lang w:bidi="ar-JO"/>
              </w:rPr>
              <w:t>2</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2.1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مشكلة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6</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3.1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أسئلة الدراسة</w:t>
            </w:r>
          </w:p>
        </w:tc>
        <w:tc>
          <w:tcPr>
            <w:tcW w:w="1276" w:type="dxa"/>
            <w:vAlign w:val="center"/>
          </w:tcPr>
          <w:p w:rsidR="00792DBD" w:rsidRPr="00E12D77"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7</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4.1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فرضيات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7</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5.1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حدود الدراسة</w:t>
            </w:r>
          </w:p>
        </w:tc>
        <w:tc>
          <w:tcPr>
            <w:tcW w:w="1276" w:type="dxa"/>
            <w:vAlign w:val="center"/>
          </w:tcPr>
          <w:p w:rsidR="00792DBD" w:rsidRPr="00E12D77"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8</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6.1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أهمية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8</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7.1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أهداف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9</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8.1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مصطلحات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10</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9.1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دراسات</w:t>
            </w:r>
            <w:r w:rsidRPr="00E12D77">
              <w:rPr>
                <w:rFonts w:ascii="Times New Roman" w:hAnsi="Times New Roman" w:cs="Simplified Arabic" w:hint="cs"/>
                <w:sz w:val="28"/>
                <w:szCs w:val="28"/>
                <w:rtl/>
              </w:rPr>
              <w:t xml:space="preserve"> السابقة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1</w:t>
            </w:r>
            <w:r w:rsidR="000E54F1">
              <w:rPr>
                <w:rFonts w:ascii="Times New Roman" w:hAnsi="Times New Roman" w:cs="Simplified Arabic" w:hint="cs"/>
                <w:sz w:val="28"/>
                <w:szCs w:val="28"/>
                <w:rtl/>
              </w:rPr>
              <w:t>0</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10</w:t>
            </w:r>
            <w:r w:rsidRPr="00E12D77">
              <w:rPr>
                <w:rFonts w:ascii="Times New Roman" w:hAnsi="Times New Roman" w:cs="Simplified Arabic"/>
                <w:sz w:val="28"/>
                <w:szCs w:val="28"/>
                <w:rtl/>
              </w:rPr>
              <w:t>.1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منهج الدراسة</w:t>
            </w:r>
          </w:p>
        </w:tc>
        <w:tc>
          <w:tcPr>
            <w:tcW w:w="1276" w:type="dxa"/>
            <w:vAlign w:val="center"/>
          </w:tcPr>
          <w:p w:rsidR="00792DBD" w:rsidRPr="00E12D77" w:rsidRDefault="00792DBD" w:rsidP="00670775">
            <w:pPr>
              <w:spacing w:after="0" w:line="450" w:lineRule="exact"/>
              <w:jc w:val="center"/>
              <w:rPr>
                <w:rFonts w:ascii="Times New Roman" w:hAnsi="Times New Roman" w:cs="Simplified Arabic"/>
                <w:sz w:val="28"/>
                <w:szCs w:val="28"/>
                <w:rtl/>
              </w:rPr>
            </w:pPr>
            <w:r w:rsidRPr="00E12D77">
              <w:rPr>
                <w:rFonts w:ascii="Times New Roman" w:hAnsi="Times New Roman" w:cs="Simplified Arabic" w:hint="cs"/>
                <w:sz w:val="28"/>
                <w:szCs w:val="28"/>
                <w:rtl/>
              </w:rPr>
              <w:t>1</w:t>
            </w:r>
            <w:r w:rsidR="000E54F1">
              <w:rPr>
                <w:rFonts w:ascii="Times New Roman" w:hAnsi="Times New Roman" w:cs="Simplified Arabic" w:hint="cs"/>
                <w:sz w:val="28"/>
                <w:szCs w:val="28"/>
                <w:rtl/>
              </w:rPr>
              <w:t>8</w:t>
            </w:r>
          </w:p>
        </w:tc>
      </w:tr>
      <w:tr w:rsidR="00792DBD" w:rsidRPr="00776D51" w:rsidTr="000E54F1">
        <w:tc>
          <w:tcPr>
            <w:tcW w:w="1134"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hint="cs"/>
                <w:sz w:val="28"/>
                <w:szCs w:val="28"/>
                <w:rtl/>
              </w:rPr>
              <w:t>11</w:t>
            </w:r>
            <w:r w:rsidRPr="00E12D77">
              <w:rPr>
                <w:rFonts w:ascii="Times New Roman" w:hAnsi="Times New Roman" w:cs="Simplified Arabic"/>
                <w:sz w:val="28"/>
                <w:szCs w:val="28"/>
                <w:rtl/>
              </w:rPr>
              <w:t>.1</w:t>
            </w:r>
          </w:p>
        </w:tc>
        <w:tc>
          <w:tcPr>
            <w:tcW w:w="6095" w:type="dxa"/>
            <w:vAlign w:val="center"/>
          </w:tcPr>
          <w:p w:rsidR="00792DBD" w:rsidRPr="00E12D77" w:rsidRDefault="00792DBD" w:rsidP="00670775">
            <w:pPr>
              <w:spacing w:after="0" w:line="450" w:lineRule="exact"/>
              <w:jc w:val="lowKashida"/>
              <w:rPr>
                <w:rFonts w:ascii="Times New Roman" w:hAnsi="Times New Roman" w:cs="Simplified Arabic"/>
                <w:sz w:val="28"/>
                <w:szCs w:val="28"/>
                <w:rtl/>
              </w:rPr>
            </w:pPr>
            <w:r w:rsidRPr="00E12D77">
              <w:rPr>
                <w:rFonts w:ascii="Times New Roman" w:hAnsi="Times New Roman" w:cs="Simplified Arabic"/>
                <w:sz w:val="28"/>
                <w:szCs w:val="28"/>
                <w:rtl/>
              </w:rPr>
              <w:t>أقسام الدراسة</w:t>
            </w:r>
          </w:p>
        </w:tc>
        <w:tc>
          <w:tcPr>
            <w:tcW w:w="1276" w:type="dxa"/>
            <w:vAlign w:val="center"/>
          </w:tcPr>
          <w:p w:rsidR="00792DBD" w:rsidRPr="00E12D77"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19</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tl/>
              </w:rPr>
              <w:t>الفصلُ الثاني</w:t>
            </w:r>
            <w:r w:rsidRPr="00722E6B">
              <w:rPr>
                <w:rFonts w:ascii="Times New Roman" w:eastAsia="Calibri" w:hAnsi="Times New Roman" w:cs="Simplified Arabic" w:hint="cs"/>
                <w:b/>
                <w:bCs/>
                <w:sz w:val="28"/>
                <w:szCs w:val="28"/>
                <w:rtl/>
              </w:rPr>
              <w:t xml:space="preserve">: </w:t>
            </w:r>
            <w:r w:rsidRPr="00722E6B">
              <w:rPr>
                <w:rFonts w:ascii="Times New Roman" w:eastAsia="Calibri" w:hAnsi="Times New Roman" w:cs="Simplified Arabic"/>
                <w:b/>
                <w:bCs/>
                <w:sz w:val="28"/>
                <w:szCs w:val="28"/>
                <w:rtl/>
              </w:rPr>
              <w:t>جذور ومصادر العنصرية والكراهية</w:t>
            </w:r>
            <w:r w:rsidRPr="00722E6B">
              <w:rPr>
                <w:rFonts w:ascii="Times New Roman" w:eastAsia="Calibri" w:hAnsi="Times New Roman" w:cs="Simplified Arabic"/>
                <w:b/>
                <w:bCs/>
                <w:sz w:val="28"/>
                <w:szCs w:val="28"/>
              </w:rPr>
              <w:t xml:space="preserve"> </w:t>
            </w:r>
            <w:r w:rsidRPr="00722E6B">
              <w:rPr>
                <w:rFonts w:ascii="Times New Roman" w:eastAsia="Calibri" w:hAnsi="Times New Roman" w:cs="Simplified Arabic"/>
                <w:b/>
                <w:bCs/>
                <w:sz w:val="28"/>
                <w:szCs w:val="28"/>
                <w:rtl/>
              </w:rPr>
              <w:t>للعرب والفلسطينيين في "مناهج التربية والتعليم الإسرائيلية</w:t>
            </w:r>
            <w:r w:rsidRPr="00722E6B">
              <w:rPr>
                <w:rFonts w:ascii="Times New Roman" w:eastAsia="Calibri" w:hAnsi="Times New Roman" w:cs="Simplified Arabic"/>
                <w:b/>
                <w:bCs/>
                <w:sz w:val="28"/>
                <w:szCs w:val="28"/>
              </w:rPr>
              <w:t>"</w:t>
            </w:r>
          </w:p>
        </w:tc>
        <w:tc>
          <w:tcPr>
            <w:tcW w:w="1276" w:type="dxa"/>
            <w:vAlign w:val="center"/>
          </w:tcPr>
          <w:p w:rsidR="00722E6B" w:rsidRPr="00722E6B" w:rsidRDefault="000E54F1" w:rsidP="00670775">
            <w:pPr>
              <w:spacing w:after="0" w:line="450" w:lineRule="exact"/>
              <w:jc w:val="center"/>
              <w:rPr>
                <w:rFonts w:ascii="Times New Roman" w:hAnsi="Times New Roman" w:cs="Simplified Arabic"/>
                <w:b/>
                <w:bCs/>
                <w:sz w:val="28"/>
                <w:szCs w:val="28"/>
              </w:rPr>
            </w:pPr>
            <w:r>
              <w:rPr>
                <w:rFonts w:ascii="Times New Roman" w:hAnsi="Times New Roman" w:cs="Simplified Arabic" w:hint="cs"/>
                <w:b/>
                <w:bCs/>
                <w:sz w:val="28"/>
                <w:szCs w:val="28"/>
                <w:rtl/>
              </w:rPr>
              <w:t>20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hint="cs"/>
                <w:sz w:val="28"/>
                <w:szCs w:val="28"/>
                <w:rtl/>
              </w:rPr>
              <w:t>1.2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مقدمة</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21</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2.2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الصهيونيةُ والإرهابُ</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23</w:t>
            </w:r>
          </w:p>
        </w:tc>
      </w:tr>
      <w:tr w:rsidR="000E54F1" w:rsidRPr="00776D51" w:rsidTr="000E54F1">
        <w:tc>
          <w:tcPr>
            <w:tcW w:w="1134" w:type="dxa"/>
            <w:vAlign w:val="center"/>
          </w:tcPr>
          <w:p w:rsidR="000E54F1" w:rsidRPr="00722E6B" w:rsidRDefault="000E54F1"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3.2</w:t>
            </w:r>
          </w:p>
        </w:tc>
        <w:tc>
          <w:tcPr>
            <w:tcW w:w="6095" w:type="dxa"/>
            <w:vAlign w:val="center"/>
          </w:tcPr>
          <w:p w:rsidR="000E54F1" w:rsidRPr="00722E6B" w:rsidRDefault="000E54F1"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عسكرة التعليم في إسرائيل</w:t>
            </w:r>
          </w:p>
        </w:tc>
        <w:tc>
          <w:tcPr>
            <w:tcW w:w="1276" w:type="dxa"/>
            <w:vAlign w:val="center"/>
          </w:tcPr>
          <w:p w:rsidR="000E54F1" w:rsidRDefault="000E54F1" w:rsidP="00670775">
            <w:pPr>
              <w:spacing w:after="0" w:line="450" w:lineRule="exact"/>
              <w:jc w:val="center"/>
              <w:rPr>
                <w:rFonts w:ascii="Times New Roman" w:hAnsi="Times New Roman" w:cs="Simplified Arabic"/>
                <w:sz w:val="28"/>
                <w:szCs w:val="28"/>
                <w:rtl/>
              </w:rPr>
            </w:pPr>
            <w:r>
              <w:rPr>
                <w:rFonts w:ascii="Times New Roman" w:hAnsi="Times New Roman" w:cs="Simplified Arabic" w:hint="cs"/>
                <w:sz w:val="28"/>
                <w:szCs w:val="28"/>
                <w:rtl/>
              </w:rPr>
              <w:t>23</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4.2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فلسفة ُومصادرُ التربية والتعليم ِالصّهيونيةِ العنصريةِ في إسرائيلَ</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25</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5.2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مرتكزاتُ السياسةِ العنصريةِ والكراهيةِ في التعليمِ الإسرائيلي</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29</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1.5.2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سياسة الاضطهادِ لليهود</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2.5.2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إحياءُ القوميةِ اليهوديةِ ومقوماتِها</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30</w:t>
            </w:r>
          </w:p>
        </w:tc>
      </w:tr>
      <w:tr w:rsidR="00670775" w:rsidRPr="00776D51" w:rsidTr="00570E56">
        <w:tc>
          <w:tcPr>
            <w:tcW w:w="1134"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3.5.2</w:t>
            </w:r>
          </w:p>
        </w:tc>
        <w:tc>
          <w:tcPr>
            <w:tcW w:w="6095"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العنصريةُ والعدوانيةُ</w:t>
            </w:r>
          </w:p>
        </w:tc>
        <w:tc>
          <w:tcPr>
            <w:tcW w:w="1276" w:type="dxa"/>
            <w:vAlign w:val="center"/>
          </w:tcPr>
          <w:p w:rsidR="00670775"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6.2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تناغمُ المناهجِ الإسرائيليةِ مع العنصريةِ والكراهيةِ للعربِ والفلسطينيّين</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31</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1.6.2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شرعنةُ المجازرِ ضد العرب والفلسطينيين في الكتبِ المدرسيةِ الإسرائيليةِ</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32</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2.6.2</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التطهيرُ العرقيُّ وخلقُ مشكلة اللاجئين الفلسطينيين</w:t>
            </w:r>
          </w:p>
        </w:tc>
        <w:tc>
          <w:tcPr>
            <w:tcW w:w="1276" w:type="dxa"/>
            <w:vAlign w:val="center"/>
          </w:tcPr>
          <w:p w:rsidR="00722E6B" w:rsidRPr="00E12D77" w:rsidRDefault="000E54F1"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33</w:t>
            </w:r>
          </w:p>
        </w:tc>
      </w:tr>
      <w:tr w:rsidR="00670775" w:rsidRPr="00776D51" w:rsidTr="000E54F1">
        <w:tc>
          <w:tcPr>
            <w:tcW w:w="1134"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7.2</w:t>
            </w:r>
          </w:p>
        </w:tc>
        <w:tc>
          <w:tcPr>
            <w:tcW w:w="6095"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 xml:space="preserve">ملخص الفصل </w:t>
            </w:r>
          </w:p>
        </w:tc>
        <w:tc>
          <w:tcPr>
            <w:tcW w:w="1276" w:type="dxa"/>
            <w:vAlign w:val="center"/>
          </w:tcPr>
          <w:p w:rsidR="00670775" w:rsidRDefault="00670775" w:rsidP="00670775">
            <w:pPr>
              <w:spacing w:after="0" w:line="450" w:lineRule="exact"/>
              <w:jc w:val="center"/>
              <w:rPr>
                <w:rFonts w:ascii="Times New Roman" w:hAnsi="Times New Roman" w:cs="Simplified Arabic" w:hint="cs"/>
                <w:sz w:val="28"/>
                <w:szCs w:val="28"/>
                <w:rtl/>
              </w:rPr>
            </w:pPr>
            <w:r>
              <w:rPr>
                <w:rFonts w:ascii="Times New Roman" w:hAnsi="Times New Roman" w:cs="Simplified Arabic" w:hint="cs"/>
                <w:sz w:val="28"/>
                <w:szCs w:val="28"/>
                <w:rtl/>
              </w:rPr>
              <w:t>34</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tl/>
              </w:rPr>
              <w:t>الفصل الثالث</w:t>
            </w:r>
            <w:r w:rsidRPr="00722E6B">
              <w:rPr>
                <w:rFonts w:ascii="Times New Roman" w:eastAsia="Calibri" w:hAnsi="Times New Roman" w:cs="Simplified Arabic" w:hint="cs"/>
                <w:b/>
                <w:bCs/>
                <w:sz w:val="28"/>
                <w:szCs w:val="28"/>
                <w:rtl/>
              </w:rPr>
              <w:t xml:space="preserve">: </w:t>
            </w:r>
            <w:r w:rsidRPr="00722E6B">
              <w:rPr>
                <w:rFonts w:ascii="Times New Roman" w:eastAsia="Calibri" w:hAnsi="Times New Roman" w:cs="Simplified Arabic"/>
                <w:b/>
                <w:bCs/>
                <w:sz w:val="28"/>
                <w:szCs w:val="28"/>
                <w:rtl/>
              </w:rPr>
              <w:t>العرب في مناهج التربية الإسرائيلية</w:t>
            </w:r>
          </w:p>
        </w:tc>
        <w:tc>
          <w:tcPr>
            <w:tcW w:w="1276" w:type="dxa"/>
            <w:vAlign w:val="center"/>
          </w:tcPr>
          <w:p w:rsidR="00722E6B" w:rsidRPr="00722E6B" w:rsidRDefault="00670775" w:rsidP="00670775">
            <w:pPr>
              <w:spacing w:after="0" w:line="450" w:lineRule="exact"/>
              <w:jc w:val="center"/>
              <w:rPr>
                <w:rFonts w:ascii="Times New Roman" w:hAnsi="Times New Roman" w:cs="Simplified Arabic"/>
                <w:b/>
                <w:bCs/>
                <w:sz w:val="28"/>
                <w:szCs w:val="28"/>
              </w:rPr>
            </w:pPr>
            <w:r>
              <w:rPr>
                <w:rFonts w:ascii="Times New Roman" w:hAnsi="Times New Roman" w:cs="Simplified Arabic" w:hint="cs"/>
                <w:b/>
                <w:bCs/>
                <w:sz w:val="28"/>
                <w:szCs w:val="28"/>
                <w:rtl/>
              </w:rPr>
              <w:t>36</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1.3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تمهيد</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37</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2.3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صورةُ العربِ والفلسطينيّين لدى المجتمعِ الإسرائيلي</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38</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3.3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دورُ المناهجِ التعليميةِ في تزويرِ الحقائقِ وزرعِ الكراهيةِ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40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4.3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جهازُ التربيةِ والتعليمِ في إسرائيل</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46</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1.4.3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الأهدافُ الرئيسةُ للتعليم في إسرائيلَ</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49</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2.4.3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قوانينُ التربيةِ والتعليم في إسرائيلَ ووضع العربِ فيها</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49</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5.3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الإحساسُ اليهوديُّ بالتفوقِ والتميزِ عن العربِ والمسلمين</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50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6.3</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جغرافيا العداوةِ والإقصاءِ</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51</w:t>
            </w:r>
          </w:p>
        </w:tc>
      </w:tr>
      <w:tr w:rsidR="00670775" w:rsidRPr="00776D51" w:rsidTr="000E54F1">
        <w:tc>
          <w:tcPr>
            <w:tcW w:w="1134"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7.3</w:t>
            </w:r>
          </w:p>
        </w:tc>
        <w:tc>
          <w:tcPr>
            <w:tcW w:w="6095" w:type="dxa"/>
            <w:vAlign w:val="center"/>
          </w:tcPr>
          <w:p w:rsidR="00670775" w:rsidRPr="00722E6B" w:rsidRDefault="00670775" w:rsidP="00670775">
            <w:pPr>
              <w:spacing w:after="0" w:line="450" w:lineRule="exact"/>
              <w:jc w:val="lowKashida"/>
              <w:rPr>
                <w:rFonts w:ascii="Times New Roman" w:eastAsia="Calibri" w:hAnsi="Times New Roman" w:cs="Simplified Arabic"/>
                <w:sz w:val="28"/>
                <w:szCs w:val="28"/>
                <w:rtl/>
              </w:rPr>
            </w:pPr>
            <w:r>
              <w:rPr>
                <w:rFonts w:ascii="Times New Roman" w:eastAsia="Calibri" w:hAnsi="Times New Roman" w:cs="Simplified Arabic" w:hint="cs"/>
                <w:sz w:val="28"/>
                <w:szCs w:val="28"/>
                <w:rtl/>
              </w:rPr>
              <w:t xml:space="preserve">ملخص الفصل </w:t>
            </w:r>
          </w:p>
        </w:tc>
        <w:tc>
          <w:tcPr>
            <w:tcW w:w="1276" w:type="dxa"/>
            <w:vAlign w:val="center"/>
          </w:tcPr>
          <w:p w:rsidR="00670775" w:rsidRDefault="00670775" w:rsidP="00670775">
            <w:pPr>
              <w:spacing w:after="0" w:line="450" w:lineRule="exact"/>
              <w:jc w:val="center"/>
              <w:rPr>
                <w:rFonts w:ascii="Times New Roman" w:hAnsi="Times New Roman" w:cs="Simplified Arabic" w:hint="cs"/>
                <w:sz w:val="28"/>
                <w:szCs w:val="28"/>
                <w:rtl/>
              </w:rPr>
            </w:pPr>
            <w:r>
              <w:rPr>
                <w:rFonts w:ascii="Times New Roman" w:hAnsi="Times New Roman" w:cs="Simplified Arabic" w:hint="cs"/>
                <w:sz w:val="28"/>
                <w:szCs w:val="28"/>
                <w:rtl/>
              </w:rPr>
              <w:t>53</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tl/>
              </w:rPr>
              <w:t>الفصل الرابع</w:t>
            </w:r>
            <w:r w:rsidRPr="00722E6B">
              <w:rPr>
                <w:rFonts w:ascii="Times New Roman" w:eastAsia="Calibri" w:hAnsi="Times New Roman" w:cs="Simplified Arabic" w:hint="cs"/>
                <w:b/>
                <w:bCs/>
                <w:sz w:val="28"/>
                <w:szCs w:val="28"/>
                <w:rtl/>
              </w:rPr>
              <w:t xml:space="preserve">: </w:t>
            </w:r>
            <w:r w:rsidRPr="00722E6B">
              <w:rPr>
                <w:rFonts w:ascii="Times New Roman" w:eastAsia="Calibri" w:hAnsi="Times New Roman" w:cs="Simplified Arabic"/>
                <w:b/>
                <w:bCs/>
                <w:sz w:val="28"/>
                <w:szCs w:val="28"/>
                <w:rtl/>
              </w:rPr>
              <w:t>الصراع الفلسطيني الإسرائيلي في المناهج الدراسية الإسرائيلية</w:t>
            </w:r>
          </w:p>
        </w:tc>
        <w:tc>
          <w:tcPr>
            <w:tcW w:w="1276" w:type="dxa"/>
            <w:vAlign w:val="center"/>
          </w:tcPr>
          <w:p w:rsidR="00722E6B" w:rsidRPr="00722E6B" w:rsidRDefault="00670775" w:rsidP="00670775">
            <w:pPr>
              <w:spacing w:after="0" w:line="450" w:lineRule="exact"/>
              <w:jc w:val="center"/>
              <w:rPr>
                <w:rFonts w:ascii="Times New Roman" w:hAnsi="Times New Roman" w:cs="Simplified Arabic"/>
                <w:b/>
                <w:bCs/>
                <w:sz w:val="28"/>
                <w:szCs w:val="28"/>
              </w:rPr>
            </w:pPr>
            <w:r>
              <w:rPr>
                <w:rFonts w:ascii="Times New Roman" w:hAnsi="Times New Roman" w:cs="Simplified Arabic" w:hint="cs"/>
                <w:b/>
                <w:bCs/>
                <w:sz w:val="28"/>
                <w:szCs w:val="28"/>
                <w:rtl/>
              </w:rPr>
              <w:t>56</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1.4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مقدمة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57</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2.4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الإجراءات العنصرية الإسرائيلية في طمس الهوية الفلسطينية العربية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59</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3.4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عرب الداخل (48) أقليّة دينية ولغوية في المناهج الإسرائيلية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60</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4.4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السلام بين العرب وإسرائيل في كتب اللغة والآداب الصهيونية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65</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Pr>
              <w:t>5.4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حقّ العودة الفلسطيني في المناهج الإسرائيلية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67</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6.4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الاستيطان في الفكر التربوي الإسرائيلي</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68</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tl/>
              </w:rPr>
            </w:pPr>
            <w:r w:rsidRPr="00722E6B">
              <w:rPr>
                <w:rFonts w:ascii="Times New Roman" w:eastAsia="Calibri" w:hAnsi="Times New Roman" w:cs="Simplified Arabic"/>
                <w:sz w:val="28"/>
                <w:szCs w:val="28"/>
                <w:rtl/>
              </w:rPr>
              <w:t>7.4</w:t>
            </w: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sz w:val="28"/>
                <w:szCs w:val="28"/>
              </w:rPr>
            </w:pPr>
            <w:r w:rsidRPr="00722E6B">
              <w:rPr>
                <w:rFonts w:ascii="Times New Roman" w:eastAsia="Calibri" w:hAnsi="Times New Roman" w:cs="Simplified Arabic"/>
                <w:sz w:val="28"/>
                <w:szCs w:val="28"/>
                <w:rtl/>
              </w:rPr>
              <w:t>حلّ الدولتين في المناهج الإسرائيلية</w:t>
            </w:r>
          </w:p>
        </w:tc>
        <w:tc>
          <w:tcPr>
            <w:tcW w:w="1276" w:type="dxa"/>
            <w:vAlign w:val="center"/>
          </w:tcPr>
          <w:p w:rsidR="00722E6B" w:rsidRPr="00E12D77" w:rsidRDefault="00670775" w:rsidP="00670775">
            <w:pPr>
              <w:spacing w:after="0" w:line="450" w:lineRule="exact"/>
              <w:jc w:val="center"/>
              <w:rPr>
                <w:rFonts w:ascii="Times New Roman" w:hAnsi="Times New Roman" w:cs="Simplified Arabic"/>
                <w:sz w:val="28"/>
                <w:szCs w:val="28"/>
              </w:rPr>
            </w:pPr>
            <w:r>
              <w:rPr>
                <w:rFonts w:ascii="Times New Roman" w:hAnsi="Times New Roman" w:cs="Simplified Arabic" w:hint="cs"/>
                <w:sz w:val="28"/>
                <w:szCs w:val="28"/>
                <w:rtl/>
              </w:rPr>
              <w:t>73</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tl/>
              </w:rPr>
              <w:t>الفصل الخامس</w:t>
            </w:r>
            <w:r w:rsidRPr="00722E6B">
              <w:rPr>
                <w:rFonts w:ascii="Times New Roman" w:eastAsia="Calibri" w:hAnsi="Times New Roman" w:cs="Simplified Arabic"/>
                <w:b/>
                <w:bCs/>
                <w:sz w:val="28"/>
                <w:szCs w:val="28"/>
              </w:rPr>
              <w:t xml:space="preserve">: </w:t>
            </w:r>
            <w:r w:rsidRPr="00722E6B">
              <w:rPr>
                <w:rFonts w:ascii="Times New Roman" w:eastAsia="Calibri" w:hAnsi="Times New Roman" w:cs="Simplified Arabic"/>
                <w:b/>
                <w:bCs/>
                <w:sz w:val="28"/>
                <w:szCs w:val="28"/>
                <w:rtl/>
              </w:rPr>
              <w:t>النتائج والتوصيات</w:t>
            </w:r>
          </w:p>
        </w:tc>
        <w:tc>
          <w:tcPr>
            <w:tcW w:w="1276" w:type="dxa"/>
            <w:vAlign w:val="center"/>
          </w:tcPr>
          <w:p w:rsidR="00722E6B" w:rsidRPr="00722E6B" w:rsidRDefault="00670775" w:rsidP="00670775">
            <w:pPr>
              <w:spacing w:after="0" w:line="450" w:lineRule="exact"/>
              <w:jc w:val="center"/>
              <w:rPr>
                <w:rFonts w:ascii="Times New Roman" w:hAnsi="Times New Roman" w:cs="Simplified Arabic"/>
                <w:b/>
                <w:bCs/>
                <w:sz w:val="28"/>
                <w:szCs w:val="28"/>
              </w:rPr>
            </w:pPr>
            <w:r>
              <w:rPr>
                <w:rFonts w:ascii="Times New Roman" w:hAnsi="Times New Roman" w:cs="Simplified Arabic" w:hint="cs"/>
                <w:b/>
                <w:bCs/>
                <w:sz w:val="28"/>
                <w:szCs w:val="28"/>
                <w:rtl/>
              </w:rPr>
              <w:t>76</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tl/>
              </w:rPr>
              <w:t>قائمة المصادر والمراجع</w:t>
            </w:r>
          </w:p>
        </w:tc>
        <w:tc>
          <w:tcPr>
            <w:tcW w:w="1276" w:type="dxa"/>
            <w:vAlign w:val="center"/>
          </w:tcPr>
          <w:p w:rsidR="00722E6B" w:rsidRPr="00722E6B" w:rsidRDefault="00670775" w:rsidP="00670775">
            <w:pPr>
              <w:spacing w:after="0" w:line="450" w:lineRule="exact"/>
              <w:jc w:val="center"/>
              <w:rPr>
                <w:rFonts w:ascii="Times New Roman" w:hAnsi="Times New Roman" w:cs="Simplified Arabic"/>
                <w:b/>
                <w:bCs/>
                <w:sz w:val="28"/>
                <w:szCs w:val="28"/>
              </w:rPr>
            </w:pPr>
            <w:r>
              <w:rPr>
                <w:rFonts w:ascii="Times New Roman" w:hAnsi="Times New Roman" w:cs="Simplified Arabic" w:hint="cs"/>
                <w:b/>
                <w:bCs/>
                <w:sz w:val="28"/>
                <w:szCs w:val="28"/>
                <w:rtl/>
              </w:rPr>
              <w:t>82</w:t>
            </w:r>
          </w:p>
        </w:tc>
      </w:tr>
      <w:tr w:rsidR="00722E6B" w:rsidRPr="00776D51" w:rsidTr="000E54F1">
        <w:tc>
          <w:tcPr>
            <w:tcW w:w="1134"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p>
        </w:tc>
        <w:tc>
          <w:tcPr>
            <w:tcW w:w="6095" w:type="dxa"/>
            <w:vAlign w:val="center"/>
          </w:tcPr>
          <w:p w:rsidR="00722E6B" w:rsidRPr="00722E6B" w:rsidRDefault="00722E6B" w:rsidP="00670775">
            <w:pPr>
              <w:spacing w:after="0" w:line="450" w:lineRule="exact"/>
              <w:jc w:val="lowKashida"/>
              <w:rPr>
                <w:rFonts w:ascii="Times New Roman" w:eastAsia="Calibri" w:hAnsi="Times New Roman" w:cs="Simplified Arabic"/>
                <w:b/>
                <w:bCs/>
                <w:sz w:val="28"/>
                <w:szCs w:val="28"/>
                <w:rtl/>
              </w:rPr>
            </w:pPr>
            <w:r w:rsidRPr="00722E6B">
              <w:rPr>
                <w:rFonts w:ascii="Times New Roman" w:eastAsia="Calibri" w:hAnsi="Times New Roman" w:cs="Simplified Arabic"/>
                <w:b/>
                <w:bCs/>
                <w:sz w:val="28"/>
                <w:szCs w:val="28"/>
              </w:rPr>
              <w:t>Abstract</w:t>
            </w:r>
          </w:p>
        </w:tc>
        <w:tc>
          <w:tcPr>
            <w:tcW w:w="1276" w:type="dxa"/>
            <w:vAlign w:val="center"/>
          </w:tcPr>
          <w:p w:rsidR="00722E6B" w:rsidRPr="00722E6B" w:rsidRDefault="000401E1" w:rsidP="00670775">
            <w:pPr>
              <w:spacing w:after="0" w:line="450" w:lineRule="exact"/>
              <w:jc w:val="center"/>
              <w:rPr>
                <w:rFonts w:ascii="Times New Roman" w:hAnsi="Times New Roman" w:cs="Simplified Arabic"/>
                <w:b/>
                <w:bCs/>
                <w:sz w:val="28"/>
                <w:szCs w:val="28"/>
              </w:rPr>
            </w:pPr>
            <w:r>
              <w:rPr>
                <w:rFonts w:ascii="Times New Roman" w:hAnsi="Times New Roman" w:cs="Simplified Arabic"/>
                <w:b/>
                <w:bCs/>
                <w:sz w:val="28"/>
                <w:szCs w:val="28"/>
              </w:rPr>
              <w:t>b</w:t>
            </w:r>
          </w:p>
        </w:tc>
      </w:tr>
    </w:tbl>
    <w:p w:rsidR="00B240EF" w:rsidRDefault="00B240EF" w:rsidP="00E3310C">
      <w:pPr>
        <w:spacing w:after="0" w:line="240" w:lineRule="auto"/>
        <w:jc w:val="center"/>
        <w:rPr>
          <w:rFonts w:ascii="Times New Roman" w:hAnsi="Times New Roman" w:cs="Simplified Arabic"/>
          <w:b/>
          <w:bCs/>
          <w:sz w:val="28"/>
          <w:szCs w:val="28"/>
          <w:rtl/>
        </w:rPr>
      </w:pPr>
      <w:r w:rsidRPr="00B240EF">
        <w:rPr>
          <w:rFonts w:ascii="Times New Roman" w:hAnsi="Times New Roman" w:cs="Simplified Arabic" w:hint="eastAsia"/>
          <w:b/>
          <w:bCs/>
          <w:sz w:val="28"/>
          <w:szCs w:val="28"/>
          <w:rtl/>
        </w:rPr>
        <w:t>العنصريّةُ</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والكراهيّةُ</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في</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مناهجِ</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وزارة</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المعارف</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الإسرائيليّة</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ضدّ</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الفلسطينيّين</w:t>
      </w:r>
      <w:r w:rsidRPr="00B240EF">
        <w:rPr>
          <w:rFonts w:ascii="Times New Roman" w:hAnsi="Times New Roman" w:cs="Simplified Arabic"/>
          <w:b/>
          <w:bCs/>
          <w:sz w:val="28"/>
          <w:szCs w:val="28"/>
          <w:rtl/>
        </w:rPr>
        <w:t xml:space="preserve"> </w:t>
      </w:r>
      <w:r w:rsidRPr="00B240EF">
        <w:rPr>
          <w:rFonts w:ascii="Times New Roman" w:hAnsi="Times New Roman" w:cs="Simplified Arabic" w:hint="eastAsia"/>
          <w:b/>
          <w:bCs/>
          <w:sz w:val="28"/>
          <w:szCs w:val="28"/>
          <w:rtl/>
        </w:rPr>
        <w:t>والعرب</w:t>
      </w:r>
      <w:r w:rsidRPr="00B240EF">
        <w:rPr>
          <w:rFonts w:ascii="Times New Roman" w:hAnsi="Times New Roman" w:cs="Simplified Arabic" w:hint="cs"/>
          <w:b/>
          <w:bCs/>
          <w:sz w:val="28"/>
          <w:szCs w:val="28"/>
          <w:rtl/>
        </w:rPr>
        <w:t xml:space="preserve"> </w:t>
      </w:r>
    </w:p>
    <w:p w:rsidR="00E3310C" w:rsidRPr="00E3310C" w:rsidRDefault="00E3310C" w:rsidP="00E3310C">
      <w:pPr>
        <w:spacing w:after="0" w:line="240" w:lineRule="auto"/>
        <w:jc w:val="center"/>
        <w:rPr>
          <w:rFonts w:ascii="Times New Roman" w:hAnsi="Times New Roman" w:cs="Simplified Arabic"/>
          <w:b/>
          <w:bCs/>
          <w:sz w:val="28"/>
          <w:szCs w:val="28"/>
          <w:rtl/>
        </w:rPr>
      </w:pPr>
      <w:r w:rsidRPr="00E3310C">
        <w:rPr>
          <w:rFonts w:ascii="Times New Roman" w:hAnsi="Times New Roman" w:cs="Simplified Arabic" w:hint="cs"/>
          <w:b/>
          <w:bCs/>
          <w:sz w:val="28"/>
          <w:szCs w:val="28"/>
          <w:rtl/>
        </w:rPr>
        <w:t>إعداد</w:t>
      </w:r>
    </w:p>
    <w:p w:rsidR="00E3310C" w:rsidRPr="00E3310C" w:rsidRDefault="00E3310C" w:rsidP="00E3310C">
      <w:pPr>
        <w:spacing w:after="0" w:line="240" w:lineRule="auto"/>
        <w:jc w:val="center"/>
        <w:rPr>
          <w:rFonts w:ascii="Times New Roman" w:hAnsi="Times New Roman" w:cs="Simplified Arabic"/>
          <w:b/>
          <w:bCs/>
          <w:sz w:val="28"/>
          <w:szCs w:val="28"/>
          <w:rtl/>
        </w:rPr>
      </w:pPr>
      <w:r w:rsidRPr="00E3310C">
        <w:rPr>
          <w:rFonts w:ascii="Times New Roman" w:hAnsi="Times New Roman" w:cs="Simplified Arabic"/>
          <w:b/>
          <w:bCs/>
          <w:sz w:val="28"/>
          <w:szCs w:val="28"/>
          <w:rtl/>
        </w:rPr>
        <w:t>بسمة رشدي غانم</w:t>
      </w:r>
    </w:p>
    <w:p w:rsidR="00E3310C" w:rsidRPr="00E3310C" w:rsidRDefault="00E3310C" w:rsidP="00E3310C">
      <w:pPr>
        <w:spacing w:after="0" w:line="240" w:lineRule="auto"/>
        <w:jc w:val="center"/>
        <w:rPr>
          <w:rFonts w:ascii="Times New Roman" w:hAnsi="Times New Roman" w:cs="Simplified Arabic"/>
          <w:b/>
          <w:bCs/>
          <w:sz w:val="28"/>
          <w:szCs w:val="28"/>
          <w:rtl/>
        </w:rPr>
      </w:pPr>
      <w:r w:rsidRPr="00E3310C">
        <w:rPr>
          <w:rFonts w:ascii="Times New Roman" w:hAnsi="Times New Roman" w:cs="Simplified Arabic" w:hint="cs"/>
          <w:b/>
          <w:bCs/>
          <w:sz w:val="28"/>
          <w:szCs w:val="28"/>
          <w:rtl/>
        </w:rPr>
        <w:t>إشراف</w:t>
      </w:r>
    </w:p>
    <w:p w:rsidR="00E3310C" w:rsidRPr="00E3310C" w:rsidRDefault="00E3310C" w:rsidP="00E3310C">
      <w:pPr>
        <w:spacing w:after="0" w:line="240" w:lineRule="auto"/>
        <w:jc w:val="center"/>
        <w:rPr>
          <w:rFonts w:ascii="Times New Roman" w:hAnsi="Times New Roman" w:cs="Simplified Arabic"/>
          <w:b/>
          <w:bCs/>
          <w:sz w:val="28"/>
          <w:szCs w:val="28"/>
          <w:rtl/>
        </w:rPr>
      </w:pPr>
      <w:r w:rsidRPr="00E3310C">
        <w:rPr>
          <w:rFonts w:ascii="Times New Roman" w:hAnsi="Times New Roman" w:cs="Simplified Arabic" w:hint="cs"/>
          <w:b/>
          <w:bCs/>
          <w:sz w:val="28"/>
          <w:szCs w:val="28"/>
          <w:rtl/>
        </w:rPr>
        <w:t>د</w:t>
      </w:r>
      <w:r w:rsidRPr="00E3310C">
        <w:rPr>
          <w:rFonts w:ascii="Times New Roman" w:hAnsi="Times New Roman" w:cs="Simplified Arabic"/>
          <w:b/>
          <w:bCs/>
          <w:sz w:val="28"/>
          <w:szCs w:val="28"/>
          <w:rtl/>
        </w:rPr>
        <w:t xml:space="preserve">. </w:t>
      </w:r>
      <w:r w:rsidRPr="00E3310C">
        <w:rPr>
          <w:rFonts w:ascii="Times New Roman" w:hAnsi="Times New Roman" w:cs="Simplified Arabic" w:hint="cs"/>
          <w:b/>
          <w:bCs/>
          <w:sz w:val="28"/>
          <w:szCs w:val="28"/>
          <w:rtl/>
        </w:rPr>
        <w:t>عثمان عثمان</w:t>
      </w:r>
    </w:p>
    <w:p w:rsidR="00792DBD" w:rsidRPr="00E3310C" w:rsidRDefault="00792DBD" w:rsidP="00E3310C">
      <w:pPr>
        <w:spacing w:after="240" w:line="560" w:lineRule="atLeast"/>
        <w:jc w:val="center"/>
        <w:rPr>
          <w:rFonts w:ascii="Times New Roman" w:hAnsi="Times New Roman" w:cs="Simplified Arabic"/>
          <w:b/>
          <w:bCs/>
          <w:sz w:val="32"/>
          <w:szCs w:val="32"/>
        </w:rPr>
      </w:pPr>
      <w:r w:rsidRPr="00E3310C">
        <w:rPr>
          <w:rFonts w:ascii="Times New Roman" w:hAnsi="Times New Roman" w:cs="Simplified Arabic"/>
          <w:b/>
          <w:bCs/>
          <w:sz w:val="32"/>
          <w:szCs w:val="32"/>
          <w:rtl/>
        </w:rPr>
        <w:t>الملخ</w:t>
      </w:r>
      <w:r w:rsidRPr="00E3310C">
        <w:rPr>
          <w:rFonts w:ascii="Times New Roman" w:hAnsi="Times New Roman" w:cs="Simplified Arabic" w:hint="cs"/>
          <w:b/>
          <w:bCs/>
          <w:sz w:val="32"/>
          <w:szCs w:val="32"/>
          <w:rtl/>
        </w:rPr>
        <w:t>ّ</w:t>
      </w:r>
      <w:r w:rsidRPr="00E3310C">
        <w:rPr>
          <w:rFonts w:ascii="Times New Roman" w:hAnsi="Times New Roman" w:cs="Simplified Arabic"/>
          <w:b/>
          <w:bCs/>
          <w:sz w:val="32"/>
          <w:szCs w:val="32"/>
          <w:rtl/>
        </w:rPr>
        <w:t>ص</w:t>
      </w:r>
    </w:p>
    <w:p w:rsidR="00792DBD" w:rsidRPr="00E12D77" w:rsidRDefault="00792DBD" w:rsidP="00E3310C">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 xml:space="preserve">هدفت هذه الدراسة </w:t>
      </w:r>
      <w:r w:rsidRPr="00E12D77">
        <w:rPr>
          <w:rFonts w:ascii="Times New Roman" w:hAnsi="Times New Roman" w:cs="Simplified Arabic" w:hint="cs"/>
          <w:sz w:val="28"/>
          <w:szCs w:val="28"/>
          <w:rtl/>
        </w:rPr>
        <w:t xml:space="preserve">إلى </w:t>
      </w:r>
      <w:r w:rsidRPr="00E12D77">
        <w:rPr>
          <w:rFonts w:ascii="Times New Roman" w:hAnsi="Times New Roman" w:cs="Simplified Arabic"/>
          <w:sz w:val="28"/>
          <w:szCs w:val="28"/>
          <w:rtl/>
        </w:rPr>
        <w:t>التعر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 xml:space="preserve"> على </w:t>
      </w:r>
      <w:r w:rsidRPr="00E12D77">
        <w:rPr>
          <w:rFonts w:ascii="Times New Roman" w:hAnsi="Times New Roman" w:cs="Simplified Arabic"/>
          <w:b/>
          <w:bCs/>
          <w:sz w:val="28"/>
          <w:szCs w:val="28"/>
        </w:rPr>
        <w:t>"</w:t>
      </w:r>
      <w:r w:rsidRPr="00E12D77">
        <w:rPr>
          <w:rFonts w:ascii="Times New Roman" w:hAnsi="Times New Roman" w:cs="Simplified Arabic"/>
          <w:b/>
          <w:bCs/>
          <w:sz w:val="28"/>
          <w:szCs w:val="28"/>
          <w:rtl/>
        </w:rPr>
        <w:t>العنصريّة والكراهي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ة في مناهج التربية </w:t>
      </w:r>
      <w:r w:rsidRPr="00E12D77">
        <w:rPr>
          <w:rFonts w:ascii="Times New Roman" w:hAnsi="Times New Roman" w:cs="Simplified Arabic"/>
          <w:b/>
          <w:bCs/>
          <w:sz w:val="28"/>
          <w:szCs w:val="28"/>
        </w:rPr>
        <w:br/>
      </w:r>
      <w:r w:rsidRPr="00E12D77">
        <w:rPr>
          <w:rFonts w:ascii="Times New Roman" w:hAnsi="Times New Roman" w:cs="Simplified Arabic"/>
          <w:b/>
          <w:bCs/>
          <w:sz w:val="28"/>
          <w:szCs w:val="28"/>
          <w:rtl/>
        </w:rPr>
        <w:t>والتعليم الإسرائيلية ضد</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الفلسطين</w:t>
      </w:r>
      <w:r w:rsidRPr="00E12D77">
        <w:rPr>
          <w:rFonts w:ascii="Times New Roman" w:hAnsi="Times New Roman" w:cs="Simplified Arabic" w:hint="cs"/>
          <w:b/>
          <w:bCs/>
          <w:sz w:val="28"/>
          <w:szCs w:val="28"/>
          <w:rtl/>
        </w:rPr>
        <w:t>يّ</w:t>
      </w:r>
      <w:r w:rsidRPr="00E12D77">
        <w:rPr>
          <w:rFonts w:ascii="Times New Roman" w:hAnsi="Times New Roman" w:cs="Simplified Arabic"/>
          <w:b/>
          <w:bCs/>
          <w:sz w:val="28"/>
          <w:szCs w:val="28"/>
          <w:rtl/>
        </w:rPr>
        <w:t>ين والعرب"</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حيث جاء السؤال الرئيس للدراسة على النحو التالي: ما هيَ تداعياتُ العنصريّة والكراهية في مناهج التربيةِ والتعليمِ الإسرائيليةِ على الفلسطينيّين والعربِ؟</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ولتحقيق ذلك افترضت الدراسة</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تحتوي على مضامين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والكراهي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والتي تساعد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أفكار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وممارسات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خطيرة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يشج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الإرهاب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والعرب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يجعل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التوص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تحقيق 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مرًا مستبعدًا.</w:t>
      </w:r>
      <w:r w:rsidRPr="00E12D77">
        <w:rPr>
          <w:rFonts w:ascii="Times New Roman" w:hAnsi="Times New Roman" w:cs="Simplified Arabic" w:hint="cs"/>
          <w:sz w:val="28"/>
          <w:szCs w:val="28"/>
          <w:rtl/>
        </w:rPr>
        <w:t xml:space="preserve"> </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وللإجابة عن أسئلة واستفسارات الدراسة استخدمت الباحثة </w:t>
      </w:r>
      <w:r w:rsidRPr="00E12D77">
        <w:rPr>
          <w:rFonts w:ascii="Times New Roman" w:hAnsi="Times New Roman" w:cs="Simplified Arabic"/>
          <w:b/>
          <w:bCs/>
          <w:sz w:val="28"/>
          <w:szCs w:val="28"/>
          <w:rtl/>
        </w:rPr>
        <w:t>المنهج</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الوصفي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التحليلي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w:t>
      </w:r>
      <w:r w:rsidRPr="00E12D77">
        <w:rPr>
          <w:rFonts w:ascii="Times New Roman" w:hAnsi="Times New Roman" w:cs="Simplified Arabic"/>
          <w:sz w:val="28"/>
          <w:szCs w:val="28"/>
        </w:rPr>
        <w:t> </w:t>
      </w:r>
      <w:r w:rsidRPr="00E12D77">
        <w:rPr>
          <w:rFonts w:ascii="Times New Roman" w:hAnsi="Times New Roman" w:cs="Simplified Arabic"/>
          <w:sz w:val="28"/>
          <w:szCs w:val="28"/>
          <w:rtl/>
        </w:rPr>
        <w:t>هو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الذى يعتمد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w:t>
      </w:r>
      <w:r w:rsidRPr="00E12D77">
        <w:rPr>
          <w:rFonts w:ascii="Times New Roman" w:hAnsi="Times New Roman" w:cs="Simplified Arabic" w:hint="cs"/>
          <w:sz w:val="28"/>
          <w:szCs w:val="28"/>
          <w:rtl/>
        </w:rPr>
        <w:t>هي</w:t>
      </w:r>
      <w:r w:rsidRPr="00E12D77">
        <w:rPr>
          <w:rFonts w:ascii="Times New Roman" w:hAnsi="Times New Roman" w:cs="Simplified Arabic"/>
          <w:sz w:val="28"/>
          <w:szCs w:val="28"/>
          <w:rtl/>
        </w:rPr>
        <w:t xml:space="preserve"> في الواقع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ويهتم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وصفًا دقيقًا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ويعبّر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عنها كيفيًا بوصف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وبيان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خصائص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وكمي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بإعطائ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وصفًا رقميً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أرقام وجداول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توض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مقدار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حج</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أو درجة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ارتباط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الظواه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 الأخرى</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وه</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عملية تُقدَّم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المادة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نهاية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المطاف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دليل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فالمنهج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الوصفي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إذن يقوم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استقراء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تخدم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إشكالًا ما أو قضية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يقوم على </w:t>
      </w:r>
      <w:r w:rsidRPr="00E12D77">
        <w:rPr>
          <w:rFonts w:ascii="Times New Roman" w:hAnsi="Times New Roman" w:cs="Simplified Arabic"/>
          <w:sz w:val="28"/>
          <w:szCs w:val="28"/>
          <w:rtl/>
        </w:rPr>
        <w:t>عرض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عرضًا مرتبًا ترتيبًا منهجي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ويتم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خلاله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دبيات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ومصادر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المرتبطة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بالموضوع</w:t>
      </w:r>
      <w:r w:rsidRPr="00E12D77">
        <w:rPr>
          <w:rFonts w:ascii="Times New Roman" w:hAnsi="Times New Roman" w:cs="Simplified Arabic" w:hint="cs"/>
          <w:sz w:val="28"/>
          <w:szCs w:val="28"/>
          <w:rtl/>
        </w:rPr>
        <w:t>ِ، وخرجت الدراسة بأهمّ النتائج التالية:</w:t>
      </w:r>
      <w:r w:rsidRPr="00E12D77">
        <w:rPr>
          <w:rFonts w:ascii="Times New Roman" w:hAnsi="Times New Roman" w:cs="Simplified Arabic"/>
          <w:b/>
          <w:bCs/>
          <w:sz w:val="28"/>
          <w:szCs w:val="28"/>
          <w:rtl/>
        </w:rPr>
        <w:t xml:space="preserve"> الصورة التي توضحها المناهج الإسرائيلية للطلبة الإسرائيليين</w:t>
      </w:r>
      <w:r w:rsidRPr="00E12D77">
        <w:rPr>
          <w:rFonts w:ascii="Times New Roman" w:hAnsi="Times New Roman" w:cs="Simplified Arabic" w:hint="cs"/>
          <w:b/>
          <w:bCs/>
          <w:sz w:val="28"/>
          <w:szCs w:val="28"/>
          <w:rtl/>
        </w:rPr>
        <w:t xml:space="preserve"> </w:t>
      </w:r>
      <w:r w:rsidRPr="00E12D77">
        <w:rPr>
          <w:rFonts w:ascii="Times New Roman" w:hAnsi="Times New Roman" w:cs="Simplified Arabic" w:hint="cs"/>
          <w:sz w:val="28"/>
          <w:szCs w:val="28"/>
          <w:rtl/>
        </w:rPr>
        <w:t xml:space="preserve">تقوم على أنّ </w:t>
      </w:r>
      <w:r w:rsidRPr="00E12D77">
        <w:rPr>
          <w:rFonts w:ascii="Times New Roman" w:hAnsi="Times New Roman" w:cs="Simplified Arabic"/>
          <w:sz w:val="28"/>
          <w:szCs w:val="28"/>
          <w:rtl/>
        </w:rPr>
        <w:t>اليهود أصحاب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 وإلهي-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بنص التوراة- في فلسطين، عانى اليهود على مدى التاريخ من اضطهاد الآخرين لهم، دون مبرر، وسعى لذلك بتفصيل وتضخيم الأحداث التي وقعت لليهود عبر التاري</w:t>
      </w:r>
      <w:r w:rsidRPr="00E12D77">
        <w:rPr>
          <w:rFonts w:ascii="Times New Roman" w:hAnsi="Times New Roman" w:cs="Simplified Arabic" w:hint="cs"/>
          <w:sz w:val="28"/>
          <w:szCs w:val="28"/>
          <w:rtl/>
        </w:rPr>
        <w:t xml:space="preserve">خ، </w:t>
      </w:r>
      <w:r w:rsidRPr="00E12D77">
        <w:rPr>
          <w:rFonts w:ascii="Times New Roman" w:hAnsi="Times New Roman" w:cs="Simplified Arabic"/>
          <w:sz w:val="28"/>
          <w:szCs w:val="28"/>
          <w:rtl/>
        </w:rPr>
        <w:t>عانت إسرائيل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الدولة المسالمة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حروب العرب، وانتصرت فيها جمي</w:t>
      </w:r>
      <w:r w:rsidRPr="00E12D77">
        <w:rPr>
          <w:rFonts w:ascii="Times New Roman" w:hAnsi="Times New Roman" w:cs="Simplified Arabic" w:hint="cs"/>
          <w:sz w:val="28"/>
          <w:szCs w:val="28"/>
          <w:rtl/>
        </w:rPr>
        <w:t>عها</w:t>
      </w:r>
      <w:r w:rsidRPr="00E12D77">
        <w:rPr>
          <w:rFonts w:ascii="Times New Roman" w:hAnsi="Times New Roman" w:cs="Simplified Arabic"/>
          <w:sz w:val="28"/>
          <w:szCs w:val="28"/>
          <w:rtl/>
        </w:rPr>
        <w:t>، كما عانت من إرهاب الفلسطينيين، سواء قبل قيام "دولة" إسرائيل أ</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 xml:space="preserve"> بعد</w:t>
      </w:r>
      <w:r w:rsidRPr="00E12D77">
        <w:rPr>
          <w:rFonts w:ascii="Times New Roman" w:hAnsi="Times New Roman" w:cs="Simplified Arabic" w:hint="cs"/>
          <w:sz w:val="28"/>
          <w:szCs w:val="28"/>
          <w:rtl/>
        </w:rPr>
        <w:t xml:space="preserve">ها، </w:t>
      </w:r>
      <w:r w:rsidRPr="00E12D77">
        <w:rPr>
          <w:rFonts w:ascii="Times New Roman" w:hAnsi="Times New Roman" w:cs="Simplified Arabic"/>
          <w:sz w:val="28"/>
          <w:szCs w:val="28"/>
          <w:rtl/>
        </w:rPr>
        <w:t>تُصورُ الكتبُ الإسرائيلية المجازرَ الصهيونيةَ على أَنَّها مجرّد معاركَ روتينية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عملياتٍ عسكريةٍ كانتْ تشكّلُ انحرافًا عن الخطِ</w:t>
      </w:r>
      <w:r w:rsidRPr="00E12D77">
        <w:rPr>
          <w:rFonts w:ascii="Times New Roman" w:hAnsi="Times New Roman" w:cs="Simplified Arabic" w:hint="cs"/>
          <w:sz w:val="28"/>
          <w:szCs w:val="28"/>
          <w:rtl/>
        </w:rPr>
        <w:t xml:space="preserve">ّ، كما </w:t>
      </w:r>
      <w:r w:rsidRPr="00E12D77">
        <w:rPr>
          <w:rFonts w:ascii="Times New Roman" w:hAnsi="Times New Roman" w:cs="Simplified Arabic"/>
          <w:sz w:val="28"/>
          <w:szCs w:val="28"/>
          <w:rtl/>
        </w:rPr>
        <w:t>سعتْ المناهج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سرائيلية إلى تهميشِ ذكر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وجودِ الفلسطينيين</w:t>
      </w:r>
      <w:r w:rsidRPr="00E12D77">
        <w:rPr>
          <w:rFonts w:ascii="Times New Roman" w:hAnsi="Times New Roman" w:cs="Simplified Arabic"/>
          <w:sz w:val="28"/>
          <w:szCs w:val="28"/>
          <w:rtl/>
          <w:lang w:bidi="ar-JO"/>
        </w:rPr>
        <w:t xml:space="preserve">، </w:t>
      </w:r>
      <w:r w:rsidRPr="00E12D77">
        <w:rPr>
          <w:rFonts w:ascii="Times New Roman" w:hAnsi="Times New Roman" w:cs="Simplified Arabic"/>
          <w:sz w:val="28"/>
          <w:szCs w:val="28"/>
          <w:rtl/>
        </w:rPr>
        <w:t>وتهميشِ كلَّ معالم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الحضارةِ العربيةِ</w:t>
      </w:r>
      <w:r w:rsidRPr="00E12D77">
        <w:rPr>
          <w:rFonts w:ascii="Times New Roman" w:hAnsi="Times New Roman" w:cs="Simplified Arabic" w:hint="cs"/>
          <w:sz w:val="28"/>
          <w:szCs w:val="28"/>
          <w:rtl/>
        </w:rPr>
        <w:t xml:space="preserve"> و</w:t>
      </w:r>
      <w:r w:rsidRPr="00E12D77">
        <w:rPr>
          <w:rFonts w:ascii="Times New Roman" w:hAnsi="Times New Roman" w:cs="Simplified Arabic"/>
          <w:sz w:val="28"/>
          <w:szCs w:val="28"/>
          <w:rtl/>
        </w:rPr>
        <w:t>الإسلامية</w:t>
      </w:r>
      <w:r w:rsidRPr="00E12D7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تعم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دت المناهجُ الإسرائيليةُ تقديمَ الإنسانِ العربيِّ على أنَّهُ مخلوقٌ مشوهٌ بصورٍ منف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ليكونَ في عيونِ النشءِ الجديدِ مثيرًا للكراهيةِ والاحتقارِ والاشمئزازِ</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في المجالِ النفسيّ</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تمثلَ ذلكَ في تعزيزِ الكراهيةِ للعربِ واحتقارِهم، وتعبئةِ مشاعر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الحقدِ والع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داءِ والتحريضِ ضدَّهم، والتأكيدِ على دوني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العربِ وعبوديتِهم وإظهارِهم بمظهرِ الرافض للتطو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 والحضارةِ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مقابلَ تعزيزِ الفوقي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والاستعلاءِ اليهوديّ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وإبرازِ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على غيرِهم مع بثِ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التوس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عيّ لإسرائيل.</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وبشأن </w:t>
      </w:r>
      <w:r w:rsidRPr="00E12D77">
        <w:rPr>
          <w:rFonts w:ascii="Times New Roman" w:hAnsi="Times New Roman" w:cs="Simplified Arabic"/>
          <w:sz w:val="28"/>
          <w:szCs w:val="28"/>
          <w:rtl/>
        </w:rPr>
        <w:t>التأثير على العرب والفلسطينيين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غي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بت المناهج الإسرائيلية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 للفلسطينيي</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 xml:space="preserve"> بهدف قطع الصلة بين فلسطين كمسم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 قديم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وفلسطين بدلالتها الراهنة </w:t>
      </w:r>
      <w:r w:rsidRPr="00E12D77">
        <w:rPr>
          <w:rFonts w:ascii="Times New Roman" w:hAnsi="Times New Roman" w:cs="Simplified Arabic" w:hint="cs"/>
          <w:sz w:val="28"/>
          <w:szCs w:val="28"/>
          <w:rtl/>
        </w:rPr>
        <w:t>ك</w:t>
      </w:r>
      <w:r w:rsidRPr="00E12D77">
        <w:rPr>
          <w:rFonts w:ascii="Times New Roman" w:hAnsi="Times New Roman" w:cs="Simplified Arabic"/>
          <w:sz w:val="28"/>
          <w:szCs w:val="28"/>
          <w:rtl/>
        </w:rPr>
        <w:t xml:space="preserve">وطن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لفلسطينيين. </w:t>
      </w:r>
      <w:r w:rsidRPr="00E12D77">
        <w:rPr>
          <w:rFonts w:ascii="Times New Roman" w:hAnsi="Times New Roman" w:cs="Simplified Arabic" w:hint="cs"/>
          <w:sz w:val="28"/>
          <w:szCs w:val="28"/>
          <w:rtl/>
        </w:rPr>
        <w:t xml:space="preserve">كما </w:t>
      </w:r>
      <w:r w:rsidRPr="00E12D77">
        <w:rPr>
          <w:rFonts w:ascii="Times New Roman" w:hAnsi="Times New Roman" w:cs="Simplified Arabic"/>
          <w:sz w:val="28"/>
          <w:szCs w:val="28"/>
          <w:rtl/>
        </w:rPr>
        <w:t>ألغت الحركة الصهيونية المعاصرة في فلسطين مفاهيم السلام والتسامح</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وبرمج</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المجتمعات اليهودية فيها على القتل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وجعلته من المسل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وربطته بالرب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والأرض والتوراة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واستعانت بالتربية والتعليم والإعلام والأدب في تيسير غرسه ورعايته وجني ثماره.</w:t>
      </w:r>
    </w:p>
    <w:p w:rsidR="00792DBD" w:rsidRPr="00E12D77"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لا يتّجه </w:t>
      </w:r>
      <w:r w:rsidRPr="00E12D77">
        <w:rPr>
          <w:rFonts w:ascii="Times New Roman" w:hAnsi="Times New Roman" w:cs="Simplified Arabic"/>
          <w:sz w:val="28"/>
          <w:szCs w:val="28"/>
          <w:rtl/>
        </w:rPr>
        <w:t>التعليم الإسرائيلي إلى تربي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الناشئة أو تثقيفهم أو تعليمهم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 يغذ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الأجيال اليهودية القادمة بعنف وكراهية</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لا تكتف</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المؤسسة الصهيونية</w:t>
      </w:r>
      <w:r w:rsidRPr="00E12D77">
        <w:rPr>
          <w:rFonts w:ascii="Times New Roman" w:hAnsi="Times New Roman" w:cs="Simplified Arabic" w:hint="cs"/>
          <w:sz w:val="28"/>
          <w:szCs w:val="28"/>
          <w:rtl/>
        </w:rPr>
        <w:t xml:space="preserve"> بما تزوّره من حقائق في المناهج الدراسية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 xml:space="preserve">تحويل المواطنين العرب </w:t>
      </w:r>
      <w:r w:rsidRPr="00E12D77">
        <w:rPr>
          <w:rFonts w:ascii="Times New Roman" w:hAnsi="Times New Roman" w:cs="Simplified Arabic" w:hint="cs"/>
          <w:sz w:val="28"/>
          <w:szCs w:val="28"/>
          <w:rtl/>
        </w:rPr>
        <w:t>إلى</w:t>
      </w:r>
      <w:r w:rsidRPr="00E12D77">
        <w:rPr>
          <w:rFonts w:ascii="Times New Roman" w:hAnsi="Times New Roman" w:cs="Simplified Arabic"/>
          <w:sz w:val="28"/>
          <w:szCs w:val="28"/>
          <w:rtl/>
        </w:rPr>
        <w:t xml:space="preserve"> مواطنين إسرائيليين فحسب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ما تسعى إلى تحويلهم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مجموعات 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مختلفة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ومشو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هة العادات والقيم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واللغة والثقافة والمصالح.</w:t>
      </w:r>
    </w:p>
    <w:p w:rsidR="00792DBD" w:rsidRPr="00E12D77" w:rsidRDefault="00792DBD" w:rsidP="002932FA">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كما أظهرت النتائج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 تحرم الفلسطينيين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في العودة إلى بلادهم من خلال جملة من القوانين والسياسات والممارسات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وتقوم بذلك في سياق غير قانوني يهدف إلى الحفاظ على أغلبية ديمغرافية يهودية.</w:t>
      </w:r>
      <w:r w:rsidRPr="00E12D77">
        <w:rPr>
          <w:rFonts w:ascii="Times New Roman" w:hAnsi="Times New Roman" w:cs="Simplified Arabic" w:hint="cs"/>
          <w:sz w:val="28"/>
          <w:szCs w:val="28"/>
          <w:rtl/>
        </w:rPr>
        <w:t xml:space="preserve"> وأظهرت الدراسة أيضًا أنّ </w:t>
      </w:r>
      <w:r w:rsidRPr="00E12D77">
        <w:rPr>
          <w:rFonts w:ascii="Times New Roman" w:hAnsi="Times New Roman" w:cs="Simplified Arabic"/>
          <w:sz w:val="28"/>
          <w:szCs w:val="28"/>
          <w:rtl/>
        </w:rPr>
        <w:t>ﺍلإﺴﺘﻴﻁﺎﻥ ﺍﻟﺼﻬﻴﻭﻨﻲ ﻟﻔﻠﺴﻁﻴﻥ ﻴﺨﺘﻠﻑ ﺘﻤﺎﻤﺎ</w:t>
      </w:r>
      <w:r w:rsidR="002932FA">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ﻋﻥ كافة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ﺤﺘﻼﻻﺕ ﺍﻟﻌﺎﻟﻡ ﻭ</w:t>
      </w:r>
      <w:r w:rsidRPr="00E12D77">
        <w:rPr>
          <w:rFonts w:ascii="Times New Roman" w:hAnsi="Times New Roman" w:cs="Simplified Arabic" w:hint="cs"/>
          <w:sz w:val="28"/>
          <w:szCs w:val="28"/>
          <w:rtl/>
        </w:rPr>
        <w:t>استعماره</w:t>
      </w:r>
      <w:r w:rsidRPr="00E12D77">
        <w:rPr>
          <w:rFonts w:ascii="Times New Roman" w:hAnsi="Times New Roman" w:cs="Simplified Arabic"/>
          <w:sz w:val="28"/>
          <w:szCs w:val="28"/>
          <w:rtl/>
        </w:rPr>
        <w:t xml:space="preserve"> ﻟﻠﺒﻠﺩﺍﻥ، ﻓﻤﺎ ﻤﻥ ﺩﻭﻟﺔ ﺍﺴﺘﻭﻟﺕ ﻋﻠﻰ ﻓﻠﺴﻁﻴﻥ ﺇﻻ</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ﻭﺯﺍﻟﺕ</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سواء ﺍﻟﻔﺭﻨﺠﺔ ﺃﻭ ﺍل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نجليز، ﺭﻏﻡ ﻁﻭل ﺍﻟﻤﺩﺓ ﺍﻟﺘﻲ ﻤﻜﺜﻭﻫﺎ ﻓﻲ ﻓﻠﺴﻁﻴﻥ ﻭﺒﻴﺕ ﺍﻟﻤﻘﺩﺱ، ﻭﻫﺫﺍ ﻗﺩ </w:t>
      </w:r>
      <w:r w:rsidRPr="00E12D77">
        <w:rPr>
          <w:rFonts w:ascii="Times New Roman" w:hAnsi="Times New Roman" w:cs="Simplified Arabic" w:hint="cs"/>
          <w:sz w:val="28"/>
          <w:szCs w:val="28"/>
          <w:rtl/>
        </w:rPr>
        <w:t>يُعزى</w:t>
      </w:r>
      <w:r w:rsidRPr="00E12D77">
        <w:rPr>
          <w:rFonts w:ascii="Times New Roman" w:hAnsi="Times New Roman" w:cs="Simplified Arabic"/>
          <w:sz w:val="28"/>
          <w:szCs w:val="28"/>
          <w:rtl/>
        </w:rPr>
        <w:t xml:space="preserve"> ﺇﻟﻰ ﺃﻨ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ﻪ ﻟﻡ ﺘﻜﻥ ﺃﻱ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ﻤﻥ ﺍﻟﺩﻭل ﺍﻻﺴﺘﻌﻤﺎﺭﻴﺔ ﺍﻟﺘﻲ ﺍﺴﺘﻭﻟﺕ ﻋﻠﻰ ﻓﻠﺴﻁﻴﻥ ﺘ</w:t>
      </w:r>
      <w:r w:rsidRPr="00E12D77">
        <w:rPr>
          <w:rFonts w:ascii="Times New Roman" w:hAnsi="Times New Roman" w:cs="Simplified Arabic" w:hint="cs"/>
          <w:sz w:val="28"/>
          <w:szCs w:val="28"/>
          <w:rtl/>
        </w:rPr>
        <w:t>دّعي</w:t>
      </w:r>
      <w:r w:rsidRPr="00E12D77">
        <w:rPr>
          <w:rFonts w:ascii="Times New Roman" w:hAnsi="Times New Roman" w:cs="Simplified Arabic"/>
          <w:sz w:val="28"/>
          <w:szCs w:val="28"/>
          <w:rtl/>
        </w:rPr>
        <w:t xml:space="preserve"> ﺃﻨﻬﺎ ﺼﺎﺤﺒﺔ </w:t>
      </w:r>
      <w:r w:rsidRPr="00E12D77">
        <w:rPr>
          <w:rFonts w:ascii="Times New Roman" w:hAnsi="Times New Roman" w:cs="Simplified Arabic" w:hint="cs"/>
          <w:sz w:val="28"/>
          <w:szCs w:val="28"/>
          <w:rtl/>
        </w:rPr>
        <w:t xml:space="preserve">حقّ </w:t>
      </w:r>
      <w:r w:rsidRPr="00E12D77">
        <w:rPr>
          <w:rFonts w:ascii="Times New Roman" w:hAnsi="Times New Roman" w:cs="Simplified Arabic"/>
          <w:sz w:val="28"/>
          <w:szCs w:val="28"/>
          <w:rtl/>
        </w:rPr>
        <w:t xml:space="preserve">ﻓﻲ ﻫﺫﻩ ﺍﻷﺭﺽ، </w:t>
      </w:r>
      <w:r w:rsidRPr="00E12D77">
        <w:rPr>
          <w:rFonts w:ascii="Times New Roman" w:hAnsi="Times New Roman" w:cs="Simplified Arabic" w:hint="cs"/>
          <w:sz w:val="28"/>
          <w:szCs w:val="28"/>
          <w:rtl/>
        </w:rPr>
        <w:t>وأنّ</w:t>
      </w:r>
      <w:r w:rsidRPr="00E12D77">
        <w:rPr>
          <w:rFonts w:ascii="Times New Roman" w:hAnsi="Times New Roman" w:cs="Simplified Arabic"/>
          <w:sz w:val="28"/>
          <w:szCs w:val="28"/>
          <w:rtl/>
        </w:rPr>
        <w:t xml:space="preserve"> ﺃ</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ﺩﻭﺍﻓﻊ ﻏﻴﺭ ﻨﻬﺏ ﺍﻟﺨﻴﺭﺍﺕ ﻭﺇﻀﻌﺎﻑ ﺍﻟﺨﺼﻡ ﻏﻴﺭ ﻤﻭﺠﻭﺩﺓ، وبانتهاء الأهداف ينتهي وجودها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بخلاف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الذين 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عون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التاريخي في فلسطين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ﻭﻫﺫﺍ ﺒﻁﺒﻴﻌﺔ ﺍﻟﺤﺎل ﻋﻠﻰ ﺤﺴﺎﺏ </w:t>
      </w:r>
      <w:r w:rsidRPr="00E12D77">
        <w:rPr>
          <w:rFonts w:ascii="Times New Roman" w:hAnsi="Times New Roman" w:cs="Simplified Arabic" w:hint="cs"/>
          <w:sz w:val="28"/>
          <w:szCs w:val="28"/>
          <w:rtl/>
        </w:rPr>
        <w:t>الحقّ</w:t>
      </w:r>
      <w:r w:rsidRPr="00E12D77">
        <w:rPr>
          <w:rFonts w:ascii="Times New Roman" w:hAnsi="Times New Roman" w:cs="Simplified Arabic"/>
          <w:sz w:val="28"/>
          <w:szCs w:val="28"/>
          <w:rtl/>
        </w:rPr>
        <w:t xml:space="preserve"> ﺍﻟﻔﻠﺴﻁﻴﻨﻲ ﻓﻲ ﺇﻗﺎﻤﺔ ﺩﻭﻟﺘﻪ ﺍﻟﻤﺴﺘﻘﻠﺔ ﻋﻠﻰ ﺃﺭﻀﻪ ﺍﻟﺘﺎﺭﻴﺨﻴﺔ</w:t>
      </w:r>
      <w:r w:rsidRPr="00E12D77">
        <w:rPr>
          <w:rFonts w:ascii="Times New Roman" w:hAnsi="Times New Roman" w:cs="Simplified Arabic" w:hint="cs"/>
          <w:sz w:val="28"/>
          <w:szCs w:val="28"/>
          <w:rtl/>
        </w:rPr>
        <w:t>.</w:t>
      </w:r>
    </w:p>
    <w:p w:rsidR="00792DBD" w:rsidRDefault="00792DBD" w:rsidP="00E3310C">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وبناء على ما سبق </w:t>
      </w:r>
      <w:r w:rsidRPr="00E12D77">
        <w:rPr>
          <w:rFonts w:ascii="Times New Roman" w:hAnsi="Times New Roman" w:cs="Simplified Arabic" w:hint="cs"/>
          <w:b/>
          <w:bCs/>
          <w:sz w:val="28"/>
          <w:szCs w:val="28"/>
          <w:rtl/>
        </w:rPr>
        <w:t>خرجت الدراسة بالتوصيات التالية</w:t>
      </w:r>
      <w:r w:rsidRPr="00E12D77">
        <w:rPr>
          <w:rFonts w:ascii="Times New Roman" w:hAnsi="Times New Roman" w:cs="Simplified Arabic" w:hint="cs"/>
          <w:sz w:val="28"/>
          <w:szCs w:val="28"/>
          <w:rtl/>
        </w:rPr>
        <w:t>: ضرورة قيام الجهات المعنية بتنظيم مؤتمرات وورش عمل وندوات لفضح العنصرية في المناهج الدراسية الإسرائيلية، وضرورة توفير الوسائل المناسبة كتوظيف وسائل الإعلام بكافة أنواعها، والمشاركة الدولية في برامج مكافحة الإرهاب والتطرف، بهدف الكشف عن التحريض والعنصرية في المناهج الإسرائيلية، وتجنيد المؤسسات المحليّة والدولية لتقديم الدعم والتخفيف من ضغط الاحتلال على فلسطينيي الداخل لتطوير المناهج العربية وفق الحقائق والواقع الصحيح. وتشكيل لجان فلسطينية ودولية بمستوى عالٍ لدراسة وتحليل مخاطر المناهج الإسرائيلية في التحريض على السلام والتعايش في فلسطين، والأهم من ذلك، ضرورة كتابة التاريخ الفلسطيني الصحيح، وإيصاله لكافة الأجيال للمحافظة على ثقافة الهويّة الفلسطينية، وضرورة تكاتف الجهود وبناء الشراكات مع الدول العربية، وتوفير الدعم السخيّ للحفاظ على المنظومة التعليمية، وبخاصة في القدس، وأنّ على كلّ فلسطيني وثائر في العالم دعم القدس بما يستطيع.</w:t>
      </w:r>
    </w:p>
    <w:p w:rsidR="00792DBD" w:rsidRDefault="00792DBD" w:rsidP="00792DBD">
      <w:pPr>
        <w:spacing w:after="240" w:line="560" w:lineRule="atLeast"/>
        <w:jc w:val="lowKashida"/>
        <w:rPr>
          <w:rFonts w:ascii="Times New Roman" w:hAnsi="Times New Roman" w:cs="Simplified Arabic"/>
          <w:b/>
          <w:bCs/>
          <w:sz w:val="28"/>
          <w:szCs w:val="28"/>
          <w:rtl/>
          <w:lang w:bidi="ar-JO"/>
        </w:rPr>
        <w:sectPr w:rsidR="00792DBD" w:rsidSect="00792DBD">
          <w:footerReference w:type="default" r:id="rId8"/>
          <w:footnotePr>
            <w:numRestart w:val="eachPage"/>
          </w:footnotePr>
          <w:pgSz w:w="11906" w:h="16838" w:code="9"/>
          <w:pgMar w:top="1361" w:right="1985" w:bottom="1474" w:left="1418" w:header="709" w:footer="1418" w:gutter="0"/>
          <w:pgNumType w:fmt="arabicAbjad" w:start="1"/>
          <w:cols w:space="708"/>
          <w:titlePg/>
          <w:bidi/>
          <w:rtlGutter/>
          <w:docGrid w:linePitch="360"/>
        </w:sectPr>
      </w:pPr>
    </w:p>
    <w:p w:rsidR="00E3310C" w:rsidRPr="00E3310C" w:rsidRDefault="00E3310C" w:rsidP="00E3310C">
      <w:pPr>
        <w:spacing w:after="240" w:line="560" w:lineRule="atLeast"/>
        <w:jc w:val="center"/>
        <w:rPr>
          <w:rFonts w:ascii="Times New Roman" w:hAnsi="Times New Roman" w:cs="Simplified Arabic"/>
          <w:b/>
          <w:bCs/>
          <w:sz w:val="50"/>
          <w:szCs w:val="50"/>
          <w:rtl/>
          <w:lang w:bidi="ar-JO"/>
        </w:rPr>
      </w:pPr>
    </w:p>
    <w:p w:rsidR="00E3310C" w:rsidRPr="00E3310C" w:rsidRDefault="00E3310C" w:rsidP="00E3310C">
      <w:pPr>
        <w:spacing w:after="240" w:line="560" w:lineRule="atLeast"/>
        <w:jc w:val="center"/>
        <w:rPr>
          <w:rFonts w:ascii="Times New Roman" w:hAnsi="Times New Roman" w:cs="Simplified Arabic"/>
          <w:b/>
          <w:bCs/>
          <w:sz w:val="50"/>
          <w:szCs w:val="50"/>
          <w:rtl/>
          <w:lang w:bidi="ar-JO"/>
        </w:rPr>
      </w:pPr>
    </w:p>
    <w:p w:rsidR="00E3310C" w:rsidRPr="00E3310C" w:rsidRDefault="00E3310C" w:rsidP="00E3310C">
      <w:pPr>
        <w:spacing w:after="240" w:line="560" w:lineRule="atLeast"/>
        <w:jc w:val="center"/>
        <w:rPr>
          <w:rFonts w:ascii="Times New Roman" w:hAnsi="Times New Roman" w:cs="Simplified Arabic"/>
          <w:b/>
          <w:bCs/>
          <w:sz w:val="50"/>
          <w:szCs w:val="50"/>
          <w:rtl/>
          <w:lang w:bidi="ar-JO"/>
        </w:rPr>
      </w:pPr>
    </w:p>
    <w:p w:rsidR="00792DBD" w:rsidRPr="00E3310C" w:rsidRDefault="00792DBD" w:rsidP="00E3310C">
      <w:pPr>
        <w:spacing w:after="240" w:line="560" w:lineRule="atLeast"/>
        <w:jc w:val="center"/>
        <w:rPr>
          <w:rFonts w:ascii="Times New Roman" w:hAnsi="Times New Roman" w:cs="Simplified Arabic"/>
          <w:b/>
          <w:bCs/>
          <w:sz w:val="50"/>
          <w:szCs w:val="50"/>
        </w:rPr>
      </w:pPr>
      <w:r w:rsidRPr="00E3310C">
        <w:rPr>
          <w:rFonts w:ascii="Times New Roman" w:hAnsi="Times New Roman" w:cs="Simplified Arabic"/>
          <w:b/>
          <w:bCs/>
          <w:sz w:val="50"/>
          <w:szCs w:val="50"/>
          <w:rtl/>
          <w:lang w:bidi="ar-JO"/>
        </w:rPr>
        <w:t>الفصل الأول</w:t>
      </w:r>
    </w:p>
    <w:p w:rsidR="00792DBD" w:rsidRDefault="00792DBD" w:rsidP="00E3310C">
      <w:pPr>
        <w:spacing w:after="240" w:line="560" w:lineRule="atLeast"/>
        <w:jc w:val="center"/>
        <w:rPr>
          <w:rFonts w:ascii="Times New Roman" w:hAnsi="Times New Roman" w:cs="Simplified Arabic"/>
          <w:b/>
          <w:bCs/>
          <w:sz w:val="60"/>
          <w:szCs w:val="60"/>
          <w:rtl/>
          <w:lang w:bidi="ar-JO"/>
        </w:rPr>
      </w:pPr>
      <w:r w:rsidRPr="00E3310C">
        <w:rPr>
          <w:rFonts w:ascii="Times New Roman" w:hAnsi="Times New Roman" w:cs="Simplified Arabic"/>
          <w:b/>
          <w:bCs/>
          <w:sz w:val="60"/>
          <w:szCs w:val="60"/>
          <w:rtl/>
          <w:lang w:bidi="ar-JO"/>
        </w:rPr>
        <w:t>خط</w:t>
      </w:r>
      <w:r w:rsidRPr="00E3310C">
        <w:rPr>
          <w:rFonts w:ascii="Times New Roman" w:hAnsi="Times New Roman" w:cs="Simplified Arabic" w:hint="cs"/>
          <w:b/>
          <w:bCs/>
          <w:sz w:val="60"/>
          <w:szCs w:val="60"/>
          <w:rtl/>
          <w:lang w:bidi="ar-JO"/>
        </w:rPr>
        <w:t>ّ</w:t>
      </w:r>
      <w:r w:rsidRPr="00E3310C">
        <w:rPr>
          <w:rFonts w:ascii="Times New Roman" w:hAnsi="Times New Roman" w:cs="Simplified Arabic"/>
          <w:b/>
          <w:bCs/>
          <w:sz w:val="60"/>
          <w:szCs w:val="60"/>
          <w:rtl/>
          <w:lang w:bidi="ar-JO"/>
        </w:rPr>
        <w:t>ة الد</w:t>
      </w:r>
      <w:r w:rsidRPr="00E3310C">
        <w:rPr>
          <w:rFonts w:ascii="Times New Roman" w:hAnsi="Times New Roman" w:cs="Simplified Arabic" w:hint="cs"/>
          <w:b/>
          <w:bCs/>
          <w:sz w:val="60"/>
          <w:szCs w:val="60"/>
          <w:rtl/>
          <w:lang w:bidi="ar-JO"/>
        </w:rPr>
        <w:t>ّ</w:t>
      </w:r>
      <w:r w:rsidRPr="00E3310C">
        <w:rPr>
          <w:rFonts w:ascii="Times New Roman" w:hAnsi="Times New Roman" w:cs="Simplified Arabic"/>
          <w:b/>
          <w:bCs/>
          <w:sz w:val="60"/>
          <w:szCs w:val="60"/>
          <w:rtl/>
          <w:lang w:bidi="ar-JO"/>
        </w:rPr>
        <w:t>راسة</w:t>
      </w:r>
    </w:p>
    <w:p w:rsidR="00E3310C" w:rsidRDefault="00E3310C">
      <w:pPr>
        <w:bidi w:val="0"/>
        <w:rPr>
          <w:rFonts w:ascii="Times New Roman" w:hAnsi="Times New Roman" w:cs="Simplified Arabic"/>
          <w:b/>
          <w:bCs/>
          <w:sz w:val="50"/>
          <w:szCs w:val="50"/>
          <w:lang w:bidi="ar-JO"/>
        </w:rPr>
      </w:pPr>
      <w:r>
        <w:rPr>
          <w:rFonts w:ascii="Times New Roman" w:hAnsi="Times New Roman" w:cs="Simplified Arabic"/>
          <w:b/>
          <w:bCs/>
          <w:sz w:val="50"/>
          <w:szCs w:val="50"/>
          <w:rtl/>
          <w:lang w:bidi="ar-JO"/>
        </w:rPr>
        <w:br w:type="page"/>
      </w:r>
    </w:p>
    <w:p w:rsidR="00E3310C" w:rsidRPr="00E3310C" w:rsidRDefault="00E3310C" w:rsidP="00E3310C">
      <w:pPr>
        <w:spacing w:after="120" w:line="240" w:lineRule="auto"/>
        <w:jc w:val="center"/>
        <w:rPr>
          <w:rFonts w:ascii="Times New Roman" w:hAnsi="Times New Roman" w:cs="Simplified Arabic"/>
          <w:b/>
          <w:bCs/>
          <w:sz w:val="32"/>
          <w:szCs w:val="32"/>
        </w:rPr>
      </w:pPr>
      <w:r w:rsidRPr="00E3310C">
        <w:rPr>
          <w:rFonts w:ascii="Times New Roman" w:hAnsi="Times New Roman" w:cs="Simplified Arabic"/>
          <w:b/>
          <w:bCs/>
          <w:sz w:val="32"/>
          <w:szCs w:val="32"/>
          <w:rtl/>
          <w:lang w:bidi="ar-JO"/>
        </w:rPr>
        <w:t>الفصل الأول</w:t>
      </w:r>
    </w:p>
    <w:p w:rsidR="00E3310C" w:rsidRPr="00E3310C" w:rsidRDefault="00E3310C" w:rsidP="00E3310C">
      <w:pPr>
        <w:spacing w:after="120" w:line="240" w:lineRule="auto"/>
        <w:jc w:val="center"/>
        <w:rPr>
          <w:rFonts w:ascii="Times New Roman" w:hAnsi="Times New Roman" w:cs="Simplified Arabic"/>
          <w:b/>
          <w:bCs/>
          <w:sz w:val="32"/>
          <w:szCs w:val="32"/>
          <w:rtl/>
          <w:lang w:bidi="ar-JO"/>
        </w:rPr>
      </w:pPr>
      <w:r w:rsidRPr="00E3310C">
        <w:rPr>
          <w:rFonts w:ascii="Times New Roman" w:hAnsi="Times New Roman" w:cs="Simplified Arabic"/>
          <w:b/>
          <w:bCs/>
          <w:sz w:val="32"/>
          <w:szCs w:val="32"/>
          <w:rtl/>
          <w:lang w:bidi="ar-JO"/>
        </w:rPr>
        <w:t>خط</w:t>
      </w:r>
      <w:r w:rsidRPr="00E3310C">
        <w:rPr>
          <w:rFonts w:ascii="Times New Roman" w:hAnsi="Times New Roman" w:cs="Simplified Arabic" w:hint="cs"/>
          <w:b/>
          <w:bCs/>
          <w:sz w:val="32"/>
          <w:szCs w:val="32"/>
          <w:rtl/>
          <w:lang w:bidi="ar-JO"/>
        </w:rPr>
        <w:t>ّ</w:t>
      </w:r>
      <w:r w:rsidRPr="00E3310C">
        <w:rPr>
          <w:rFonts w:ascii="Times New Roman" w:hAnsi="Times New Roman" w:cs="Simplified Arabic"/>
          <w:b/>
          <w:bCs/>
          <w:sz w:val="32"/>
          <w:szCs w:val="32"/>
          <w:rtl/>
          <w:lang w:bidi="ar-JO"/>
        </w:rPr>
        <w:t>ة الد</w:t>
      </w:r>
      <w:r w:rsidRPr="00E3310C">
        <w:rPr>
          <w:rFonts w:ascii="Times New Roman" w:hAnsi="Times New Roman" w:cs="Simplified Arabic" w:hint="cs"/>
          <w:b/>
          <w:bCs/>
          <w:sz w:val="32"/>
          <w:szCs w:val="32"/>
          <w:rtl/>
          <w:lang w:bidi="ar-JO"/>
        </w:rPr>
        <w:t>ّ</w:t>
      </w:r>
      <w:r w:rsidRPr="00E3310C">
        <w:rPr>
          <w:rFonts w:ascii="Times New Roman" w:hAnsi="Times New Roman" w:cs="Simplified Arabic"/>
          <w:b/>
          <w:bCs/>
          <w:sz w:val="32"/>
          <w:szCs w:val="32"/>
          <w:rtl/>
          <w:lang w:bidi="ar-JO"/>
        </w:rPr>
        <w:t>راسة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lang w:bidi="ar-JO"/>
        </w:rPr>
        <w:t xml:space="preserve">1.1 </w:t>
      </w:r>
      <w:r w:rsidRPr="00E12D77">
        <w:rPr>
          <w:rFonts w:ascii="Times New Roman" w:hAnsi="Times New Roman" w:cs="Simplified Arabic"/>
          <w:b/>
          <w:bCs/>
          <w:sz w:val="28"/>
          <w:szCs w:val="28"/>
          <w:rtl/>
          <w:lang w:bidi="ar-JO"/>
        </w:rPr>
        <w:t>مقد</w:t>
      </w:r>
      <w:r w:rsidRPr="00E12D77">
        <w:rPr>
          <w:rFonts w:ascii="Times New Roman" w:hAnsi="Times New Roman" w:cs="Simplified Arabic" w:hint="cs"/>
          <w:b/>
          <w:bCs/>
          <w:sz w:val="28"/>
          <w:szCs w:val="28"/>
          <w:rtl/>
          <w:lang w:bidi="ar-JO"/>
        </w:rPr>
        <w:t>ّ</w:t>
      </w:r>
      <w:r w:rsidRPr="00E12D77">
        <w:rPr>
          <w:rFonts w:ascii="Times New Roman" w:hAnsi="Times New Roman" w:cs="Simplified Arabic"/>
          <w:b/>
          <w:bCs/>
          <w:sz w:val="28"/>
          <w:szCs w:val="28"/>
          <w:rtl/>
          <w:lang w:bidi="ar-JO"/>
        </w:rPr>
        <w:t>مة الدراسة</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تتطور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ظواهر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الحيا</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w:t>
      </w:r>
      <w:r w:rsidRPr="00E12D77">
        <w:rPr>
          <w:rFonts w:ascii="Times New Roman" w:hAnsi="Times New Roman" w:cs="Simplified Arabic" w:hint="cs"/>
          <w:sz w:val="28"/>
          <w:szCs w:val="28"/>
          <w:rtl/>
        </w:rPr>
        <w:t>َ تقدّم و</w:t>
      </w:r>
      <w:r w:rsidRPr="00E12D77">
        <w:rPr>
          <w:rFonts w:ascii="Times New Roman" w:hAnsi="Times New Roman" w:cs="Simplified Arabic"/>
          <w:sz w:val="28"/>
          <w:szCs w:val="28"/>
          <w:rtl/>
        </w:rPr>
        <w:t xml:space="preserve"> تطو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وتنشأ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الحياة الاجتماعية المختلفة والمتنوعة والمتعددة </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العلاقات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المجموعات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البشرية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ا، </w:t>
      </w:r>
      <w:r w:rsidRPr="00E12D77">
        <w:rPr>
          <w:rFonts w:ascii="Times New Roman" w:hAnsi="Times New Roman" w:cs="Simplified Arabic" w:hint="cs"/>
          <w:sz w:val="28"/>
          <w:szCs w:val="28"/>
          <w:rtl/>
        </w:rPr>
        <w:t>بلْ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أبناء </w:t>
      </w:r>
      <w:r w:rsidRPr="00E12D77">
        <w:rPr>
          <w:rFonts w:ascii="Times New Roman" w:hAnsi="Times New Roman" w:cs="Simplified Arabic"/>
          <w:sz w:val="28"/>
          <w:szCs w:val="28"/>
          <w:rtl/>
        </w:rPr>
        <w:t>العرق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الواحد</w:t>
      </w:r>
      <w:r w:rsidRPr="00E12D77">
        <w:rPr>
          <w:rFonts w:ascii="Times New Roman" w:hAnsi="Times New Roman" w:cs="Simplified Arabic"/>
          <w:sz w:val="28"/>
          <w:szCs w:val="28"/>
          <w:rtl/>
        </w:rPr>
        <w:t>، فظاهرة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التعدّد والتنوع </w:t>
      </w:r>
      <w:r w:rsidRPr="00E12D77">
        <w:rPr>
          <w:rFonts w:ascii="Times New Roman" w:hAnsi="Times New Roman" w:cs="Simplified Arabic"/>
          <w:sz w:val="28"/>
          <w:szCs w:val="28"/>
          <w:rtl/>
        </w:rPr>
        <w:t>تتكون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بفعل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التنشئة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الذي</w:t>
      </w:r>
      <w:r w:rsidRPr="00E12D77">
        <w:rPr>
          <w:rFonts w:ascii="Times New Roman" w:hAnsi="Times New Roman" w:cs="Simplified Arabic"/>
          <w:sz w:val="28"/>
          <w:szCs w:val="28"/>
          <w:rtl/>
        </w:rPr>
        <w:t xml:space="preserve"> يبلور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الآخر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يقو</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إلى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النمطي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الجماعات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فيها لجماعته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وما يترتب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تعص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يقود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كثير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الأحيان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 xml:space="preserve"> ِ(العرقِ)، </w:t>
      </w:r>
      <w:r w:rsidRPr="00E12D77">
        <w:rPr>
          <w:rFonts w:ascii="Times New Roman" w:hAnsi="Times New Roman" w:cs="Simplified Arabic"/>
          <w:sz w:val="28"/>
          <w:szCs w:val="28"/>
          <w:rtl/>
        </w:rPr>
        <w:t>أ</w:t>
      </w:r>
      <w:r w:rsidRPr="00E12D77">
        <w:rPr>
          <w:rFonts w:ascii="Times New Roman" w:hAnsi="Times New Roman" w:cs="Simplified Arabic" w:hint="cs"/>
          <w:sz w:val="28"/>
          <w:szCs w:val="28"/>
          <w:rtl/>
        </w:rPr>
        <w:t xml:space="preserve">و </w:t>
      </w:r>
      <w:r w:rsidRPr="00E12D77">
        <w:rPr>
          <w:rFonts w:ascii="Times New Roman" w:hAnsi="Times New Roman" w:cs="Simplified Arabic"/>
          <w:sz w:val="28"/>
          <w:szCs w:val="28"/>
          <w:rtl/>
        </w:rPr>
        <w:t>الوضع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الاقتصادي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الاجتماعي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لا 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ظاهرة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التعصب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أبرز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الظواهر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المنتشرة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المجتمعات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الحديث</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2"/>
      </w:r>
      <w:r w:rsidRPr="00E12D77">
        <w:rPr>
          <w:rFonts w:ascii="Times New Roman" w:hAnsi="Times New Roman" w:cs="Simplified Arabic"/>
          <w:sz w:val="28"/>
          <w:szCs w:val="28"/>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موسى هس</w:t>
      </w:r>
      <w:r w:rsidRPr="00E12D77">
        <w:rPr>
          <w:rFonts w:ascii="Times New Roman" w:hAnsi="Times New Roman" w:cs="Simplified Arabic" w:hint="cs"/>
          <w:sz w:val="28"/>
          <w:szCs w:val="28"/>
          <w:rtl/>
        </w:rPr>
        <w:t>) (1875م-1812م)</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Moses</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Hess</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أَحدَ روادِ الفكرِ الصهيوني، و</w:t>
      </w:r>
      <w:r w:rsidRPr="00E12D77">
        <w:rPr>
          <w:rFonts w:ascii="Times New Roman" w:hAnsi="Times New Roman" w:cs="Simplified Arabic"/>
          <w:sz w:val="28"/>
          <w:szCs w:val="28"/>
          <w:rtl/>
        </w:rPr>
        <w:t>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لتعريف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شخصية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على 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بيولوجي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وقد تنبأ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المفك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الصراع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منْ</w:t>
      </w:r>
      <w:r w:rsidRPr="00E12D77">
        <w:rPr>
          <w:rFonts w:ascii="Times New Roman" w:hAnsi="Times New Roman" w:cs="Simplified Arabic"/>
          <w:sz w:val="28"/>
          <w:szCs w:val="28"/>
          <w:rtl/>
        </w:rPr>
        <w:t xml:space="preserve"> 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الصراعات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مستقبلًا، 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طريقة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تفكيره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الآري والس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امي، وهو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سنوات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المفاهيم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تبن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اها منظ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رو الفكر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الأوروبي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تفكير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(تيودور </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رتزل</w:t>
      </w:r>
      <w:r w:rsidRPr="00E12D77">
        <w:rPr>
          <w:rFonts w:ascii="Times New Roman" w:hAnsi="Times New Roman" w:cs="Simplified Arabic" w:hint="cs"/>
          <w:sz w:val="28"/>
          <w:szCs w:val="28"/>
          <w:rtl/>
        </w:rPr>
        <w:t>) (</w:t>
      </w:r>
      <w:r w:rsidRPr="00E12D77">
        <w:rPr>
          <w:rFonts w:ascii="Times New Roman" w:hAnsi="Times New Roman" w:cs="Simplified Arabic"/>
          <w:sz w:val="28"/>
          <w:szCs w:val="28"/>
        </w:rPr>
        <w:t>(Herzl, Theodor</w:t>
      </w:r>
      <w:r w:rsidRPr="00E12D77">
        <w:rPr>
          <w:rFonts w:ascii="Times New Roman" w:hAnsi="Times New Roman" w:cs="Simplified Arabic" w:hint="cs"/>
          <w:sz w:val="28"/>
          <w:szCs w:val="28"/>
          <w:rtl/>
        </w:rPr>
        <w:t xml:space="preserve"> (1860-1904)</w:t>
      </w:r>
      <w:r w:rsidRPr="00E12D77">
        <w:rPr>
          <w:rFonts w:ascii="Times New Roman" w:hAnsi="Times New Roman" w:cs="Simplified Arabic"/>
          <w:sz w:val="28"/>
          <w:szCs w:val="28"/>
          <w:rtl/>
        </w:rPr>
        <w:t xml:space="preserve"> فترة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الأقل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وكثيرًا ما</w:t>
      </w:r>
      <w:r w:rsidRPr="00E12D77">
        <w:rPr>
          <w:rFonts w:ascii="Times New Roman" w:hAnsi="Times New Roman" w:cs="Simplified Arabic" w:hint="cs"/>
          <w:sz w:val="28"/>
          <w:szCs w:val="28"/>
          <w:rtl/>
        </w:rPr>
        <w:t xml:space="preserve"> كان يس</w:t>
      </w:r>
      <w:r w:rsidRPr="00E12D77">
        <w:rPr>
          <w:rFonts w:ascii="Times New Roman" w:hAnsi="Times New Roman" w:cs="Simplified Arabic"/>
          <w:sz w:val="28"/>
          <w:szCs w:val="28"/>
          <w:rtl/>
        </w:rPr>
        <w:t>تخدم عبارات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الجنس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النهوض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بالجنس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كما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يفك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تمي</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بيولوجي</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3"/>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لقد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أكث</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ما أثار دهشة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هيرتزل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التشابه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الشكليّ أو التطابقُ العنصريّ </w:t>
      </w:r>
      <w:r w:rsidRPr="00E12D77">
        <w:rPr>
          <w:rFonts w:ascii="Times New Roman" w:hAnsi="Times New Roman" w:cs="Simplified Arabic"/>
          <w:sz w:val="28"/>
          <w:szCs w:val="28"/>
          <w:rtl/>
        </w:rPr>
        <w:t>بين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فيينا ويهود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باريس</w:t>
      </w:r>
      <w:r w:rsidRPr="00E12D77">
        <w:rPr>
          <w:rFonts w:ascii="Times New Roman" w:hAnsi="Times New Roman" w:cs="Simplified Arabic" w:hint="cs"/>
          <w:sz w:val="28"/>
          <w:szCs w:val="28"/>
          <w:rtl/>
        </w:rPr>
        <w:t xml:space="preserve"> من حيثُ</w:t>
      </w:r>
      <w:r w:rsidRPr="00E12D77">
        <w:rPr>
          <w:rFonts w:ascii="Times New Roman" w:hAnsi="Times New Roman" w:cs="Simplified Arabic"/>
          <w:sz w:val="28"/>
          <w:szCs w:val="28"/>
          <w:rtl/>
        </w:rPr>
        <w:t xml:space="preserve"> الأنوف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المعقوفة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والعيون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الحاد</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التي تسترق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w:t>
      </w:r>
      <w:r w:rsidRPr="00E12D77">
        <w:rPr>
          <w:rFonts w:ascii="Times New Roman" w:hAnsi="Times New Roman" w:cs="Simplified Arabic" w:hint="cs"/>
          <w:sz w:val="28"/>
          <w:szCs w:val="28"/>
          <w:rtl/>
        </w:rPr>
        <w:t>َ، وقد أراد (ثيودور هيرتزل) و</w:t>
      </w:r>
      <w:r w:rsidRPr="00E12D77">
        <w:rPr>
          <w:rFonts w:ascii="Times New Roman" w:hAnsi="Times New Roman" w:cs="Simplified Arabic"/>
          <w:sz w:val="28"/>
          <w:szCs w:val="28"/>
          <w:rtl/>
        </w:rPr>
        <w:t>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من خلالِ هذا التشبيهِ </w:t>
      </w:r>
      <w:r w:rsidRPr="00E12D77">
        <w:rPr>
          <w:rFonts w:ascii="Times New Roman" w:hAnsi="Times New Roman" w:cs="Simplified Arabic"/>
          <w:sz w:val="28"/>
          <w:szCs w:val="28"/>
          <w:rtl/>
        </w:rPr>
        <w:t>إثبات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استحالة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اندماج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 في مجتمعاتِهم الأصليةِ</w:t>
      </w:r>
      <w:r w:rsidRPr="00E12D77">
        <w:rPr>
          <w:rFonts w:ascii="Times New Roman" w:hAnsi="Times New Roman" w:cs="Simplified Arabic"/>
          <w:sz w:val="28"/>
          <w:szCs w:val="28"/>
          <w:rtl/>
        </w:rPr>
        <w:t xml:space="preserve"> اندماجًا كاملًا لأسباب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4"/>
      </w:r>
      <w:r w:rsidRPr="00E12D77">
        <w:rPr>
          <w:rFonts w:ascii="Times New Roman" w:hAnsi="Times New Roman" w:cs="Simplified Arabic" w:hint="cs"/>
          <w:sz w:val="28"/>
          <w:szCs w:val="28"/>
          <w:rtl/>
        </w:rPr>
        <w:t>، متأثرين آنذاك بالفكر القومي والعنصري الذي كان سائدًا في أوروبا.</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hint="cs"/>
          <w:sz w:val="28"/>
          <w:szCs w:val="28"/>
          <w:rtl/>
        </w:rPr>
        <w:t>ويعتقدُ الصّهاينةُ بوجودِ شعورٍ قوميٍ لدى يهودِ العالمِ، وأ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 هذا</w:t>
      </w:r>
      <w:r w:rsidRPr="00E12D77">
        <w:rPr>
          <w:rFonts w:ascii="Times New Roman" w:hAnsi="Times New Roman" w:cs="Simplified Arabic"/>
          <w:sz w:val="28"/>
          <w:szCs w:val="28"/>
          <w:rtl/>
        </w:rPr>
        <w:t xml:space="preserve"> الشعو</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نابعٌ منَ انتمائِهم إلى عرقٍ واحدٍ</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ا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لها 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منطقي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وذلك لاختلاط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البشرية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والذي حصل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للتزاوج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تاريخيًا على 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إضافة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عتناق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والقوميات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الأخرى للديانة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فالحديث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جنس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الواقع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كما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يملكون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تاريخًا مشتركًا واحدًا</w:t>
      </w:r>
      <w:r w:rsidRPr="00E12D77">
        <w:rPr>
          <w:rFonts w:ascii="Times New Roman" w:hAnsi="Times New Roman" w:cs="Simplified Arabic" w:hint="cs"/>
          <w:sz w:val="28"/>
          <w:szCs w:val="28"/>
          <w:rtl/>
        </w:rPr>
        <w:t>، ولا حتّى لغةً مشتركةً واحدةً، والتي تشكِّلُ الأساسَ في تحديدِ وتمييزِ القوميّاتِ عنْ بعضِها البعضِ</w:t>
      </w:r>
      <w:r w:rsidRPr="00E12D77">
        <w:rPr>
          <w:rFonts w:ascii="Times New Roman" w:hAnsi="Times New Roman" w:cs="Simplified Arabic"/>
          <w:sz w:val="28"/>
          <w:szCs w:val="28"/>
          <w:rtl/>
        </w:rPr>
        <w:t xml:space="preserve"> في 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صفحات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عوا بوجود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لها جذور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مشتركة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 تدعم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هم بأحقي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بملكي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Style w:val="FootnoteReference"/>
          <w:rFonts w:ascii="Times New Roman" w:hAnsi="Times New Roman" w:cs="Simplified Arabic"/>
          <w:sz w:val="28"/>
          <w:szCs w:val="28"/>
          <w:rtl/>
        </w:rPr>
        <w:footnoteReference w:id="5"/>
      </w:r>
      <w:r w:rsidRPr="00E12D77">
        <w:rPr>
          <w:rFonts w:ascii="Times New Roman" w:hAnsi="Times New Roman" w:cs="Simplified Arabic" w:hint="cs"/>
          <w:sz w:val="28"/>
          <w:szCs w:val="28"/>
          <w:rtl/>
        </w:rPr>
        <w:t>، وبارتباطِهم الماديّ والعضويّ فيها.</w:t>
      </w:r>
    </w:p>
    <w:p w:rsidR="00792DBD" w:rsidRPr="00E12D77" w:rsidRDefault="00792DBD" w:rsidP="00B20939">
      <w:pPr>
        <w:spacing w:after="240" w:line="560" w:lineRule="atLeast"/>
        <w:ind w:firstLine="720"/>
        <w:jc w:val="lowKashida"/>
        <w:rPr>
          <w:rFonts w:ascii="Times New Roman" w:hAnsi="Times New Roman" w:cs="Simplified Arabic"/>
          <w:color w:val="030303"/>
          <w:sz w:val="28"/>
          <w:szCs w:val="28"/>
          <w:shd w:val="clear" w:color="auto" w:fill="FFFFFF"/>
          <w:rtl/>
        </w:rPr>
      </w:pPr>
      <w:r w:rsidRPr="00E12D77">
        <w:rPr>
          <w:rFonts w:ascii="Times New Roman" w:hAnsi="Times New Roman" w:cs="Simplified Arabic" w:hint="cs"/>
          <w:color w:val="030303"/>
          <w:sz w:val="28"/>
          <w:szCs w:val="28"/>
          <w:shd w:val="clear" w:color="auto" w:fill="FFFFFF"/>
          <w:rtl/>
        </w:rPr>
        <w:t>منذُ نشأتِها تعتمدُ دولةُ</w:t>
      </w:r>
      <w:r w:rsidRPr="00E12D77">
        <w:rPr>
          <w:rFonts w:ascii="Times New Roman" w:hAnsi="Times New Roman" w:cs="Simplified Arabic"/>
          <w:color w:val="030303"/>
          <w:sz w:val="28"/>
          <w:szCs w:val="28"/>
          <w:shd w:val="clear" w:color="auto" w:fill="FFFFFF"/>
          <w:rtl/>
        </w:rPr>
        <w:t xml:space="preserve"> إسرائيل</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w:t>
      </w:r>
      <w:r w:rsidRPr="00E12D77">
        <w:rPr>
          <w:rFonts w:ascii="Times New Roman" w:hAnsi="Times New Roman" w:cs="Simplified Arabic" w:hint="cs"/>
          <w:color w:val="030303"/>
          <w:sz w:val="28"/>
          <w:szCs w:val="28"/>
          <w:shd w:val="clear" w:color="auto" w:fill="FFFFFF"/>
          <w:rtl/>
        </w:rPr>
        <w:t>على</w:t>
      </w:r>
      <w:r w:rsidRPr="00E12D77">
        <w:rPr>
          <w:rFonts w:ascii="Times New Roman" w:hAnsi="Times New Roman" w:cs="Simplified Arabic"/>
          <w:color w:val="030303"/>
          <w:sz w:val="28"/>
          <w:szCs w:val="28"/>
          <w:shd w:val="clear" w:color="auto" w:fill="FFFFFF"/>
          <w:rtl/>
        </w:rPr>
        <w:t xml:space="preserve"> الفكر</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التوس</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عي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الص</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هيوني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العنصري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فهي ترمي إلى تفريغ</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فلسطين</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من </w:t>
      </w:r>
      <w:r w:rsidRPr="00E12D77">
        <w:rPr>
          <w:rFonts w:ascii="Times New Roman" w:hAnsi="Times New Roman" w:cs="Simplified Arabic" w:hint="cs"/>
          <w:color w:val="030303"/>
          <w:sz w:val="28"/>
          <w:szCs w:val="28"/>
          <w:shd w:val="clear" w:color="auto" w:fill="FFFFFF"/>
          <w:rtl/>
        </w:rPr>
        <w:t>سكانِها الأصليّينَ</w:t>
      </w:r>
      <w:r w:rsidRPr="00E12D77">
        <w:rPr>
          <w:rFonts w:ascii="Times New Roman" w:hAnsi="Times New Roman" w:cs="Simplified Arabic"/>
          <w:color w:val="030303"/>
          <w:sz w:val="28"/>
          <w:szCs w:val="28"/>
          <w:shd w:val="clear" w:color="auto" w:fill="FFFFFF"/>
          <w:rtl/>
        </w:rPr>
        <w:t xml:space="preserve"> لإقامة</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المستعمرات</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وحشد</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يهود</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العالم</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في فلسطين</w:t>
      </w:r>
      <w:r w:rsidRPr="00E12D77">
        <w:rPr>
          <w:rFonts w:ascii="Times New Roman" w:hAnsi="Times New Roman" w:cs="Simplified Arabic" w:hint="cs"/>
          <w:color w:val="030303"/>
          <w:sz w:val="28"/>
          <w:szCs w:val="28"/>
          <w:shd w:val="clear" w:color="auto" w:fill="FFFFFF"/>
          <w:rtl/>
        </w:rPr>
        <w:t xml:space="preserve">َ من ناحيةٍ، ومنْ ناحيةٍ أُخرى تمهّدُ </w:t>
      </w:r>
      <w:r w:rsidRPr="00E12D77">
        <w:rPr>
          <w:rFonts w:ascii="Times New Roman" w:hAnsi="Times New Roman" w:cs="Simplified Arabic"/>
          <w:color w:val="030303"/>
          <w:sz w:val="28"/>
          <w:szCs w:val="28"/>
          <w:shd w:val="clear" w:color="auto" w:fill="FFFFFF"/>
          <w:rtl/>
        </w:rPr>
        <w:t>للسياسة</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الإسرائيلية</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التوس</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عي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ة</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w:t>
      </w:r>
      <w:r w:rsidRPr="00E12D77">
        <w:rPr>
          <w:rFonts w:ascii="Times New Roman" w:hAnsi="Times New Roman" w:cs="Simplified Arabic" w:hint="cs"/>
          <w:color w:val="030303"/>
          <w:sz w:val="28"/>
          <w:szCs w:val="28"/>
          <w:shd w:val="clear" w:color="auto" w:fill="FFFFFF"/>
          <w:rtl/>
        </w:rPr>
        <w:t xml:space="preserve">إذْ يَعتبرُ </w:t>
      </w:r>
      <w:r w:rsidRPr="00E12D77">
        <w:rPr>
          <w:rFonts w:ascii="Times New Roman" w:hAnsi="Times New Roman" w:cs="Simplified Arabic"/>
          <w:color w:val="030303"/>
          <w:sz w:val="28"/>
          <w:szCs w:val="28"/>
          <w:shd w:val="clear" w:color="auto" w:fill="FFFFFF"/>
          <w:rtl/>
        </w:rPr>
        <w:t>الص</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ه</w:t>
      </w:r>
      <w:r w:rsidRPr="00E12D77">
        <w:rPr>
          <w:rFonts w:ascii="Times New Roman" w:hAnsi="Times New Roman" w:cs="Simplified Arabic" w:hint="cs"/>
          <w:color w:val="030303"/>
          <w:sz w:val="28"/>
          <w:szCs w:val="28"/>
          <w:shd w:val="clear" w:color="auto" w:fill="FFFFFF"/>
          <w:rtl/>
        </w:rPr>
        <w:t>اي</w:t>
      </w:r>
      <w:r w:rsidRPr="00E12D77">
        <w:rPr>
          <w:rFonts w:ascii="Times New Roman" w:hAnsi="Times New Roman" w:cs="Simplified Arabic"/>
          <w:color w:val="030303"/>
          <w:sz w:val="28"/>
          <w:szCs w:val="28"/>
          <w:shd w:val="clear" w:color="auto" w:fill="FFFFFF"/>
          <w:rtl/>
        </w:rPr>
        <w:t>ن</w:t>
      </w:r>
      <w:r w:rsidRPr="00E12D77">
        <w:rPr>
          <w:rFonts w:ascii="Times New Roman" w:hAnsi="Times New Roman" w:cs="Simplified Arabic" w:hint="cs"/>
          <w:color w:val="030303"/>
          <w:sz w:val="28"/>
          <w:szCs w:val="28"/>
          <w:shd w:val="clear" w:color="auto" w:fill="FFFFFF"/>
          <w:rtl/>
        </w:rPr>
        <w:t>ةُ</w:t>
      </w:r>
      <w:r w:rsidRPr="00E12D77">
        <w:rPr>
          <w:rFonts w:ascii="Times New Roman" w:hAnsi="Times New Roman" w:cs="Simplified Arabic"/>
          <w:color w:val="030303"/>
          <w:sz w:val="28"/>
          <w:szCs w:val="28"/>
          <w:shd w:val="clear" w:color="auto" w:fill="FFFFFF"/>
          <w:rtl/>
        </w:rPr>
        <w:t xml:space="preserve"> أنفس</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هم شعبًا مختارًا ممي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زًا عن</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بقي</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ة</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الأقوام</w:t>
      </w:r>
      <w:r w:rsidRPr="00E12D77">
        <w:rPr>
          <w:rFonts w:ascii="Times New Roman" w:hAnsi="Times New Roman" w:cs="Simplified Arabic" w:hint="cs"/>
          <w:color w:val="030303"/>
          <w:sz w:val="28"/>
          <w:szCs w:val="28"/>
          <w:shd w:val="clear" w:color="auto" w:fill="FFFFFF"/>
          <w:rtl/>
        </w:rPr>
        <w:t xml:space="preserve">ِ </w:t>
      </w:r>
      <w:r w:rsidRPr="00E12D77">
        <w:rPr>
          <w:rFonts w:ascii="Times New Roman" w:hAnsi="Times New Roman" w:cs="Simplified Arabic"/>
          <w:color w:val="030303"/>
          <w:sz w:val="28"/>
          <w:szCs w:val="28"/>
          <w:shd w:val="clear" w:color="auto" w:fill="FFFFFF"/>
          <w:rtl/>
        </w:rPr>
        <w:t>والأمم</w:t>
      </w:r>
      <w:r w:rsidRPr="00E12D77">
        <w:rPr>
          <w:rFonts w:ascii="Times New Roman" w:hAnsi="Times New Roman" w:cs="Simplified Arabic" w:hint="cs"/>
          <w:color w:val="030303"/>
          <w:sz w:val="28"/>
          <w:szCs w:val="28"/>
          <w:shd w:val="clear" w:color="auto" w:fill="FFFFFF"/>
          <w:rtl/>
        </w:rPr>
        <w:t>ِ الأُخرى</w:t>
      </w:r>
      <w:r w:rsidRPr="00E12D77">
        <w:rPr>
          <w:rFonts w:ascii="Times New Roman" w:hAnsi="Times New Roman" w:cs="Simplified Arabic"/>
          <w:color w:val="030303"/>
          <w:sz w:val="28"/>
          <w:szCs w:val="28"/>
          <w:shd w:val="clear" w:color="auto" w:fill="FFFFFF"/>
          <w:rtl/>
        </w:rPr>
        <w:t xml:space="preserve"> التي تليهم في كل</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شيء</w:t>
      </w:r>
      <w:r w:rsidRPr="00E12D77">
        <w:rPr>
          <w:rFonts w:ascii="Times New Roman" w:hAnsi="Times New Roman" w:cs="Simplified Arabic" w:hint="cs"/>
          <w:color w:val="030303"/>
          <w:sz w:val="28"/>
          <w:szCs w:val="28"/>
          <w:shd w:val="clear" w:color="auto" w:fill="FFFFFF"/>
          <w:rtl/>
        </w:rPr>
        <w:t xml:space="preserve">ٍ، والتي </w:t>
      </w:r>
      <w:r w:rsidRPr="00E12D77">
        <w:rPr>
          <w:rFonts w:ascii="Times New Roman" w:hAnsi="Times New Roman" w:cs="Simplified Arabic"/>
          <w:color w:val="030303"/>
          <w:sz w:val="28"/>
          <w:szCs w:val="28"/>
          <w:shd w:val="clear" w:color="auto" w:fill="FFFFFF"/>
          <w:rtl/>
        </w:rPr>
        <w:t>ينبغي أن</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ت</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سخ</w:t>
      </w:r>
      <w:r w:rsidRPr="00E12D77">
        <w:rPr>
          <w:rFonts w:ascii="Times New Roman" w:hAnsi="Times New Roman" w:cs="Simplified Arabic" w:hint="cs"/>
          <w:color w:val="030303"/>
          <w:sz w:val="28"/>
          <w:szCs w:val="28"/>
          <w:shd w:val="clear" w:color="auto" w:fill="FFFFFF"/>
          <w:rtl/>
        </w:rPr>
        <w:t>َّرَ</w:t>
      </w:r>
      <w:r w:rsidRPr="00E12D77">
        <w:rPr>
          <w:rFonts w:ascii="Times New Roman" w:hAnsi="Times New Roman" w:cs="Simplified Arabic"/>
          <w:color w:val="030303"/>
          <w:sz w:val="28"/>
          <w:szCs w:val="28"/>
          <w:shd w:val="clear" w:color="auto" w:fill="FFFFFF"/>
          <w:rtl/>
        </w:rPr>
        <w:t xml:space="preserve"> وت</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ستغل</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 xml:space="preserve"> لخدمت</w:t>
      </w:r>
      <w:r w:rsidRPr="00E12D77">
        <w:rPr>
          <w:rFonts w:ascii="Times New Roman" w:hAnsi="Times New Roman" w:cs="Simplified Arabic" w:hint="cs"/>
          <w:color w:val="030303"/>
          <w:sz w:val="28"/>
          <w:szCs w:val="28"/>
          <w:shd w:val="clear" w:color="auto" w:fill="FFFFFF"/>
          <w:rtl/>
        </w:rPr>
        <w:t>ِ</w:t>
      </w:r>
      <w:r w:rsidRPr="00E12D77">
        <w:rPr>
          <w:rFonts w:ascii="Times New Roman" w:hAnsi="Times New Roman" w:cs="Simplified Arabic"/>
          <w:color w:val="030303"/>
          <w:sz w:val="28"/>
          <w:szCs w:val="28"/>
          <w:shd w:val="clear" w:color="auto" w:fill="FFFFFF"/>
          <w:rtl/>
        </w:rPr>
        <w:t>هم</w:t>
      </w:r>
      <w:r w:rsidRPr="00E12D77">
        <w:rPr>
          <w:rStyle w:val="FootnoteReference"/>
          <w:rFonts w:ascii="Times New Roman" w:hAnsi="Times New Roman" w:cs="Simplified Arabic"/>
          <w:color w:val="030303"/>
          <w:sz w:val="28"/>
          <w:szCs w:val="28"/>
          <w:shd w:val="clear" w:color="auto" w:fill="FFFFFF"/>
          <w:rtl/>
        </w:rPr>
        <w:footnoteReference w:id="6"/>
      </w:r>
      <w:r w:rsidRPr="00E12D77">
        <w:rPr>
          <w:rFonts w:ascii="Times New Roman" w:hAnsi="Times New Roman" w:cs="Simplified Arabic"/>
          <w:color w:val="030303"/>
          <w:sz w:val="28"/>
          <w:szCs w:val="28"/>
          <w:shd w:val="clear" w:color="auto" w:fill="FFFFFF"/>
          <w:rtl/>
        </w:rPr>
        <w:t>.</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العلاقة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المشروع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والعرب</w:t>
      </w:r>
      <w:r w:rsidRPr="00E12D77">
        <w:rPr>
          <w:rFonts w:ascii="Times New Roman" w:hAnsi="Times New Roman" w:cs="Simplified Arabic" w:hint="cs"/>
          <w:sz w:val="28"/>
          <w:szCs w:val="28"/>
          <w:rtl/>
        </w:rPr>
        <w:t>ِ، فرؤيةُ الصهاينةِ</w:t>
      </w:r>
      <w:r w:rsidRPr="00E12D77">
        <w:rPr>
          <w:rFonts w:ascii="Times New Roman" w:hAnsi="Times New Roman" w:cs="Simplified Arabic"/>
          <w:sz w:val="28"/>
          <w:szCs w:val="28"/>
          <w:rtl/>
        </w:rPr>
        <w:t xml:space="preserve"> 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كثيرًا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بقيت</w:t>
      </w:r>
      <w:r w:rsidRPr="00E12D77">
        <w:rPr>
          <w:rFonts w:ascii="Times New Roman" w:hAnsi="Times New Roman" w:cs="Simplified Arabic"/>
          <w:sz w:val="28"/>
          <w:szCs w:val="28"/>
          <w:rtl/>
        </w:rPr>
        <w:t xml:space="preserve"> نظرة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وخصوصًا </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المشرق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نبعت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الاستعماري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والتراث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قد </w:t>
      </w:r>
      <w:r w:rsidRPr="00E12D77">
        <w:rPr>
          <w:rFonts w:ascii="Times New Roman" w:hAnsi="Times New Roman" w:cs="Simplified Arabic"/>
          <w:sz w:val="28"/>
          <w:szCs w:val="28"/>
          <w:rtl/>
        </w:rPr>
        <w:t>رفض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زئيف جابوتنسكي</w:t>
      </w:r>
      <w:r w:rsidRPr="00E12D77">
        <w:rPr>
          <w:rFonts w:ascii="Times New Roman" w:hAnsi="Times New Roman" w:cs="Simplified Arabic" w:hint="cs"/>
          <w:sz w:val="28"/>
          <w:szCs w:val="28"/>
          <w:rtl/>
        </w:rPr>
        <w:t>) (1880-1940)</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Jabotinsky</w:t>
      </w:r>
      <w:r w:rsidRPr="00E12D77">
        <w:rPr>
          <w:rFonts w:ascii="Times New Roman" w:hAnsi="Times New Roman" w:cs="Simplified Arabic" w:hint="cs"/>
          <w:sz w:val="28"/>
          <w:szCs w:val="28"/>
        </w:rPr>
        <w:t xml:space="preserve"> </w:t>
      </w:r>
      <w:r w:rsidRPr="00E12D77">
        <w:rPr>
          <w:rFonts w:ascii="Times New Roman" w:hAnsi="Times New Roman" w:cs="Simplified Arabic"/>
          <w:color w:val="222222"/>
          <w:sz w:val="28"/>
          <w:szCs w:val="28"/>
        </w:rPr>
        <w:t>Zeev</w:t>
      </w:r>
      <w:r w:rsidRPr="00E12D77">
        <w:rPr>
          <w:rFonts w:ascii="Times New Roman" w:hAnsi="Times New Roman" w:cs="Simplified Arabic"/>
          <w:sz w:val="28"/>
          <w:szCs w:val="28"/>
          <w:rtl/>
        </w:rPr>
        <w:t>)</w:t>
      </w:r>
      <w:r w:rsidR="002822C0">
        <w:rPr>
          <w:rStyle w:val="FootnoteReference"/>
          <w:rFonts w:ascii="Times New Roman" w:hAnsi="Times New Roman" w:cs="Simplified Arabic"/>
          <w:sz w:val="28"/>
          <w:szCs w:val="28"/>
          <w:rtl/>
        </w:rPr>
        <w:footnoteReference w:customMarkFollows="1" w:id="7"/>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الدعوات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أطلق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مفكرون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 بأهمية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حيِّ" </w:t>
      </w:r>
      <w:r w:rsidRPr="00E12D77">
        <w:rPr>
          <w:rFonts w:ascii="Times New Roman" w:hAnsi="Times New Roman" w:cs="Simplified Arabic"/>
          <w:sz w:val="28"/>
          <w:szCs w:val="28"/>
          <w:rtl/>
        </w:rPr>
        <w:t>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وضرورة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مساهمة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المنظومة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الحضارية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وتظهرُ الأفكارُ العنصريّةُ والاستعلائيّةُ للمفكِّرِ الصُّهيونيِّ (جابوتنسكي) في نظرتهِ الدونيّةِ للشرقِ وأهلهِ، حيثُ دعا لإجراءِ تغييراتٍ اقتصاديةٍ واجتماعيةٍ جذريةٍ تشكّلُ بنيةً تحتيّةً للغزوِ، </w:t>
      </w:r>
      <w:r w:rsidRPr="00E12D77">
        <w:rPr>
          <w:rFonts w:ascii="Times New Roman" w:hAnsi="Times New Roman" w:cs="Simplified Arabic"/>
          <w:sz w:val="28"/>
          <w:szCs w:val="28"/>
          <w:rtl/>
        </w:rPr>
        <w:t>وقلّل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الرؤية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الأخلاقي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والإنساني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الاجتماعي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ودعا لإجراء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تغييرات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اقتصادي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جذري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تحتي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للغزو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الأوروبي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مثل: استبدال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القطارات</w:t>
      </w:r>
      <w:r w:rsidRPr="00E12D77">
        <w:rPr>
          <w:rFonts w:ascii="Times New Roman" w:hAnsi="Times New Roman" w:cs="Simplified Arabic" w:hint="cs"/>
          <w:sz w:val="28"/>
          <w:szCs w:val="28"/>
          <w:rtl/>
        </w:rPr>
        <w:t>ِ مكان قوافل الإبل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كما </w:t>
      </w:r>
      <w:r w:rsidRPr="00E12D77">
        <w:rPr>
          <w:rFonts w:ascii="Times New Roman" w:hAnsi="Times New Roman" w:cs="Simplified Arabic"/>
          <w:sz w:val="28"/>
          <w:szCs w:val="28"/>
          <w:rtl/>
        </w:rPr>
        <w:t>وشكّك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جدوى نقل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الأور</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فضرب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مثلًا للشرق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"بالرجل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المتسو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الذي يلبس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ملابس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ممز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أمر</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طبيعي</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لمتسول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لو ارتدى ملابس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فلن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يلفت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نظر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إليه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وأك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د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جابوتنسكي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انتماء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لأوروبا، بقوله: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نستطيع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آخر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 ذات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ذوات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لحم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لحم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والتخل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عن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والالتصاق بما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"الشرق" هو الخداع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والمو</w:t>
      </w:r>
      <w:r w:rsidRPr="00E12D77">
        <w:rPr>
          <w:rFonts w:ascii="Times New Roman" w:hAnsi="Times New Roman" w:cs="Simplified Arabic" w:hint="cs"/>
          <w:sz w:val="28"/>
          <w:szCs w:val="28"/>
          <w:rtl/>
        </w:rPr>
        <w:t>تُ، وهذا دليلٌ على أنَّ اليهودَ ليسوا بساميّين، وإنّهم ينتمونَ لأوروبا عرقيًا وعضويًا وماديًا.</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 xml:space="preserve">كان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جابوتنسكي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يتطل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ويأمل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بإقامة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مغلقة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لجيران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وذات 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حضارية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وثقافية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بالغرب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فقط</w:t>
      </w:r>
      <w:r w:rsidRPr="00E12D77">
        <w:rPr>
          <w:rFonts w:ascii="Times New Roman" w:hAnsi="Times New Roman" w:cs="Simplified Arabic" w:hint="cs"/>
          <w:sz w:val="28"/>
          <w:szCs w:val="28"/>
          <w:rtl/>
        </w:rPr>
        <w:t xml:space="preserve">ْ، حيثُ </w:t>
      </w:r>
      <w:r w:rsidRPr="00E12D77">
        <w:rPr>
          <w:rFonts w:ascii="Times New Roman" w:hAnsi="Times New Roman" w:cs="Simplified Arabic"/>
          <w:sz w:val="28"/>
          <w:szCs w:val="28"/>
          <w:rtl/>
        </w:rPr>
        <w:t>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"غريب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هذا الشرق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يتعل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بهذا التعبير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لا أستسيغ</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ولا أفهم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تقاليد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ذناي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تتمردان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أنغام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وفكر</w:t>
      </w:r>
      <w:r w:rsidRPr="00E12D77">
        <w:rPr>
          <w:rFonts w:ascii="Times New Roman" w:hAnsi="Times New Roman" w:cs="Simplified Arabic" w:hint="cs"/>
          <w:sz w:val="28"/>
          <w:szCs w:val="28"/>
          <w:rtl/>
        </w:rPr>
        <w:t xml:space="preserve">ُهُ </w:t>
      </w:r>
      <w:r w:rsidRPr="00E12D77">
        <w:rPr>
          <w:rFonts w:ascii="Times New Roman" w:hAnsi="Times New Roman" w:cs="Simplified Arabic"/>
          <w:sz w:val="28"/>
          <w:szCs w:val="28"/>
          <w:rtl/>
        </w:rPr>
        <w:t>لا يهم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ني، ولو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أزور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قبيلة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الأسكيمو في أقصى شما</w:t>
      </w:r>
      <w:r w:rsidRPr="00E12D77">
        <w:rPr>
          <w:rFonts w:ascii="Times New Roman" w:hAnsi="Times New Roman" w:cs="Simplified Arabic" w:hint="cs"/>
          <w:sz w:val="28"/>
          <w:szCs w:val="28"/>
          <w:rtl/>
        </w:rPr>
        <w:t>لي</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لبرادور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كندا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لوجدت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نفسي مرتاحًا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أكثر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أشعر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هن</w:t>
      </w:r>
      <w:r w:rsidRPr="00E12D77">
        <w:rPr>
          <w:rFonts w:ascii="Times New Roman" w:hAnsi="Times New Roman" w:cs="Simplified Arabic" w:hint="cs"/>
          <w:sz w:val="28"/>
          <w:szCs w:val="28"/>
          <w:rtl/>
        </w:rPr>
        <w:t xml:space="preserve">ا". </w:t>
      </w:r>
      <w:r w:rsidRPr="00E12D77">
        <w:rPr>
          <w:rFonts w:ascii="Times New Roman" w:hAnsi="Times New Roman" w:cs="Simplified Arabic"/>
          <w:sz w:val="28"/>
          <w:szCs w:val="28"/>
          <w:rtl/>
        </w:rPr>
        <w:t>ودعا لربط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بحوض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البحر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المتوسط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"المتقدمان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في إيطاليا وفرنسا</w:t>
      </w:r>
      <w:r w:rsidRPr="00E12D77">
        <w:rPr>
          <w:rStyle w:val="FootnoteReference"/>
          <w:rFonts w:ascii="Times New Roman" w:hAnsi="Times New Roman" w:cs="Simplified Arabic"/>
          <w:b/>
          <w:bCs/>
          <w:sz w:val="28"/>
          <w:szCs w:val="28"/>
          <w:rtl/>
        </w:rPr>
        <w:footnoteReference w:id="8"/>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يضبطون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إيقاع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أعمال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الأدبية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والفكرية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إيقاع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خطوات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ومفك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 xml:space="preserve"> الذينَ يشكِّلونَ لهمْ المرجعيَّةَ الفكريةَ، </w:t>
      </w:r>
      <w:r w:rsidRPr="00E12D77">
        <w:rPr>
          <w:rFonts w:ascii="Times New Roman" w:hAnsi="Times New Roman" w:cs="Simplified Arabic"/>
          <w:sz w:val="28"/>
          <w:szCs w:val="28"/>
          <w:rtl/>
        </w:rPr>
        <w:t>أمثال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رتزل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جابوتنسكي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وغيرهم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 يبيحون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يعترض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طريق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دولت</w:t>
      </w:r>
      <w:r w:rsidRPr="00E12D77">
        <w:rPr>
          <w:rFonts w:ascii="Times New Roman" w:hAnsi="Times New Roman" w:cs="Simplified Arabic" w:hint="cs"/>
          <w:sz w:val="28"/>
          <w:szCs w:val="28"/>
          <w:rtl/>
        </w:rPr>
        <w:t xml:space="preserve">هم- </w:t>
      </w:r>
      <w:r w:rsidRPr="00E12D77">
        <w:rPr>
          <w:rFonts w:ascii="Times New Roman" w:hAnsi="Times New Roman" w:cs="Simplified Arabic"/>
          <w:sz w:val="28"/>
          <w:szCs w:val="28"/>
          <w:rtl/>
        </w:rPr>
        <w:t>إسرائيل- 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الأمر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تأصيل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وما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معتقدات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لغرس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أذهان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الأطفال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والمواطنين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b/>
          <w:bCs/>
          <w:sz w:val="28"/>
          <w:szCs w:val="28"/>
          <w:rtl/>
        </w:rPr>
        <w:t>.</w:t>
      </w:r>
    </w:p>
    <w:p w:rsidR="00792DBD" w:rsidRPr="00E12D77" w:rsidRDefault="00792DBD" w:rsidP="00B20939">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وطن</w:t>
      </w:r>
      <w:r w:rsidRPr="00E12D77">
        <w:rPr>
          <w:rFonts w:ascii="Times New Roman" w:hAnsi="Times New Roman" w:cs="Simplified Arabic" w:hint="cs"/>
          <w:sz w:val="28"/>
          <w:szCs w:val="28"/>
          <w:rtl/>
        </w:rPr>
        <w:t xml:space="preserve">ٍ تشكّلُ </w:t>
      </w:r>
      <w:r w:rsidRPr="00E12D77">
        <w:rPr>
          <w:rFonts w:ascii="Times New Roman" w:hAnsi="Times New Roman" w:cs="Simplified Arabic"/>
          <w:sz w:val="28"/>
          <w:szCs w:val="28"/>
          <w:rtl/>
        </w:rPr>
        <w:t>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البنيان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حظيت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بعناية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برى في إسرائيل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القو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الداعمة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والحاكمة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توجيه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وتغذيت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بمبادئ</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والهادفة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زرع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وتنمية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العداء</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ضد ا</w:t>
      </w:r>
      <w:r w:rsidRPr="00E12D77">
        <w:rPr>
          <w:rFonts w:ascii="Times New Roman" w:hAnsi="Times New Roman" w:cs="Simplified Arabic"/>
          <w:sz w:val="28"/>
          <w:szCs w:val="28"/>
          <w:rtl/>
        </w:rPr>
        <w:t>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w:t>
      </w:r>
      <w:r w:rsidRPr="00E12D77">
        <w:rPr>
          <w:rFonts w:ascii="Times New Roman" w:hAnsi="Times New Roman" w:cs="Simplified Arabic" w:hint="cs"/>
          <w:sz w:val="28"/>
          <w:szCs w:val="28"/>
          <w:rtl/>
        </w:rPr>
        <w:t>َ وأهلِ الشَّرقِ</w:t>
      </w:r>
      <w:r w:rsidRPr="00E12D77">
        <w:rPr>
          <w:rFonts w:ascii="Times New Roman" w:hAnsi="Times New Roman" w:cs="Simplified Arabic"/>
          <w:sz w:val="28"/>
          <w:szCs w:val="28"/>
          <w:rtl/>
        </w:rPr>
        <w:t>، وتشويه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على المستوى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ولدى الأجيال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معتمدين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والتي تعتبر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الوسائل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الإيديولوجي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فكرًا ووجدانًا وسلوكً</w:t>
      </w:r>
      <w:r w:rsidRPr="00E12D77">
        <w:rPr>
          <w:rFonts w:ascii="Times New Roman" w:hAnsi="Times New Roman" w:cs="Simplified Arabic" w:hint="cs"/>
          <w:sz w:val="28"/>
          <w:szCs w:val="28"/>
          <w:rtl/>
        </w:rPr>
        <w:t>ا، استنادًا إلى فكر ورؤية هؤلاء المفكرين الصهاينة الأوائل، والتي بُنيت دولة إسرائيل وكيانها وفكرها ومنهجها على آرائهم وأفكارهم العنصرية.</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ومن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البحوث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أُجري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الرئيسي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لنظام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إلى غرس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بذور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الخوف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عقول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المواطنين</w:t>
      </w:r>
      <w:r w:rsidRPr="00E12D77">
        <w:rPr>
          <w:rFonts w:ascii="Times New Roman" w:hAnsi="Times New Roman" w:cs="Simplified Arabic" w:hint="cs"/>
          <w:sz w:val="28"/>
          <w:szCs w:val="28"/>
          <w:rtl/>
        </w:rPr>
        <w:t xml:space="preserve">َ اليهود، </w:t>
      </w:r>
      <w:r w:rsidRPr="00E12D77">
        <w:rPr>
          <w:rFonts w:ascii="Times New Roman" w:hAnsi="Times New Roman" w:cs="Simplified Arabic"/>
          <w:sz w:val="28"/>
          <w:szCs w:val="28"/>
          <w:rtl/>
        </w:rPr>
        <w:t>وترسيخ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عناصر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وجدان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ملء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بما يصو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قتلة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ووحوش</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ونع</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هم بأبشع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الصفات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لتعزيز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 هو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 بطريقةٍ تنسجمُ بشكلٍ واضحٍ مع الفكرِ العنصريِّ الذي طَرَحهُ روّادُ الحركةِ الصهيونيةِ، كما تمَّ عرضُهُ في الصفحاتِ السابقةِ</w:t>
      </w:r>
      <w:r w:rsidRPr="00E12D77">
        <w:rPr>
          <w:rFonts w:ascii="Times New Roman" w:hAnsi="Times New Roman" w:cs="Simplified Arabic"/>
          <w:sz w:val="28"/>
          <w:szCs w:val="28"/>
        </w:rPr>
        <w:t>.</w:t>
      </w:r>
      <w:r w:rsidRPr="00E12D77">
        <w:rPr>
          <w:rStyle w:val="FootnoteReference"/>
          <w:rFonts w:ascii="Times New Roman" w:hAnsi="Times New Roman" w:cs="Simplified Arabic"/>
          <w:sz w:val="28"/>
          <w:szCs w:val="28"/>
        </w:rPr>
        <w:footnoteReference w:id="9"/>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وتسعى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والتي 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تقسيم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خمسة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فصول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تسليط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الضوء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عملية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التحريض</w:t>
      </w:r>
      <w:r w:rsidRPr="00E12D77">
        <w:rPr>
          <w:rFonts w:ascii="Times New Roman" w:hAnsi="Times New Roman" w:cs="Simplified Arabic" w:hint="cs"/>
          <w:sz w:val="28"/>
          <w:szCs w:val="28"/>
          <w:rtl/>
        </w:rPr>
        <w:t>ِ والكراهيةِ</w:t>
      </w:r>
      <w:r w:rsidRPr="00E12D77">
        <w:rPr>
          <w:rFonts w:ascii="Times New Roman" w:hAnsi="Times New Roman" w:cs="Simplified Arabic"/>
          <w:sz w:val="28"/>
          <w:szCs w:val="28"/>
          <w:rtl/>
        </w:rPr>
        <w:t xml:space="preserve"> والعنصرية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 وجذورِها</w:t>
      </w:r>
      <w:r w:rsidRPr="00E12D77">
        <w:rPr>
          <w:rFonts w:ascii="Times New Roman" w:hAnsi="Times New Roman" w:cs="Simplified Arabic"/>
          <w:sz w:val="28"/>
          <w:szCs w:val="28"/>
          <w:rtl/>
        </w:rPr>
        <w:t xml:space="preserve">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الإسرائيليةِ </w:t>
      </w:r>
      <w:r w:rsidRPr="00E12D77">
        <w:rPr>
          <w:rFonts w:ascii="Times New Roman" w:hAnsi="Times New Roman" w:cs="Simplified Arabic"/>
          <w:sz w:val="28"/>
          <w:szCs w:val="28"/>
          <w:rtl/>
        </w:rPr>
        <w:t>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والفلسطيني</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ن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خاص</w:t>
      </w:r>
      <w:r w:rsidRPr="00E12D77">
        <w:rPr>
          <w:rFonts w:ascii="Times New Roman" w:hAnsi="Times New Roman" w:cs="Simplified Arabic" w:hint="cs"/>
          <w:sz w:val="28"/>
          <w:szCs w:val="28"/>
          <w:rtl/>
        </w:rPr>
        <w:t xml:space="preserve">ٍّ، من خلال </w:t>
      </w:r>
      <w:r w:rsidRPr="00E12D77">
        <w:rPr>
          <w:rFonts w:ascii="Times New Roman" w:hAnsi="Times New Roman" w:cs="Simplified Arabic"/>
          <w:sz w:val="28"/>
          <w:szCs w:val="28"/>
          <w:rtl/>
        </w:rPr>
        <w:t>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وتحلي</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 مضمون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 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الأدبيات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المتوفرة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Pr>
        <w:t>2.1</w:t>
      </w:r>
      <w:r w:rsidRPr="00E12D77">
        <w:rPr>
          <w:rFonts w:ascii="Times New Roman" w:hAnsi="Times New Roman" w:cs="Simplified Arabic"/>
          <w:b/>
          <w:bCs/>
          <w:sz w:val="28"/>
          <w:szCs w:val="28"/>
          <w:rtl/>
        </w:rPr>
        <w:t xml:space="preserve"> مشكلة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w:t>
      </w:r>
      <w:r w:rsidRPr="00E12D77">
        <w:rPr>
          <w:rFonts w:ascii="Times New Roman" w:hAnsi="Times New Roman" w:cs="Simplified Arabic" w:hint="cs"/>
          <w:sz w:val="28"/>
          <w:szCs w:val="28"/>
          <w:rtl/>
        </w:rPr>
        <w:t>ُ حكومات "دولةِ</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وسائل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التنشئة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والسياسية</w:t>
      </w:r>
      <w:r w:rsidRPr="00E12D77">
        <w:rPr>
          <w:rFonts w:ascii="Times New Roman" w:hAnsi="Times New Roman" w:cs="Simplified Arabic" w:hint="cs"/>
          <w:sz w:val="28"/>
          <w:szCs w:val="28"/>
          <w:rtl/>
        </w:rPr>
        <w:t>ِ كافّة</w:t>
      </w:r>
      <w:r w:rsidRPr="00E12D77">
        <w:rPr>
          <w:rFonts w:ascii="Times New Roman" w:hAnsi="Times New Roman" w:cs="Simplified Arabic"/>
          <w:sz w:val="28"/>
          <w:szCs w:val="28"/>
          <w:rtl/>
        </w:rPr>
        <w:t xml:space="preserve"> على 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لها من الأ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الكبير</w:t>
      </w:r>
      <w:r w:rsidRPr="00E12D77">
        <w:rPr>
          <w:rFonts w:ascii="Times New Roman" w:hAnsi="Times New Roman" w:cs="Simplified Arabic"/>
          <w:sz w:val="28"/>
          <w:szCs w:val="28"/>
          <w:rtl/>
        </w:rPr>
        <w:t xml:space="preserve"> في عقلي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ونفوس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الأطفال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والشباب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إذْ </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البداية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الوسيلة التي بإمكان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توحيد هذه الأجناس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والأعراق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 والمتعددة</w:t>
      </w:r>
      <w:r w:rsidRPr="00E12D77">
        <w:rPr>
          <w:rFonts w:ascii="Times New Roman" w:hAnsi="Times New Roman" w:cs="Simplified Arabic"/>
          <w:sz w:val="28"/>
          <w:szCs w:val="28"/>
          <w:rtl/>
        </w:rPr>
        <w:t xml:space="preserve"> للإسرائيلي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ين، </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جهاز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يعتبرُ </w:t>
      </w:r>
      <w:r w:rsidRPr="00E12D77">
        <w:rPr>
          <w:rFonts w:ascii="Times New Roman" w:hAnsi="Times New Roman" w:cs="Simplified Arabic"/>
          <w:sz w:val="28"/>
          <w:szCs w:val="28"/>
          <w:rtl/>
        </w:rPr>
        <w:t>بمثابة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الذاكرة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وبمقدور</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تكوين </w:t>
      </w:r>
      <w:r w:rsidRPr="00E12D77">
        <w:rPr>
          <w:rFonts w:ascii="Times New Roman" w:hAnsi="Times New Roman" w:cs="Simplified Arabic" w:hint="cs"/>
          <w:sz w:val="28"/>
          <w:szCs w:val="28"/>
          <w:rtl/>
        </w:rPr>
        <w:t>الكثير من ال</w:t>
      </w:r>
      <w:r w:rsidRPr="00E12D77">
        <w:rPr>
          <w:rFonts w:ascii="Times New Roman" w:hAnsi="Times New Roman" w:cs="Simplified Arabic"/>
          <w:sz w:val="28"/>
          <w:szCs w:val="28"/>
          <w:rtl/>
        </w:rPr>
        <w:t xml:space="preserve">روايات </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 xml:space="preserve">تاريخية </w:t>
      </w:r>
      <w:r w:rsidRPr="00E12D77">
        <w:rPr>
          <w:rFonts w:ascii="Times New Roman" w:hAnsi="Times New Roman" w:cs="Simplified Arabic" w:hint="cs"/>
          <w:sz w:val="28"/>
          <w:szCs w:val="28"/>
          <w:rtl/>
        </w:rPr>
        <w:t>وال</w:t>
      </w:r>
      <w:r w:rsidRPr="00E12D77">
        <w:rPr>
          <w:rFonts w:ascii="Times New Roman" w:hAnsi="Times New Roman" w:cs="Simplified Arabic"/>
          <w:sz w:val="28"/>
          <w:szCs w:val="28"/>
          <w:rtl/>
        </w:rPr>
        <w:t>رموز</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 xml:space="preserve">قيم </w:t>
      </w:r>
      <w:r w:rsidRPr="00E12D77">
        <w:rPr>
          <w:rFonts w:ascii="Times New Roman" w:hAnsi="Times New Roman" w:cs="Simplified Arabic" w:hint="cs"/>
          <w:sz w:val="28"/>
          <w:szCs w:val="28"/>
          <w:rtl/>
        </w:rPr>
        <w:t xml:space="preserve">التي </w:t>
      </w:r>
      <w:r w:rsidRPr="00E12D77">
        <w:rPr>
          <w:rFonts w:ascii="Times New Roman" w:hAnsi="Times New Roman" w:cs="Simplified Arabic"/>
          <w:sz w:val="28"/>
          <w:szCs w:val="28"/>
          <w:rtl/>
        </w:rPr>
        <w:t>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اختلاقها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ترسيخ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مفاهيم ومعاني العنصرية</w:t>
      </w:r>
      <w:r w:rsidRPr="00E12D77">
        <w:rPr>
          <w:rFonts w:ascii="Times New Roman" w:hAnsi="Times New Roman" w:cs="Simplified Arabic" w:hint="cs"/>
          <w:sz w:val="28"/>
          <w:szCs w:val="28"/>
          <w:rtl/>
        </w:rPr>
        <w:t>ِ والعداء</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بأشكالها كافّة</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w:t>
      </w:r>
      <w:r w:rsidRPr="00E12D77">
        <w:rPr>
          <w:rFonts w:ascii="Times New Roman" w:hAnsi="Times New Roman" w:cs="Simplified Arabic" w:hint="cs"/>
          <w:sz w:val="28"/>
          <w:szCs w:val="28"/>
          <w:rtl/>
        </w:rPr>
        <w:t xml:space="preserve"> بشكلٍ عامٍ، والفلسطينيّ </w:t>
      </w:r>
      <w:r w:rsidRPr="00E12D77">
        <w:rPr>
          <w:rFonts w:ascii="Times New Roman" w:hAnsi="Times New Roman" w:cs="Simplified Arabic"/>
          <w:sz w:val="28"/>
          <w:szCs w:val="28"/>
          <w:rtl/>
        </w:rPr>
        <w:t>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وهذا ما يتّضحُ في المقررات الأدبيةِ والإنسانية وخاصّةً في كتبِ الجغرافيا والاجتماعيات، والأدبياتِ والتاريخِ، </w:t>
      </w:r>
      <w:r w:rsidRPr="00E12D77">
        <w:rPr>
          <w:rFonts w:ascii="Times New Roman" w:hAnsi="Times New Roman" w:cs="Simplified Arabic"/>
          <w:sz w:val="28"/>
          <w:szCs w:val="28"/>
          <w:rtl/>
        </w:rPr>
        <w:t>والد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ممارسات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وشعبية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 الحكومات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المتعاقبة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تعزيز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وخصوصًا لدى اليمين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 الذي يسعى باستمرار ل</w:t>
      </w:r>
      <w:r w:rsidRPr="00E12D77">
        <w:rPr>
          <w:rFonts w:ascii="Times New Roman" w:hAnsi="Times New Roman" w:cs="Simplified Arabic"/>
          <w:sz w:val="28"/>
          <w:szCs w:val="28"/>
          <w:rtl/>
        </w:rPr>
        <w:t>طمس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وتغي</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واتهام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بمعادا</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امية</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وفي ضوء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تقوم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راسية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تأتي مشكلة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الكشفِ عن</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دورِ</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والكتابات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والأفكار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العنصريةِ، والكراهيةِ </w:t>
      </w:r>
      <w:r w:rsidRPr="00E12D77">
        <w:rPr>
          <w:rFonts w:ascii="Times New Roman" w:hAnsi="Times New Roman" w:cs="Simplified Arabic"/>
          <w:sz w:val="28"/>
          <w:szCs w:val="28"/>
          <w:rtl/>
        </w:rPr>
        <w:t>في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ومناهج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بتداء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الروضة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حتى الثانوية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Bagrut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التي تحث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 xml:space="preserve">، والتي لمْ يُحرّك اتجاهها ساكنٌ، ولمْ يتم إثارتها بالشكلِ الذي يتناسبُ مع ما يشكلهُ ذلكَ من خطرٍ على الفلسطينيين والعربِ، في الوقت الذي تدّعي فيه إسرائيل تمسّكها بالديمقراطية، واحترامها لحقوق الإنسان والقانون الدولي، وأن قضية العنصرية والكراهية والعدوانية في مناهج التربية والتعليم الإسرائيلية لم تُنشرْ وتُثرْ بشكل يتلاءم مع ذلك الخطر الحاصل على الفلسطينيين والعرب، وعلى المنطقة بالكامل، </w:t>
      </w:r>
      <w:r w:rsidRPr="00E12D77">
        <w:rPr>
          <w:rFonts w:ascii="Times New Roman" w:hAnsi="Times New Roman" w:cs="Simplified Arabic" w:hint="cs"/>
          <w:sz w:val="28"/>
          <w:szCs w:val="28"/>
          <w:rtl/>
          <w:lang w:bidi="ar-EG"/>
        </w:rPr>
        <w:t xml:space="preserve">فكانَ من الضروريّ دراسةُ الواقعِ عنْ قربٍ، بأسلوبٍ علميّ، والنظرُ في المناهجِ الإسرائيليةِ المعمولِ بها في المدارسِ اليهوديةِ، وذلكَ لتصحيحِ الكثير من المعلوماتِ والحقائقِ التاريخيّةِ، والتصدي لها عنْ طريقِ الحلولِ والأفكارِ والمقترحاتِ العمليةِ.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ومنْ هُنا يتحددُ السؤالُ الرئيسيُّ للدراسةِ على النّحوِ التالي: ما هيَ تداعياتُ العنصرية والكراهية في مناهجِ التربيةِ والتعليمِ الإسرائيليةِ على الفلسطينيّين والعربِ؟</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3.1 أسئلة الدراسة</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وينبثق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المشكلة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سئلة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numPr>
          <w:ilvl w:val="0"/>
          <w:numId w:val="1"/>
        </w:numPr>
        <w:spacing w:after="240" w:line="540" w:lineRule="atLeast"/>
        <w:ind w:left="425" w:hanging="42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ما هي صورة الفلسطيني والعرب في مناهج التربية والتعليم الإسرائيلية</w:t>
      </w:r>
      <w:r w:rsidRPr="00E12D77">
        <w:rPr>
          <w:rFonts w:ascii="Times New Roman" w:hAnsi="Times New Roman" w:cs="Simplified Arabic"/>
          <w:sz w:val="28"/>
          <w:szCs w:val="28"/>
          <w:rtl/>
        </w:rPr>
        <w:t>؟</w:t>
      </w:r>
    </w:p>
    <w:p w:rsidR="00792DBD" w:rsidRPr="00E12D77" w:rsidRDefault="00792DBD" w:rsidP="00B20939">
      <w:pPr>
        <w:numPr>
          <w:ilvl w:val="0"/>
          <w:numId w:val="1"/>
        </w:numPr>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hint="cs"/>
          <w:sz w:val="28"/>
          <w:szCs w:val="28"/>
          <w:rtl/>
        </w:rPr>
        <w:t>ما هيَ أهدافُ ودوافعُ التحريضِ والعنصريةِ والكراهيةِ في مناهجَ التربيةِ والتعليمِ الإسرائيليةِ؟</w:t>
      </w:r>
    </w:p>
    <w:p w:rsidR="00792DBD" w:rsidRPr="00E12D77" w:rsidRDefault="00792DBD" w:rsidP="00B20939">
      <w:pPr>
        <w:numPr>
          <w:ilvl w:val="0"/>
          <w:numId w:val="1"/>
        </w:numPr>
        <w:spacing w:after="240" w:line="540" w:lineRule="atLeast"/>
        <w:ind w:left="425" w:hanging="425"/>
        <w:jc w:val="lowKashida"/>
        <w:rPr>
          <w:rFonts w:ascii="Times New Roman" w:hAnsi="Times New Roman" w:cs="Simplified Arabic"/>
          <w:sz w:val="28"/>
          <w:szCs w:val="28"/>
        </w:rPr>
      </w:pPr>
      <w:r w:rsidRPr="00E12D77">
        <w:rPr>
          <w:rFonts w:ascii="Times New Roman" w:hAnsi="Times New Roman" w:cs="Simplified Arabic"/>
          <w:sz w:val="28"/>
          <w:szCs w:val="28"/>
          <w:rtl/>
        </w:rPr>
        <w:t>ما 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والأساليب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تتبع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w:t>
      </w:r>
      <w:r w:rsidRPr="00E12D77">
        <w:rPr>
          <w:rFonts w:ascii="Times New Roman" w:hAnsi="Times New Roman" w:cs="Simplified Arabic" w:hint="cs"/>
          <w:sz w:val="28"/>
          <w:szCs w:val="28"/>
          <w:rtl/>
        </w:rPr>
        <w:t xml:space="preserve">دولةُ </w:t>
      </w:r>
      <w:r w:rsidRPr="00E12D77">
        <w:rPr>
          <w:rFonts w:ascii="Times New Roman" w:hAnsi="Times New Roman" w:cs="Simplified Arabic"/>
          <w:sz w:val="28"/>
          <w:szCs w:val="28"/>
          <w:rtl/>
        </w:rPr>
        <w:t>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تشويه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الحقائق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في وطنه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إحلال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أسطورة الحقوق التاريخية والدينية لليهود في فلسطين و</w:t>
      </w:r>
      <w:r w:rsidRPr="00E12D77">
        <w:rPr>
          <w:rFonts w:ascii="Times New Roman" w:hAnsi="Times New Roman" w:cs="Simplified Arabic"/>
          <w:sz w:val="28"/>
          <w:szCs w:val="28"/>
          <w:rtl/>
        </w:rPr>
        <w:t>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مكانها، </w:t>
      </w:r>
      <w:r w:rsidRPr="00E12D77">
        <w:rPr>
          <w:rFonts w:ascii="Times New Roman" w:hAnsi="Times New Roman" w:cs="Simplified Arabic"/>
          <w:sz w:val="28"/>
          <w:szCs w:val="28"/>
          <w:rtl/>
        </w:rPr>
        <w:t>بما ينسجم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رواي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المزو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numPr>
          <w:ilvl w:val="0"/>
          <w:numId w:val="1"/>
        </w:numPr>
        <w:spacing w:after="240" w:line="540" w:lineRule="atLeast"/>
        <w:ind w:left="425" w:hanging="42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ما هو تأثير الكراهية والعنصرية في مناهج التربية الإسرائيلية على عملية السلام الإسرائيلية الفلسطينية، </w:t>
      </w:r>
      <w:r w:rsidRPr="00E12D77">
        <w:rPr>
          <w:rFonts w:ascii="Times New Roman" w:hAnsi="Times New Roman" w:cs="Simplified Arabic"/>
          <w:sz w:val="28"/>
          <w:szCs w:val="28"/>
          <w:rtl/>
        </w:rPr>
        <w:t>وجرائم</w:t>
      </w:r>
      <w:r w:rsidRPr="00E12D77">
        <w:rPr>
          <w:rFonts w:ascii="Times New Roman" w:hAnsi="Times New Roman" w:cs="Simplified Arabic" w:hint="cs"/>
          <w:sz w:val="28"/>
          <w:szCs w:val="28"/>
          <w:rtl/>
        </w:rPr>
        <w:t>ِ "دولة إسرائيل"</w:t>
      </w:r>
      <w:r w:rsidRPr="00E12D77">
        <w:rPr>
          <w:rFonts w:ascii="Times New Roman" w:hAnsi="Times New Roman" w:cs="Simplified Arabic"/>
          <w:sz w:val="28"/>
          <w:szCs w:val="28"/>
          <w:rtl/>
        </w:rPr>
        <w:t xml:space="preserve"> ومخالفت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للقوانين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والمواثيق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وحقوق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4.1 فرضيات الدراسة</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تفترض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تحتوي على مضامين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والتي تساعد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أفكار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وممارسات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خطيرة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يشج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الإرهاب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والعرب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يجعل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التوص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تحقيق 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مرًا مستبعدًا.</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5.1 حدود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تستند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الحدود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والمكاني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والبشرية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من</w:t>
      </w:r>
      <w:r w:rsidRPr="00E12D77">
        <w:rPr>
          <w:rFonts w:ascii="Times New Roman" w:hAnsi="Times New Roman" w:cs="Simplified Arabic" w:hint="cs"/>
          <w:sz w:val="28"/>
          <w:szCs w:val="28"/>
          <w:rtl/>
        </w:rPr>
        <w:t xml:space="preserve">ذُ </w:t>
      </w:r>
      <w:r w:rsidRPr="00E12D77">
        <w:rPr>
          <w:rFonts w:ascii="Times New Roman" w:hAnsi="Times New Roman" w:cs="Simplified Arabic"/>
          <w:sz w:val="28"/>
          <w:szCs w:val="28"/>
          <w:rtl/>
        </w:rPr>
        <w:t>توقيع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اتفاقية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أوسلو في العام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1993</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وال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الي:</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الحدود</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الزمنية</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ستعالجُ هذهِ الدراسةُ</w:t>
      </w:r>
      <w:r w:rsidRPr="00E12D77">
        <w:rPr>
          <w:rFonts w:ascii="Times New Roman" w:hAnsi="Times New Roman" w:cs="Simplified Arabic"/>
          <w:sz w:val="28"/>
          <w:szCs w:val="28"/>
          <w:rtl/>
        </w:rPr>
        <w:t xml:space="preserve"> الفترة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الزمني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الواقعة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عوام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1993</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-2018</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بداية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توقيع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اتفاقية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أوسلو.</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الحدود</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المكانية</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هيَ دولةُ إسرائيلَ باستثناءِ مدينة القدس الشرقيّة.</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الحدود الموضوعية</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سوفَ تتناولُ الدراسةُ الكتبَ والمناهجَ والمقرراتِ الرسميةَ في المدارسِ الإسرائيليةِ للصفوفِ الابتدائيةِ، وتحديدًا كتبَ العلومِ الإنسانيةِ، كالتاريخِ والجغرافيا والتربيةِ والوطنيةِ والدينية.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6.1 أهمي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ة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تتمثل أهمية هذه الدراسة في المستويات التالية: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1. المستوى العلمي</w:t>
      </w:r>
      <w:r w:rsidRPr="00E12D77">
        <w:rPr>
          <w:rFonts w:ascii="Times New Roman" w:hAnsi="Times New Roman" w:cs="Simplified Arabic" w:hint="cs"/>
          <w:b/>
          <w:bCs/>
          <w:sz w:val="28"/>
          <w:szCs w:val="28"/>
          <w:rtl/>
        </w:rPr>
        <w:t>ّ</w:t>
      </w:r>
    </w:p>
    <w:p w:rsidR="00792DBD" w:rsidRPr="00E12D77" w:rsidRDefault="00792DBD" w:rsidP="00B20939">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كو</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ها تعتبر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القليلة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الفلسطينيين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وفي دورِها في زيادةِ التطرّفِ والتشدّدِ والعداءِ في المجتمعِ الإسرائيليِ، وفي المواقفِ الإسرائيليةِ السياسيةِ إزاءَ عمليةِ السلامِ،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هي </w:t>
      </w:r>
      <w:r w:rsidRPr="00E12D77">
        <w:rPr>
          <w:rFonts w:ascii="Times New Roman" w:hAnsi="Times New Roman" w:cs="Simplified Arabic"/>
          <w:sz w:val="28"/>
          <w:szCs w:val="28"/>
          <w:rtl/>
        </w:rPr>
        <w:t>واحدة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المرجعيات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القليلة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حسب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وبالتالي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نظرية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مهمة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ومفيدة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للباحثين والمختص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والد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ارسين للشأن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وتوسع من مدارك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هم </w:t>
      </w:r>
      <w:r w:rsidRPr="00E12D77">
        <w:rPr>
          <w:rFonts w:ascii="Times New Roman" w:hAnsi="Times New Roman" w:cs="Simplified Arabic" w:hint="cs"/>
          <w:sz w:val="28"/>
          <w:szCs w:val="28"/>
          <w:rtl/>
        </w:rPr>
        <w:t>وا</w:t>
      </w:r>
      <w:r w:rsidRPr="00E12D77">
        <w:rPr>
          <w:rFonts w:ascii="Times New Roman" w:hAnsi="Times New Roman" w:cs="Simplified Arabic"/>
          <w:sz w:val="28"/>
          <w:szCs w:val="28"/>
          <w:rtl/>
        </w:rPr>
        <w:t>طلاع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ثري المكتبة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w:t>
      </w:r>
      <w:r w:rsidRPr="00E12D77">
        <w:rPr>
          <w:rFonts w:ascii="Times New Roman" w:hAnsi="Times New Roman" w:cs="Simplified Arabic" w:hint="cs"/>
          <w:sz w:val="28"/>
          <w:szCs w:val="28"/>
          <w:rtl/>
        </w:rPr>
        <w:t>ون</w:t>
      </w:r>
      <w:r w:rsidRPr="00E12D77">
        <w:rPr>
          <w:rFonts w:ascii="Times New Roman" w:hAnsi="Times New Roman" w:cs="Simplified Arabic"/>
          <w:sz w:val="28"/>
          <w:szCs w:val="28"/>
          <w:rtl/>
        </w:rPr>
        <w:t>ها دليلًا مهمًا 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الرجوع إليه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والاستفادة منه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الباحثين والمختص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2. المستوى العملي</w:t>
      </w:r>
      <w:r w:rsidRPr="00E12D77">
        <w:rPr>
          <w:rFonts w:ascii="Times New Roman" w:hAnsi="Times New Roman" w:cs="Simplified Arabic" w:hint="cs"/>
          <w:b/>
          <w:b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تأتي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قدرت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على توضيح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حدى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الاستعمار</w:t>
      </w:r>
      <w:r w:rsidRPr="00E12D77">
        <w:rPr>
          <w:rFonts w:ascii="Times New Roman" w:hAnsi="Times New Roman" w:cs="Simplified Arabic" w:hint="cs"/>
          <w:sz w:val="28"/>
          <w:szCs w:val="28"/>
          <w:rtl/>
        </w:rPr>
        <w:t>ِ الاستيطاني</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خاص</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وما يتعلق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فيها من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نشاء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ساطير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وروايات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مختلقة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طور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تحريف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وحتى 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وتحريف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بما يخدم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والسعي بشت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الوسائل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وطن</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قومي</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لليهود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كذلك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فهم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حقيقة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الإسرائيليّ، </w:t>
      </w:r>
      <w:r w:rsidRPr="00E12D77">
        <w:rPr>
          <w:rFonts w:ascii="Times New Roman" w:hAnsi="Times New Roman" w:cs="Simplified Arabic"/>
          <w:sz w:val="28"/>
          <w:szCs w:val="28"/>
          <w:rtl/>
        </w:rPr>
        <w:t>وما يقوم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تجلياته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متمثلة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علان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والذي بدوره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يدعم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الرئيسية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لهذا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وما تحمله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عنصرية.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7.1 أهداف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هدفت هذه الدراسة إلى التعرّف على طبيعة النصوص العنصرية والكراهية في مناهج التربية والتعليم والإسرائيلية وتداعياتها على العرب والفلسطينيين، كما وهدفت الدراسة إلى:</w:t>
      </w:r>
    </w:p>
    <w:p w:rsidR="00792DBD" w:rsidRPr="00E12D77" w:rsidRDefault="00792DBD" w:rsidP="00B20939">
      <w:pPr>
        <w:spacing w:after="240" w:line="560" w:lineRule="atLeast"/>
        <w:ind w:left="281" w:hanging="281"/>
        <w:jc w:val="lowKashida"/>
        <w:rPr>
          <w:rFonts w:ascii="Times New Roman" w:hAnsi="Times New Roman" w:cs="Simplified Arabic"/>
          <w:sz w:val="28"/>
          <w:szCs w:val="28"/>
          <w:rtl/>
        </w:rPr>
      </w:pPr>
      <w:r w:rsidRPr="00E12D77">
        <w:rPr>
          <w:rFonts w:ascii="Times New Roman" w:hAnsi="Times New Roman" w:cs="Simplified Arabic"/>
          <w:sz w:val="28"/>
          <w:szCs w:val="28"/>
          <w:rtl/>
        </w:rPr>
        <w:t>1-</w:t>
      </w:r>
      <w:r w:rsidR="002822C0">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الكش</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 xml:space="preserve"> طبيعةِ ومضمونِ مناهج التربيةِ والتعليمِ الإسرائيليةِ وما تحتويهِ</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تزييف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وتشويه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 وبث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والإرهاب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 xml:space="preserve"> العرب والفلسطينيين.</w:t>
      </w:r>
    </w:p>
    <w:p w:rsidR="00792DBD" w:rsidRPr="00E12D77" w:rsidRDefault="00792DBD" w:rsidP="00B20939">
      <w:pPr>
        <w:spacing w:after="240" w:line="560" w:lineRule="atLeast"/>
        <w:ind w:left="281" w:hanging="281"/>
        <w:jc w:val="lowKashida"/>
        <w:rPr>
          <w:rFonts w:ascii="Times New Roman" w:hAnsi="Times New Roman" w:cs="Simplified Arabic"/>
          <w:sz w:val="28"/>
          <w:szCs w:val="28"/>
        </w:rPr>
      </w:pPr>
      <w:r w:rsidRPr="00E12D77">
        <w:rPr>
          <w:rFonts w:ascii="Times New Roman" w:hAnsi="Times New Roman" w:cs="Simplified Arabic"/>
          <w:sz w:val="28"/>
          <w:szCs w:val="28"/>
          <w:rtl/>
        </w:rPr>
        <w:t>2-</w:t>
      </w:r>
      <w:r w:rsidR="002822C0">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 على كيف</w:t>
      </w:r>
      <w:r w:rsidRPr="00E12D77">
        <w:rPr>
          <w:rFonts w:ascii="Times New Roman" w:hAnsi="Times New Roman" w:cs="Simplified Arabic" w:hint="cs"/>
          <w:sz w:val="28"/>
          <w:szCs w:val="28"/>
          <w:rtl/>
        </w:rPr>
        <w:t>يةِ</w:t>
      </w:r>
      <w:r w:rsidRPr="00E12D77">
        <w:rPr>
          <w:rFonts w:ascii="Times New Roman" w:hAnsi="Times New Roman" w:cs="Simplified Arabic"/>
          <w:sz w:val="28"/>
          <w:szCs w:val="28"/>
          <w:rtl/>
        </w:rPr>
        <w:t xml:space="preserve"> تشويه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للحقائق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للفلسطين</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ين في 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إحلالِ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الروايات اليهودية المسيسة والمختلفة مكانها، بما يخدم الاحتلال الإسرائيلي لفلسطين،</w:t>
      </w:r>
      <w:r w:rsidRPr="00E12D77">
        <w:rPr>
          <w:rFonts w:ascii="Times New Roman" w:hAnsi="Times New Roman" w:cs="Simplified Arabic"/>
          <w:sz w:val="28"/>
          <w:szCs w:val="28"/>
          <w:rtl/>
        </w:rPr>
        <w:t xml:space="preserve"> وبما ينسجم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روايت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p>
    <w:p w:rsidR="00792DBD" w:rsidRPr="00E12D77" w:rsidRDefault="00792DBD" w:rsidP="00B20939">
      <w:pPr>
        <w:spacing w:after="240" w:line="560" w:lineRule="atLeast"/>
        <w:ind w:left="281" w:hanging="281"/>
        <w:jc w:val="lowKashida"/>
        <w:rPr>
          <w:rFonts w:ascii="Times New Roman" w:hAnsi="Times New Roman" w:cs="Simplified Arabic"/>
          <w:sz w:val="28"/>
          <w:szCs w:val="28"/>
          <w:rtl/>
        </w:rPr>
      </w:pPr>
      <w:r w:rsidRPr="00E12D77">
        <w:rPr>
          <w:rFonts w:ascii="Times New Roman" w:hAnsi="Times New Roman" w:cs="Simplified Arabic" w:hint="cs"/>
          <w:sz w:val="28"/>
          <w:szCs w:val="28"/>
          <w:rtl/>
        </w:rPr>
        <w:t>3</w:t>
      </w:r>
      <w:r w:rsidRPr="00E12D77">
        <w:rPr>
          <w:rFonts w:ascii="Times New Roman" w:hAnsi="Times New Roman" w:cs="Simplified Arabic"/>
          <w:sz w:val="28"/>
          <w:szCs w:val="28"/>
          <w:rtl/>
        </w:rPr>
        <w:t>-</w:t>
      </w:r>
      <w:r w:rsidR="002822C0">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على المبررات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تسوق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للتغطية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عنصريّتها</w:t>
      </w:r>
      <w:r w:rsidRPr="00E12D77">
        <w:rPr>
          <w:rFonts w:ascii="Times New Roman" w:hAnsi="Times New Roman" w:cs="Simplified Arabic"/>
          <w:sz w:val="28"/>
          <w:szCs w:val="28"/>
          <w:rtl/>
        </w:rPr>
        <w:t xml:space="preserve"> وجرائم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ومخالفت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للقوانين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والمواثيق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وحقوق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والشرعي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left="281" w:hanging="281"/>
        <w:jc w:val="lowKashida"/>
        <w:rPr>
          <w:rFonts w:ascii="Times New Roman" w:hAnsi="Times New Roman" w:cs="Simplified Arabic"/>
          <w:sz w:val="28"/>
          <w:szCs w:val="28"/>
          <w:rtl/>
        </w:rPr>
      </w:pPr>
      <w:r w:rsidRPr="00E12D77">
        <w:rPr>
          <w:rFonts w:ascii="Times New Roman" w:hAnsi="Times New Roman" w:cs="Simplified Arabic" w:hint="cs"/>
          <w:sz w:val="28"/>
          <w:szCs w:val="28"/>
          <w:rtl/>
        </w:rPr>
        <w:t>4-</w:t>
      </w:r>
      <w:r w:rsidR="002822C0">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الكشف عن تأثيرِ هذه العنصريةِ على السلامِ والديمقراطيةِ، وعدمِ الاستقرارِ والتطرفِ داخلَ المجتمعِ الإسرائيليّ، وفي المواقفِ الإسرائيليةِ.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8.1 مصطلحات الدراسة</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العنصرية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هي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لاعتقاد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مجموعة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أرفع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مستوى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مجموعة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خرى. ويمكن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نكات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أو </w:t>
      </w:r>
      <w:r w:rsidRPr="00E12D77">
        <w:rPr>
          <w:rFonts w:ascii="Times New Roman" w:hAnsi="Times New Roman" w:cs="Simplified Arabic"/>
          <w:sz w:val="28"/>
          <w:szCs w:val="28"/>
          <w:rtl/>
        </w:rPr>
        <w:t>افترا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 xml:space="preserve"> أو جرائم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متجذ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المواقف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والمعتقدات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النمطية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في 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حيان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يدرك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لديه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المعتقدات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وبدل</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منْ</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افتراضات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تطورت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وأصبحت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جزءًا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نظمة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والمؤس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وارتبطت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أيضًا بسطوة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ونفوذ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المسيطرة</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10"/>
      </w:r>
      <w:r w:rsidRPr="00E12D77">
        <w:rPr>
          <w:rFonts w:ascii="Times New Roman" w:hAnsi="Times New Roman" w:cs="Simplified Arabic"/>
          <w:b/>
          <w:bCs/>
          <w:sz w:val="28"/>
          <w:szCs w:val="28"/>
          <w:rtl/>
        </w:rPr>
        <w:t>.</w:t>
      </w:r>
    </w:p>
    <w:p w:rsidR="00792DBD" w:rsidRPr="00E12D77" w:rsidRDefault="00792DBD" w:rsidP="00B20939">
      <w:pPr>
        <w:spacing w:after="240" w:line="560" w:lineRule="atLeast"/>
        <w:jc w:val="lowKashida"/>
        <w:rPr>
          <w:rFonts w:ascii="Times New Roman" w:hAnsi="Times New Roman" w:cs="Simplified Arabic"/>
          <w:color w:val="333333"/>
          <w:sz w:val="28"/>
          <w:szCs w:val="28"/>
          <w:rtl/>
        </w:rPr>
      </w:pPr>
      <w:r w:rsidRPr="00E12D77">
        <w:rPr>
          <w:rFonts w:ascii="Times New Roman" w:hAnsi="Times New Roman" w:cs="Simplified Arabic"/>
          <w:b/>
          <w:bCs/>
          <w:sz w:val="28"/>
          <w:szCs w:val="28"/>
          <w:rtl/>
        </w:rPr>
        <w:t>العنصرية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الإسرائيلية</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تقوم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مجموعة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الأسس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تهجّر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من أراضيه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لتحلَّ مكان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مستوطنات ومستعمرا</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لتوطين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الجانب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w:t>
      </w:r>
      <w:r w:rsidRPr="00E12D77">
        <w:rPr>
          <w:rFonts w:ascii="Times New Roman" w:hAnsi="Times New Roman" w:cs="Simplified Arabic" w:hint="cs"/>
          <w:sz w:val="28"/>
          <w:szCs w:val="28"/>
          <w:rtl/>
        </w:rPr>
        <w:t>اينة</w:t>
      </w:r>
      <w:r w:rsidRPr="00E12D77">
        <w:rPr>
          <w:rFonts w:ascii="Times New Roman" w:hAnsi="Times New Roman" w:cs="Simplified Arabic"/>
          <w:sz w:val="28"/>
          <w:szCs w:val="28"/>
          <w:rtl/>
        </w:rPr>
        <w:t xml:space="preserve"> يُعلُون من شأن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أنفس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ويعتبرون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w:t>
      </w:r>
      <w:r w:rsidRPr="00E12D77">
        <w:rPr>
          <w:rFonts w:ascii="Times New Roman" w:hAnsi="Times New Roman" w:cs="Simplified Arabic" w:hint="cs"/>
          <w:sz w:val="28"/>
          <w:szCs w:val="28"/>
          <w:rtl/>
        </w:rPr>
        <w:t>نفسهم</w:t>
      </w:r>
      <w:r w:rsidRPr="00E12D77">
        <w:rPr>
          <w:rFonts w:ascii="Times New Roman" w:hAnsi="Times New Roman" w:cs="Simplified Arabic"/>
          <w:sz w:val="28"/>
          <w:szCs w:val="28"/>
          <w:rtl/>
        </w:rPr>
        <w:t xml:space="preserve"> شع</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 xml:space="preserve"> الله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المميّز</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ن عن بقية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vertAlign w:val="superscript"/>
          <w:rtl/>
        </w:rPr>
        <w:footnoteReference w:id="11"/>
      </w:r>
      <w:r w:rsidRPr="00E12D77">
        <w:rPr>
          <w:rFonts w:ascii="Times New Roman" w:hAnsi="Times New Roman" w:cs="Simplified Arabic"/>
          <w:sz w:val="28"/>
          <w:szCs w:val="28"/>
          <w:rtl/>
        </w:rPr>
        <w:t>.</w:t>
      </w:r>
    </w:p>
    <w:p w:rsidR="00792DBD" w:rsidRPr="00E12D77" w:rsidRDefault="00792DBD" w:rsidP="00B20939">
      <w:pPr>
        <w:shd w:val="clear" w:color="auto" w:fill="FFFFFF"/>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 xml:space="preserve"> ﺍﻟﻤﻨاهج</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الإسرائيلية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هي </w:t>
      </w:r>
      <w:r w:rsidRPr="00E12D77">
        <w:rPr>
          <w:rFonts w:ascii="Times New Roman" w:hAnsi="Times New Roman" w:cs="Simplified Arabic"/>
          <w:sz w:val="28"/>
          <w:szCs w:val="28"/>
          <w:rtl/>
        </w:rPr>
        <w:t>ﻤﺠﻤﻭﻋﺔ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ﺍﻷﻓﻜﺎﺭ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ﻭﺍﻟﺨﺒﺭﺍﺕ</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ﺍﻟﺘﻲ ﺘﻘﺩ</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ﻟﻠﻁﻠﺒﺔ</w:t>
      </w:r>
      <w:r w:rsidRPr="00E12D77">
        <w:rPr>
          <w:rFonts w:ascii="Times New Roman" w:hAnsi="Times New Roman" w:cs="Simplified Arabic" w:hint="cs"/>
          <w:sz w:val="28"/>
          <w:szCs w:val="28"/>
          <w:rtl/>
        </w:rPr>
        <w:t>ِ الإسرائيليين</w:t>
      </w:r>
      <w:r w:rsidRPr="00E12D77">
        <w:rPr>
          <w:rFonts w:ascii="Times New Roman" w:hAnsi="Times New Roman" w:cs="Simplified Arabic"/>
          <w:sz w:val="28"/>
          <w:szCs w:val="28"/>
          <w:rtl/>
        </w:rPr>
        <w:t xml:space="preserve"> ﻓﻲ ﻤﺩﺍﺭﺱ ﺍﻟﺘﻌﻠﻴﻡ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ﺍﻟﻌﺎﻡ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ﺍﻟﺭﺴﻤﻲ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ﺍﻟﺤﻜﻭﻤﻲ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ﻭ</w:t>
      </w:r>
      <w:r w:rsidRPr="00E12D77">
        <w:rPr>
          <w:rFonts w:ascii="Times New Roman" w:hAnsi="Times New Roman" w:cs="Simplified Arabic" w:hint="cs"/>
          <w:sz w:val="28"/>
          <w:szCs w:val="28"/>
          <w:rtl/>
        </w:rPr>
        <w:t xml:space="preserve">تحدّد </w:t>
      </w:r>
      <w:r w:rsidRPr="00E12D77">
        <w:rPr>
          <w:rFonts w:ascii="Times New Roman" w:hAnsi="Times New Roman" w:cs="Simplified Arabic"/>
          <w:sz w:val="28"/>
          <w:szCs w:val="28"/>
          <w:rtl/>
        </w:rPr>
        <w:t>ﻫﺫﻩ</w:t>
      </w:r>
      <w:r w:rsidRPr="00E12D77">
        <w:rPr>
          <w:rFonts w:ascii="Times New Roman" w:hAnsi="Times New Roman" w:cs="Simplified Arabic" w:hint="cs"/>
          <w:sz w:val="28"/>
          <w:szCs w:val="28"/>
          <w:rtl/>
        </w:rPr>
        <w:t xml:space="preserve"> الخبرات </w:t>
      </w:r>
      <w:r w:rsidRPr="00E12D77">
        <w:rPr>
          <w:rFonts w:ascii="Times New Roman" w:hAnsi="Times New Roman" w:cs="Simplified Arabic"/>
          <w:sz w:val="28"/>
          <w:szCs w:val="28"/>
          <w:rtl/>
        </w:rPr>
        <w:t>ﻓﻲ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ليات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ﺍﻟﺘﺩﺭﻴﺱ</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12"/>
      </w:r>
      <w:r w:rsidRPr="00E12D77">
        <w:rPr>
          <w:rFonts w:ascii="Times New Roman" w:hAnsi="Times New Roman"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9</w:t>
      </w:r>
      <w:r w:rsidRPr="00E12D77">
        <w:rPr>
          <w:rFonts w:ascii="Times New Roman" w:hAnsi="Times New Roman" w:cs="Simplified Arabic"/>
          <w:b/>
          <w:bCs/>
          <w:sz w:val="28"/>
          <w:szCs w:val="28"/>
          <w:rtl/>
        </w:rPr>
        <w:t xml:space="preserve">.1 </w:t>
      </w:r>
      <w:r w:rsidRPr="00E12D77">
        <w:rPr>
          <w:rFonts w:ascii="Times New Roman" w:hAnsi="Times New Roman" w:cs="Simplified Arabic" w:hint="cs"/>
          <w:b/>
          <w:bCs/>
          <w:sz w:val="28"/>
          <w:szCs w:val="28"/>
          <w:rtl/>
        </w:rPr>
        <w:t>ال</w:t>
      </w:r>
      <w:r w:rsidRPr="00E12D77">
        <w:rPr>
          <w:rFonts w:ascii="Times New Roman" w:hAnsi="Times New Roman" w:cs="Simplified Arabic"/>
          <w:b/>
          <w:bCs/>
          <w:sz w:val="28"/>
          <w:szCs w:val="28"/>
          <w:rtl/>
        </w:rPr>
        <w:t>دراس</w:t>
      </w:r>
      <w:r w:rsidRPr="00E12D77">
        <w:rPr>
          <w:rFonts w:ascii="Times New Roman" w:hAnsi="Times New Roman" w:cs="Simplified Arabic" w:hint="cs"/>
          <w:b/>
          <w:bCs/>
          <w:sz w:val="28"/>
          <w:szCs w:val="28"/>
          <w:rtl/>
        </w:rPr>
        <w:t>ات السابقة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عملت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الاطلاع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والأدبيات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استعرضت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وناقشت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بأنواعِها ومجالاتِها كافةً،</w:t>
      </w:r>
      <w:r w:rsidRPr="00E12D77">
        <w:rPr>
          <w:rFonts w:ascii="Times New Roman" w:hAnsi="Times New Roman" w:cs="Simplified Arabic"/>
          <w:sz w:val="28"/>
          <w:szCs w:val="28"/>
          <w:rtl/>
        </w:rPr>
        <w:t xml:space="preserve"> والتي عززت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قدرة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كيفية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وأهداف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ومنهجي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المباشرة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قي</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w:t>
      </w:r>
      <w:r w:rsidRPr="00E12D77">
        <w:rPr>
          <w:rFonts w:ascii="Times New Roman" w:hAnsi="Times New Roman" w:cs="Simplified Arabic" w:hint="cs"/>
          <w:sz w:val="28"/>
          <w:szCs w:val="28"/>
          <w:rtl/>
        </w:rPr>
        <w:t>ا:</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أ- الدراسات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العربية</w:t>
      </w:r>
      <w:r w:rsidRPr="00E12D77">
        <w:rPr>
          <w:rFonts w:ascii="Times New Roman" w:hAnsi="Times New Roman" w:cs="Simplified Arabic" w:hint="cs"/>
          <w:b/>
          <w:b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أبو عمر</w:t>
      </w:r>
      <w:r w:rsidRPr="00E12D77">
        <w:rPr>
          <w:rStyle w:val="FootnoteReference"/>
          <w:rFonts w:ascii="Times New Roman" w:hAnsi="Times New Roman" w:cs="Simplified Arabic"/>
          <w:sz w:val="28"/>
          <w:szCs w:val="28"/>
          <w:rtl/>
        </w:rPr>
        <w:footnoteReference w:id="13"/>
      </w:r>
      <w:r w:rsidRPr="00E12D77">
        <w:rPr>
          <w:rFonts w:ascii="Times New Roman" w:hAnsi="Times New Roman" w:cs="Simplified Arabic"/>
          <w:b/>
          <w:bCs/>
          <w:sz w:val="28"/>
          <w:szCs w:val="28"/>
          <w:rtl/>
        </w:rPr>
        <w:t xml:space="preserve"> (2017</w:t>
      </w:r>
      <w:r w:rsidRPr="00E12D77">
        <w:rPr>
          <w:rFonts w:ascii="Times New Roman" w:hAnsi="Times New Roman" w:cs="Simplified Arabic" w:hint="cs"/>
          <w:b/>
          <w:bCs/>
          <w:sz w:val="28"/>
          <w:szCs w:val="28"/>
          <w:rtl/>
        </w:rPr>
        <w:t>م</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بعنوان "</w:t>
      </w:r>
      <w:r w:rsidRPr="00E12D77">
        <w:rPr>
          <w:rFonts w:ascii="Times New Roman" w:hAnsi="Times New Roman" w:cs="Simplified Arabic"/>
          <w:b/>
          <w:bCs/>
          <w:sz w:val="28"/>
          <w:szCs w:val="28"/>
          <w:rtl/>
        </w:rPr>
        <w:t>العنصرية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في ال</w:t>
      </w:r>
      <w:r w:rsidRPr="00E12D77">
        <w:rPr>
          <w:rFonts w:ascii="Times New Roman" w:hAnsi="Times New Roman" w:cs="Simplified Arabic" w:hint="cs"/>
          <w:b/>
          <w:bCs/>
          <w:sz w:val="28"/>
          <w:szCs w:val="28"/>
          <w:rtl/>
        </w:rPr>
        <w:t>أ</w:t>
      </w:r>
      <w:r w:rsidRPr="00E12D77">
        <w:rPr>
          <w:rFonts w:ascii="Times New Roman" w:hAnsi="Times New Roman" w:cs="Simplified Arabic"/>
          <w:b/>
          <w:bCs/>
          <w:sz w:val="28"/>
          <w:szCs w:val="28"/>
          <w:rtl/>
        </w:rPr>
        <w:t>ندلس</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من الفتح</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إ</w:t>
      </w:r>
      <w:r w:rsidRPr="00E12D77">
        <w:rPr>
          <w:rFonts w:ascii="Times New Roman" w:hAnsi="Times New Roman" w:cs="Simplified Arabic"/>
          <w:b/>
          <w:bCs/>
          <w:sz w:val="28"/>
          <w:szCs w:val="28"/>
          <w:rtl/>
        </w:rPr>
        <w:t>لى نهاية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عصر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الخلا</w:t>
      </w:r>
      <w:r w:rsidRPr="00E12D77">
        <w:rPr>
          <w:rFonts w:ascii="Times New Roman" w:hAnsi="Times New Roman" w:cs="Simplified Arabic" w:hint="cs"/>
          <w:b/>
          <w:bCs/>
          <w:sz w:val="28"/>
          <w:szCs w:val="28"/>
          <w:rtl/>
        </w:rPr>
        <w:t>ف</w:t>
      </w:r>
      <w:r w:rsidRPr="00E12D77">
        <w:rPr>
          <w:rFonts w:ascii="Times New Roman" w:hAnsi="Times New Roman" w:cs="Simplified Arabic"/>
          <w:b/>
          <w:bCs/>
          <w:sz w:val="28"/>
          <w:szCs w:val="28"/>
          <w:rtl/>
        </w:rPr>
        <w:t>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w:t>
      </w:r>
      <w:r w:rsidRPr="00E12D77">
        <w:rPr>
          <w:rFonts w:ascii="Times New Roman" w:hAnsi="Times New Roman" w:cs="Simplified Arabic" w:hint="cs"/>
          <w:b/>
          <w:bCs/>
          <w:sz w:val="28"/>
          <w:szCs w:val="28"/>
          <w:rtl/>
        </w:rPr>
        <w:t>أ</w:t>
      </w:r>
      <w:r w:rsidRPr="00E12D77">
        <w:rPr>
          <w:rFonts w:ascii="Times New Roman" w:hAnsi="Times New Roman" w:cs="Simplified Arabic"/>
          <w:b/>
          <w:bCs/>
          <w:sz w:val="28"/>
          <w:szCs w:val="28"/>
          <w:rtl/>
        </w:rPr>
        <w:t>موية</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الأندلس،</w:t>
      </w:r>
      <w:r w:rsidRPr="00E12D77">
        <w:rPr>
          <w:rFonts w:ascii="Times New Roman" w:hAnsi="Times New Roman" w:cs="Simplified Arabic"/>
          <w:sz w:val="28"/>
          <w:szCs w:val="28"/>
          <w:rtl/>
        </w:rPr>
        <w:t xml:space="preserve"> من الفتح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سقوط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الخلافة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ولفهم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تعري</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 xml:space="preserve">ها </w:t>
      </w:r>
      <w:r w:rsidRPr="00E12D77">
        <w:rPr>
          <w:rFonts w:ascii="Times New Roman" w:hAnsi="Times New Roman" w:cs="Simplified Arabic" w:hint="cs"/>
          <w:sz w:val="28"/>
          <w:szCs w:val="28"/>
          <w:rtl/>
        </w:rPr>
        <w:t>بما</w:t>
      </w:r>
      <w:r w:rsidRPr="00E12D77">
        <w:rPr>
          <w:rFonts w:ascii="Times New Roman" w:hAnsi="Times New Roman" w:cs="Simplified Arabic"/>
          <w:sz w:val="28"/>
          <w:szCs w:val="28"/>
          <w:rtl/>
        </w:rPr>
        <w:t xml:space="preserve"> يتناسب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وأوضحت الدراسة أنه</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قد </w:t>
      </w:r>
      <w:r w:rsidRPr="00E12D77">
        <w:rPr>
          <w:rFonts w:ascii="Times New Roman" w:hAnsi="Times New Roman" w:cs="Simplified Arabic"/>
          <w:sz w:val="28"/>
          <w:szCs w:val="28"/>
          <w:rtl/>
        </w:rPr>
        <w:t>قطن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حينها عناصر وأجناس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والبربر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دين والنصارى والمستعربين، وكان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دورٌ</w:t>
      </w:r>
      <w:r w:rsidRPr="00E12D77">
        <w:rPr>
          <w:rFonts w:ascii="Times New Roman" w:hAnsi="Times New Roman" w:cs="Simplified Arabic"/>
          <w:sz w:val="28"/>
          <w:szCs w:val="28"/>
          <w:rtl/>
        </w:rPr>
        <w:t xml:space="preserve"> في بروز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أدت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سقوط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الخلافة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لقيام</w:t>
      </w:r>
      <w:r w:rsidRPr="00E12D77">
        <w:rPr>
          <w:rFonts w:ascii="Times New Roman" w:hAnsi="Times New Roman" w:cs="Simplified Arabic" w:hint="cs"/>
          <w:sz w:val="28"/>
          <w:szCs w:val="28"/>
          <w:rtl/>
        </w:rPr>
        <w:t>هِم</w:t>
      </w:r>
      <w:r w:rsidRPr="00E12D77">
        <w:rPr>
          <w:rFonts w:ascii="Times New Roman" w:hAnsi="Times New Roman" w:cs="Simplified Arabic"/>
          <w:sz w:val="28"/>
          <w:szCs w:val="28"/>
          <w:rtl/>
        </w:rPr>
        <w:t xml:space="preserve"> بالثورات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والفتن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الحكم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الأموي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وتأثير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مجالات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الحياة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أو 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فكان</w:t>
      </w:r>
      <w:r w:rsidRPr="00E12D77">
        <w:rPr>
          <w:rFonts w:ascii="Times New Roman" w:hAnsi="Times New Roman" w:cs="Simplified Arabic" w:hint="cs"/>
          <w:sz w:val="28"/>
          <w:szCs w:val="28"/>
          <w:rtl/>
        </w:rPr>
        <w:t xml:space="preserve"> من أحد الأسباب تعصب </w:t>
      </w:r>
      <w:r w:rsidRPr="00E12D77">
        <w:rPr>
          <w:rFonts w:ascii="Times New Roman" w:hAnsi="Times New Roman" w:cs="Simplified Arabic"/>
          <w:sz w:val="28"/>
          <w:szCs w:val="28"/>
          <w:rtl/>
        </w:rPr>
        <w:t>العناصر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لعرق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إضافة</w:t>
      </w:r>
      <w:r w:rsidRPr="00E12D77">
        <w:rPr>
          <w:rFonts w:ascii="Times New Roman" w:hAnsi="Times New Roman" w:cs="Simplified Arabic" w:hint="cs"/>
          <w:sz w:val="28"/>
          <w:szCs w:val="28"/>
          <w:rtl/>
        </w:rPr>
        <w:t xml:space="preserve">ً إلى النزعة </w:t>
      </w:r>
      <w:r w:rsidRPr="00E12D77">
        <w:rPr>
          <w:rFonts w:ascii="Times New Roman" w:hAnsi="Times New Roman" w:cs="Simplified Arabic"/>
          <w:sz w:val="28"/>
          <w:szCs w:val="28"/>
          <w:rtl/>
        </w:rPr>
        <w:t>الطبقية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هناك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الحصول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المناصب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والوظائف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وفي الحصول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الثروات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 الناحية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ثورات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سبب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شعو</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العناصر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بالظلم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حصوله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حقوق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فيما يتعل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بالناحية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لفرض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مذهب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المذهب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المالكي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السبب من ال</w:t>
      </w:r>
      <w:r w:rsidRPr="00E12D77">
        <w:rPr>
          <w:rFonts w:ascii="Times New Roman" w:hAnsi="Times New Roman" w:cs="Simplified Arabic"/>
          <w:sz w:val="28"/>
          <w:szCs w:val="28"/>
          <w:rtl/>
        </w:rPr>
        <w:t>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الحرية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والتنكيل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بالمفكرين والفقهاء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 خالفوا هذا المذهب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واتبعو</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الشريفين</w:t>
      </w:r>
      <w:r w:rsidRPr="00E12D77">
        <w:rPr>
          <w:rStyle w:val="FootnoteReference"/>
          <w:rFonts w:ascii="Times New Roman" w:hAnsi="Times New Roman" w:cs="Simplified Arabic"/>
          <w:sz w:val="28"/>
          <w:szCs w:val="28"/>
          <w:rtl/>
        </w:rPr>
        <w:footnoteReference w:id="14"/>
      </w:r>
      <w:r w:rsidRPr="00E12D77">
        <w:rPr>
          <w:rFonts w:ascii="Times New Roman" w:hAnsi="Times New Roman" w:cs="Simplified Arabic"/>
          <w:b/>
          <w:bCs/>
          <w:sz w:val="28"/>
          <w:szCs w:val="28"/>
          <w:rtl/>
        </w:rPr>
        <w:t xml:space="preserve"> (2013</w:t>
      </w:r>
      <w:r w:rsidRPr="00E12D77">
        <w:rPr>
          <w:rFonts w:ascii="Times New Roman" w:hAnsi="Times New Roman" w:cs="Simplified Arabic" w:hint="cs"/>
          <w:b/>
          <w:bCs/>
          <w:sz w:val="28"/>
          <w:szCs w:val="28"/>
          <w:rtl/>
        </w:rPr>
        <w:t>م</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بعنوان "</w:t>
      </w:r>
      <w:r w:rsidRPr="00E12D77">
        <w:rPr>
          <w:rFonts w:ascii="Times New Roman" w:hAnsi="Times New Roman" w:cs="Simplified Arabic"/>
          <w:b/>
          <w:bCs/>
          <w:sz w:val="28"/>
          <w:szCs w:val="28"/>
          <w:rtl/>
        </w:rPr>
        <w:t>مفهوم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العنصرية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ومرتكزات علاج</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ها في كلي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ات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رسائل النور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لبديع</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الز</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مان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سعيد النورسي</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 هذه</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بيان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مفهوم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ومصادر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ومرتكزات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w:t>
      </w:r>
      <w:r w:rsidRPr="00E12D77">
        <w:rPr>
          <w:rFonts w:ascii="Times New Roman" w:hAnsi="Times New Roman" w:cs="Simplified Arabic" w:hint="cs"/>
          <w:sz w:val="28"/>
          <w:szCs w:val="28"/>
          <w:rtl/>
        </w:rPr>
        <w:t>لاجِها</w:t>
      </w:r>
      <w:r w:rsidRPr="00E12D77">
        <w:rPr>
          <w:rFonts w:ascii="Times New Roman" w:hAnsi="Times New Roman" w:cs="Simplified Arabic"/>
          <w:sz w:val="28"/>
          <w:szCs w:val="28"/>
          <w:rtl/>
        </w:rPr>
        <w:t xml:space="preserve"> عند بديع الزمان النورسي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ولتحقيق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على</w:t>
      </w:r>
      <w:r w:rsidRPr="00E12D77">
        <w:rPr>
          <w:rFonts w:ascii="Times New Roman" w:hAnsi="Times New Roman" w:cs="Simplified Arabic"/>
          <w:sz w:val="28"/>
          <w:szCs w:val="28"/>
          <w:rtl/>
        </w:rPr>
        <w:t xml:space="preserve"> استخدام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 الوصفي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انتهى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اعتداء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لآخرين وت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حدث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التصادم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المؤد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الدمار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هالك</w:t>
      </w:r>
      <w:r w:rsidRPr="00E12D77">
        <w:rPr>
          <w:rFonts w:ascii="Times New Roman" w:hAnsi="Times New Roman" w:cs="Simplified Arabic" w:hint="cs"/>
          <w:sz w:val="28"/>
          <w:szCs w:val="28"/>
          <w:rtl/>
        </w:rPr>
        <w:t xml:space="preserve"> وتزرع الفتنة</w:t>
      </w:r>
      <w:r w:rsidRPr="00E12D77">
        <w:rPr>
          <w:rFonts w:ascii="Times New Roman" w:hAnsi="Times New Roman" w:cs="Simplified Arabic"/>
          <w:sz w:val="28"/>
          <w:szCs w:val="28"/>
          <w:rtl/>
        </w:rPr>
        <w:t>، وتعد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تحديًا </w:t>
      </w:r>
      <w:r w:rsidRPr="00E12D77">
        <w:rPr>
          <w:rFonts w:ascii="Times New Roman" w:hAnsi="Times New Roman" w:cs="Simplified Arabic" w:hint="cs"/>
          <w:sz w:val="28"/>
          <w:szCs w:val="28"/>
          <w:rtl/>
        </w:rPr>
        <w:t>لأوامرِ اللهِ</w:t>
      </w:r>
      <w:r w:rsidRPr="00E12D77">
        <w:rPr>
          <w:rFonts w:ascii="Times New Roman" w:hAnsi="Times New Roman" w:cs="Simplified Arabic"/>
          <w:sz w:val="28"/>
          <w:szCs w:val="28"/>
          <w:rtl/>
        </w:rPr>
        <w:t xml:space="preserve"> سبحانه وتعا</w:t>
      </w:r>
      <w:r w:rsidRPr="00E12D77">
        <w:rPr>
          <w:rFonts w:ascii="Times New Roman" w:hAnsi="Times New Roman" w:cs="Simplified Arabic" w:hint="cs"/>
          <w:sz w:val="28"/>
          <w:szCs w:val="28"/>
          <w:rtl/>
        </w:rPr>
        <w:t xml:space="preserve">لى. </w:t>
      </w:r>
      <w:r w:rsidRPr="00E12D77">
        <w:rPr>
          <w:rFonts w:ascii="Times New Roman" w:hAnsi="Times New Roman" w:cs="Simplified Arabic"/>
          <w:sz w:val="28"/>
          <w:szCs w:val="28"/>
          <w:rtl/>
        </w:rPr>
        <w:t>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مرتكزات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w:t>
      </w:r>
      <w:r w:rsidRPr="00E12D77">
        <w:rPr>
          <w:rFonts w:ascii="Times New Roman" w:hAnsi="Times New Roman" w:cs="Simplified Arabic" w:hint="cs"/>
          <w:sz w:val="28"/>
          <w:szCs w:val="28"/>
          <w:rtl/>
        </w:rPr>
        <w:t>لاجِها</w:t>
      </w:r>
      <w:r w:rsidRPr="00E12D77">
        <w:rPr>
          <w:rFonts w:ascii="Times New Roman" w:hAnsi="Times New Roman" w:cs="Simplified Arabic"/>
          <w:sz w:val="28"/>
          <w:szCs w:val="28"/>
          <w:rtl/>
        </w:rPr>
        <w:t xml:space="preserve"> فتتمثل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بالدعوة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قراءة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البشري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ثم بيان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حكم الشرع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وطرح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البديل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سلامي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المتمثل بالأخوة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سلامية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وأخيرًا كشف حقيقة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المعادية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 بل </w:t>
      </w:r>
      <w:r w:rsidRPr="00E12D77">
        <w:rPr>
          <w:rFonts w:ascii="Times New Roman" w:hAnsi="Times New Roman" w:cs="Simplified Arabic" w:hint="cs"/>
          <w:sz w:val="28"/>
          <w:szCs w:val="28"/>
          <w:rtl/>
        </w:rPr>
        <w:t>للإنسانية</w:t>
      </w:r>
      <w:r w:rsidRPr="00E12D77">
        <w:rPr>
          <w:rFonts w:ascii="Times New Roman" w:hAnsi="Times New Roman" w:cs="Simplified Arabic"/>
          <w:sz w:val="28"/>
          <w:szCs w:val="28"/>
          <w:rtl/>
        </w:rPr>
        <w:t xml:space="preserve"> جمعاء.</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rPr>
        <w:t>جربان</w:t>
      </w:r>
      <w:r w:rsidRPr="00E12D77">
        <w:rPr>
          <w:rStyle w:val="FootnoteReference"/>
          <w:rFonts w:ascii="Times New Roman" w:hAnsi="Times New Roman" w:cs="Simplified Arabic"/>
          <w:sz w:val="28"/>
          <w:szCs w:val="28"/>
          <w:rtl/>
        </w:rPr>
        <w:footnoteReference w:id="15"/>
      </w:r>
      <w:r w:rsidRPr="00E12D77">
        <w:rPr>
          <w:rFonts w:ascii="Times New Roman" w:hAnsi="Times New Roman" w:cs="Simplified Arabic"/>
          <w:b/>
          <w:bCs/>
          <w:sz w:val="28"/>
          <w:szCs w:val="28"/>
          <w:rtl/>
        </w:rPr>
        <w:t xml:space="preserve"> (2012</w:t>
      </w:r>
      <w:r w:rsidRPr="00E12D77">
        <w:rPr>
          <w:rFonts w:ascii="Times New Roman" w:hAnsi="Times New Roman" w:cs="Simplified Arabic" w:hint="cs"/>
          <w:b/>
          <w:bCs/>
          <w:sz w:val="28"/>
          <w:szCs w:val="28"/>
          <w:rtl/>
        </w:rPr>
        <w:t>م</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بعنوان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E12D77">
        <w:rPr>
          <w:rFonts w:ascii="Times New Roman" w:hAnsi="Times New Roman" w:cs="Simplified Arabic"/>
          <w:b/>
          <w:bCs/>
          <w:sz w:val="28"/>
          <w:szCs w:val="28"/>
          <w:rtl/>
        </w:rPr>
        <w:t>الآثار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النفسية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للتمييز</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العنصري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على الض</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حية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وكيفي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مواجه</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تها: تجربة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الطلبة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الفلسطيني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ين الجامعي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ين على جانبي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الخط</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الأخضر</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معرفة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ثار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النفسية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لسياسة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بمجر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اختلاف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ياسي الاجتماعي الذي يمارس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التعصب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فرغم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الممارسة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التعسفية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ذات الأشكال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فتت هذه الوحدة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وتجعل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الواحد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متعدد</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بحسب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يمارس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 من سلوك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تعصبي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تمييزي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ولعل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ما يقود</w:t>
      </w:r>
      <w:r w:rsidRPr="00E12D77">
        <w:rPr>
          <w:rFonts w:ascii="Times New Roman" w:hAnsi="Times New Roman" w:cs="Simplified Arabic" w:hint="cs"/>
          <w:sz w:val="28"/>
          <w:szCs w:val="28"/>
          <w:rtl/>
        </w:rPr>
        <w:t>ُ الباحثة</w:t>
      </w:r>
      <w:r w:rsidRPr="00E12D77">
        <w:rPr>
          <w:rFonts w:ascii="Times New Roman" w:hAnsi="Times New Roman" w:cs="Simplified Arabic"/>
          <w:sz w:val="28"/>
          <w:szCs w:val="28"/>
          <w:rtl/>
        </w:rPr>
        <w:t xml:space="preserve"> في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اتخاذ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 في الضفة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مقارنة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داخل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الأخضر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نموذجًا للدراسة</w:t>
      </w:r>
      <w:r w:rsidRPr="00E12D77">
        <w:rPr>
          <w:rFonts w:ascii="Times New Roman" w:hAnsi="Times New Roman" w:cs="Simplified Arabic" w:hint="cs"/>
          <w:sz w:val="28"/>
          <w:szCs w:val="28"/>
          <w:rtl/>
        </w:rPr>
        <w:t xml:space="preserve">، بهدف </w:t>
      </w:r>
      <w:r w:rsidRPr="00E12D77">
        <w:rPr>
          <w:rFonts w:ascii="Times New Roman" w:hAnsi="Times New Roman" w:cs="Simplified Arabic"/>
          <w:sz w:val="28"/>
          <w:szCs w:val="28"/>
          <w:rtl/>
        </w:rPr>
        <w:t>معرفة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النفسي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للتمييز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بالإضافة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معرفة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الآليات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المستخدمة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لمواجهة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ثار النفسية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من هذا المنطلق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باتباع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للتعمق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تجربة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الجامعي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من داخل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الأخضر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الملتحقين بالجامعة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العبرية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يسود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هناك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الكلي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شروط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الهيمنة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جماعة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الأغلبية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والمؤس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الأكاديمي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في المقابل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تناولت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تجربة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في جامعة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بيرزيت مع الاحتلال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وممارساته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المحتل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يغيب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بصيغته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وتبرز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المباشر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ق</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الخبتي</w:t>
      </w:r>
      <w:r w:rsidRPr="00E12D77">
        <w:rPr>
          <w:rStyle w:val="FootnoteReference"/>
          <w:rFonts w:ascii="Times New Roman" w:hAnsi="Times New Roman" w:cs="Simplified Arabic"/>
          <w:sz w:val="28"/>
          <w:szCs w:val="28"/>
          <w:rtl/>
        </w:rPr>
        <w:footnoteReference w:id="16"/>
      </w:r>
      <w:r w:rsidRPr="00E12D77">
        <w:rPr>
          <w:rFonts w:ascii="Times New Roman" w:hAnsi="Times New Roman" w:cs="Simplified Arabic" w:hint="cs"/>
          <w:b/>
          <w:bCs/>
          <w:sz w:val="28"/>
          <w:szCs w:val="28"/>
          <w:rtl/>
        </w:rPr>
        <w:t xml:space="preserve"> (2009م) </w:t>
      </w:r>
      <w:r w:rsidRPr="00E12D77">
        <w:rPr>
          <w:rFonts w:ascii="Times New Roman" w:hAnsi="Times New Roman" w:cs="Simplified Arabic" w:hint="cs"/>
          <w:sz w:val="28"/>
          <w:szCs w:val="28"/>
          <w:rtl/>
        </w:rPr>
        <w:t>بعُنوان</w:t>
      </w:r>
      <w:r w:rsidRPr="00E12D77">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rPr>
        <w:t>صورة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العرب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والمسلمين في مدارس </w:t>
      </w:r>
      <w:r w:rsidRPr="00E12D77">
        <w:rPr>
          <w:rFonts w:ascii="Times New Roman" w:hAnsi="Times New Roman" w:cs="Simplified Arabic" w:hint="cs"/>
          <w:b/>
          <w:bCs/>
          <w:sz w:val="28"/>
          <w:szCs w:val="28"/>
          <w:rtl/>
        </w:rPr>
        <w:t>إ</w:t>
      </w:r>
      <w:r w:rsidRPr="00E12D77">
        <w:rPr>
          <w:rFonts w:ascii="Times New Roman" w:hAnsi="Times New Roman" w:cs="Simplified Arabic"/>
          <w:b/>
          <w:bCs/>
          <w:sz w:val="28"/>
          <w:szCs w:val="28"/>
          <w:rtl/>
        </w:rPr>
        <w:t>سرائيل</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w:t>
      </w:r>
      <w:r w:rsidRPr="00E12D77">
        <w:rPr>
          <w:rFonts w:ascii="Times New Roman" w:hAnsi="Times New Roman" w:cs="Simplified Arabic" w:hint="cs"/>
          <w:sz w:val="28"/>
          <w:szCs w:val="28"/>
          <w:rtl/>
        </w:rPr>
        <w:t>الكشف عن</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 في مدارس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واتبع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23</w:t>
      </w:r>
      <w:r w:rsidRPr="00E12D77">
        <w:rPr>
          <w:rFonts w:ascii="Times New Roman" w:hAnsi="Times New Roman" w:cs="Simplified Arabic"/>
          <w:sz w:val="28"/>
          <w:szCs w:val="28"/>
          <w:rtl/>
        </w:rPr>
        <w:t>) كتابًا مدرسي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للمراحل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أقسام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الأطفال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والعلوم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غوية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دراسته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w:t>
      </w:r>
      <w:r w:rsidRPr="00E12D77">
        <w:rPr>
          <w:rFonts w:ascii="Times New Roman" w:hAnsi="Times New Roman" w:cs="Simplified Arabic" w:hint="cs"/>
          <w:sz w:val="28"/>
          <w:szCs w:val="28"/>
          <w:rtl/>
        </w:rPr>
        <w:t xml:space="preserve">ى: </w:t>
      </w:r>
      <w:r w:rsidRPr="00E12D77">
        <w:rPr>
          <w:rFonts w:ascii="Times New Roman" w:hAnsi="Times New Roman" w:cs="Simplified Arabic"/>
          <w:sz w:val="28"/>
          <w:szCs w:val="28"/>
          <w:rtl/>
        </w:rPr>
        <w:t>ربط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الدراسية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مؤكد</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انتشار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ووصف الفتوحات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باجتياح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عسكري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هدفه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الاحتلال،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عدم الاعتراف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بنبو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نبينا محمد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صلى الله عليه وسلم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كما 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الهجرة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النبوية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بالهروب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وتقديم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معجزة الإسراء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والمعراج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بالأسطورة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الخرافية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عدم قدسية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القرآن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الكريم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نسج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خيال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النبي محمد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صلى </w:t>
      </w:r>
      <w:r w:rsidRPr="00E12D77">
        <w:rPr>
          <w:rFonts w:ascii="Times New Roman" w:hAnsi="Times New Roman" w:cs="Simplified Arabic" w:hint="cs"/>
          <w:sz w:val="28"/>
          <w:szCs w:val="28"/>
          <w:rtl/>
        </w:rPr>
        <w:t>الله</w:t>
      </w:r>
      <w:r w:rsidRPr="00E12D77">
        <w:rPr>
          <w:rFonts w:ascii="Times New Roman" w:hAnsi="Times New Roman" w:cs="Simplified Arabic"/>
          <w:sz w:val="28"/>
          <w:szCs w:val="28"/>
          <w:rtl/>
        </w:rPr>
        <w:t xml:space="preserve"> عليه وسلم- واعتمد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جزء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ما ورد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الديانة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الحرص على طمس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الأسماء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للمدن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واستبدال أسماء عبرية بها</w:t>
      </w:r>
      <w:r w:rsidRPr="00E12D77">
        <w:rPr>
          <w:rFonts w:ascii="Times New Roman" w:hAnsi="Times New Roman" w:cs="Simplified Arabic" w:hint="cs"/>
          <w:sz w:val="28"/>
          <w:szCs w:val="28"/>
          <w:rtl/>
        </w:rPr>
        <w:t>، وسعت هذه الكتب</w:t>
      </w:r>
      <w:r w:rsidRPr="00E12D77">
        <w:rPr>
          <w:rFonts w:ascii="Times New Roman" w:hAnsi="Times New Roman" w:cs="Simplified Arabic"/>
          <w:sz w:val="28"/>
          <w:szCs w:val="28"/>
          <w:rtl/>
        </w:rPr>
        <w:t xml:space="preserve"> إلى طمس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زاعمة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وصف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نضالي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بالتطر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والإرهاب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الجبوري</w:t>
      </w:r>
      <w:r w:rsidRPr="00E12D77">
        <w:rPr>
          <w:rStyle w:val="FootnoteReference"/>
          <w:rFonts w:ascii="Times New Roman" w:hAnsi="Times New Roman" w:cs="Simplified Arabic"/>
          <w:b/>
          <w:bCs/>
          <w:sz w:val="28"/>
          <w:szCs w:val="28"/>
          <w:rtl/>
        </w:rPr>
        <w:footnoteReference w:id="17"/>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(2006م)</w:t>
      </w:r>
      <w:r w:rsidRPr="00E12D77">
        <w:rPr>
          <w:rFonts w:ascii="Times New Roman" w:hAnsi="Times New Roman" w:cs="Simplified Arabic" w:hint="cs"/>
          <w:sz w:val="28"/>
          <w:szCs w:val="28"/>
          <w:rtl/>
        </w:rPr>
        <w:t xml:space="preserve"> بعنوان</w:t>
      </w:r>
      <w:r w:rsidRPr="00E12D77">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rPr>
        <w:t>"مفهوم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القوة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والض</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عف</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في أ</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صوات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العربي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w:t>
      </w:r>
      <w:r w:rsidRPr="00E12D77">
        <w:rPr>
          <w:rFonts w:ascii="Times New Roman" w:hAnsi="Times New Roman" w:cs="Simplified Arabic" w:hint="cs"/>
          <w:b/>
          <w:bCs/>
          <w:sz w:val="28"/>
          <w:szCs w:val="28"/>
          <w:rtl/>
        </w:rPr>
        <w:t xml:space="preserve"> </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فضح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العبري، </w:t>
      </w:r>
      <w:r w:rsidRPr="00E12D77">
        <w:rPr>
          <w:rFonts w:ascii="Times New Roman" w:hAnsi="Times New Roman" w:cs="Simplified Arabic" w:hint="cs"/>
          <w:sz w:val="28"/>
          <w:szCs w:val="28"/>
          <w:rtl/>
        </w:rPr>
        <w:t xml:space="preserve">وقد </w:t>
      </w:r>
      <w:r w:rsidRPr="00E12D77">
        <w:rPr>
          <w:rFonts w:ascii="Times New Roman" w:hAnsi="Times New Roman" w:cs="Simplified Arabic"/>
          <w:sz w:val="28"/>
          <w:szCs w:val="28"/>
          <w:rtl/>
        </w:rPr>
        <w:t>اتبع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وتكونت</w:t>
      </w:r>
      <w:r w:rsidRPr="00E12D77">
        <w:rPr>
          <w:rFonts w:ascii="Times New Roman" w:hAnsi="Times New Roman" w:cs="Simplified Arabic"/>
          <w:sz w:val="28"/>
          <w:szCs w:val="28"/>
          <w:rtl/>
        </w:rPr>
        <w:t xml:space="preserve">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مجموع</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من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(شعر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ومسرحية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ومقالة</w:t>
      </w:r>
      <w:r w:rsidRPr="00E12D77">
        <w:rPr>
          <w:rFonts w:ascii="Times New Roman" w:hAnsi="Times New Roman" w:cs="Simplified Arabic" w:hint="cs"/>
          <w:sz w:val="28"/>
          <w:szCs w:val="28"/>
          <w:rtl/>
        </w:rPr>
        <w:t>ٍ أدبيةٍ</w:t>
      </w:r>
      <w:r w:rsidRPr="00E12D77">
        <w:rPr>
          <w:rFonts w:ascii="Times New Roman" w:hAnsi="Times New Roman" w:cs="Simplified Arabic"/>
          <w:sz w:val="28"/>
          <w:szCs w:val="28"/>
          <w:rtl/>
        </w:rPr>
        <w:t xml:space="preserve"> 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بالإضافة إلى نصوص (توراتية وتلمودية)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وتوصل</w:t>
      </w:r>
      <w:r w:rsidRPr="00E12D77">
        <w:rPr>
          <w:rFonts w:ascii="Times New Roman" w:hAnsi="Times New Roman" w:cs="Simplified Arabic" w:hint="cs"/>
          <w:sz w:val="28"/>
          <w:szCs w:val="28"/>
          <w:rtl/>
        </w:rPr>
        <w:t xml:space="preserve">ت الدراسة </w:t>
      </w:r>
      <w:r w:rsidRPr="00E12D77">
        <w:rPr>
          <w:rFonts w:ascii="Times New Roman" w:hAnsi="Times New Roman" w:cs="Simplified Arabic"/>
          <w:sz w:val="28"/>
          <w:szCs w:val="28"/>
          <w:rtl/>
        </w:rPr>
        <w:t>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 الأدبية تلغي أحقية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ّين</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وتنعت</w:t>
      </w:r>
      <w:r w:rsidRPr="00E12D77">
        <w:rPr>
          <w:rFonts w:ascii="Times New Roman" w:hAnsi="Times New Roman" w:cs="Simplified Arabic" w:hint="cs"/>
          <w:sz w:val="28"/>
          <w:szCs w:val="28"/>
          <w:rtl/>
        </w:rPr>
        <w:t xml:space="preserve"> الفلسطيني</w:t>
      </w:r>
      <w:r w:rsidRPr="00E12D77">
        <w:rPr>
          <w:rFonts w:ascii="Times New Roman" w:hAnsi="Times New Roman" w:cs="Simplified Arabic"/>
          <w:sz w:val="28"/>
          <w:szCs w:val="28"/>
          <w:rtl/>
        </w:rPr>
        <w:t xml:space="preserve"> دائمًا بالعدو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وضرورة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الانتقام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كما 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مي</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الجنود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بالأبطال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وصفت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بأبشع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خوف</w:t>
      </w:r>
      <w:r w:rsidRPr="00E12D77">
        <w:rPr>
          <w:rFonts w:ascii="Times New Roman" w:hAnsi="Times New Roman" w:cs="Simplified Arabic"/>
          <w:sz w:val="28"/>
          <w:szCs w:val="28"/>
          <w:rtl/>
        </w:rPr>
        <w:t xml:space="preserve"> في نفس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القارئ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w:t>
      </w:r>
      <w:r w:rsidRPr="00E12D77">
        <w:rPr>
          <w:rFonts w:ascii="Times New Roman" w:hAnsi="Times New Roman" w:cs="Simplified Arabic" w:hint="cs"/>
          <w:sz w:val="28"/>
          <w:szCs w:val="28"/>
          <w:rtl/>
        </w:rPr>
        <w:t>دي</w:t>
      </w:r>
      <w:r w:rsidRPr="00E12D77">
        <w:rPr>
          <w:rFonts w:ascii="Times New Roman" w:hAnsi="Times New Roman" w:cs="Simplified Arabic" w:hint="cs"/>
          <w:b/>
          <w:bCs/>
          <w:sz w:val="28"/>
          <w:szCs w:val="28"/>
          <w:rtl/>
        </w:rPr>
        <w:t xml:space="preserve"> </w:t>
      </w:r>
      <w:r w:rsidRPr="00E12D77">
        <w:rPr>
          <w:rFonts w:ascii="Times New Roman" w:hAnsi="Times New Roman" w:cs="Simplified Arabic" w:hint="cs"/>
          <w:sz w:val="28"/>
          <w:szCs w:val="28"/>
          <w:rtl/>
        </w:rPr>
        <w:t>من العربِ</w:t>
      </w:r>
      <w:r w:rsidRPr="00E12D77">
        <w:rPr>
          <w:rFonts w:ascii="Times New Roman" w:hAnsi="Times New Roman" w:cs="Simplified Arabic"/>
          <w:b/>
          <w:b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سمعان</w:t>
      </w:r>
      <w:r w:rsidRPr="00E12D77">
        <w:rPr>
          <w:rStyle w:val="FootnoteReference"/>
          <w:rFonts w:ascii="Times New Roman" w:hAnsi="Times New Roman" w:cs="Simplified Arabic"/>
          <w:sz w:val="28"/>
          <w:szCs w:val="28"/>
          <w:rtl/>
        </w:rPr>
        <w:footnoteReference w:id="18"/>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2004م</w:t>
      </w:r>
      <w:r>
        <w:rPr>
          <w:rFonts w:ascii="Times New Roman" w:hAnsi="Times New Roman" w:cs="Simplified Arabic"/>
          <w:b/>
          <w:bCs/>
          <w:sz w:val="28"/>
          <w:szCs w:val="28"/>
          <w:rtl/>
        </w:rPr>
        <w:t>(</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عنوان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b/>
          <w:bCs/>
          <w:sz w:val="28"/>
          <w:szCs w:val="28"/>
          <w:rtl/>
        </w:rPr>
        <w:t>صورة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العرب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في المناهج</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الإسرائيلية</w:t>
      </w:r>
      <w:r w:rsidRPr="00E12D77">
        <w:rPr>
          <w:rFonts w:ascii="Times New Roman" w:hAnsi="Times New Roman" w:cs="Simplified Arabic" w:hint="cs"/>
          <w:b/>
          <w:bCs/>
          <w:sz w:val="28"/>
          <w:szCs w:val="28"/>
          <w:rtl/>
        </w:rPr>
        <w:t>ِ</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الكشف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المدارس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والجغرافيا والأدب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تحد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المراحل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ووجد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المرحلة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والتي بدأت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عام (1948م)</w:t>
      </w:r>
      <w:r w:rsidRPr="00E12D77">
        <w:rPr>
          <w:rFonts w:ascii="Times New Roman" w:hAnsi="Times New Roman" w:cs="Simplified Arabic"/>
          <w:sz w:val="28"/>
          <w:szCs w:val="28"/>
          <w:rtl/>
        </w:rPr>
        <w:t>، 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طيات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الكثير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ترحيل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واحتلال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وأبرزت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العبري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الشخصي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بالعدواني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القتال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المحاربين،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وجد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والجغرافيا والأدب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تتفق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تشويه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وخاصة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وأفردت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خاصة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لمدينة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مدينة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خالصة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فيها من آثار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الفتح الإسلامي احتلالًا لها، 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عودة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لها </w:t>
      </w:r>
      <w:r w:rsidRPr="00E12D77">
        <w:rPr>
          <w:rFonts w:ascii="Times New Roman" w:hAnsi="Times New Roman" w:cs="Simplified Arabic" w:hint="cs"/>
          <w:sz w:val="28"/>
          <w:szCs w:val="28"/>
          <w:rtl/>
        </w:rPr>
        <w:t xml:space="preserve">بمثابة </w:t>
      </w:r>
      <w:r w:rsidRPr="00E12D77">
        <w:rPr>
          <w:rFonts w:ascii="Times New Roman" w:hAnsi="Times New Roman" w:cs="Simplified Arabic"/>
          <w:sz w:val="28"/>
          <w:szCs w:val="28"/>
          <w:rtl/>
        </w:rPr>
        <w:t>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 مشروع.</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كما وأظهرت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خوفًا من التزايد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السكاني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وخاصة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الخليج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الفلاح المصري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إنسان</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متخل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دائي</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إثبات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الدول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العربية</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كذلك أظهرت الدراسة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المرحلة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الثالثة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اتفاقيات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(1979م)</w:t>
      </w:r>
      <w:r w:rsidRPr="00E12D77">
        <w:rPr>
          <w:rFonts w:ascii="Times New Roman" w:hAnsi="Times New Roman" w:cs="Simplified Arabic"/>
          <w:sz w:val="28"/>
          <w:szCs w:val="28"/>
          <w:rtl/>
        </w:rPr>
        <w:t xml:space="preserve"> 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تختلف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سابقت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المرحلة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حرص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تنشئة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متشب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بالحقد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ومسلم</w:t>
      </w:r>
      <w:r w:rsidRPr="00E12D77">
        <w:rPr>
          <w:rFonts w:ascii="Times New Roman" w:hAnsi="Times New Roman" w:cs="Simplified Arabic"/>
          <w:sz w:val="28"/>
          <w:szCs w:val="28"/>
        </w:rPr>
        <w:t>.</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ب- الدراسات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الأجنبية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ياهف</w:t>
      </w:r>
      <w:r w:rsidRPr="00E12D77">
        <w:rPr>
          <w:rStyle w:val="FootnoteReference"/>
          <w:rFonts w:ascii="Times New Roman" w:hAnsi="Times New Roman" w:cs="Simplified Arabic"/>
          <w:b/>
          <w:bCs/>
          <w:sz w:val="28"/>
          <w:szCs w:val="28"/>
          <w:rtl/>
        </w:rPr>
        <w:footnoteReference w:id="19"/>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2004م</w:t>
      </w:r>
      <w:r>
        <w:rPr>
          <w:rFonts w:ascii="Times New Roman" w:hAnsi="Times New Roman" w:cs="Simplified Arabic"/>
          <w:b/>
          <w:bCs/>
          <w:sz w:val="28"/>
          <w:szCs w:val="28"/>
          <w:rtl/>
        </w:rPr>
        <w:t>(</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الكشف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واتبع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230</w:t>
      </w:r>
      <w:r w:rsidRPr="00E12D77">
        <w:rPr>
          <w:rFonts w:ascii="Times New Roman" w:hAnsi="Times New Roman" w:cs="Simplified Arabic"/>
          <w:sz w:val="28"/>
          <w:szCs w:val="28"/>
          <w:rtl/>
        </w:rPr>
        <w:t>) كتابًا 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شرت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ي(1950م-2001م)، بالإضافة إلى (60)</w:t>
      </w:r>
      <w:r w:rsidRPr="00E12D77">
        <w:rPr>
          <w:rFonts w:ascii="Times New Roman" w:hAnsi="Times New Roman" w:cs="Simplified Arabic"/>
          <w:sz w:val="28"/>
          <w:szCs w:val="28"/>
          <w:rtl/>
        </w:rPr>
        <w:t xml:space="preserve"> بحثًا ومقالًا في نفس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منها منهجية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وغير منهجية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يتطرق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الصادرة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الجيش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ومذكرات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الجنود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وفي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الوارد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التربوية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كما تحد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والصغار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تناولَ</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العهد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القديم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أدْرَجَ</w:t>
      </w:r>
      <w:r w:rsidRPr="00E12D77">
        <w:rPr>
          <w:rFonts w:ascii="Times New Roman" w:hAnsi="Times New Roman" w:cs="Simplified Arabic"/>
          <w:sz w:val="28"/>
          <w:szCs w:val="28"/>
          <w:rtl/>
        </w:rPr>
        <w:t xml:space="preserve"> متحدثًا عن 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 تحد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ثوا عن الموضوع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وقد </w:t>
      </w:r>
      <w:r w:rsidRPr="00E12D77">
        <w:rPr>
          <w:rFonts w:ascii="Times New Roman" w:hAnsi="Times New Roman" w:cs="Simplified Arabic" w:hint="cs"/>
          <w:sz w:val="28"/>
          <w:szCs w:val="28"/>
          <w:rtl/>
        </w:rPr>
        <w:t>خَلصَ</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قدمت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للقارئ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مخلوق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حقير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يستحق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الحياة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متخلف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خائن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ومجرم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يطعن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كما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صفة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ويخلص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العبري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المعاصر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متخم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بالمفردات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روح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وعي الإسرائيليين.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وفي المقابل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الجندي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الميعاد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والفقر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وتحويل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إلى حدائق غناء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متطورة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تصف</w:t>
      </w:r>
      <w:r w:rsidRPr="00E12D77">
        <w:rPr>
          <w:rFonts w:ascii="Times New Roman" w:hAnsi="Times New Roman" w:cs="Simplified Arabic"/>
          <w:sz w:val="28"/>
          <w:szCs w:val="28"/>
          <w:rtl/>
        </w:rPr>
        <w:t xml:space="preserve"> الإسرائيلي بالمثقف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والناقل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بيرلشتاين وآخر</w:t>
      </w:r>
      <w:r w:rsidRPr="00E12D77">
        <w:rPr>
          <w:rFonts w:ascii="Times New Roman" w:hAnsi="Times New Roman" w:cs="Simplified Arabic" w:hint="cs"/>
          <w:b/>
          <w:bCs/>
          <w:sz w:val="28"/>
          <w:szCs w:val="28"/>
          <w:rtl/>
        </w:rPr>
        <w:t>ي</w:t>
      </w:r>
      <w:r w:rsidRPr="00E12D77">
        <w:rPr>
          <w:rFonts w:ascii="Times New Roman" w:hAnsi="Times New Roman" w:cs="Simplified Arabic"/>
          <w:b/>
          <w:bCs/>
          <w:sz w:val="28"/>
          <w:szCs w:val="28"/>
          <w:rtl/>
        </w:rPr>
        <w:t>ن</w:t>
      </w:r>
      <w:r w:rsidRPr="00E12D77">
        <w:rPr>
          <w:rStyle w:val="FootnoteReference"/>
          <w:rFonts w:ascii="Times New Roman" w:hAnsi="Times New Roman" w:cs="Simplified Arabic"/>
          <w:sz w:val="28"/>
          <w:szCs w:val="28"/>
          <w:rtl/>
        </w:rPr>
        <w:footnoteReference w:id="20"/>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2004م</w:t>
      </w:r>
      <w:r>
        <w:rPr>
          <w:rFonts w:ascii="Times New Roman" w:hAnsi="Times New Roman" w:cs="Simplified Arabic"/>
          <w:b/>
          <w:bCs/>
          <w:sz w:val="28"/>
          <w:szCs w:val="28"/>
          <w:rtl/>
        </w:rPr>
        <w:t>(</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فحص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بتدائية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 اتبع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الباحثون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دراسية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الحكومي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اختار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الباحثون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عشوائي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عمدت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فحص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موقف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يجابي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التعدد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ية والتسامح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والوطنية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وكيف تعامل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الرواية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فيما يخص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غياب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في 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والاكتفاء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بلفظ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ومسلم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السياق، أيضًا فيما يخص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الأماكن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للمسلمين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الاكتفاء بذكر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الإبراهيمي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للمسجد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الأقصى. كما تبرز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شخصية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تقليدي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يواكب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التطور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العلميَّ</w:t>
      </w:r>
      <w:r w:rsidRPr="00E12D77">
        <w:rPr>
          <w:rFonts w:ascii="Times New Roman" w:hAnsi="Times New Roman" w:cs="Simplified Arabic"/>
          <w:sz w:val="28"/>
          <w:szCs w:val="28"/>
          <w:rtl/>
        </w:rPr>
        <w:t xml:space="preserve"> والتكنولوجي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وإظهاره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ذو 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بالأماكن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أو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بالمحافظة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التوازن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والتشديد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جوانب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واقعية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w:t>
      </w:r>
      <w:r w:rsidRPr="00E12D77">
        <w:rPr>
          <w:rFonts w:ascii="Times New Roman" w:hAnsi="Times New Roman" w:cs="Simplified Arabic" w:hint="cs"/>
          <w:sz w:val="28"/>
          <w:szCs w:val="28"/>
          <w:rtl/>
        </w:rPr>
        <w:t>قلّ</w:t>
      </w:r>
      <w:r w:rsidRPr="00E12D77">
        <w:rPr>
          <w:rFonts w:ascii="Times New Roman" w:hAnsi="Times New Roman" w:cs="Simplified Arabic"/>
          <w:sz w:val="28"/>
          <w:szCs w:val="28"/>
          <w:rtl/>
        </w:rPr>
        <w:t xml:space="preserve"> أسطورية.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b/>
          <w:bCs/>
          <w:sz w:val="28"/>
          <w:szCs w:val="28"/>
          <w:rtl/>
        </w:rPr>
        <w:t>إ</w:t>
      </w:r>
      <w:r w:rsidRPr="00E12D77">
        <w:rPr>
          <w:rFonts w:ascii="Times New Roman" w:hAnsi="Times New Roman" w:cs="Simplified Arabic"/>
          <w:b/>
          <w:bCs/>
          <w:sz w:val="28"/>
          <w:szCs w:val="28"/>
          <w:rtl/>
        </w:rPr>
        <w:t>مبابي</w:t>
      </w:r>
      <w:r w:rsidRPr="00E12D77">
        <w:rPr>
          <w:rStyle w:val="FootnoteReference"/>
          <w:rFonts w:ascii="Times New Roman" w:hAnsi="Times New Roman" w:cs="Simplified Arabic"/>
          <w:sz w:val="28"/>
          <w:szCs w:val="28"/>
          <w:rtl/>
        </w:rPr>
        <w:footnoteReference w:id="21"/>
      </w:r>
      <w:r w:rsidRPr="00E12D77">
        <w:rPr>
          <w:rFonts w:ascii="Times New Roman" w:hAnsi="Times New Roman" w:cs="Simplified Arabic"/>
          <w:b/>
          <w:bCs/>
          <w:sz w:val="28"/>
          <w:szCs w:val="28"/>
          <w:rtl/>
        </w:rPr>
        <w:t xml:space="preserve"> (2003</w:t>
      </w:r>
      <w:r w:rsidRPr="00E12D77">
        <w:rPr>
          <w:rFonts w:ascii="Times New Roman" w:hAnsi="Times New Roman" w:cs="Simplified Arabic" w:hint="cs"/>
          <w:b/>
          <w:bCs/>
          <w:sz w:val="28"/>
          <w:szCs w:val="28"/>
          <w:rtl/>
        </w:rPr>
        <w:t>م</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 xml:space="preserve">بعنوان </w:t>
      </w:r>
      <w:r w:rsidRPr="00E12D77">
        <w:rPr>
          <w:rFonts w:ascii="Times New Roman" w:hAnsi="Times New Roman" w:cs="Simplified Arabic" w:hint="cs"/>
          <w:sz w:val="28"/>
          <w:szCs w:val="28"/>
          <w:rtl/>
        </w:rPr>
        <w:t>"ا</w:t>
      </w:r>
      <w:r w:rsidRPr="00E12D77">
        <w:rPr>
          <w:rFonts w:ascii="Times New Roman" w:hAnsi="Times New Roman" w:cs="Simplified Arabic"/>
          <w:b/>
          <w:bCs/>
          <w:sz w:val="28"/>
          <w:szCs w:val="28"/>
          <w:rtl/>
        </w:rPr>
        <w:t>لمسلمون في المناهج</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الفرنسية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خطر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داهم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يهددون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جيران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ه</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م </w:t>
      </w:r>
      <w:r w:rsidRPr="00E12D77">
        <w:rPr>
          <w:rFonts w:ascii="Times New Roman" w:hAnsi="Times New Roman" w:cs="Simplified Arabic" w:hint="cs"/>
          <w:b/>
          <w:bCs/>
          <w:sz w:val="28"/>
          <w:szCs w:val="28"/>
          <w:rtl/>
        </w:rPr>
        <w:t>إ</w:t>
      </w:r>
      <w:r w:rsidRPr="00E12D77">
        <w:rPr>
          <w:rFonts w:ascii="Times New Roman" w:hAnsi="Times New Roman" w:cs="Simplified Arabic"/>
          <w:b/>
          <w:bCs/>
          <w:sz w:val="28"/>
          <w:szCs w:val="28"/>
          <w:rtl/>
        </w:rPr>
        <w:t>لى ال</w:t>
      </w:r>
      <w:r w:rsidRPr="00E12D77">
        <w:rPr>
          <w:rFonts w:ascii="Times New Roman" w:hAnsi="Times New Roman" w:cs="Simplified Arabic" w:hint="cs"/>
          <w:b/>
          <w:bCs/>
          <w:sz w:val="28"/>
          <w:szCs w:val="28"/>
          <w:rtl/>
        </w:rPr>
        <w:t>أَ</w:t>
      </w:r>
      <w:r w:rsidRPr="00E12D77">
        <w:rPr>
          <w:rFonts w:ascii="Times New Roman" w:hAnsi="Times New Roman" w:cs="Simplified Arabic"/>
          <w:b/>
          <w:bCs/>
          <w:sz w:val="28"/>
          <w:szCs w:val="28"/>
          <w:rtl/>
        </w:rPr>
        <w:t>بد</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المسلمين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الفرنسية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واتبعت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الفرنسي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للمراحل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المختلفة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دءًا</w:t>
      </w:r>
      <w:r w:rsidRPr="00E12D77">
        <w:rPr>
          <w:rFonts w:ascii="Times New Roman" w:hAnsi="Times New Roman" w:cs="Simplified Arabic"/>
          <w:sz w:val="28"/>
          <w:szCs w:val="28"/>
          <w:rtl/>
        </w:rPr>
        <w:t xml:space="preserve"> من الابتدائية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الثانوية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وقد توصلت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الفرنسية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انتشار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بح</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السيف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الرسول-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صلى الله عليه وسلم- بالد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موي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والعنيف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بالبدو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البربر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الوحشي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والقدرة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الفائقة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الانتصار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تجاهل أ</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فضل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 على الحضارة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الأوروبية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تجاهل اللمحة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الصليبي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وتجاهل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انتصار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والاكتفاء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انتصارات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الجيوش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وتبسيط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الأحداث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شبهة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الاحتلال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والعدوان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وتفسير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ببساطة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شديدة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وتبرير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تسعى لرفع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شأن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ونشر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إ</w:t>
      </w:r>
      <w:r w:rsidRPr="00E12D77">
        <w:rPr>
          <w:rFonts w:ascii="Times New Roman" w:hAnsi="Times New Roman" w:cs="Simplified Arabic"/>
          <w:b/>
          <w:bCs/>
          <w:sz w:val="28"/>
          <w:szCs w:val="28"/>
          <w:rtl/>
        </w:rPr>
        <w:t>سبانیولي</w:t>
      </w:r>
      <w:r w:rsidRPr="00E12D77">
        <w:rPr>
          <w:rStyle w:val="FootnoteReference"/>
          <w:rFonts w:ascii="Times New Roman" w:hAnsi="Times New Roman" w:cs="Simplified Arabic"/>
          <w:sz w:val="28"/>
          <w:szCs w:val="28"/>
          <w:rtl/>
        </w:rPr>
        <w:footnoteReference w:id="22"/>
      </w:r>
      <w:r w:rsidRPr="00E12D77">
        <w:rPr>
          <w:rFonts w:ascii="Times New Roman" w:hAnsi="Times New Roman" w:cs="Simplified Arabic"/>
          <w:b/>
          <w:bCs/>
          <w:sz w:val="28"/>
          <w:szCs w:val="28"/>
          <w:rtl/>
        </w:rPr>
        <w:t xml:space="preserve"> (2001</w:t>
      </w:r>
      <w:r w:rsidRPr="00E12D77">
        <w:rPr>
          <w:rFonts w:ascii="Times New Roman" w:hAnsi="Times New Roman" w:cs="Simplified Arabic" w:hint="cs"/>
          <w:b/>
          <w:bCs/>
          <w:sz w:val="28"/>
          <w:szCs w:val="28"/>
          <w:rtl/>
        </w:rPr>
        <w:t>م</w:t>
      </w:r>
      <w:r w:rsidRPr="00E12D77">
        <w:rPr>
          <w:rFonts w:ascii="Times New Roman" w:hAnsi="Times New Roman" w:cs="Simplified Arabic"/>
          <w:b/>
          <w:bCs/>
          <w:sz w:val="28"/>
          <w:szCs w:val="28"/>
          <w:rtl/>
        </w:rPr>
        <w:t>) بعنوان "ال</w:t>
      </w:r>
      <w:r w:rsidRPr="00E12D77">
        <w:rPr>
          <w:rFonts w:ascii="Times New Roman" w:hAnsi="Times New Roman" w:cs="Simplified Arabic" w:hint="cs"/>
          <w:b/>
          <w:bCs/>
          <w:sz w:val="28"/>
          <w:szCs w:val="28"/>
          <w:rtl/>
        </w:rPr>
        <w:t>أ</w:t>
      </w:r>
      <w:r w:rsidRPr="00E12D77">
        <w:rPr>
          <w:rFonts w:ascii="Times New Roman" w:hAnsi="Times New Roman" w:cs="Simplified Arabic"/>
          <w:b/>
          <w:bCs/>
          <w:sz w:val="28"/>
          <w:szCs w:val="28"/>
          <w:rtl/>
        </w:rPr>
        <w:t>يدولوجية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الصهيونية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وانعكاس</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ها في كتب التدريس</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العبرية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تناولت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وفلسفة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مع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تطرقت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الباحثة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والجغرافيا والأدب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لبعض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الواردة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توصلت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سعى إلى: انتقائية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المعلومات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عط</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الشرعية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لش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اختيار الأوصاف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يجابية لوصف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 و</w:t>
      </w:r>
      <w:r w:rsidRPr="00E12D77">
        <w:rPr>
          <w:rFonts w:ascii="Times New Roman" w:hAnsi="Times New Roman" w:cs="Simplified Arabic"/>
          <w:sz w:val="28"/>
          <w:szCs w:val="28"/>
          <w:rtl/>
        </w:rPr>
        <w:t>إلغاء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 الآخر(العربي)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وتزييف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الحقائق العربية التاريخية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وتمجيد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أعمى لأبطال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هيونية</w:t>
      </w:r>
      <w:r w:rsidRPr="00E12D77">
        <w:rPr>
          <w:rFonts w:ascii="Times New Roman" w:hAnsi="Times New Roman" w:cs="Simplified Arabic" w:hint="cs"/>
          <w:sz w:val="28"/>
          <w:szCs w:val="28"/>
          <w:rtl/>
        </w:rPr>
        <w:t>ِ (</w:t>
      </w:r>
      <w:r w:rsidRPr="00E12D77">
        <w:rPr>
          <w:rFonts w:ascii="Times New Roman" w:hAnsi="Times New Roman" w:cs="Simplified Arabic"/>
          <w:sz w:val="28"/>
          <w:szCs w:val="28"/>
          <w:rtl/>
        </w:rPr>
        <w:t>فوقي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الآخر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دراسة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ال.كيه كيني</w:t>
      </w:r>
      <w:r w:rsidRPr="00E12D77">
        <w:rPr>
          <w:rStyle w:val="FootnoteReference"/>
          <w:rFonts w:ascii="Times New Roman" w:hAnsi="Times New Roman" w:cs="Simplified Arabic"/>
          <w:b/>
          <w:bCs/>
          <w:sz w:val="28"/>
          <w:szCs w:val="28"/>
          <w:rtl/>
        </w:rPr>
        <w:footnoteReference w:id="23"/>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2003م</w:t>
      </w:r>
      <w:r w:rsidRPr="00E12D77">
        <w:rPr>
          <w:rFonts w:ascii="Times New Roman" w:hAnsi="Times New Roman" w:cs="Simplified Arabic"/>
          <w:sz w:val="28"/>
          <w:szCs w:val="28"/>
        </w:rPr>
        <w:t>:</w:t>
      </w:r>
      <w:r>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تحت </w:t>
      </w:r>
      <w:r w:rsidRPr="00E12D77">
        <w:rPr>
          <w:rFonts w:ascii="Times New Roman" w:hAnsi="Times New Roman" w:cs="Simplified Arabic"/>
          <w:sz w:val="28"/>
          <w:szCs w:val="28"/>
          <w:rtl/>
        </w:rPr>
        <w:t>عنوان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b/>
          <w:bCs/>
          <w:sz w:val="28"/>
          <w:szCs w:val="28"/>
          <w:rtl/>
        </w:rPr>
        <w:t>صورة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الشرق</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الأوسط</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في كتب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العلوم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الاجتماعية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w:t>
      </w:r>
      <w:r w:rsidRPr="00E12D77">
        <w:rPr>
          <w:rFonts w:ascii="Times New Roman" w:hAnsi="Times New Roman" w:cs="Simplified Arabic" w:hint="cs"/>
          <w:b/>
          <w:bCs/>
          <w:sz w:val="28"/>
          <w:szCs w:val="28"/>
          <w:rtl/>
        </w:rPr>
        <w:t>أ</w:t>
      </w:r>
      <w:r w:rsidRPr="00E12D77">
        <w:rPr>
          <w:rFonts w:ascii="Times New Roman" w:hAnsi="Times New Roman" w:cs="Simplified Arabic"/>
          <w:b/>
          <w:bCs/>
          <w:sz w:val="28"/>
          <w:szCs w:val="28"/>
          <w:rtl/>
        </w:rPr>
        <w:t>مريكية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هذه </w:t>
      </w:r>
      <w:r w:rsidRPr="00E12D77">
        <w:rPr>
          <w:rFonts w:ascii="Times New Roman" w:hAnsi="Times New Roman" w:cs="Simplified Arabic"/>
          <w:sz w:val="28"/>
          <w:szCs w:val="28"/>
          <w:rtl/>
        </w:rPr>
        <w:t>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البحث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العرب في الشرق </w:t>
      </w:r>
      <w:r w:rsidRPr="00E12D77">
        <w:rPr>
          <w:rFonts w:ascii="Times New Roman" w:hAnsi="Times New Roman" w:cs="Simplified Arabic"/>
          <w:sz w:val="28"/>
          <w:szCs w:val="28"/>
          <w:rtl/>
        </w:rPr>
        <w:t>الأوسط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وكيف ينظر إليهم في</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الأمريكية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واستخدم</w:t>
      </w:r>
      <w:r w:rsidRPr="00E12D77">
        <w:rPr>
          <w:rFonts w:ascii="Times New Roman" w:hAnsi="Times New Roman" w:cs="Simplified Arabic"/>
          <w:sz w:val="28"/>
          <w:szCs w:val="28"/>
          <w:rtl/>
        </w:rPr>
        <w:t xml:space="preserve"> الباحث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والجغرافيا لمدارس</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أونتاريو وكندا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توص</w:t>
      </w:r>
      <w:r w:rsidRPr="00E12D77">
        <w:rPr>
          <w:rFonts w:ascii="Times New Roman" w:hAnsi="Times New Roman" w:cs="Simplified Arabic" w:hint="cs"/>
          <w:sz w:val="28"/>
          <w:szCs w:val="28"/>
          <w:rtl/>
        </w:rPr>
        <w:t>َّلَ الباحثُ</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إلى تكريس مفاهيمَ خاطئةٍ عن الدينِ الإسلامي في كتبِ التاريخِ التي تناولها في دراستهِ، </w:t>
      </w:r>
      <w:r w:rsidRPr="00E12D77">
        <w:rPr>
          <w:rFonts w:ascii="Times New Roman" w:hAnsi="Times New Roman" w:cs="Simplified Arabic"/>
          <w:sz w:val="28"/>
          <w:szCs w:val="28"/>
          <w:rtl/>
        </w:rPr>
        <w:t>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تناولت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قضية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الزوجات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وضع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القرآن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كما أشارت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وانتشار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بقو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السلاح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إلى </w:t>
      </w:r>
      <w:r w:rsidRPr="00E12D77">
        <w:rPr>
          <w:rFonts w:ascii="Times New Roman" w:hAnsi="Times New Roman" w:cs="Simplified Arabic"/>
          <w:sz w:val="28"/>
          <w:szCs w:val="28"/>
          <w:rtl/>
        </w:rPr>
        <w:t>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والإسلاميين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مثيرو اضطرابات.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كت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الجغرافيا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تبالغ</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تأكيد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عنصر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البداوة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متناسية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بينما تحظى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بمساحة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وتنسب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إليها الفضل في تحويل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جنة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خضراء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أدنى إشارة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الإسهامات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b/>
          <w:bCs/>
          <w:sz w:val="28"/>
          <w:szCs w:val="28"/>
          <w:rtl/>
        </w:rPr>
        <w:t xml:space="preserve">. </w:t>
      </w:r>
    </w:p>
    <w:p w:rsidR="00792DBD" w:rsidRPr="00E12D77" w:rsidRDefault="00792DBD" w:rsidP="00B20939">
      <w:pPr>
        <w:pStyle w:val="BodyTextIndent"/>
        <w:spacing w:after="240" w:line="560" w:lineRule="atLeast"/>
        <w:ind w:left="0" w:firstLine="720"/>
        <w:rPr>
          <w:spacing w:val="-1"/>
          <w:sz w:val="28"/>
          <w:szCs w:val="28"/>
          <w:rtl/>
          <w:lang w:bidi="ar-JO"/>
        </w:rPr>
      </w:pPr>
      <w:r w:rsidRPr="00E12D77">
        <w:rPr>
          <w:b/>
          <w:bCs/>
          <w:spacing w:val="-1"/>
          <w:sz w:val="28"/>
          <w:szCs w:val="28"/>
          <w:rtl/>
          <w:lang w:bidi="ar-EG"/>
        </w:rPr>
        <w:t>دراسة</w:t>
      </w:r>
      <w:r w:rsidRPr="00E12D77">
        <w:rPr>
          <w:rFonts w:hint="cs"/>
          <w:b/>
          <w:bCs/>
          <w:spacing w:val="-1"/>
          <w:sz w:val="28"/>
          <w:szCs w:val="28"/>
          <w:rtl/>
          <w:lang w:bidi="ar-EG"/>
        </w:rPr>
        <w:t>ُ</w:t>
      </w:r>
      <w:r w:rsidRPr="00E12D77">
        <w:rPr>
          <w:b/>
          <w:bCs/>
          <w:spacing w:val="-1"/>
          <w:sz w:val="28"/>
          <w:szCs w:val="28"/>
          <w:rtl/>
          <w:lang w:bidi="ar-EG"/>
        </w:rPr>
        <w:t xml:space="preserve"> سيكر</w:t>
      </w:r>
      <w:r w:rsidRPr="00E12D77">
        <w:rPr>
          <w:rFonts w:hint="cs"/>
          <w:b/>
          <w:bCs/>
          <w:spacing w:val="-1"/>
          <w:sz w:val="28"/>
          <w:szCs w:val="28"/>
          <w:rtl/>
          <w:lang w:bidi="ar-EG"/>
        </w:rPr>
        <w:t xml:space="preserve"> </w:t>
      </w:r>
      <w:r w:rsidRPr="00E12D77">
        <w:rPr>
          <w:b/>
          <w:bCs/>
          <w:spacing w:val="-1"/>
          <w:sz w:val="28"/>
          <w:szCs w:val="28"/>
          <w:lang w:bidi="ar-JO"/>
        </w:rPr>
        <w:t>(Seker, 2012)</w:t>
      </w:r>
      <w:r w:rsidRPr="00E12D77">
        <w:rPr>
          <w:rStyle w:val="FootnoteReference"/>
          <w:spacing w:val="-1"/>
          <w:sz w:val="28"/>
          <w:szCs w:val="28"/>
          <w:rtl/>
          <w:lang w:bidi="ar-JO"/>
        </w:rPr>
        <w:footnoteReference w:id="24"/>
      </w:r>
      <w:r w:rsidRPr="00E12D77">
        <w:rPr>
          <w:spacing w:val="-1"/>
          <w:sz w:val="28"/>
          <w:szCs w:val="28"/>
          <w:rtl/>
          <w:lang w:bidi="ar-JO"/>
        </w:rPr>
        <w:t xml:space="preserve"> هدفت</w:t>
      </w:r>
      <w:r w:rsidRPr="00E12D77">
        <w:rPr>
          <w:rFonts w:hint="cs"/>
          <w:spacing w:val="-1"/>
          <w:sz w:val="28"/>
          <w:szCs w:val="28"/>
          <w:rtl/>
          <w:lang w:bidi="ar-JO"/>
        </w:rPr>
        <w:t>ْ إلى ا</w:t>
      </w:r>
      <w:r w:rsidRPr="00E12D77">
        <w:rPr>
          <w:spacing w:val="-1"/>
          <w:sz w:val="28"/>
          <w:szCs w:val="28"/>
          <w:rtl/>
          <w:lang w:bidi="ar-JO"/>
        </w:rPr>
        <w:t>لت</w:t>
      </w:r>
      <w:r w:rsidRPr="00E12D77">
        <w:rPr>
          <w:rFonts w:hint="cs"/>
          <w:spacing w:val="-1"/>
          <w:sz w:val="28"/>
          <w:szCs w:val="28"/>
          <w:rtl/>
          <w:lang w:bidi="ar-JO"/>
        </w:rPr>
        <w:t>ّ</w:t>
      </w:r>
      <w:r w:rsidRPr="00E12D77">
        <w:rPr>
          <w:spacing w:val="-1"/>
          <w:sz w:val="28"/>
          <w:szCs w:val="28"/>
          <w:rtl/>
          <w:lang w:bidi="ar-JO"/>
        </w:rPr>
        <w:t>عرف</w:t>
      </w:r>
      <w:r w:rsidRPr="00E12D77">
        <w:rPr>
          <w:rFonts w:hint="cs"/>
          <w:spacing w:val="-1"/>
          <w:sz w:val="28"/>
          <w:szCs w:val="28"/>
          <w:rtl/>
          <w:lang w:bidi="ar-JO"/>
        </w:rPr>
        <w:t>ِ</w:t>
      </w:r>
      <w:r w:rsidRPr="00E12D77">
        <w:rPr>
          <w:spacing w:val="-1"/>
          <w:sz w:val="28"/>
          <w:szCs w:val="28"/>
          <w:rtl/>
          <w:lang w:bidi="ar-JO"/>
        </w:rPr>
        <w:t xml:space="preserve"> على السلام</w:t>
      </w:r>
      <w:r w:rsidRPr="00E12D77">
        <w:rPr>
          <w:rFonts w:hint="cs"/>
          <w:spacing w:val="-1"/>
          <w:sz w:val="28"/>
          <w:szCs w:val="28"/>
          <w:rtl/>
          <w:lang w:bidi="ar-JO"/>
        </w:rPr>
        <w:t>ِ</w:t>
      </w:r>
      <w:r w:rsidRPr="00E12D77">
        <w:rPr>
          <w:spacing w:val="-1"/>
          <w:sz w:val="28"/>
          <w:szCs w:val="28"/>
          <w:rtl/>
          <w:lang w:bidi="ar-JO"/>
        </w:rPr>
        <w:t xml:space="preserve"> والتسامح</w:t>
      </w:r>
      <w:r w:rsidRPr="00E12D77">
        <w:rPr>
          <w:sz w:val="28"/>
          <w:szCs w:val="28"/>
          <w:rtl/>
          <w:lang w:bidi="ar-JO"/>
        </w:rPr>
        <w:t xml:space="preserve"> </w:t>
      </w:r>
      <w:r w:rsidRPr="00E12D77">
        <w:rPr>
          <w:spacing w:val="-1"/>
          <w:sz w:val="28"/>
          <w:szCs w:val="28"/>
          <w:rtl/>
          <w:lang w:bidi="ar-JO"/>
        </w:rPr>
        <w:t>والآخر</w:t>
      </w:r>
      <w:r w:rsidRPr="00E12D77">
        <w:rPr>
          <w:rFonts w:hint="cs"/>
          <w:spacing w:val="-1"/>
          <w:sz w:val="28"/>
          <w:szCs w:val="28"/>
          <w:rtl/>
          <w:lang w:bidi="ar-JO"/>
        </w:rPr>
        <w:t>ِ</w:t>
      </w:r>
      <w:r w:rsidRPr="00E12D77">
        <w:rPr>
          <w:spacing w:val="-1"/>
          <w:sz w:val="28"/>
          <w:szCs w:val="28"/>
          <w:rtl/>
          <w:lang w:bidi="ar-JO"/>
        </w:rPr>
        <w:t xml:space="preserve"> </w:t>
      </w:r>
      <w:r w:rsidRPr="00E12D77">
        <w:rPr>
          <w:sz w:val="28"/>
          <w:szCs w:val="28"/>
          <w:rtl/>
          <w:lang w:bidi="ar-JO"/>
        </w:rPr>
        <w:t>الفلسطيني في الكتب</w:t>
      </w:r>
      <w:r w:rsidRPr="00E12D77">
        <w:rPr>
          <w:rFonts w:hint="cs"/>
          <w:sz w:val="28"/>
          <w:szCs w:val="28"/>
          <w:rtl/>
          <w:lang w:bidi="ar-JO"/>
        </w:rPr>
        <w:t>ِ</w:t>
      </w:r>
      <w:r w:rsidRPr="00E12D77">
        <w:rPr>
          <w:sz w:val="28"/>
          <w:szCs w:val="28"/>
          <w:rtl/>
          <w:lang w:bidi="ar-JO"/>
        </w:rPr>
        <w:t xml:space="preserve"> الإسرائيلية</w:t>
      </w:r>
      <w:r w:rsidRPr="00E12D77">
        <w:rPr>
          <w:rFonts w:hint="cs"/>
          <w:sz w:val="28"/>
          <w:szCs w:val="28"/>
          <w:rtl/>
          <w:lang w:bidi="ar-JO"/>
        </w:rPr>
        <w:t>ِ،</w:t>
      </w:r>
      <w:r w:rsidRPr="00E12D77">
        <w:rPr>
          <w:sz w:val="28"/>
          <w:szCs w:val="28"/>
          <w:rtl/>
          <w:lang w:bidi="ar-JO"/>
        </w:rPr>
        <w:t xml:space="preserve"> وفق</w:t>
      </w:r>
      <w:r w:rsidRPr="00E12D77">
        <w:rPr>
          <w:rFonts w:hint="cs"/>
          <w:sz w:val="28"/>
          <w:szCs w:val="28"/>
          <w:rtl/>
          <w:lang w:bidi="ar-JO"/>
        </w:rPr>
        <w:t>َ</w:t>
      </w:r>
      <w:r w:rsidRPr="00E12D77">
        <w:rPr>
          <w:sz w:val="28"/>
          <w:szCs w:val="28"/>
          <w:rtl/>
          <w:lang w:bidi="ar-JO"/>
        </w:rPr>
        <w:t xml:space="preserve"> المنهاج</w:t>
      </w:r>
      <w:r w:rsidRPr="00E12D77">
        <w:rPr>
          <w:rFonts w:hint="cs"/>
          <w:sz w:val="28"/>
          <w:szCs w:val="28"/>
          <w:rtl/>
          <w:lang w:bidi="ar-JO"/>
        </w:rPr>
        <w:t>ِ</w:t>
      </w:r>
      <w:r w:rsidRPr="00E12D77">
        <w:rPr>
          <w:sz w:val="28"/>
          <w:szCs w:val="28"/>
          <w:rtl/>
          <w:lang w:bidi="ar-JO"/>
        </w:rPr>
        <w:t xml:space="preserve"> الت</w:t>
      </w:r>
      <w:r w:rsidRPr="00E12D77">
        <w:rPr>
          <w:rFonts w:hint="cs"/>
          <w:sz w:val="28"/>
          <w:szCs w:val="28"/>
          <w:rtl/>
          <w:lang w:bidi="ar-JO"/>
        </w:rPr>
        <w:t>ّ</w:t>
      </w:r>
      <w:r w:rsidRPr="00E12D77">
        <w:rPr>
          <w:sz w:val="28"/>
          <w:szCs w:val="28"/>
          <w:rtl/>
          <w:lang w:bidi="ar-JO"/>
        </w:rPr>
        <w:t>عليمي</w:t>
      </w:r>
      <w:r w:rsidRPr="00E12D77">
        <w:rPr>
          <w:rFonts w:hint="cs"/>
          <w:sz w:val="28"/>
          <w:szCs w:val="28"/>
          <w:rtl/>
          <w:lang w:bidi="ar-JO"/>
        </w:rPr>
        <w:t>ِ</w:t>
      </w:r>
      <w:r w:rsidRPr="00E12D77">
        <w:rPr>
          <w:sz w:val="28"/>
          <w:szCs w:val="28"/>
          <w:rtl/>
          <w:lang w:bidi="ar-JO"/>
        </w:rPr>
        <w:t xml:space="preserve"> لسنوات</w:t>
      </w:r>
      <w:r w:rsidRPr="00E12D77">
        <w:rPr>
          <w:rFonts w:hint="cs"/>
          <w:sz w:val="28"/>
          <w:szCs w:val="28"/>
          <w:rtl/>
          <w:lang w:bidi="ar-JO"/>
        </w:rPr>
        <w:t>ِ (</w:t>
      </w:r>
      <w:r w:rsidRPr="00E12D77">
        <w:rPr>
          <w:sz w:val="28"/>
          <w:szCs w:val="28"/>
          <w:rtl/>
          <w:lang w:bidi="ar-JO"/>
        </w:rPr>
        <w:t>2009</w:t>
      </w:r>
      <w:r w:rsidRPr="00E12D77">
        <w:rPr>
          <w:rFonts w:hint="cs"/>
          <w:sz w:val="28"/>
          <w:szCs w:val="28"/>
          <w:rtl/>
          <w:lang w:bidi="ar-JO"/>
        </w:rPr>
        <w:t xml:space="preserve">م، </w:t>
      </w:r>
      <w:r w:rsidRPr="00E12D77">
        <w:rPr>
          <w:sz w:val="28"/>
          <w:szCs w:val="28"/>
          <w:rtl/>
          <w:lang w:bidi="ar-JO"/>
        </w:rPr>
        <w:t>2010</w:t>
      </w:r>
      <w:r w:rsidRPr="00E12D77">
        <w:rPr>
          <w:rFonts w:hint="cs"/>
          <w:sz w:val="28"/>
          <w:szCs w:val="28"/>
          <w:rtl/>
          <w:lang w:bidi="ar-JO"/>
        </w:rPr>
        <w:t xml:space="preserve">م، </w:t>
      </w:r>
      <w:r w:rsidRPr="00E12D77">
        <w:rPr>
          <w:sz w:val="28"/>
          <w:szCs w:val="28"/>
          <w:rtl/>
          <w:lang w:bidi="ar-JO"/>
        </w:rPr>
        <w:t>2011</w:t>
      </w:r>
      <w:r w:rsidRPr="00E12D77">
        <w:rPr>
          <w:rFonts w:hint="cs"/>
          <w:sz w:val="28"/>
          <w:szCs w:val="28"/>
          <w:rtl/>
          <w:lang w:bidi="ar-JO"/>
        </w:rPr>
        <w:t>م)</w:t>
      </w:r>
      <w:r w:rsidRPr="00E12D77">
        <w:rPr>
          <w:sz w:val="28"/>
          <w:szCs w:val="28"/>
          <w:rtl/>
          <w:lang w:bidi="ar-JO"/>
        </w:rPr>
        <w:t xml:space="preserve">، </w:t>
      </w:r>
      <w:r w:rsidRPr="00E12D77">
        <w:rPr>
          <w:spacing w:val="-1"/>
          <w:sz w:val="28"/>
          <w:szCs w:val="28"/>
          <w:rtl/>
          <w:lang w:bidi="ar-JO"/>
        </w:rPr>
        <w:t>للصفوف</w:t>
      </w:r>
      <w:r w:rsidRPr="00E12D77">
        <w:rPr>
          <w:rFonts w:hint="cs"/>
          <w:spacing w:val="-1"/>
          <w:sz w:val="28"/>
          <w:szCs w:val="28"/>
          <w:rtl/>
          <w:lang w:bidi="ar-JO"/>
        </w:rPr>
        <w:t>ِ</w:t>
      </w:r>
      <w:r w:rsidRPr="00E12D77">
        <w:rPr>
          <w:spacing w:val="-1"/>
          <w:sz w:val="28"/>
          <w:szCs w:val="28"/>
          <w:rtl/>
          <w:lang w:bidi="ar-JO"/>
        </w:rPr>
        <w:t xml:space="preserve"> من الأو</w:t>
      </w:r>
      <w:r w:rsidRPr="00E12D77">
        <w:rPr>
          <w:rFonts w:hint="cs"/>
          <w:spacing w:val="-1"/>
          <w:sz w:val="28"/>
          <w:szCs w:val="28"/>
          <w:rtl/>
          <w:lang w:bidi="ar-JO"/>
        </w:rPr>
        <w:t>ّ</w:t>
      </w:r>
      <w:r w:rsidRPr="00E12D77">
        <w:rPr>
          <w:spacing w:val="-1"/>
          <w:sz w:val="28"/>
          <w:szCs w:val="28"/>
          <w:rtl/>
          <w:lang w:bidi="ar-JO"/>
        </w:rPr>
        <w:t>ل</w:t>
      </w:r>
      <w:r w:rsidRPr="00E12D77">
        <w:rPr>
          <w:rFonts w:hint="cs"/>
          <w:spacing w:val="-1"/>
          <w:sz w:val="28"/>
          <w:szCs w:val="28"/>
          <w:rtl/>
          <w:lang w:bidi="ar-JO"/>
        </w:rPr>
        <w:t>ِ</w:t>
      </w:r>
      <w:r w:rsidRPr="00E12D77">
        <w:rPr>
          <w:spacing w:val="-1"/>
          <w:sz w:val="28"/>
          <w:szCs w:val="28"/>
          <w:rtl/>
          <w:lang w:bidi="ar-JO"/>
        </w:rPr>
        <w:t xml:space="preserve"> إلى الثاني عشر في المدارس</w:t>
      </w:r>
      <w:r w:rsidRPr="00E12D77">
        <w:rPr>
          <w:rFonts w:hint="cs"/>
          <w:spacing w:val="-1"/>
          <w:sz w:val="28"/>
          <w:szCs w:val="28"/>
          <w:rtl/>
          <w:lang w:bidi="ar-JO"/>
        </w:rPr>
        <w:t>ِ</w:t>
      </w:r>
      <w:r w:rsidRPr="00E12D77">
        <w:rPr>
          <w:spacing w:val="-1"/>
          <w:sz w:val="28"/>
          <w:szCs w:val="28"/>
          <w:rtl/>
          <w:lang w:bidi="ar-JO"/>
        </w:rPr>
        <w:t xml:space="preserve"> الرسمية</w:t>
      </w:r>
      <w:r w:rsidRPr="00E12D77">
        <w:rPr>
          <w:rFonts w:hint="cs"/>
          <w:spacing w:val="-1"/>
          <w:sz w:val="28"/>
          <w:szCs w:val="28"/>
          <w:rtl/>
          <w:lang w:bidi="ar-JO"/>
        </w:rPr>
        <w:t>ِ</w:t>
      </w:r>
      <w:r w:rsidRPr="00E12D77">
        <w:rPr>
          <w:spacing w:val="-1"/>
          <w:sz w:val="28"/>
          <w:szCs w:val="28"/>
          <w:rtl/>
          <w:lang w:bidi="ar-JO"/>
        </w:rPr>
        <w:t xml:space="preserve"> العام</w:t>
      </w:r>
      <w:r w:rsidRPr="00E12D77">
        <w:rPr>
          <w:rFonts w:hint="cs"/>
          <w:spacing w:val="-1"/>
          <w:sz w:val="28"/>
          <w:szCs w:val="28"/>
          <w:rtl/>
          <w:lang w:bidi="ar-JO"/>
        </w:rPr>
        <w:t>ّ</w:t>
      </w:r>
      <w:r w:rsidRPr="00E12D77">
        <w:rPr>
          <w:spacing w:val="-1"/>
          <w:sz w:val="28"/>
          <w:szCs w:val="28"/>
          <w:rtl/>
          <w:lang w:bidi="ar-JO"/>
        </w:rPr>
        <w:t>ة</w:t>
      </w:r>
      <w:r w:rsidRPr="00E12D77">
        <w:rPr>
          <w:rFonts w:hint="cs"/>
          <w:spacing w:val="-1"/>
          <w:sz w:val="28"/>
          <w:szCs w:val="28"/>
          <w:rtl/>
          <w:lang w:bidi="ar-JO"/>
        </w:rPr>
        <w:t>ِ</w:t>
      </w:r>
      <w:r w:rsidRPr="00E12D77">
        <w:rPr>
          <w:spacing w:val="-1"/>
          <w:sz w:val="28"/>
          <w:szCs w:val="28"/>
          <w:rtl/>
          <w:lang w:bidi="ar-JO"/>
        </w:rPr>
        <w:t xml:space="preserve"> وللطلاب</w:t>
      </w:r>
      <w:r w:rsidRPr="00E12D77">
        <w:rPr>
          <w:rFonts w:hint="cs"/>
          <w:spacing w:val="-1"/>
          <w:sz w:val="28"/>
          <w:szCs w:val="28"/>
          <w:rtl/>
          <w:lang w:bidi="ar-JO"/>
        </w:rPr>
        <w:t>ِ</w:t>
      </w:r>
      <w:r w:rsidRPr="00E12D77">
        <w:rPr>
          <w:sz w:val="28"/>
          <w:szCs w:val="28"/>
          <w:rtl/>
          <w:lang w:bidi="ar-JO"/>
        </w:rPr>
        <w:t xml:space="preserve"> المتدي</w:t>
      </w:r>
      <w:r w:rsidRPr="00E12D77">
        <w:rPr>
          <w:rFonts w:hint="cs"/>
          <w:sz w:val="28"/>
          <w:szCs w:val="28"/>
          <w:rtl/>
          <w:lang w:bidi="ar-JO"/>
        </w:rPr>
        <w:t>ّ</w:t>
      </w:r>
      <w:r w:rsidRPr="00E12D77">
        <w:rPr>
          <w:sz w:val="28"/>
          <w:szCs w:val="28"/>
          <w:rtl/>
          <w:lang w:bidi="ar-JO"/>
        </w:rPr>
        <w:t>نين، وهدف</w:t>
      </w:r>
      <w:r w:rsidRPr="00E12D77">
        <w:rPr>
          <w:rFonts w:hint="cs"/>
          <w:sz w:val="28"/>
          <w:szCs w:val="28"/>
          <w:rtl/>
          <w:lang w:bidi="ar-JO"/>
        </w:rPr>
        <w:t>تْ</w:t>
      </w:r>
      <w:r w:rsidRPr="00E12D77">
        <w:rPr>
          <w:sz w:val="28"/>
          <w:szCs w:val="28"/>
          <w:rtl/>
          <w:lang w:bidi="ar-JO"/>
        </w:rPr>
        <w:t xml:space="preserve"> الدراسة</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 xml:space="preserve">إلى </w:t>
      </w:r>
      <w:r w:rsidRPr="00E12D77">
        <w:rPr>
          <w:sz w:val="28"/>
          <w:szCs w:val="28"/>
          <w:rtl/>
          <w:lang w:bidi="ar-JO"/>
        </w:rPr>
        <w:t>فحص</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اتفاق</w:t>
      </w:r>
      <w:r w:rsidRPr="00E12D77">
        <w:rPr>
          <w:sz w:val="28"/>
          <w:szCs w:val="28"/>
          <w:rtl/>
          <w:lang w:bidi="ar-JO"/>
        </w:rPr>
        <w:t xml:space="preserve"> المنهاج</w:t>
      </w:r>
      <w:r w:rsidRPr="00E12D77">
        <w:rPr>
          <w:rFonts w:hint="cs"/>
          <w:sz w:val="28"/>
          <w:szCs w:val="28"/>
          <w:rtl/>
          <w:lang w:bidi="ar-JO"/>
        </w:rPr>
        <w:t>ِ</w:t>
      </w:r>
      <w:r w:rsidRPr="00E12D77">
        <w:rPr>
          <w:sz w:val="28"/>
          <w:szCs w:val="28"/>
          <w:rtl/>
          <w:lang w:bidi="ar-JO"/>
        </w:rPr>
        <w:t xml:space="preserve"> التعليمي</w:t>
      </w:r>
      <w:r w:rsidRPr="00E12D77">
        <w:rPr>
          <w:rFonts w:hint="cs"/>
          <w:sz w:val="28"/>
          <w:szCs w:val="28"/>
          <w:rtl/>
          <w:lang w:bidi="ar-JO"/>
        </w:rPr>
        <w:t>ِ</w:t>
      </w:r>
      <w:r w:rsidRPr="00E12D77">
        <w:rPr>
          <w:sz w:val="28"/>
          <w:szCs w:val="28"/>
          <w:rtl/>
          <w:lang w:bidi="ar-JO"/>
        </w:rPr>
        <w:t xml:space="preserve"> الإسرائيلي مع المعايير</w:t>
      </w:r>
      <w:r w:rsidRPr="00E12D77">
        <w:rPr>
          <w:rFonts w:hint="cs"/>
          <w:sz w:val="28"/>
          <w:szCs w:val="28"/>
          <w:rtl/>
          <w:lang w:bidi="ar-JO"/>
        </w:rPr>
        <w:t>ِ</w:t>
      </w:r>
      <w:r w:rsidRPr="00E12D77">
        <w:rPr>
          <w:sz w:val="28"/>
          <w:szCs w:val="28"/>
          <w:rtl/>
          <w:lang w:bidi="ar-JO"/>
        </w:rPr>
        <w:t xml:space="preserve"> الد</w:t>
      </w:r>
      <w:r w:rsidRPr="00E12D77">
        <w:rPr>
          <w:rFonts w:hint="cs"/>
          <w:sz w:val="28"/>
          <w:szCs w:val="28"/>
          <w:rtl/>
          <w:lang w:bidi="ar-JO"/>
        </w:rPr>
        <w:t>ّ</w:t>
      </w:r>
      <w:r w:rsidRPr="00E12D77">
        <w:rPr>
          <w:sz w:val="28"/>
          <w:szCs w:val="28"/>
          <w:rtl/>
          <w:lang w:bidi="ar-JO"/>
        </w:rPr>
        <w:t>ولية</w:t>
      </w:r>
      <w:r w:rsidRPr="00E12D77">
        <w:rPr>
          <w:rFonts w:hint="cs"/>
          <w:sz w:val="28"/>
          <w:szCs w:val="28"/>
          <w:rtl/>
          <w:lang w:bidi="ar-JO"/>
        </w:rPr>
        <w:t>ِ</w:t>
      </w:r>
      <w:r w:rsidRPr="00E12D77">
        <w:rPr>
          <w:sz w:val="28"/>
          <w:szCs w:val="28"/>
          <w:rtl/>
          <w:lang w:bidi="ar-JO"/>
        </w:rPr>
        <w:t xml:space="preserve"> في مجال</w:t>
      </w:r>
      <w:r w:rsidRPr="00E12D77">
        <w:rPr>
          <w:rFonts w:hint="cs"/>
          <w:sz w:val="28"/>
          <w:szCs w:val="28"/>
          <w:rtl/>
          <w:lang w:bidi="ar-JO"/>
        </w:rPr>
        <w:t>ِ</w:t>
      </w:r>
      <w:r w:rsidRPr="00E12D77">
        <w:rPr>
          <w:sz w:val="28"/>
          <w:szCs w:val="28"/>
          <w:rtl/>
          <w:lang w:bidi="ar-JO"/>
        </w:rPr>
        <w:t xml:space="preserve"> التربية</w:t>
      </w:r>
      <w:r w:rsidRPr="00E12D77">
        <w:rPr>
          <w:rFonts w:hint="cs"/>
          <w:sz w:val="28"/>
          <w:szCs w:val="28"/>
          <w:rtl/>
          <w:lang w:bidi="ar-JO"/>
        </w:rPr>
        <w:t>ِ</w:t>
      </w:r>
      <w:r w:rsidRPr="00E12D77">
        <w:rPr>
          <w:sz w:val="28"/>
          <w:szCs w:val="28"/>
          <w:rtl/>
          <w:lang w:bidi="ar-JO"/>
        </w:rPr>
        <w:t xml:space="preserve"> على السلام</w:t>
      </w:r>
      <w:r w:rsidRPr="00E12D77">
        <w:rPr>
          <w:rFonts w:hint="cs"/>
          <w:sz w:val="28"/>
          <w:szCs w:val="28"/>
          <w:rtl/>
          <w:lang w:bidi="ar-JO"/>
        </w:rPr>
        <w:t xml:space="preserve">ِ، </w:t>
      </w:r>
      <w:r w:rsidRPr="00E12D77">
        <w:rPr>
          <w:sz w:val="28"/>
          <w:szCs w:val="28"/>
          <w:rtl/>
          <w:lang w:bidi="ar-JO"/>
        </w:rPr>
        <w:t>وبناء</w:t>
      </w:r>
      <w:r w:rsidRPr="00E12D77">
        <w:rPr>
          <w:rFonts w:hint="cs"/>
          <w:sz w:val="28"/>
          <w:szCs w:val="28"/>
          <w:rtl/>
          <w:lang w:bidi="ar-JO"/>
        </w:rPr>
        <w:t>ِ</w:t>
      </w:r>
      <w:r w:rsidRPr="00E12D77">
        <w:rPr>
          <w:sz w:val="28"/>
          <w:szCs w:val="28"/>
          <w:rtl/>
          <w:lang w:bidi="ar-JO"/>
        </w:rPr>
        <w:t xml:space="preserve"> ثقافة</w:t>
      </w:r>
      <w:r w:rsidRPr="00E12D77">
        <w:rPr>
          <w:rFonts w:hint="cs"/>
          <w:sz w:val="28"/>
          <w:szCs w:val="28"/>
          <w:rtl/>
          <w:lang w:bidi="ar-JO"/>
        </w:rPr>
        <w:t>ٍ</w:t>
      </w:r>
      <w:r w:rsidRPr="00E12D77">
        <w:rPr>
          <w:sz w:val="28"/>
          <w:szCs w:val="28"/>
          <w:rtl/>
          <w:lang w:bidi="ar-JO"/>
        </w:rPr>
        <w:t xml:space="preserve"> من التسامح</w:t>
      </w:r>
      <w:r w:rsidRPr="00E12D77">
        <w:rPr>
          <w:rFonts w:hint="cs"/>
          <w:sz w:val="28"/>
          <w:szCs w:val="28"/>
          <w:rtl/>
          <w:lang w:bidi="ar-JO"/>
        </w:rPr>
        <w:t>ِ</w:t>
      </w:r>
      <w:r w:rsidRPr="00E12D77">
        <w:rPr>
          <w:sz w:val="28"/>
          <w:szCs w:val="28"/>
          <w:rtl/>
          <w:lang w:bidi="ar-JO"/>
        </w:rPr>
        <w:t>، وتأل</w:t>
      </w:r>
      <w:r w:rsidRPr="00E12D77">
        <w:rPr>
          <w:rFonts w:hint="cs"/>
          <w:sz w:val="28"/>
          <w:szCs w:val="28"/>
          <w:rtl/>
          <w:lang w:bidi="ar-JO"/>
        </w:rPr>
        <w:t>ّ</w:t>
      </w:r>
      <w:r w:rsidRPr="00E12D77">
        <w:rPr>
          <w:sz w:val="28"/>
          <w:szCs w:val="28"/>
          <w:rtl/>
          <w:lang w:bidi="ar-JO"/>
        </w:rPr>
        <w:t>فت</w:t>
      </w:r>
      <w:r w:rsidRPr="00E12D77">
        <w:rPr>
          <w:rFonts w:hint="cs"/>
          <w:sz w:val="28"/>
          <w:szCs w:val="28"/>
          <w:rtl/>
          <w:lang w:bidi="ar-JO"/>
        </w:rPr>
        <w:t>ْ</w:t>
      </w:r>
      <w:r w:rsidRPr="00E12D77">
        <w:rPr>
          <w:sz w:val="28"/>
          <w:szCs w:val="28"/>
          <w:rtl/>
          <w:lang w:bidi="ar-JO"/>
        </w:rPr>
        <w:t xml:space="preserve"> عينة</w:t>
      </w:r>
      <w:r w:rsidRPr="00E12D77">
        <w:rPr>
          <w:rFonts w:hint="cs"/>
          <w:sz w:val="28"/>
          <w:szCs w:val="28"/>
          <w:rtl/>
          <w:lang w:bidi="ar-JO"/>
        </w:rPr>
        <w:t>ُ</w:t>
      </w:r>
      <w:r w:rsidRPr="00E12D77">
        <w:rPr>
          <w:sz w:val="28"/>
          <w:szCs w:val="28"/>
          <w:rtl/>
          <w:lang w:bidi="ar-JO"/>
        </w:rPr>
        <w:t xml:space="preserve"> الدراسة</w:t>
      </w:r>
      <w:r w:rsidRPr="00E12D77">
        <w:rPr>
          <w:rFonts w:hint="cs"/>
          <w:sz w:val="28"/>
          <w:szCs w:val="28"/>
          <w:rtl/>
          <w:lang w:bidi="ar-JO"/>
        </w:rPr>
        <w:t>ِ</w:t>
      </w:r>
      <w:r w:rsidRPr="00E12D77">
        <w:rPr>
          <w:sz w:val="28"/>
          <w:szCs w:val="28"/>
          <w:rtl/>
          <w:lang w:bidi="ar-JO"/>
        </w:rPr>
        <w:t xml:space="preserve"> من</w:t>
      </w:r>
      <w:r>
        <w:rPr>
          <w:sz w:val="28"/>
          <w:szCs w:val="28"/>
          <w:rtl/>
          <w:lang w:bidi="ar-JO"/>
        </w:rPr>
        <w:t>)</w:t>
      </w:r>
      <w:r w:rsidRPr="00E12D77">
        <w:rPr>
          <w:sz w:val="28"/>
          <w:szCs w:val="28"/>
          <w:rtl/>
          <w:lang w:bidi="ar-JO"/>
        </w:rPr>
        <w:t xml:space="preserve">149) </w:t>
      </w:r>
      <w:r w:rsidRPr="00E12D77">
        <w:rPr>
          <w:spacing w:val="-1"/>
          <w:sz w:val="28"/>
          <w:szCs w:val="28"/>
          <w:rtl/>
          <w:lang w:bidi="ar-JO"/>
        </w:rPr>
        <w:t>كتابًا مدرسيًا أقر</w:t>
      </w:r>
      <w:r w:rsidRPr="00E12D77">
        <w:rPr>
          <w:rFonts w:hint="cs"/>
          <w:spacing w:val="-1"/>
          <w:sz w:val="28"/>
          <w:szCs w:val="28"/>
          <w:rtl/>
          <w:lang w:bidi="ar-JO"/>
        </w:rPr>
        <w:t>ّ</w:t>
      </w:r>
      <w:r w:rsidRPr="00E12D77">
        <w:rPr>
          <w:spacing w:val="-1"/>
          <w:sz w:val="28"/>
          <w:szCs w:val="28"/>
          <w:rtl/>
          <w:lang w:bidi="ar-JO"/>
        </w:rPr>
        <w:t>ت</w:t>
      </w:r>
      <w:r w:rsidRPr="00E12D77">
        <w:rPr>
          <w:rFonts w:hint="cs"/>
          <w:spacing w:val="-1"/>
          <w:sz w:val="28"/>
          <w:szCs w:val="28"/>
          <w:rtl/>
          <w:lang w:bidi="ar-JO"/>
        </w:rPr>
        <w:t>ْ</w:t>
      </w:r>
      <w:r w:rsidRPr="00E12D77">
        <w:rPr>
          <w:spacing w:val="-1"/>
          <w:sz w:val="28"/>
          <w:szCs w:val="28"/>
          <w:rtl/>
          <w:lang w:bidi="ar-JO"/>
        </w:rPr>
        <w:t>ها وزارة</w:t>
      </w:r>
      <w:r w:rsidRPr="00E12D77">
        <w:rPr>
          <w:rFonts w:hint="cs"/>
          <w:spacing w:val="-1"/>
          <w:sz w:val="28"/>
          <w:szCs w:val="28"/>
          <w:rtl/>
          <w:lang w:bidi="ar-JO"/>
        </w:rPr>
        <w:t>ُ</w:t>
      </w:r>
      <w:r w:rsidRPr="00E12D77">
        <w:rPr>
          <w:spacing w:val="-1"/>
          <w:sz w:val="28"/>
          <w:szCs w:val="28"/>
          <w:rtl/>
          <w:lang w:bidi="ar-JO"/>
        </w:rPr>
        <w:t xml:space="preserve"> التربية</w:t>
      </w:r>
      <w:r w:rsidRPr="00E12D77">
        <w:rPr>
          <w:rFonts w:hint="cs"/>
          <w:spacing w:val="-1"/>
          <w:sz w:val="28"/>
          <w:szCs w:val="28"/>
          <w:rtl/>
          <w:lang w:bidi="ar-JO"/>
        </w:rPr>
        <w:t>ِ</w:t>
      </w:r>
      <w:r w:rsidRPr="00E12D77">
        <w:rPr>
          <w:spacing w:val="-1"/>
          <w:sz w:val="28"/>
          <w:szCs w:val="28"/>
          <w:rtl/>
          <w:lang w:bidi="ar-JO"/>
        </w:rPr>
        <w:t xml:space="preserve"> الإسرائيلية</w:t>
      </w:r>
      <w:r w:rsidRPr="00E12D77">
        <w:rPr>
          <w:rFonts w:hint="cs"/>
          <w:spacing w:val="-1"/>
          <w:sz w:val="28"/>
          <w:szCs w:val="28"/>
          <w:rtl/>
          <w:lang w:bidi="ar-JO"/>
        </w:rPr>
        <w:t>ِ</w:t>
      </w:r>
      <w:r w:rsidRPr="00E12D77">
        <w:rPr>
          <w:spacing w:val="-1"/>
          <w:sz w:val="28"/>
          <w:szCs w:val="28"/>
          <w:rtl/>
          <w:lang w:bidi="ar-JO"/>
        </w:rPr>
        <w:t xml:space="preserve"> للمدارس الرسمية</w:t>
      </w:r>
      <w:r w:rsidRPr="00E12D77">
        <w:rPr>
          <w:rFonts w:hint="cs"/>
          <w:spacing w:val="-1"/>
          <w:sz w:val="28"/>
          <w:szCs w:val="28"/>
          <w:rtl/>
          <w:lang w:bidi="ar-JO"/>
        </w:rPr>
        <w:t>ِ</w:t>
      </w:r>
      <w:r w:rsidRPr="00E12D77">
        <w:rPr>
          <w:spacing w:val="-1"/>
          <w:sz w:val="28"/>
          <w:szCs w:val="28"/>
          <w:rtl/>
          <w:lang w:bidi="ar-JO"/>
        </w:rPr>
        <w:t xml:space="preserve"> العامة</w:t>
      </w:r>
      <w:r w:rsidRPr="00E12D77">
        <w:rPr>
          <w:rFonts w:hint="cs"/>
          <w:spacing w:val="-1"/>
          <w:sz w:val="28"/>
          <w:szCs w:val="28"/>
          <w:rtl/>
          <w:lang w:bidi="ar-JO"/>
        </w:rPr>
        <w:t>ِ</w:t>
      </w:r>
      <w:r w:rsidRPr="00E12D77">
        <w:rPr>
          <w:spacing w:val="-1"/>
          <w:sz w:val="28"/>
          <w:szCs w:val="28"/>
          <w:rtl/>
          <w:lang w:bidi="ar-JO"/>
        </w:rPr>
        <w:t xml:space="preserve"> والمدارس</w:t>
      </w:r>
      <w:r w:rsidRPr="00E12D77">
        <w:rPr>
          <w:rFonts w:hint="cs"/>
          <w:spacing w:val="-1"/>
          <w:sz w:val="28"/>
          <w:szCs w:val="28"/>
          <w:rtl/>
          <w:lang w:bidi="ar-JO"/>
        </w:rPr>
        <w:t>ِ</w:t>
      </w:r>
      <w:r w:rsidRPr="00E12D77">
        <w:rPr>
          <w:spacing w:val="-1"/>
          <w:sz w:val="28"/>
          <w:szCs w:val="28"/>
          <w:rtl/>
          <w:lang w:bidi="ar-JO"/>
        </w:rPr>
        <w:t xml:space="preserve"> الرسمية</w:t>
      </w:r>
      <w:r w:rsidRPr="00E12D77">
        <w:rPr>
          <w:rFonts w:hint="cs"/>
          <w:spacing w:val="-1"/>
          <w:sz w:val="28"/>
          <w:szCs w:val="28"/>
          <w:rtl/>
          <w:lang w:bidi="ar-JO"/>
        </w:rPr>
        <w:t>ِ</w:t>
      </w:r>
      <w:r w:rsidRPr="00E12D77">
        <w:rPr>
          <w:sz w:val="28"/>
          <w:szCs w:val="28"/>
          <w:rtl/>
          <w:lang w:bidi="ar-JO"/>
        </w:rPr>
        <w:t xml:space="preserve"> للطلاب</w:t>
      </w:r>
      <w:r w:rsidRPr="00E12D77">
        <w:rPr>
          <w:rFonts w:hint="cs"/>
          <w:sz w:val="28"/>
          <w:szCs w:val="28"/>
          <w:rtl/>
          <w:lang w:bidi="ar-JO"/>
        </w:rPr>
        <w:t>ِ</w:t>
      </w:r>
      <w:r w:rsidRPr="00E12D77">
        <w:rPr>
          <w:sz w:val="28"/>
          <w:szCs w:val="28"/>
          <w:rtl/>
          <w:lang w:bidi="ar-JO"/>
        </w:rPr>
        <w:t xml:space="preserve"> المتدي</w:t>
      </w:r>
      <w:r w:rsidRPr="00E12D77">
        <w:rPr>
          <w:rFonts w:hint="cs"/>
          <w:sz w:val="28"/>
          <w:szCs w:val="28"/>
          <w:rtl/>
          <w:lang w:bidi="ar-JO"/>
        </w:rPr>
        <w:t>ّ</w:t>
      </w:r>
      <w:r w:rsidRPr="00E12D77">
        <w:rPr>
          <w:sz w:val="28"/>
          <w:szCs w:val="28"/>
          <w:rtl/>
          <w:lang w:bidi="ar-JO"/>
        </w:rPr>
        <w:t>نين ض</w:t>
      </w:r>
      <w:r w:rsidRPr="00E12D77">
        <w:rPr>
          <w:rFonts w:hint="cs"/>
          <w:sz w:val="28"/>
          <w:szCs w:val="28"/>
          <w:rtl/>
          <w:lang w:bidi="ar-JO"/>
        </w:rPr>
        <w:t>ِ</w:t>
      </w:r>
      <w:r w:rsidRPr="00E12D77">
        <w:rPr>
          <w:sz w:val="28"/>
          <w:szCs w:val="28"/>
          <w:rtl/>
          <w:lang w:bidi="ar-JO"/>
        </w:rPr>
        <w:t>من</w:t>
      </w:r>
      <w:r w:rsidRPr="00E12D77">
        <w:rPr>
          <w:rFonts w:hint="cs"/>
          <w:sz w:val="28"/>
          <w:szCs w:val="28"/>
          <w:rtl/>
          <w:lang w:bidi="ar-JO"/>
        </w:rPr>
        <w:t>َ</w:t>
      </w:r>
      <w:r w:rsidRPr="00E12D77">
        <w:rPr>
          <w:sz w:val="28"/>
          <w:szCs w:val="28"/>
          <w:rtl/>
          <w:lang w:bidi="ar-JO"/>
        </w:rPr>
        <w:t xml:space="preserve"> كتب</w:t>
      </w:r>
      <w:r w:rsidRPr="00E12D77">
        <w:rPr>
          <w:rFonts w:hint="cs"/>
          <w:sz w:val="28"/>
          <w:szCs w:val="28"/>
          <w:rtl/>
          <w:lang w:bidi="ar-JO"/>
        </w:rPr>
        <w:t>ِ</w:t>
      </w:r>
      <w:r w:rsidRPr="00E12D77">
        <w:rPr>
          <w:sz w:val="28"/>
          <w:szCs w:val="28"/>
          <w:rtl/>
          <w:lang w:bidi="ar-JO"/>
        </w:rPr>
        <w:t xml:space="preserve"> المنهاج</w:t>
      </w:r>
      <w:r w:rsidRPr="00E12D77">
        <w:rPr>
          <w:rFonts w:hint="cs"/>
          <w:sz w:val="28"/>
          <w:szCs w:val="28"/>
          <w:rtl/>
          <w:lang w:bidi="ar-JO"/>
        </w:rPr>
        <w:t>ِ</w:t>
      </w:r>
      <w:r w:rsidRPr="00E12D77">
        <w:rPr>
          <w:sz w:val="28"/>
          <w:szCs w:val="28"/>
          <w:rtl/>
          <w:lang w:bidi="ar-JO"/>
        </w:rPr>
        <w:t xml:space="preserve"> الت</w:t>
      </w:r>
      <w:r w:rsidRPr="00E12D77">
        <w:rPr>
          <w:rFonts w:hint="cs"/>
          <w:sz w:val="28"/>
          <w:szCs w:val="28"/>
          <w:rtl/>
          <w:lang w:bidi="ar-JO"/>
        </w:rPr>
        <w:t>ّ</w:t>
      </w:r>
      <w:r w:rsidRPr="00E12D77">
        <w:rPr>
          <w:sz w:val="28"/>
          <w:szCs w:val="28"/>
          <w:rtl/>
          <w:lang w:bidi="ar-JO"/>
        </w:rPr>
        <w:t>عليمي المستحدث</w:t>
      </w:r>
      <w:r w:rsidRPr="00E12D77">
        <w:rPr>
          <w:rFonts w:hint="cs"/>
          <w:sz w:val="28"/>
          <w:szCs w:val="28"/>
          <w:rtl/>
          <w:lang w:bidi="ar-JO"/>
        </w:rPr>
        <w:t>ِ</w:t>
      </w:r>
      <w:r w:rsidRPr="00E12D77">
        <w:rPr>
          <w:sz w:val="28"/>
          <w:szCs w:val="28"/>
          <w:rtl/>
          <w:lang w:bidi="ar-JO"/>
        </w:rPr>
        <w:t>، والخاص</w:t>
      </w:r>
      <w:r w:rsidRPr="00E12D77">
        <w:rPr>
          <w:rFonts w:hint="cs"/>
          <w:sz w:val="28"/>
          <w:szCs w:val="28"/>
          <w:rtl/>
          <w:lang w:bidi="ar-JO"/>
        </w:rPr>
        <w:t>ّ</w:t>
      </w:r>
      <w:r w:rsidRPr="00E12D77">
        <w:rPr>
          <w:sz w:val="28"/>
          <w:szCs w:val="28"/>
          <w:rtl/>
          <w:lang w:bidi="ar-JO"/>
        </w:rPr>
        <w:t>ة</w:t>
      </w:r>
      <w:r w:rsidRPr="00E12D77">
        <w:rPr>
          <w:rFonts w:hint="cs"/>
          <w:sz w:val="28"/>
          <w:szCs w:val="28"/>
          <w:rtl/>
          <w:lang w:bidi="ar-JO"/>
        </w:rPr>
        <w:t>ِ</w:t>
      </w:r>
      <w:r w:rsidRPr="00E12D77">
        <w:rPr>
          <w:sz w:val="28"/>
          <w:szCs w:val="28"/>
          <w:rtl/>
          <w:lang w:bidi="ar-JO"/>
        </w:rPr>
        <w:t xml:space="preserve"> بستة</w:t>
      </w:r>
      <w:r w:rsidRPr="00E12D77">
        <w:rPr>
          <w:rFonts w:hint="cs"/>
          <w:sz w:val="28"/>
          <w:szCs w:val="28"/>
          <w:rtl/>
          <w:lang w:bidi="ar-JO"/>
        </w:rPr>
        <w:t>ِ</w:t>
      </w:r>
      <w:r w:rsidRPr="00E12D77">
        <w:rPr>
          <w:sz w:val="28"/>
          <w:szCs w:val="28"/>
          <w:rtl/>
          <w:lang w:bidi="ar-JO"/>
        </w:rPr>
        <w:t xml:space="preserve"> مواضيع</w:t>
      </w:r>
      <w:r w:rsidRPr="00E12D77">
        <w:rPr>
          <w:rFonts w:hint="cs"/>
          <w:sz w:val="28"/>
          <w:szCs w:val="28"/>
          <w:rtl/>
          <w:lang w:bidi="ar-JO"/>
        </w:rPr>
        <w:t>ٍ</w:t>
      </w:r>
      <w:r w:rsidRPr="00E12D77">
        <w:rPr>
          <w:sz w:val="28"/>
          <w:szCs w:val="28"/>
          <w:rtl/>
          <w:lang w:bidi="ar-JO"/>
        </w:rPr>
        <w:t xml:space="preserve"> رئيسية</w:t>
      </w:r>
      <w:r w:rsidRPr="00E12D77">
        <w:rPr>
          <w:rFonts w:hint="cs"/>
          <w:sz w:val="28"/>
          <w:szCs w:val="28"/>
          <w:rtl/>
          <w:lang w:bidi="ar-JO"/>
        </w:rPr>
        <w:t>ٍ</w:t>
      </w:r>
      <w:r w:rsidRPr="00E12D77">
        <w:rPr>
          <w:sz w:val="28"/>
          <w:szCs w:val="28"/>
          <w:rtl/>
          <w:lang w:bidi="ar-JO"/>
        </w:rPr>
        <w:t xml:space="preserve">؛ </w:t>
      </w:r>
      <w:r w:rsidRPr="00E12D77">
        <w:rPr>
          <w:spacing w:val="-1"/>
          <w:sz w:val="28"/>
          <w:szCs w:val="28"/>
          <w:rtl/>
          <w:lang w:bidi="ar-JO"/>
        </w:rPr>
        <w:t>هي: اللغة</w:t>
      </w:r>
      <w:r w:rsidRPr="00E12D77">
        <w:rPr>
          <w:rFonts w:hint="cs"/>
          <w:spacing w:val="-1"/>
          <w:sz w:val="28"/>
          <w:szCs w:val="28"/>
          <w:rtl/>
          <w:lang w:bidi="ar-JO"/>
        </w:rPr>
        <w:t>ُ</w:t>
      </w:r>
      <w:r w:rsidRPr="00E12D77">
        <w:rPr>
          <w:spacing w:val="-1"/>
          <w:sz w:val="28"/>
          <w:szCs w:val="28"/>
          <w:rtl/>
          <w:lang w:bidi="ar-JO"/>
        </w:rPr>
        <w:t xml:space="preserve"> والآداب</w:t>
      </w:r>
      <w:r w:rsidRPr="00E12D77">
        <w:rPr>
          <w:rFonts w:hint="cs"/>
          <w:spacing w:val="-1"/>
          <w:sz w:val="28"/>
          <w:szCs w:val="28"/>
          <w:rtl/>
          <w:lang w:bidi="ar-JO"/>
        </w:rPr>
        <w:t>ُ</w:t>
      </w:r>
      <w:r w:rsidRPr="00E12D77">
        <w:rPr>
          <w:spacing w:val="-1"/>
          <w:sz w:val="28"/>
          <w:szCs w:val="28"/>
          <w:rtl/>
          <w:lang w:bidi="ar-JO"/>
        </w:rPr>
        <w:t xml:space="preserve"> العبرية</w:t>
      </w:r>
      <w:r w:rsidRPr="00E12D77">
        <w:rPr>
          <w:rFonts w:hint="cs"/>
          <w:spacing w:val="-1"/>
          <w:sz w:val="28"/>
          <w:szCs w:val="28"/>
          <w:rtl/>
          <w:lang w:bidi="ar-JO"/>
        </w:rPr>
        <w:t>ُ</w:t>
      </w:r>
      <w:r w:rsidRPr="00E12D77">
        <w:rPr>
          <w:spacing w:val="-1"/>
          <w:sz w:val="28"/>
          <w:szCs w:val="28"/>
          <w:rtl/>
          <w:lang w:bidi="ar-JO"/>
        </w:rPr>
        <w:t>، والتاريخ</w:t>
      </w:r>
      <w:r w:rsidRPr="00E12D77">
        <w:rPr>
          <w:rFonts w:hint="cs"/>
          <w:spacing w:val="-1"/>
          <w:sz w:val="28"/>
          <w:szCs w:val="28"/>
          <w:rtl/>
          <w:lang w:bidi="ar-JO"/>
        </w:rPr>
        <w:t>ُ</w:t>
      </w:r>
      <w:r w:rsidRPr="00E12D77">
        <w:rPr>
          <w:spacing w:val="-1"/>
          <w:sz w:val="28"/>
          <w:szCs w:val="28"/>
          <w:rtl/>
          <w:lang w:bidi="ar-JO"/>
        </w:rPr>
        <w:t>، والجغرافيا، والمدني</w:t>
      </w:r>
      <w:r w:rsidRPr="00E12D77">
        <w:rPr>
          <w:rFonts w:hint="cs"/>
          <w:spacing w:val="-1"/>
          <w:sz w:val="28"/>
          <w:szCs w:val="28"/>
          <w:rtl/>
          <w:lang w:bidi="ar-JO"/>
        </w:rPr>
        <w:t>ّ</w:t>
      </w:r>
      <w:r w:rsidRPr="00E12D77">
        <w:rPr>
          <w:spacing w:val="-1"/>
          <w:sz w:val="28"/>
          <w:szCs w:val="28"/>
          <w:rtl/>
          <w:lang w:bidi="ar-JO"/>
        </w:rPr>
        <w:t>ات</w:t>
      </w:r>
      <w:r w:rsidRPr="00E12D77">
        <w:rPr>
          <w:rFonts w:hint="cs"/>
          <w:spacing w:val="-1"/>
          <w:sz w:val="28"/>
          <w:szCs w:val="28"/>
          <w:rtl/>
          <w:lang w:bidi="ar-JO"/>
        </w:rPr>
        <w:t>ُ</w:t>
      </w:r>
      <w:r w:rsidRPr="00E12D77">
        <w:rPr>
          <w:spacing w:val="-1"/>
          <w:sz w:val="28"/>
          <w:szCs w:val="28"/>
          <w:rtl/>
          <w:lang w:bidi="ar-JO"/>
        </w:rPr>
        <w:t>، والكتاب</w:t>
      </w:r>
      <w:r w:rsidRPr="00E12D77">
        <w:rPr>
          <w:rFonts w:hint="cs"/>
          <w:spacing w:val="-1"/>
          <w:sz w:val="28"/>
          <w:szCs w:val="28"/>
          <w:rtl/>
          <w:lang w:bidi="ar-JO"/>
        </w:rPr>
        <w:t>ُ</w:t>
      </w:r>
      <w:r w:rsidRPr="00E12D77">
        <w:rPr>
          <w:spacing w:val="-1"/>
          <w:sz w:val="28"/>
          <w:szCs w:val="28"/>
          <w:rtl/>
          <w:lang w:bidi="ar-JO"/>
        </w:rPr>
        <w:t xml:space="preserve"> المقدس</w:t>
      </w:r>
      <w:r w:rsidRPr="00E12D77">
        <w:rPr>
          <w:rFonts w:hint="cs"/>
          <w:spacing w:val="-1"/>
          <w:sz w:val="28"/>
          <w:szCs w:val="28"/>
          <w:rtl/>
          <w:lang w:bidi="ar-JO"/>
        </w:rPr>
        <w:t>ُ،</w:t>
      </w:r>
      <w:r w:rsidRPr="00E12D77">
        <w:rPr>
          <w:spacing w:val="-1"/>
          <w:sz w:val="28"/>
          <w:szCs w:val="28"/>
          <w:rtl/>
          <w:lang w:bidi="ar-JO"/>
        </w:rPr>
        <w:t xml:space="preserve"> والثقافة</w:t>
      </w:r>
      <w:r w:rsidRPr="00E12D77">
        <w:rPr>
          <w:rFonts w:hint="cs"/>
          <w:spacing w:val="-1"/>
          <w:sz w:val="28"/>
          <w:szCs w:val="28"/>
          <w:rtl/>
          <w:lang w:bidi="ar-JO"/>
        </w:rPr>
        <w:t>ُ</w:t>
      </w:r>
      <w:r w:rsidRPr="00E12D77">
        <w:rPr>
          <w:sz w:val="28"/>
          <w:szCs w:val="28"/>
          <w:rtl/>
          <w:lang w:bidi="ar-JO"/>
        </w:rPr>
        <w:t xml:space="preserve"> اليهودية</w:t>
      </w:r>
      <w:r w:rsidRPr="00E12D77">
        <w:rPr>
          <w:rFonts w:hint="cs"/>
          <w:sz w:val="28"/>
          <w:szCs w:val="28"/>
          <w:rtl/>
          <w:lang w:bidi="ar-JO"/>
        </w:rPr>
        <w:t>ُ</w:t>
      </w:r>
      <w:r w:rsidRPr="00E12D77">
        <w:rPr>
          <w:sz w:val="28"/>
          <w:szCs w:val="28"/>
          <w:rtl/>
          <w:lang w:bidi="ar-JO"/>
        </w:rPr>
        <w:t>، واللغة</w:t>
      </w:r>
      <w:r w:rsidRPr="00E12D77">
        <w:rPr>
          <w:rFonts w:hint="cs"/>
          <w:sz w:val="28"/>
          <w:szCs w:val="28"/>
          <w:rtl/>
          <w:lang w:bidi="ar-JO"/>
        </w:rPr>
        <w:t>ُ</w:t>
      </w:r>
      <w:r w:rsidRPr="00E12D77">
        <w:rPr>
          <w:sz w:val="28"/>
          <w:szCs w:val="28"/>
          <w:rtl/>
          <w:lang w:bidi="ar-JO"/>
        </w:rPr>
        <w:t xml:space="preserve"> العربية</w:t>
      </w:r>
      <w:r w:rsidRPr="00E12D77">
        <w:rPr>
          <w:rFonts w:hint="cs"/>
          <w:sz w:val="28"/>
          <w:szCs w:val="28"/>
          <w:rtl/>
          <w:lang w:bidi="ar-JO"/>
        </w:rPr>
        <w:t>ُ</w:t>
      </w:r>
      <w:r w:rsidRPr="00E12D77">
        <w:rPr>
          <w:sz w:val="28"/>
          <w:szCs w:val="28"/>
          <w:rtl/>
          <w:lang w:bidi="ar-JO"/>
        </w:rPr>
        <w:t>. وتوص</w:t>
      </w:r>
      <w:r w:rsidRPr="00E12D77">
        <w:rPr>
          <w:rFonts w:hint="cs"/>
          <w:sz w:val="28"/>
          <w:szCs w:val="28"/>
          <w:rtl/>
          <w:lang w:bidi="ar-JO"/>
        </w:rPr>
        <w:t>َّ</w:t>
      </w:r>
      <w:r w:rsidRPr="00E12D77">
        <w:rPr>
          <w:sz w:val="28"/>
          <w:szCs w:val="28"/>
          <w:rtl/>
          <w:lang w:bidi="ar-JO"/>
        </w:rPr>
        <w:t xml:space="preserve">ل </w:t>
      </w:r>
      <w:r w:rsidRPr="00E12D77">
        <w:rPr>
          <w:rFonts w:hint="cs"/>
          <w:sz w:val="28"/>
          <w:szCs w:val="28"/>
          <w:rtl/>
          <w:lang w:bidi="ar-JO"/>
        </w:rPr>
        <w:t>(</w:t>
      </w:r>
      <w:r w:rsidRPr="00E12D77">
        <w:rPr>
          <w:sz w:val="28"/>
          <w:szCs w:val="28"/>
          <w:rtl/>
          <w:lang w:bidi="ar-JO"/>
        </w:rPr>
        <w:t>سيكر</w:t>
      </w:r>
      <w:r w:rsidRPr="00E12D77">
        <w:rPr>
          <w:rFonts w:hint="cs"/>
          <w:sz w:val="28"/>
          <w:szCs w:val="28"/>
          <w:rtl/>
          <w:lang w:bidi="ar-JO"/>
        </w:rPr>
        <w:t>)</w:t>
      </w:r>
      <w:r w:rsidRPr="00E12D77">
        <w:rPr>
          <w:sz w:val="28"/>
          <w:szCs w:val="28"/>
          <w:rtl/>
          <w:lang w:bidi="ar-JO"/>
        </w:rPr>
        <w:t xml:space="preserve"> إلى أن</w:t>
      </w:r>
      <w:r w:rsidRPr="00E12D77">
        <w:rPr>
          <w:rFonts w:hint="cs"/>
          <w:sz w:val="28"/>
          <w:szCs w:val="28"/>
          <w:rtl/>
          <w:lang w:bidi="ar-JO"/>
        </w:rPr>
        <w:t>َّ</w:t>
      </w:r>
      <w:r w:rsidRPr="00E12D77">
        <w:rPr>
          <w:sz w:val="28"/>
          <w:szCs w:val="28"/>
          <w:rtl/>
          <w:lang w:bidi="ar-JO"/>
        </w:rPr>
        <w:t xml:space="preserve"> الكتب</w:t>
      </w:r>
      <w:r w:rsidRPr="00E12D77">
        <w:rPr>
          <w:rFonts w:hint="cs"/>
          <w:sz w:val="28"/>
          <w:szCs w:val="28"/>
          <w:rtl/>
          <w:lang w:bidi="ar-JO"/>
        </w:rPr>
        <w:t>َ</w:t>
      </w:r>
      <w:r w:rsidRPr="00E12D77">
        <w:rPr>
          <w:sz w:val="28"/>
          <w:szCs w:val="28"/>
          <w:rtl/>
          <w:lang w:bidi="ar-JO"/>
        </w:rPr>
        <w:t xml:space="preserve"> المدرسية الإسرائيلية</w:t>
      </w:r>
      <w:r w:rsidRPr="00E12D77">
        <w:rPr>
          <w:rFonts w:hint="cs"/>
          <w:sz w:val="28"/>
          <w:szCs w:val="28"/>
          <w:rtl/>
          <w:lang w:bidi="ar-JO"/>
        </w:rPr>
        <w:t>ِ</w:t>
      </w:r>
      <w:r w:rsidRPr="00E12D77">
        <w:rPr>
          <w:sz w:val="28"/>
          <w:szCs w:val="28"/>
          <w:rtl/>
          <w:lang w:bidi="ar-JO"/>
        </w:rPr>
        <w:t xml:space="preserve"> تستمر</w:t>
      </w:r>
      <w:r w:rsidRPr="00E12D77">
        <w:rPr>
          <w:rFonts w:hint="cs"/>
          <w:sz w:val="28"/>
          <w:szCs w:val="28"/>
          <w:rtl/>
          <w:lang w:bidi="ar-JO"/>
        </w:rPr>
        <w:t>ُّ</w:t>
      </w:r>
      <w:r w:rsidRPr="00E12D77">
        <w:rPr>
          <w:sz w:val="28"/>
          <w:szCs w:val="28"/>
          <w:rtl/>
          <w:lang w:bidi="ar-JO"/>
        </w:rPr>
        <w:t xml:space="preserve"> في نقل</w:t>
      </w:r>
      <w:r w:rsidRPr="00E12D77">
        <w:rPr>
          <w:rFonts w:hint="cs"/>
          <w:sz w:val="28"/>
          <w:szCs w:val="28"/>
          <w:rtl/>
          <w:lang w:bidi="ar-JO"/>
        </w:rPr>
        <w:t>ِ</w:t>
      </w:r>
      <w:r w:rsidRPr="00E12D77">
        <w:rPr>
          <w:sz w:val="28"/>
          <w:szCs w:val="28"/>
          <w:rtl/>
          <w:lang w:bidi="ar-JO"/>
        </w:rPr>
        <w:t xml:space="preserve"> رسالة</w:t>
      </w:r>
      <w:r w:rsidRPr="00E12D77">
        <w:rPr>
          <w:rFonts w:hint="cs"/>
          <w:sz w:val="28"/>
          <w:szCs w:val="28"/>
          <w:rtl/>
          <w:lang w:bidi="ar-JO"/>
        </w:rPr>
        <w:t>ٍ</w:t>
      </w:r>
      <w:r w:rsidRPr="00E12D77">
        <w:rPr>
          <w:sz w:val="28"/>
          <w:szCs w:val="28"/>
          <w:rtl/>
          <w:lang w:bidi="ar-JO"/>
        </w:rPr>
        <w:t xml:space="preserve"> مفاد</w:t>
      </w:r>
      <w:r w:rsidRPr="00E12D77">
        <w:rPr>
          <w:rFonts w:hint="cs"/>
          <w:sz w:val="28"/>
          <w:szCs w:val="28"/>
          <w:rtl/>
          <w:lang w:bidi="ar-JO"/>
        </w:rPr>
        <w:t>ُ</w:t>
      </w:r>
      <w:r w:rsidRPr="00E12D77">
        <w:rPr>
          <w:sz w:val="28"/>
          <w:szCs w:val="28"/>
          <w:rtl/>
          <w:lang w:bidi="ar-JO"/>
        </w:rPr>
        <w:t>ه</w:t>
      </w:r>
      <w:r w:rsidRPr="00E12D77">
        <w:rPr>
          <w:rFonts w:hint="cs"/>
          <w:sz w:val="28"/>
          <w:szCs w:val="28"/>
          <w:rtl/>
          <w:lang w:bidi="ar-JO"/>
        </w:rPr>
        <w:t>َ</w:t>
      </w:r>
      <w:r w:rsidRPr="00E12D77">
        <w:rPr>
          <w:sz w:val="28"/>
          <w:szCs w:val="28"/>
          <w:rtl/>
          <w:lang w:bidi="ar-JO"/>
        </w:rPr>
        <w:t>ا</w:t>
      </w:r>
      <w:r w:rsidRPr="00E12D77">
        <w:rPr>
          <w:rFonts w:hint="cs"/>
          <w:sz w:val="28"/>
          <w:szCs w:val="28"/>
          <w:rtl/>
          <w:lang w:bidi="ar-JO"/>
        </w:rPr>
        <w:t>:</w:t>
      </w:r>
      <w:r w:rsidRPr="00E12D77">
        <w:rPr>
          <w:sz w:val="28"/>
          <w:szCs w:val="28"/>
          <w:rtl/>
          <w:lang w:bidi="ar-JO"/>
        </w:rPr>
        <w:t xml:space="preserve"> </w:t>
      </w:r>
      <w:r w:rsidRPr="00E12D77">
        <w:rPr>
          <w:spacing w:val="-1"/>
          <w:sz w:val="28"/>
          <w:szCs w:val="28"/>
          <w:rtl/>
          <w:lang w:bidi="ar-JO"/>
        </w:rPr>
        <w:t>أن</w:t>
      </w:r>
      <w:r w:rsidRPr="00E12D77">
        <w:rPr>
          <w:rFonts w:hint="cs"/>
          <w:spacing w:val="-1"/>
          <w:sz w:val="28"/>
          <w:szCs w:val="28"/>
          <w:rtl/>
          <w:lang w:bidi="ar-JO"/>
        </w:rPr>
        <w:t>َّ</w:t>
      </w:r>
      <w:r w:rsidRPr="00E12D77">
        <w:rPr>
          <w:spacing w:val="-1"/>
          <w:sz w:val="28"/>
          <w:szCs w:val="28"/>
          <w:rtl/>
          <w:lang w:bidi="ar-JO"/>
        </w:rPr>
        <w:t xml:space="preserve"> السلام</w:t>
      </w:r>
      <w:r w:rsidRPr="00E12D77">
        <w:rPr>
          <w:rFonts w:hint="cs"/>
          <w:spacing w:val="-1"/>
          <w:sz w:val="28"/>
          <w:szCs w:val="28"/>
          <w:rtl/>
          <w:lang w:bidi="ar-JO"/>
        </w:rPr>
        <w:t>َ</w:t>
      </w:r>
      <w:r w:rsidRPr="00E12D77">
        <w:rPr>
          <w:spacing w:val="-1"/>
          <w:sz w:val="28"/>
          <w:szCs w:val="28"/>
          <w:rtl/>
          <w:lang w:bidi="ar-JO"/>
        </w:rPr>
        <w:t xml:space="preserve"> مع الفلسطيني</w:t>
      </w:r>
      <w:r w:rsidRPr="00E12D77">
        <w:rPr>
          <w:rFonts w:hint="cs"/>
          <w:spacing w:val="-1"/>
          <w:sz w:val="28"/>
          <w:szCs w:val="28"/>
          <w:rtl/>
          <w:lang w:bidi="ar-JO"/>
        </w:rPr>
        <w:t>ّ</w:t>
      </w:r>
      <w:r w:rsidRPr="00E12D77">
        <w:rPr>
          <w:spacing w:val="-1"/>
          <w:sz w:val="28"/>
          <w:szCs w:val="28"/>
          <w:rtl/>
          <w:lang w:bidi="ar-JO"/>
        </w:rPr>
        <w:t>ين مرغوب</w:t>
      </w:r>
      <w:r w:rsidRPr="00E12D77">
        <w:rPr>
          <w:rFonts w:hint="cs"/>
          <w:spacing w:val="-1"/>
          <w:sz w:val="28"/>
          <w:szCs w:val="28"/>
          <w:rtl/>
          <w:lang w:bidi="ar-JO"/>
        </w:rPr>
        <w:t>ٌ</w:t>
      </w:r>
      <w:r w:rsidRPr="00E12D77">
        <w:rPr>
          <w:spacing w:val="-1"/>
          <w:sz w:val="28"/>
          <w:szCs w:val="28"/>
          <w:rtl/>
          <w:lang w:bidi="ar-JO"/>
        </w:rPr>
        <w:t xml:space="preserve"> فيه وممكن</w:t>
      </w:r>
      <w:r w:rsidRPr="00E12D77">
        <w:rPr>
          <w:rFonts w:hint="cs"/>
          <w:spacing w:val="-1"/>
          <w:sz w:val="28"/>
          <w:szCs w:val="28"/>
          <w:rtl/>
          <w:lang w:bidi="ar-JO"/>
        </w:rPr>
        <w:t>ٌ</w:t>
      </w:r>
      <w:r w:rsidRPr="00E12D77">
        <w:rPr>
          <w:spacing w:val="-1"/>
          <w:sz w:val="28"/>
          <w:szCs w:val="28"/>
          <w:rtl/>
          <w:lang w:bidi="ar-JO"/>
        </w:rPr>
        <w:t>، وإن</w:t>
      </w:r>
      <w:r w:rsidRPr="00E12D77">
        <w:rPr>
          <w:rFonts w:hint="cs"/>
          <w:spacing w:val="-1"/>
          <w:sz w:val="28"/>
          <w:szCs w:val="28"/>
          <w:rtl/>
          <w:lang w:bidi="ar-JO"/>
        </w:rPr>
        <w:t>ْ</w:t>
      </w:r>
      <w:r w:rsidRPr="00E12D77">
        <w:rPr>
          <w:spacing w:val="-1"/>
          <w:sz w:val="28"/>
          <w:szCs w:val="28"/>
          <w:rtl/>
          <w:lang w:bidi="ar-JO"/>
        </w:rPr>
        <w:t xml:space="preserve"> كان</w:t>
      </w:r>
      <w:r w:rsidRPr="00E12D77">
        <w:rPr>
          <w:rFonts w:hint="cs"/>
          <w:spacing w:val="-1"/>
          <w:sz w:val="28"/>
          <w:szCs w:val="28"/>
          <w:rtl/>
          <w:lang w:bidi="ar-JO"/>
        </w:rPr>
        <w:t>َ</w:t>
      </w:r>
      <w:r w:rsidRPr="00E12D77">
        <w:rPr>
          <w:spacing w:val="-1"/>
          <w:sz w:val="28"/>
          <w:szCs w:val="28"/>
          <w:rtl/>
          <w:lang w:bidi="ar-JO"/>
        </w:rPr>
        <w:t xml:space="preserve"> التوص</w:t>
      </w:r>
      <w:r w:rsidRPr="00E12D77">
        <w:rPr>
          <w:rFonts w:hint="cs"/>
          <w:spacing w:val="-1"/>
          <w:sz w:val="28"/>
          <w:szCs w:val="28"/>
          <w:rtl/>
          <w:lang w:bidi="ar-JO"/>
        </w:rPr>
        <w:t>ّ</w:t>
      </w:r>
      <w:r w:rsidRPr="00E12D77">
        <w:rPr>
          <w:spacing w:val="-1"/>
          <w:sz w:val="28"/>
          <w:szCs w:val="28"/>
          <w:rtl/>
          <w:lang w:bidi="ar-JO"/>
        </w:rPr>
        <w:t>ل</w:t>
      </w:r>
      <w:r w:rsidRPr="00E12D77">
        <w:rPr>
          <w:rFonts w:hint="cs"/>
          <w:spacing w:val="-1"/>
          <w:sz w:val="28"/>
          <w:szCs w:val="28"/>
          <w:rtl/>
          <w:lang w:bidi="ar-JO"/>
        </w:rPr>
        <w:t>ُ</w:t>
      </w:r>
      <w:r w:rsidRPr="00E12D77">
        <w:rPr>
          <w:spacing w:val="-1"/>
          <w:sz w:val="28"/>
          <w:szCs w:val="28"/>
          <w:rtl/>
          <w:lang w:bidi="ar-JO"/>
        </w:rPr>
        <w:t xml:space="preserve"> إليه</w:t>
      </w:r>
      <w:r w:rsidRPr="00E12D77">
        <w:rPr>
          <w:rFonts w:hint="cs"/>
          <w:spacing w:val="-1"/>
          <w:sz w:val="28"/>
          <w:szCs w:val="28"/>
          <w:rtl/>
          <w:lang w:bidi="ar-JO"/>
        </w:rPr>
        <w:t>ِ</w:t>
      </w:r>
      <w:r w:rsidRPr="00E12D77">
        <w:rPr>
          <w:spacing w:val="-1"/>
          <w:sz w:val="28"/>
          <w:szCs w:val="28"/>
          <w:rtl/>
          <w:lang w:bidi="ar-JO"/>
        </w:rPr>
        <w:t xml:space="preserve"> </w:t>
      </w:r>
      <w:r w:rsidRPr="00E12D77">
        <w:rPr>
          <w:rFonts w:hint="cs"/>
          <w:spacing w:val="-1"/>
          <w:sz w:val="28"/>
          <w:szCs w:val="28"/>
          <w:rtl/>
          <w:lang w:bidi="ar-JO"/>
        </w:rPr>
        <w:t>بالأمر ال</w:t>
      </w:r>
      <w:r w:rsidRPr="00E12D77">
        <w:rPr>
          <w:spacing w:val="-1"/>
          <w:sz w:val="28"/>
          <w:szCs w:val="28"/>
          <w:rtl/>
          <w:lang w:bidi="ar-JO"/>
        </w:rPr>
        <w:t>معق</w:t>
      </w:r>
      <w:r w:rsidRPr="00E12D77">
        <w:rPr>
          <w:rFonts w:hint="cs"/>
          <w:spacing w:val="-1"/>
          <w:sz w:val="28"/>
          <w:szCs w:val="28"/>
          <w:rtl/>
          <w:lang w:bidi="ar-JO"/>
        </w:rPr>
        <w:t>ّ</w:t>
      </w:r>
      <w:r w:rsidRPr="00E12D77">
        <w:rPr>
          <w:spacing w:val="-1"/>
          <w:sz w:val="28"/>
          <w:szCs w:val="28"/>
          <w:rtl/>
          <w:lang w:bidi="ar-JO"/>
        </w:rPr>
        <w:t>د، و</w:t>
      </w:r>
      <w:r w:rsidRPr="00E12D77">
        <w:rPr>
          <w:rFonts w:hint="cs"/>
          <w:spacing w:val="-1"/>
          <w:sz w:val="28"/>
          <w:szCs w:val="28"/>
          <w:rtl/>
          <w:lang w:bidi="ar-JO"/>
        </w:rPr>
        <w:t xml:space="preserve">توصّل كذلك إلى </w:t>
      </w:r>
      <w:r w:rsidRPr="00E12D77">
        <w:rPr>
          <w:spacing w:val="-1"/>
          <w:sz w:val="28"/>
          <w:szCs w:val="28"/>
          <w:rtl/>
          <w:lang w:bidi="ar-JO"/>
        </w:rPr>
        <w:t>عدم الحاجة</w:t>
      </w:r>
      <w:r w:rsidRPr="00E12D77">
        <w:rPr>
          <w:rFonts w:hint="cs"/>
          <w:spacing w:val="-1"/>
          <w:sz w:val="28"/>
          <w:szCs w:val="28"/>
          <w:rtl/>
          <w:lang w:bidi="ar-JO"/>
        </w:rPr>
        <w:t>ِ</w:t>
      </w:r>
      <w:r w:rsidRPr="00E12D77">
        <w:rPr>
          <w:sz w:val="28"/>
          <w:szCs w:val="28"/>
          <w:rtl/>
          <w:lang w:bidi="ar-JO"/>
        </w:rPr>
        <w:t xml:space="preserve"> إلى </w:t>
      </w:r>
      <w:r w:rsidRPr="00E12D77">
        <w:rPr>
          <w:spacing w:val="-1"/>
          <w:sz w:val="28"/>
          <w:szCs w:val="28"/>
          <w:rtl/>
          <w:lang w:bidi="ar-JO"/>
        </w:rPr>
        <w:t>أي</w:t>
      </w:r>
      <w:r w:rsidRPr="00E12D77">
        <w:rPr>
          <w:rFonts w:hint="cs"/>
          <w:spacing w:val="-1"/>
          <w:sz w:val="28"/>
          <w:szCs w:val="28"/>
          <w:rtl/>
          <w:lang w:bidi="ar-JO"/>
        </w:rPr>
        <w:t>ِّ</w:t>
      </w:r>
      <w:r w:rsidRPr="00E12D77">
        <w:rPr>
          <w:spacing w:val="-1"/>
          <w:sz w:val="28"/>
          <w:szCs w:val="28"/>
          <w:rtl/>
          <w:lang w:bidi="ar-JO"/>
        </w:rPr>
        <w:t xml:space="preserve"> دعوة</w:t>
      </w:r>
      <w:r w:rsidRPr="00E12D77">
        <w:rPr>
          <w:rFonts w:hint="cs"/>
          <w:spacing w:val="-1"/>
          <w:sz w:val="28"/>
          <w:szCs w:val="28"/>
          <w:rtl/>
          <w:lang w:bidi="ar-JO"/>
        </w:rPr>
        <w:t>ٍ</w:t>
      </w:r>
      <w:r w:rsidRPr="00E12D77">
        <w:rPr>
          <w:spacing w:val="-1"/>
          <w:sz w:val="28"/>
          <w:szCs w:val="28"/>
          <w:rtl/>
          <w:lang w:bidi="ar-JO"/>
        </w:rPr>
        <w:t xml:space="preserve"> إلى انتهاج</w:t>
      </w:r>
      <w:r w:rsidRPr="00E12D77">
        <w:rPr>
          <w:rFonts w:hint="cs"/>
          <w:spacing w:val="-1"/>
          <w:sz w:val="28"/>
          <w:szCs w:val="28"/>
          <w:rtl/>
          <w:lang w:bidi="ar-JO"/>
        </w:rPr>
        <w:t>ِ</w:t>
      </w:r>
      <w:r w:rsidRPr="00E12D77">
        <w:rPr>
          <w:spacing w:val="-1"/>
          <w:sz w:val="28"/>
          <w:szCs w:val="28"/>
          <w:rtl/>
          <w:lang w:bidi="ar-JO"/>
        </w:rPr>
        <w:t xml:space="preserve"> العنف</w:t>
      </w:r>
      <w:r w:rsidRPr="00E12D77">
        <w:rPr>
          <w:rFonts w:hint="cs"/>
          <w:spacing w:val="-1"/>
          <w:sz w:val="28"/>
          <w:szCs w:val="28"/>
          <w:rtl/>
          <w:lang w:bidi="ar-JO"/>
        </w:rPr>
        <w:t>ِ</w:t>
      </w:r>
      <w:r w:rsidRPr="00E12D77">
        <w:rPr>
          <w:spacing w:val="-1"/>
          <w:sz w:val="28"/>
          <w:szCs w:val="28"/>
          <w:rtl/>
          <w:lang w:bidi="ar-JO"/>
        </w:rPr>
        <w:t xml:space="preserve"> والكراهية</w:t>
      </w:r>
      <w:r w:rsidRPr="00E12D77">
        <w:rPr>
          <w:rFonts w:hint="cs"/>
          <w:spacing w:val="-1"/>
          <w:sz w:val="28"/>
          <w:szCs w:val="28"/>
          <w:rtl/>
          <w:lang w:bidi="ar-JO"/>
        </w:rPr>
        <w:t>ِ</w:t>
      </w:r>
      <w:r w:rsidRPr="00E12D77">
        <w:rPr>
          <w:spacing w:val="-1"/>
          <w:sz w:val="28"/>
          <w:szCs w:val="28"/>
          <w:rtl/>
          <w:lang w:bidi="ar-JO"/>
        </w:rPr>
        <w:t xml:space="preserve"> ضد</w:t>
      </w:r>
      <w:r w:rsidRPr="00E12D77">
        <w:rPr>
          <w:rFonts w:hint="cs"/>
          <w:spacing w:val="-1"/>
          <w:sz w:val="28"/>
          <w:szCs w:val="28"/>
          <w:rtl/>
          <w:lang w:bidi="ar-JO"/>
        </w:rPr>
        <w:t>َّ</w:t>
      </w:r>
      <w:r w:rsidRPr="00E12D77">
        <w:rPr>
          <w:spacing w:val="-1"/>
          <w:sz w:val="28"/>
          <w:szCs w:val="28"/>
          <w:rtl/>
          <w:lang w:bidi="ar-JO"/>
        </w:rPr>
        <w:t xml:space="preserve"> الفلسطينيين، وأن</w:t>
      </w:r>
      <w:r w:rsidRPr="00E12D77">
        <w:rPr>
          <w:rFonts w:hint="cs"/>
          <w:spacing w:val="-1"/>
          <w:sz w:val="28"/>
          <w:szCs w:val="28"/>
          <w:rtl/>
          <w:lang w:bidi="ar-JO"/>
        </w:rPr>
        <w:t>َّ</w:t>
      </w:r>
      <w:r w:rsidRPr="00E12D77">
        <w:rPr>
          <w:spacing w:val="-1"/>
          <w:sz w:val="28"/>
          <w:szCs w:val="28"/>
          <w:rtl/>
          <w:lang w:bidi="ar-JO"/>
        </w:rPr>
        <w:t xml:space="preserve"> الفلسطينيين هم الذين يبادرون</w:t>
      </w:r>
      <w:r w:rsidRPr="00E12D77">
        <w:rPr>
          <w:rFonts w:hint="cs"/>
          <w:spacing w:val="-1"/>
          <w:sz w:val="28"/>
          <w:szCs w:val="28"/>
          <w:rtl/>
          <w:lang w:bidi="ar-JO"/>
        </w:rPr>
        <w:t>َ</w:t>
      </w:r>
      <w:r w:rsidRPr="00E12D77">
        <w:rPr>
          <w:sz w:val="28"/>
          <w:szCs w:val="28"/>
          <w:rtl/>
          <w:lang w:bidi="ar-JO"/>
        </w:rPr>
        <w:t xml:space="preserve"> أحيانًا إلى العنف</w:t>
      </w:r>
      <w:r w:rsidRPr="00E12D77">
        <w:rPr>
          <w:rFonts w:hint="cs"/>
          <w:sz w:val="28"/>
          <w:szCs w:val="28"/>
          <w:rtl/>
          <w:lang w:bidi="ar-JO"/>
        </w:rPr>
        <w:t>ِ</w:t>
      </w:r>
      <w:r w:rsidRPr="00E12D77">
        <w:rPr>
          <w:sz w:val="28"/>
          <w:szCs w:val="28"/>
          <w:rtl/>
          <w:lang w:bidi="ar-JO"/>
        </w:rPr>
        <w:t>، كم</w:t>
      </w:r>
      <w:r w:rsidRPr="00E12D77">
        <w:rPr>
          <w:rFonts w:hint="cs"/>
          <w:sz w:val="28"/>
          <w:szCs w:val="28"/>
          <w:rtl/>
          <w:lang w:bidi="ar-JO"/>
        </w:rPr>
        <w:t>َ</w:t>
      </w:r>
      <w:r w:rsidRPr="00E12D77">
        <w:rPr>
          <w:sz w:val="28"/>
          <w:szCs w:val="28"/>
          <w:rtl/>
          <w:lang w:bidi="ar-JO"/>
        </w:rPr>
        <w:t>ا لا يرغبون</w:t>
      </w:r>
      <w:r w:rsidRPr="00E12D77">
        <w:rPr>
          <w:rFonts w:hint="cs"/>
          <w:sz w:val="28"/>
          <w:szCs w:val="28"/>
          <w:rtl/>
          <w:lang w:bidi="ar-JO"/>
        </w:rPr>
        <w:t>َ</w:t>
      </w:r>
      <w:r w:rsidRPr="00E12D77">
        <w:rPr>
          <w:sz w:val="28"/>
          <w:szCs w:val="28"/>
          <w:rtl/>
          <w:lang w:bidi="ar-JO"/>
        </w:rPr>
        <w:t xml:space="preserve"> في السلام</w:t>
      </w:r>
      <w:r w:rsidRPr="00E12D77">
        <w:rPr>
          <w:rFonts w:hint="cs"/>
          <w:sz w:val="28"/>
          <w:szCs w:val="28"/>
          <w:rtl/>
          <w:lang w:bidi="ar-JO"/>
        </w:rPr>
        <w:t>ِ،</w:t>
      </w:r>
      <w:r w:rsidRPr="00E12D77">
        <w:rPr>
          <w:sz w:val="28"/>
          <w:szCs w:val="28"/>
          <w:rtl/>
          <w:lang w:bidi="ar-JO"/>
        </w:rPr>
        <w:t xml:space="preserve"> ولا يمكن</w:t>
      </w:r>
      <w:r w:rsidRPr="00E12D77">
        <w:rPr>
          <w:rFonts w:hint="cs"/>
          <w:sz w:val="28"/>
          <w:szCs w:val="28"/>
          <w:rtl/>
          <w:lang w:bidi="ar-JO"/>
        </w:rPr>
        <w:t>ُ</w:t>
      </w:r>
      <w:r w:rsidRPr="00E12D77">
        <w:rPr>
          <w:sz w:val="28"/>
          <w:szCs w:val="28"/>
          <w:rtl/>
          <w:lang w:bidi="ar-JO"/>
        </w:rPr>
        <w:t xml:space="preserve"> التوصل إلى سلام</w:t>
      </w:r>
      <w:r w:rsidRPr="00E12D77">
        <w:rPr>
          <w:rFonts w:hint="cs"/>
          <w:sz w:val="28"/>
          <w:szCs w:val="28"/>
          <w:rtl/>
          <w:lang w:bidi="ar-JO"/>
        </w:rPr>
        <w:t>ٍ</w:t>
      </w:r>
      <w:r w:rsidRPr="00E12D77">
        <w:rPr>
          <w:sz w:val="28"/>
          <w:szCs w:val="28"/>
          <w:rtl/>
          <w:lang w:bidi="ar-JO"/>
        </w:rPr>
        <w:t xml:space="preserve"> معهم</w:t>
      </w:r>
      <w:r w:rsidRPr="00E12D77">
        <w:rPr>
          <w:rFonts w:hint="cs"/>
          <w:sz w:val="28"/>
          <w:szCs w:val="28"/>
          <w:rtl/>
          <w:lang w:bidi="ar-JO"/>
        </w:rPr>
        <w:t>،</w:t>
      </w:r>
      <w:r w:rsidRPr="00E12D77">
        <w:rPr>
          <w:sz w:val="28"/>
          <w:szCs w:val="28"/>
          <w:rtl/>
          <w:lang w:bidi="ar-JO"/>
        </w:rPr>
        <w:t xml:space="preserve"> وذلك بذنب</w:t>
      </w:r>
      <w:r w:rsidRPr="00E12D77">
        <w:rPr>
          <w:rFonts w:hint="cs"/>
          <w:sz w:val="28"/>
          <w:szCs w:val="28"/>
          <w:rtl/>
          <w:lang w:bidi="ar-JO"/>
        </w:rPr>
        <w:t>ِ</w:t>
      </w:r>
      <w:r w:rsidRPr="00E12D77">
        <w:rPr>
          <w:sz w:val="28"/>
          <w:szCs w:val="28"/>
          <w:rtl/>
          <w:lang w:bidi="ar-JO"/>
        </w:rPr>
        <w:t xml:space="preserve">هم. </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ج-التعقيب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على الدراسات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السابقة</w:t>
      </w:r>
      <w:r w:rsidRPr="00E12D77">
        <w:rPr>
          <w:rFonts w:ascii="Times New Roman" w:hAnsi="Times New Roman" w:cs="Simplified Arabic" w:hint="cs"/>
          <w:b/>
          <w:b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اتفقت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تصوير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وخطورت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على المجتمعات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وقد اتفقت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أبو عمر والشريفين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واختلفت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طبيعة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تركز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تحدثت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العنصرية</w:t>
      </w:r>
      <w:r w:rsidRPr="00E12D77">
        <w:rPr>
          <w:rFonts w:ascii="Times New Roman" w:hAnsi="Times New Roman" w:cs="Simplified Arabic" w:hint="cs"/>
          <w:sz w:val="28"/>
          <w:szCs w:val="28"/>
          <w:rtl/>
        </w:rPr>
        <w:t>ِ ومخاطرها</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وتوافقت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الخبتي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سمعان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طبيعة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والمحاور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انطلقت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منها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مع </w:t>
      </w:r>
      <w:r w:rsidRPr="00E12D77">
        <w:rPr>
          <w:rFonts w:ascii="Times New Roman" w:hAnsi="Times New Roman" w:cs="Simplified Arabic"/>
          <w:sz w:val="28"/>
          <w:szCs w:val="28"/>
          <w:rtl/>
        </w:rPr>
        <w:t>صورة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الجبوري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وفضحت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فلسفة الحرب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واتفقت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ياهف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كيفية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التغذية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وأنّ </w:t>
      </w:r>
      <w:r w:rsidRPr="00E12D77">
        <w:rPr>
          <w:rFonts w:ascii="Times New Roman" w:hAnsi="Times New Roman" w:cs="Simplified Arabic"/>
          <w:sz w:val="28"/>
          <w:szCs w:val="28"/>
          <w:rtl/>
        </w:rPr>
        <w:t>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الأدب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 قدمت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للقارئ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مخلوق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حقير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يستحق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الحياة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خائن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ومجرم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يطعن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كما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صفة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 اختلفت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ومقاصد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وتوافقت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يضًا مع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بيرلشتين وآخرين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كيفي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استخدام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التحليل</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لفحص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الموضوع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غياب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وناقشت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مبابي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المسلمين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الفرنسية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والتي 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تختلف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كثيرًا عن تصوير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والمسلمين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واتفقت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يضًا مع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سبانيولي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والتي تحدثت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يدولوجي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وانعكاس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التدريس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العبرية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وكذلك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اتف</w:t>
      </w:r>
      <w:r w:rsidRPr="00E12D77">
        <w:rPr>
          <w:rFonts w:ascii="Times New Roman" w:hAnsi="Times New Roman" w:cs="Simplified Arabic" w:hint="cs"/>
          <w:sz w:val="28"/>
          <w:szCs w:val="28"/>
          <w:rtl/>
        </w:rPr>
        <w:t>ق</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كيفية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تصوير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الأوسط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10</w:t>
      </w:r>
      <w:r w:rsidRPr="00E12D77">
        <w:rPr>
          <w:rFonts w:ascii="Times New Roman" w:hAnsi="Times New Roman" w:cs="Simplified Arabic"/>
          <w:b/>
          <w:bCs/>
          <w:sz w:val="28"/>
          <w:szCs w:val="28"/>
          <w:rtl/>
        </w:rPr>
        <w:t>.1 منهج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486DAA">
        <w:rPr>
          <w:rFonts w:ascii="Times New Roman" w:hAnsi="Times New Roman" w:cs="Simplified Arabic"/>
          <w:sz w:val="28"/>
          <w:szCs w:val="28"/>
          <w:rtl/>
        </w:rPr>
        <w:t>المنهج</w:t>
      </w:r>
      <w:r w:rsidRPr="00486DAA">
        <w:rPr>
          <w:rFonts w:ascii="Times New Roman" w:hAnsi="Times New Roman" w:cs="Simplified Arabic" w:hint="cs"/>
          <w:sz w:val="28"/>
          <w:szCs w:val="28"/>
          <w:rtl/>
        </w:rPr>
        <w:t>ُ</w:t>
      </w:r>
      <w:r w:rsidRPr="00486DAA">
        <w:rPr>
          <w:rFonts w:ascii="Times New Roman" w:hAnsi="Times New Roman" w:cs="Simplified Arabic"/>
          <w:sz w:val="28"/>
          <w:szCs w:val="28"/>
          <w:rtl/>
        </w:rPr>
        <w:t xml:space="preserve"> الوصفي</w:t>
      </w:r>
      <w:r w:rsidRPr="00486DAA">
        <w:rPr>
          <w:rFonts w:ascii="Times New Roman" w:hAnsi="Times New Roman" w:cs="Simplified Arabic" w:hint="cs"/>
          <w:sz w:val="28"/>
          <w:szCs w:val="28"/>
          <w:rtl/>
        </w:rPr>
        <w:t>ُّ</w:t>
      </w:r>
      <w:r w:rsidRPr="00486DAA">
        <w:rPr>
          <w:rFonts w:ascii="Times New Roman" w:hAnsi="Times New Roman" w:cs="Simplified Arabic"/>
          <w:sz w:val="28"/>
          <w:szCs w:val="28"/>
          <w:rtl/>
        </w:rPr>
        <w:t xml:space="preserve"> التحليلي</w:t>
      </w:r>
      <w:r w:rsidRPr="00486DAA">
        <w:rPr>
          <w:rFonts w:ascii="Times New Roman" w:hAnsi="Times New Roman" w:cs="Simplified Arabic" w:hint="cs"/>
          <w:sz w:val="28"/>
          <w:szCs w:val="28"/>
          <w:rtl/>
        </w:rPr>
        <w:t>ُّ</w:t>
      </w:r>
      <w:r w:rsidRPr="00486DAA">
        <w:rPr>
          <w:rFonts w:ascii="Times New Roman" w:hAnsi="Times New Roman" w:cs="Simplified Arabic"/>
          <w:sz w:val="28"/>
          <w:szCs w:val="28"/>
          <w:rtl/>
        </w:rPr>
        <w:t>:</w:t>
      </w:r>
      <w:r w:rsidRPr="00486DAA">
        <w:rPr>
          <w:rFonts w:ascii="Times New Roman" w:hAnsi="Times New Roman" w:cs="Simplified Arabic"/>
          <w:sz w:val="28"/>
          <w:szCs w:val="28"/>
        </w:rPr>
        <w:t> </w:t>
      </w:r>
      <w:r w:rsidRPr="00E12D77">
        <w:rPr>
          <w:rFonts w:ascii="Times New Roman" w:hAnsi="Times New Roman" w:cs="Simplified Arabic"/>
          <w:sz w:val="28"/>
          <w:szCs w:val="28"/>
          <w:rtl/>
        </w:rPr>
        <w:t>هو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الذى يعتمد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توجد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ويهتم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وصفًا دقيقًا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عنها كيفيًا بوصف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وبيان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خصائص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وكمي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بإعطائ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وصفًا رقميًا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أرقام و</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جداول</w:t>
      </w:r>
      <w:r w:rsidRPr="00E12D77">
        <w:rPr>
          <w:rFonts w:ascii="Times New Roman" w:hAnsi="Times New Roman" w:cs="Simplified Arabic" w:hint="cs"/>
          <w:sz w:val="28"/>
          <w:szCs w:val="28"/>
          <w:rtl/>
        </w:rPr>
        <w:t>، بحيث</w:t>
      </w:r>
      <w:r w:rsidRPr="00E12D77">
        <w:rPr>
          <w:rFonts w:ascii="Times New Roman" w:hAnsi="Times New Roman" w:cs="Simplified Arabic"/>
          <w:sz w:val="28"/>
          <w:szCs w:val="28"/>
          <w:rtl/>
        </w:rPr>
        <w:t xml:space="preserve"> توض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مقدار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الظاهرة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حجمها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درجة ارتباط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الظواه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 الأخرى</w:t>
      </w:r>
      <w:r w:rsidRPr="00E12D77">
        <w:rPr>
          <w:rFonts w:ascii="Times New Roman" w:hAnsi="Times New Roman" w:cs="Simplified Arabic"/>
          <w:sz w:val="28"/>
          <w:szCs w:val="28"/>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المنهج الوصفي</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بمثابة </w:t>
      </w:r>
      <w:r w:rsidRPr="00E12D77">
        <w:rPr>
          <w:rFonts w:ascii="Times New Roman" w:hAnsi="Times New Roman" w:cs="Simplified Arabic"/>
          <w:sz w:val="28"/>
          <w:szCs w:val="28"/>
          <w:rtl/>
        </w:rPr>
        <w:t>عملية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المادة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نهاية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المطاف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عبارة عن دليل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الوصفي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إذن يقوم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استقراء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تخدم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إشكالًا ما أو قضية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وعر</w:t>
      </w:r>
      <w:r w:rsidRPr="00E12D77">
        <w:rPr>
          <w:rFonts w:ascii="Times New Roman" w:hAnsi="Times New Roman" w:cs="Simplified Arabic" w:hint="cs"/>
          <w:sz w:val="28"/>
          <w:szCs w:val="28"/>
          <w:rtl/>
        </w:rPr>
        <w:t>ض</w:t>
      </w:r>
      <w:r w:rsidRPr="00E12D77">
        <w:rPr>
          <w:rFonts w:ascii="Times New Roman" w:hAnsi="Times New Roman" w:cs="Simplified Arabic"/>
          <w:sz w:val="28"/>
          <w:szCs w:val="28"/>
          <w:rtl/>
        </w:rPr>
        <w:t>ها عرضًا مرتبًا ترتيبًا منهجيًا، ويتم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خلاله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تحليل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دبيات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ومصادر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المرتبطة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إضافة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تحليل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المقابلات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والاستبانات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كأدوات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لجمع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البيانات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والخروج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بالاستنتاجات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كما استخدمت الباحثة منهج تحليل المضمون في تحليل مضمون النصوص في الكتب والمناهج الإسرائيلية وأبعادها وأهدافها.</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11</w:t>
      </w:r>
      <w:r w:rsidRPr="00E12D77">
        <w:rPr>
          <w:rFonts w:ascii="Times New Roman" w:hAnsi="Times New Roman" w:cs="Simplified Arabic"/>
          <w:b/>
          <w:bCs/>
          <w:sz w:val="28"/>
          <w:szCs w:val="28"/>
          <w:rtl/>
        </w:rPr>
        <w:t>.1 أقسام الدراسة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تنقسم الدراسة إلى خمسة فصول كما يلي:</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الفصل</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الأول</w:t>
      </w:r>
      <w:r w:rsidRPr="00E12D77">
        <w:rPr>
          <w:rFonts w:ascii="Times New Roman" w:hAnsi="Times New Roman" w:cs="Simplified Arabic" w:hint="cs"/>
          <w:b/>
          <w:b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خطة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وتشمل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مقدمة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ومشكلت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وتساؤلات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وفرضيات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وأهميت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هما ومصطلحات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وأهداف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تناولت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الفصل</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الثاني</w:t>
      </w:r>
      <w:r w:rsidRPr="00E12D77">
        <w:rPr>
          <w:rFonts w:ascii="Times New Roman" w:hAnsi="Times New Roman" w:cs="Simplified Arabic"/>
          <w:sz w:val="28"/>
          <w:szCs w:val="28"/>
          <w:rtl/>
        </w:rPr>
        <w:t>: (الإطار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النظري): ويشمل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أبرز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المفاهيم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المتعلقة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بالدراسة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وبموضوع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الأسباب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والمسببات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والتأثير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الفصل</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الثالث</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w:t>
      </w:r>
      <w:r w:rsidRPr="00E12D77">
        <w:rPr>
          <w:rFonts w:ascii="Times New Roman" w:hAnsi="Times New Roman" w:cs="Simplified Arabic"/>
          <w:sz w:val="28"/>
          <w:szCs w:val="28"/>
          <w:rtl/>
        </w:rPr>
        <w:t xml:space="preserve"> مصادر</w:t>
      </w:r>
      <w:r w:rsidRPr="00E12D77">
        <w:rPr>
          <w:rFonts w:ascii="Times New Roman" w:hAnsi="Times New Roman" w:cs="Simplified Arabic" w:hint="cs"/>
          <w:sz w:val="28"/>
          <w:szCs w:val="28"/>
          <w:rtl/>
        </w:rPr>
        <w:t>ُ وجذورُ</w:t>
      </w:r>
      <w:r w:rsidRPr="00E12D77">
        <w:rPr>
          <w:rFonts w:ascii="Times New Roman" w:hAnsi="Times New Roman" w:cs="Simplified Arabic"/>
          <w:sz w:val="28"/>
          <w:szCs w:val="28"/>
          <w:rtl/>
        </w:rPr>
        <w:t xml:space="preserve"> الفكر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في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وصورة العربي والفلسطيني في هذه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hint="cs"/>
          <w:b/>
          <w:bCs/>
          <w:sz w:val="28"/>
          <w:szCs w:val="28"/>
          <w:rtl/>
        </w:rPr>
        <w:t>الفصلُ الرابعُ</w:t>
      </w:r>
      <w:r w:rsidRPr="00E12D77">
        <w:rPr>
          <w:rFonts w:ascii="Times New Roman" w:hAnsi="Times New Roman" w:cs="Simplified Arabic" w:hint="cs"/>
          <w:sz w:val="28"/>
          <w:szCs w:val="28"/>
          <w:rtl/>
        </w:rPr>
        <w:t>: عرضٌ لنماذجَ من العنصريةِ والكراهيةِ في المناهجِ الدراسيةِ الإسرائيليةِ، وتأثير ذلكَ على السلامِ والديمقراطيةِ في الشرقِ الأوسطِ.</w:t>
      </w:r>
    </w:p>
    <w:p w:rsidR="00792DBD" w:rsidRPr="00E12D77" w:rsidRDefault="00792DBD" w:rsidP="00B20939">
      <w:pPr>
        <w:spacing w:after="240" w:line="560" w:lineRule="atLeast"/>
        <w:jc w:val="lowKashida"/>
        <w:rPr>
          <w:rFonts w:ascii="Times New Roman" w:hAnsi="Times New Roman" w:cs="Simplified Arabic"/>
          <w:sz w:val="28"/>
          <w:szCs w:val="28"/>
          <w:rtl/>
        </w:rPr>
      </w:pPr>
      <w:r w:rsidRPr="00E12D77">
        <w:rPr>
          <w:rFonts w:ascii="Times New Roman" w:hAnsi="Times New Roman" w:cs="Simplified Arabic"/>
          <w:b/>
          <w:bCs/>
          <w:sz w:val="28"/>
          <w:szCs w:val="28"/>
          <w:rtl/>
        </w:rPr>
        <w:t>الفصل</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الخامسُ</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تحليل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النتائج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ومناقشت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المعطيات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الحصول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w:t>
      </w:r>
      <w:r w:rsidRPr="00E12D77">
        <w:rPr>
          <w:rFonts w:ascii="Times New Roman" w:hAnsi="Times New Roman" w:cs="Simplified Arabic" w:hint="cs"/>
          <w:sz w:val="28"/>
          <w:szCs w:val="28"/>
          <w:rtl/>
        </w:rPr>
        <w:t>، وعرضٌ لأهم ال</w:t>
      </w:r>
      <w:r w:rsidRPr="00E12D77">
        <w:rPr>
          <w:rFonts w:ascii="Times New Roman" w:hAnsi="Times New Roman" w:cs="Simplified Arabic"/>
          <w:sz w:val="28"/>
          <w:szCs w:val="28"/>
          <w:rtl/>
        </w:rPr>
        <w:t>نتائج والتوصيات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486DAA" w:rsidRDefault="00486DAA">
      <w:pPr>
        <w:bidi w:val="0"/>
        <w:rPr>
          <w:rFonts w:ascii="Times New Roman" w:hAnsi="Times New Roman" w:cs="Simplified Arabic"/>
          <w:b/>
          <w:bCs/>
          <w:sz w:val="28"/>
          <w:szCs w:val="28"/>
        </w:rPr>
      </w:pPr>
      <w:r>
        <w:rPr>
          <w:rFonts w:ascii="Times New Roman" w:hAnsi="Times New Roman" w:cs="Simplified Arabic"/>
          <w:b/>
          <w:bCs/>
          <w:sz w:val="28"/>
          <w:szCs w:val="28"/>
          <w:rtl/>
        </w:rPr>
        <w:br w:type="page"/>
      </w:r>
    </w:p>
    <w:p w:rsidR="00486DAA" w:rsidRPr="00486DAA" w:rsidRDefault="00486DAA" w:rsidP="00486DAA">
      <w:pPr>
        <w:spacing w:after="240" w:line="560" w:lineRule="atLeast"/>
        <w:jc w:val="center"/>
        <w:rPr>
          <w:rFonts w:ascii="Times New Roman" w:hAnsi="Times New Roman" w:cs="Simplified Arabic"/>
          <w:b/>
          <w:bCs/>
          <w:sz w:val="50"/>
          <w:szCs w:val="50"/>
          <w:rtl/>
        </w:rPr>
      </w:pPr>
    </w:p>
    <w:p w:rsidR="00486DAA" w:rsidRPr="00486DAA" w:rsidRDefault="00486DAA" w:rsidP="00486DAA">
      <w:pPr>
        <w:spacing w:after="240" w:line="560" w:lineRule="atLeast"/>
        <w:jc w:val="center"/>
        <w:rPr>
          <w:rFonts w:ascii="Times New Roman" w:hAnsi="Times New Roman" w:cs="Simplified Arabic"/>
          <w:b/>
          <w:bCs/>
          <w:sz w:val="50"/>
          <w:szCs w:val="50"/>
          <w:rtl/>
        </w:rPr>
      </w:pPr>
    </w:p>
    <w:p w:rsidR="00486DAA" w:rsidRPr="00486DAA" w:rsidRDefault="00486DAA" w:rsidP="00486DAA">
      <w:pPr>
        <w:spacing w:after="240" w:line="560" w:lineRule="atLeast"/>
        <w:jc w:val="center"/>
        <w:rPr>
          <w:rFonts w:ascii="Times New Roman" w:hAnsi="Times New Roman" w:cs="Simplified Arabic"/>
          <w:b/>
          <w:bCs/>
          <w:sz w:val="50"/>
          <w:szCs w:val="50"/>
          <w:rtl/>
        </w:rPr>
      </w:pPr>
    </w:p>
    <w:p w:rsidR="00792DBD" w:rsidRPr="00486DAA" w:rsidRDefault="00792DBD" w:rsidP="00486DAA">
      <w:pPr>
        <w:spacing w:after="240" w:line="560" w:lineRule="atLeast"/>
        <w:jc w:val="center"/>
        <w:rPr>
          <w:rFonts w:ascii="Times New Roman" w:hAnsi="Times New Roman" w:cs="Simplified Arabic"/>
          <w:b/>
          <w:bCs/>
          <w:sz w:val="50"/>
          <w:szCs w:val="50"/>
          <w:rtl/>
        </w:rPr>
      </w:pPr>
      <w:r w:rsidRPr="00486DAA">
        <w:rPr>
          <w:rFonts w:ascii="Times New Roman" w:hAnsi="Times New Roman" w:cs="Simplified Arabic"/>
          <w:b/>
          <w:bCs/>
          <w:sz w:val="50"/>
          <w:szCs w:val="50"/>
          <w:rtl/>
        </w:rPr>
        <w:t>الفصل</w:t>
      </w:r>
      <w:r w:rsidRPr="00486DAA">
        <w:rPr>
          <w:rFonts w:ascii="Times New Roman" w:hAnsi="Times New Roman" w:cs="Simplified Arabic" w:hint="cs"/>
          <w:b/>
          <w:bCs/>
          <w:sz w:val="50"/>
          <w:szCs w:val="50"/>
          <w:rtl/>
        </w:rPr>
        <w:t>ُ</w:t>
      </w:r>
      <w:r w:rsidRPr="00486DAA">
        <w:rPr>
          <w:rFonts w:ascii="Times New Roman" w:hAnsi="Times New Roman" w:cs="Simplified Arabic"/>
          <w:b/>
          <w:bCs/>
          <w:sz w:val="50"/>
          <w:szCs w:val="50"/>
          <w:rtl/>
        </w:rPr>
        <w:t xml:space="preserve"> الثاني</w:t>
      </w:r>
    </w:p>
    <w:p w:rsidR="00792DBD" w:rsidRDefault="00792DBD" w:rsidP="00486DAA">
      <w:pPr>
        <w:spacing w:after="240" w:line="560" w:lineRule="atLeast"/>
        <w:jc w:val="center"/>
        <w:rPr>
          <w:rFonts w:ascii="Times New Roman" w:hAnsi="Times New Roman" w:cs="Simplified Arabic"/>
          <w:b/>
          <w:bCs/>
          <w:sz w:val="60"/>
          <w:szCs w:val="60"/>
          <w:rtl/>
        </w:rPr>
      </w:pPr>
      <w:r w:rsidRPr="00486DAA">
        <w:rPr>
          <w:rFonts w:ascii="Times New Roman" w:hAnsi="Times New Roman" w:cs="Simplified Arabic" w:hint="cs"/>
          <w:b/>
          <w:bCs/>
          <w:sz w:val="60"/>
          <w:szCs w:val="60"/>
          <w:rtl/>
        </w:rPr>
        <w:t xml:space="preserve">جذور ومصادر العنصرية والكراهية </w:t>
      </w:r>
      <w:r w:rsidR="00486DAA">
        <w:rPr>
          <w:rFonts w:ascii="Times New Roman" w:hAnsi="Times New Roman" w:cs="Simplified Arabic"/>
          <w:b/>
          <w:bCs/>
          <w:sz w:val="60"/>
          <w:szCs w:val="60"/>
          <w:rtl/>
        </w:rPr>
        <w:br/>
      </w:r>
      <w:r w:rsidRPr="00486DAA">
        <w:rPr>
          <w:rFonts w:ascii="Times New Roman" w:hAnsi="Times New Roman" w:cs="Simplified Arabic" w:hint="cs"/>
          <w:b/>
          <w:bCs/>
          <w:sz w:val="60"/>
          <w:szCs w:val="60"/>
          <w:rtl/>
        </w:rPr>
        <w:t xml:space="preserve">للعرب والفلسطينيين في "مناهج </w:t>
      </w:r>
      <w:r w:rsidR="00486DAA">
        <w:rPr>
          <w:rFonts w:ascii="Times New Roman" w:hAnsi="Times New Roman" w:cs="Simplified Arabic"/>
          <w:b/>
          <w:bCs/>
          <w:sz w:val="60"/>
          <w:szCs w:val="60"/>
          <w:rtl/>
        </w:rPr>
        <w:br/>
      </w:r>
      <w:r w:rsidRPr="00486DAA">
        <w:rPr>
          <w:rFonts w:ascii="Times New Roman" w:hAnsi="Times New Roman" w:cs="Simplified Arabic" w:hint="cs"/>
          <w:b/>
          <w:bCs/>
          <w:sz w:val="60"/>
          <w:szCs w:val="60"/>
          <w:rtl/>
        </w:rPr>
        <w:t>التربية والتعليم الإسرائيلية"</w:t>
      </w:r>
    </w:p>
    <w:p w:rsidR="00486DAA" w:rsidRDefault="00486DAA">
      <w:pPr>
        <w:bidi w:val="0"/>
        <w:rPr>
          <w:rFonts w:ascii="Times New Roman" w:hAnsi="Times New Roman" w:cs="Simplified Arabic"/>
          <w:b/>
          <w:bCs/>
          <w:sz w:val="50"/>
          <w:szCs w:val="50"/>
        </w:rPr>
      </w:pPr>
      <w:r>
        <w:rPr>
          <w:rFonts w:ascii="Times New Roman" w:hAnsi="Times New Roman" w:cs="Simplified Arabic"/>
          <w:b/>
          <w:bCs/>
          <w:sz w:val="50"/>
          <w:szCs w:val="50"/>
          <w:rtl/>
        </w:rPr>
        <w:br w:type="page"/>
      </w:r>
    </w:p>
    <w:p w:rsidR="00486DAA" w:rsidRPr="00486DAA" w:rsidRDefault="00486DAA" w:rsidP="00486DAA">
      <w:pPr>
        <w:spacing w:after="120" w:line="240" w:lineRule="auto"/>
        <w:jc w:val="center"/>
        <w:rPr>
          <w:rFonts w:ascii="Times New Roman" w:hAnsi="Times New Roman" w:cs="Simplified Arabic"/>
          <w:b/>
          <w:bCs/>
          <w:sz w:val="32"/>
          <w:szCs w:val="32"/>
          <w:rtl/>
        </w:rPr>
      </w:pPr>
      <w:r w:rsidRPr="00486DAA">
        <w:rPr>
          <w:rFonts w:ascii="Times New Roman" w:hAnsi="Times New Roman" w:cs="Simplified Arabic"/>
          <w:b/>
          <w:bCs/>
          <w:sz w:val="32"/>
          <w:szCs w:val="32"/>
          <w:rtl/>
        </w:rPr>
        <w:t>الفصل</w:t>
      </w:r>
      <w:r w:rsidRPr="00486DAA">
        <w:rPr>
          <w:rFonts w:ascii="Times New Roman" w:hAnsi="Times New Roman" w:cs="Simplified Arabic" w:hint="cs"/>
          <w:b/>
          <w:bCs/>
          <w:sz w:val="32"/>
          <w:szCs w:val="32"/>
          <w:rtl/>
        </w:rPr>
        <w:t>ُ</w:t>
      </w:r>
      <w:r w:rsidRPr="00486DAA">
        <w:rPr>
          <w:rFonts w:ascii="Times New Roman" w:hAnsi="Times New Roman" w:cs="Simplified Arabic"/>
          <w:b/>
          <w:bCs/>
          <w:sz w:val="32"/>
          <w:szCs w:val="32"/>
          <w:rtl/>
        </w:rPr>
        <w:t xml:space="preserve"> الثاني</w:t>
      </w:r>
    </w:p>
    <w:p w:rsidR="00486DAA" w:rsidRPr="00486DAA" w:rsidRDefault="00486DAA" w:rsidP="00486DAA">
      <w:pPr>
        <w:spacing w:after="120" w:line="240" w:lineRule="auto"/>
        <w:jc w:val="center"/>
        <w:rPr>
          <w:rFonts w:ascii="Times New Roman" w:hAnsi="Times New Roman" w:cs="Simplified Arabic"/>
          <w:b/>
          <w:bCs/>
          <w:sz w:val="32"/>
          <w:szCs w:val="32"/>
          <w:rtl/>
        </w:rPr>
      </w:pPr>
      <w:r w:rsidRPr="00486DAA">
        <w:rPr>
          <w:rFonts w:ascii="Times New Roman" w:hAnsi="Times New Roman" w:cs="Simplified Arabic" w:hint="cs"/>
          <w:b/>
          <w:bCs/>
          <w:sz w:val="32"/>
          <w:szCs w:val="32"/>
          <w:rtl/>
        </w:rPr>
        <w:t xml:space="preserve">جذور ومصادر العنصرية والكراهية للعرب والفلسطينيين في </w:t>
      </w:r>
      <w:r w:rsidR="000401E1">
        <w:rPr>
          <w:rFonts w:ascii="Times New Roman" w:hAnsi="Times New Roman" w:cs="Simplified Arabic"/>
          <w:b/>
          <w:bCs/>
          <w:sz w:val="32"/>
          <w:szCs w:val="32"/>
          <w:rtl/>
        </w:rPr>
        <w:br/>
      </w:r>
      <w:r w:rsidRPr="00486DAA">
        <w:rPr>
          <w:rFonts w:ascii="Times New Roman" w:hAnsi="Times New Roman" w:cs="Simplified Arabic" w:hint="cs"/>
          <w:b/>
          <w:bCs/>
          <w:sz w:val="32"/>
          <w:szCs w:val="32"/>
          <w:rtl/>
        </w:rPr>
        <w:t>"مناهج التربية والتعليم الإسرائيلية"</w:t>
      </w:r>
    </w:p>
    <w:p w:rsidR="00792DBD" w:rsidRPr="00E12D77" w:rsidRDefault="00486DAA" w:rsidP="00B20939">
      <w:pPr>
        <w:pStyle w:val="NormalWeb"/>
        <w:bidi/>
        <w:spacing w:before="0" w:beforeAutospacing="0" w:after="240" w:afterAutospacing="0" w:line="560" w:lineRule="atLeast"/>
        <w:jc w:val="lowKashida"/>
        <w:rPr>
          <w:rFonts w:cs="Simplified Arabic"/>
          <w:b/>
          <w:bCs/>
          <w:sz w:val="28"/>
          <w:szCs w:val="28"/>
          <w:rtl/>
        </w:rPr>
      </w:pPr>
      <w:r>
        <w:rPr>
          <w:rFonts w:cs="Simplified Arabic" w:hint="cs"/>
          <w:b/>
          <w:bCs/>
          <w:sz w:val="28"/>
          <w:szCs w:val="28"/>
          <w:rtl/>
        </w:rPr>
        <w:t xml:space="preserve">1.2 </w:t>
      </w:r>
      <w:r w:rsidR="00792DBD" w:rsidRPr="00E12D77">
        <w:rPr>
          <w:rFonts w:cs="Simplified Arabic" w:hint="cs"/>
          <w:b/>
          <w:bCs/>
          <w:sz w:val="28"/>
          <w:szCs w:val="28"/>
          <w:rtl/>
        </w:rPr>
        <w:t>مقدمة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ظهور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أوروبا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عشر، والتي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يدت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قيام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على</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والذي 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واضح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انعقاد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مؤتمر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بازل بسويسرا عام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(1897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دعا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تيودور ه</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رتزل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Pr>
        <w:t>(Theodor Herzl</w:t>
      </w:r>
      <w:r w:rsidRPr="00E12D77">
        <w:rPr>
          <w:rFonts w:ascii="Times New Roman" w:hAnsi="Times New Roman" w:cs="Simplified Arabic" w:hint="cs"/>
          <w:sz w:val="28"/>
          <w:szCs w:val="28"/>
          <w:rtl/>
        </w:rPr>
        <w:t xml:space="preserve"> (1860م-1904م) </w:t>
      </w:r>
      <w:r w:rsidRPr="00E12D77">
        <w:rPr>
          <w:rFonts w:ascii="Times New Roman" w:hAnsi="Times New Roman" w:cs="Simplified Arabic"/>
          <w:sz w:val="28"/>
          <w:szCs w:val="28"/>
          <w:rtl/>
        </w:rPr>
        <w:t>إلى جمع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شتات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وإقامة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rPr>
        <w:t>َ، والتي وصفها ب</w:t>
      </w:r>
      <w:r w:rsidRPr="00E12D77">
        <w:rPr>
          <w:rFonts w:ascii="Times New Roman" w:hAnsi="Times New Roman" w:cs="Simplified Arabic"/>
          <w:sz w:val="28"/>
          <w:szCs w:val="28"/>
          <w:rtl/>
        </w:rPr>
        <w:t>أرض الميعاد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حسب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معتقداتهم.</w:t>
      </w:r>
    </w:p>
    <w:p w:rsidR="00486DAA"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أوجد الاستعمار الأوروبي </w:t>
      </w:r>
      <w:r w:rsidRPr="00E12D77">
        <w:rPr>
          <w:rFonts w:ascii="Times New Roman" w:hAnsi="Times New Roman" w:cs="Simplified Arabic"/>
          <w:sz w:val="28"/>
          <w:szCs w:val="28"/>
          <w:rtl/>
        </w:rPr>
        <w:t>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ومهّد الطريق أمام </w:t>
      </w:r>
      <w:r w:rsidRPr="00E12D77">
        <w:rPr>
          <w:rFonts w:ascii="Times New Roman" w:hAnsi="Times New Roman" w:cs="Simplified Arabic"/>
          <w:sz w:val="28"/>
          <w:szCs w:val="28"/>
          <w:rtl/>
        </w:rPr>
        <w:t>قيا</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المشروع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استنادًا إلى المصالح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ستراتيجية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المشتركة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بريطانيا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وذلك </w:t>
      </w:r>
      <w:r w:rsidRPr="00E12D77">
        <w:rPr>
          <w:rFonts w:ascii="Times New Roman" w:hAnsi="Times New Roman" w:cs="Simplified Arabic"/>
          <w:sz w:val="28"/>
          <w:szCs w:val="28"/>
          <w:rtl/>
        </w:rPr>
        <w:t>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اصط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لاحقًا ب "وعد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بلفور"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ورا</w:t>
      </w:r>
      <w:r w:rsidRPr="00E12D77">
        <w:rPr>
          <w:rFonts w:ascii="Times New Roman" w:hAnsi="Times New Roman" w:cs="Simplified Arabic" w:hint="cs"/>
          <w:sz w:val="28"/>
          <w:szCs w:val="28"/>
          <w:rtl/>
        </w:rPr>
        <w:t>ءُ هذا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الوعد </w:t>
      </w:r>
      <w:r w:rsidRPr="00E12D77">
        <w:rPr>
          <w:rFonts w:ascii="Times New Roman" w:hAnsi="Times New Roman" w:cs="Simplified Arabic"/>
          <w:sz w:val="28"/>
          <w:szCs w:val="28"/>
          <w:rtl/>
        </w:rPr>
        <w:t>دوافع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استعمارية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الأوروبية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خصوصًا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اكتشاف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النفط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المنطقة</w:t>
      </w:r>
      <w:r w:rsidRPr="00E12D77">
        <w:rPr>
          <w:rFonts w:ascii="Times New Roman" w:hAnsi="Times New Roman" w:cs="Simplified Arabic" w:hint="cs"/>
          <w:sz w:val="28"/>
          <w:szCs w:val="28"/>
          <w:rtl/>
        </w:rPr>
        <w:t>ِ العربية</w:t>
      </w:r>
      <w:r w:rsidRPr="00E12D77">
        <w:rPr>
          <w:rFonts w:ascii="Times New Roman" w:hAnsi="Times New Roman" w:cs="Simplified Arabic"/>
          <w:sz w:val="28"/>
          <w:szCs w:val="28"/>
          <w:rtl/>
        </w:rPr>
        <w:t>، ونظرًا 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والتاريخية</w:t>
      </w:r>
      <w:r w:rsidRPr="00E12D77">
        <w:rPr>
          <w:rFonts w:ascii="Times New Roman" w:hAnsi="Times New Roman" w:cs="Simplified Arabic" w:hint="cs"/>
          <w:sz w:val="28"/>
          <w:szCs w:val="28"/>
          <w:rtl/>
        </w:rPr>
        <w:t>ِ، والإستراتيجية لقرب فلسطين من قناة السويس</w:t>
      </w:r>
      <w:r w:rsidRPr="00E12D77">
        <w:rPr>
          <w:rStyle w:val="FootnoteReference"/>
          <w:rFonts w:ascii="Times New Roman" w:hAnsi="Times New Roman" w:cs="Simplified Arabic"/>
          <w:sz w:val="28"/>
          <w:szCs w:val="28"/>
          <w:rtl/>
        </w:rPr>
        <w:footnoteReference w:id="25"/>
      </w:r>
      <w:r w:rsidRPr="00E12D77">
        <w:rPr>
          <w:rFonts w:ascii="Times New Roman" w:hAnsi="Times New Roman" w:cs="Simplified Arabic"/>
          <w:sz w:val="28"/>
          <w:szCs w:val="28"/>
          <w:rtl/>
        </w:rPr>
        <w:t>.</w:t>
      </w:r>
    </w:p>
    <w:p w:rsidR="00792DBD" w:rsidRPr="00486DAA"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اتسم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موقف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لإقامة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المخطط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وإقامة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بدرجات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متفاوتة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ويهدف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الدعم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زرع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غريب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المنطقة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ثقافيًا، ودينيًا، وحضاريًا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وذلك لخدمة المصالح الإستراتيجية للدول </w:t>
      </w:r>
      <w:r w:rsidRPr="00E12D77">
        <w:rPr>
          <w:rFonts w:ascii="Times New Roman" w:hAnsi="Times New Roman" w:cs="Simplified Arabic" w:hint="cs"/>
          <w:sz w:val="28"/>
          <w:szCs w:val="28"/>
          <w:rtl/>
        </w:rPr>
        <w:t xml:space="preserve">الاستعمارية </w:t>
      </w:r>
      <w:r w:rsidRPr="00E12D77">
        <w:rPr>
          <w:rFonts w:ascii="Times New Roman" w:hAnsi="Times New Roman" w:cs="Simplified Arabic"/>
          <w:sz w:val="28"/>
          <w:szCs w:val="28"/>
          <w:rtl/>
        </w:rPr>
        <w:t>الإمبريالية، بل 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لتنافس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على </w:t>
      </w:r>
      <w:r w:rsidRPr="00E12D77">
        <w:rPr>
          <w:rFonts w:ascii="Times New Roman" w:hAnsi="Times New Roman" w:cs="Simplified Arabic"/>
          <w:sz w:val="28"/>
          <w:szCs w:val="28"/>
          <w:rtl/>
        </w:rPr>
        <w:t>دعم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المخطط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للظفر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بأكبر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تحك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المنطقة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lang w:val="en-GB" w:bidi="ar-JO"/>
        </w:rPr>
        <w:t xml:space="preserve"> </w:t>
      </w:r>
      <w:r w:rsidRPr="00E12D77">
        <w:rPr>
          <w:rFonts w:ascii="Times New Roman" w:hAnsi="Times New Roman" w:cs="Simplified Arabic"/>
          <w:sz w:val="28"/>
          <w:szCs w:val="28"/>
          <w:rtl/>
        </w:rPr>
        <w:t>لتستغل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بريطانيا أكثر من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روبية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انتشار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واللاسامية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القرن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عشر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الهجرة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وإقامة 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سياسي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طابع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تح</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شعار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"العودة إلى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الميعا</w:t>
      </w:r>
      <w:r w:rsidRPr="00E12D77">
        <w:rPr>
          <w:rFonts w:ascii="Times New Roman" w:hAnsi="Times New Roman" w:cs="Simplified Arabic" w:hint="cs"/>
          <w:sz w:val="28"/>
          <w:szCs w:val="28"/>
          <w:rtl/>
        </w:rPr>
        <w:t>د".</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ومنذ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والتوافد اليهودي يتزايد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قدومه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الأراضي الفلسطينية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وبدأ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الصراع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بلغ</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ذروت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واسعة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النطاق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1948</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lang w:val="en-GB"/>
        </w:rPr>
        <w:t xml:space="preserve">، </w:t>
      </w:r>
      <w:r w:rsidRPr="00E12D77">
        <w:rPr>
          <w:rFonts w:ascii="Times New Roman" w:hAnsi="Times New Roman" w:cs="Simplified Arabic"/>
          <w:sz w:val="28"/>
          <w:szCs w:val="28"/>
          <w:rtl/>
        </w:rPr>
        <w:t>ترت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 حملة تهجير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قسري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للفلسطينيين من قراه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ومدن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وإعلا</w:t>
      </w:r>
      <w:r w:rsidRPr="00E12D77">
        <w:rPr>
          <w:rFonts w:ascii="Times New Roman" w:hAnsi="Times New Roman" w:cs="Simplified Arabic" w:hint="cs"/>
          <w:sz w:val="28"/>
          <w:szCs w:val="28"/>
          <w:rtl/>
        </w:rPr>
        <w:t xml:space="preserve">ن </w:t>
      </w:r>
      <w:r w:rsidRPr="00E12D77">
        <w:rPr>
          <w:rFonts w:ascii="Times New Roman" w:hAnsi="Times New Roman" w:cs="Simplified Arabic"/>
          <w:sz w:val="28"/>
          <w:szCs w:val="28"/>
          <w:rtl/>
        </w:rPr>
        <w:t>قيام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واستمرت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استعدا</w:t>
      </w:r>
      <w:r w:rsidRPr="00E12D77">
        <w:rPr>
          <w:rFonts w:ascii="Times New Roman" w:hAnsi="Times New Roman" w:cs="Simplified Arabic" w:hint="cs"/>
          <w:sz w:val="28"/>
          <w:szCs w:val="28"/>
          <w:rtl/>
        </w:rPr>
        <w:t>دا</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وتسلح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وصولًا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1967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التي قامت </w:t>
      </w:r>
      <w:r w:rsidRPr="00E12D77">
        <w:rPr>
          <w:rFonts w:ascii="Times New Roman" w:hAnsi="Times New Roman" w:cs="Simplified Arabic"/>
          <w:sz w:val="28"/>
          <w:szCs w:val="28"/>
          <w:rtl/>
        </w:rPr>
        <w:t>بين الجيوش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نتهت بهزيمة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تأسيس</w:t>
      </w:r>
      <w:r w:rsidRPr="00E12D77">
        <w:rPr>
          <w:rFonts w:ascii="Times New Roman" w:hAnsi="Times New Roman" w:cs="Simplified Arabic" w:hint="cs"/>
          <w:sz w:val="28"/>
          <w:szCs w:val="28"/>
          <w:rtl/>
        </w:rPr>
        <w:t>ها عام (1837م) ح</w:t>
      </w:r>
      <w:r w:rsidRPr="00E12D77">
        <w:rPr>
          <w:rFonts w:ascii="Times New Roman" w:hAnsi="Times New Roman" w:cs="Simplified Arabic"/>
          <w:sz w:val="28"/>
          <w:szCs w:val="28"/>
          <w:rtl/>
        </w:rPr>
        <w:t>رصت</w:t>
      </w:r>
      <w:r w:rsidRPr="00E12D77">
        <w:rPr>
          <w:rFonts w:ascii="Times New Roman" w:hAnsi="Times New Roman" w:cs="Simplified Arabic" w:hint="cs"/>
          <w:sz w:val="28"/>
          <w:szCs w:val="28"/>
          <w:rtl/>
        </w:rPr>
        <w:t xml:space="preserve">ْ الحركة الصهيونية ولاحقًا دولة إسرائيل </w:t>
      </w:r>
      <w:r w:rsidRPr="00E12D77">
        <w:rPr>
          <w:rFonts w:ascii="Times New Roman" w:hAnsi="Times New Roman" w:cs="Simplified Arabic"/>
          <w:sz w:val="28"/>
          <w:szCs w:val="28"/>
          <w:rtl/>
        </w:rPr>
        <w:t>على 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جيال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البغضاء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مستخدمة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الوسا</w:t>
      </w:r>
      <w:r w:rsidRPr="00E12D77">
        <w:rPr>
          <w:rFonts w:ascii="Times New Roman" w:hAnsi="Times New Roman" w:cs="Simplified Arabic" w:hint="cs"/>
          <w:sz w:val="28"/>
          <w:szCs w:val="28"/>
          <w:rtl/>
        </w:rPr>
        <w:t>ئ</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ساليب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ولعل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مؤسسة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ففي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1953</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قامت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بسن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هذا القا</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ون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يجب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يرتك</w:t>
      </w:r>
      <w:r w:rsidRPr="00E12D77">
        <w:rPr>
          <w:rFonts w:ascii="Times New Roman" w:hAnsi="Times New Roman" w:cs="Simplified Arabic" w:hint="cs"/>
          <w:sz w:val="28"/>
          <w:szCs w:val="28"/>
          <w:rtl/>
        </w:rPr>
        <w:t>زَ</w:t>
      </w:r>
      <w:r w:rsidRPr="00E12D77">
        <w:rPr>
          <w:rFonts w:ascii="Times New Roman" w:hAnsi="Times New Roman" w:cs="Simplified Arabic"/>
          <w:sz w:val="28"/>
          <w:szCs w:val="28"/>
          <w:rtl/>
        </w:rPr>
        <w:t xml:space="preserve"> على 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والولاء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وتحقيق مبادئ</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w:t>
      </w:r>
      <w:r w:rsidRPr="00E12D77">
        <w:rPr>
          <w:rStyle w:val="FootnoteReference"/>
          <w:rFonts w:ascii="Times New Roman" w:hAnsi="Times New Roman" w:cs="Simplified Arabic"/>
          <w:sz w:val="28"/>
          <w:szCs w:val="28"/>
          <w:rtl/>
        </w:rPr>
        <w:footnoteReference w:id="26"/>
      </w:r>
      <w:r w:rsidRPr="00E12D77">
        <w:rPr>
          <w:rFonts w:ascii="Times New Roman" w:hAnsi="Times New Roman" w:cs="Simplified Arabic"/>
          <w:sz w:val="28"/>
          <w:szCs w:val="28"/>
          <w:rtl/>
        </w:rPr>
        <w:t>.</w:t>
      </w:r>
    </w:p>
    <w:p w:rsidR="00792DBD" w:rsidRPr="00E12D77" w:rsidRDefault="00792DBD" w:rsidP="00B20939">
      <w:pPr>
        <w:pStyle w:val="NormalWeb"/>
        <w:bidi/>
        <w:spacing w:before="0" w:beforeAutospacing="0" w:after="240" w:afterAutospacing="0" w:line="540" w:lineRule="atLeast"/>
        <w:ind w:firstLine="720"/>
        <w:jc w:val="lowKashida"/>
        <w:rPr>
          <w:rFonts w:cs="Simplified Arabic"/>
          <w:sz w:val="28"/>
          <w:szCs w:val="28"/>
          <w:rtl/>
        </w:rPr>
      </w:pPr>
      <w:r w:rsidRPr="00E12D77">
        <w:rPr>
          <w:rFonts w:cs="Simplified Arabic"/>
          <w:sz w:val="28"/>
          <w:szCs w:val="28"/>
          <w:rtl/>
        </w:rPr>
        <w:t>ولتحقيق</w:t>
      </w:r>
      <w:r w:rsidRPr="00E12D77">
        <w:rPr>
          <w:rFonts w:cs="Simplified Arabic" w:hint="cs"/>
          <w:sz w:val="28"/>
          <w:szCs w:val="28"/>
          <w:rtl/>
        </w:rPr>
        <w:t>ِ</w:t>
      </w:r>
      <w:r w:rsidRPr="00E12D77">
        <w:rPr>
          <w:rFonts w:cs="Simplified Arabic"/>
          <w:sz w:val="28"/>
          <w:szCs w:val="28"/>
          <w:rtl/>
        </w:rPr>
        <w:t xml:space="preserve"> ذلك</w:t>
      </w:r>
      <w:r w:rsidRPr="00E12D77">
        <w:rPr>
          <w:rFonts w:cs="Simplified Arabic" w:hint="cs"/>
          <w:sz w:val="28"/>
          <w:szCs w:val="28"/>
          <w:rtl/>
        </w:rPr>
        <w:t>َ،</w:t>
      </w:r>
      <w:r w:rsidRPr="00E12D77">
        <w:rPr>
          <w:rFonts w:cs="Simplified Arabic"/>
          <w:sz w:val="28"/>
          <w:szCs w:val="28"/>
          <w:rtl/>
        </w:rPr>
        <w:t xml:space="preserve"> تنطلق</w:t>
      </w:r>
      <w:r w:rsidRPr="00E12D77">
        <w:rPr>
          <w:rFonts w:cs="Simplified Arabic" w:hint="cs"/>
          <w:sz w:val="28"/>
          <w:szCs w:val="28"/>
          <w:rtl/>
        </w:rPr>
        <w:t>ُ</w:t>
      </w:r>
      <w:r w:rsidRPr="00E12D77">
        <w:rPr>
          <w:rFonts w:cs="Simplified Arabic"/>
          <w:sz w:val="28"/>
          <w:szCs w:val="28"/>
          <w:rtl/>
        </w:rPr>
        <w:t xml:space="preserve"> العنصرية</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 xml:space="preserve"> في دولة</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إ</w:t>
      </w:r>
      <w:r w:rsidRPr="00E12D77">
        <w:rPr>
          <w:rFonts w:cs="Simplified Arabic"/>
          <w:sz w:val="28"/>
          <w:szCs w:val="28"/>
          <w:rtl/>
        </w:rPr>
        <w:t>سرائيل</w:t>
      </w:r>
      <w:r w:rsidRPr="00E12D77">
        <w:rPr>
          <w:rFonts w:cs="Simplified Arabic" w:hint="cs"/>
          <w:sz w:val="28"/>
          <w:szCs w:val="28"/>
          <w:rtl/>
        </w:rPr>
        <w:t>َ</w:t>
      </w:r>
      <w:r w:rsidRPr="00E12D77">
        <w:rPr>
          <w:rFonts w:cs="Simplified Arabic"/>
          <w:sz w:val="28"/>
          <w:szCs w:val="28"/>
          <w:rtl/>
        </w:rPr>
        <w:t xml:space="preserve"> من تربية</w:t>
      </w:r>
      <w:r w:rsidRPr="00E12D77">
        <w:rPr>
          <w:rFonts w:cs="Simplified Arabic" w:hint="cs"/>
          <w:sz w:val="28"/>
          <w:szCs w:val="28"/>
          <w:rtl/>
        </w:rPr>
        <w:t>ِ</w:t>
      </w:r>
      <w:r w:rsidRPr="00E12D77">
        <w:rPr>
          <w:rFonts w:cs="Simplified Arabic"/>
          <w:sz w:val="28"/>
          <w:szCs w:val="28"/>
          <w:rtl/>
        </w:rPr>
        <w:t xml:space="preserve"> الأطفال</w:t>
      </w:r>
      <w:r w:rsidRPr="00E12D77">
        <w:rPr>
          <w:rFonts w:cs="Simplified Arabic" w:hint="cs"/>
          <w:sz w:val="28"/>
          <w:szCs w:val="28"/>
          <w:rtl/>
        </w:rPr>
        <w:t>ِ</w:t>
      </w:r>
      <w:r w:rsidRPr="00E12D77">
        <w:rPr>
          <w:rFonts w:cs="Simplified Arabic"/>
          <w:sz w:val="28"/>
          <w:szCs w:val="28"/>
          <w:rtl/>
        </w:rPr>
        <w:t xml:space="preserve"> في سن</w:t>
      </w:r>
      <w:r w:rsidRPr="00E12D77">
        <w:rPr>
          <w:rFonts w:cs="Simplified Arabic" w:hint="cs"/>
          <w:sz w:val="28"/>
          <w:szCs w:val="28"/>
          <w:rtl/>
        </w:rPr>
        <w:t>ٍّ</w:t>
      </w:r>
      <w:r w:rsidRPr="00E12D77">
        <w:rPr>
          <w:rFonts w:cs="Simplified Arabic"/>
          <w:sz w:val="28"/>
          <w:szCs w:val="28"/>
          <w:rtl/>
        </w:rPr>
        <w:t xml:space="preserve"> مبكرة</w:t>
      </w:r>
      <w:r w:rsidRPr="00E12D77">
        <w:rPr>
          <w:rFonts w:cs="Simplified Arabic" w:hint="cs"/>
          <w:sz w:val="28"/>
          <w:szCs w:val="28"/>
          <w:rtl/>
        </w:rPr>
        <w:t>ٍ</w:t>
      </w:r>
      <w:r w:rsidRPr="00E12D77">
        <w:rPr>
          <w:rFonts w:cs="Simplified Arabic"/>
          <w:sz w:val="28"/>
          <w:szCs w:val="28"/>
          <w:rtl/>
        </w:rPr>
        <w:t xml:space="preserve"> على الاعتقاد</w:t>
      </w:r>
      <w:r w:rsidRPr="00E12D77">
        <w:rPr>
          <w:rFonts w:cs="Simplified Arabic" w:hint="cs"/>
          <w:sz w:val="28"/>
          <w:szCs w:val="28"/>
          <w:rtl/>
        </w:rPr>
        <w:t>ِ</w:t>
      </w:r>
      <w:r w:rsidRPr="00E12D77">
        <w:rPr>
          <w:rFonts w:cs="Simplified Arabic"/>
          <w:sz w:val="28"/>
          <w:szCs w:val="28"/>
          <w:rtl/>
        </w:rPr>
        <w:t xml:space="preserve"> بأن</w:t>
      </w:r>
      <w:r w:rsidRPr="00E12D77">
        <w:rPr>
          <w:rFonts w:cs="Simplified Arabic" w:hint="cs"/>
          <w:sz w:val="28"/>
          <w:szCs w:val="28"/>
          <w:rtl/>
        </w:rPr>
        <w:t>ّ</w:t>
      </w:r>
      <w:r w:rsidRPr="00E12D77">
        <w:rPr>
          <w:rFonts w:cs="Simplified Arabic"/>
          <w:sz w:val="28"/>
          <w:szCs w:val="28"/>
          <w:rtl/>
        </w:rPr>
        <w:t>هم "شعب الله</w:t>
      </w:r>
      <w:r w:rsidRPr="00E12D77">
        <w:rPr>
          <w:rFonts w:cs="Simplified Arabic" w:hint="cs"/>
          <w:sz w:val="28"/>
          <w:szCs w:val="28"/>
          <w:rtl/>
        </w:rPr>
        <w:t>ِ</w:t>
      </w:r>
      <w:r w:rsidRPr="00E12D77">
        <w:rPr>
          <w:rFonts w:cs="Simplified Arabic"/>
          <w:sz w:val="28"/>
          <w:szCs w:val="28"/>
          <w:rtl/>
        </w:rPr>
        <w:t xml:space="preserve"> المختار</w:t>
      </w:r>
      <w:r w:rsidRPr="00E12D77">
        <w:rPr>
          <w:rFonts w:cs="Simplified Arabic" w:hint="cs"/>
          <w:sz w:val="28"/>
          <w:szCs w:val="28"/>
          <w:rtl/>
        </w:rPr>
        <w:t>ِ</w:t>
      </w:r>
      <w:r w:rsidRPr="00E12D77">
        <w:rPr>
          <w:rFonts w:cs="Simplified Arabic"/>
          <w:sz w:val="28"/>
          <w:szCs w:val="28"/>
          <w:rtl/>
        </w:rPr>
        <w:t>"، ومن</w:t>
      </w:r>
      <w:r w:rsidRPr="00E12D77">
        <w:rPr>
          <w:rFonts w:cs="Simplified Arabic" w:hint="cs"/>
          <w:sz w:val="28"/>
          <w:szCs w:val="28"/>
          <w:rtl/>
        </w:rPr>
        <w:t>ْ</w:t>
      </w:r>
      <w:r w:rsidRPr="00E12D77">
        <w:rPr>
          <w:rFonts w:cs="Simplified Arabic"/>
          <w:sz w:val="28"/>
          <w:szCs w:val="28"/>
          <w:rtl/>
        </w:rPr>
        <w:t xml:space="preserve"> واجب</w:t>
      </w:r>
      <w:r w:rsidRPr="00E12D77">
        <w:rPr>
          <w:rFonts w:cs="Simplified Arabic" w:hint="cs"/>
          <w:sz w:val="28"/>
          <w:szCs w:val="28"/>
          <w:rtl/>
        </w:rPr>
        <w:t>ِ</w:t>
      </w:r>
      <w:r w:rsidRPr="00E12D77">
        <w:rPr>
          <w:rFonts w:cs="Simplified Arabic"/>
          <w:sz w:val="28"/>
          <w:szCs w:val="28"/>
          <w:rtl/>
        </w:rPr>
        <w:t>هم أن</w:t>
      </w:r>
      <w:r w:rsidRPr="00E12D77">
        <w:rPr>
          <w:rFonts w:cs="Simplified Arabic" w:hint="cs"/>
          <w:sz w:val="28"/>
          <w:szCs w:val="28"/>
          <w:rtl/>
        </w:rPr>
        <w:t>ْ</w:t>
      </w:r>
      <w:r w:rsidRPr="00E12D77">
        <w:rPr>
          <w:rFonts w:cs="Simplified Arabic"/>
          <w:sz w:val="28"/>
          <w:szCs w:val="28"/>
          <w:rtl/>
        </w:rPr>
        <w:t xml:space="preserve"> يتصر</w:t>
      </w:r>
      <w:r w:rsidRPr="00E12D77">
        <w:rPr>
          <w:rFonts w:cs="Simplified Arabic" w:hint="cs"/>
          <w:sz w:val="28"/>
          <w:szCs w:val="28"/>
          <w:rtl/>
        </w:rPr>
        <w:t>ّ</w:t>
      </w:r>
      <w:r w:rsidRPr="00E12D77">
        <w:rPr>
          <w:rFonts w:cs="Simplified Arabic"/>
          <w:sz w:val="28"/>
          <w:szCs w:val="28"/>
          <w:rtl/>
        </w:rPr>
        <w:t>فوا على هذا الأساس</w:t>
      </w:r>
      <w:r w:rsidRPr="00E12D77">
        <w:rPr>
          <w:rFonts w:cs="Simplified Arabic" w:hint="cs"/>
          <w:sz w:val="28"/>
          <w:szCs w:val="28"/>
          <w:rtl/>
        </w:rPr>
        <w:t>ِ</w:t>
      </w:r>
      <w:r w:rsidRPr="00E12D77">
        <w:rPr>
          <w:rFonts w:cs="Simplified Arabic"/>
          <w:sz w:val="28"/>
          <w:szCs w:val="28"/>
          <w:rtl/>
        </w:rPr>
        <w:t>، ف</w:t>
      </w:r>
      <w:r w:rsidRPr="00E12D77">
        <w:rPr>
          <w:rFonts w:cs="Simplified Arabic" w:hint="cs"/>
          <w:sz w:val="28"/>
          <w:szCs w:val="28"/>
          <w:rtl/>
        </w:rPr>
        <w:t>ينظر الأطفال</w:t>
      </w:r>
      <w:r w:rsidRPr="00E12D77">
        <w:rPr>
          <w:rFonts w:cs="Simplified Arabic"/>
          <w:sz w:val="28"/>
          <w:szCs w:val="28"/>
          <w:rtl/>
        </w:rPr>
        <w:t xml:space="preserve"> إلى أنفس</w:t>
      </w:r>
      <w:r w:rsidRPr="00E12D77">
        <w:rPr>
          <w:rFonts w:cs="Simplified Arabic" w:hint="cs"/>
          <w:sz w:val="28"/>
          <w:szCs w:val="28"/>
          <w:rtl/>
        </w:rPr>
        <w:t>ِ</w:t>
      </w:r>
      <w:r w:rsidRPr="00E12D77">
        <w:rPr>
          <w:rFonts w:cs="Simplified Arabic"/>
          <w:sz w:val="28"/>
          <w:szCs w:val="28"/>
          <w:rtl/>
        </w:rPr>
        <w:t>هم بطريقة</w:t>
      </w:r>
      <w:r w:rsidRPr="00E12D77">
        <w:rPr>
          <w:rFonts w:cs="Simplified Arabic" w:hint="cs"/>
          <w:sz w:val="28"/>
          <w:szCs w:val="28"/>
          <w:rtl/>
        </w:rPr>
        <w:t>ٍ</w:t>
      </w:r>
      <w:r w:rsidRPr="00E12D77">
        <w:rPr>
          <w:rFonts w:cs="Simplified Arabic"/>
          <w:sz w:val="28"/>
          <w:szCs w:val="28"/>
          <w:rtl/>
        </w:rPr>
        <w:t xml:space="preserve"> فوقي</w:t>
      </w:r>
      <w:r w:rsidRPr="00E12D77">
        <w:rPr>
          <w:rFonts w:cs="Simplified Arabic" w:hint="cs"/>
          <w:sz w:val="28"/>
          <w:szCs w:val="28"/>
          <w:rtl/>
        </w:rPr>
        <w:t>ةٍ</w:t>
      </w:r>
      <w:r w:rsidRPr="00E12D77">
        <w:rPr>
          <w:rFonts w:cs="Simplified Arabic"/>
          <w:sz w:val="28"/>
          <w:szCs w:val="28"/>
          <w:rtl/>
        </w:rPr>
        <w:t xml:space="preserve"> واستعلائية</w:t>
      </w:r>
      <w:r w:rsidRPr="00E12D77">
        <w:rPr>
          <w:rFonts w:cs="Simplified Arabic" w:hint="cs"/>
          <w:sz w:val="28"/>
          <w:szCs w:val="28"/>
          <w:rtl/>
        </w:rPr>
        <w:t>ٍ،</w:t>
      </w:r>
      <w:r w:rsidRPr="00E12D77">
        <w:rPr>
          <w:rFonts w:cs="Simplified Arabic"/>
          <w:sz w:val="28"/>
          <w:szCs w:val="28"/>
          <w:rtl/>
        </w:rPr>
        <w:t xml:space="preserve"> معتبرين سائر</w:t>
      </w:r>
      <w:r w:rsidRPr="00E12D77">
        <w:rPr>
          <w:rFonts w:cs="Simplified Arabic" w:hint="cs"/>
          <w:sz w:val="28"/>
          <w:szCs w:val="28"/>
          <w:rtl/>
        </w:rPr>
        <w:t>َ</w:t>
      </w:r>
      <w:r w:rsidRPr="00E12D77">
        <w:rPr>
          <w:rFonts w:cs="Simplified Arabic"/>
          <w:sz w:val="28"/>
          <w:szCs w:val="28"/>
          <w:rtl/>
        </w:rPr>
        <w:t xml:space="preserve"> الشعوب</w:t>
      </w:r>
      <w:r w:rsidRPr="00E12D77">
        <w:rPr>
          <w:rFonts w:cs="Simplified Arabic" w:hint="cs"/>
          <w:sz w:val="28"/>
          <w:szCs w:val="28"/>
          <w:rtl/>
        </w:rPr>
        <w:t>ِ</w:t>
      </w:r>
      <w:r w:rsidRPr="00E12D77">
        <w:rPr>
          <w:rFonts w:cs="Simplified Arabic"/>
          <w:sz w:val="28"/>
          <w:szCs w:val="28"/>
          <w:rtl/>
        </w:rPr>
        <w:t xml:space="preserve"> غرباء، </w:t>
      </w:r>
      <w:r w:rsidRPr="00E12D77">
        <w:rPr>
          <w:rFonts w:cs="Simplified Arabic" w:hint="cs"/>
          <w:sz w:val="28"/>
          <w:szCs w:val="28"/>
          <w:rtl/>
        </w:rPr>
        <w:t xml:space="preserve">حيث </w:t>
      </w:r>
      <w:r w:rsidRPr="00E12D77">
        <w:rPr>
          <w:rFonts w:cs="Simplified Arabic"/>
          <w:sz w:val="28"/>
          <w:szCs w:val="28"/>
          <w:rtl/>
        </w:rPr>
        <w:t>يعبر</w:t>
      </w:r>
      <w:r w:rsidRPr="00E12D77">
        <w:rPr>
          <w:rFonts w:cs="Simplified Arabic" w:hint="cs"/>
          <w:sz w:val="28"/>
          <w:szCs w:val="28"/>
          <w:rtl/>
        </w:rPr>
        <w:t>ُ</w:t>
      </w:r>
      <w:r w:rsidRPr="00E12D77">
        <w:rPr>
          <w:rFonts w:cs="Simplified Arabic"/>
          <w:sz w:val="28"/>
          <w:szCs w:val="28"/>
          <w:rtl/>
        </w:rPr>
        <w:t xml:space="preserve"> عن</w:t>
      </w:r>
      <w:r w:rsidRPr="00E12D77">
        <w:rPr>
          <w:rFonts w:cs="Simplified Arabic" w:hint="cs"/>
          <w:sz w:val="28"/>
          <w:szCs w:val="28"/>
          <w:rtl/>
        </w:rPr>
        <w:t>ْ</w:t>
      </w:r>
      <w:r w:rsidRPr="00E12D77">
        <w:rPr>
          <w:rFonts w:cs="Simplified Arabic"/>
          <w:sz w:val="28"/>
          <w:szCs w:val="28"/>
          <w:rtl/>
        </w:rPr>
        <w:t xml:space="preserve"> ذلك</w:t>
      </w:r>
      <w:r w:rsidRPr="00E12D77">
        <w:rPr>
          <w:rFonts w:cs="Simplified Arabic" w:hint="cs"/>
          <w:sz w:val="28"/>
          <w:szCs w:val="28"/>
          <w:rtl/>
        </w:rPr>
        <w:t>َ</w:t>
      </w:r>
      <w:r w:rsidRPr="00E12D77">
        <w:rPr>
          <w:rFonts w:cs="Simplified Arabic"/>
          <w:sz w:val="28"/>
          <w:szCs w:val="28"/>
          <w:rtl/>
        </w:rPr>
        <w:t xml:space="preserve"> الحاخام </w:t>
      </w:r>
      <w:r w:rsidRPr="00E12D77">
        <w:rPr>
          <w:rFonts w:cs="Simplified Arabic" w:hint="cs"/>
          <w:sz w:val="28"/>
          <w:szCs w:val="28"/>
          <w:rtl/>
        </w:rPr>
        <w:t>(</w:t>
      </w:r>
      <w:r w:rsidRPr="00E12D77">
        <w:rPr>
          <w:rFonts w:cs="Simplified Arabic"/>
          <w:sz w:val="28"/>
          <w:szCs w:val="28"/>
          <w:rtl/>
        </w:rPr>
        <w:t>آرييل</w:t>
      </w:r>
      <w:r w:rsidRPr="00E12D77">
        <w:rPr>
          <w:rFonts w:cs="Simplified Arabic" w:hint="cs"/>
          <w:sz w:val="28"/>
          <w:szCs w:val="28"/>
          <w:rtl/>
        </w:rPr>
        <w:t>)</w:t>
      </w:r>
      <w:r w:rsidRPr="00E12D77">
        <w:rPr>
          <w:rFonts w:cs="Simplified Arabic"/>
          <w:sz w:val="28"/>
          <w:szCs w:val="28"/>
          <w:rtl/>
        </w:rPr>
        <w:t xml:space="preserve"> (</w:t>
      </w:r>
      <w:r w:rsidRPr="00E12D77">
        <w:rPr>
          <w:rStyle w:val="tlid-translation"/>
          <w:rFonts w:cs="Simplified Arabic"/>
          <w:sz w:val="28"/>
          <w:szCs w:val="28"/>
        </w:rPr>
        <w:t>Ariel</w:t>
      </w:r>
      <w:r w:rsidRPr="00E12D77">
        <w:rPr>
          <w:rFonts w:cs="Simplified Arabic"/>
          <w:sz w:val="28"/>
          <w:szCs w:val="28"/>
          <w:rtl/>
        </w:rPr>
        <w:t>) بقوله</w:t>
      </w:r>
      <w:r w:rsidRPr="00E12D77">
        <w:rPr>
          <w:rFonts w:cs="Simplified Arabic" w:hint="cs"/>
          <w:sz w:val="28"/>
          <w:szCs w:val="28"/>
          <w:rtl/>
        </w:rPr>
        <w:t>ِ</w:t>
      </w:r>
      <w:r w:rsidRPr="00E12D77">
        <w:rPr>
          <w:rFonts w:cs="Simplified Arabic"/>
          <w:sz w:val="28"/>
          <w:szCs w:val="28"/>
          <w:rtl/>
        </w:rPr>
        <w:t xml:space="preserve"> "إذا كان</w:t>
      </w:r>
      <w:r w:rsidRPr="00E12D77">
        <w:rPr>
          <w:rFonts w:cs="Simplified Arabic" w:hint="cs"/>
          <w:sz w:val="28"/>
          <w:szCs w:val="28"/>
          <w:rtl/>
        </w:rPr>
        <w:t>َ</w:t>
      </w:r>
      <w:r w:rsidRPr="00E12D77">
        <w:rPr>
          <w:rFonts w:cs="Simplified Arabic"/>
          <w:sz w:val="28"/>
          <w:szCs w:val="28"/>
          <w:rtl/>
        </w:rPr>
        <w:t xml:space="preserve"> غير</w:t>
      </w:r>
      <w:r w:rsidRPr="00E12D77">
        <w:rPr>
          <w:rFonts w:cs="Simplified Arabic" w:hint="cs"/>
          <w:sz w:val="28"/>
          <w:szCs w:val="28"/>
          <w:rtl/>
        </w:rPr>
        <w:t>ُ</w:t>
      </w:r>
      <w:r w:rsidRPr="00E12D77">
        <w:rPr>
          <w:rFonts w:cs="Simplified Arabic"/>
          <w:sz w:val="28"/>
          <w:szCs w:val="28"/>
          <w:rtl/>
        </w:rPr>
        <w:t xml:space="preserve"> اليهودي قد</w:t>
      </w:r>
      <w:r w:rsidRPr="00E12D77">
        <w:rPr>
          <w:rFonts w:cs="Simplified Arabic" w:hint="cs"/>
          <w:sz w:val="28"/>
          <w:szCs w:val="28"/>
          <w:rtl/>
        </w:rPr>
        <w:t>ْ</w:t>
      </w:r>
      <w:r w:rsidRPr="00E12D77">
        <w:rPr>
          <w:rFonts w:cs="Simplified Arabic"/>
          <w:sz w:val="28"/>
          <w:szCs w:val="28"/>
          <w:rtl/>
        </w:rPr>
        <w:t xml:space="preserve"> خ</w:t>
      </w:r>
      <w:r w:rsidRPr="00E12D77">
        <w:rPr>
          <w:rFonts w:cs="Simplified Arabic" w:hint="cs"/>
          <w:sz w:val="28"/>
          <w:szCs w:val="28"/>
          <w:rtl/>
        </w:rPr>
        <w:t>ُ</w:t>
      </w:r>
      <w:r w:rsidRPr="00E12D77">
        <w:rPr>
          <w:rFonts w:cs="Simplified Arabic"/>
          <w:sz w:val="28"/>
          <w:szCs w:val="28"/>
          <w:rtl/>
        </w:rPr>
        <w:t>ل</w:t>
      </w:r>
      <w:r w:rsidRPr="00E12D77">
        <w:rPr>
          <w:rFonts w:cs="Simplified Arabic" w:hint="cs"/>
          <w:sz w:val="28"/>
          <w:szCs w:val="28"/>
          <w:rtl/>
        </w:rPr>
        <w:t>ِ</w:t>
      </w:r>
      <w:r w:rsidRPr="00E12D77">
        <w:rPr>
          <w:rFonts w:cs="Simplified Arabic"/>
          <w:sz w:val="28"/>
          <w:szCs w:val="28"/>
          <w:rtl/>
        </w:rPr>
        <w:t>ق</w:t>
      </w:r>
      <w:r w:rsidRPr="00E12D77">
        <w:rPr>
          <w:rFonts w:cs="Simplified Arabic" w:hint="cs"/>
          <w:sz w:val="28"/>
          <w:szCs w:val="28"/>
          <w:rtl/>
        </w:rPr>
        <w:t>َ</w:t>
      </w:r>
      <w:r w:rsidRPr="00E12D77">
        <w:rPr>
          <w:rFonts w:cs="Simplified Arabic"/>
          <w:sz w:val="28"/>
          <w:szCs w:val="28"/>
          <w:rtl/>
        </w:rPr>
        <w:t xml:space="preserve"> على هيئة</w:t>
      </w:r>
      <w:r w:rsidRPr="00E12D77">
        <w:rPr>
          <w:rFonts w:cs="Simplified Arabic" w:hint="cs"/>
          <w:sz w:val="28"/>
          <w:szCs w:val="28"/>
          <w:rtl/>
        </w:rPr>
        <w:t>ِ</w:t>
      </w:r>
      <w:r w:rsidRPr="00E12D77">
        <w:rPr>
          <w:rFonts w:cs="Simplified Arabic"/>
          <w:sz w:val="28"/>
          <w:szCs w:val="28"/>
          <w:rtl/>
        </w:rPr>
        <w:t xml:space="preserve"> الإنسان</w:t>
      </w:r>
      <w:r w:rsidRPr="00E12D77">
        <w:rPr>
          <w:rFonts w:cs="Simplified Arabic" w:hint="cs"/>
          <w:sz w:val="28"/>
          <w:szCs w:val="28"/>
          <w:rtl/>
        </w:rPr>
        <w:t>ِ</w:t>
      </w:r>
      <w:r w:rsidRPr="00E12D77">
        <w:rPr>
          <w:rFonts w:cs="Simplified Arabic"/>
          <w:sz w:val="28"/>
          <w:szCs w:val="28"/>
          <w:rtl/>
        </w:rPr>
        <w:t>، فما ذلك</w:t>
      </w:r>
      <w:r w:rsidRPr="00E12D77">
        <w:rPr>
          <w:rFonts w:cs="Simplified Arabic" w:hint="cs"/>
          <w:sz w:val="28"/>
          <w:szCs w:val="28"/>
          <w:rtl/>
        </w:rPr>
        <w:t>َ</w:t>
      </w:r>
      <w:r w:rsidRPr="00E12D77">
        <w:rPr>
          <w:rFonts w:cs="Simplified Arabic"/>
          <w:sz w:val="28"/>
          <w:szCs w:val="28"/>
          <w:rtl/>
        </w:rPr>
        <w:t xml:space="preserve"> إل</w:t>
      </w:r>
      <w:r w:rsidRPr="00E12D77">
        <w:rPr>
          <w:rFonts w:cs="Simplified Arabic" w:hint="cs"/>
          <w:sz w:val="28"/>
          <w:szCs w:val="28"/>
          <w:rtl/>
        </w:rPr>
        <w:t>ّ</w:t>
      </w:r>
      <w:r w:rsidRPr="00E12D77">
        <w:rPr>
          <w:rFonts w:cs="Simplified Arabic"/>
          <w:sz w:val="28"/>
          <w:szCs w:val="28"/>
          <w:rtl/>
        </w:rPr>
        <w:t>ا ليكون</w:t>
      </w:r>
      <w:r w:rsidRPr="00E12D77">
        <w:rPr>
          <w:rFonts w:cs="Simplified Arabic" w:hint="cs"/>
          <w:sz w:val="28"/>
          <w:szCs w:val="28"/>
          <w:rtl/>
        </w:rPr>
        <w:t>َ</w:t>
      </w:r>
      <w:r w:rsidRPr="00E12D77">
        <w:rPr>
          <w:rFonts w:cs="Simplified Arabic"/>
          <w:sz w:val="28"/>
          <w:szCs w:val="28"/>
          <w:rtl/>
        </w:rPr>
        <w:t xml:space="preserve"> لائقًا لخدمة</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الذين خ</w:t>
      </w:r>
      <w:r w:rsidRPr="00E12D77">
        <w:rPr>
          <w:rFonts w:cs="Simplified Arabic" w:hint="cs"/>
          <w:sz w:val="28"/>
          <w:szCs w:val="28"/>
          <w:rtl/>
        </w:rPr>
        <w:t>ُ</w:t>
      </w:r>
      <w:r w:rsidRPr="00E12D77">
        <w:rPr>
          <w:rFonts w:cs="Simplified Arabic"/>
          <w:sz w:val="28"/>
          <w:szCs w:val="28"/>
          <w:rtl/>
        </w:rPr>
        <w:t>ل</w:t>
      </w:r>
      <w:r w:rsidRPr="00E12D77">
        <w:rPr>
          <w:rFonts w:cs="Simplified Arabic" w:hint="cs"/>
          <w:sz w:val="28"/>
          <w:szCs w:val="28"/>
          <w:rtl/>
        </w:rPr>
        <w:t>ِ</w:t>
      </w:r>
      <w:r w:rsidRPr="00E12D77">
        <w:rPr>
          <w:rFonts w:cs="Simplified Arabic"/>
          <w:sz w:val="28"/>
          <w:szCs w:val="28"/>
          <w:rtl/>
        </w:rPr>
        <w:t>قت</w:t>
      </w:r>
      <w:r w:rsidRPr="00E12D77">
        <w:rPr>
          <w:rFonts w:cs="Simplified Arabic" w:hint="cs"/>
          <w:sz w:val="28"/>
          <w:szCs w:val="28"/>
          <w:rtl/>
        </w:rPr>
        <w:t>ْ</w:t>
      </w:r>
      <w:r w:rsidRPr="00E12D77">
        <w:rPr>
          <w:rFonts w:cs="Simplified Arabic"/>
          <w:sz w:val="28"/>
          <w:szCs w:val="28"/>
          <w:rtl/>
        </w:rPr>
        <w:t xml:space="preserve"> الدنيا لأجل</w:t>
      </w:r>
      <w:r w:rsidRPr="00E12D77">
        <w:rPr>
          <w:rFonts w:cs="Simplified Arabic" w:hint="cs"/>
          <w:sz w:val="28"/>
          <w:szCs w:val="28"/>
          <w:rtl/>
        </w:rPr>
        <w:t>ِ</w:t>
      </w:r>
      <w:r w:rsidRPr="00E12D77">
        <w:rPr>
          <w:rFonts w:cs="Simplified Arabic"/>
          <w:sz w:val="28"/>
          <w:szCs w:val="28"/>
          <w:rtl/>
        </w:rPr>
        <w:t>هم"</w:t>
      </w:r>
      <w:r w:rsidRPr="00E12D77">
        <w:rPr>
          <w:rStyle w:val="FootnoteReference"/>
          <w:rFonts w:cs="Simplified Arabic"/>
          <w:sz w:val="28"/>
          <w:szCs w:val="28"/>
          <w:rtl/>
        </w:rPr>
        <w:footnoteReference w:id="27"/>
      </w:r>
      <w:r w:rsidRPr="00E12D77">
        <w:rPr>
          <w:rFonts w:cs="Simplified Arabic"/>
          <w:sz w:val="28"/>
          <w:szCs w:val="28"/>
          <w:rtl/>
        </w:rPr>
        <w:t>.</w:t>
      </w:r>
    </w:p>
    <w:p w:rsidR="00792DBD" w:rsidRPr="00E12D77" w:rsidRDefault="00792DBD" w:rsidP="00B20939">
      <w:pPr>
        <w:pStyle w:val="NormalWeb"/>
        <w:bidi/>
        <w:spacing w:before="0" w:beforeAutospacing="0" w:after="240" w:afterAutospacing="0" w:line="540" w:lineRule="atLeast"/>
        <w:ind w:firstLine="720"/>
        <w:jc w:val="lowKashida"/>
        <w:rPr>
          <w:rFonts w:cs="Simplified Arabic"/>
          <w:sz w:val="28"/>
          <w:szCs w:val="28"/>
          <w:rtl/>
        </w:rPr>
      </w:pPr>
      <w:r w:rsidRPr="00E12D77">
        <w:rPr>
          <w:rFonts w:cs="Simplified Arabic"/>
          <w:sz w:val="28"/>
          <w:szCs w:val="28"/>
          <w:rtl/>
        </w:rPr>
        <w:t>كما ويعب</w:t>
      </w:r>
      <w:r w:rsidRPr="00E12D77">
        <w:rPr>
          <w:rFonts w:cs="Simplified Arabic" w:hint="cs"/>
          <w:sz w:val="28"/>
          <w:szCs w:val="28"/>
          <w:rtl/>
        </w:rPr>
        <w:t>ّ</w:t>
      </w:r>
      <w:r w:rsidRPr="00E12D77">
        <w:rPr>
          <w:rFonts w:cs="Simplified Arabic"/>
          <w:sz w:val="28"/>
          <w:szCs w:val="28"/>
          <w:rtl/>
        </w:rPr>
        <w:t>ر</w:t>
      </w:r>
      <w:r w:rsidRPr="00E12D77">
        <w:rPr>
          <w:rFonts w:cs="Simplified Arabic" w:hint="cs"/>
          <w:sz w:val="28"/>
          <w:szCs w:val="28"/>
          <w:rtl/>
        </w:rPr>
        <w:t>ُ</w:t>
      </w:r>
      <w:r w:rsidRPr="00E12D77">
        <w:rPr>
          <w:rFonts w:cs="Simplified Arabic"/>
          <w:sz w:val="28"/>
          <w:szCs w:val="28"/>
          <w:rtl/>
        </w:rPr>
        <w:t xml:space="preserve"> قادة</w:t>
      </w:r>
      <w:r w:rsidRPr="00E12D77">
        <w:rPr>
          <w:rFonts w:cs="Simplified Arabic" w:hint="cs"/>
          <w:sz w:val="28"/>
          <w:szCs w:val="28"/>
          <w:rtl/>
        </w:rPr>
        <w:t>ٌ</w:t>
      </w:r>
      <w:r w:rsidRPr="00E12D77">
        <w:rPr>
          <w:rFonts w:cs="Simplified Arabic"/>
          <w:sz w:val="28"/>
          <w:szCs w:val="28"/>
          <w:rtl/>
        </w:rPr>
        <w:t xml:space="preserve"> إسرائيليون عن أن</w:t>
      </w:r>
      <w:r w:rsidRPr="00E12D77">
        <w:rPr>
          <w:rFonts w:cs="Simplified Arabic" w:hint="cs"/>
          <w:sz w:val="28"/>
          <w:szCs w:val="28"/>
          <w:rtl/>
        </w:rPr>
        <w:t>َّ</w:t>
      </w:r>
      <w:r w:rsidRPr="00E12D77">
        <w:rPr>
          <w:rFonts w:cs="Simplified Arabic"/>
          <w:sz w:val="28"/>
          <w:szCs w:val="28"/>
          <w:rtl/>
        </w:rPr>
        <w:t xml:space="preserve"> الهدف</w:t>
      </w:r>
      <w:r w:rsidRPr="00E12D77">
        <w:rPr>
          <w:rFonts w:cs="Simplified Arabic" w:hint="cs"/>
          <w:sz w:val="28"/>
          <w:szCs w:val="28"/>
          <w:rtl/>
        </w:rPr>
        <w:t>َ</w:t>
      </w:r>
      <w:r w:rsidRPr="00E12D77">
        <w:rPr>
          <w:rFonts w:cs="Simplified Arabic"/>
          <w:sz w:val="28"/>
          <w:szCs w:val="28"/>
          <w:rtl/>
        </w:rPr>
        <w:t xml:space="preserve"> من هذه</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هو الإعداد</w:t>
      </w:r>
      <w:r w:rsidRPr="00E12D77">
        <w:rPr>
          <w:rFonts w:cs="Simplified Arabic" w:hint="cs"/>
          <w:sz w:val="28"/>
          <w:szCs w:val="28"/>
          <w:rtl/>
        </w:rPr>
        <w:t>ُ</w:t>
      </w:r>
      <w:r w:rsidRPr="00E12D77">
        <w:rPr>
          <w:rFonts w:cs="Simplified Arabic"/>
          <w:sz w:val="28"/>
          <w:szCs w:val="28"/>
          <w:rtl/>
        </w:rPr>
        <w:t xml:space="preserve"> للمهم</w:t>
      </w:r>
      <w:r w:rsidRPr="00E12D77">
        <w:rPr>
          <w:rFonts w:cs="Simplified Arabic" w:hint="cs"/>
          <w:sz w:val="28"/>
          <w:szCs w:val="28"/>
          <w:rtl/>
        </w:rPr>
        <w:t>ّ</w:t>
      </w:r>
      <w:r w:rsidRPr="00E12D77">
        <w:rPr>
          <w:rFonts w:cs="Simplified Arabic"/>
          <w:sz w:val="28"/>
          <w:szCs w:val="28"/>
          <w:rtl/>
        </w:rPr>
        <w:t>ة</w:t>
      </w:r>
      <w:r w:rsidRPr="00E12D77">
        <w:rPr>
          <w:rFonts w:cs="Simplified Arabic" w:hint="cs"/>
          <w:sz w:val="28"/>
          <w:szCs w:val="28"/>
          <w:rtl/>
        </w:rPr>
        <w:t>ِ</w:t>
      </w:r>
      <w:r w:rsidRPr="00E12D77">
        <w:rPr>
          <w:rFonts w:cs="Simplified Arabic"/>
          <w:sz w:val="28"/>
          <w:szCs w:val="28"/>
          <w:rtl/>
        </w:rPr>
        <w:t xml:space="preserve"> النهائية</w:t>
      </w:r>
      <w:r w:rsidRPr="00E12D77">
        <w:rPr>
          <w:rFonts w:cs="Simplified Arabic" w:hint="cs"/>
          <w:sz w:val="28"/>
          <w:szCs w:val="28"/>
          <w:rtl/>
        </w:rPr>
        <w:t>ِ</w:t>
      </w:r>
      <w:r w:rsidRPr="00E12D77">
        <w:rPr>
          <w:rFonts w:cs="Simplified Arabic"/>
          <w:sz w:val="28"/>
          <w:szCs w:val="28"/>
          <w:rtl/>
        </w:rPr>
        <w:t>، المتمثلة في قتال</w:t>
      </w:r>
      <w:r w:rsidRPr="00E12D77">
        <w:rPr>
          <w:rFonts w:cs="Simplified Arabic" w:hint="cs"/>
          <w:sz w:val="28"/>
          <w:szCs w:val="28"/>
          <w:rtl/>
        </w:rPr>
        <w:t>ِ</w:t>
      </w:r>
      <w:r w:rsidRPr="00E12D77">
        <w:rPr>
          <w:rFonts w:cs="Simplified Arabic"/>
          <w:sz w:val="28"/>
          <w:szCs w:val="28"/>
          <w:rtl/>
        </w:rPr>
        <w:t xml:space="preserve"> العرب</w:t>
      </w:r>
      <w:r w:rsidRPr="00E12D77">
        <w:rPr>
          <w:rFonts w:cs="Simplified Arabic" w:hint="cs"/>
          <w:sz w:val="28"/>
          <w:szCs w:val="28"/>
          <w:rtl/>
        </w:rPr>
        <w:t>ِ</w:t>
      </w:r>
      <w:r w:rsidRPr="00E12D77">
        <w:rPr>
          <w:rFonts w:cs="Simplified Arabic"/>
          <w:sz w:val="28"/>
          <w:szCs w:val="28"/>
          <w:rtl/>
        </w:rPr>
        <w:t>، يقول</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w:t>
      </w:r>
      <w:r w:rsidRPr="00E12D77">
        <w:rPr>
          <w:rFonts w:cs="Simplified Arabic"/>
          <w:sz w:val="28"/>
          <w:szCs w:val="28"/>
          <w:rtl/>
        </w:rPr>
        <w:t>زبلون هامر</w:t>
      </w:r>
      <w:r w:rsidRPr="00E12D77">
        <w:rPr>
          <w:rFonts w:cs="Simplified Arabic" w:hint="cs"/>
          <w:sz w:val="28"/>
          <w:szCs w:val="28"/>
          <w:rtl/>
        </w:rPr>
        <w:t>)</w:t>
      </w:r>
      <w:r w:rsidRPr="00E12D77">
        <w:rPr>
          <w:rFonts w:cs="Simplified Arabic"/>
          <w:sz w:val="28"/>
          <w:szCs w:val="28"/>
          <w:rtl/>
        </w:rPr>
        <w:t xml:space="preserve"> (</w:t>
      </w:r>
      <w:r w:rsidRPr="00E12D77">
        <w:rPr>
          <w:rStyle w:val="tlid-translation"/>
          <w:rFonts w:cs="Simplified Arabic"/>
          <w:sz w:val="28"/>
          <w:szCs w:val="28"/>
        </w:rPr>
        <w:t>Zeplon Hammer</w:t>
      </w:r>
      <w:r w:rsidRPr="00E12D77">
        <w:rPr>
          <w:rFonts w:cs="Simplified Arabic"/>
          <w:sz w:val="28"/>
          <w:szCs w:val="28"/>
          <w:rtl/>
        </w:rPr>
        <w:t>) أحد</w:t>
      </w:r>
      <w:r w:rsidRPr="00E12D77">
        <w:rPr>
          <w:rFonts w:cs="Simplified Arabic" w:hint="cs"/>
          <w:sz w:val="28"/>
          <w:szCs w:val="28"/>
          <w:rtl/>
        </w:rPr>
        <w:t>ُ</w:t>
      </w:r>
      <w:r w:rsidRPr="00E12D77">
        <w:rPr>
          <w:rFonts w:cs="Simplified Arabic"/>
          <w:sz w:val="28"/>
          <w:szCs w:val="28"/>
          <w:rtl/>
        </w:rPr>
        <w:t xml:space="preserve"> وزراء</w:t>
      </w:r>
      <w:r w:rsidRPr="00E12D77">
        <w:rPr>
          <w:rFonts w:cs="Simplified Arabic" w:hint="cs"/>
          <w:sz w:val="28"/>
          <w:szCs w:val="28"/>
          <w:rtl/>
        </w:rPr>
        <w:t>ِ</w:t>
      </w:r>
      <w:r w:rsidRPr="00E12D77">
        <w:rPr>
          <w:rFonts w:cs="Simplified Arabic"/>
          <w:sz w:val="28"/>
          <w:szCs w:val="28"/>
          <w:rtl/>
        </w:rPr>
        <w:t xml:space="preserve"> المعارف</w:t>
      </w:r>
      <w:r w:rsidRPr="00E12D77">
        <w:rPr>
          <w:rFonts w:cs="Simplified Arabic" w:hint="cs"/>
          <w:sz w:val="28"/>
          <w:szCs w:val="28"/>
          <w:rtl/>
        </w:rPr>
        <w:t>ِ</w:t>
      </w:r>
      <w:r w:rsidRPr="00E12D77">
        <w:rPr>
          <w:rFonts w:cs="Simplified Arabic"/>
          <w:sz w:val="28"/>
          <w:szCs w:val="28"/>
          <w:rtl/>
        </w:rPr>
        <w:t xml:space="preserve"> والثقافة</w:t>
      </w:r>
      <w:r w:rsidRPr="00E12D77">
        <w:rPr>
          <w:rFonts w:cs="Simplified Arabic" w:hint="cs"/>
          <w:sz w:val="28"/>
          <w:szCs w:val="28"/>
          <w:rtl/>
        </w:rPr>
        <w:t>ِ</w:t>
      </w:r>
      <w:r w:rsidRPr="00E12D77">
        <w:rPr>
          <w:rFonts w:cs="Simplified Arabic"/>
          <w:sz w:val="28"/>
          <w:szCs w:val="28"/>
          <w:rtl/>
        </w:rPr>
        <w:t xml:space="preserve"> في إسرائيل</w:t>
      </w:r>
      <w:r w:rsidRPr="00E12D77">
        <w:rPr>
          <w:rFonts w:cs="Simplified Arabic" w:hint="cs"/>
          <w:sz w:val="28"/>
          <w:szCs w:val="28"/>
          <w:rtl/>
        </w:rPr>
        <w:t>َ</w:t>
      </w:r>
      <w:r w:rsidRPr="00E12D77">
        <w:rPr>
          <w:rFonts w:cs="Simplified Arabic"/>
          <w:sz w:val="28"/>
          <w:szCs w:val="28"/>
          <w:rtl/>
        </w:rPr>
        <w:t xml:space="preserve"> عام</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w:t>
      </w:r>
      <w:r w:rsidRPr="00E12D77">
        <w:rPr>
          <w:rFonts w:cs="Simplified Arabic"/>
          <w:sz w:val="28"/>
          <w:szCs w:val="28"/>
          <w:rtl/>
        </w:rPr>
        <w:t>1982</w:t>
      </w:r>
      <w:r w:rsidRPr="00E12D77">
        <w:rPr>
          <w:rFonts w:cs="Simplified Arabic" w:hint="cs"/>
          <w:sz w:val="28"/>
          <w:szCs w:val="28"/>
          <w:rtl/>
        </w:rPr>
        <w:t>م-</w:t>
      </w:r>
      <w:r w:rsidRPr="00E12D77">
        <w:rPr>
          <w:rFonts w:cs="Simplified Arabic"/>
          <w:sz w:val="28"/>
          <w:szCs w:val="28"/>
          <w:rtl/>
        </w:rPr>
        <w:t>1983</w:t>
      </w:r>
      <w:r w:rsidRPr="00E12D77">
        <w:rPr>
          <w:rFonts w:cs="Simplified Arabic" w:hint="cs"/>
          <w:sz w:val="28"/>
          <w:szCs w:val="28"/>
          <w:rtl/>
        </w:rPr>
        <w:t>م):</w:t>
      </w:r>
      <w:r w:rsidRPr="00E12D77">
        <w:rPr>
          <w:rFonts w:cs="Simplified Arabic"/>
          <w:sz w:val="28"/>
          <w:szCs w:val="28"/>
          <w:rtl/>
        </w:rPr>
        <w:t xml:space="preserve"> "إن</w:t>
      </w:r>
      <w:r w:rsidRPr="00E12D77">
        <w:rPr>
          <w:rFonts w:cs="Simplified Arabic" w:hint="cs"/>
          <w:sz w:val="28"/>
          <w:szCs w:val="28"/>
          <w:rtl/>
        </w:rPr>
        <w:t>َّ</w:t>
      </w:r>
      <w:r w:rsidRPr="00E12D77">
        <w:rPr>
          <w:rFonts w:cs="Simplified Arabic"/>
          <w:sz w:val="28"/>
          <w:szCs w:val="28"/>
          <w:rtl/>
        </w:rPr>
        <w:t xml:space="preserve"> أفضل</w:t>
      </w:r>
      <w:r w:rsidRPr="00E12D77">
        <w:rPr>
          <w:rFonts w:cs="Simplified Arabic" w:hint="cs"/>
          <w:sz w:val="28"/>
          <w:szCs w:val="28"/>
          <w:rtl/>
        </w:rPr>
        <w:t>َ</w:t>
      </w:r>
      <w:r w:rsidRPr="00E12D77">
        <w:rPr>
          <w:rFonts w:cs="Simplified Arabic"/>
          <w:sz w:val="28"/>
          <w:szCs w:val="28"/>
          <w:rtl/>
        </w:rPr>
        <w:t xml:space="preserve"> إنجاز</w:t>
      </w:r>
      <w:r w:rsidRPr="00E12D77">
        <w:rPr>
          <w:rFonts w:cs="Simplified Arabic" w:hint="cs"/>
          <w:sz w:val="28"/>
          <w:szCs w:val="28"/>
          <w:rtl/>
        </w:rPr>
        <w:t>ٍ</w:t>
      </w:r>
      <w:r w:rsidRPr="00E12D77">
        <w:rPr>
          <w:rFonts w:cs="Simplified Arabic"/>
          <w:sz w:val="28"/>
          <w:szCs w:val="28"/>
          <w:rtl/>
        </w:rPr>
        <w:t xml:space="preserve"> هو</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w:t>
      </w:r>
      <w:r w:rsidRPr="00E12D77">
        <w:rPr>
          <w:rFonts w:cs="Simplified Arabic"/>
          <w:sz w:val="28"/>
          <w:szCs w:val="28"/>
          <w:rtl/>
        </w:rPr>
        <w:t xml:space="preserve"> يكون</w:t>
      </w:r>
      <w:r w:rsidRPr="00E12D77">
        <w:rPr>
          <w:rFonts w:cs="Simplified Arabic" w:hint="cs"/>
          <w:sz w:val="28"/>
          <w:szCs w:val="28"/>
          <w:rtl/>
        </w:rPr>
        <w:t>َ</w:t>
      </w:r>
      <w:r w:rsidRPr="00E12D77">
        <w:rPr>
          <w:rFonts w:cs="Simplified Arabic"/>
          <w:sz w:val="28"/>
          <w:szCs w:val="28"/>
          <w:rtl/>
        </w:rPr>
        <w:t xml:space="preserve"> الفرد</w:t>
      </w:r>
      <w:r w:rsidRPr="00E12D77">
        <w:rPr>
          <w:rFonts w:cs="Simplified Arabic" w:hint="cs"/>
          <w:sz w:val="28"/>
          <w:szCs w:val="28"/>
          <w:rtl/>
        </w:rPr>
        <w:t>ُ</w:t>
      </w:r>
      <w:r w:rsidRPr="00E12D77">
        <w:rPr>
          <w:rFonts w:cs="Simplified Arabic"/>
          <w:sz w:val="28"/>
          <w:szCs w:val="28"/>
          <w:rtl/>
        </w:rPr>
        <w:t xml:space="preserve"> يهوديًا إسرائيليًا، فهذا تحدٍ كبير</w:t>
      </w:r>
      <w:r w:rsidRPr="00E12D77">
        <w:rPr>
          <w:rFonts w:cs="Simplified Arabic" w:hint="cs"/>
          <w:sz w:val="28"/>
          <w:szCs w:val="28"/>
          <w:rtl/>
        </w:rPr>
        <w:t>ٌ</w:t>
      </w:r>
      <w:r w:rsidRPr="00E12D77">
        <w:rPr>
          <w:rFonts w:cs="Simplified Arabic"/>
          <w:sz w:val="28"/>
          <w:szCs w:val="28"/>
          <w:rtl/>
        </w:rPr>
        <w:t xml:space="preserve"> في القرن</w:t>
      </w:r>
      <w:r w:rsidRPr="00E12D77">
        <w:rPr>
          <w:rFonts w:cs="Simplified Arabic" w:hint="cs"/>
          <w:sz w:val="28"/>
          <w:szCs w:val="28"/>
          <w:rtl/>
        </w:rPr>
        <w:t>ِ</w:t>
      </w:r>
      <w:r w:rsidRPr="00E12D77">
        <w:rPr>
          <w:rFonts w:cs="Simplified Arabic"/>
          <w:sz w:val="28"/>
          <w:szCs w:val="28"/>
          <w:rtl/>
        </w:rPr>
        <w:t xml:space="preserve"> العشرين</w:t>
      </w:r>
      <w:r w:rsidRPr="00E12D77">
        <w:rPr>
          <w:rFonts w:cs="Simplified Arabic" w:hint="cs"/>
          <w:sz w:val="28"/>
          <w:szCs w:val="28"/>
          <w:rtl/>
        </w:rPr>
        <w:t xml:space="preserve">، </w:t>
      </w:r>
      <w:r w:rsidRPr="00E12D77">
        <w:rPr>
          <w:rFonts w:cs="Simplified Arabic"/>
          <w:sz w:val="28"/>
          <w:szCs w:val="28"/>
          <w:rtl/>
        </w:rPr>
        <w:t>ونحن</w:t>
      </w:r>
      <w:r w:rsidRPr="00E12D77">
        <w:rPr>
          <w:rFonts w:cs="Simplified Arabic" w:hint="cs"/>
          <w:sz w:val="28"/>
          <w:szCs w:val="28"/>
          <w:rtl/>
        </w:rPr>
        <w:t>ُ</w:t>
      </w:r>
      <w:r w:rsidRPr="00E12D77">
        <w:rPr>
          <w:rFonts w:cs="Simplified Arabic"/>
          <w:sz w:val="28"/>
          <w:szCs w:val="28"/>
          <w:rtl/>
        </w:rPr>
        <w:t xml:space="preserve"> من أجل</w:t>
      </w:r>
      <w:r w:rsidRPr="00E12D77">
        <w:rPr>
          <w:rFonts w:cs="Simplified Arabic" w:hint="cs"/>
          <w:sz w:val="28"/>
          <w:szCs w:val="28"/>
          <w:rtl/>
        </w:rPr>
        <w:t>ِ</w:t>
      </w:r>
      <w:r w:rsidRPr="00E12D77">
        <w:rPr>
          <w:rFonts w:cs="Simplified Arabic"/>
          <w:sz w:val="28"/>
          <w:szCs w:val="28"/>
          <w:rtl/>
        </w:rPr>
        <w:t xml:space="preserve"> ذلك</w:t>
      </w:r>
      <w:r w:rsidRPr="00E12D77">
        <w:rPr>
          <w:rFonts w:cs="Simplified Arabic" w:hint="cs"/>
          <w:sz w:val="28"/>
          <w:szCs w:val="28"/>
          <w:rtl/>
        </w:rPr>
        <w:t>َ</w:t>
      </w:r>
      <w:r w:rsidRPr="00E12D77">
        <w:rPr>
          <w:rFonts w:cs="Simplified Arabic"/>
          <w:sz w:val="28"/>
          <w:szCs w:val="28"/>
          <w:rtl/>
        </w:rPr>
        <w:t xml:space="preserve"> مستعدون لخوض</w:t>
      </w:r>
      <w:r w:rsidRPr="00E12D77">
        <w:rPr>
          <w:rFonts w:cs="Simplified Arabic" w:hint="cs"/>
          <w:sz w:val="28"/>
          <w:szCs w:val="28"/>
          <w:rtl/>
        </w:rPr>
        <w:t>ِ</w:t>
      </w:r>
      <w:r w:rsidRPr="00E12D77">
        <w:rPr>
          <w:rFonts w:cs="Simplified Arabic"/>
          <w:sz w:val="28"/>
          <w:szCs w:val="28"/>
          <w:rtl/>
        </w:rPr>
        <w:t xml:space="preserve"> الحروب</w:t>
      </w:r>
      <w:r w:rsidRPr="00E12D77">
        <w:rPr>
          <w:rFonts w:cs="Simplified Arabic" w:hint="cs"/>
          <w:sz w:val="28"/>
          <w:szCs w:val="28"/>
          <w:rtl/>
        </w:rPr>
        <w:t>ِ</w:t>
      </w:r>
      <w:r w:rsidRPr="00E12D77">
        <w:rPr>
          <w:rFonts w:cs="Simplified Arabic"/>
          <w:sz w:val="28"/>
          <w:szCs w:val="28"/>
          <w:rtl/>
        </w:rPr>
        <w:t>، إذا كانت</w:t>
      </w:r>
      <w:r w:rsidRPr="00E12D77">
        <w:rPr>
          <w:rFonts w:cs="Simplified Arabic" w:hint="cs"/>
          <w:sz w:val="28"/>
          <w:szCs w:val="28"/>
          <w:rtl/>
        </w:rPr>
        <w:t>ْ</w:t>
      </w:r>
      <w:r w:rsidRPr="00E12D77">
        <w:rPr>
          <w:rFonts w:cs="Simplified Arabic"/>
          <w:sz w:val="28"/>
          <w:szCs w:val="28"/>
          <w:rtl/>
        </w:rPr>
        <w:t xml:space="preserve"> هنا</w:t>
      </w:r>
      <w:r w:rsidRPr="00E12D77">
        <w:rPr>
          <w:rFonts w:cs="Simplified Arabic" w:hint="cs"/>
          <w:sz w:val="28"/>
          <w:szCs w:val="28"/>
          <w:rtl/>
        </w:rPr>
        <w:t>ل</w:t>
      </w:r>
      <w:r w:rsidRPr="00E12D77">
        <w:rPr>
          <w:rFonts w:cs="Simplified Arabic"/>
          <w:sz w:val="28"/>
          <w:szCs w:val="28"/>
          <w:rtl/>
        </w:rPr>
        <w:t>ك</w:t>
      </w:r>
      <w:r w:rsidRPr="00E12D77">
        <w:rPr>
          <w:rFonts w:cs="Simplified Arabic" w:hint="cs"/>
          <w:sz w:val="28"/>
          <w:szCs w:val="28"/>
          <w:rtl/>
        </w:rPr>
        <w:t>َ</w:t>
      </w:r>
      <w:r w:rsidRPr="00E12D77">
        <w:rPr>
          <w:rFonts w:cs="Simplified Arabic"/>
          <w:sz w:val="28"/>
          <w:szCs w:val="28"/>
          <w:rtl/>
        </w:rPr>
        <w:t xml:space="preserve"> ضرورة</w:t>
      </w:r>
      <w:r w:rsidRPr="00E12D77">
        <w:rPr>
          <w:rFonts w:cs="Simplified Arabic" w:hint="cs"/>
          <w:sz w:val="28"/>
          <w:szCs w:val="28"/>
          <w:rtl/>
        </w:rPr>
        <w:t>ٌ</w:t>
      </w:r>
      <w:r w:rsidRPr="00E12D77">
        <w:rPr>
          <w:rFonts w:cs="Simplified Arabic"/>
          <w:sz w:val="28"/>
          <w:szCs w:val="28"/>
          <w:rtl/>
        </w:rPr>
        <w:t xml:space="preserve"> لتحقيق</w:t>
      </w:r>
      <w:r w:rsidRPr="00E12D77">
        <w:rPr>
          <w:rFonts w:cs="Simplified Arabic" w:hint="cs"/>
          <w:sz w:val="28"/>
          <w:szCs w:val="28"/>
          <w:rtl/>
        </w:rPr>
        <w:t>ِ</w:t>
      </w:r>
      <w:r w:rsidRPr="00E12D77">
        <w:rPr>
          <w:rFonts w:cs="Simplified Arabic"/>
          <w:sz w:val="28"/>
          <w:szCs w:val="28"/>
          <w:rtl/>
        </w:rPr>
        <w:t xml:space="preserve"> هذه الأمنية</w:t>
      </w:r>
      <w:r w:rsidRPr="00E12D77">
        <w:rPr>
          <w:rFonts w:cs="Simplified Arabic" w:hint="cs"/>
          <w:sz w:val="28"/>
          <w:szCs w:val="28"/>
          <w:rtl/>
        </w:rPr>
        <w:t>ِ</w:t>
      </w:r>
      <w:r w:rsidRPr="00E12D77">
        <w:rPr>
          <w:rFonts w:cs="Simplified Arabic"/>
          <w:sz w:val="28"/>
          <w:szCs w:val="28"/>
          <w:rtl/>
        </w:rPr>
        <w:t>"</w:t>
      </w:r>
      <w:r w:rsidRPr="00E12D77">
        <w:rPr>
          <w:rStyle w:val="FootnoteReference"/>
          <w:rFonts w:cs="Simplified Arabic"/>
          <w:sz w:val="28"/>
          <w:szCs w:val="28"/>
          <w:rtl/>
        </w:rPr>
        <w:footnoteReference w:id="28"/>
      </w:r>
      <w:r w:rsidRPr="00E12D77">
        <w:rPr>
          <w:rFonts w:cs="Simplified Arabic"/>
          <w:sz w:val="28"/>
          <w:szCs w:val="28"/>
          <w:rtl/>
        </w:rPr>
        <w:t>.</w:t>
      </w:r>
    </w:p>
    <w:p w:rsidR="00792DBD" w:rsidRPr="00E12D77" w:rsidRDefault="00792DBD" w:rsidP="00B20939">
      <w:pPr>
        <w:spacing w:after="240" w:line="560" w:lineRule="atLeast"/>
        <w:jc w:val="lowKashida"/>
        <w:rPr>
          <w:rFonts w:ascii="Times New Roman" w:hAnsi="Times New Roman" w:cs="Simplified Arabic"/>
          <w:b/>
          <w:bCs/>
          <w:sz w:val="28"/>
          <w:szCs w:val="28"/>
        </w:rPr>
      </w:pPr>
      <w:r w:rsidRPr="00E12D77">
        <w:rPr>
          <w:rFonts w:ascii="Times New Roman" w:hAnsi="Times New Roman" w:cs="Simplified Arabic" w:hint="cs"/>
          <w:b/>
          <w:bCs/>
          <w:sz w:val="28"/>
          <w:szCs w:val="28"/>
          <w:rtl/>
        </w:rPr>
        <w:t>2.2</w:t>
      </w:r>
      <w:r w:rsidRPr="00E12D77">
        <w:rPr>
          <w:rFonts w:ascii="Times New Roman" w:hAnsi="Times New Roman" w:cs="Simplified Arabic"/>
          <w:b/>
          <w:bCs/>
          <w:sz w:val="28"/>
          <w:szCs w:val="28"/>
          <w:rtl/>
        </w:rPr>
        <w:t xml:space="preserve"> الصهيونية</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والإرهاب</w:t>
      </w:r>
      <w:r w:rsidRPr="00E12D77">
        <w:rPr>
          <w:rFonts w:ascii="Times New Roman" w:hAnsi="Times New Roman" w:cs="Simplified Arabic" w:hint="cs"/>
          <w:b/>
          <w:b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تتميز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الحركات الاستعمارية </w:t>
      </w:r>
      <w:r w:rsidRPr="00E12D77">
        <w:rPr>
          <w:rFonts w:ascii="Times New Roman" w:hAnsi="Times New Roman" w:cs="Simplified Arabic" w:hint="cs"/>
          <w:sz w:val="28"/>
          <w:szCs w:val="28"/>
          <w:rtl/>
        </w:rPr>
        <w:t xml:space="preserve">كافةً </w:t>
      </w:r>
      <w:r w:rsidRPr="00E12D77">
        <w:rPr>
          <w:rFonts w:ascii="Times New Roman" w:hAnsi="Times New Roman" w:cs="Simplified Arabic"/>
          <w:sz w:val="28"/>
          <w:szCs w:val="28"/>
          <w:rtl/>
        </w:rPr>
        <w:t>بالعنف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وهذا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يحظى لدى مفكريها وتربو</w:t>
      </w:r>
      <w:r w:rsidRPr="00E12D77">
        <w:rPr>
          <w:rFonts w:ascii="Times New Roman" w:hAnsi="Times New Roman" w:cs="Simplified Arabic" w:hint="cs"/>
          <w:sz w:val="28"/>
          <w:szCs w:val="28"/>
          <w:rtl/>
        </w:rPr>
        <w:t>يي</w:t>
      </w:r>
      <w:r w:rsidRPr="00E12D77">
        <w:rPr>
          <w:rFonts w:ascii="Times New Roman" w:hAnsi="Times New Roman" w:cs="Simplified Arabic"/>
          <w:sz w:val="28"/>
          <w:szCs w:val="28"/>
          <w:rtl/>
        </w:rPr>
        <w:t>ها باهتمام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يصل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يتسع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ليشمل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نماط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التفكير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والتطبيق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الوسيلة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هم للحفاظ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استمرارية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وبقائ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حيًا في الوجود</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لقد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بلا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بلا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تحقيق التوازن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المنطقي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يجب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السك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لتستوعب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الصهاينة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القادمين من بلدان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العالم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قيموا عليها كيانًا قوميًا مخترقًا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القوانين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الاجتماعية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المتعارف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 لدى الشعوب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ذا قو</w:t>
      </w:r>
      <w:r w:rsidRPr="00E12D77">
        <w:rPr>
          <w:rFonts w:ascii="Times New Roman" w:hAnsi="Times New Roman" w:cs="Simplified Arabic" w:hint="cs"/>
          <w:sz w:val="28"/>
          <w:szCs w:val="28"/>
          <w:rtl/>
        </w:rPr>
        <w:t>مية</w:t>
      </w:r>
      <w:r w:rsidRPr="00E12D77">
        <w:rPr>
          <w:rFonts w:ascii="Times New Roman" w:hAnsi="Times New Roman" w:cs="Simplified Arabic"/>
          <w:sz w:val="28"/>
          <w:szCs w:val="28"/>
          <w:rtl/>
        </w:rPr>
        <w:t xml:space="preserve"> ديني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وسيلت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لتحقيق أهدافه </w:t>
      </w:r>
      <w:r w:rsidRPr="00E12D77">
        <w:rPr>
          <w:rFonts w:ascii="Times New Roman" w:hAnsi="Times New Roman" w:cs="Simplified Arabic"/>
          <w:sz w:val="28"/>
          <w:szCs w:val="28"/>
          <w:rtl/>
        </w:rPr>
        <w:t xml:space="preserve">مهما </w:t>
      </w:r>
      <w:r w:rsidRPr="00E12D77">
        <w:rPr>
          <w:rFonts w:ascii="Times New Roman" w:hAnsi="Times New Roman" w:cs="Simplified Arabic" w:hint="cs"/>
          <w:sz w:val="28"/>
          <w:szCs w:val="28"/>
          <w:rtl/>
        </w:rPr>
        <w:t>كانت</w:t>
      </w:r>
      <w:r w:rsidRPr="00E12D77">
        <w:rPr>
          <w:rFonts w:ascii="Times New Roman" w:hAnsi="Times New Roman" w:cs="Simplified Arabic"/>
          <w:sz w:val="28"/>
          <w:szCs w:val="28"/>
          <w:rtl/>
        </w:rPr>
        <w:t xml:space="preserve"> النتائج</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ذا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مرحلية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واستراتيجية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ذا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نظرية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غايتان ف</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 غاياته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يضًا، ولا 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المنهج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ناجحًا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الكبرى منه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وبالتالي تصبح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سسًا راسخة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الذهني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يحيد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عنها المفكرون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القائمون على رأس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المستوطنون.</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الغايات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جعل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ومعالم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وسكان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وتراث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تهديد الوطن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سلامية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وقم</w:t>
      </w:r>
      <w:r w:rsidRPr="00E12D77">
        <w:rPr>
          <w:rFonts w:ascii="Times New Roman" w:hAnsi="Times New Roman" w:cs="Simplified Arabic" w:hint="cs"/>
          <w:sz w:val="28"/>
          <w:szCs w:val="28"/>
          <w:rtl/>
        </w:rPr>
        <w:t>ع</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ثوري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 ومن ثم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جعل الكيان الصهيوني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تتفوق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ما عداها من جيران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عسكريًا واقتصاديًا وسياسيًا، وباختصار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الغايا</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هي وظائف لل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يمارس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الصهاينة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نشوء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حركت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الآن</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29"/>
      </w:r>
      <w:r w:rsidRPr="00E12D77">
        <w:rPr>
          <w:rFonts w:ascii="Times New Roman" w:hAnsi="Times New Roman" w:cs="Simplified Arabic" w:hint="cs"/>
          <w:sz w:val="28"/>
          <w:szCs w:val="28"/>
          <w:rtl/>
        </w:rPr>
        <w:t>.</w:t>
      </w:r>
    </w:p>
    <w:p w:rsidR="00792DBD" w:rsidRPr="00E12D77" w:rsidRDefault="00DF2950" w:rsidP="00B20939">
      <w:pPr>
        <w:autoSpaceDE w:val="0"/>
        <w:autoSpaceDN w:val="0"/>
        <w:adjustRightInd w:val="0"/>
        <w:spacing w:after="240" w:line="560" w:lineRule="atLeast"/>
        <w:jc w:val="lowKashida"/>
        <w:rPr>
          <w:rFonts w:ascii="Times New Roman" w:hAnsi="Times New Roman" w:cs="Simplified Arabic"/>
          <w:sz w:val="28"/>
          <w:szCs w:val="28"/>
          <w:rtl/>
        </w:rPr>
      </w:pPr>
      <w:r>
        <w:rPr>
          <w:rFonts w:ascii="Times New Roman" w:hAnsi="Times New Roman" w:cs="Simplified Arabic" w:hint="cs"/>
          <w:b/>
          <w:bCs/>
          <w:sz w:val="28"/>
          <w:szCs w:val="28"/>
          <w:rtl/>
        </w:rPr>
        <w:t>3.2</w:t>
      </w:r>
      <w:r w:rsidR="00792DBD" w:rsidRPr="00E12D77">
        <w:rPr>
          <w:rFonts w:ascii="Times New Roman" w:hAnsi="Times New Roman" w:cs="Simplified Arabic" w:hint="cs"/>
          <w:b/>
          <w:bCs/>
          <w:sz w:val="28"/>
          <w:szCs w:val="28"/>
          <w:rtl/>
        </w:rPr>
        <w:t xml:space="preserve"> </w:t>
      </w:r>
      <w:r w:rsidR="00792DBD" w:rsidRPr="00E12D77">
        <w:rPr>
          <w:rFonts w:ascii="Times New Roman" w:hAnsi="Times New Roman" w:cs="Simplified Arabic"/>
          <w:b/>
          <w:bCs/>
          <w:sz w:val="28"/>
          <w:szCs w:val="28"/>
          <w:rtl/>
        </w:rPr>
        <w:t>عسكر</w:t>
      </w:r>
      <w:r w:rsidR="00792DBD" w:rsidRPr="00E12D77">
        <w:rPr>
          <w:rFonts w:ascii="Times New Roman" w:hAnsi="Times New Roman" w:cs="Simplified Arabic" w:hint="cs"/>
          <w:b/>
          <w:bCs/>
          <w:sz w:val="28"/>
          <w:szCs w:val="28"/>
          <w:rtl/>
        </w:rPr>
        <w:t>ة</w:t>
      </w:r>
      <w:r w:rsidR="00792DBD" w:rsidRPr="00E12D77">
        <w:rPr>
          <w:rFonts w:ascii="Times New Roman" w:hAnsi="Times New Roman" w:cs="Simplified Arabic"/>
          <w:b/>
          <w:bCs/>
          <w:sz w:val="28"/>
          <w:szCs w:val="28"/>
          <w:rtl/>
        </w:rPr>
        <w:t xml:space="preserve"> التعليم</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في إسرائيل</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w:t>
      </w:r>
    </w:p>
    <w:p w:rsidR="00792DBD" w:rsidRPr="00E12D77"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يؤمن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وقياداتُ دولةِ إسرائيلَ أيضًا </w:t>
      </w:r>
      <w:r w:rsidRPr="00E12D77">
        <w:rPr>
          <w:rFonts w:ascii="Times New Roman" w:hAnsi="Times New Roman" w:cs="Simplified Arabic"/>
          <w:sz w:val="28"/>
          <w:szCs w:val="28"/>
          <w:rtl/>
        </w:rPr>
        <w:t>بحقيقة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مفاده</w:t>
      </w:r>
      <w:r w:rsidRPr="00E12D77">
        <w:rPr>
          <w:rFonts w:ascii="Times New Roman" w:hAnsi="Times New Roman" w:cs="Simplified Arabic" w:hint="cs"/>
          <w:sz w:val="28"/>
          <w:szCs w:val="28"/>
          <w:rtl/>
        </w:rPr>
        <w:t xml:space="preserve">ا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مشكلة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سترافق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للأبد</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وذلكَ</w:t>
      </w:r>
      <w:r w:rsidRPr="00E12D77">
        <w:rPr>
          <w:rFonts w:ascii="Times New Roman" w:hAnsi="Times New Roman" w:cs="Simplified Arabic"/>
          <w:sz w:val="28"/>
          <w:szCs w:val="28"/>
          <w:rtl/>
        </w:rPr>
        <w:t xml:space="preserve"> 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وسط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طبيعة الصراع القائم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وإسرائيل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صرا</w:t>
      </w:r>
      <w:r w:rsidRPr="00E12D77">
        <w:rPr>
          <w:rFonts w:ascii="Times New Roman" w:hAnsi="Times New Roman" w:cs="Simplified Arabic" w:hint="cs"/>
          <w:sz w:val="28"/>
          <w:szCs w:val="28"/>
          <w:rtl/>
        </w:rPr>
        <w:t xml:space="preserve">ع </w:t>
      </w:r>
      <w:r w:rsidRPr="00E12D77">
        <w:rPr>
          <w:rFonts w:ascii="Times New Roman" w:hAnsi="Times New Roman" w:cs="Simplified Arabic"/>
          <w:sz w:val="28"/>
          <w:szCs w:val="28"/>
          <w:rtl/>
        </w:rPr>
        <w:t>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 صراعًا على 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أرض</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xml:space="preserve">. </w:t>
      </w:r>
      <w:r w:rsidRPr="00E12D77">
        <w:rPr>
          <w:rFonts w:ascii="Times New Roman" w:hAnsi="Times New Roman" w:cs="Simplified Arabic" w:hint="cs"/>
          <w:sz w:val="28"/>
          <w:szCs w:val="28"/>
          <w:rtl/>
        </w:rPr>
        <w:t>في ضوءِ هذهِ الرؤيةِ يعتقدُ القادة</w:t>
      </w:r>
      <w:r w:rsidRPr="00E12D77">
        <w:rPr>
          <w:rFonts w:ascii="Times New Roman" w:hAnsi="Times New Roman" w:cs="Simplified Arabic"/>
          <w:sz w:val="28"/>
          <w:szCs w:val="28"/>
          <w:rtl/>
        </w:rPr>
        <w:t xml:space="preserve"> الصهاينة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ضرورة سيادة الطابع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 للمجتمع </w:t>
      </w:r>
      <w:r w:rsidRPr="00E12D77">
        <w:rPr>
          <w:rFonts w:ascii="Times New Roman" w:hAnsi="Times New Roman" w:cs="Simplified Arabic" w:hint="cs"/>
          <w:sz w:val="28"/>
          <w:szCs w:val="28"/>
          <w:rtl/>
          <w:lang w:bidi="ar-JO"/>
        </w:rPr>
        <w:t>ا</w:t>
      </w:r>
      <w:r w:rsidRPr="00E12D77">
        <w:rPr>
          <w:rFonts w:ascii="Times New Roman" w:hAnsi="Times New Roman" w:cs="Simplified Arabic"/>
          <w:sz w:val="28"/>
          <w:szCs w:val="28"/>
          <w:rtl/>
        </w:rPr>
        <w:t>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lang w:val="tr-TR"/>
        </w:rPr>
        <w:t>وتتفوقُ دولةُ إسرائيلَ</w:t>
      </w:r>
      <w:r w:rsidRPr="00E12D77">
        <w:rPr>
          <w:rFonts w:ascii="Times New Roman" w:hAnsi="Times New Roman" w:cs="Simplified Arabic"/>
          <w:sz w:val="28"/>
          <w:szCs w:val="28"/>
          <w:rtl/>
        </w:rPr>
        <w:t xml:space="preserve"> لمواجهة هذا الصراع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لن تكون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 إل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للأقوى، ويتضح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فلسفة</w:t>
      </w:r>
      <w:r w:rsidRPr="00E12D77">
        <w:rPr>
          <w:rFonts w:ascii="Times New Roman" w:hAnsi="Times New Roman" w:cs="Simplified Arabic"/>
          <w:sz w:val="28"/>
          <w:szCs w:val="28"/>
          <w:lang w:bidi="ar-JO"/>
        </w:rPr>
        <w:t>)</w:t>
      </w:r>
      <w:r w:rsidRPr="00E12D77">
        <w:rPr>
          <w:rFonts w:ascii="Times New Roman" w:hAnsi="Times New Roman" w:cs="Simplified Arabic"/>
          <w:sz w:val="28"/>
          <w:szCs w:val="28"/>
          <w:rtl/>
        </w:rPr>
        <w:t xml:space="preserve"> </w:t>
      </w:r>
      <w:r w:rsidRPr="00E12D77">
        <w:rPr>
          <w:rFonts w:ascii="Times New Roman" w:hAnsi="Times New Roman" w:cs="Simplified Arabic"/>
          <w:b/>
          <w:bCs/>
          <w:sz w:val="28"/>
          <w:szCs w:val="28"/>
          <w:rtl/>
        </w:rPr>
        <w:t>مناحم بيغن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التي نسج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على منوال </w:t>
      </w:r>
      <w:r w:rsidRPr="00E12D77">
        <w:rPr>
          <w:rFonts w:ascii="Times New Roman" w:hAnsi="Times New Roman" w:cs="Simplified Arabic" w:hint="cs"/>
          <w:sz w:val="28"/>
          <w:szCs w:val="28"/>
          <w:rtl/>
        </w:rPr>
        <w:t>(</w:t>
      </w:r>
      <w:r w:rsidRPr="00E12D77">
        <w:rPr>
          <w:rFonts w:ascii="Times New Roman" w:hAnsi="Times New Roman" w:cs="Simplified Arabic"/>
          <w:b/>
          <w:bCs/>
          <w:sz w:val="28"/>
          <w:szCs w:val="28"/>
          <w:rtl/>
        </w:rPr>
        <w:t>ديكارت</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lang w:val="tr-TR"/>
        </w:rPr>
        <w:t>(</w:t>
      </w:r>
      <w:r w:rsidRPr="00E12D77">
        <w:rPr>
          <w:rFonts w:ascii="Times New Roman" w:hAnsi="Times New Roman" w:cs="Simplified Arabic"/>
          <w:b/>
          <w:bCs/>
          <w:sz w:val="28"/>
          <w:szCs w:val="28"/>
        </w:rPr>
        <w:t>Dekart</w:t>
      </w:r>
      <w:r w:rsidRPr="00E12D77">
        <w:rPr>
          <w:rFonts w:ascii="Times New Roman" w:hAnsi="Times New Roman" w:cs="Simplified Arabic" w:hint="cs"/>
          <w:b/>
          <w:bCs/>
          <w:sz w:val="28"/>
          <w:szCs w:val="28"/>
          <w:rtl/>
          <w:lang w:val="tr-TR"/>
        </w:rPr>
        <w:t>)</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حينما قال</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w:t>
      </w:r>
      <w:r w:rsidRPr="00E12D77">
        <w:rPr>
          <w:rFonts w:ascii="Times New Roman" w:hAnsi="Times New Roman" w:cs="Simplified Arabic"/>
          <w:b/>
          <w:bCs/>
          <w:sz w:val="28"/>
          <w:szCs w:val="28"/>
          <w:rtl/>
        </w:rPr>
        <w:t>أنا أفكر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إذن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أنا موجو</w:t>
      </w:r>
      <w:r w:rsidRPr="00E12D77">
        <w:rPr>
          <w:rFonts w:ascii="Times New Roman" w:hAnsi="Times New Roman" w:cs="Simplified Arabic" w:hint="cs"/>
          <w:b/>
          <w:bCs/>
          <w:sz w:val="28"/>
          <w:szCs w:val="28"/>
          <w:rtl/>
        </w:rPr>
        <w:t>دٌ.</w:t>
      </w:r>
      <w:r w:rsidRPr="00E12D77">
        <w:rPr>
          <w:rFonts w:ascii="Times New Roman" w:hAnsi="Times New Roman" w:cs="Simplified Arabic"/>
          <w:sz w:val="28"/>
          <w:szCs w:val="28"/>
          <w:rtl/>
        </w:rPr>
        <w:t xml:space="preserve"> فحو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بيغن</w:t>
      </w:r>
      <w:r w:rsidRPr="00E12D77">
        <w:rPr>
          <w:rFonts w:ascii="Times New Roman" w:hAnsi="Times New Roman" w:cs="Simplified Arabic" w:hint="cs"/>
          <w:sz w:val="28"/>
          <w:szCs w:val="28"/>
          <w:rtl/>
        </w:rPr>
        <w:t xml:space="preserve"> رئيس وزراء إسرائيل السابق </w:t>
      </w:r>
      <w:r w:rsidRPr="00E12D77">
        <w:rPr>
          <w:rFonts w:ascii="Times New Roman" w:hAnsi="Times New Roman" w:cs="Simplified Arabic"/>
          <w:sz w:val="28"/>
          <w:szCs w:val="28"/>
          <w:rtl/>
        </w:rPr>
        <w:t>إلى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w:t>
      </w:r>
      <w:r w:rsidRPr="00E12D77">
        <w:rPr>
          <w:rFonts w:ascii="Times New Roman" w:hAnsi="Times New Roman" w:cs="Simplified Arabic"/>
          <w:b/>
          <w:bCs/>
          <w:sz w:val="28"/>
          <w:szCs w:val="28"/>
          <w:rtl/>
        </w:rPr>
        <w:t>نحن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نحارب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فنحن</w:t>
      </w:r>
      <w:r w:rsidRPr="00E12D77">
        <w:rPr>
          <w:rFonts w:ascii="Times New Roman" w:hAnsi="Times New Roman" w:cs="Simplified Arabic" w:hint="cs"/>
          <w:b/>
          <w:bCs/>
          <w:sz w:val="28"/>
          <w:szCs w:val="28"/>
          <w:rtl/>
          <w:lang w:bidi="ar-JO"/>
        </w:rPr>
        <w:t xml:space="preserve"> </w:t>
      </w:r>
      <w:r w:rsidRPr="00E12D77">
        <w:rPr>
          <w:rFonts w:ascii="Times New Roman" w:hAnsi="Times New Roman" w:cs="Simplified Arabic"/>
          <w:b/>
          <w:bCs/>
          <w:sz w:val="28"/>
          <w:szCs w:val="28"/>
          <w:rtl/>
        </w:rPr>
        <w:t>نكون</w:t>
      </w:r>
      <w:r w:rsidRPr="00E12D77">
        <w:rPr>
          <w:rFonts w:ascii="Times New Roman" w:hAnsi="Times New Roman" w:cs="Simplified Arabic" w:hint="cs"/>
          <w:b/>
          <w:bCs/>
          <w:sz w:val="28"/>
          <w:szCs w:val="28"/>
          <w:rtl/>
        </w:rPr>
        <w:t>ُ</w:t>
      </w:r>
      <w:r w:rsidRPr="00E12D77">
        <w:rPr>
          <w:rFonts w:ascii="Times New Roman" w:hAnsi="Times New Roman" w:cs="Simplified Arabic" w:hint="cs"/>
          <w:b/>
          <w:bCs/>
          <w:sz w:val="28"/>
          <w:szCs w:val="28"/>
          <w:rtl/>
          <w:lang w:bidi="ar-JO"/>
        </w:rPr>
        <w:t>"</w:t>
      </w:r>
      <w:r w:rsidR="00BF6D03" w:rsidRPr="00E12D77">
        <w:rPr>
          <w:rStyle w:val="FootnoteReference"/>
          <w:rFonts w:ascii="Times New Roman" w:hAnsi="Times New Roman" w:cs="Simplified Arabic"/>
          <w:sz w:val="28"/>
          <w:szCs w:val="28"/>
          <w:rtl/>
        </w:rPr>
        <w:footnoteReference w:id="30"/>
      </w:r>
      <w:r w:rsidRPr="00E12D77">
        <w:rPr>
          <w:rFonts w:ascii="Times New Roman" w:hAnsi="Times New Roman" w:cs="Simplified Arabic" w:hint="cs"/>
          <w:b/>
          <w:bCs/>
          <w:sz w:val="28"/>
          <w:szCs w:val="28"/>
          <w:rtl/>
          <w:lang w:bidi="ar-JO"/>
        </w:rPr>
        <w:t>.</w:t>
      </w:r>
      <w:r w:rsidRPr="00E12D77">
        <w:rPr>
          <w:rFonts w:ascii="Times New Roman" w:hAnsi="Times New Roman" w:cs="Simplified Arabic"/>
          <w:b/>
          <w:bCs/>
          <w:sz w:val="28"/>
          <w:szCs w:val="28"/>
          <w:rtl/>
        </w:rPr>
        <w:t xml:space="preserve"> </w:t>
      </w:r>
    </w:p>
    <w:p w:rsidR="00792DBD" w:rsidRPr="00E12D77"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lang w:bidi="ar-JO"/>
        </w:rPr>
      </w:pPr>
      <w:r w:rsidRPr="00E12D77">
        <w:rPr>
          <w:rFonts w:ascii="Times New Roman" w:hAnsi="Times New Roman" w:cs="Simplified Arabic"/>
          <w:sz w:val="28"/>
          <w:szCs w:val="28"/>
          <w:rtl/>
        </w:rPr>
        <w:t xml:space="preserve">ويقول </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زئيف</w:t>
      </w:r>
      <w:r w:rsidRPr="00E12D77">
        <w:rPr>
          <w:rFonts w:ascii="Times New Roman" w:hAnsi="Times New Roman" w:cs="Simplified Arabic"/>
          <w:sz w:val="28"/>
          <w:szCs w:val="28"/>
          <w:rtl/>
        </w:rPr>
        <w:t xml:space="preserve"> </w:t>
      </w:r>
      <w:r w:rsidRPr="00E12D77">
        <w:rPr>
          <w:rFonts w:ascii="Times New Roman" w:hAnsi="Times New Roman" w:cs="Simplified Arabic"/>
          <w:b/>
          <w:bCs/>
          <w:sz w:val="28"/>
          <w:szCs w:val="28"/>
          <w:rtl/>
        </w:rPr>
        <w:t>جابوتنسكي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Pr>
        <w:t>Rene Descartes 1596-1650</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فيلسوف الحرب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والإرهاب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 في حديثه لمستشار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في ڤينا: "تستطيع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 تلغي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شيء، </w:t>
      </w:r>
      <w:r w:rsidRPr="00E12D77">
        <w:rPr>
          <w:rFonts w:ascii="Times New Roman" w:hAnsi="Times New Roman" w:cs="Simplified Arabic"/>
          <w:sz w:val="28"/>
          <w:szCs w:val="28"/>
          <w:rtl/>
        </w:rPr>
        <w:t>القبعات والأحزمة والإفراط في الشراب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والأغاني،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فلا يمكن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إلغاؤه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عليكم أن تحتفظوا بالس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الاقتتال بالسيف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ابتكارًا ألمانيًا، بل 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لأجداد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الأوائل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Pr>
        <w:t>.</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والتوراة نزلا علينا من السماء</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31"/>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فالتعليم الإسرائيليُ لا يتجهُ إلى تربيةِ الأَطفالِ، أو تثقيفِهم، أو تعليمِهم تعليمًا سليمًا وموضوعيًا وحياديًا يحث على التسامح والمحبة وعدم العنصرية، بل يغذّيهم بالعنفِ وكراهيةِ الآخرِ المتمثلِ في الفلسطيني والعربي المحيطِ بالكيانِ الصُّهيوني المحتلِّ، ويقدِّمُ شرائحَ من الخريجين اليهودِ، وقد تمكنتْ العنصريةُ المتعص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بةُ من عقولِهم وقلوبِهم، فالتربيةُ العسكريةُ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عسكرةُ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والأيدولوجية الصُّهيونية،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وعمليةُ السلامِ، وتاريخُ تأسيسِ دولةٍ يهوديةٍ في فلسطينَ لا يمكنُ أنْ تكونَ في الهوامشِ، ولذا يتم تبرير التعليمُ لقتل ال</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 xml:space="preserve">خر بالنصوصِ الدينيةِ على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نه عباده، والأم</w:t>
      </w:r>
      <w:r w:rsidRPr="00E12D77">
        <w:rPr>
          <w:rFonts w:ascii="Times New Roman" w:hAnsi="Times New Roman" w:cs="Simplified Arabic" w:hint="cs"/>
          <w:sz w:val="28"/>
          <w:szCs w:val="28"/>
          <w:rtl/>
        </w:rPr>
        <w:t>ثلة</w:t>
      </w:r>
      <w:r w:rsidRPr="00E12D77">
        <w:rPr>
          <w:rFonts w:ascii="Times New Roman" w:hAnsi="Times New Roman" w:cs="Simplified Arabic"/>
          <w:sz w:val="28"/>
          <w:szCs w:val="28"/>
          <w:rtl/>
        </w:rPr>
        <w:t xml:space="preserve"> التاريخي</w:t>
      </w:r>
      <w:r w:rsidRPr="00E12D77">
        <w:rPr>
          <w:rFonts w:ascii="Times New Roman" w:hAnsi="Times New Roman" w:cs="Simplified Arabic" w:hint="cs"/>
          <w:sz w:val="28"/>
          <w:szCs w:val="28"/>
          <w:rtl/>
        </w:rPr>
        <w:t xml:space="preserve">ة </w:t>
      </w:r>
      <w:r w:rsidRPr="00E12D77">
        <w:rPr>
          <w:rFonts w:ascii="Times New Roman" w:hAnsi="Times New Roman" w:cs="Simplified Arabic"/>
          <w:sz w:val="28"/>
          <w:szCs w:val="28"/>
          <w:rtl/>
        </w:rPr>
        <w:t xml:space="preserve">وفتاوى الحاخامات </w:t>
      </w:r>
      <w:r w:rsidRPr="00E12D77">
        <w:rPr>
          <w:rFonts w:ascii="Times New Roman" w:hAnsi="Times New Roman" w:cs="Simplified Arabic" w:hint="cs"/>
          <w:sz w:val="28"/>
          <w:szCs w:val="28"/>
          <w:rtl/>
        </w:rPr>
        <w:t>حولت</w:t>
      </w:r>
      <w:r w:rsidRPr="00E12D77">
        <w:rPr>
          <w:rFonts w:ascii="Times New Roman" w:hAnsi="Times New Roman" w:cs="Simplified Arabic"/>
          <w:sz w:val="28"/>
          <w:szCs w:val="28"/>
          <w:rtl/>
        </w:rPr>
        <w:t xml:space="preserve"> القتل إلى عبادةٍ، ثم طبقَ ذلكَ كلهِ على أرضِ </w:t>
      </w:r>
      <w:r w:rsidRPr="00E12D77">
        <w:rPr>
          <w:rFonts w:ascii="Times New Roman" w:hAnsi="Times New Roman" w:cs="Simplified Arabic" w:hint="cs"/>
          <w:sz w:val="28"/>
          <w:szCs w:val="28"/>
          <w:rtl/>
        </w:rPr>
        <w:t xml:space="preserve">الواقع، </w:t>
      </w:r>
      <w:r w:rsidRPr="00E12D77">
        <w:rPr>
          <w:rFonts w:ascii="Times New Roman" w:hAnsi="Times New Roman" w:cs="Simplified Arabic"/>
          <w:sz w:val="28"/>
          <w:szCs w:val="28"/>
          <w:rtl/>
        </w:rPr>
        <w:t>فتمخَّضَ منْهُ جيلٌ عسكري لا يؤمنُ إل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ا باليهودِ وخصوصيتِهم. </w:t>
      </w:r>
    </w:p>
    <w:p w:rsidR="00792DBD" w:rsidRPr="006329EF"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ومنْ مظاهر عسكرةِ التعليمِ في إسرائيلَ عقدُ رحلاتٍ للطلبةِ إلى قواعد الجيشِ الإسرائيلي، وأخذُ صورٍ تذكاريةٍ معهم، والاعتزازُ بألويةِ الجيشِ وتثبيتِها على المؤسساتِ التربويةِ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وتقديمُ الهدايا للجنودِ والتّقد</w:t>
      </w:r>
      <w:r w:rsidRPr="00E12D77">
        <w:rPr>
          <w:rFonts w:ascii="Times New Roman" w:hAnsi="Times New Roman" w:cs="Simplified Arabic" w:hint="cs"/>
          <w:sz w:val="28"/>
          <w:szCs w:val="28"/>
          <w:rtl/>
        </w:rPr>
        <w:t xml:space="preserve">ّمُ </w:t>
      </w:r>
      <w:r w:rsidRPr="00E12D77">
        <w:rPr>
          <w:rFonts w:ascii="Times New Roman" w:hAnsi="Times New Roman" w:cs="Simplified Arabic"/>
          <w:sz w:val="28"/>
          <w:szCs w:val="28"/>
          <w:rtl/>
        </w:rPr>
        <w:t>لهمْ بالشكرِ والامتنانِ لما يقد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موهُ للوط</w:t>
      </w:r>
      <w:r w:rsidRPr="00E12D77">
        <w:rPr>
          <w:rFonts w:ascii="Times New Roman" w:hAnsi="Times New Roman" w:cs="Simplified Arabic" w:hint="cs"/>
          <w:sz w:val="28"/>
          <w:szCs w:val="28"/>
          <w:rtl/>
        </w:rPr>
        <w:t xml:space="preserve">ن، </w:t>
      </w:r>
      <w:r w:rsidRPr="00E12D77">
        <w:rPr>
          <w:rFonts w:ascii="Times New Roman" w:hAnsi="Times New Roman" w:cs="Simplified Arabic"/>
          <w:sz w:val="28"/>
          <w:szCs w:val="28"/>
          <w:rtl/>
        </w:rPr>
        <w:t>وتقدي</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من يقت</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 في أرضِ المعركةِ بأَنّهم أبطالٌ يستحقونَ كلَّ الاحترامِ والتقديرِ، وحضورُ معارضَ فنيةٍ تخلّدُ ذكرى الجنودِ الذينَ قُتِلوا في حروبِ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سيّما متحف</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ياد لبنيم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Yad Labanim</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وكتاب</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الأطفالِ اليهودِ للرّسائلِ مع توقيعهم على القذائف التي تُلقى على الأحياء العربيّةِ لقتلِ </w:t>
      </w:r>
      <w:r w:rsidRPr="006329EF">
        <w:rPr>
          <w:rFonts w:ascii="Times New Roman" w:hAnsi="Times New Roman" w:cs="Simplified Arabic"/>
          <w:sz w:val="28"/>
          <w:szCs w:val="28"/>
          <w:rtl/>
        </w:rPr>
        <w:t>الأطفالِ هناكَ</w:t>
      </w:r>
      <w:r w:rsidRPr="006329EF">
        <w:rPr>
          <w:rFonts w:ascii="Times New Roman" w:hAnsi="Times New Roman" w:cs="Simplified Arabic" w:hint="cs"/>
          <w:sz w:val="28"/>
          <w:szCs w:val="28"/>
          <w:rtl/>
          <w:lang w:bidi="ar-JO"/>
        </w:rPr>
        <w:t>،</w:t>
      </w:r>
      <w:r w:rsidRPr="006329EF">
        <w:rPr>
          <w:rFonts w:ascii="Times New Roman" w:hAnsi="Times New Roman" w:cs="Simplified Arabic" w:hint="cs"/>
          <w:sz w:val="28"/>
          <w:szCs w:val="28"/>
          <w:rtl/>
        </w:rPr>
        <w:t xml:space="preserve"> وتم</w:t>
      </w:r>
      <w:r w:rsidRPr="006329EF">
        <w:rPr>
          <w:rFonts w:ascii="Times New Roman" w:hAnsi="Times New Roman" w:cs="Simplified Arabic"/>
          <w:sz w:val="28"/>
          <w:szCs w:val="28"/>
          <w:rtl/>
        </w:rPr>
        <w:t xml:space="preserve"> ب</w:t>
      </w:r>
      <w:r w:rsidRPr="006329EF">
        <w:rPr>
          <w:rFonts w:ascii="Times New Roman" w:hAnsi="Times New Roman" w:cs="Simplified Arabic" w:hint="cs"/>
          <w:sz w:val="28"/>
          <w:szCs w:val="28"/>
          <w:rtl/>
        </w:rPr>
        <w:t>ث</w:t>
      </w:r>
      <w:r w:rsidRPr="006329EF">
        <w:rPr>
          <w:rFonts w:ascii="Times New Roman" w:hAnsi="Times New Roman" w:cs="Simplified Arabic"/>
          <w:sz w:val="28"/>
          <w:szCs w:val="28"/>
          <w:rtl/>
        </w:rPr>
        <w:t xml:space="preserve"> ذلكَ على شاشاتِ التلفزةِ في حربِ لبنانَ</w:t>
      </w:r>
      <w:r w:rsidRPr="006329EF">
        <w:rPr>
          <w:rFonts w:ascii="Times New Roman" w:hAnsi="Times New Roman" w:cs="Simplified Arabic" w:hint="cs"/>
          <w:sz w:val="28"/>
          <w:szCs w:val="28"/>
          <w:rtl/>
        </w:rPr>
        <w:t xml:space="preserve"> (2006م)</w:t>
      </w:r>
      <w:r w:rsidRPr="006329EF">
        <w:rPr>
          <w:rFonts w:ascii="Times New Roman" w:hAnsi="Times New Roman" w:cs="Simplified Arabic"/>
          <w:sz w:val="28"/>
          <w:szCs w:val="28"/>
          <w:vertAlign w:val="superscript"/>
          <w:rtl/>
        </w:rPr>
        <w:footnoteReference w:id="32"/>
      </w:r>
      <w:r w:rsidRPr="006329EF">
        <w:rPr>
          <w:rFonts w:ascii="Times New Roman" w:hAnsi="Times New Roman" w:cs="Simplified Arabic" w:hint="cs"/>
          <w:sz w:val="28"/>
          <w:szCs w:val="28"/>
          <w:rtl/>
        </w:rPr>
        <w:t>.</w:t>
      </w:r>
    </w:p>
    <w:p w:rsidR="00792DBD" w:rsidRPr="006329EF" w:rsidRDefault="006329EF" w:rsidP="00B20939">
      <w:pPr>
        <w:pStyle w:val="NormalWeb"/>
        <w:bidi/>
        <w:spacing w:before="0" w:beforeAutospacing="0" w:after="240" w:afterAutospacing="0" w:line="560" w:lineRule="atLeast"/>
        <w:jc w:val="lowKashida"/>
        <w:rPr>
          <w:rFonts w:cs="Simplified Arabic"/>
          <w:b/>
          <w:bCs/>
          <w:sz w:val="28"/>
          <w:szCs w:val="28"/>
          <w:rtl/>
        </w:rPr>
      </w:pPr>
      <w:r>
        <w:rPr>
          <w:rFonts w:cs="Simplified Arabic" w:hint="cs"/>
          <w:b/>
          <w:bCs/>
          <w:sz w:val="28"/>
          <w:szCs w:val="28"/>
          <w:rtl/>
        </w:rPr>
        <w:t>4.2</w:t>
      </w:r>
      <w:r w:rsidR="00792DBD" w:rsidRPr="006329EF">
        <w:rPr>
          <w:rFonts w:cs="Simplified Arabic" w:hint="cs"/>
          <w:b/>
          <w:bCs/>
          <w:sz w:val="28"/>
          <w:szCs w:val="28"/>
          <w:rtl/>
        </w:rPr>
        <w:t xml:space="preserve"> </w:t>
      </w:r>
      <w:r w:rsidR="00792DBD" w:rsidRPr="006329EF">
        <w:rPr>
          <w:rFonts w:cs="Simplified Arabic"/>
          <w:b/>
          <w:bCs/>
          <w:sz w:val="28"/>
          <w:szCs w:val="28"/>
          <w:rtl/>
        </w:rPr>
        <w:t xml:space="preserve">فلسفة </w:t>
      </w:r>
      <w:r w:rsidR="00792DBD" w:rsidRPr="006329EF">
        <w:rPr>
          <w:rFonts w:cs="Simplified Arabic" w:hint="cs"/>
          <w:b/>
          <w:bCs/>
          <w:sz w:val="28"/>
          <w:szCs w:val="28"/>
          <w:rtl/>
        </w:rPr>
        <w:t xml:space="preserve">ُومصادرُ </w:t>
      </w:r>
      <w:r w:rsidR="00792DBD" w:rsidRPr="006329EF">
        <w:rPr>
          <w:rFonts w:cs="Simplified Arabic"/>
          <w:b/>
          <w:bCs/>
          <w:sz w:val="28"/>
          <w:szCs w:val="28"/>
          <w:rtl/>
        </w:rPr>
        <w:t>التربية</w:t>
      </w:r>
      <w:r w:rsidR="00792DBD" w:rsidRPr="006329EF">
        <w:rPr>
          <w:rFonts w:cs="Simplified Arabic" w:hint="cs"/>
          <w:b/>
          <w:bCs/>
          <w:sz w:val="28"/>
          <w:szCs w:val="28"/>
          <w:rtl/>
        </w:rPr>
        <w:t xml:space="preserve"> والتعليم ِالصّهيونيةِ</w:t>
      </w:r>
      <w:r w:rsidR="00792DBD" w:rsidRPr="006329EF">
        <w:rPr>
          <w:rFonts w:cs="Simplified Arabic"/>
          <w:b/>
          <w:bCs/>
          <w:sz w:val="28"/>
          <w:szCs w:val="28"/>
          <w:rtl/>
        </w:rPr>
        <w:t xml:space="preserve"> </w:t>
      </w:r>
      <w:r w:rsidR="00792DBD" w:rsidRPr="006329EF">
        <w:rPr>
          <w:rFonts w:cs="Simplified Arabic" w:hint="cs"/>
          <w:b/>
          <w:bCs/>
          <w:sz w:val="28"/>
          <w:szCs w:val="28"/>
          <w:rtl/>
        </w:rPr>
        <w:t xml:space="preserve">العنصريةِ </w:t>
      </w:r>
      <w:r w:rsidR="00792DBD" w:rsidRPr="006329EF">
        <w:rPr>
          <w:rFonts w:cs="Simplified Arabic"/>
          <w:b/>
          <w:bCs/>
          <w:sz w:val="28"/>
          <w:szCs w:val="28"/>
          <w:rtl/>
        </w:rPr>
        <w:t>في إسرائيل</w:t>
      </w:r>
      <w:r w:rsidR="00792DBD" w:rsidRPr="006329EF">
        <w:rPr>
          <w:rFonts w:cs="Simplified Arabic" w:hint="cs"/>
          <w:b/>
          <w:bCs/>
          <w:sz w:val="28"/>
          <w:szCs w:val="28"/>
          <w:rtl/>
        </w:rPr>
        <w:t>َ</w:t>
      </w:r>
    </w:p>
    <w:p w:rsidR="00792DBD" w:rsidRDefault="00792DBD" w:rsidP="00AE2654">
      <w:pPr>
        <w:pStyle w:val="Heading3"/>
        <w:spacing w:before="0" w:after="240" w:line="540" w:lineRule="atLeast"/>
        <w:ind w:firstLine="720"/>
        <w:jc w:val="lowKashida"/>
        <w:rPr>
          <w:rFonts w:ascii="Times New Roman" w:hAnsi="Times New Roman" w:cs="Simplified Arabic" w:hint="cs"/>
          <w:b w:val="0"/>
          <w:bCs w:val="0"/>
          <w:color w:val="auto"/>
          <w:sz w:val="28"/>
          <w:szCs w:val="28"/>
          <w:rtl/>
        </w:rPr>
      </w:pPr>
      <w:r w:rsidRPr="006329EF">
        <w:rPr>
          <w:rFonts w:ascii="Times New Roman" w:hAnsi="Times New Roman" w:cs="Simplified Arabic"/>
          <w:b w:val="0"/>
          <w:bCs w:val="0"/>
          <w:color w:val="auto"/>
          <w:sz w:val="28"/>
          <w:szCs w:val="28"/>
          <w:rtl/>
        </w:rPr>
        <w:t>يجمع</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الباحثون على أن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الكتب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التي تشكل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المصادر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الأساسية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للتربية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الصهيونية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هي</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كتب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العقيدة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اليهودية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وفي مقدمت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ها العهد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القديم</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(التوراة، الأنبياء، والمكتوبات)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وكتب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الشرّاح</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والمفسّرين من الحاخامات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كالتلمود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(المشنا</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والجمارا</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والمدراش</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والهلاخا</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والهجدا</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بما تتضم</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ه من أصول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للمعتقد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اليهودي</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والأحكام</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والنصوص</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اريخية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والأخلاقية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وقوانين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اليهود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السياسية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والمدنية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والدينية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وهذه</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تمث</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المصدر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الأول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من مصادر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التربية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الصهيونية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w:t>
      </w:r>
      <w:r w:rsidRPr="006329EF">
        <w:rPr>
          <w:rFonts w:ascii="Times New Roman" w:hAnsi="Times New Roman" w:cs="Simplified Arabic" w:hint="cs"/>
          <w:b w:val="0"/>
          <w:bCs w:val="0"/>
          <w:color w:val="auto"/>
          <w:sz w:val="28"/>
          <w:szCs w:val="28"/>
          <w:rtl/>
        </w:rPr>
        <w:t xml:space="preserve">تُعدّ </w:t>
      </w:r>
      <w:r w:rsidRPr="006329EF">
        <w:rPr>
          <w:rFonts w:ascii="Times New Roman" w:hAnsi="Times New Roman" w:cs="Simplified Arabic"/>
          <w:b w:val="0"/>
          <w:bCs w:val="0"/>
          <w:color w:val="auto"/>
          <w:sz w:val="28"/>
          <w:szCs w:val="28"/>
          <w:rtl/>
        </w:rPr>
        <w:t>المرتكز</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الأساسي</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للعملية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التربوية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يضاف</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إلى ذلك</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قرارات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زعماء</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اليهود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في الثلاثة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وعشرين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مؤتمرًا منذ </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1897</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 xml:space="preserve"> حتى </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1951</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 وآخر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ها المؤتمر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الذي انعقد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في القدس</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لأول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مرة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سنة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1951</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 ليبحث</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في الظاهر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مسألة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الهجرة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اليهودية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إلى فلسطين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بينما كان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الهدف</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وفي كل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هذه</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المؤتمرات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جمي</w:t>
      </w:r>
      <w:r w:rsidRPr="006329EF">
        <w:rPr>
          <w:rFonts w:ascii="Times New Roman" w:hAnsi="Times New Roman" w:cs="Simplified Arabic" w:hint="cs"/>
          <w:b w:val="0"/>
          <w:bCs w:val="0"/>
          <w:color w:val="auto"/>
          <w:sz w:val="28"/>
          <w:szCs w:val="28"/>
          <w:rtl/>
        </w:rPr>
        <w:t>ع</w:t>
      </w:r>
      <w:r w:rsidRPr="006329EF">
        <w:rPr>
          <w:rFonts w:ascii="Times New Roman" w:hAnsi="Times New Roman" w:cs="Simplified Arabic"/>
          <w:b w:val="0"/>
          <w:bCs w:val="0"/>
          <w:color w:val="auto"/>
          <w:sz w:val="28"/>
          <w:szCs w:val="28"/>
          <w:rtl/>
        </w:rPr>
        <w:t>ها، دراسة الخطط</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التي 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ؤدي إلى تأسيس</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مملكة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ص</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هيون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العالمية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والاستيلاء على العالم</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بشت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ى الوسائل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وهذه الكتب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والمراجع</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والقرارات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شكلت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دائمًا الإطار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العام</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الثابت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لليهودية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كمعتقد</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وهنا</w:t>
      </w:r>
      <w:r w:rsidRPr="006329EF">
        <w:rPr>
          <w:rFonts w:ascii="Times New Roman" w:hAnsi="Times New Roman" w:cs="Simplified Arabic" w:hint="cs"/>
          <w:b w:val="0"/>
          <w:bCs w:val="0"/>
          <w:color w:val="auto"/>
          <w:sz w:val="28"/>
          <w:szCs w:val="28"/>
          <w:rtl/>
        </w:rPr>
        <w:t>ل</w:t>
      </w:r>
      <w:r w:rsidRPr="006329EF">
        <w:rPr>
          <w:rFonts w:ascii="Times New Roman" w:hAnsi="Times New Roman" w:cs="Simplified Arabic"/>
          <w:b w:val="0"/>
          <w:bCs w:val="0"/>
          <w:color w:val="auto"/>
          <w:sz w:val="28"/>
          <w:szCs w:val="28"/>
          <w:rtl/>
        </w:rPr>
        <w:t>ك باحثون آخرون</w:t>
      </w:r>
      <w:r w:rsidRPr="006329EF">
        <w:rPr>
          <w:rStyle w:val="FootnoteReference"/>
          <w:rFonts w:ascii="Times New Roman" w:eastAsia="Calibri" w:hAnsi="Times New Roman" w:cs="Simplified Arabic"/>
          <w:b w:val="0"/>
          <w:bCs w:val="0"/>
          <w:color w:val="auto"/>
          <w:sz w:val="28"/>
          <w:szCs w:val="28"/>
          <w:rtl/>
        </w:rPr>
        <w:footnoteReference w:id="33"/>
      </w:r>
      <w:r w:rsidRPr="006329EF">
        <w:rPr>
          <w:rFonts w:ascii="Times New Roman" w:hAnsi="Times New Roman" w:cs="Simplified Arabic"/>
          <w:b w:val="0"/>
          <w:bCs w:val="0"/>
          <w:color w:val="auto"/>
          <w:sz w:val="28"/>
          <w:szCs w:val="28"/>
          <w:rtl/>
        </w:rPr>
        <w:t xml:space="preserve"> يرون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أن</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المصدر</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الثاني للتربية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الصهيونية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من حيث</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الأهمية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هو</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مؤلفات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مؤس</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سي الصهيونية الأوائل، ومن هذه</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المؤلفات</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كتاب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"روما والقدس" لموسى هس (1812</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1875</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وكتاب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"التحرر الذاتي" لبنسكر رئيس جمعية</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محب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ي صهيون (1821</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1891</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وكتاب</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"الدولة اليهودية" </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لهرتزل</w:t>
      </w:r>
      <w:r w:rsidRPr="006329EF">
        <w:rPr>
          <w:rFonts w:ascii="Times New Roman" w:hAnsi="Times New Roman" w:cs="Simplified Arabic" w:hint="cs"/>
          <w:b w:val="0"/>
          <w:bCs w:val="0"/>
          <w:color w:val="auto"/>
          <w:sz w:val="28"/>
          <w:szCs w:val="28"/>
          <w:rtl/>
        </w:rPr>
        <w:t>)</w:t>
      </w:r>
      <w:r w:rsidRPr="006329EF">
        <w:rPr>
          <w:rFonts w:ascii="Times New Roman" w:hAnsi="Times New Roman" w:cs="Simplified Arabic"/>
          <w:b w:val="0"/>
          <w:bCs w:val="0"/>
          <w:color w:val="auto"/>
          <w:sz w:val="28"/>
          <w:szCs w:val="28"/>
          <w:rtl/>
        </w:rPr>
        <w:t xml:space="preserve"> (1860</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1904</w:t>
      </w:r>
      <w:r w:rsidRPr="006329EF">
        <w:rPr>
          <w:rFonts w:ascii="Times New Roman" w:hAnsi="Times New Roman" w:cs="Simplified Arabic" w:hint="cs"/>
          <w:b w:val="0"/>
          <w:bCs w:val="0"/>
          <w:color w:val="auto"/>
          <w:sz w:val="28"/>
          <w:szCs w:val="28"/>
          <w:rtl/>
        </w:rPr>
        <w:t>م</w:t>
      </w:r>
      <w:r w:rsidRPr="006329EF">
        <w:rPr>
          <w:rFonts w:ascii="Times New Roman" w:hAnsi="Times New Roman" w:cs="Simplified Arabic"/>
          <w:b w:val="0"/>
          <w:bCs w:val="0"/>
          <w:color w:val="auto"/>
          <w:sz w:val="28"/>
          <w:szCs w:val="28"/>
          <w:rtl/>
        </w:rPr>
        <w:t>).</w:t>
      </w:r>
    </w:p>
    <w:p w:rsidR="00792DBD" w:rsidRPr="00E12D77" w:rsidRDefault="00792DBD" w:rsidP="00B20939">
      <w:pPr>
        <w:widowControl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يضاف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ثلاثة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مفكرين آخرين كانوا علامات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بارزة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وهم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آحاد هاعام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(1856</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1927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وهو صاحب</w:t>
      </w:r>
      <w:r w:rsidRPr="00E12D77">
        <w:rPr>
          <w:rFonts w:ascii="Times New Roman" w:hAnsi="Times New Roman" w:cs="Simplified Arabic" w:hint="cs"/>
          <w:sz w:val="28"/>
          <w:szCs w:val="28"/>
          <w:rtl/>
        </w:rPr>
        <w:t>ُ كتاب "</w:t>
      </w:r>
      <w:r w:rsidRPr="00E12D77">
        <w:rPr>
          <w:rFonts w:ascii="Times New Roman" w:hAnsi="Times New Roman" w:cs="Simplified Arabic"/>
          <w:sz w:val="28"/>
          <w:szCs w:val="28"/>
          <w:rtl/>
        </w:rPr>
        <w:t>فلسف</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أهرون دافيد جوردون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(1856</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1922</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وهو صاحب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العمل،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فلاديمير جابوتنسكي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صاحب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القوة (1880</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1940</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w:t>
      </w:r>
      <w:r w:rsidRPr="00E12D77">
        <w:rPr>
          <w:rStyle w:val="FootnoteReference"/>
          <w:rFonts w:ascii="Times New Roman" w:hAnsi="Times New Roman" w:cs="Simplified Arabic"/>
          <w:sz w:val="28"/>
          <w:szCs w:val="28"/>
          <w:rtl/>
        </w:rPr>
        <w:footnoteReference w:id="34"/>
      </w:r>
      <w:r w:rsidRPr="00E12D77">
        <w:rPr>
          <w:rFonts w:ascii="Times New Roman" w:hAnsi="Times New Roman" w:cs="Simplified Arabic"/>
          <w:sz w:val="28"/>
          <w:szCs w:val="28"/>
          <w:rtl/>
        </w:rPr>
        <w:t>.</w:t>
      </w:r>
    </w:p>
    <w:p w:rsidR="00792DBD" w:rsidRPr="00E12D77"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من المعروف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قيام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للمشروع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الداخل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أجناس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بقاع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تجم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عوا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لإنشاء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نمو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الديموغرافي 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الهجرة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نمو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الزيادة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الطبيعية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هذا ما قال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003A4478" w:rsidRPr="003A4478">
        <w:rPr>
          <w:rFonts w:ascii="Times New Roman" w:hAnsi="Times New Roman" w:cs="Simplified Arabic"/>
          <w:sz w:val="28"/>
          <w:szCs w:val="28"/>
          <w:rtl/>
        </w:rPr>
        <w:t>دافيد بن غوريون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003A4478" w:rsidRPr="003A4478">
        <w:rPr>
          <w:rFonts w:ascii="Times New Roman" w:hAnsi="Times New Roman" w:cs="Simplified Arabic"/>
          <w:sz w:val="28"/>
          <w:szCs w:val="28"/>
        </w:rPr>
        <w:t>David Ben-Gurion</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"نحن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نأتي بشعب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فريد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نوعه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مشتت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أرجاء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يتحدث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بلغات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على ثقافات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أجنبية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موزع إلى طوائف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وقبائل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هذا الجمهور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المتباين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ثقافيًا علينا أن نصهر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جديد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نصهر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ةٍ"</w:t>
      </w:r>
      <w:r w:rsidRPr="00E12D77">
        <w:rPr>
          <w:rStyle w:val="FootnoteReference"/>
          <w:rFonts w:ascii="Times New Roman" w:hAnsi="Times New Roman" w:cs="Simplified Arabic"/>
          <w:sz w:val="28"/>
          <w:szCs w:val="28"/>
          <w:rtl/>
        </w:rPr>
        <w:footnoteReference w:id="35"/>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وبهذا 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مصادر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فلسفة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في:</w:t>
      </w:r>
    </w:p>
    <w:p w:rsidR="006329EF" w:rsidRDefault="00792DBD" w:rsidP="00B20939">
      <w:pPr>
        <w:pStyle w:val="NormalWeb"/>
        <w:bidi/>
        <w:spacing w:before="0" w:beforeAutospacing="0" w:after="240" w:afterAutospacing="0" w:line="560" w:lineRule="atLeast"/>
        <w:jc w:val="lowKashida"/>
        <w:rPr>
          <w:rFonts w:cs="Simplified Arabic"/>
          <w:b/>
          <w:bCs/>
          <w:sz w:val="28"/>
          <w:szCs w:val="28"/>
          <w:rtl/>
        </w:rPr>
      </w:pPr>
      <w:r w:rsidRPr="00E12D77">
        <w:rPr>
          <w:rFonts w:cs="Simplified Arabic" w:hint="cs"/>
          <w:b/>
          <w:bCs/>
          <w:sz w:val="28"/>
          <w:szCs w:val="28"/>
          <w:rtl/>
        </w:rPr>
        <w:t xml:space="preserve">أولًا: مبادئ وأفكار </w:t>
      </w:r>
      <w:r w:rsidRPr="00E12D77">
        <w:rPr>
          <w:rFonts w:cs="Simplified Arabic"/>
          <w:b/>
          <w:bCs/>
          <w:sz w:val="28"/>
          <w:szCs w:val="28"/>
          <w:rtl/>
        </w:rPr>
        <w:t>الحركة الصهيوني</w:t>
      </w:r>
      <w:r w:rsidRPr="00E12D77">
        <w:rPr>
          <w:rFonts w:cs="Simplified Arabic" w:hint="cs"/>
          <w:b/>
          <w:bCs/>
          <w:sz w:val="28"/>
          <w:szCs w:val="28"/>
          <w:rtl/>
        </w:rPr>
        <w:t>ة</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tl/>
        </w:rPr>
      </w:pPr>
      <w:r w:rsidRPr="00E12D77">
        <w:rPr>
          <w:rFonts w:cs="Simplified Arabic"/>
          <w:sz w:val="28"/>
          <w:szCs w:val="28"/>
          <w:rtl/>
        </w:rPr>
        <w:t>تنقسم</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إلى صهيونية</w:t>
      </w:r>
      <w:r w:rsidRPr="00E12D77">
        <w:rPr>
          <w:rFonts w:cs="Simplified Arabic" w:hint="cs"/>
          <w:sz w:val="28"/>
          <w:szCs w:val="28"/>
          <w:rtl/>
        </w:rPr>
        <w:t>ٍ</w:t>
      </w:r>
      <w:r w:rsidRPr="00E12D77">
        <w:rPr>
          <w:rFonts w:cs="Simplified Arabic"/>
          <w:sz w:val="28"/>
          <w:szCs w:val="28"/>
          <w:rtl/>
        </w:rPr>
        <w:t xml:space="preserve"> دينية</w:t>
      </w:r>
      <w:r w:rsidRPr="00E12D77">
        <w:rPr>
          <w:rFonts w:cs="Simplified Arabic" w:hint="cs"/>
          <w:sz w:val="28"/>
          <w:szCs w:val="28"/>
          <w:rtl/>
        </w:rPr>
        <w:t>ٍ</w:t>
      </w:r>
      <w:r w:rsidRPr="00E12D77">
        <w:rPr>
          <w:rFonts w:cs="Simplified Arabic"/>
          <w:sz w:val="28"/>
          <w:szCs w:val="28"/>
          <w:rtl/>
        </w:rPr>
        <w:t xml:space="preserve"> وأخرى سياسية</w:t>
      </w:r>
      <w:r w:rsidRPr="00E12D77">
        <w:rPr>
          <w:rFonts w:cs="Simplified Arabic" w:hint="cs"/>
          <w:sz w:val="28"/>
          <w:szCs w:val="28"/>
          <w:rtl/>
        </w:rPr>
        <w:t>ٍ</w:t>
      </w:r>
      <w:r w:rsidRPr="00E12D77">
        <w:rPr>
          <w:rFonts w:cs="Simplified Arabic"/>
          <w:sz w:val="28"/>
          <w:szCs w:val="28"/>
          <w:rtl/>
        </w:rPr>
        <w:t>، الدينية</w:t>
      </w:r>
      <w:r w:rsidRPr="00E12D77">
        <w:rPr>
          <w:rFonts w:cs="Simplified Arabic" w:hint="cs"/>
          <w:sz w:val="28"/>
          <w:szCs w:val="28"/>
          <w:rtl/>
        </w:rPr>
        <w:t>ُ</w:t>
      </w:r>
      <w:r w:rsidRPr="00E12D77">
        <w:rPr>
          <w:rFonts w:cs="Simplified Arabic"/>
          <w:sz w:val="28"/>
          <w:szCs w:val="28"/>
          <w:rtl/>
        </w:rPr>
        <w:t xml:space="preserve"> ترتبط</w:t>
      </w:r>
      <w:r w:rsidRPr="00E12D77">
        <w:rPr>
          <w:rFonts w:cs="Simplified Arabic" w:hint="cs"/>
          <w:sz w:val="28"/>
          <w:szCs w:val="28"/>
          <w:rtl/>
        </w:rPr>
        <w:t>ُ</w:t>
      </w:r>
      <w:r w:rsidRPr="00E12D77">
        <w:rPr>
          <w:rFonts w:cs="Simplified Arabic"/>
          <w:sz w:val="28"/>
          <w:szCs w:val="28"/>
          <w:rtl/>
        </w:rPr>
        <w:t xml:space="preserve"> بالأمل</w:t>
      </w:r>
      <w:r w:rsidRPr="00E12D77">
        <w:rPr>
          <w:rFonts w:cs="Simplified Arabic" w:hint="cs"/>
          <w:sz w:val="28"/>
          <w:szCs w:val="28"/>
          <w:rtl/>
        </w:rPr>
        <w:t>ِ</w:t>
      </w:r>
      <w:r w:rsidRPr="00E12D77">
        <w:rPr>
          <w:rFonts w:cs="Simplified Arabic"/>
          <w:sz w:val="28"/>
          <w:szCs w:val="28"/>
          <w:rtl/>
        </w:rPr>
        <w:t xml:space="preserve"> الكبير</w:t>
      </w:r>
      <w:r w:rsidRPr="00E12D77">
        <w:rPr>
          <w:rFonts w:cs="Simplified Arabic" w:hint="cs"/>
          <w:sz w:val="28"/>
          <w:szCs w:val="28"/>
          <w:rtl/>
        </w:rPr>
        <w:t>ِ</w:t>
      </w:r>
      <w:r w:rsidRPr="00E12D77">
        <w:rPr>
          <w:rFonts w:cs="Simplified Arabic"/>
          <w:sz w:val="28"/>
          <w:szCs w:val="28"/>
          <w:rtl/>
        </w:rPr>
        <w:t xml:space="preserve"> وهو</w:t>
      </w:r>
      <w:r w:rsidRPr="00E12D77">
        <w:rPr>
          <w:rFonts w:cs="Simplified Arabic" w:hint="cs"/>
          <w:sz w:val="28"/>
          <w:szCs w:val="28"/>
          <w:rtl/>
        </w:rPr>
        <w:t>َ</w:t>
      </w:r>
      <w:r w:rsidRPr="00E12D77">
        <w:rPr>
          <w:rFonts w:cs="Simplified Arabic"/>
          <w:sz w:val="28"/>
          <w:szCs w:val="28"/>
          <w:rtl/>
        </w:rPr>
        <w:t xml:space="preserve"> العودة إلى أرض</w:t>
      </w:r>
      <w:r w:rsidRPr="00E12D77">
        <w:rPr>
          <w:rFonts w:cs="Simplified Arabic" w:hint="cs"/>
          <w:sz w:val="28"/>
          <w:szCs w:val="28"/>
          <w:rtl/>
        </w:rPr>
        <w:t>ِ</w:t>
      </w:r>
      <w:r w:rsidRPr="00E12D77">
        <w:rPr>
          <w:rFonts w:cs="Simplified Arabic"/>
          <w:sz w:val="28"/>
          <w:szCs w:val="28"/>
          <w:rtl/>
        </w:rPr>
        <w:t xml:space="preserve"> الميعاد</w:t>
      </w:r>
      <w:r w:rsidRPr="00E12D77">
        <w:rPr>
          <w:rFonts w:cs="Simplified Arabic" w:hint="cs"/>
          <w:sz w:val="28"/>
          <w:szCs w:val="28"/>
          <w:rtl/>
        </w:rPr>
        <w:t>ِ</w:t>
      </w:r>
      <w:r w:rsidRPr="00E12D77">
        <w:rPr>
          <w:rFonts w:cs="Simplified Arabic"/>
          <w:sz w:val="28"/>
          <w:szCs w:val="28"/>
          <w:rtl/>
        </w:rPr>
        <w:t>، أم</w:t>
      </w:r>
      <w:r w:rsidRPr="00E12D77">
        <w:rPr>
          <w:rFonts w:cs="Simplified Arabic" w:hint="cs"/>
          <w:sz w:val="28"/>
          <w:szCs w:val="28"/>
          <w:rtl/>
        </w:rPr>
        <w:t>ّ</w:t>
      </w:r>
      <w:r w:rsidRPr="00E12D77">
        <w:rPr>
          <w:rFonts w:cs="Simplified Arabic"/>
          <w:sz w:val="28"/>
          <w:szCs w:val="28"/>
          <w:rtl/>
        </w:rPr>
        <w:t>ا السياسية</w:t>
      </w:r>
      <w:r w:rsidRPr="00E12D77">
        <w:rPr>
          <w:rFonts w:cs="Simplified Arabic" w:hint="cs"/>
          <w:sz w:val="28"/>
          <w:szCs w:val="28"/>
          <w:rtl/>
        </w:rPr>
        <w:t>ُ</w:t>
      </w:r>
      <w:r w:rsidRPr="00E12D77">
        <w:rPr>
          <w:rFonts w:cs="Simplified Arabic"/>
          <w:sz w:val="28"/>
          <w:szCs w:val="28"/>
          <w:rtl/>
        </w:rPr>
        <w:t xml:space="preserve"> فهي</w:t>
      </w:r>
      <w:r w:rsidRPr="00E12D77">
        <w:rPr>
          <w:rFonts w:cs="Simplified Arabic" w:hint="cs"/>
          <w:sz w:val="28"/>
          <w:szCs w:val="28"/>
          <w:rtl/>
        </w:rPr>
        <w:t>َ</w:t>
      </w:r>
      <w:r w:rsidRPr="00E12D77">
        <w:rPr>
          <w:rFonts w:cs="Simplified Arabic"/>
          <w:sz w:val="28"/>
          <w:szCs w:val="28"/>
          <w:rtl/>
        </w:rPr>
        <w:t xml:space="preserve"> تسعى إلى تجميع</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من شت</w:t>
      </w:r>
      <w:r w:rsidRPr="00E12D77">
        <w:rPr>
          <w:rFonts w:cs="Simplified Arabic" w:hint="cs"/>
          <w:sz w:val="28"/>
          <w:szCs w:val="28"/>
          <w:rtl/>
        </w:rPr>
        <w:t>ّى</w:t>
      </w:r>
      <w:r w:rsidRPr="00E12D77">
        <w:rPr>
          <w:rFonts w:cs="Simplified Arabic"/>
          <w:sz w:val="28"/>
          <w:szCs w:val="28"/>
          <w:rtl/>
        </w:rPr>
        <w:t xml:space="preserve"> بقاع</w:t>
      </w:r>
      <w:r w:rsidRPr="00E12D77">
        <w:rPr>
          <w:rFonts w:cs="Simplified Arabic" w:hint="cs"/>
          <w:sz w:val="28"/>
          <w:szCs w:val="28"/>
          <w:rtl/>
        </w:rPr>
        <w:t>ِ</w:t>
      </w:r>
      <w:r w:rsidRPr="00E12D77">
        <w:rPr>
          <w:rFonts w:cs="Simplified Arabic"/>
          <w:sz w:val="28"/>
          <w:szCs w:val="28"/>
          <w:rtl/>
        </w:rPr>
        <w:t xml:space="preserve"> الأرض</w:t>
      </w:r>
      <w:r w:rsidRPr="00E12D77">
        <w:rPr>
          <w:rFonts w:cs="Simplified Arabic" w:hint="cs"/>
          <w:sz w:val="28"/>
          <w:szCs w:val="28"/>
          <w:rtl/>
        </w:rPr>
        <w:t>ِ</w:t>
      </w:r>
      <w:r w:rsidRPr="00E12D77">
        <w:rPr>
          <w:rFonts w:cs="Simplified Arabic"/>
          <w:sz w:val="28"/>
          <w:szCs w:val="28"/>
          <w:rtl/>
        </w:rPr>
        <w:t xml:space="preserve"> في أرض</w:t>
      </w:r>
      <w:r w:rsidRPr="00E12D77">
        <w:rPr>
          <w:rFonts w:cs="Simplified Arabic" w:hint="cs"/>
          <w:sz w:val="28"/>
          <w:szCs w:val="28"/>
          <w:rtl/>
        </w:rPr>
        <w:t>ِ</w:t>
      </w:r>
      <w:r w:rsidRPr="00E12D77">
        <w:rPr>
          <w:rFonts w:cs="Simplified Arabic"/>
          <w:sz w:val="28"/>
          <w:szCs w:val="28"/>
          <w:rtl/>
        </w:rPr>
        <w:t xml:space="preserve"> فلسطين</w:t>
      </w:r>
      <w:r w:rsidRPr="00E12D77">
        <w:rPr>
          <w:rFonts w:cs="Simplified Arabic" w:hint="cs"/>
          <w:sz w:val="28"/>
          <w:szCs w:val="28"/>
          <w:rtl/>
        </w:rPr>
        <w:t>َ</w:t>
      </w:r>
      <w:r w:rsidRPr="00E12D77">
        <w:rPr>
          <w:rFonts w:cs="Simplified Arabic"/>
          <w:sz w:val="28"/>
          <w:szCs w:val="28"/>
          <w:rtl/>
        </w:rPr>
        <w:t xml:space="preserve"> على أساس</w:t>
      </w:r>
      <w:r w:rsidRPr="00E12D77">
        <w:rPr>
          <w:rFonts w:cs="Simplified Arabic" w:hint="cs"/>
          <w:sz w:val="28"/>
          <w:szCs w:val="28"/>
          <w:rtl/>
        </w:rPr>
        <w:t>ٍ</w:t>
      </w:r>
      <w:r w:rsidRPr="00E12D77">
        <w:rPr>
          <w:rFonts w:cs="Simplified Arabic"/>
          <w:sz w:val="28"/>
          <w:szCs w:val="28"/>
          <w:rtl/>
        </w:rPr>
        <w:t xml:space="preserve"> قومي</w:t>
      </w:r>
      <w:r w:rsidRPr="00E12D77">
        <w:rPr>
          <w:rFonts w:cs="Simplified Arabic" w:hint="cs"/>
          <w:sz w:val="28"/>
          <w:szCs w:val="28"/>
          <w:rtl/>
        </w:rPr>
        <w:t>ٍّ</w:t>
      </w:r>
      <w:r w:rsidRPr="00E12D77">
        <w:rPr>
          <w:rFonts w:cs="Simplified Arabic"/>
          <w:sz w:val="28"/>
          <w:szCs w:val="28"/>
          <w:rtl/>
        </w:rPr>
        <w:t xml:space="preserve"> وعبقري</w:t>
      </w:r>
      <w:r w:rsidRPr="00E12D77">
        <w:rPr>
          <w:rFonts w:cs="Simplified Arabic" w:hint="cs"/>
          <w:sz w:val="28"/>
          <w:szCs w:val="28"/>
          <w:rtl/>
        </w:rPr>
        <w:t>ٍّ</w:t>
      </w:r>
      <w:r w:rsidRPr="00E12D77">
        <w:rPr>
          <w:rFonts w:cs="Simplified Arabic"/>
          <w:sz w:val="28"/>
          <w:szCs w:val="28"/>
          <w:rtl/>
        </w:rPr>
        <w:t>، وقد</w:t>
      </w:r>
      <w:r w:rsidRPr="00E12D77">
        <w:rPr>
          <w:rFonts w:cs="Simplified Arabic" w:hint="cs"/>
          <w:sz w:val="28"/>
          <w:szCs w:val="28"/>
          <w:rtl/>
        </w:rPr>
        <w:t>ْ</w:t>
      </w:r>
      <w:r w:rsidRPr="00E12D77">
        <w:rPr>
          <w:rFonts w:cs="Simplified Arabic"/>
          <w:sz w:val="28"/>
          <w:szCs w:val="28"/>
          <w:rtl/>
        </w:rPr>
        <w:t xml:space="preserve"> حمل</w:t>
      </w:r>
      <w:r w:rsidRPr="00E12D77">
        <w:rPr>
          <w:rFonts w:cs="Simplified Arabic" w:hint="cs"/>
          <w:sz w:val="28"/>
          <w:szCs w:val="28"/>
          <w:rtl/>
        </w:rPr>
        <w:t>َ</w:t>
      </w:r>
      <w:r w:rsidRPr="00E12D77">
        <w:rPr>
          <w:rFonts w:cs="Simplified Arabic"/>
          <w:sz w:val="28"/>
          <w:szCs w:val="28"/>
          <w:rtl/>
        </w:rPr>
        <w:t>ت</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على عاتق</w:t>
      </w:r>
      <w:r w:rsidRPr="00E12D77">
        <w:rPr>
          <w:rFonts w:cs="Simplified Arabic" w:hint="cs"/>
          <w:sz w:val="28"/>
          <w:szCs w:val="28"/>
          <w:rtl/>
        </w:rPr>
        <w:t>ِ</w:t>
      </w:r>
      <w:r w:rsidRPr="00E12D77">
        <w:rPr>
          <w:rFonts w:cs="Simplified Arabic"/>
          <w:sz w:val="28"/>
          <w:szCs w:val="28"/>
          <w:rtl/>
        </w:rPr>
        <w:t>ها تعميق</w:t>
      </w:r>
      <w:r w:rsidRPr="00E12D77">
        <w:rPr>
          <w:rFonts w:cs="Simplified Arabic" w:hint="cs"/>
          <w:sz w:val="28"/>
          <w:szCs w:val="28"/>
          <w:rtl/>
        </w:rPr>
        <w:t>َ</w:t>
      </w:r>
      <w:r w:rsidRPr="00E12D77">
        <w:rPr>
          <w:rFonts w:cs="Simplified Arabic"/>
          <w:sz w:val="28"/>
          <w:szCs w:val="28"/>
          <w:rtl/>
        </w:rPr>
        <w:t xml:space="preserve"> فكرة</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لدى الناشئة</w:t>
      </w:r>
      <w:r w:rsidRPr="00E12D77">
        <w:rPr>
          <w:rFonts w:cs="Simplified Arabic" w:hint="cs"/>
          <w:sz w:val="28"/>
          <w:szCs w:val="28"/>
          <w:rtl/>
        </w:rPr>
        <w:t xml:space="preserve">ِ، </w:t>
      </w:r>
      <w:r w:rsidRPr="00E12D77">
        <w:rPr>
          <w:rFonts w:cs="Simplified Arabic"/>
          <w:sz w:val="28"/>
          <w:szCs w:val="28"/>
          <w:rtl/>
        </w:rPr>
        <w:t>حيث</w:t>
      </w:r>
      <w:r w:rsidRPr="00E12D77">
        <w:rPr>
          <w:rFonts w:cs="Simplified Arabic" w:hint="cs"/>
          <w:sz w:val="28"/>
          <w:szCs w:val="28"/>
          <w:rtl/>
        </w:rPr>
        <w:t>ُ</w:t>
      </w:r>
      <w:r w:rsidRPr="00E12D77">
        <w:rPr>
          <w:rFonts w:cs="Simplified Arabic"/>
          <w:sz w:val="28"/>
          <w:szCs w:val="28"/>
          <w:rtl/>
        </w:rPr>
        <w:t xml:space="preserve"> وضع</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ي</w:t>
      </w:r>
      <w:r w:rsidRPr="00E12D77">
        <w:rPr>
          <w:rFonts w:cs="Simplified Arabic"/>
          <w:sz w:val="28"/>
          <w:szCs w:val="28"/>
          <w:rtl/>
        </w:rPr>
        <w:t>رتزل</w:t>
      </w:r>
      <w:r w:rsidRPr="00E12D77">
        <w:rPr>
          <w:rFonts w:cs="Simplified Arabic" w:hint="cs"/>
          <w:sz w:val="28"/>
          <w:szCs w:val="28"/>
          <w:rtl/>
        </w:rPr>
        <w:t>)</w:t>
      </w:r>
      <w:r w:rsidRPr="00E12D77">
        <w:rPr>
          <w:rFonts w:cs="Simplified Arabic"/>
          <w:sz w:val="28"/>
          <w:szCs w:val="28"/>
          <w:rtl/>
        </w:rPr>
        <w:t xml:space="preserve"> وهو</w:t>
      </w:r>
      <w:r w:rsidRPr="00E12D77">
        <w:rPr>
          <w:rFonts w:cs="Simplified Arabic" w:hint="cs"/>
          <w:sz w:val="28"/>
          <w:szCs w:val="28"/>
          <w:rtl/>
        </w:rPr>
        <w:t>َ</w:t>
      </w:r>
      <w:r w:rsidRPr="00E12D77">
        <w:rPr>
          <w:rFonts w:cs="Simplified Arabic"/>
          <w:sz w:val="28"/>
          <w:szCs w:val="28"/>
          <w:rtl/>
        </w:rPr>
        <w:t xml:space="preserve"> من أوائل</w:t>
      </w:r>
      <w:r w:rsidRPr="00E12D77">
        <w:rPr>
          <w:rFonts w:cs="Simplified Arabic" w:hint="cs"/>
          <w:sz w:val="28"/>
          <w:szCs w:val="28"/>
          <w:rtl/>
        </w:rPr>
        <w:t>َ</w:t>
      </w:r>
      <w:r w:rsidRPr="00E12D77">
        <w:rPr>
          <w:rFonts w:cs="Simplified Arabic"/>
          <w:sz w:val="28"/>
          <w:szCs w:val="28"/>
          <w:rtl/>
        </w:rPr>
        <w:t xml:space="preserve"> مؤس</w:t>
      </w:r>
      <w:r w:rsidRPr="00E12D77">
        <w:rPr>
          <w:rFonts w:cs="Simplified Arabic" w:hint="cs"/>
          <w:sz w:val="28"/>
          <w:szCs w:val="28"/>
          <w:rtl/>
        </w:rPr>
        <w:t>ّ</w:t>
      </w:r>
      <w:r w:rsidRPr="00E12D77">
        <w:rPr>
          <w:rFonts w:cs="Simplified Arabic"/>
          <w:sz w:val="28"/>
          <w:szCs w:val="28"/>
          <w:rtl/>
        </w:rPr>
        <w:t>سيها منهاجًا لها</w:t>
      </w:r>
      <w:r w:rsidRPr="00E12D77">
        <w:rPr>
          <w:rFonts w:cs="Simplified Arabic" w:hint="cs"/>
          <w:sz w:val="28"/>
          <w:szCs w:val="28"/>
          <w:rtl/>
        </w:rPr>
        <w:t>،</w:t>
      </w:r>
      <w:r w:rsidRPr="00E12D77">
        <w:rPr>
          <w:rFonts w:cs="Simplified Arabic"/>
          <w:sz w:val="28"/>
          <w:szCs w:val="28"/>
          <w:rtl/>
        </w:rPr>
        <w:t xml:space="preserve"> يتمث</w:t>
      </w:r>
      <w:r w:rsidRPr="00E12D77">
        <w:rPr>
          <w:rFonts w:cs="Simplified Arabic" w:hint="cs"/>
          <w:sz w:val="28"/>
          <w:szCs w:val="28"/>
          <w:rtl/>
        </w:rPr>
        <w:t>َّ</w:t>
      </w:r>
      <w:r w:rsidRPr="00E12D77">
        <w:rPr>
          <w:rFonts w:cs="Simplified Arabic"/>
          <w:sz w:val="28"/>
          <w:szCs w:val="28"/>
          <w:rtl/>
        </w:rPr>
        <w:t>ل</w:t>
      </w:r>
      <w:r w:rsidRPr="00E12D77">
        <w:rPr>
          <w:rFonts w:cs="Simplified Arabic" w:hint="cs"/>
          <w:sz w:val="28"/>
          <w:szCs w:val="28"/>
          <w:rtl/>
        </w:rPr>
        <w:t>ُ</w:t>
      </w:r>
      <w:r w:rsidRPr="00E12D77">
        <w:rPr>
          <w:rFonts w:cs="Simplified Arabic"/>
          <w:sz w:val="28"/>
          <w:szCs w:val="28"/>
          <w:rtl/>
        </w:rPr>
        <w:t xml:space="preserve"> في النقاط</w:t>
      </w:r>
      <w:r w:rsidRPr="00E12D77">
        <w:rPr>
          <w:rFonts w:cs="Simplified Arabic" w:hint="cs"/>
          <w:sz w:val="28"/>
          <w:szCs w:val="28"/>
          <w:rtl/>
        </w:rPr>
        <w:t>ِ</w:t>
      </w:r>
      <w:r w:rsidRPr="00E12D77">
        <w:rPr>
          <w:rFonts w:cs="Simplified Arabic"/>
          <w:sz w:val="28"/>
          <w:szCs w:val="28"/>
          <w:rtl/>
        </w:rPr>
        <w:t xml:space="preserve"> التالية</w:t>
      </w:r>
      <w:r w:rsidRPr="00E12D77">
        <w:rPr>
          <w:rFonts w:cs="Simplified Arabic" w:hint="cs"/>
          <w:sz w:val="28"/>
          <w:szCs w:val="28"/>
          <w:rtl/>
        </w:rPr>
        <w:t>ِ</w:t>
      </w:r>
      <w:r w:rsidRPr="00E12D77">
        <w:rPr>
          <w:rFonts w:cs="Simplified Arabic"/>
          <w:sz w:val="28"/>
          <w:szCs w:val="28"/>
          <w:rtl/>
        </w:rPr>
        <w:t>:</w:t>
      </w:r>
    </w:p>
    <w:p w:rsidR="006329EF" w:rsidRDefault="00792DBD" w:rsidP="00B20939">
      <w:pPr>
        <w:pStyle w:val="NormalWeb"/>
        <w:numPr>
          <w:ilvl w:val="0"/>
          <w:numId w:val="7"/>
        </w:numPr>
        <w:bidi/>
        <w:spacing w:before="0" w:beforeAutospacing="0" w:after="240" w:afterAutospacing="0" w:line="560" w:lineRule="atLeast"/>
        <w:ind w:left="419" w:hanging="357"/>
        <w:jc w:val="lowKashida"/>
        <w:rPr>
          <w:rFonts w:cs="Simplified Arabic"/>
          <w:sz w:val="28"/>
          <w:szCs w:val="28"/>
        </w:rPr>
      </w:pPr>
      <w:r w:rsidRPr="00E12D77">
        <w:rPr>
          <w:rFonts w:cs="Simplified Arabic"/>
          <w:sz w:val="28"/>
          <w:szCs w:val="28"/>
          <w:rtl/>
        </w:rPr>
        <w:t>تبني فكرة</w:t>
      </w:r>
      <w:r w:rsidRPr="00E12D77">
        <w:rPr>
          <w:rFonts w:cs="Simplified Arabic" w:hint="cs"/>
          <w:sz w:val="28"/>
          <w:szCs w:val="28"/>
          <w:rtl/>
        </w:rPr>
        <w:t>َ</w:t>
      </w:r>
      <w:r w:rsidRPr="00E12D77">
        <w:rPr>
          <w:rFonts w:cs="Simplified Arabic"/>
          <w:sz w:val="28"/>
          <w:szCs w:val="28"/>
          <w:rtl/>
        </w:rPr>
        <w:t xml:space="preserve"> استعمار</w:t>
      </w:r>
      <w:r w:rsidRPr="00E12D77">
        <w:rPr>
          <w:rFonts w:cs="Simplified Arabic" w:hint="cs"/>
          <w:sz w:val="28"/>
          <w:szCs w:val="28"/>
          <w:rtl/>
        </w:rPr>
        <w:t>ٍ</w:t>
      </w:r>
      <w:r w:rsidRPr="00E12D77">
        <w:rPr>
          <w:rFonts w:cs="Simplified Arabic"/>
          <w:sz w:val="28"/>
          <w:szCs w:val="28"/>
          <w:rtl/>
        </w:rPr>
        <w:t xml:space="preserve"> يهودي</w:t>
      </w:r>
      <w:r w:rsidRPr="00E12D77">
        <w:rPr>
          <w:rFonts w:cs="Simplified Arabic" w:hint="cs"/>
          <w:sz w:val="28"/>
          <w:szCs w:val="28"/>
          <w:rtl/>
        </w:rPr>
        <w:t>ٍّ</w:t>
      </w:r>
      <w:r w:rsidRPr="00E12D77">
        <w:rPr>
          <w:rFonts w:cs="Simplified Arabic"/>
          <w:sz w:val="28"/>
          <w:szCs w:val="28"/>
          <w:rtl/>
        </w:rPr>
        <w:t xml:space="preserve"> منظم</w:t>
      </w:r>
      <w:r w:rsidRPr="00E12D77">
        <w:rPr>
          <w:rFonts w:cs="Simplified Arabic" w:hint="cs"/>
          <w:sz w:val="28"/>
          <w:szCs w:val="28"/>
          <w:rtl/>
        </w:rPr>
        <w:t>ٍّ</w:t>
      </w:r>
      <w:r w:rsidRPr="00E12D77">
        <w:rPr>
          <w:rFonts w:cs="Simplified Arabic"/>
          <w:sz w:val="28"/>
          <w:szCs w:val="28"/>
          <w:rtl/>
        </w:rPr>
        <w:t xml:space="preserve"> بمعيار</w:t>
      </w:r>
      <w:r w:rsidRPr="00E12D77">
        <w:rPr>
          <w:rFonts w:cs="Simplified Arabic" w:hint="cs"/>
          <w:sz w:val="28"/>
          <w:szCs w:val="28"/>
          <w:rtl/>
        </w:rPr>
        <w:t>ٍ</w:t>
      </w:r>
      <w:r w:rsidRPr="00E12D77">
        <w:rPr>
          <w:rFonts w:cs="Simplified Arabic"/>
          <w:sz w:val="28"/>
          <w:szCs w:val="28"/>
          <w:rtl/>
        </w:rPr>
        <w:t xml:space="preserve"> واسع</w:t>
      </w:r>
      <w:r w:rsidRPr="00E12D77">
        <w:rPr>
          <w:rFonts w:cs="Simplified Arabic" w:hint="cs"/>
          <w:sz w:val="28"/>
          <w:szCs w:val="28"/>
          <w:rtl/>
        </w:rPr>
        <w:t>ٍ</w:t>
      </w:r>
      <w:r w:rsidRPr="00E12D77">
        <w:rPr>
          <w:rFonts w:cs="Simplified Arabic"/>
          <w:sz w:val="28"/>
          <w:szCs w:val="28"/>
          <w:rtl/>
        </w:rPr>
        <w:t xml:space="preserve"> لفلسطين</w:t>
      </w:r>
      <w:r w:rsidRPr="00E12D77">
        <w:rPr>
          <w:rFonts w:cs="Simplified Arabic" w:hint="cs"/>
          <w:sz w:val="28"/>
          <w:szCs w:val="28"/>
          <w:rtl/>
        </w:rPr>
        <w:t>َ.</w:t>
      </w:r>
    </w:p>
    <w:p w:rsidR="006329EF" w:rsidRDefault="00792DBD" w:rsidP="00B20939">
      <w:pPr>
        <w:pStyle w:val="NormalWeb"/>
        <w:numPr>
          <w:ilvl w:val="0"/>
          <w:numId w:val="7"/>
        </w:numPr>
        <w:bidi/>
        <w:spacing w:before="0" w:beforeAutospacing="0" w:after="240" w:afterAutospacing="0" w:line="560" w:lineRule="atLeast"/>
        <w:ind w:left="419" w:hanging="357"/>
        <w:jc w:val="lowKashida"/>
        <w:rPr>
          <w:rFonts w:cs="Simplified Arabic"/>
          <w:sz w:val="28"/>
          <w:szCs w:val="28"/>
        </w:rPr>
      </w:pPr>
      <w:r w:rsidRPr="006329EF">
        <w:rPr>
          <w:rFonts w:cs="Simplified Arabic"/>
          <w:sz w:val="28"/>
          <w:szCs w:val="28"/>
          <w:rtl/>
        </w:rPr>
        <w:t>الحصول</w:t>
      </w:r>
      <w:r w:rsidRPr="006329EF">
        <w:rPr>
          <w:rFonts w:cs="Simplified Arabic" w:hint="cs"/>
          <w:sz w:val="28"/>
          <w:szCs w:val="28"/>
          <w:rtl/>
        </w:rPr>
        <w:t>ُ</w:t>
      </w:r>
      <w:r w:rsidRPr="006329EF">
        <w:rPr>
          <w:rFonts w:cs="Simplified Arabic"/>
          <w:sz w:val="28"/>
          <w:szCs w:val="28"/>
          <w:rtl/>
        </w:rPr>
        <w:t xml:space="preserve"> على ح</w:t>
      </w:r>
      <w:r w:rsidRPr="006329EF">
        <w:rPr>
          <w:rFonts w:cs="Simplified Arabic" w:hint="cs"/>
          <w:sz w:val="28"/>
          <w:szCs w:val="28"/>
          <w:rtl/>
        </w:rPr>
        <w:t>قٍّ</w:t>
      </w:r>
      <w:r w:rsidRPr="006329EF">
        <w:rPr>
          <w:rFonts w:cs="Simplified Arabic"/>
          <w:sz w:val="28"/>
          <w:szCs w:val="28"/>
          <w:rtl/>
        </w:rPr>
        <w:t xml:space="preserve"> قانوني</w:t>
      </w:r>
      <w:r w:rsidRPr="006329EF">
        <w:rPr>
          <w:rFonts w:cs="Simplified Arabic" w:hint="cs"/>
          <w:sz w:val="28"/>
          <w:szCs w:val="28"/>
          <w:rtl/>
        </w:rPr>
        <w:t>ٍّ</w:t>
      </w:r>
      <w:r w:rsidRPr="006329EF">
        <w:rPr>
          <w:rFonts w:cs="Simplified Arabic"/>
          <w:sz w:val="28"/>
          <w:szCs w:val="28"/>
          <w:rtl/>
        </w:rPr>
        <w:t xml:space="preserve"> معترف</w:t>
      </w:r>
      <w:r w:rsidRPr="006329EF">
        <w:rPr>
          <w:rFonts w:cs="Simplified Arabic" w:hint="cs"/>
          <w:sz w:val="28"/>
          <w:szCs w:val="28"/>
          <w:rtl/>
        </w:rPr>
        <w:t>ٍ</w:t>
      </w:r>
      <w:r w:rsidRPr="006329EF">
        <w:rPr>
          <w:rFonts w:cs="Simplified Arabic"/>
          <w:sz w:val="28"/>
          <w:szCs w:val="28"/>
          <w:rtl/>
        </w:rPr>
        <w:t xml:space="preserve"> به</w:t>
      </w:r>
      <w:r w:rsidRPr="006329EF">
        <w:rPr>
          <w:rFonts w:cs="Simplified Arabic" w:hint="cs"/>
          <w:sz w:val="28"/>
          <w:szCs w:val="28"/>
          <w:rtl/>
        </w:rPr>
        <w:t>ِ</w:t>
      </w:r>
      <w:r w:rsidRPr="006329EF">
        <w:rPr>
          <w:rFonts w:cs="Simplified Arabic"/>
          <w:sz w:val="28"/>
          <w:szCs w:val="28"/>
          <w:rtl/>
        </w:rPr>
        <w:t xml:space="preserve"> دوليًا بشرعية</w:t>
      </w:r>
      <w:r w:rsidRPr="006329EF">
        <w:rPr>
          <w:rFonts w:cs="Simplified Arabic" w:hint="cs"/>
          <w:sz w:val="28"/>
          <w:szCs w:val="28"/>
          <w:rtl/>
        </w:rPr>
        <w:t>ِ</w:t>
      </w:r>
      <w:r w:rsidRPr="006329EF">
        <w:rPr>
          <w:rFonts w:cs="Simplified Arabic"/>
          <w:sz w:val="28"/>
          <w:szCs w:val="28"/>
          <w:rtl/>
        </w:rPr>
        <w:t xml:space="preserve"> استعمار</w:t>
      </w:r>
      <w:r w:rsidRPr="006329EF">
        <w:rPr>
          <w:rFonts w:cs="Simplified Arabic" w:hint="cs"/>
          <w:sz w:val="28"/>
          <w:szCs w:val="28"/>
          <w:rtl/>
        </w:rPr>
        <w:t>ِ</w:t>
      </w:r>
      <w:r w:rsidRPr="006329EF">
        <w:rPr>
          <w:rFonts w:cs="Simplified Arabic"/>
          <w:sz w:val="28"/>
          <w:szCs w:val="28"/>
          <w:rtl/>
        </w:rPr>
        <w:t xml:space="preserve"> اليهود</w:t>
      </w:r>
      <w:r w:rsidRPr="006329EF">
        <w:rPr>
          <w:rFonts w:cs="Simplified Arabic" w:hint="cs"/>
          <w:sz w:val="28"/>
          <w:szCs w:val="28"/>
          <w:rtl/>
        </w:rPr>
        <w:t>ِ</w:t>
      </w:r>
      <w:r w:rsidRPr="006329EF">
        <w:rPr>
          <w:rFonts w:cs="Simplified Arabic"/>
          <w:sz w:val="28"/>
          <w:szCs w:val="28"/>
          <w:rtl/>
        </w:rPr>
        <w:t xml:space="preserve"> لفلسطين</w:t>
      </w:r>
      <w:r w:rsidRPr="006329EF">
        <w:rPr>
          <w:rFonts w:cs="Simplified Arabic" w:hint="cs"/>
          <w:sz w:val="28"/>
          <w:szCs w:val="28"/>
          <w:rtl/>
        </w:rPr>
        <w:t>َ.</w:t>
      </w:r>
    </w:p>
    <w:p w:rsidR="00792DBD" w:rsidRPr="006329EF" w:rsidRDefault="00792DBD" w:rsidP="00B20939">
      <w:pPr>
        <w:pStyle w:val="NormalWeb"/>
        <w:numPr>
          <w:ilvl w:val="0"/>
          <w:numId w:val="7"/>
        </w:numPr>
        <w:bidi/>
        <w:spacing w:before="0" w:beforeAutospacing="0" w:after="240" w:afterAutospacing="0" w:line="560" w:lineRule="atLeast"/>
        <w:ind w:left="419" w:hanging="357"/>
        <w:jc w:val="lowKashida"/>
        <w:rPr>
          <w:rFonts w:cs="Simplified Arabic"/>
          <w:sz w:val="28"/>
          <w:szCs w:val="28"/>
          <w:rtl/>
        </w:rPr>
      </w:pPr>
      <w:r w:rsidRPr="006329EF">
        <w:rPr>
          <w:rFonts w:cs="Simplified Arabic"/>
          <w:sz w:val="28"/>
          <w:szCs w:val="28"/>
          <w:rtl/>
        </w:rPr>
        <w:t>تشكيل</w:t>
      </w:r>
      <w:r w:rsidRPr="006329EF">
        <w:rPr>
          <w:rFonts w:cs="Simplified Arabic" w:hint="cs"/>
          <w:sz w:val="28"/>
          <w:szCs w:val="28"/>
          <w:rtl/>
        </w:rPr>
        <w:t>ُ</w:t>
      </w:r>
      <w:r w:rsidRPr="006329EF">
        <w:rPr>
          <w:rFonts w:cs="Simplified Arabic"/>
          <w:sz w:val="28"/>
          <w:szCs w:val="28"/>
          <w:rtl/>
        </w:rPr>
        <w:t xml:space="preserve"> منظمة</w:t>
      </w:r>
      <w:r w:rsidRPr="006329EF">
        <w:rPr>
          <w:rFonts w:cs="Simplified Arabic" w:hint="cs"/>
          <w:sz w:val="28"/>
          <w:szCs w:val="28"/>
          <w:rtl/>
        </w:rPr>
        <w:t>ٍ</w:t>
      </w:r>
      <w:r w:rsidRPr="006329EF">
        <w:rPr>
          <w:rFonts w:cs="Simplified Arabic"/>
          <w:sz w:val="28"/>
          <w:szCs w:val="28"/>
          <w:rtl/>
        </w:rPr>
        <w:t xml:space="preserve"> دائمة</w:t>
      </w:r>
      <w:r w:rsidRPr="006329EF">
        <w:rPr>
          <w:rFonts w:cs="Simplified Arabic" w:hint="cs"/>
          <w:sz w:val="28"/>
          <w:szCs w:val="28"/>
          <w:rtl/>
        </w:rPr>
        <w:t>ٍ</w:t>
      </w:r>
      <w:r w:rsidRPr="006329EF">
        <w:rPr>
          <w:rFonts w:cs="Simplified Arabic"/>
          <w:sz w:val="28"/>
          <w:szCs w:val="28"/>
          <w:rtl/>
        </w:rPr>
        <w:t xml:space="preserve"> تعمل</w:t>
      </w:r>
      <w:r w:rsidRPr="006329EF">
        <w:rPr>
          <w:rFonts w:cs="Simplified Arabic" w:hint="cs"/>
          <w:sz w:val="28"/>
          <w:szCs w:val="28"/>
          <w:rtl/>
        </w:rPr>
        <w:t>ُ</w:t>
      </w:r>
      <w:r w:rsidRPr="006329EF">
        <w:rPr>
          <w:rFonts w:cs="Simplified Arabic"/>
          <w:sz w:val="28"/>
          <w:szCs w:val="28"/>
          <w:rtl/>
        </w:rPr>
        <w:t xml:space="preserve"> على توحيد</w:t>
      </w:r>
      <w:r w:rsidRPr="006329EF">
        <w:rPr>
          <w:rFonts w:cs="Simplified Arabic" w:hint="cs"/>
          <w:sz w:val="28"/>
          <w:szCs w:val="28"/>
          <w:rtl/>
        </w:rPr>
        <w:t>ِ</w:t>
      </w:r>
      <w:r w:rsidRPr="006329EF">
        <w:rPr>
          <w:rFonts w:cs="Simplified Arabic"/>
          <w:sz w:val="28"/>
          <w:szCs w:val="28"/>
          <w:rtl/>
        </w:rPr>
        <w:t xml:space="preserve"> جميع</w:t>
      </w:r>
      <w:r w:rsidRPr="006329EF">
        <w:rPr>
          <w:rFonts w:cs="Simplified Arabic" w:hint="cs"/>
          <w:sz w:val="28"/>
          <w:szCs w:val="28"/>
          <w:rtl/>
        </w:rPr>
        <w:t>ِ</w:t>
      </w:r>
      <w:r w:rsidRPr="006329EF">
        <w:rPr>
          <w:rFonts w:cs="Simplified Arabic"/>
          <w:sz w:val="28"/>
          <w:szCs w:val="28"/>
          <w:rtl/>
        </w:rPr>
        <w:t xml:space="preserve"> اليهود</w:t>
      </w:r>
      <w:r w:rsidRPr="006329EF">
        <w:rPr>
          <w:rFonts w:cs="Simplified Arabic" w:hint="cs"/>
          <w:sz w:val="28"/>
          <w:szCs w:val="28"/>
          <w:rtl/>
        </w:rPr>
        <w:t>ِ</w:t>
      </w:r>
      <w:r w:rsidRPr="006329EF">
        <w:rPr>
          <w:rFonts w:cs="Simplified Arabic"/>
          <w:sz w:val="28"/>
          <w:szCs w:val="28"/>
          <w:rtl/>
        </w:rPr>
        <w:t xml:space="preserve"> للعمل</w:t>
      </w:r>
      <w:r w:rsidRPr="006329EF">
        <w:rPr>
          <w:rFonts w:cs="Simplified Arabic" w:hint="cs"/>
          <w:sz w:val="28"/>
          <w:szCs w:val="28"/>
          <w:rtl/>
        </w:rPr>
        <w:t>ِ</w:t>
      </w:r>
      <w:r w:rsidRPr="006329EF">
        <w:rPr>
          <w:rFonts w:cs="Simplified Arabic"/>
          <w:sz w:val="28"/>
          <w:szCs w:val="28"/>
          <w:rtl/>
        </w:rPr>
        <w:t xml:space="preserve"> من أج</w:t>
      </w:r>
      <w:r w:rsidRPr="006329EF">
        <w:rPr>
          <w:rFonts w:cs="Simplified Arabic" w:hint="cs"/>
          <w:sz w:val="28"/>
          <w:szCs w:val="28"/>
          <w:rtl/>
        </w:rPr>
        <w:t>ْ</w:t>
      </w:r>
      <w:r w:rsidRPr="006329EF">
        <w:rPr>
          <w:rFonts w:cs="Simplified Arabic"/>
          <w:sz w:val="28"/>
          <w:szCs w:val="28"/>
          <w:rtl/>
        </w:rPr>
        <w:t>ل</w:t>
      </w:r>
      <w:r w:rsidRPr="006329EF">
        <w:rPr>
          <w:rFonts w:cs="Simplified Arabic" w:hint="cs"/>
          <w:sz w:val="28"/>
          <w:szCs w:val="28"/>
          <w:rtl/>
        </w:rPr>
        <w:t>ِ</w:t>
      </w:r>
      <w:r w:rsidRPr="006329EF">
        <w:rPr>
          <w:rFonts w:cs="Simplified Arabic"/>
          <w:sz w:val="28"/>
          <w:szCs w:val="28"/>
          <w:rtl/>
        </w:rPr>
        <w:t xml:space="preserve"> الص</w:t>
      </w:r>
      <w:r w:rsidRPr="006329EF">
        <w:rPr>
          <w:rFonts w:cs="Simplified Arabic" w:hint="cs"/>
          <w:sz w:val="28"/>
          <w:szCs w:val="28"/>
          <w:rtl/>
        </w:rPr>
        <w:t>ُّ</w:t>
      </w:r>
      <w:r w:rsidRPr="006329EF">
        <w:rPr>
          <w:rFonts w:cs="Simplified Arabic"/>
          <w:sz w:val="28"/>
          <w:szCs w:val="28"/>
          <w:rtl/>
        </w:rPr>
        <w:t>هيونية</w:t>
      </w:r>
      <w:r w:rsidRPr="006329EF">
        <w:rPr>
          <w:rFonts w:cs="Simplified Arabic" w:hint="cs"/>
          <w:sz w:val="28"/>
          <w:szCs w:val="28"/>
          <w:rtl/>
        </w:rPr>
        <w:t>ِ</w:t>
      </w:r>
      <w:r w:rsidRPr="006329EF">
        <w:rPr>
          <w:rFonts w:cs="Simplified Arabic"/>
          <w:sz w:val="28"/>
          <w:szCs w:val="28"/>
          <w:rtl/>
        </w:rPr>
        <w:t>، وفي قانون</w:t>
      </w:r>
      <w:r w:rsidRPr="006329EF">
        <w:rPr>
          <w:rFonts w:cs="Simplified Arabic" w:hint="cs"/>
          <w:sz w:val="28"/>
          <w:szCs w:val="28"/>
          <w:rtl/>
        </w:rPr>
        <w:t>ِ</w:t>
      </w:r>
      <w:r w:rsidRPr="006329EF">
        <w:rPr>
          <w:rFonts w:cs="Simplified Arabic"/>
          <w:sz w:val="28"/>
          <w:szCs w:val="28"/>
          <w:rtl/>
        </w:rPr>
        <w:t xml:space="preserve"> التعليم</w:t>
      </w:r>
      <w:r w:rsidRPr="006329EF">
        <w:rPr>
          <w:rFonts w:cs="Simplified Arabic" w:hint="cs"/>
          <w:sz w:val="28"/>
          <w:szCs w:val="28"/>
          <w:rtl/>
        </w:rPr>
        <w:t>ِ</w:t>
      </w:r>
      <w:r w:rsidRPr="006329EF">
        <w:rPr>
          <w:rFonts w:cs="Simplified Arabic"/>
          <w:sz w:val="28"/>
          <w:szCs w:val="28"/>
          <w:rtl/>
        </w:rPr>
        <w:t xml:space="preserve"> الإسرائيلي المعلن</w:t>
      </w:r>
      <w:r w:rsidRPr="006329EF">
        <w:rPr>
          <w:rFonts w:cs="Simplified Arabic" w:hint="cs"/>
          <w:sz w:val="28"/>
          <w:szCs w:val="28"/>
          <w:rtl/>
        </w:rPr>
        <w:t>ِ</w:t>
      </w:r>
      <w:r w:rsidRPr="006329EF">
        <w:rPr>
          <w:rFonts w:cs="Simplified Arabic"/>
          <w:sz w:val="28"/>
          <w:szCs w:val="28"/>
          <w:rtl/>
        </w:rPr>
        <w:t xml:space="preserve"> عام</w:t>
      </w:r>
      <w:r w:rsidRPr="006329EF">
        <w:rPr>
          <w:rFonts w:cs="Simplified Arabic" w:hint="cs"/>
          <w:sz w:val="28"/>
          <w:szCs w:val="28"/>
          <w:rtl/>
        </w:rPr>
        <w:t xml:space="preserve"> (1953م)، </w:t>
      </w:r>
      <w:r w:rsidRPr="006329EF">
        <w:rPr>
          <w:rFonts w:cs="Simplified Arabic"/>
          <w:sz w:val="28"/>
          <w:szCs w:val="28"/>
          <w:rtl/>
        </w:rPr>
        <w:t>والذي يجس</w:t>
      </w:r>
      <w:r w:rsidRPr="006329EF">
        <w:rPr>
          <w:rFonts w:cs="Simplified Arabic" w:hint="cs"/>
          <w:sz w:val="28"/>
          <w:szCs w:val="28"/>
          <w:rtl/>
        </w:rPr>
        <w:t>ّ</w:t>
      </w:r>
      <w:r w:rsidRPr="006329EF">
        <w:rPr>
          <w:rFonts w:cs="Simplified Arabic"/>
          <w:sz w:val="28"/>
          <w:szCs w:val="28"/>
          <w:rtl/>
        </w:rPr>
        <w:t>د</w:t>
      </w:r>
      <w:r w:rsidRPr="006329EF">
        <w:rPr>
          <w:rFonts w:cs="Simplified Arabic" w:hint="cs"/>
          <w:sz w:val="28"/>
          <w:szCs w:val="28"/>
          <w:rtl/>
        </w:rPr>
        <w:t>ُ</w:t>
      </w:r>
      <w:r w:rsidRPr="006329EF">
        <w:rPr>
          <w:rFonts w:cs="Simplified Arabic"/>
          <w:sz w:val="28"/>
          <w:szCs w:val="28"/>
          <w:rtl/>
        </w:rPr>
        <w:t xml:space="preserve"> اعتبار</w:t>
      </w:r>
      <w:r w:rsidRPr="006329EF">
        <w:rPr>
          <w:rFonts w:cs="Simplified Arabic" w:hint="cs"/>
          <w:sz w:val="28"/>
          <w:szCs w:val="28"/>
          <w:rtl/>
        </w:rPr>
        <w:t>َ</w:t>
      </w:r>
      <w:r w:rsidRPr="006329EF">
        <w:rPr>
          <w:rFonts w:cs="Simplified Arabic"/>
          <w:sz w:val="28"/>
          <w:szCs w:val="28"/>
          <w:rtl/>
        </w:rPr>
        <w:t xml:space="preserve"> الص</w:t>
      </w:r>
      <w:r w:rsidRPr="006329EF">
        <w:rPr>
          <w:rFonts w:cs="Simplified Arabic" w:hint="cs"/>
          <w:sz w:val="28"/>
          <w:szCs w:val="28"/>
          <w:rtl/>
        </w:rPr>
        <w:t>ُّ</w:t>
      </w:r>
      <w:r w:rsidRPr="006329EF">
        <w:rPr>
          <w:rFonts w:cs="Simplified Arabic"/>
          <w:sz w:val="28"/>
          <w:szCs w:val="28"/>
          <w:rtl/>
        </w:rPr>
        <w:t>هيونية</w:t>
      </w:r>
      <w:r w:rsidRPr="006329EF">
        <w:rPr>
          <w:rFonts w:cs="Simplified Arabic" w:hint="cs"/>
          <w:sz w:val="28"/>
          <w:szCs w:val="28"/>
          <w:rtl/>
        </w:rPr>
        <w:t>ِ</w:t>
      </w:r>
      <w:r w:rsidRPr="006329EF">
        <w:rPr>
          <w:rFonts w:cs="Simplified Arabic"/>
          <w:sz w:val="28"/>
          <w:szCs w:val="28"/>
          <w:rtl/>
        </w:rPr>
        <w:t xml:space="preserve"> للتربية</w:t>
      </w:r>
      <w:r w:rsidRPr="006329EF">
        <w:rPr>
          <w:rFonts w:cs="Simplified Arabic" w:hint="cs"/>
          <w:sz w:val="28"/>
          <w:szCs w:val="28"/>
          <w:rtl/>
        </w:rPr>
        <w:t>ِ</w:t>
      </w:r>
      <w:r w:rsidRPr="006329EF">
        <w:rPr>
          <w:rFonts w:cs="Simplified Arabic"/>
          <w:sz w:val="28"/>
          <w:szCs w:val="28"/>
          <w:rtl/>
        </w:rPr>
        <w:t xml:space="preserve"> أحد أهم</w:t>
      </w:r>
      <w:r w:rsidRPr="006329EF">
        <w:rPr>
          <w:rFonts w:cs="Simplified Arabic" w:hint="cs"/>
          <w:sz w:val="28"/>
          <w:szCs w:val="28"/>
          <w:rtl/>
        </w:rPr>
        <w:t>ِّ</w:t>
      </w:r>
      <w:r w:rsidRPr="006329EF">
        <w:rPr>
          <w:rFonts w:cs="Simplified Arabic"/>
          <w:sz w:val="28"/>
          <w:szCs w:val="28"/>
          <w:rtl/>
        </w:rPr>
        <w:t xml:space="preserve"> الأسس</w:t>
      </w:r>
      <w:r w:rsidRPr="006329EF">
        <w:rPr>
          <w:rFonts w:cs="Simplified Arabic" w:hint="cs"/>
          <w:sz w:val="28"/>
          <w:szCs w:val="28"/>
          <w:rtl/>
        </w:rPr>
        <w:t>ِ</w:t>
      </w:r>
      <w:r w:rsidRPr="006329EF">
        <w:rPr>
          <w:rFonts w:cs="Simplified Arabic"/>
          <w:sz w:val="28"/>
          <w:szCs w:val="28"/>
          <w:rtl/>
        </w:rPr>
        <w:t xml:space="preserve"> التي تقوم</w:t>
      </w:r>
      <w:r w:rsidRPr="006329EF">
        <w:rPr>
          <w:rFonts w:cs="Simplified Arabic" w:hint="cs"/>
          <w:sz w:val="28"/>
          <w:szCs w:val="28"/>
          <w:rtl/>
        </w:rPr>
        <w:t>ُ</w:t>
      </w:r>
      <w:r w:rsidRPr="006329EF">
        <w:rPr>
          <w:rFonts w:cs="Simplified Arabic"/>
          <w:sz w:val="28"/>
          <w:szCs w:val="28"/>
          <w:rtl/>
        </w:rPr>
        <w:t xml:space="preserve"> عليها مهمة</w:t>
      </w:r>
      <w:r w:rsidRPr="006329EF">
        <w:rPr>
          <w:rFonts w:cs="Simplified Arabic" w:hint="cs"/>
          <w:sz w:val="28"/>
          <w:szCs w:val="28"/>
          <w:rtl/>
        </w:rPr>
        <w:t>ُ</w:t>
      </w:r>
      <w:r w:rsidRPr="006329EF">
        <w:rPr>
          <w:rFonts w:cs="Simplified Arabic"/>
          <w:sz w:val="28"/>
          <w:szCs w:val="28"/>
          <w:rtl/>
        </w:rPr>
        <w:t xml:space="preserve"> بناء</w:t>
      </w:r>
      <w:r w:rsidRPr="006329EF">
        <w:rPr>
          <w:rFonts w:cs="Simplified Arabic" w:hint="cs"/>
          <w:sz w:val="28"/>
          <w:szCs w:val="28"/>
          <w:rtl/>
        </w:rPr>
        <w:t>ِ</w:t>
      </w:r>
      <w:r w:rsidRPr="006329EF">
        <w:rPr>
          <w:rFonts w:cs="Simplified Arabic"/>
          <w:sz w:val="28"/>
          <w:szCs w:val="28"/>
          <w:rtl/>
        </w:rPr>
        <w:t xml:space="preserve"> جيل</w:t>
      </w:r>
      <w:r w:rsidRPr="006329EF">
        <w:rPr>
          <w:rFonts w:cs="Simplified Arabic" w:hint="cs"/>
          <w:sz w:val="28"/>
          <w:szCs w:val="28"/>
          <w:rtl/>
        </w:rPr>
        <w:t>ٍ</w:t>
      </w:r>
      <w:r w:rsidRPr="006329EF">
        <w:rPr>
          <w:rFonts w:cs="Simplified Arabic"/>
          <w:sz w:val="28"/>
          <w:szCs w:val="28"/>
          <w:rtl/>
        </w:rPr>
        <w:t xml:space="preserve"> ومجتمع</w:t>
      </w:r>
      <w:r w:rsidRPr="006329EF">
        <w:rPr>
          <w:rFonts w:cs="Simplified Arabic" w:hint="cs"/>
          <w:sz w:val="28"/>
          <w:szCs w:val="28"/>
          <w:rtl/>
        </w:rPr>
        <w:t>ٍ</w:t>
      </w:r>
      <w:r w:rsidRPr="006329EF">
        <w:rPr>
          <w:rFonts w:cs="Simplified Arabic"/>
          <w:sz w:val="28"/>
          <w:szCs w:val="28"/>
          <w:rtl/>
        </w:rPr>
        <w:t xml:space="preserve"> ص</w:t>
      </w:r>
      <w:r w:rsidRPr="006329EF">
        <w:rPr>
          <w:rFonts w:cs="Simplified Arabic" w:hint="cs"/>
          <w:sz w:val="28"/>
          <w:szCs w:val="28"/>
          <w:rtl/>
        </w:rPr>
        <w:t>ُ</w:t>
      </w:r>
      <w:r w:rsidRPr="006329EF">
        <w:rPr>
          <w:rFonts w:cs="Simplified Arabic"/>
          <w:sz w:val="28"/>
          <w:szCs w:val="28"/>
          <w:rtl/>
        </w:rPr>
        <w:t>هيوني موحد</w:t>
      </w:r>
      <w:r w:rsidRPr="006329EF">
        <w:rPr>
          <w:rFonts w:cs="Simplified Arabic" w:hint="cs"/>
          <w:sz w:val="28"/>
          <w:szCs w:val="28"/>
          <w:rtl/>
        </w:rPr>
        <w:t>ٍ،</w:t>
      </w:r>
      <w:r w:rsidRPr="006329EF">
        <w:rPr>
          <w:rFonts w:cs="Simplified Arabic"/>
          <w:sz w:val="28"/>
          <w:szCs w:val="28"/>
          <w:rtl/>
        </w:rPr>
        <w:t xml:space="preserve"> يزيل</w:t>
      </w:r>
      <w:r w:rsidRPr="006329EF">
        <w:rPr>
          <w:rFonts w:cs="Simplified Arabic" w:hint="cs"/>
          <w:sz w:val="28"/>
          <w:szCs w:val="28"/>
          <w:rtl/>
        </w:rPr>
        <w:t>ُ</w:t>
      </w:r>
      <w:r w:rsidRPr="006329EF">
        <w:rPr>
          <w:rFonts w:cs="Simplified Arabic"/>
          <w:sz w:val="28"/>
          <w:szCs w:val="28"/>
          <w:rtl/>
        </w:rPr>
        <w:t xml:space="preserve"> التناقضات</w:t>
      </w:r>
      <w:r w:rsidRPr="006329EF">
        <w:rPr>
          <w:rFonts w:cs="Simplified Arabic" w:hint="cs"/>
          <w:sz w:val="28"/>
          <w:szCs w:val="28"/>
          <w:rtl/>
        </w:rPr>
        <w:t>ِ</w:t>
      </w:r>
      <w:r w:rsidRPr="006329EF">
        <w:rPr>
          <w:rFonts w:cs="Simplified Arabic"/>
          <w:sz w:val="28"/>
          <w:szCs w:val="28"/>
          <w:rtl/>
        </w:rPr>
        <w:t xml:space="preserve"> بين</w:t>
      </w:r>
      <w:r w:rsidRPr="006329EF">
        <w:rPr>
          <w:rFonts w:cs="Simplified Arabic" w:hint="cs"/>
          <w:sz w:val="28"/>
          <w:szCs w:val="28"/>
          <w:rtl/>
        </w:rPr>
        <w:t>َ</w:t>
      </w:r>
      <w:r w:rsidRPr="006329EF">
        <w:rPr>
          <w:rFonts w:cs="Simplified Arabic"/>
          <w:sz w:val="28"/>
          <w:szCs w:val="28"/>
          <w:rtl/>
        </w:rPr>
        <w:t xml:space="preserve"> اليهود</w:t>
      </w:r>
      <w:r w:rsidRPr="006329EF">
        <w:rPr>
          <w:rFonts w:cs="Simplified Arabic" w:hint="cs"/>
          <w:sz w:val="28"/>
          <w:szCs w:val="28"/>
          <w:rtl/>
        </w:rPr>
        <w:t>ِ</w:t>
      </w:r>
      <w:r w:rsidRPr="006329EF">
        <w:rPr>
          <w:rFonts w:cs="Simplified Arabic"/>
          <w:sz w:val="28"/>
          <w:szCs w:val="28"/>
          <w:rtl/>
        </w:rPr>
        <w:t xml:space="preserve"> الشرقيين والغربيين</w:t>
      </w:r>
      <w:r w:rsidRPr="00E12D77">
        <w:rPr>
          <w:rStyle w:val="FootnoteReference"/>
          <w:rFonts w:cs="Simplified Arabic"/>
          <w:sz w:val="28"/>
          <w:szCs w:val="28"/>
          <w:rtl/>
        </w:rPr>
        <w:footnoteReference w:id="36"/>
      </w:r>
      <w:r w:rsidRPr="006329EF">
        <w:rPr>
          <w:rFonts w:cs="Simplified Arabic" w:hint="cs"/>
          <w:sz w:val="28"/>
          <w:szCs w:val="28"/>
          <w:rtl/>
        </w:rPr>
        <w:t>.</w:t>
      </w:r>
    </w:p>
    <w:p w:rsidR="00792DBD" w:rsidRPr="00E12D77" w:rsidRDefault="00792DBD" w:rsidP="00B20939">
      <w:pPr>
        <w:pStyle w:val="NormalWeb"/>
        <w:bidi/>
        <w:spacing w:before="0" w:beforeAutospacing="0" w:after="240" w:afterAutospacing="0" w:line="560" w:lineRule="atLeast"/>
        <w:jc w:val="lowKashida"/>
        <w:rPr>
          <w:rFonts w:cs="Simplified Arabic"/>
          <w:b/>
          <w:bCs/>
          <w:sz w:val="28"/>
          <w:szCs w:val="28"/>
          <w:rtl/>
        </w:rPr>
      </w:pPr>
      <w:r w:rsidRPr="00E12D77">
        <w:rPr>
          <w:rFonts w:cs="Simplified Arabic"/>
          <w:b/>
          <w:bCs/>
          <w:sz w:val="28"/>
          <w:szCs w:val="28"/>
          <w:rtl/>
        </w:rPr>
        <w:t>ثانيًا:</w:t>
      </w:r>
      <w:r w:rsidRPr="00E12D77">
        <w:rPr>
          <w:rFonts w:cs="Simplified Arabic" w:hint="cs"/>
          <w:b/>
          <w:bCs/>
          <w:sz w:val="28"/>
          <w:szCs w:val="28"/>
          <w:rtl/>
        </w:rPr>
        <w:t xml:space="preserve"> </w:t>
      </w:r>
      <w:r w:rsidRPr="00E12D77">
        <w:rPr>
          <w:rFonts w:cs="Simplified Arabic"/>
          <w:b/>
          <w:bCs/>
          <w:sz w:val="28"/>
          <w:szCs w:val="28"/>
          <w:rtl/>
        </w:rPr>
        <w:t>الديان</w:t>
      </w:r>
      <w:r w:rsidRPr="00E12D77">
        <w:rPr>
          <w:rFonts w:cs="Simplified Arabic" w:hint="cs"/>
          <w:b/>
          <w:bCs/>
          <w:sz w:val="28"/>
          <w:szCs w:val="28"/>
          <w:rtl/>
        </w:rPr>
        <w:t>ةُ</w:t>
      </w:r>
      <w:r w:rsidRPr="00E12D77">
        <w:rPr>
          <w:rFonts w:cs="Simplified Arabic"/>
          <w:b/>
          <w:bCs/>
          <w:sz w:val="28"/>
          <w:szCs w:val="28"/>
          <w:rtl/>
        </w:rPr>
        <w:t xml:space="preserve"> اليهودية</w:t>
      </w:r>
      <w:r w:rsidRPr="00E12D77">
        <w:rPr>
          <w:rFonts w:cs="Simplified Arabic" w:hint="cs"/>
          <w:b/>
          <w:bCs/>
          <w:sz w:val="28"/>
          <w:szCs w:val="28"/>
          <w:rtl/>
        </w:rPr>
        <w:t>ُ</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tl/>
        </w:rPr>
      </w:pPr>
      <w:r w:rsidRPr="00E12D77">
        <w:rPr>
          <w:rFonts w:cs="Simplified Arabic"/>
          <w:sz w:val="28"/>
          <w:szCs w:val="28"/>
          <w:rtl/>
        </w:rPr>
        <w:t>تعد</w:t>
      </w:r>
      <w:r w:rsidRPr="00E12D77">
        <w:rPr>
          <w:rFonts w:cs="Simplified Arabic" w:hint="cs"/>
          <w:sz w:val="28"/>
          <w:szCs w:val="28"/>
          <w:rtl/>
        </w:rPr>
        <w:t>ُّ</w:t>
      </w:r>
      <w:r w:rsidRPr="00E12D77">
        <w:rPr>
          <w:rFonts w:cs="Simplified Arabic"/>
          <w:sz w:val="28"/>
          <w:szCs w:val="28"/>
          <w:rtl/>
        </w:rPr>
        <w:t xml:space="preserve"> الديانة</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 xml:space="preserve"> مصدرًا من مصادر</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في إسرائيل</w:t>
      </w:r>
      <w:r w:rsidRPr="00E12D77">
        <w:rPr>
          <w:rFonts w:cs="Simplified Arabic" w:hint="cs"/>
          <w:sz w:val="28"/>
          <w:szCs w:val="28"/>
          <w:rtl/>
        </w:rPr>
        <w:t xml:space="preserve">َ، </w:t>
      </w:r>
      <w:r w:rsidRPr="00E12D77">
        <w:rPr>
          <w:rFonts w:cs="Simplified Arabic"/>
          <w:sz w:val="28"/>
          <w:szCs w:val="28"/>
          <w:rtl/>
        </w:rPr>
        <w:t>وقد</w:t>
      </w:r>
      <w:r w:rsidRPr="00E12D77">
        <w:rPr>
          <w:rFonts w:cs="Simplified Arabic" w:hint="cs"/>
          <w:sz w:val="28"/>
          <w:szCs w:val="28"/>
          <w:rtl/>
        </w:rPr>
        <w:t>ْ</w:t>
      </w:r>
      <w:r w:rsidRPr="00E12D77">
        <w:rPr>
          <w:rFonts w:cs="Simplified Arabic"/>
          <w:sz w:val="28"/>
          <w:szCs w:val="28"/>
          <w:rtl/>
        </w:rPr>
        <w:t xml:space="preserve"> حرصت</w:t>
      </w:r>
      <w:r w:rsidRPr="00E12D77">
        <w:rPr>
          <w:rFonts w:cs="Simplified Arabic" w:hint="cs"/>
          <w:sz w:val="28"/>
          <w:szCs w:val="28"/>
          <w:rtl/>
        </w:rPr>
        <w:t>ْ</w:t>
      </w:r>
      <w:r w:rsidRPr="00E12D77">
        <w:rPr>
          <w:rFonts w:cs="Simplified Arabic"/>
          <w:sz w:val="28"/>
          <w:szCs w:val="28"/>
          <w:rtl/>
        </w:rPr>
        <w:t xml:space="preserve"> وزارة</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على حشو</w:t>
      </w:r>
      <w:r w:rsidRPr="00E12D77">
        <w:rPr>
          <w:rFonts w:cs="Simplified Arabic" w:hint="cs"/>
          <w:sz w:val="28"/>
          <w:szCs w:val="28"/>
          <w:rtl/>
        </w:rPr>
        <w:t>ِ</w:t>
      </w:r>
      <w:r w:rsidRPr="00E12D77">
        <w:rPr>
          <w:rFonts w:cs="Simplified Arabic"/>
          <w:sz w:val="28"/>
          <w:szCs w:val="28"/>
          <w:rtl/>
        </w:rPr>
        <w:t xml:space="preserve"> المناهج</w:t>
      </w:r>
      <w:r w:rsidRPr="00E12D77">
        <w:rPr>
          <w:rFonts w:cs="Simplified Arabic" w:hint="cs"/>
          <w:sz w:val="28"/>
          <w:szCs w:val="28"/>
          <w:rtl/>
        </w:rPr>
        <w:t>ِ</w:t>
      </w:r>
      <w:r w:rsidRPr="00E12D77">
        <w:rPr>
          <w:rFonts w:cs="Simplified Arabic"/>
          <w:sz w:val="28"/>
          <w:szCs w:val="28"/>
          <w:rtl/>
        </w:rPr>
        <w:t xml:space="preserve"> الدراسية</w:t>
      </w:r>
      <w:r w:rsidRPr="00E12D77">
        <w:rPr>
          <w:rFonts w:cs="Simplified Arabic" w:hint="cs"/>
          <w:sz w:val="28"/>
          <w:szCs w:val="28"/>
          <w:rtl/>
        </w:rPr>
        <w:t>ِ</w:t>
      </w:r>
      <w:r w:rsidRPr="00E12D77">
        <w:rPr>
          <w:rFonts w:cs="Simplified Arabic"/>
          <w:sz w:val="28"/>
          <w:szCs w:val="28"/>
          <w:rtl/>
        </w:rPr>
        <w:t xml:space="preserve"> بنصوص</w:t>
      </w:r>
      <w:r w:rsidRPr="00E12D77">
        <w:rPr>
          <w:rFonts w:cs="Simplified Arabic" w:hint="cs"/>
          <w:sz w:val="28"/>
          <w:szCs w:val="28"/>
          <w:rtl/>
        </w:rPr>
        <w:t>ِ</w:t>
      </w:r>
      <w:r w:rsidRPr="00E12D77">
        <w:rPr>
          <w:rFonts w:cs="Simplified Arabic"/>
          <w:sz w:val="28"/>
          <w:szCs w:val="28"/>
          <w:rtl/>
        </w:rPr>
        <w:t xml:space="preserve"> التوراة</w:t>
      </w:r>
      <w:r w:rsidRPr="00E12D77">
        <w:rPr>
          <w:rFonts w:cs="Simplified Arabic" w:hint="cs"/>
          <w:sz w:val="28"/>
          <w:szCs w:val="28"/>
          <w:rtl/>
        </w:rPr>
        <w:t>ِ</w:t>
      </w:r>
      <w:r w:rsidRPr="00E12D77">
        <w:rPr>
          <w:rFonts w:cs="Simplified Arabic"/>
          <w:sz w:val="28"/>
          <w:szCs w:val="28"/>
          <w:rtl/>
        </w:rPr>
        <w:t xml:space="preserve"> والتلمود</w:t>
      </w:r>
      <w:r w:rsidRPr="00E12D77">
        <w:rPr>
          <w:rFonts w:cs="Simplified Arabic" w:hint="cs"/>
          <w:sz w:val="28"/>
          <w:szCs w:val="28"/>
          <w:rtl/>
        </w:rPr>
        <w:t xml:space="preserve">ِ، </w:t>
      </w:r>
      <w:r w:rsidRPr="00E12D77">
        <w:rPr>
          <w:rFonts w:cs="Simplified Arabic"/>
          <w:sz w:val="28"/>
          <w:szCs w:val="28"/>
          <w:rtl/>
        </w:rPr>
        <w:t>لتشكيل</w:t>
      </w:r>
      <w:r w:rsidRPr="00E12D77">
        <w:rPr>
          <w:rFonts w:cs="Simplified Arabic" w:hint="cs"/>
          <w:sz w:val="28"/>
          <w:szCs w:val="28"/>
          <w:rtl/>
        </w:rPr>
        <w:t>ِ</w:t>
      </w:r>
      <w:r w:rsidRPr="00E12D77">
        <w:rPr>
          <w:rFonts w:cs="Simplified Arabic"/>
          <w:sz w:val="28"/>
          <w:szCs w:val="28"/>
          <w:rtl/>
        </w:rPr>
        <w:t xml:space="preserve"> أجيال</w:t>
      </w:r>
      <w:r w:rsidRPr="00E12D77">
        <w:rPr>
          <w:rFonts w:cs="Simplified Arabic" w:hint="cs"/>
          <w:sz w:val="28"/>
          <w:szCs w:val="28"/>
          <w:rtl/>
        </w:rPr>
        <w:t>ٍ</w:t>
      </w:r>
      <w:r w:rsidRPr="00E12D77">
        <w:rPr>
          <w:rFonts w:cs="Simplified Arabic"/>
          <w:sz w:val="28"/>
          <w:szCs w:val="28"/>
          <w:rtl/>
        </w:rPr>
        <w:t xml:space="preserve"> متشبعة</w:t>
      </w:r>
      <w:r w:rsidRPr="00E12D77">
        <w:rPr>
          <w:rFonts w:cs="Simplified Arabic" w:hint="cs"/>
          <w:sz w:val="28"/>
          <w:szCs w:val="28"/>
          <w:rtl/>
        </w:rPr>
        <w:t>ٍ</w:t>
      </w:r>
      <w:r w:rsidRPr="00E12D77">
        <w:rPr>
          <w:rFonts w:cs="Simplified Arabic"/>
          <w:sz w:val="28"/>
          <w:szCs w:val="28"/>
          <w:rtl/>
        </w:rPr>
        <w:t xml:space="preserve"> بمفاهيم</w:t>
      </w:r>
      <w:r w:rsidRPr="00E12D77">
        <w:rPr>
          <w:rFonts w:cs="Simplified Arabic" w:hint="cs"/>
          <w:sz w:val="28"/>
          <w:szCs w:val="28"/>
          <w:rtl/>
        </w:rPr>
        <w:t>َ</w:t>
      </w:r>
      <w:r w:rsidRPr="00E12D77">
        <w:rPr>
          <w:rFonts w:cs="Simplified Arabic"/>
          <w:sz w:val="28"/>
          <w:szCs w:val="28"/>
          <w:rtl/>
        </w:rPr>
        <w:t xml:space="preserve"> معينة</w:t>
      </w:r>
      <w:r w:rsidRPr="00E12D77">
        <w:rPr>
          <w:rFonts w:cs="Simplified Arabic" w:hint="cs"/>
          <w:sz w:val="28"/>
          <w:szCs w:val="28"/>
          <w:rtl/>
        </w:rPr>
        <w:t>ٍ</w:t>
      </w:r>
      <w:r w:rsidRPr="00E12D77">
        <w:rPr>
          <w:rFonts w:cs="Simplified Arabic"/>
          <w:sz w:val="28"/>
          <w:szCs w:val="28"/>
          <w:rtl/>
        </w:rPr>
        <w:t xml:space="preserve"> في نفوس</w:t>
      </w:r>
      <w:r w:rsidRPr="00E12D77">
        <w:rPr>
          <w:rFonts w:cs="Simplified Arabic" w:hint="cs"/>
          <w:sz w:val="28"/>
          <w:szCs w:val="28"/>
          <w:rtl/>
        </w:rPr>
        <w:t>ِ</w:t>
      </w:r>
      <w:r w:rsidRPr="00E12D77">
        <w:rPr>
          <w:rFonts w:cs="Simplified Arabic"/>
          <w:sz w:val="28"/>
          <w:szCs w:val="28"/>
          <w:rtl/>
        </w:rPr>
        <w:t xml:space="preserve"> الناشئة</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 xml:space="preserve">ِ، </w:t>
      </w:r>
      <w:r w:rsidRPr="00E12D77">
        <w:rPr>
          <w:rFonts w:cs="Simplified Arabic"/>
          <w:sz w:val="28"/>
          <w:szCs w:val="28"/>
          <w:rtl/>
        </w:rPr>
        <w:t>وقد</w:t>
      </w:r>
      <w:r w:rsidRPr="00E12D77">
        <w:rPr>
          <w:rFonts w:cs="Simplified Arabic" w:hint="cs"/>
          <w:sz w:val="28"/>
          <w:szCs w:val="28"/>
          <w:rtl/>
        </w:rPr>
        <w:t>ْ</w:t>
      </w:r>
      <w:r w:rsidRPr="00E12D77">
        <w:rPr>
          <w:rFonts w:cs="Simplified Arabic"/>
          <w:sz w:val="28"/>
          <w:szCs w:val="28"/>
          <w:rtl/>
        </w:rPr>
        <w:t xml:space="preserve"> رك</w:t>
      </w:r>
      <w:r w:rsidRPr="00E12D77">
        <w:rPr>
          <w:rFonts w:cs="Simplified Arabic" w:hint="cs"/>
          <w:sz w:val="28"/>
          <w:szCs w:val="28"/>
          <w:rtl/>
        </w:rPr>
        <w:t>ّ</w:t>
      </w:r>
      <w:r w:rsidRPr="00E12D77">
        <w:rPr>
          <w:rFonts w:cs="Simplified Arabic"/>
          <w:sz w:val="28"/>
          <w:szCs w:val="28"/>
          <w:rtl/>
        </w:rPr>
        <w:t>زت</w:t>
      </w:r>
      <w:r w:rsidRPr="00E12D77">
        <w:rPr>
          <w:rFonts w:cs="Simplified Arabic" w:hint="cs"/>
          <w:sz w:val="28"/>
          <w:szCs w:val="28"/>
          <w:rtl/>
        </w:rPr>
        <w:t>ْ</w:t>
      </w:r>
      <w:r w:rsidRPr="00E12D77">
        <w:rPr>
          <w:rFonts w:cs="Simplified Arabic"/>
          <w:sz w:val="28"/>
          <w:szCs w:val="28"/>
          <w:rtl/>
        </w:rPr>
        <w:t xml:space="preserve"> تلك</w:t>
      </w:r>
      <w:r w:rsidRPr="00E12D77">
        <w:rPr>
          <w:rFonts w:cs="Simplified Arabic" w:hint="cs"/>
          <w:sz w:val="28"/>
          <w:szCs w:val="28"/>
          <w:rtl/>
        </w:rPr>
        <w:t>َ</w:t>
      </w:r>
      <w:r w:rsidRPr="00E12D77">
        <w:rPr>
          <w:rFonts w:cs="Simplified Arabic"/>
          <w:sz w:val="28"/>
          <w:szCs w:val="28"/>
          <w:rtl/>
        </w:rPr>
        <w:t xml:space="preserve"> التعاليم</w:t>
      </w:r>
      <w:r w:rsidRPr="00E12D77">
        <w:rPr>
          <w:rFonts w:cs="Simplified Arabic" w:hint="cs"/>
          <w:sz w:val="28"/>
          <w:szCs w:val="28"/>
          <w:rtl/>
        </w:rPr>
        <w:t>ُ</w:t>
      </w:r>
      <w:r w:rsidRPr="00E12D77">
        <w:rPr>
          <w:rFonts w:cs="Simplified Arabic"/>
          <w:sz w:val="28"/>
          <w:szCs w:val="28"/>
          <w:rtl/>
        </w:rPr>
        <w:t xml:space="preserve"> على ترسيخ</w:t>
      </w:r>
      <w:r w:rsidRPr="00E12D77">
        <w:rPr>
          <w:rFonts w:cs="Simplified Arabic" w:hint="cs"/>
          <w:sz w:val="28"/>
          <w:szCs w:val="28"/>
          <w:rtl/>
        </w:rPr>
        <w:t>ِ</w:t>
      </w:r>
      <w:r w:rsidRPr="00E12D77">
        <w:rPr>
          <w:rFonts w:cs="Simplified Arabic"/>
          <w:sz w:val="28"/>
          <w:szCs w:val="28"/>
          <w:rtl/>
        </w:rPr>
        <w:t xml:space="preserve"> مفهوم</w:t>
      </w:r>
      <w:r w:rsidRPr="00E12D77">
        <w:rPr>
          <w:rFonts w:cs="Simplified Arabic" w:hint="cs"/>
          <w:sz w:val="28"/>
          <w:szCs w:val="28"/>
          <w:rtl/>
        </w:rPr>
        <w:t>ِ</w:t>
      </w:r>
      <w:r w:rsidRPr="00E12D77">
        <w:rPr>
          <w:rFonts w:cs="Simplified Arabic"/>
          <w:sz w:val="28"/>
          <w:szCs w:val="28"/>
          <w:rtl/>
        </w:rPr>
        <w:t xml:space="preserve"> الوطن</w:t>
      </w:r>
      <w:r w:rsidRPr="00E12D77">
        <w:rPr>
          <w:rFonts w:cs="Simplified Arabic" w:hint="cs"/>
          <w:sz w:val="28"/>
          <w:szCs w:val="28"/>
          <w:rtl/>
        </w:rPr>
        <w:t>ِ</w:t>
      </w:r>
      <w:r w:rsidRPr="00E12D77">
        <w:rPr>
          <w:rFonts w:cs="Simplified Arabic"/>
          <w:sz w:val="28"/>
          <w:szCs w:val="28"/>
          <w:rtl/>
        </w:rPr>
        <w:t xml:space="preserve"> القومي</w:t>
      </w:r>
      <w:r w:rsidRPr="00E12D77">
        <w:rPr>
          <w:rFonts w:cs="Simplified Arabic" w:hint="cs"/>
          <w:sz w:val="28"/>
          <w:szCs w:val="28"/>
          <w:rtl/>
        </w:rPr>
        <w:t>ِّ</w:t>
      </w:r>
      <w:r w:rsidRPr="00E12D77">
        <w:rPr>
          <w:rFonts w:cs="Simplified Arabic"/>
          <w:sz w:val="28"/>
          <w:szCs w:val="28"/>
          <w:rtl/>
        </w:rPr>
        <w:t xml:space="preserve"> اليهودي</w:t>
      </w:r>
      <w:r w:rsidRPr="00E12D77">
        <w:rPr>
          <w:rFonts w:cs="Simplified Arabic" w:hint="cs"/>
          <w:sz w:val="28"/>
          <w:szCs w:val="28"/>
          <w:rtl/>
        </w:rPr>
        <w:t>ِ</w:t>
      </w:r>
      <w:r w:rsidRPr="00E12D77">
        <w:rPr>
          <w:rFonts w:cs="Simplified Arabic"/>
          <w:sz w:val="28"/>
          <w:szCs w:val="28"/>
          <w:rtl/>
        </w:rPr>
        <w:t xml:space="preserve"> الذي يعيش</w:t>
      </w:r>
      <w:r w:rsidRPr="00E12D77">
        <w:rPr>
          <w:rFonts w:cs="Simplified Arabic" w:hint="cs"/>
          <w:sz w:val="28"/>
          <w:szCs w:val="28"/>
          <w:rtl/>
        </w:rPr>
        <w:t>ُ</w:t>
      </w:r>
      <w:r w:rsidRPr="00E12D77">
        <w:rPr>
          <w:rFonts w:cs="Simplified Arabic"/>
          <w:sz w:val="28"/>
          <w:szCs w:val="28"/>
          <w:rtl/>
        </w:rPr>
        <w:t xml:space="preserve"> فيه</w:t>
      </w:r>
      <w:r w:rsidRPr="00E12D77">
        <w:rPr>
          <w:rFonts w:cs="Simplified Arabic" w:hint="cs"/>
          <w:sz w:val="28"/>
          <w:szCs w:val="28"/>
          <w:rtl/>
        </w:rPr>
        <w:t>ِ</w:t>
      </w:r>
      <w:r w:rsidRPr="00E12D77">
        <w:rPr>
          <w:rFonts w:cs="Simplified Arabic"/>
          <w:sz w:val="28"/>
          <w:szCs w:val="28"/>
          <w:rtl/>
        </w:rPr>
        <w:t xml:space="preserve"> شعب</w:t>
      </w:r>
      <w:r w:rsidRPr="00E12D77">
        <w:rPr>
          <w:rFonts w:cs="Simplified Arabic" w:hint="cs"/>
          <w:sz w:val="28"/>
          <w:szCs w:val="28"/>
          <w:rtl/>
        </w:rPr>
        <w:t>ٌ</w:t>
      </w:r>
      <w:r w:rsidRPr="00E12D77">
        <w:rPr>
          <w:rFonts w:cs="Simplified Arabic"/>
          <w:sz w:val="28"/>
          <w:szCs w:val="28"/>
          <w:rtl/>
        </w:rPr>
        <w:t xml:space="preserve"> يهودي</w:t>
      </w:r>
      <w:r w:rsidRPr="00E12D77">
        <w:rPr>
          <w:rFonts w:cs="Simplified Arabic" w:hint="cs"/>
          <w:sz w:val="28"/>
          <w:szCs w:val="28"/>
          <w:rtl/>
        </w:rPr>
        <w:t>ٌ</w:t>
      </w:r>
      <w:r w:rsidRPr="00E12D77">
        <w:rPr>
          <w:rFonts w:cs="Simplified Arabic"/>
          <w:sz w:val="28"/>
          <w:szCs w:val="28"/>
          <w:rtl/>
        </w:rPr>
        <w:t xml:space="preserve"> امتد</w:t>
      </w:r>
      <w:r w:rsidRPr="00E12D77">
        <w:rPr>
          <w:rFonts w:cs="Simplified Arabic" w:hint="cs"/>
          <w:sz w:val="28"/>
          <w:szCs w:val="28"/>
          <w:rtl/>
        </w:rPr>
        <w:t>ّ</w:t>
      </w:r>
      <w:r w:rsidRPr="00E12D77">
        <w:rPr>
          <w:rFonts w:cs="Simplified Arabic"/>
          <w:sz w:val="28"/>
          <w:szCs w:val="28"/>
          <w:rtl/>
        </w:rPr>
        <w:t>ت</w:t>
      </w:r>
      <w:r w:rsidRPr="00E12D77">
        <w:rPr>
          <w:rFonts w:cs="Simplified Arabic" w:hint="cs"/>
          <w:sz w:val="28"/>
          <w:szCs w:val="28"/>
          <w:rtl/>
        </w:rPr>
        <w:t>ْ</w:t>
      </w:r>
      <w:r w:rsidRPr="00E12D77">
        <w:rPr>
          <w:rFonts w:cs="Simplified Arabic"/>
          <w:sz w:val="28"/>
          <w:szCs w:val="28"/>
          <w:rtl/>
        </w:rPr>
        <w:t xml:space="preserve"> صورت</w:t>
      </w:r>
      <w:r w:rsidRPr="00E12D77">
        <w:rPr>
          <w:rFonts w:cs="Simplified Arabic" w:hint="cs"/>
          <w:sz w:val="28"/>
          <w:szCs w:val="28"/>
          <w:rtl/>
        </w:rPr>
        <w:t>ُ</w:t>
      </w:r>
      <w:r w:rsidRPr="00E12D77">
        <w:rPr>
          <w:rFonts w:cs="Simplified Arabic"/>
          <w:sz w:val="28"/>
          <w:szCs w:val="28"/>
          <w:rtl/>
        </w:rPr>
        <w:t>ه الروحانية</w:t>
      </w:r>
      <w:r w:rsidRPr="00E12D77">
        <w:rPr>
          <w:rFonts w:cs="Simplified Arabic" w:hint="cs"/>
          <w:sz w:val="28"/>
          <w:szCs w:val="28"/>
          <w:rtl/>
        </w:rPr>
        <w:t>ُ</w:t>
      </w:r>
      <w:r w:rsidRPr="00E12D77">
        <w:rPr>
          <w:rFonts w:cs="Simplified Arabic"/>
          <w:sz w:val="28"/>
          <w:szCs w:val="28"/>
          <w:rtl/>
        </w:rPr>
        <w:t>، والدينية</w:t>
      </w:r>
      <w:r w:rsidRPr="00E12D77">
        <w:rPr>
          <w:rFonts w:cs="Simplified Arabic" w:hint="cs"/>
          <w:sz w:val="28"/>
          <w:szCs w:val="28"/>
          <w:rtl/>
        </w:rPr>
        <w:t>ُ</w:t>
      </w:r>
      <w:r w:rsidRPr="00E12D77">
        <w:rPr>
          <w:rFonts w:cs="Simplified Arabic"/>
          <w:sz w:val="28"/>
          <w:szCs w:val="28"/>
          <w:rtl/>
        </w:rPr>
        <w:t>، والقومية</w:t>
      </w:r>
      <w:r w:rsidRPr="00E12D77">
        <w:rPr>
          <w:rFonts w:cs="Simplified Arabic" w:hint="cs"/>
          <w:sz w:val="28"/>
          <w:szCs w:val="28"/>
          <w:rtl/>
        </w:rPr>
        <w:t>ُ</w:t>
      </w:r>
      <w:r w:rsidRPr="00E12D77">
        <w:rPr>
          <w:rFonts w:cs="Simplified Arabic"/>
          <w:sz w:val="28"/>
          <w:szCs w:val="28"/>
          <w:rtl/>
        </w:rPr>
        <w:t>، والرسمية</w:t>
      </w:r>
      <w:r w:rsidRPr="00E12D77">
        <w:rPr>
          <w:rFonts w:cs="Simplified Arabic" w:hint="cs"/>
          <w:sz w:val="28"/>
          <w:szCs w:val="28"/>
          <w:rtl/>
        </w:rPr>
        <w:t>ُ</w:t>
      </w:r>
      <w:r w:rsidRPr="00E12D77">
        <w:rPr>
          <w:rFonts w:cs="Simplified Arabic"/>
          <w:sz w:val="28"/>
          <w:szCs w:val="28"/>
          <w:rtl/>
        </w:rPr>
        <w:t xml:space="preserve"> عبر</w:t>
      </w:r>
      <w:r w:rsidRPr="00E12D77">
        <w:rPr>
          <w:rFonts w:cs="Simplified Arabic" w:hint="cs"/>
          <w:sz w:val="28"/>
          <w:szCs w:val="28"/>
          <w:rtl/>
        </w:rPr>
        <w:t>َ</w:t>
      </w:r>
      <w:r w:rsidRPr="00E12D77">
        <w:rPr>
          <w:rFonts w:cs="Simplified Arabic"/>
          <w:sz w:val="28"/>
          <w:szCs w:val="28"/>
          <w:rtl/>
        </w:rPr>
        <w:t xml:space="preserve"> التاريخ</w:t>
      </w:r>
      <w:r w:rsidRPr="00E12D77">
        <w:rPr>
          <w:rFonts w:cs="Simplified Arabic" w:hint="cs"/>
          <w:sz w:val="28"/>
          <w:szCs w:val="28"/>
          <w:rtl/>
        </w:rPr>
        <w:t>ِ</w:t>
      </w:r>
      <w:r w:rsidRPr="00E12D77">
        <w:rPr>
          <w:rStyle w:val="FootnoteReference"/>
          <w:rFonts w:cs="Simplified Arabic"/>
          <w:sz w:val="28"/>
          <w:szCs w:val="28"/>
          <w:rtl/>
        </w:rPr>
        <w:footnoteReference w:id="37"/>
      </w:r>
      <w:r w:rsidRPr="00E12D77">
        <w:rPr>
          <w:rFonts w:cs="Simplified Arabic" w:hint="cs"/>
          <w:sz w:val="28"/>
          <w:szCs w:val="28"/>
          <w:rtl/>
        </w:rPr>
        <w:t>.</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Pr>
      </w:pPr>
      <w:r w:rsidRPr="00E12D77">
        <w:rPr>
          <w:rFonts w:cs="Simplified Arabic"/>
          <w:sz w:val="28"/>
          <w:szCs w:val="28"/>
          <w:rtl/>
        </w:rPr>
        <w:t>وقد تضم</w:t>
      </w:r>
      <w:r w:rsidRPr="00E12D77">
        <w:rPr>
          <w:rFonts w:cs="Simplified Arabic" w:hint="cs"/>
          <w:sz w:val="28"/>
          <w:szCs w:val="28"/>
          <w:rtl/>
        </w:rPr>
        <w:t>ّ</w:t>
      </w:r>
      <w:r w:rsidRPr="00E12D77">
        <w:rPr>
          <w:rFonts w:cs="Simplified Arabic"/>
          <w:sz w:val="28"/>
          <w:szCs w:val="28"/>
          <w:rtl/>
        </w:rPr>
        <w:t>نت</w:t>
      </w:r>
      <w:r w:rsidRPr="00E12D77">
        <w:rPr>
          <w:rFonts w:cs="Simplified Arabic" w:hint="cs"/>
          <w:sz w:val="28"/>
          <w:szCs w:val="28"/>
          <w:rtl/>
        </w:rPr>
        <w:t>ْ</w:t>
      </w:r>
      <w:r w:rsidRPr="00E12D77">
        <w:rPr>
          <w:rFonts w:cs="Simplified Arabic"/>
          <w:sz w:val="28"/>
          <w:szCs w:val="28"/>
          <w:rtl/>
        </w:rPr>
        <w:t xml:space="preserve"> تلك</w:t>
      </w:r>
      <w:r w:rsidRPr="00E12D77">
        <w:rPr>
          <w:rFonts w:cs="Simplified Arabic" w:hint="cs"/>
          <w:sz w:val="28"/>
          <w:szCs w:val="28"/>
          <w:rtl/>
        </w:rPr>
        <w:t>َ</w:t>
      </w:r>
      <w:r w:rsidRPr="00E12D77">
        <w:rPr>
          <w:rFonts w:cs="Simplified Arabic"/>
          <w:sz w:val="28"/>
          <w:szCs w:val="28"/>
          <w:rtl/>
        </w:rPr>
        <w:t xml:space="preserve"> الفلسفة</w:t>
      </w:r>
      <w:r w:rsidRPr="00E12D77">
        <w:rPr>
          <w:rFonts w:cs="Simplified Arabic" w:hint="cs"/>
          <w:sz w:val="28"/>
          <w:szCs w:val="28"/>
          <w:rtl/>
        </w:rPr>
        <w:t>ُ</w:t>
      </w:r>
      <w:r w:rsidRPr="00E12D77">
        <w:rPr>
          <w:rFonts w:cs="Simplified Arabic"/>
          <w:sz w:val="28"/>
          <w:szCs w:val="28"/>
          <w:rtl/>
        </w:rPr>
        <w:t xml:space="preserve"> تعليم</w:t>
      </w:r>
      <w:r w:rsidRPr="00E12D77">
        <w:rPr>
          <w:rFonts w:cs="Simplified Arabic" w:hint="cs"/>
          <w:sz w:val="28"/>
          <w:szCs w:val="28"/>
          <w:rtl/>
        </w:rPr>
        <w:t>َ</w:t>
      </w:r>
      <w:r w:rsidRPr="00E12D77">
        <w:rPr>
          <w:rFonts w:cs="Simplified Arabic"/>
          <w:sz w:val="28"/>
          <w:szCs w:val="28"/>
          <w:rtl/>
        </w:rPr>
        <w:t xml:space="preserve"> أبناء</w:t>
      </w:r>
      <w:r w:rsidRPr="00E12D77">
        <w:rPr>
          <w:rFonts w:cs="Simplified Arabic" w:hint="cs"/>
          <w:sz w:val="28"/>
          <w:szCs w:val="28"/>
          <w:rtl/>
        </w:rPr>
        <w:t>ِ</w:t>
      </w:r>
      <w:r w:rsidRPr="00E12D77">
        <w:rPr>
          <w:rFonts w:cs="Simplified Arabic"/>
          <w:sz w:val="28"/>
          <w:szCs w:val="28"/>
          <w:rtl/>
        </w:rPr>
        <w:t xml:space="preserve"> الصهاينة</w:t>
      </w:r>
      <w:r w:rsidRPr="00E12D77">
        <w:rPr>
          <w:rFonts w:cs="Simplified Arabic" w:hint="cs"/>
          <w:sz w:val="28"/>
          <w:szCs w:val="28"/>
          <w:rtl/>
        </w:rPr>
        <w:t>ِ</w:t>
      </w:r>
      <w:r w:rsidRPr="00E12D77">
        <w:rPr>
          <w:rFonts w:cs="Simplified Arabic"/>
          <w:sz w:val="28"/>
          <w:szCs w:val="28"/>
          <w:rtl/>
        </w:rPr>
        <w:t xml:space="preserve"> المفاهيم</w:t>
      </w:r>
      <w:r w:rsidRPr="00E12D77">
        <w:rPr>
          <w:rFonts w:cs="Simplified Arabic" w:hint="cs"/>
          <w:sz w:val="28"/>
          <w:szCs w:val="28"/>
          <w:rtl/>
        </w:rPr>
        <w:t>َ</w:t>
      </w:r>
      <w:r w:rsidRPr="00E12D77">
        <w:rPr>
          <w:rFonts w:cs="Simplified Arabic"/>
          <w:sz w:val="28"/>
          <w:szCs w:val="28"/>
          <w:rtl/>
        </w:rPr>
        <w:t xml:space="preserve"> الدينية</w:t>
      </w:r>
      <w:r w:rsidRPr="00E12D77">
        <w:rPr>
          <w:rFonts w:cs="Simplified Arabic" w:hint="cs"/>
          <w:sz w:val="28"/>
          <w:szCs w:val="28"/>
          <w:rtl/>
        </w:rPr>
        <w:t>ِ</w:t>
      </w:r>
      <w:r w:rsidRPr="00E12D77">
        <w:rPr>
          <w:rFonts w:cs="Simplified Arabic"/>
          <w:sz w:val="28"/>
          <w:szCs w:val="28"/>
          <w:rtl/>
        </w:rPr>
        <w:t xml:space="preserve"> التالية</w:t>
      </w:r>
      <w:r w:rsidRPr="00E12D77">
        <w:rPr>
          <w:rFonts w:cs="Simplified Arabic" w:hint="cs"/>
          <w:sz w:val="28"/>
          <w:szCs w:val="28"/>
          <w:rtl/>
        </w:rPr>
        <w:t>ِ:</w:t>
      </w:r>
    </w:p>
    <w:p w:rsidR="00792DBD" w:rsidRPr="00E12D77" w:rsidRDefault="00792DBD" w:rsidP="00B20939">
      <w:pPr>
        <w:pStyle w:val="NormalWeb"/>
        <w:numPr>
          <w:ilvl w:val="0"/>
          <w:numId w:val="2"/>
        </w:numPr>
        <w:bidi/>
        <w:spacing w:before="0" w:beforeAutospacing="0" w:after="240" w:afterAutospacing="0" w:line="560" w:lineRule="atLeast"/>
        <w:ind w:left="423" w:hanging="423"/>
        <w:jc w:val="lowKashida"/>
        <w:rPr>
          <w:rFonts w:cs="Simplified Arabic"/>
          <w:sz w:val="28"/>
          <w:szCs w:val="28"/>
        </w:rPr>
      </w:pPr>
      <w:r w:rsidRPr="00E12D77">
        <w:rPr>
          <w:rFonts w:cs="Simplified Arabic"/>
          <w:sz w:val="28"/>
          <w:szCs w:val="28"/>
          <w:rtl/>
        </w:rPr>
        <w:t>أن</w:t>
      </w:r>
      <w:r w:rsidRPr="00E12D77">
        <w:rPr>
          <w:rFonts w:cs="Simplified Arabic" w:hint="cs"/>
          <w:sz w:val="28"/>
          <w:szCs w:val="28"/>
          <w:rtl/>
        </w:rPr>
        <w:t>َّ</w:t>
      </w:r>
      <w:r w:rsidRPr="00E12D77">
        <w:rPr>
          <w:rFonts w:cs="Simplified Arabic"/>
          <w:sz w:val="28"/>
          <w:szCs w:val="28"/>
          <w:rtl/>
        </w:rPr>
        <w:t xml:space="preserve"> التوراة</w:t>
      </w:r>
      <w:r w:rsidRPr="00E12D77">
        <w:rPr>
          <w:rFonts w:cs="Simplified Arabic" w:hint="cs"/>
          <w:sz w:val="28"/>
          <w:szCs w:val="28"/>
          <w:rtl/>
        </w:rPr>
        <w:t>َ</w:t>
      </w:r>
      <w:r w:rsidRPr="00E12D77">
        <w:rPr>
          <w:rFonts w:cs="Simplified Arabic"/>
          <w:sz w:val="28"/>
          <w:szCs w:val="28"/>
          <w:rtl/>
        </w:rPr>
        <w:t xml:space="preserve"> والتلمود</w:t>
      </w:r>
      <w:r w:rsidRPr="00E12D77">
        <w:rPr>
          <w:rFonts w:cs="Simplified Arabic" w:hint="cs"/>
          <w:sz w:val="28"/>
          <w:szCs w:val="28"/>
          <w:rtl/>
        </w:rPr>
        <w:t>َ</w:t>
      </w:r>
      <w:r w:rsidRPr="00E12D77">
        <w:rPr>
          <w:rFonts w:cs="Simplified Arabic"/>
          <w:sz w:val="28"/>
          <w:szCs w:val="28"/>
          <w:rtl/>
        </w:rPr>
        <w:t xml:space="preserve"> هما المصدران الأساسيان للتاريخ</w:t>
      </w:r>
      <w:r w:rsidRPr="00E12D77">
        <w:rPr>
          <w:rFonts w:cs="Simplified Arabic" w:hint="cs"/>
          <w:sz w:val="28"/>
          <w:szCs w:val="28"/>
          <w:rtl/>
        </w:rPr>
        <w:t>ِ</w:t>
      </w:r>
      <w:r w:rsidRPr="00E12D77">
        <w:rPr>
          <w:rFonts w:cs="Simplified Arabic"/>
          <w:sz w:val="28"/>
          <w:szCs w:val="28"/>
          <w:rtl/>
        </w:rPr>
        <w:t xml:space="preserve"> والجغرافيا والأدب</w:t>
      </w:r>
      <w:r w:rsidRPr="00E12D77">
        <w:rPr>
          <w:rFonts w:cs="Simplified Arabic" w:hint="cs"/>
          <w:sz w:val="28"/>
          <w:szCs w:val="28"/>
          <w:rtl/>
        </w:rPr>
        <w:t>ِ</w:t>
      </w:r>
      <w:r w:rsidRPr="00E12D77">
        <w:rPr>
          <w:rFonts w:cs="Simplified Arabic"/>
          <w:sz w:val="28"/>
          <w:szCs w:val="28"/>
          <w:rtl/>
        </w:rPr>
        <w:t xml:space="preserve"> القومي</w:t>
      </w:r>
      <w:r w:rsidRPr="00E12D77">
        <w:rPr>
          <w:rFonts w:cs="Simplified Arabic" w:hint="cs"/>
          <w:sz w:val="28"/>
          <w:szCs w:val="28"/>
          <w:rtl/>
        </w:rPr>
        <w:t>ِ،</w:t>
      </w:r>
      <w:r w:rsidRPr="00E12D77">
        <w:rPr>
          <w:rFonts w:cs="Simplified Arabic"/>
          <w:sz w:val="28"/>
          <w:szCs w:val="28"/>
          <w:rtl/>
        </w:rPr>
        <w:t xml:space="preserve"> وهما المحتوى الأساسي</w:t>
      </w:r>
      <w:r w:rsidRPr="00E12D77">
        <w:rPr>
          <w:rFonts w:cs="Simplified Arabic" w:hint="cs"/>
          <w:sz w:val="28"/>
          <w:szCs w:val="28"/>
          <w:rtl/>
        </w:rPr>
        <w:t>َّ</w:t>
      </w:r>
      <w:r w:rsidRPr="00E12D77">
        <w:rPr>
          <w:rFonts w:cs="Simplified Arabic"/>
          <w:sz w:val="28"/>
          <w:szCs w:val="28"/>
          <w:rtl/>
        </w:rPr>
        <w:t xml:space="preserve"> للتقاليد الروحانية</w:t>
      </w:r>
      <w:r w:rsidRPr="00E12D77">
        <w:rPr>
          <w:rFonts w:cs="Simplified Arabic" w:hint="cs"/>
          <w:sz w:val="28"/>
          <w:szCs w:val="28"/>
          <w:rtl/>
        </w:rPr>
        <w:t>ِ</w:t>
      </w:r>
      <w:r w:rsidRPr="00E12D77">
        <w:rPr>
          <w:rFonts w:cs="Simplified Arabic"/>
          <w:sz w:val="28"/>
          <w:szCs w:val="28"/>
          <w:rtl/>
        </w:rPr>
        <w:t xml:space="preserve"> والأخلاقية</w:t>
      </w:r>
      <w:r w:rsidRPr="00E12D77">
        <w:rPr>
          <w:rFonts w:cs="Simplified Arabic" w:hint="cs"/>
          <w:sz w:val="28"/>
          <w:szCs w:val="28"/>
          <w:rtl/>
        </w:rPr>
        <w:t>ِ.</w:t>
      </w:r>
    </w:p>
    <w:p w:rsidR="00792DBD" w:rsidRPr="00E12D77" w:rsidRDefault="00792DBD" w:rsidP="00B20939">
      <w:pPr>
        <w:pStyle w:val="NormalWeb"/>
        <w:numPr>
          <w:ilvl w:val="0"/>
          <w:numId w:val="2"/>
        </w:numPr>
        <w:bidi/>
        <w:spacing w:before="0" w:beforeAutospacing="0" w:after="240" w:afterAutospacing="0" w:line="560" w:lineRule="atLeast"/>
        <w:ind w:left="423" w:hanging="423"/>
        <w:jc w:val="lowKashida"/>
        <w:rPr>
          <w:rFonts w:cs="Simplified Arabic"/>
          <w:sz w:val="28"/>
          <w:szCs w:val="28"/>
        </w:rPr>
      </w:pPr>
      <w:r w:rsidRPr="00E12D77">
        <w:rPr>
          <w:rFonts w:cs="Simplified Arabic"/>
          <w:sz w:val="28"/>
          <w:szCs w:val="28"/>
          <w:rtl/>
        </w:rPr>
        <w:t>أن</w:t>
      </w:r>
      <w:r w:rsidRPr="00E12D77">
        <w:rPr>
          <w:rFonts w:cs="Simplified Arabic" w:hint="cs"/>
          <w:sz w:val="28"/>
          <w:szCs w:val="28"/>
          <w:rtl/>
        </w:rPr>
        <w:t>َّ</w:t>
      </w:r>
      <w:r w:rsidRPr="00E12D77">
        <w:rPr>
          <w:rFonts w:cs="Simplified Arabic"/>
          <w:sz w:val="28"/>
          <w:szCs w:val="28"/>
          <w:rtl/>
        </w:rPr>
        <w:t xml:space="preserve"> الشعب</w:t>
      </w:r>
      <w:r w:rsidRPr="00E12D77">
        <w:rPr>
          <w:rFonts w:cs="Simplified Arabic" w:hint="cs"/>
          <w:sz w:val="28"/>
          <w:szCs w:val="28"/>
          <w:rtl/>
        </w:rPr>
        <w:t>َ</w:t>
      </w:r>
      <w:r w:rsidRPr="00E12D77">
        <w:rPr>
          <w:rFonts w:cs="Simplified Arabic"/>
          <w:sz w:val="28"/>
          <w:szCs w:val="28"/>
          <w:rtl/>
        </w:rPr>
        <w:t xml:space="preserve"> اليهودي</w:t>
      </w:r>
      <w:r w:rsidRPr="00E12D77">
        <w:rPr>
          <w:rFonts w:cs="Simplified Arabic" w:hint="cs"/>
          <w:sz w:val="28"/>
          <w:szCs w:val="28"/>
          <w:rtl/>
        </w:rPr>
        <w:t>َّ</w:t>
      </w:r>
      <w:r w:rsidRPr="00E12D77">
        <w:rPr>
          <w:rFonts w:cs="Simplified Arabic"/>
          <w:sz w:val="28"/>
          <w:szCs w:val="28"/>
          <w:rtl/>
        </w:rPr>
        <w:t xml:space="preserve"> هو</w:t>
      </w:r>
      <w:r w:rsidRPr="00E12D77">
        <w:rPr>
          <w:rFonts w:cs="Simplified Arabic" w:hint="cs"/>
          <w:sz w:val="28"/>
          <w:szCs w:val="28"/>
          <w:rtl/>
        </w:rPr>
        <w:t>َ</w:t>
      </w:r>
      <w:r w:rsidRPr="00E12D77">
        <w:rPr>
          <w:rFonts w:cs="Simplified Arabic"/>
          <w:sz w:val="28"/>
          <w:szCs w:val="28"/>
          <w:rtl/>
        </w:rPr>
        <w:t xml:space="preserve"> شعب</w:t>
      </w:r>
      <w:r w:rsidRPr="00E12D77">
        <w:rPr>
          <w:rFonts w:cs="Simplified Arabic" w:hint="cs"/>
          <w:sz w:val="28"/>
          <w:szCs w:val="28"/>
          <w:rtl/>
        </w:rPr>
        <w:t>ُ</w:t>
      </w:r>
      <w:r w:rsidRPr="00E12D77">
        <w:rPr>
          <w:rFonts w:cs="Simplified Arabic"/>
          <w:sz w:val="28"/>
          <w:szCs w:val="28"/>
          <w:rtl/>
        </w:rPr>
        <w:t xml:space="preserve"> الله</w:t>
      </w:r>
      <w:r w:rsidRPr="00E12D77">
        <w:rPr>
          <w:rFonts w:cs="Simplified Arabic" w:hint="cs"/>
          <w:sz w:val="28"/>
          <w:szCs w:val="28"/>
          <w:rtl/>
        </w:rPr>
        <w:t>ِ</w:t>
      </w:r>
      <w:r w:rsidRPr="00E12D77">
        <w:rPr>
          <w:rFonts w:cs="Simplified Arabic"/>
          <w:sz w:val="28"/>
          <w:szCs w:val="28"/>
          <w:rtl/>
        </w:rPr>
        <w:t xml:space="preserve"> المختار</w:t>
      </w:r>
      <w:r w:rsidRPr="00E12D77">
        <w:rPr>
          <w:rFonts w:cs="Simplified Arabic" w:hint="cs"/>
          <w:sz w:val="28"/>
          <w:szCs w:val="28"/>
          <w:rtl/>
        </w:rPr>
        <w:t xml:space="preserve">ُ </w:t>
      </w:r>
      <w:r w:rsidRPr="00E12D77">
        <w:rPr>
          <w:rFonts w:cs="Simplified Arabic"/>
          <w:sz w:val="28"/>
          <w:szCs w:val="28"/>
          <w:rtl/>
        </w:rPr>
        <w:t>الذي هو</w:t>
      </w:r>
      <w:r w:rsidRPr="00E12D77">
        <w:rPr>
          <w:rFonts w:cs="Simplified Arabic" w:hint="cs"/>
          <w:sz w:val="28"/>
          <w:szCs w:val="28"/>
          <w:rtl/>
        </w:rPr>
        <w:t>َ</w:t>
      </w:r>
      <w:r w:rsidRPr="00E12D77">
        <w:rPr>
          <w:rFonts w:cs="Simplified Arabic"/>
          <w:sz w:val="28"/>
          <w:szCs w:val="28"/>
          <w:rtl/>
        </w:rPr>
        <w:t xml:space="preserve"> فوق</w:t>
      </w:r>
      <w:r w:rsidRPr="00E12D77">
        <w:rPr>
          <w:rFonts w:cs="Simplified Arabic" w:hint="cs"/>
          <w:sz w:val="28"/>
          <w:szCs w:val="28"/>
          <w:rtl/>
        </w:rPr>
        <w:t>َ</w:t>
      </w:r>
      <w:r w:rsidRPr="00E12D77">
        <w:rPr>
          <w:rFonts w:cs="Simplified Arabic"/>
          <w:sz w:val="28"/>
          <w:szCs w:val="28"/>
          <w:rtl/>
        </w:rPr>
        <w:t xml:space="preserve"> كل</w:t>
      </w:r>
      <w:r w:rsidRPr="00E12D77">
        <w:rPr>
          <w:rFonts w:cs="Simplified Arabic" w:hint="cs"/>
          <w:sz w:val="28"/>
          <w:szCs w:val="28"/>
          <w:rtl/>
        </w:rPr>
        <w:t>ِّ</w:t>
      </w:r>
      <w:r w:rsidRPr="00E12D77">
        <w:rPr>
          <w:rFonts w:cs="Simplified Arabic"/>
          <w:sz w:val="28"/>
          <w:szCs w:val="28"/>
          <w:rtl/>
        </w:rPr>
        <w:t xml:space="preserve"> الشعوب</w:t>
      </w:r>
      <w:r w:rsidRPr="00E12D77">
        <w:rPr>
          <w:rFonts w:cs="Simplified Arabic" w:hint="cs"/>
          <w:sz w:val="28"/>
          <w:szCs w:val="28"/>
          <w:rtl/>
        </w:rPr>
        <w:t>ِ</w:t>
      </w:r>
      <w:r w:rsidRPr="00E12D77">
        <w:rPr>
          <w:rFonts w:cs="Simplified Arabic"/>
          <w:sz w:val="28"/>
          <w:szCs w:val="28"/>
          <w:rtl/>
        </w:rPr>
        <w:t xml:space="preserve"> التي سخ</w:t>
      </w:r>
      <w:r w:rsidRPr="00E12D77">
        <w:rPr>
          <w:rFonts w:cs="Simplified Arabic" w:hint="cs"/>
          <w:sz w:val="28"/>
          <w:szCs w:val="28"/>
          <w:rtl/>
        </w:rPr>
        <w:t>ّ</w:t>
      </w:r>
      <w:r w:rsidRPr="00E12D77">
        <w:rPr>
          <w:rFonts w:cs="Simplified Arabic"/>
          <w:sz w:val="28"/>
          <w:szCs w:val="28"/>
          <w:rtl/>
        </w:rPr>
        <w:t>رت</w:t>
      </w:r>
      <w:r w:rsidRPr="00E12D77">
        <w:rPr>
          <w:rFonts w:cs="Simplified Arabic" w:hint="cs"/>
          <w:sz w:val="28"/>
          <w:szCs w:val="28"/>
          <w:rtl/>
        </w:rPr>
        <w:t>ْ</w:t>
      </w:r>
      <w:r w:rsidRPr="00E12D77">
        <w:rPr>
          <w:rFonts w:cs="Simplified Arabic"/>
          <w:sz w:val="28"/>
          <w:szCs w:val="28"/>
          <w:rtl/>
        </w:rPr>
        <w:t xml:space="preserve"> لخدمت</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w:t>
      </w:r>
      <w:r w:rsidRPr="00E12D77">
        <w:rPr>
          <w:rFonts w:cs="Simplified Arabic"/>
          <w:sz w:val="28"/>
          <w:szCs w:val="28"/>
          <w:rtl/>
        </w:rPr>
        <w:t xml:space="preserve"> كما صر</w:t>
      </w:r>
      <w:r w:rsidRPr="00E12D77">
        <w:rPr>
          <w:rFonts w:cs="Simplified Arabic" w:hint="cs"/>
          <w:sz w:val="28"/>
          <w:szCs w:val="28"/>
          <w:rtl/>
        </w:rPr>
        <w:t>َّ</w:t>
      </w:r>
      <w:r w:rsidRPr="00E12D77">
        <w:rPr>
          <w:rFonts w:cs="Simplified Arabic"/>
          <w:sz w:val="28"/>
          <w:szCs w:val="28"/>
          <w:rtl/>
        </w:rPr>
        <w:t>ح</w:t>
      </w:r>
      <w:r w:rsidRPr="00E12D77">
        <w:rPr>
          <w:rFonts w:cs="Simplified Arabic" w:hint="cs"/>
          <w:sz w:val="28"/>
          <w:szCs w:val="28"/>
          <w:rtl/>
        </w:rPr>
        <w:t>َ</w:t>
      </w:r>
      <w:r w:rsidRPr="00E12D77">
        <w:rPr>
          <w:rFonts w:cs="Simplified Arabic"/>
          <w:sz w:val="28"/>
          <w:szCs w:val="28"/>
          <w:rtl/>
        </w:rPr>
        <w:t xml:space="preserve"> بها </w:t>
      </w:r>
      <w:r w:rsidRPr="00E12D77">
        <w:rPr>
          <w:rFonts w:cs="Simplified Arabic" w:hint="cs"/>
          <w:sz w:val="28"/>
          <w:szCs w:val="28"/>
          <w:rtl/>
        </w:rPr>
        <w:t>(</w:t>
      </w:r>
      <w:r w:rsidRPr="00E12D77">
        <w:rPr>
          <w:rFonts w:cs="Simplified Arabic"/>
          <w:sz w:val="28"/>
          <w:szCs w:val="28"/>
          <w:rtl/>
        </w:rPr>
        <w:t>بنسكر</w:t>
      </w:r>
      <w:r w:rsidRPr="00E12D77">
        <w:rPr>
          <w:rFonts w:cs="Simplified Arabic" w:hint="cs"/>
          <w:sz w:val="28"/>
          <w:szCs w:val="28"/>
          <w:rtl/>
        </w:rPr>
        <w:t>)</w:t>
      </w:r>
      <w:r w:rsidRPr="00E12D77">
        <w:rPr>
          <w:rFonts w:cs="Simplified Arabic"/>
          <w:sz w:val="28"/>
          <w:szCs w:val="28"/>
          <w:rtl/>
        </w:rPr>
        <w:t xml:space="preserve"> أحد</w:t>
      </w:r>
      <w:r w:rsidRPr="00E12D77">
        <w:rPr>
          <w:rFonts w:cs="Simplified Arabic" w:hint="cs"/>
          <w:sz w:val="28"/>
          <w:szCs w:val="28"/>
          <w:rtl/>
        </w:rPr>
        <w:t>ُ</w:t>
      </w:r>
      <w:r w:rsidRPr="00E12D77">
        <w:rPr>
          <w:rFonts w:cs="Simplified Arabic"/>
          <w:sz w:val="28"/>
          <w:szCs w:val="28"/>
          <w:rtl/>
        </w:rPr>
        <w:t xml:space="preserve"> زعماء</w:t>
      </w:r>
      <w:r w:rsidRPr="00E12D77">
        <w:rPr>
          <w:rFonts w:cs="Simplified Arabic" w:hint="cs"/>
          <w:sz w:val="28"/>
          <w:szCs w:val="28"/>
          <w:rtl/>
        </w:rPr>
        <w:t>ِ</w:t>
      </w:r>
      <w:r w:rsidRPr="00E12D77">
        <w:rPr>
          <w:rFonts w:cs="Simplified Arabic"/>
          <w:sz w:val="28"/>
          <w:szCs w:val="28"/>
          <w:rtl/>
        </w:rPr>
        <w:t xml:space="preserve"> الصهاينة</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قائلًا: </w:t>
      </w:r>
      <w:r w:rsidRPr="00E12D77">
        <w:rPr>
          <w:rFonts w:cs="Simplified Arabic"/>
          <w:sz w:val="28"/>
          <w:szCs w:val="28"/>
          <w:rtl/>
        </w:rPr>
        <w:t>إن</w:t>
      </w:r>
      <w:r w:rsidRPr="00E12D77">
        <w:rPr>
          <w:rFonts w:cs="Simplified Arabic" w:hint="cs"/>
          <w:sz w:val="28"/>
          <w:szCs w:val="28"/>
          <w:rtl/>
        </w:rPr>
        <w:t>َّ</w:t>
      </w:r>
      <w:r w:rsidRPr="00E12D77">
        <w:rPr>
          <w:rFonts w:cs="Simplified Arabic"/>
          <w:sz w:val="28"/>
          <w:szCs w:val="28"/>
          <w:rtl/>
        </w:rPr>
        <w:t xml:space="preserve"> الشخص</w:t>
      </w:r>
      <w:r w:rsidRPr="00E12D77">
        <w:rPr>
          <w:rFonts w:cs="Simplified Arabic" w:hint="cs"/>
          <w:sz w:val="28"/>
          <w:szCs w:val="28"/>
          <w:rtl/>
        </w:rPr>
        <w:t>َ</w:t>
      </w:r>
      <w:r w:rsidRPr="00E12D77">
        <w:rPr>
          <w:rFonts w:cs="Simplified Arabic"/>
          <w:sz w:val="28"/>
          <w:szCs w:val="28"/>
          <w:rtl/>
        </w:rPr>
        <w:t xml:space="preserve"> الذي لا يقول</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أ</w:t>
      </w:r>
      <w:r w:rsidRPr="00E12D77">
        <w:rPr>
          <w:rFonts w:cs="Simplified Arabic"/>
          <w:sz w:val="28"/>
          <w:szCs w:val="28"/>
          <w:rtl/>
        </w:rPr>
        <w:t>ن</w:t>
      </w:r>
      <w:r w:rsidRPr="00E12D77">
        <w:rPr>
          <w:rFonts w:cs="Simplified Arabic" w:hint="cs"/>
          <w:sz w:val="28"/>
          <w:szCs w:val="28"/>
          <w:rtl/>
        </w:rPr>
        <w:t>َّ</w:t>
      </w:r>
      <w:r w:rsidRPr="00E12D77">
        <w:rPr>
          <w:rFonts w:cs="Simplified Arabic"/>
          <w:sz w:val="28"/>
          <w:szCs w:val="28"/>
          <w:rtl/>
        </w:rPr>
        <w:t xml:space="preserve"> اليهودي</w:t>
      </w:r>
      <w:r w:rsidRPr="00E12D77">
        <w:rPr>
          <w:rFonts w:cs="Simplified Arabic" w:hint="cs"/>
          <w:sz w:val="28"/>
          <w:szCs w:val="28"/>
          <w:rtl/>
        </w:rPr>
        <w:t>َ</w:t>
      </w:r>
      <w:r w:rsidRPr="00E12D77">
        <w:rPr>
          <w:rFonts w:cs="Simplified Arabic"/>
          <w:sz w:val="28"/>
          <w:szCs w:val="28"/>
          <w:rtl/>
        </w:rPr>
        <w:t xml:space="preserve"> هو شعب</w:t>
      </w:r>
      <w:r w:rsidRPr="00E12D77">
        <w:rPr>
          <w:rFonts w:cs="Simplified Arabic" w:hint="cs"/>
          <w:sz w:val="28"/>
          <w:szCs w:val="28"/>
          <w:rtl/>
        </w:rPr>
        <w:t>ُ</w:t>
      </w:r>
      <w:r w:rsidRPr="00E12D77">
        <w:rPr>
          <w:rFonts w:cs="Simplified Arabic"/>
          <w:sz w:val="28"/>
          <w:szCs w:val="28"/>
          <w:rtl/>
        </w:rPr>
        <w:t xml:space="preserve"> الله</w:t>
      </w:r>
      <w:r w:rsidRPr="00E12D77">
        <w:rPr>
          <w:rFonts w:cs="Simplified Arabic" w:hint="cs"/>
          <w:sz w:val="28"/>
          <w:szCs w:val="28"/>
          <w:rtl/>
        </w:rPr>
        <w:t>ِ</w:t>
      </w:r>
      <w:r w:rsidRPr="00E12D77">
        <w:rPr>
          <w:rFonts w:cs="Simplified Arabic"/>
          <w:sz w:val="28"/>
          <w:szCs w:val="28"/>
          <w:rtl/>
        </w:rPr>
        <w:t xml:space="preserve"> المختار</w:t>
      </w:r>
      <w:r w:rsidRPr="00E12D77">
        <w:rPr>
          <w:rFonts w:cs="Simplified Arabic" w:hint="cs"/>
          <w:sz w:val="28"/>
          <w:szCs w:val="28"/>
          <w:rtl/>
        </w:rPr>
        <w:t>ُ</w:t>
      </w:r>
      <w:r w:rsidRPr="00E12D77">
        <w:rPr>
          <w:rFonts w:cs="Simplified Arabic"/>
          <w:sz w:val="28"/>
          <w:szCs w:val="28"/>
          <w:rtl/>
        </w:rPr>
        <w:t xml:space="preserve"> لا ب</w:t>
      </w:r>
      <w:r w:rsidRPr="00E12D77">
        <w:rPr>
          <w:rFonts w:cs="Simplified Arabic" w:hint="cs"/>
          <w:sz w:val="28"/>
          <w:szCs w:val="28"/>
          <w:rtl/>
        </w:rPr>
        <w:t>ُ</w:t>
      </w:r>
      <w:r w:rsidRPr="00E12D77">
        <w:rPr>
          <w:rFonts w:cs="Simplified Arabic"/>
          <w:sz w:val="28"/>
          <w:szCs w:val="28"/>
          <w:rtl/>
        </w:rPr>
        <w:t>د</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w:t>
      </w:r>
      <w:r w:rsidRPr="00E12D77">
        <w:rPr>
          <w:rFonts w:cs="Simplified Arabic"/>
          <w:sz w:val="28"/>
          <w:szCs w:val="28"/>
          <w:rtl/>
        </w:rPr>
        <w:t xml:space="preserve"> يكون</w:t>
      </w:r>
      <w:r w:rsidRPr="00E12D77">
        <w:rPr>
          <w:rFonts w:cs="Simplified Arabic" w:hint="cs"/>
          <w:sz w:val="28"/>
          <w:szCs w:val="28"/>
          <w:rtl/>
        </w:rPr>
        <w:t>َ</w:t>
      </w:r>
      <w:r w:rsidRPr="00E12D77">
        <w:rPr>
          <w:rFonts w:cs="Simplified Arabic"/>
          <w:sz w:val="28"/>
          <w:szCs w:val="28"/>
          <w:rtl/>
        </w:rPr>
        <w:t xml:space="preserve"> أعمى.</w:t>
      </w:r>
    </w:p>
    <w:p w:rsidR="00792DBD" w:rsidRPr="00E12D77" w:rsidRDefault="00792DBD" w:rsidP="00B20939">
      <w:pPr>
        <w:pStyle w:val="NormalWeb"/>
        <w:numPr>
          <w:ilvl w:val="0"/>
          <w:numId w:val="2"/>
        </w:numPr>
        <w:bidi/>
        <w:spacing w:before="0" w:beforeAutospacing="0" w:after="240" w:afterAutospacing="0" w:line="560" w:lineRule="atLeast"/>
        <w:ind w:left="423" w:hanging="423"/>
        <w:jc w:val="lowKashida"/>
        <w:rPr>
          <w:rFonts w:cs="Simplified Arabic"/>
          <w:sz w:val="28"/>
          <w:szCs w:val="28"/>
        </w:rPr>
      </w:pPr>
      <w:r w:rsidRPr="00E12D77">
        <w:rPr>
          <w:rFonts w:cs="Simplified Arabic"/>
          <w:sz w:val="28"/>
          <w:szCs w:val="28"/>
          <w:rtl/>
        </w:rPr>
        <w:t>أن</w:t>
      </w:r>
      <w:r w:rsidRPr="00E12D77">
        <w:rPr>
          <w:rFonts w:cs="Simplified Arabic" w:hint="cs"/>
          <w:sz w:val="28"/>
          <w:szCs w:val="28"/>
          <w:rtl/>
        </w:rPr>
        <w:t>ْ</w:t>
      </w:r>
      <w:r w:rsidRPr="00E12D77">
        <w:rPr>
          <w:rFonts w:cs="Simplified Arabic"/>
          <w:sz w:val="28"/>
          <w:szCs w:val="28"/>
          <w:rtl/>
        </w:rPr>
        <w:t xml:space="preserve"> تمتل</w:t>
      </w:r>
      <w:r w:rsidRPr="00E12D77">
        <w:rPr>
          <w:rFonts w:cs="Simplified Arabic" w:hint="cs"/>
          <w:sz w:val="28"/>
          <w:szCs w:val="28"/>
          <w:rtl/>
        </w:rPr>
        <w:t>ِئ</w:t>
      </w:r>
      <w:r w:rsidRPr="00E12D77">
        <w:rPr>
          <w:rFonts w:cs="Simplified Arabic"/>
          <w:sz w:val="28"/>
          <w:szCs w:val="28"/>
          <w:rtl/>
        </w:rPr>
        <w:t xml:space="preserve"> المناهج</w:t>
      </w:r>
      <w:r w:rsidRPr="00E12D77">
        <w:rPr>
          <w:rFonts w:cs="Simplified Arabic" w:hint="cs"/>
          <w:sz w:val="28"/>
          <w:szCs w:val="28"/>
          <w:rtl/>
        </w:rPr>
        <w:t>ُ</w:t>
      </w:r>
      <w:r w:rsidRPr="00E12D77">
        <w:rPr>
          <w:rFonts w:cs="Simplified Arabic"/>
          <w:sz w:val="28"/>
          <w:szCs w:val="28"/>
          <w:rtl/>
        </w:rPr>
        <w:t xml:space="preserve"> الدراسية</w:t>
      </w:r>
      <w:r w:rsidRPr="00E12D77">
        <w:rPr>
          <w:rFonts w:cs="Simplified Arabic" w:hint="cs"/>
          <w:sz w:val="28"/>
          <w:szCs w:val="28"/>
          <w:rtl/>
        </w:rPr>
        <w:t>ُ</w:t>
      </w:r>
      <w:r w:rsidRPr="00E12D77">
        <w:rPr>
          <w:rFonts w:cs="Simplified Arabic"/>
          <w:sz w:val="28"/>
          <w:szCs w:val="28"/>
          <w:rtl/>
        </w:rPr>
        <w:t xml:space="preserve"> بالبطولات</w:t>
      </w:r>
      <w:r w:rsidRPr="00E12D77">
        <w:rPr>
          <w:rFonts w:cs="Simplified Arabic" w:hint="cs"/>
          <w:sz w:val="28"/>
          <w:szCs w:val="28"/>
          <w:rtl/>
        </w:rPr>
        <w:t>ِ</w:t>
      </w:r>
      <w:r w:rsidRPr="00E12D77">
        <w:rPr>
          <w:rFonts w:cs="Simplified Arabic"/>
          <w:sz w:val="28"/>
          <w:szCs w:val="28"/>
          <w:rtl/>
        </w:rPr>
        <w:t xml:space="preserve"> الخارقة</w:t>
      </w:r>
      <w:r w:rsidRPr="00E12D77">
        <w:rPr>
          <w:rFonts w:cs="Simplified Arabic" w:hint="cs"/>
          <w:sz w:val="28"/>
          <w:szCs w:val="28"/>
          <w:rtl/>
        </w:rPr>
        <w:t>ِ</w:t>
      </w:r>
      <w:r w:rsidRPr="00E12D77">
        <w:rPr>
          <w:rFonts w:cs="Simplified Arabic"/>
          <w:sz w:val="28"/>
          <w:szCs w:val="28"/>
          <w:rtl/>
        </w:rPr>
        <w:t xml:space="preserve"> والأساطير</w:t>
      </w:r>
      <w:r w:rsidRPr="00E12D77">
        <w:rPr>
          <w:rFonts w:cs="Simplified Arabic" w:hint="cs"/>
          <w:sz w:val="28"/>
          <w:szCs w:val="28"/>
          <w:rtl/>
        </w:rPr>
        <w:t>ِ</w:t>
      </w:r>
      <w:r w:rsidRPr="00E12D77">
        <w:rPr>
          <w:rFonts w:cs="Simplified Arabic"/>
          <w:sz w:val="28"/>
          <w:szCs w:val="28"/>
          <w:rtl/>
        </w:rPr>
        <w:t xml:space="preserve"> التي وردت</w:t>
      </w:r>
      <w:r w:rsidRPr="00E12D77">
        <w:rPr>
          <w:rFonts w:cs="Simplified Arabic" w:hint="cs"/>
          <w:sz w:val="28"/>
          <w:szCs w:val="28"/>
          <w:rtl/>
        </w:rPr>
        <w:t>ْ</w:t>
      </w:r>
      <w:r w:rsidRPr="00E12D77">
        <w:rPr>
          <w:rFonts w:cs="Simplified Arabic"/>
          <w:sz w:val="28"/>
          <w:szCs w:val="28"/>
          <w:rtl/>
        </w:rPr>
        <w:t xml:space="preserve"> في الكتب</w:t>
      </w:r>
      <w:r w:rsidRPr="00E12D77">
        <w:rPr>
          <w:rFonts w:cs="Simplified Arabic" w:hint="cs"/>
          <w:sz w:val="28"/>
          <w:szCs w:val="28"/>
          <w:rtl/>
        </w:rPr>
        <w:t>ِ</w:t>
      </w:r>
      <w:r w:rsidRPr="00E12D77">
        <w:rPr>
          <w:rFonts w:cs="Simplified Arabic"/>
          <w:sz w:val="28"/>
          <w:szCs w:val="28"/>
          <w:rtl/>
        </w:rPr>
        <w:t xml:space="preserve"> الدينية</w:t>
      </w:r>
      <w:r w:rsidRPr="00E12D77">
        <w:rPr>
          <w:rFonts w:cs="Simplified Arabic" w:hint="cs"/>
          <w:sz w:val="28"/>
          <w:szCs w:val="28"/>
          <w:rtl/>
        </w:rPr>
        <w:t>ِ،</w:t>
      </w:r>
      <w:r w:rsidRPr="00E12D77">
        <w:rPr>
          <w:rFonts w:cs="Simplified Arabic"/>
          <w:sz w:val="28"/>
          <w:szCs w:val="28"/>
          <w:rtl/>
        </w:rPr>
        <w:t xml:space="preserve"> وأن</w:t>
      </w:r>
      <w:r w:rsidRPr="00E12D77">
        <w:rPr>
          <w:rFonts w:cs="Simplified Arabic" w:hint="cs"/>
          <w:sz w:val="28"/>
          <w:szCs w:val="28"/>
          <w:rtl/>
        </w:rPr>
        <w:t>َّ</w:t>
      </w:r>
      <w:r w:rsidRPr="00E12D77">
        <w:rPr>
          <w:rFonts w:cs="Simplified Arabic"/>
          <w:sz w:val="28"/>
          <w:szCs w:val="28"/>
          <w:rtl/>
        </w:rPr>
        <w:t xml:space="preserve"> الله</w:t>
      </w:r>
      <w:r w:rsidRPr="00E12D77">
        <w:rPr>
          <w:rFonts w:cs="Simplified Arabic" w:hint="cs"/>
          <w:sz w:val="28"/>
          <w:szCs w:val="28"/>
          <w:rtl/>
        </w:rPr>
        <w:t>َ</w:t>
      </w:r>
      <w:r w:rsidRPr="00E12D77">
        <w:rPr>
          <w:rFonts w:cs="Simplified Arabic"/>
          <w:sz w:val="28"/>
          <w:szCs w:val="28"/>
          <w:rtl/>
        </w:rPr>
        <w:t xml:space="preserve"> وعد</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w:t>
      </w:r>
      <w:r w:rsidRPr="00E12D77">
        <w:rPr>
          <w:rFonts w:cs="Simplified Arabic"/>
          <w:sz w:val="28"/>
          <w:szCs w:val="28"/>
          <w:rtl/>
        </w:rPr>
        <w:t>م</w:t>
      </w:r>
      <w:r w:rsidRPr="00E12D77">
        <w:rPr>
          <w:rFonts w:cs="Simplified Arabic" w:hint="cs"/>
          <w:sz w:val="28"/>
          <w:szCs w:val="28"/>
          <w:rtl/>
        </w:rPr>
        <w:t xml:space="preserve"> </w:t>
      </w:r>
      <w:r w:rsidRPr="00E12D77">
        <w:rPr>
          <w:rFonts w:cs="Simplified Arabic"/>
          <w:sz w:val="28"/>
          <w:szCs w:val="28"/>
          <w:rtl/>
        </w:rPr>
        <w:t>باستخلاف</w:t>
      </w:r>
      <w:r w:rsidRPr="00E12D77">
        <w:rPr>
          <w:rFonts w:cs="Simplified Arabic" w:hint="cs"/>
          <w:sz w:val="28"/>
          <w:szCs w:val="28"/>
          <w:rtl/>
        </w:rPr>
        <w:t>ِ</w:t>
      </w:r>
      <w:r w:rsidRPr="00E12D77">
        <w:rPr>
          <w:rFonts w:cs="Simplified Arabic"/>
          <w:sz w:val="28"/>
          <w:szCs w:val="28"/>
          <w:rtl/>
        </w:rPr>
        <w:t xml:space="preserve"> الأرض</w:t>
      </w:r>
      <w:r w:rsidRPr="00E12D77">
        <w:rPr>
          <w:rFonts w:cs="Simplified Arabic" w:hint="cs"/>
          <w:sz w:val="28"/>
          <w:szCs w:val="28"/>
          <w:rtl/>
        </w:rPr>
        <w:t>.</w:t>
      </w:r>
    </w:p>
    <w:p w:rsidR="00792DBD" w:rsidRPr="00E12D77" w:rsidRDefault="00792DBD" w:rsidP="00B20939">
      <w:pPr>
        <w:pStyle w:val="NormalWeb"/>
        <w:numPr>
          <w:ilvl w:val="0"/>
          <w:numId w:val="2"/>
        </w:numPr>
        <w:bidi/>
        <w:spacing w:before="0" w:beforeAutospacing="0" w:after="240" w:afterAutospacing="0" w:line="560" w:lineRule="atLeast"/>
        <w:ind w:left="423" w:hanging="423"/>
        <w:jc w:val="lowKashida"/>
        <w:rPr>
          <w:rFonts w:cs="Simplified Arabic"/>
          <w:sz w:val="28"/>
          <w:szCs w:val="28"/>
          <w:rtl/>
        </w:rPr>
      </w:pPr>
      <w:r w:rsidRPr="00E12D77">
        <w:rPr>
          <w:rFonts w:cs="Simplified Arabic"/>
          <w:sz w:val="28"/>
          <w:szCs w:val="28"/>
          <w:rtl/>
        </w:rPr>
        <w:t>أن</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أمة</w:t>
      </w:r>
      <w:r w:rsidRPr="00E12D77">
        <w:rPr>
          <w:rFonts w:cs="Simplified Arabic" w:hint="cs"/>
          <w:sz w:val="28"/>
          <w:szCs w:val="28"/>
          <w:rtl/>
        </w:rPr>
        <w:t>ٌ</w:t>
      </w:r>
      <w:r w:rsidRPr="00E12D77">
        <w:rPr>
          <w:rFonts w:cs="Simplified Arabic"/>
          <w:sz w:val="28"/>
          <w:szCs w:val="28"/>
          <w:rtl/>
        </w:rPr>
        <w:t xml:space="preserve"> واحدة</w:t>
      </w:r>
      <w:r w:rsidRPr="00E12D77">
        <w:rPr>
          <w:rFonts w:cs="Simplified Arabic" w:hint="cs"/>
          <w:sz w:val="28"/>
          <w:szCs w:val="28"/>
          <w:rtl/>
        </w:rPr>
        <w:t>ٌ،</w:t>
      </w:r>
      <w:r w:rsidRPr="00E12D77">
        <w:rPr>
          <w:rFonts w:cs="Simplified Arabic"/>
          <w:sz w:val="28"/>
          <w:szCs w:val="28"/>
          <w:rtl/>
        </w:rPr>
        <w:t xml:space="preserve"> لذلك لا ب</w:t>
      </w:r>
      <w:r w:rsidRPr="00E12D77">
        <w:rPr>
          <w:rFonts w:cs="Simplified Arabic" w:hint="cs"/>
          <w:sz w:val="28"/>
          <w:szCs w:val="28"/>
          <w:rtl/>
        </w:rPr>
        <w:t>ُ</w:t>
      </w:r>
      <w:r w:rsidRPr="00E12D77">
        <w:rPr>
          <w:rFonts w:cs="Simplified Arabic"/>
          <w:sz w:val="28"/>
          <w:szCs w:val="28"/>
          <w:rtl/>
        </w:rPr>
        <w:t>د</w:t>
      </w:r>
      <w:r w:rsidRPr="00E12D77">
        <w:rPr>
          <w:rFonts w:cs="Simplified Arabic" w:hint="cs"/>
          <w:sz w:val="28"/>
          <w:szCs w:val="28"/>
          <w:rtl/>
        </w:rPr>
        <w:t>َّ</w:t>
      </w:r>
      <w:r w:rsidRPr="00E12D77">
        <w:rPr>
          <w:rFonts w:cs="Simplified Arabic"/>
          <w:sz w:val="28"/>
          <w:szCs w:val="28"/>
          <w:rtl/>
        </w:rPr>
        <w:t xml:space="preserve"> من جمع</w:t>
      </w:r>
      <w:r w:rsidRPr="00E12D77">
        <w:rPr>
          <w:rFonts w:cs="Simplified Arabic" w:hint="cs"/>
          <w:sz w:val="28"/>
          <w:szCs w:val="28"/>
          <w:rtl/>
        </w:rPr>
        <w:t>ِ</w:t>
      </w:r>
      <w:r w:rsidRPr="00E12D77">
        <w:rPr>
          <w:rFonts w:cs="Simplified Arabic"/>
          <w:sz w:val="28"/>
          <w:szCs w:val="28"/>
          <w:rtl/>
        </w:rPr>
        <w:t xml:space="preserve"> جميع</w:t>
      </w:r>
      <w:r w:rsidRPr="00E12D77">
        <w:rPr>
          <w:rFonts w:cs="Simplified Arabic" w:hint="cs"/>
          <w:sz w:val="28"/>
          <w:szCs w:val="28"/>
          <w:rtl/>
        </w:rPr>
        <w:t>ِ</w:t>
      </w:r>
      <w:r w:rsidRPr="00E12D77">
        <w:rPr>
          <w:rFonts w:cs="Simplified Arabic"/>
          <w:sz w:val="28"/>
          <w:szCs w:val="28"/>
          <w:rtl/>
        </w:rPr>
        <w:t xml:space="preserve"> الصهاينة</w:t>
      </w:r>
      <w:r w:rsidRPr="00E12D77">
        <w:rPr>
          <w:rFonts w:cs="Simplified Arabic" w:hint="cs"/>
          <w:sz w:val="28"/>
          <w:szCs w:val="28"/>
          <w:rtl/>
        </w:rPr>
        <w:t>ِ</w:t>
      </w:r>
      <w:r w:rsidRPr="00E12D77">
        <w:rPr>
          <w:rFonts w:cs="Simplified Arabic"/>
          <w:sz w:val="28"/>
          <w:szCs w:val="28"/>
          <w:rtl/>
        </w:rPr>
        <w:t xml:space="preserve"> في فلسطين</w:t>
      </w:r>
      <w:r w:rsidRPr="00E12D77">
        <w:rPr>
          <w:rFonts w:cs="Simplified Arabic" w:hint="cs"/>
          <w:sz w:val="28"/>
          <w:szCs w:val="28"/>
          <w:rtl/>
        </w:rPr>
        <w:t>َ</w:t>
      </w:r>
      <w:r w:rsidRPr="00E12D77">
        <w:rPr>
          <w:rFonts w:cs="Simplified Arabic"/>
          <w:sz w:val="28"/>
          <w:szCs w:val="28"/>
          <w:rtl/>
        </w:rPr>
        <w:t xml:space="preserve"> على أساس</w:t>
      </w:r>
      <w:r w:rsidRPr="00E12D77">
        <w:rPr>
          <w:rFonts w:cs="Simplified Arabic" w:hint="cs"/>
          <w:sz w:val="28"/>
          <w:szCs w:val="28"/>
          <w:rtl/>
        </w:rPr>
        <w:t>ِ</w:t>
      </w:r>
      <w:r w:rsidRPr="00E12D77">
        <w:rPr>
          <w:rFonts w:cs="Simplified Arabic"/>
          <w:sz w:val="28"/>
          <w:szCs w:val="28"/>
          <w:rtl/>
        </w:rPr>
        <w:t xml:space="preserve"> الدين</w:t>
      </w:r>
      <w:r w:rsidRPr="00E12D77">
        <w:rPr>
          <w:rFonts w:cs="Simplified Arabic" w:hint="cs"/>
          <w:sz w:val="28"/>
          <w:szCs w:val="28"/>
          <w:rtl/>
        </w:rPr>
        <w:t>ِ</w:t>
      </w:r>
      <w:r w:rsidRPr="00E12D77">
        <w:rPr>
          <w:rFonts w:cs="Simplified Arabic"/>
          <w:sz w:val="28"/>
          <w:szCs w:val="28"/>
          <w:rtl/>
        </w:rPr>
        <w:t xml:space="preserve"> واللغة</w:t>
      </w:r>
      <w:r w:rsidRPr="00E12D77">
        <w:rPr>
          <w:rFonts w:cs="Simplified Arabic" w:hint="cs"/>
          <w:sz w:val="28"/>
          <w:szCs w:val="28"/>
          <w:rtl/>
        </w:rPr>
        <w:t>ِ</w:t>
      </w:r>
      <w:r w:rsidRPr="00E12D77">
        <w:rPr>
          <w:rFonts w:cs="Simplified Arabic"/>
          <w:sz w:val="28"/>
          <w:szCs w:val="28"/>
          <w:rtl/>
        </w:rPr>
        <w:t xml:space="preserve"> العبرية</w:t>
      </w:r>
      <w:r w:rsidRPr="00E12D77">
        <w:rPr>
          <w:rFonts w:cs="Simplified Arabic" w:hint="cs"/>
          <w:sz w:val="28"/>
          <w:szCs w:val="28"/>
          <w:rtl/>
        </w:rPr>
        <w:t xml:space="preserve">ِ، </w:t>
      </w:r>
      <w:r w:rsidRPr="00E12D77">
        <w:rPr>
          <w:rFonts w:cs="Simplified Arabic"/>
          <w:sz w:val="28"/>
          <w:szCs w:val="28"/>
          <w:rtl/>
        </w:rPr>
        <w:t>وتهدف</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الدينية</w:t>
      </w:r>
      <w:r w:rsidRPr="00E12D77">
        <w:rPr>
          <w:rFonts w:cs="Simplified Arabic" w:hint="cs"/>
          <w:sz w:val="28"/>
          <w:szCs w:val="28"/>
          <w:rtl/>
        </w:rPr>
        <w:t>ُ</w:t>
      </w:r>
      <w:r w:rsidRPr="00E12D77">
        <w:rPr>
          <w:rFonts w:cs="Simplified Arabic"/>
          <w:sz w:val="28"/>
          <w:szCs w:val="28"/>
          <w:rtl/>
        </w:rPr>
        <w:t xml:space="preserve"> إلى تربية</w:t>
      </w:r>
      <w:r w:rsidRPr="00E12D77">
        <w:rPr>
          <w:rFonts w:cs="Simplified Arabic" w:hint="cs"/>
          <w:sz w:val="28"/>
          <w:szCs w:val="28"/>
          <w:rtl/>
        </w:rPr>
        <w:t>ِ</w:t>
      </w:r>
      <w:r w:rsidRPr="00E12D77">
        <w:rPr>
          <w:rFonts w:cs="Simplified Arabic"/>
          <w:sz w:val="28"/>
          <w:szCs w:val="28"/>
          <w:rtl/>
        </w:rPr>
        <w:t xml:space="preserve"> الطفل</w:t>
      </w:r>
      <w:r w:rsidRPr="00E12D77">
        <w:rPr>
          <w:rFonts w:cs="Simplified Arabic" w:hint="cs"/>
          <w:sz w:val="28"/>
          <w:szCs w:val="28"/>
          <w:rtl/>
        </w:rPr>
        <w:t>ِ</w:t>
      </w:r>
      <w:r w:rsidRPr="00E12D77">
        <w:rPr>
          <w:rFonts w:cs="Simplified Arabic"/>
          <w:sz w:val="28"/>
          <w:szCs w:val="28"/>
          <w:rtl/>
        </w:rPr>
        <w:t xml:space="preserve"> جسديًا</w:t>
      </w:r>
      <w:r w:rsidRPr="00E12D77">
        <w:rPr>
          <w:rFonts w:cs="Simplified Arabic" w:hint="cs"/>
          <w:sz w:val="28"/>
          <w:szCs w:val="28"/>
          <w:rtl/>
        </w:rPr>
        <w:t>،</w:t>
      </w:r>
      <w:r w:rsidRPr="00E12D77">
        <w:rPr>
          <w:rFonts w:cs="Simplified Arabic"/>
          <w:sz w:val="28"/>
          <w:szCs w:val="28"/>
          <w:rtl/>
        </w:rPr>
        <w:t xml:space="preserve"> واجتماعيًا</w:t>
      </w:r>
      <w:r w:rsidRPr="00E12D77">
        <w:rPr>
          <w:rFonts w:cs="Simplified Arabic" w:hint="cs"/>
          <w:sz w:val="28"/>
          <w:szCs w:val="28"/>
          <w:rtl/>
        </w:rPr>
        <w:t>،</w:t>
      </w:r>
      <w:r w:rsidRPr="00E12D77">
        <w:rPr>
          <w:rFonts w:cs="Simplified Arabic"/>
          <w:sz w:val="28"/>
          <w:szCs w:val="28"/>
          <w:rtl/>
        </w:rPr>
        <w:t xml:space="preserve"> وانفعاليًا</w:t>
      </w:r>
      <w:r w:rsidRPr="00E12D77">
        <w:rPr>
          <w:rFonts w:cs="Simplified Arabic" w:hint="cs"/>
          <w:sz w:val="28"/>
          <w:szCs w:val="28"/>
          <w:rtl/>
        </w:rPr>
        <w:t>،</w:t>
      </w:r>
      <w:r w:rsidRPr="00E12D77">
        <w:rPr>
          <w:rFonts w:cs="Simplified Arabic"/>
          <w:sz w:val="28"/>
          <w:szCs w:val="28"/>
          <w:rtl/>
        </w:rPr>
        <w:t xml:space="preserve"> وعقليًا</w:t>
      </w:r>
      <w:r w:rsidRPr="00E12D77">
        <w:rPr>
          <w:rFonts w:cs="Simplified Arabic" w:hint="cs"/>
          <w:sz w:val="28"/>
          <w:szCs w:val="28"/>
          <w:rtl/>
        </w:rPr>
        <w:t>،</w:t>
      </w:r>
      <w:r w:rsidRPr="00E12D77">
        <w:rPr>
          <w:rFonts w:cs="Simplified Arabic"/>
          <w:sz w:val="28"/>
          <w:szCs w:val="28"/>
          <w:rtl/>
        </w:rPr>
        <w:t xml:space="preserve"> عن طريق</w:t>
      </w:r>
      <w:r w:rsidRPr="00E12D77">
        <w:rPr>
          <w:rFonts w:cs="Simplified Arabic" w:hint="cs"/>
          <w:sz w:val="28"/>
          <w:szCs w:val="28"/>
          <w:rtl/>
        </w:rPr>
        <w:t>ِ</w:t>
      </w:r>
      <w:r w:rsidRPr="00E12D77">
        <w:rPr>
          <w:rFonts w:cs="Simplified Arabic"/>
          <w:sz w:val="28"/>
          <w:szCs w:val="28"/>
          <w:rtl/>
        </w:rPr>
        <w:t xml:space="preserve"> قصص</w:t>
      </w:r>
      <w:r w:rsidRPr="00E12D77">
        <w:rPr>
          <w:rFonts w:cs="Simplified Arabic" w:hint="cs"/>
          <w:sz w:val="28"/>
          <w:szCs w:val="28"/>
          <w:rtl/>
        </w:rPr>
        <w:t>ِ</w:t>
      </w:r>
      <w:r w:rsidRPr="00E12D77">
        <w:rPr>
          <w:rFonts w:cs="Simplified Arabic"/>
          <w:sz w:val="28"/>
          <w:szCs w:val="28"/>
          <w:rtl/>
        </w:rPr>
        <w:t xml:space="preserve"> التوراة</w:t>
      </w:r>
      <w:r w:rsidRPr="00E12D77">
        <w:rPr>
          <w:rFonts w:cs="Simplified Arabic" w:hint="cs"/>
          <w:sz w:val="28"/>
          <w:szCs w:val="28"/>
          <w:rtl/>
        </w:rPr>
        <w:t>ِ</w:t>
      </w:r>
      <w:r w:rsidRPr="00E12D77">
        <w:rPr>
          <w:rFonts w:cs="Simplified Arabic"/>
          <w:sz w:val="28"/>
          <w:szCs w:val="28"/>
          <w:rtl/>
        </w:rPr>
        <w:t xml:space="preserve"> وأسفار</w:t>
      </w:r>
      <w:r w:rsidRPr="00E12D77">
        <w:rPr>
          <w:rFonts w:cs="Simplified Arabic" w:hint="cs"/>
          <w:sz w:val="28"/>
          <w:szCs w:val="28"/>
          <w:rtl/>
        </w:rPr>
        <w:t>ِ</w:t>
      </w:r>
      <w:r w:rsidRPr="00E12D77">
        <w:rPr>
          <w:rFonts w:cs="Simplified Arabic"/>
          <w:sz w:val="28"/>
          <w:szCs w:val="28"/>
          <w:rtl/>
        </w:rPr>
        <w:t>ها</w:t>
      </w:r>
      <w:r w:rsidRPr="00E12D77">
        <w:rPr>
          <w:rFonts w:cs="Simplified Arabic" w:hint="cs"/>
          <w:sz w:val="28"/>
          <w:szCs w:val="28"/>
          <w:rtl/>
        </w:rPr>
        <w:t>.</w:t>
      </w:r>
    </w:p>
    <w:p w:rsidR="00792DBD" w:rsidRPr="00E12D77" w:rsidRDefault="00792DBD" w:rsidP="00B20939">
      <w:pPr>
        <w:pStyle w:val="NormalWeb"/>
        <w:bidi/>
        <w:spacing w:before="0" w:beforeAutospacing="0" w:after="240" w:afterAutospacing="0" w:line="560" w:lineRule="atLeast"/>
        <w:jc w:val="lowKashida"/>
        <w:rPr>
          <w:rFonts w:cs="Simplified Arabic"/>
          <w:b/>
          <w:bCs/>
          <w:sz w:val="28"/>
          <w:szCs w:val="28"/>
          <w:rtl/>
        </w:rPr>
      </w:pPr>
      <w:r w:rsidRPr="00E12D77">
        <w:rPr>
          <w:rFonts w:cs="Simplified Arabic" w:hint="cs"/>
          <w:b/>
          <w:bCs/>
          <w:sz w:val="28"/>
          <w:szCs w:val="28"/>
          <w:rtl/>
        </w:rPr>
        <w:t>ثالث</w:t>
      </w:r>
      <w:r w:rsidRPr="00E12D77">
        <w:rPr>
          <w:rFonts w:cs="Simplified Arabic" w:hint="cs"/>
          <w:b/>
          <w:bCs/>
          <w:sz w:val="28"/>
          <w:szCs w:val="28"/>
          <w:rtl/>
          <w:lang w:bidi="ar-JO"/>
        </w:rPr>
        <w:t>ًا</w:t>
      </w:r>
      <w:r w:rsidRPr="00E12D77">
        <w:rPr>
          <w:rFonts w:cs="Simplified Arabic" w:hint="cs"/>
          <w:b/>
          <w:bCs/>
          <w:sz w:val="28"/>
          <w:szCs w:val="28"/>
          <w:rtl/>
        </w:rPr>
        <w:t>: العنصرية والتحريض في النظام السياسي الإسرائيلي</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tl/>
          <w:lang w:bidi="ar-JO"/>
        </w:rPr>
      </w:pPr>
      <w:r w:rsidRPr="00E12D77">
        <w:rPr>
          <w:rFonts w:cs="Simplified Arabic"/>
          <w:sz w:val="28"/>
          <w:szCs w:val="28"/>
          <w:rtl/>
        </w:rPr>
        <w:t>يمثل</w:t>
      </w:r>
      <w:r w:rsidRPr="00E12D77">
        <w:rPr>
          <w:rFonts w:cs="Simplified Arabic" w:hint="cs"/>
          <w:sz w:val="28"/>
          <w:szCs w:val="28"/>
          <w:rtl/>
        </w:rPr>
        <w:t>ُ</w:t>
      </w:r>
      <w:r w:rsidRPr="00E12D77">
        <w:rPr>
          <w:rFonts w:cs="Simplified Arabic"/>
          <w:sz w:val="28"/>
          <w:szCs w:val="28"/>
          <w:rtl/>
        </w:rPr>
        <w:t xml:space="preserve"> نظام</w:t>
      </w:r>
      <w:r w:rsidRPr="00E12D77">
        <w:rPr>
          <w:rFonts w:cs="Simplified Arabic" w:hint="cs"/>
          <w:sz w:val="28"/>
          <w:szCs w:val="28"/>
          <w:rtl/>
        </w:rPr>
        <w:t>ُ</w:t>
      </w:r>
      <w:r w:rsidRPr="00E12D77">
        <w:rPr>
          <w:rFonts w:cs="Simplified Arabic"/>
          <w:sz w:val="28"/>
          <w:szCs w:val="28"/>
          <w:rtl/>
        </w:rPr>
        <w:t xml:space="preserve"> الحكم</w:t>
      </w:r>
      <w:r w:rsidRPr="00E12D77">
        <w:rPr>
          <w:rFonts w:cs="Simplified Arabic" w:hint="cs"/>
          <w:sz w:val="28"/>
          <w:szCs w:val="28"/>
          <w:rtl/>
        </w:rPr>
        <w:t>ِ</w:t>
      </w:r>
      <w:r w:rsidRPr="00E12D77">
        <w:rPr>
          <w:rFonts w:cs="Simplified Arabic"/>
          <w:sz w:val="28"/>
          <w:szCs w:val="28"/>
          <w:rtl/>
        </w:rPr>
        <w:t xml:space="preserve"> في دولة</w:t>
      </w:r>
      <w:r w:rsidRPr="00E12D77">
        <w:rPr>
          <w:rFonts w:cs="Simplified Arabic" w:hint="cs"/>
          <w:sz w:val="28"/>
          <w:szCs w:val="28"/>
          <w:rtl/>
        </w:rPr>
        <w:t>ِ</w:t>
      </w:r>
      <w:r w:rsidRPr="00E12D77">
        <w:rPr>
          <w:rFonts w:cs="Simplified Arabic"/>
          <w:sz w:val="28"/>
          <w:szCs w:val="28"/>
          <w:rtl/>
        </w:rPr>
        <w:t xml:space="preserve"> إسرائيل</w:t>
      </w:r>
      <w:r w:rsidRPr="00E12D77">
        <w:rPr>
          <w:rFonts w:cs="Simplified Arabic" w:hint="cs"/>
          <w:sz w:val="28"/>
          <w:szCs w:val="28"/>
          <w:rtl/>
        </w:rPr>
        <w:t>َ</w:t>
      </w:r>
      <w:r w:rsidRPr="00E12D77">
        <w:rPr>
          <w:rFonts w:cs="Simplified Arabic"/>
          <w:sz w:val="28"/>
          <w:szCs w:val="28"/>
          <w:rtl/>
        </w:rPr>
        <w:t xml:space="preserve"> المصدر</w:t>
      </w:r>
      <w:r w:rsidRPr="00E12D77">
        <w:rPr>
          <w:rFonts w:cs="Simplified Arabic" w:hint="cs"/>
          <w:sz w:val="28"/>
          <w:szCs w:val="28"/>
          <w:rtl/>
        </w:rPr>
        <w:t>َ</w:t>
      </w:r>
      <w:r w:rsidRPr="00E12D77">
        <w:rPr>
          <w:rFonts w:cs="Simplified Arabic"/>
          <w:sz w:val="28"/>
          <w:szCs w:val="28"/>
          <w:rtl/>
        </w:rPr>
        <w:t xml:space="preserve"> الثالث</w:t>
      </w:r>
      <w:r w:rsidRPr="00E12D77">
        <w:rPr>
          <w:rFonts w:cs="Simplified Arabic" w:hint="cs"/>
          <w:sz w:val="28"/>
          <w:szCs w:val="28"/>
          <w:rtl/>
        </w:rPr>
        <w:t>َ</w:t>
      </w:r>
      <w:r w:rsidRPr="00E12D77">
        <w:rPr>
          <w:rFonts w:cs="Simplified Arabic"/>
          <w:sz w:val="28"/>
          <w:szCs w:val="28"/>
          <w:rtl/>
        </w:rPr>
        <w:t xml:space="preserve"> للفلسفة</w:t>
      </w:r>
      <w:r w:rsidRPr="00E12D77">
        <w:rPr>
          <w:rFonts w:cs="Simplified Arabic" w:hint="cs"/>
          <w:sz w:val="28"/>
          <w:szCs w:val="28"/>
          <w:rtl/>
        </w:rPr>
        <w:t>ِ</w:t>
      </w:r>
      <w:r w:rsidRPr="00E12D77">
        <w:rPr>
          <w:rFonts w:cs="Simplified Arabic"/>
          <w:sz w:val="28"/>
          <w:szCs w:val="28"/>
          <w:rtl/>
        </w:rPr>
        <w:t xml:space="preserve"> التربوية</w:t>
      </w:r>
      <w:r w:rsidRPr="00E12D77">
        <w:rPr>
          <w:rFonts w:cs="Simplified Arabic" w:hint="cs"/>
          <w:sz w:val="28"/>
          <w:szCs w:val="28"/>
          <w:rtl/>
        </w:rPr>
        <w:t>ِ</w:t>
      </w:r>
      <w:r w:rsidRPr="00E12D77">
        <w:rPr>
          <w:rFonts w:cs="Simplified Arabic"/>
          <w:sz w:val="28"/>
          <w:szCs w:val="28"/>
          <w:rtl/>
        </w:rPr>
        <w:t xml:space="preserve"> الإسرائيلية</w:t>
      </w:r>
      <w:r w:rsidRPr="00E12D77">
        <w:rPr>
          <w:rFonts w:cs="Simplified Arabic" w:hint="cs"/>
          <w:sz w:val="28"/>
          <w:szCs w:val="28"/>
          <w:rtl/>
        </w:rPr>
        <w:t xml:space="preserve">ِ، </w:t>
      </w:r>
      <w:r w:rsidRPr="00E12D77">
        <w:rPr>
          <w:rFonts w:cs="Simplified Arabic"/>
          <w:sz w:val="28"/>
          <w:szCs w:val="28"/>
          <w:rtl/>
        </w:rPr>
        <w:t>حيث</w:t>
      </w:r>
      <w:r w:rsidRPr="00E12D77">
        <w:rPr>
          <w:rFonts w:cs="Simplified Arabic" w:hint="cs"/>
          <w:sz w:val="28"/>
          <w:szCs w:val="28"/>
          <w:rtl/>
        </w:rPr>
        <w:t>ُ</w:t>
      </w:r>
      <w:r w:rsidRPr="00E12D77">
        <w:rPr>
          <w:rFonts w:cs="Simplified Arabic"/>
          <w:sz w:val="28"/>
          <w:szCs w:val="28"/>
          <w:rtl/>
        </w:rPr>
        <w:t xml:space="preserve"> إن</w:t>
      </w:r>
      <w:r w:rsidRPr="00E12D77">
        <w:rPr>
          <w:rFonts w:cs="Simplified Arabic" w:hint="cs"/>
          <w:sz w:val="28"/>
          <w:szCs w:val="28"/>
          <w:rtl/>
        </w:rPr>
        <w:t>َّ</w:t>
      </w:r>
      <w:r w:rsidRPr="00E12D77">
        <w:rPr>
          <w:rFonts w:cs="Simplified Arabic"/>
          <w:sz w:val="28"/>
          <w:szCs w:val="28"/>
          <w:rtl/>
        </w:rPr>
        <w:t>ها مزيج</w:t>
      </w:r>
      <w:r w:rsidRPr="00E12D77">
        <w:rPr>
          <w:rFonts w:cs="Simplified Arabic" w:hint="cs"/>
          <w:sz w:val="28"/>
          <w:szCs w:val="28"/>
          <w:rtl/>
        </w:rPr>
        <w:t>ٌ</w:t>
      </w:r>
      <w:r w:rsidRPr="00E12D77">
        <w:rPr>
          <w:rFonts w:cs="Simplified Arabic"/>
          <w:sz w:val="28"/>
          <w:szCs w:val="28"/>
          <w:rtl/>
        </w:rPr>
        <w:t xml:space="preserve"> من المصدرين</w:t>
      </w:r>
      <w:r w:rsidRPr="00E12D77">
        <w:rPr>
          <w:rFonts w:cs="Simplified Arabic" w:hint="cs"/>
          <w:sz w:val="28"/>
          <w:szCs w:val="28"/>
          <w:rtl/>
        </w:rPr>
        <w:t>ِ</w:t>
      </w:r>
      <w:r w:rsidRPr="00E12D77">
        <w:rPr>
          <w:rFonts w:cs="Simplified Arabic"/>
          <w:sz w:val="28"/>
          <w:szCs w:val="28"/>
          <w:rtl/>
        </w:rPr>
        <w:t xml:space="preserve"> الس</w:t>
      </w:r>
      <w:r w:rsidRPr="00E12D77">
        <w:rPr>
          <w:rFonts w:cs="Simplified Arabic" w:hint="cs"/>
          <w:sz w:val="28"/>
          <w:szCs w:val="28"/>
          <w:rtl/>
        </w:rPr>
        <w:t>ّ</w:t>
      </w:r>
      <w:r w:rsidRPr="00E12D77">
        <w:rPr>
          <w:rFonts w:cs="Simplified Arabic"/>
          <w:sz w:val="28"/>
          <w:szCs w:val="28"/>
          <w:rtl/>
        </w:rPr>
        <w:t>ابقين</w:t>
      </w:r>
      <w:r w:rsidRPr="00E12D77">
        <w:rPr>
          <w:rFonts w:cs="Simplified Arabic" w:hint="cs"/>
          <w:sz w:val="28"/>
          <w:szCs w:val="28"/>
          <w:rtl/>
        </w:rPr>
        <w:t>ِ</w:t>
      </w:r>
      <w:r w:rsidRPr="00E12D77">
        <w:rPr>
          <w:rFonts w:cs="Simplified Arabic"/>
          <w:sz w:val="28"/>
          <w:szCs w:val="28"/>
          <w:rtl/>
        </w:rPr>
        <w:t>، ويتم</w:t>
      </w:r>
      <w:r w:rsidRPr="00E12D77">
        <w:rPr>
          <w:rFonts w:cs="Simplified Arabic" w:hint="cs"/>
          <w:sz w:val="28"/>
          <w:szCs w:val="28"/>
          <w:rtl/>
        </w:rPr>
        <w:t>ُّ</w:t>
      </w:r>
      <w:r w:rsidRPr="00E12D77">
        <w:rPr>
          <w:rFonts w:cs="Simplified Arabic"/>
          <w:sz w:val="28"/>
          <w:szCs w:val="28"/>
          <w:rtl/>
        </w:rPr>
        <w:t xml:space="preserve"> صبغ</w:t>
      </w:r>
      <w:r w:rsidRPr="00E12D77">
        <w:rPr>
          <w:rFonts w:cs="Simplified Arabic" w:hint="cs"/>
          <w:sz w:val="28"/>
          <w:szCs w:val="28"/>
          <w:rtl/>
        </w:rPr>
        <w:t>ُ</w:t>
      </w:r>
      <w:r w:rsidRPr="00E12D77">
        <w:rPr>
          <w:rFonts w:cs="Simplified Arabic"/>
          <w:sz w:val="28"/>
          <w:szCs w:val="28"/>
          <w:rtl/>
        </w:rPr>
        <w:t xml:space="preserve"> المؤسسات التربوية التابعة لوزارة</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والتعليم</w:t>
      </w:r>
      <w:r w:rsidRPr="00E12D77">
        <w:rPr>
          <w:rFonts w:cs="Simplified Arabic" w:hint="cs"/>
          <w:sz w:val="28"/>
          <w:szCs w:val="28"/>
          <w:rtl/>
        </w:rPr>
        <w:t>ِ</w:t>
      </w:r>
      <w:r w:rsidRPr="00E12D77">
        <w:rPr>
          <w:rFonts w:cs="Simplified Arabic"/>
          <w:sz w:val="28"/>
          <w:szCs w:val="28"/>
          <w:rtl/>
        </w:rPr>
        <w:t xml:space="preserve"> الإسرائيلية</w:t>
      </w:r>
      <w:r w:rsidRPr="00E12D77">
        <w:rPr>
          <w:rFonts w:cs="Simplified Arabic" w:hint="cs"/>
          <w:sz w:val="28"/>
          <w:szCs w:val="28"/>
          <w:rtl/>
        </w:rPr>
        <w:t>ِ</w:t>
      </w:r>
      <w:r w:rsidRPr="00E12D77">
        <w:rPr>
          <w:rFonts w:cs="Simplified Arabic"/>
          <w:sz w:val="28"/>
          <w:szCs w:val="28"/>
          <w:rtl/>
        </w:rPr>
        <w:t xml:space="preserve"> بصبغة</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هيونية</w:t>
      </w:r>
      <w:r w:rsidRPr="00E12D77">
        <w:rPr>
          <w:rFonts w:cs="Simplified Arabic" w:hint="cs"/>
          <w:sz w:val="28"/>
          <w:szCs w:val="28"/>
          <w:rtl/>
        </w:rPr>
        <w:t>ِ</w:t>
      </w:r>
      <w:r w:rsidRPr="00E12D77">
        <w:rPr>
          <w:rFonts w:cs="Simplified Arabic"/>
          <w:sz w:val="28"/>
          <w:szCs w:val="28"/>
          <w:rtl/>
        </w:rPr>
        <w:t xml:space="preserve"> والديانة</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 xml:space="preserve"> باستثناء</w:t>
      </w:r>
      <w:r w:rsidRPr="00E12D77">
        <w:rPr>
          <w:rFonts w:cs="Simplified Arabic" w:hint="cs"/>
          <w:sz w:val="28"/>
          <w:szCs w:val="28"/>
          <w:rtl/>
        </w:rPr>
        <w:t>ِ</w:t>
      </w:r>
      <w:r w:rsidRPr="00E12D77">
        <w:rPr>
          <w:rFonts w:cs="Simplified Arabic"/>
          <w:sz w:val="28"/>
          <w:szCs w:val="28"/>
          <w:rtl/>
        </w:rPr>
        <w:t xml:space="preserve"> بعض</w:t>
      </w:r>
      <w:r w:rsidRPr="00E12D77">
        <w:rPr>
          <w:rFonts w:cs="Simplified Arabic" w:hint="cs"/>
          <w:sz w:val="28"/>
          <w:szCs w:val="28"/>
          <w:rtl/>
        </w:rPr>
        <w:t>َ</w:t>
      </w:r>
      <w:r w:rsidRPr="00E12D77">
        <w:rPr>
          <w:rFonts w:cs="Simplified Arabic"/>
          <w:sz w:val="28"/>
          <w:szCs w:val="28"/>
          <w:rtl/>
        </w:rPr>
        <w:t xml:space="preserve"> المؤسسات</w:t>
      </w:r>
      <w:r w:rsidRPr="00E12D77">
        <w:rPr>
          <w:rFonts w:cs="Simplified Arabic" w:hint="cs"/>
          <w:sz w:val="28"/>
          <w:szCs w:val="28"/>
          <w:rtl/>
        </w:rPr>
        <w:t>ِ</w:t>
      </w:r>
      <w:r w:rsidRPr="00E12D77">
        <w:rPr>
          <w:rFonts w:cs="Simplified Arabic"/>
          <w:sz w:val="28"/>
          <w:szCs w:val="28"/>
          <w:rtl/>
        </w:rPr>
        <w:t xml:space="preserve"> الحريدية</w:t>
      </w:r>
      <w:r w:rsidRPr="00E12D77">
        <w:rPr>
          <w:rFonts w:cs="Simplified Arabic" w:hint="cs"/>
          <w:sz w:val="28"/>
          <w:szCs w:val="28"/>
          <w:rtl/>
        </w:rPr>
        <w:t>ِ</w:t>
      </w:r>
      <w:r w:rsidRPr="00E12D77">
        <w:rPr>
          <w:rFonts w:cs="Simplified Arabic"/>
          <w:sz w:val="28"/>
          <w:szCs w:val="28"/>
          <w:rtl/>
        </w:rPr>
        <w:t xml:space="preserve"> (الخاصة بالطائفة المتدينة) التابعة</w:t>
      </w:r>
      <w:r w:rsidRPr="00E12D77">
        <w:rPr>
          <w:rFonts w:cs="Simplified Arabic" w:hint="cs"/>
          <w:sz w:val="28"/>
          <w:szCs w:val="28"/>
          <w:rtl/>
        </w:rPr>
        <w:t>ِ</w:t>
      </w:r>
      <w:r w:rsidRPr="00E12D77">
        <w:rPr>
          <w:rFonts w:cs="Simplified Arabic"/>
          <w:sz w:val="28"/>
          <w:szCs w:val="28"/>
          <w:rtl/>
        </w:rPr>
        <w:t xml:space="preserve"> للجماعات</w:t>
      </w:r>
      <w:r w:rsidRPr="00E12D77">
        <w:rPr>
          <w:rFonts w:cs="Simplified Arabic" w:hint="cs"/>
          <w:sz w:val="28"/>
          <w:szCs w:val="28"/>
          <w:rtl/>
        </w:rPr>
        <w:t>ِ</w:t>
      </w:r>
      <w:r w:rsidRPr="00E12D77">
        <w:rPr>
          <w:rFonts w:cs="Simplified Arabic"/>
          <w:sz w:val="28"/>
          <w:szCs w:val="28"/>
          <w:rtl/>
        </w:rPr>
        <w:t xml:space="preserve"> المتدينة</w:t>
      </w:r>
      <w:r w:rsidRPr="00E12D77">
        <w:rPr>
          <w:rFonts w:cs="Simplified Arabic" w:hint="cs"/>
          <w:sz w:val="28"/>
          <w:szCs w:val="28"/>
          <w:rtl/>
        </w:rPr>
        <w:t>ِ</w:t>
      </w:r>
      <w:r w:rsidRPr="00E12D77">
        <w:rPr>
          <w:rFonts w:cs="Simplified Arabic"/>
          <w:sz w:val="28"/>
          <w:szCs w:val="28"/>
          <w:rtl/>
        </w:rPr>
        <w:t xml:space="preserve"> في المجتمع</w:t>
      </w:r>
      <w:r w:rsidRPr="00E12D77">
        <w:rPr>
          <w:rFonts w:cs="Simplified Arabic" w:hint="cs"/>
          <w:sz w:val="28"/>
          <w:szCs w:val="28"/>
          <w:rtl/>
        </w:rPr>
        <w:t>ِ</w:t>
      </w:r>
      <w:r w:rsidRPr="00E12D77">
        <w:rPr>
          <w:rFonts w:cs="Simplified Arabic"/>
          <w:sz w:val="28"/>
          <w:szCs w:val="28"/>
          <w:rtl/>
        </w:rPr>
        <w:t xml:space="preserve"> الإسرائيلي</w:t>
      </w:r>
      <w:r w:rsidRPr="00E12D77">
        <w:rPr>
          <w:rFonts w:cs="Simplified Arabic" w:hint="cs"/>
          <w:sz w:val="28"/>
          <w:szCs w:val="28"/>
          <w:rtl/>
        </w:rPr>
        <w:t xml:space="preserve">ِ. </w:t>
      </w:r>
      <w:r w:rsidRPr="00E12D77">
        <w:rPr>
          <w:rFonts w:cs="Simplified Arabic"/>
          <w:sz w:val="28"/>
          <w:szCs w:val="28"/>
          <w:rtl/>
        </w:rPr>
        <w:t>والأمر</w:t>
      </w:r>
      <w:r w:rsidRPr="00E12D77">
        <w:rPr>
          <w:rFonts w:cs="Simplified Arabic" w:hint="cs"/>
          <w:sz w:val="28"/>
          <w:szCs w:val="28"/>
          <w:rtl/>
        </w:rPr>
        <w:t>ُ</w:t>
      </w:r>
      <w:r w:rsidRPr="00E12D77">
        <w:rPr>
          <w:rFonts w:cs="Simplified Arabic"/>
          <w:sz w:val="28"/>
          <w:szCs w:val="28"/>
          <w:rtl/>
        </w:rPr>
        <w:t xml:space="preserve"> البارز</w:t>
      </w:r>
      <w:r w:rsidRPr="00E12D77">
        <w:rPr>
          <w:rFonts w:cs="Simplified Arabic" w:hint="cs"/>
          <w:sz w:val="28"/>
          <w:szCs w:val="28"/>
          <w:rtl/>
        </w:rPr>
        <w:t>ُ</w:t>
      </w:r>
      <w:r w:rsidRPr="00E12D77">
        <w:rPr>
          <w:rFonts w:cs="Simplified Arabic"/>
          <w:sz w:val="28"/>
          <w:szCs w:val="28"/>
          <w:rtl/>
        </w:rPr>
        <w:t xml:space="preserve"> في هذه</w:t>
      </w:r>
      <w:r w:rsidRPr="00E12D77">
        <w:rPr>
          <w:rFonts w:cs="Simplified Arabic" w:hint="cs"/>
          <w:sz w:val="28"/>
          <w:szCs w:val="28"/>
          <w:rtl/>
        </w:rPr>
        <w:t>ِ</w:t>
      </w:r>
      <w:r w:rsidRPr="00E12D77">
        <w:rPr>
          <w:rFonts w:cs="Simplified Arabic"/>
          <w:sz w:val="28"/>
          <w:szCs w:val="28"/>
          <w:rtl/>
        </w:rPr>
        <w:t xml:space="preserve"> الأهداف</w:t>
      </w:r>
      <w:r w:rsidRPr="00E12D77">
        <w:rPr>
          <w:rFonts w:cs="Simplified Arabic" w:hint="cs"/>
          <w:sz w:val="28"/>
          <w:szCs w:val="28"/>
          <w:rtl/>
        </w:rPr>
        <w:t>ِ</w:t>
      </w:r>
      <w:r w:rsidRPr="00E12D77">
        <w:rPr>
          <w:rFonts w:cs="Simplified Arabic"/>
          <w:sz w:val="28"/>
          <w:szCs w:val="28"/>
          <w:rtl/>
        </w:rPr>
        <w:t xml:space="preserve"> والذي احتل</w:t>
      </w:r>
      <w:r w:rsidRPr="00E12D77">
        <w:rPr>
          <w:rFonts w:cs="Simplified Arabic" w:hint="cs"/>
          <w:sz w:val="28"/>
          <w:szCs w:val="28"/>
          <w:rtl/>
        </w:rPr>
        <w:t>َّ</w:t>
      </w:r>
      <w:r w:rsidRPr="00E12D77">
        <w:rPr>
          <w:rFonts w:cs="Simplified Arabic"/>
          <w:sz w:val="28"/>
          <w:szCs w:val="28"/>
          <w:rtl/>
        </w:rPr>
        <w:t xml:space="preserve"> مكانة</w:t>
      </w:r>
      <w:r w:rsidRPr="00E12D77">
        <w:rPr>
          <w:rFonts w:cs="Simplified Arabic" w:hint="cs"/>
          <w:sz w:val="28"/>
          <w:szCs w:val="28"/>
          <w:rtl/>
        </w:rPr>
        <w:t>َ</w:t>
      </w:r>
      <w:r w:rsidRPr="00E12D77">
        <w:rPr>
          <w:rFonts w:cs="Simplified Arabic"/>
          <w:sz w:val="28"/>
          <w:szCs w:val="28"/>
          <w:rtl/>
        </w:rPr>
        <w:t xml:space="preserve"> الصدارة</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يمثّل</w:t>
      </w:r>
      <w:r w:rsidRPr="00E12D77">
        <w:rPr>
          <w:rFonts w:cs="Simplified Arabic"/>
          <w:sz w:val="28"/>
          <w:szCs w:val="28"/>
          <w:rtl/>
        </w:rPr>
        <w:t xml:space="preserve"> </w:t>
      </w:r>
      <w:r w:rsidRPr="00E12D77">
        <w:rPr>
          <w:rFonts w:cs="Simplified Arabic" w:hint="cs"/>
          <w:sz w:val="28"/>
          <w:szCs w:val="28"/>
          <w:rtl/>
        </w:rPr>
        <w:t xml:space="preserve">في </w:t>
      </w:r>
      <w:r w:rsidRPr="00E12D77">
        <w:rPr>
          <w:rFonts w:cs="Simplified Arabic"/>
          <w:sz w:val="28"/>
          <w:szCs w:val="28"/>
          <w:rtl/>
        </w:rPr>
        <w:t>الأهداف الأيدلوجية القومية والوطنية، ولقد برز</w:t>
      </w:r>
      <w:r w:rsidRPr="00E12D77">
        <w:rPr>
          <w:rFonts w:cs="Simplified Arabic" w:hint="cs"/>
          <w:sz w:val="28"/>
          <w:szCs w:val="28"/>
          <w:rtl/>
        </w:rPr>
        <w:t>َ</w:t>
      </w:r>
      <w:r w:rsidRPr="00E12D77">
        <w:rPr>
          <w:rFonts w:cs="Simplified Arabic"/>
          <w:sz w:val="28"/>
          <w:szCs w:val="28"/>
          <w:rtl/>
        </w:rPr>
        <w:t xml:space="preserve"> الهدف</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الأيديولوجي</w:t>
      </w:r>
      <w:r w:rsidRPr="00E12D77">
        <w:rPr>
          <w:rFonts w:cs="Simplified Arabic"/>
          <w:sz w:val="28"/>
          <w:szCs w:val="28"/>
          <w:rtl/>
        </w:rPr>
        <w:t xml:space="preserve"> الرئيس</w:t>
      </w:r>
      <w:r w:rsidRPr="00E12D77">
        <w:rPr>
          <w:rFonts w:cs="Simplified Arabic" w:hint="cs"/>
          <w:sz w:val="28"/>
          <w:szCs w:val="28"/>
          <w:rtl/>
        </w:rPr>
        <w:t>ُ</w:t>
      </w:r>
      <w:r w:rsidRPr="00E12D77">
        <w:rPr>
          <w:rFonts w:cs="Simplified Arabic"/>
          <w:sz w:val="28"/>
          <w:szCs w:val="28"/>
          <w:rtl/>
        </w:rPr>
        <w:t xml:space="preserve"> الذي يسعى إلى تنشئة</w:t>
      </w:r>
      <w:r w:rsidRPr="00E12D77">
        <w:rPr>
          <w:rFonts w:cs="Simplified Arabic" w:hint="cs"/>
          <w:sz w:val="28"/>
          <w:szCs w:val="28"/>
          <w:rtl/>
        </w:rPr>
        <w:t>ِ</w:t>
      </w:r>
      <w:r w:rsidRPr="00E12D77">
        <w:rPr>
          <w:rFonts w:cs="Simplified Arabic"/>
          <w:sz w:val="28"/>
          <w:szCs w:val="28"/>
          <w:rtl/>
        </w:rPr>
        <w:t xml:space="preserve"> مواطنين يؤمنون</w:t>
      </w:r>
      <w:r w:rsidRPr="00E12D77">
        <w:rPr>
          <w:rFonts w:cs="Simplified Arabic" w:hint="cs"/>
          <w:sz w:val="28"/>
          <w:szCs w:val="28"/>
          <w:rtl/>
        </w:rPr>
        <w:t>َ</w:t>
      </w:r>
      <w:r w:rsidRPr="00E12D77">
        <w:rPr>
          <w:rFonts w:cs="Simplified Arabic"/>
          <w:sz w:val="28"/>
          <w:szCs w:val="28"/>
          <w:rtl/>
        </w:rPr>
        <w:t xml:space="preserve"> بالمبادئ</w:t>
      </w:r>
      <w:r w:rsidRPr="00E12D77">
        <w:rPr>
          <w:rFonts w:cs="Simplified Arabic" w:hint="cs"/>
          <w:sz w:val="28"/>
          <w:szCs w:val="28"/>
          <w:rtl/>
        </w:rPr>
        <w:t>ِ</w:t>
      </w:r>
      <w:r w:rsidRPr="00E12D77">
        <w:rPr>
          <w:rFonts w:cs="Simplified Arabic"/>
          <w:sz w:val="28"/>
          <w:szCs w:val="28"/>
          <w:rtl/>
        </w:rPr>
        <w:t xml:space="preserve"> والقيم</w:t>
      </w:r>
      <w:r w:rsidRPr="00E12D77">
        <w:rPr>
          <w:rFonts w:cs="Simplified Arabic" w:hint="cs"/>
          <w:sz w:val="28"/>
          <w:szCs w:val="28"/>
          <w:rtl/>
        </w:rPr>
        <w:t>ِ</w:t>
      </w:r>
      <w:r w:rsidRPr="00E12D77">
        <w:rPr>
          <w:rFonts w:cs="Simplified Arabic"/>
          <w:sz w:val="28"/>
          <w:szCs w:val="28"/>
          <w:rtl/>
        </w:rPr>
        <w:t xml:space="preserve"> والأفكار</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هيونية</w:t>
      </w:r>
      <w:r w:rsidRPr="00E12D77">
        <w:rPr>
          <w:rFonts w:cs="Simplified Arabic" w:hint="cs"/>
          <w:sz w:val="28"/>
          <w:szCs w:val="28"/>
          <w:rtl/>
        </w:rPr>
        <w:t>ِ</w:t>
      </w:r>
      <w:r w:rsidRPr="00E12D77">
        <w:rPr>
          <w:rStyle w:val="FootnoteReference"/>
          <w:rFonts w:cs="Simplified Arabic"/>
          <w:sz w:val="28"/>
          <w:szCs w:val="28"/>
        </w:rPr>
        <w:footnoteReference w:id="38"/>
      </w:r>
      <w:r w:rsidRPr="00E12D77">
        <w:rPr>
          <w:rFonts w:cs="Simplified Arabic" w:hint="cs"/>
          <w:sz w:val="28"/>
          <w:szCs w:val="28"/>
          <w:rtl/>
          <w:lang w:bidi="ar-JO"/>
        </w:rPr>
        <w:t>.</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Pr>
      </w:pPr>
      <w:r w:rsidRPr="00E12D77">
        <w:rPr>
          <w:rFonts w:cs="Simplified Arabic"/>
          <w:sz w:val="28"/>
          <w:szCs w:val="28"/>
          <w:rtl/>
        </w:rPr>
        <w:t>و</w:t>
      </w:r>
      <w:r w:rsidRPr="00E12D77">
        <w:rPr>
          <w:rFonts w:cs="Simplified Arabic" w:hint="cs"/>
          <w:sz w:val="28"/>
          <w:szCs w:val="28"/>
          <w:rtl/>
        </w:rPr>
        <w:t xml:space="preserve">ترى الباحثةُ أنَّ </w:t>
      </w:r>
      <w:r w:rsidRPr="00E12D77">
        <w:rPr>
          <w:rFonts w:cs="Simplified Arabic"/>
          <w:sz w:val="28"/>
          <w:szCs w:val="28"/>
          <w:rtl/>
        </w:rPr>
        <w:t>التربية</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في إسرائيلَ تُمثِّلُ </w:t>
      </w:r>
      <w:r w:rsidRPr="00E12D77">
        <w:rPr>
          <w:rFonts w:cs="Simplified Arabic"/>
          <w:sz w:val="28"/>
          <w:szCs w:val="28"/>
          <w:rtl/>
        </w:rPr>
        <w:t>أداة</w:t>
      </w:r>
      <w:r w:rsidRPr="00E12D77">
        <w:rPr>
          <w:rFonts w:cs="Simplified Arabic" w:hint="cs"/>
          <w:sz w:val="28"/>
          <w:szCs w:val="28"/>
          <w:rtl/>
        </w:rPr>
        <w:t>ً</w:t>
      </w:r>
      <w:r w:rsidRPr="00E12D77">
        <w:rPr>
          <w:rFonts w:cs="Simplified Arabic"/>
          <w:sz w:val="28"/>
          <w:szCs w:val="28"/>
          <w:rtl/>
        </w:rPr>
        <w:t xml:space="preserve"> لتحقيق</w:t>
      </w:r>
      <w:r w:rsidRPr="00E12D77">
        <w:rPr>
          <w:rFonts w:cs="Simplified Arabic" w:hint="cs"/>
          <w:sz w:val="28"/>
          <w:szCs w:val="28"/>
          <w:rtl/>
        </w:rPr>
        <w:t>ِ</w:t>
      </w:r>
      <w:r w:rsidRPr="00E12D77">
        <w:rPr>
          <w:rFonts w:cs="Simplified Arabic"/>
          <w:sz w:val="28"/>
          <w:szCs w:val="28"/>
          <w:rtl/>
        </w:rPr>
        <w:t xml:space="preserve"> متطلبات</w:t>
      </w:r>
      <w:r w:rsidRPr="00E12D77">
        <w:rPr>
          <w:rFonts w:cs="Simplified Arabic" w:hint="cs"/>
          <w:sz w:val="28"/>
          <w:szCs w:val="28"/>
          <w:rtl/>
        </w:rPr>
        <w:t>ِ</w:t>
      </w:r>
      <w:r w:rsidRPr="00E12D77">
        <w:rPr>
          <w:rFonts w:cs="Simplified Arabic"/>
          <w:sz w:val="28"/>
          <w:szCs w:val="28"/>
          <w:rtl/>
        </w:rPr>
        <w:t xml:space="preserve"> واحتياجات</w:t>
      </w:r>
      <w:r w:rsidRPr="00E12D77">
        <w:rPr>
          <w:rFonts w:cs="Simplified Arabic" w:hint="cs"/>
          <w:sz w:val="28"/>
          <w:szCs w:val="28"/>
          <w:rtl/>
        </w:rPr>
        <w:t>ِ</w:t>
      </w:r>
      <w:r w:rsidRPr="00E12D77">
        <w:rPr>
          <w:rFonts w:cs="Simplified Arabic"/>
          <w:sz w:val="28"/>
          <w:szCs w:val="28"/>
          <w:rtl/>
        </w:rPr>
        <w:t xml:space="preserve"> فلسف</w:t>
      </w:r>
      <w:r w:rsidRPr="00E12D77">
        <w:rPr>
          <w:rFonts w:cs="Simplified Arabic" w:hint="cs"/>
          <w:sz w:val="28"/>
          <w:szCs w:val="28"/>
          <w:rtl/>
        </w:rPr>
        <w:t>ةِ</w:t>
      </w:r>
      <w:r w:rsidRPr="00E12D77">
        <w:rPr>
          <w:rFonts w:cs="Simplified Arabic"/>
          <w:sz w:val="28"/>
          <w:szCs w:val="28"/>
          <w:rtl/>
        </w:rPr>
        <w:t xml:space="preserve"> المجتمع</w:t>
      </w:r>
      <w:r w:rsidRPr="00E12D77">
        <w:rPr>
          <w:rFonts w:cs="Simplified Arabic" w:hint="cs"/>
          <w:sz w:val="28"/>
          <w:szCs w:val="28"/>
          <w:rtl/>
        </w:rPr>
        <w:t>ِ</w:t>
      </w:r>
      <w:r w:rsidRPr="00E12D77">
        <w:rPr>
          <w:rFonts w:cs="Simplified Arabic"/>
          <w:sz w:val="28"/>
          <w:szCs w:val="28"/>
          <w:rtl/>
        </w:rPr>
        <w:t xml:space="preserve"> الإسرائيلي التي تهدف</w:t>
      </w:r>
      <w:r w:rsidRPr="00E12D77">
        <w:rPr>
          <w:rFonts w:cs="Simplified Arabic" w:hint="cs"/>
          <w:sz w:val="28"/>
          <w:szCs w:val="28"/>
          <w:rtl/>
        </w:rPr>
        <w:t>ُ</w:t>
      </w:r>
      <w:r w:rsidRPr="00E12D77">
        <w:rPr>
          <w:rFonts w:cs="Simplified Arabic"/>
          <w:sz w:val="28"/>
          <w:szCs w:val="28"/>
          <w:rtl/>
        </w:rPr>
        <w:t xml:space="preserve"> إلى تجميع يهود</w:t>
      </w:r>
      <w:r w:rsidRPr="00E12D77">
        <w:rPr>
          <w:rFonts w:cs="Simplified Arabic" w:hint="cs"/>
          <w:sz w:val="28"/>
          <w:szCs w:val="28"/>
          <w:rtl/>
        </w:rPr>
        <w:t>ِ</w:t>
      </w:r>
      <w:r w:rsidRPr="00E12D77">
        <w:rPr>
          <w:rFonts w:cs="Simplified Arabic"/>
          <w:sz w:val="28"/>
          <w:szCs w:val="28"/>
          <w:rtl/>
        </w:rPr>
        <w:t xml:space="preserve"> العالم</w:t>
      </w:r>
      <w:r w:rsidRPr="00E12D77">
        <w:rPr>
          <w:rFonts w:cs="Simplified Arabic" w:hint="cs"/>
          <w:sz w:val="28"/>
          <w:szCs w:val="28"/>
          <w:rtl/>
        </w:rPr>
        <w:t>ِ</w:t>
      </w:r>
      <w:r w:rsidRPr="00E12D77">
        <w:rPr>
          <w:rFonts w:cs="Simplified Arabic"/>
          <w:sz w:val="28"/>
          <w:szCs w:val="28"/>
          <w:rtl/>
        </w:rPr>
        <w:t xml:space="preserve"> من الشتات</w:t>
      </w:r>
      <w:r w:rsidRPr="00E12D77">
        <w:rPr>
          <w:rFonts w:cs="Simplified Arabic" w:hint="cs"/>
          <w:sz w:val="28"/>
          <w:szCs w:val="28"/>
          <w:rtl/>
        </w:rPr>
        <w:t>ِ،</w:t>
      </w:r>
      <w:r w:rsidRPr="00E12D77">
        <w:rPr>
          <w:rFonts w:cs="Simplified Arabic"/>
          <w:sz w:val="28"/>
          <w:szCs w:val="28"/>
          <w:rtl/>
        </w:rPr>
        <w:t xml:space="preserve"> وتكوين</w:t>
      </w:r>
      <w:r w:rsidRPr="00E12D77">
        <w:rPr>
          <w:rFonts w:cs="Simplified Arabic" w:hint="cs"/>
          <w:sz w:val="28"/>
          <w:szCs w:val="28"/>
          <w:rtl/>
        </w:rPr>
        <w:t>ِ</w:t>
      </w:r>
      <w:r w:rsidRPr="00E12D77">
        <w:rPr>
          <w:rFonts w:cs="Simplified Arabic"/>
          <w:sz w:val="28"/>
          <w:szCs w:val="28"/>
          <w:rtl/>
        </w:rPr>
        <w:t xml:space="preserve"> مجتمع</w:t>
      </w:r>
      <w:r w:rsidRPr="00E12D77">
        <w:rPr>
          <w:rFonts w:cs="Simplified Arabic" w:hint="cs"/>
          <w:sz w:val="28"/>
          <w:szCs w:val="28"/>
          <w:rtl/>
        </w:rPr>
        <w:t>ٍ</w:t>
      </w:r>
      <w:r w:rsidRPr="00E12D77">
        <w:rPr>
          <w:rFonts w:cs="Simplified Arabic"/>
          <w:sz w:val="28"/>
          <w:szCs w:val="28"/>
          <w:rtl/>
        </w:rPr>
        <w:t xml:space="preserve"> عضوي</w:t>
      </w:r>
      <w:r w:rsidRPr="00E12D77">
        <w:rPr>
          <w:rFonts w:cs="Simplified Arabic" w:hint="cs"/>
          <w:sz w:val="28"/>
          <w:szCs w:val="28"/>
          <w:rtl/>
        </w:rPr>
        <w:t>ٍ</w:t>
      </w:r>
      <w:r w:rsidRPr="00E12D77">
        <w:rPr>
          <w:rFonts w:cs="Simplified Arabic"/>
          <w:sz w:val="28"/>
          <w:szCs w:val="28"/>
          <w:rtl/>
        </w:rPr>
        <w:t xml:space="preserve"> موح</w:t>
      </w:r>
      <w:r w:rsidRPr="00E12D77">
        <w:rPr>
          <w:rFonts w:cs="Simplified Arabic" w:hint="cs"/>
          <w:sz w:val="28"/>
          <w:szCs w:val="28"/>
          <w:rtl/>
        </w:rPr>
        <w:t>ّ</w:t>
      </w:r>
      <w:r w:rsidRPr="00E12D77">
        <w:rPr>
          <w:rFonts w:cs="Simplified Arabic"/>
          <w:sz w:val="28"/>
          <w:szCs w:val="28"/>
          <w:rtl/>
        </w:rPr>
        <w:t>د</w:t>
      </w:r>
      <w:r w:rsidRPr="00E12D77">
        <w:rPr>
          <w:rFonts w:cs="Simplified Arabic" w:hint="cs"/>
          <w:sz w:val="28"/>
          <w:szCs w:val="28"/>
          <w:rtl/>
        </w:rPr>
        <w:t>ٍ</w:t>
      </w:r>
      <w:r w:rsidRPr="00E12D77">
        <w:rPr>
          <w:rFonts w:cs="Simplified Arabic"/>
          <w:sz w:val="28"/>
          <w:szCs w:val="28"/>
          <w:rtl/>
        </w:rPr>
        <w:t xml:space="preserve"> في أرض</w:t>
      </w:r>
      <w:r w:rsidRPr="00E12D77">
        <w:rPr>
          <w:rFonts w:cs="Simplified Arabic" w:hint="cs"/>
          <w:sz w:val="28"/>
          <w:szCs w:val="28"/>
          <w:rtl/>
        </w:rPr>
        <w:t>ِ</w:t>
      </w:r>
      <w:r w:rsidRPr="00E12D77">
        <w:rPr>
          <w:rFonts w:cs="Simplified Arabic"/>
          <w:sz w:val="28"/>
          <w:szCs w:val="28"/>
          <w:rtl/>
        </w:rPr>
        <w:t xml:space="preserve"> فلسطي</w:t>
      </w:r>
      <w:r w:rsidRPr="00E12D77">
        <w:rPr>
          <w:rFonts w:cs="Simplified Arabic" w:hint="cs"/>
          <w:sz w:val="28"/>
          <w:szCs w:val="28"/>
          <w:rtl/>
        </w:rPr>
        <w:t>ن، قائمٍ على القوة والعنصرية وكره الآخر ل</w:t>
      </w:r>
      <w:r w:rsidRPr="00E12D77">
        <w:rPr>
          <w:rFonts w:cs="Simplified Arabic"/>
          <w:sz w:val="28"/>
          <w:szCs w:val="28"/>
          <w:rtl/>
        </w:rPr>
        <w:t>بناء</w:t>
      </w:r>
      <w:r w:rsidRPr="00E12D77">
        <w:rPr>
          <w:rFonts w:cs="Simplified Arabic" w:hint="cs"/>
          <w:sz w:val="28"/>
          <w:szCs w:val="28"/>
          <w:rtl/>
        </w:rPr>
        <w:t>ِ</w:t>
      </w:r>
      <w:r w:rsidRPr="00E12D77">
        <w:rPr>
          <w:rFonts w:cs="Simplified Arabic"/>
          <w:sz w:val="28"/>
          <w:szCs w:val="28"/>
          <w:rtl/>
        </w:rPr>
        <w:t xml:space="preserve"> دولة</w:t>
      </w:r>
      <w:r w:rsidRPr="00E12D77">
        <w:rPr>
          <w:rFonts w:cs="Simplified Arabic" w:hint="cs"/>
          <w:sz w:val="28"/>
          <w:szCs w:val="28"/>
          <w:rtl/>
        </w:rPr>
        <w:t>ٍ</w:t>
      </w:r>
      <w:r w:rsidRPr="00E12D77">
        <w:rPr>
          <w:rFonts w:cs="Simplified Arabic"/>
          <w:sz w:val="28"/>
          <w:szCs w:val="28"/>
          <w:rtl/>
        </w:rPr>
        <w:t xml:space="preserve"> عصرية</w:t>
      </w:r>
      <w:r w:rsidRPr="00E12D77">
        <w:rPr>
          <w:rFonts w:cs="Simplified Arabic" w:hint="cs"/>
          <w:sz w:val="28"/>
          <w:szCs w:val="28"/>
          <w:rtl/>
        </w:rPr>
        <w:t>ٍ</w:t>
      </w:r>
      <w:r w:rsidRPr="00E12D77">
        <w:rPr>
          <w:rFonts w:cs="Simplified Arabic"/>
          <w:sz w:val="28"/>
          <w:szCs w:val="28"/>
          <w:rtl/>
        </w:rPr>
        <w:t xml:space="preserve"> تمتلك</w:t>
      </w:r>
      <w:r w:rsidRPr="00E12D77">
        <w:rPr>
          <w:rFonts w:cs="Simplified Arabic" w:hint="cs"/>
          <w:sz w:val="28"/>
          <w:szCs w:val="28"/>
          <w:rtl/>
        </w:rPr>
        <w:t>ُ</w:t>
      </w:r>
      <w:r w:rsidRPr="00E12D77">
        <w:rPr>
          <w:rFonts w:cs="Simplified Arabic"/>
          <w:sz w:val="28"/>
          <w:szCs w:val="28"/>
          <w:rtl/>
        </w:rPr>
        <w:t xml:space="preserve"> من أسباب</w:t>
      </w:r>
      <w:r w:rsidRPr="00E12D77">
        <w:rPr>
          <w:rFonts w:cs="Simplified Arabic" w:hint="cs"/>
          <w:sz w:val="28"/>
          <w:szCs w:val="28"/>
          <w:rtl/>
        </w:rPr>
        <w:t>ِ</w:t>
      </w:r>
      <w:r w:rsidRPr="00E12D77">
        <w:rPr>
          <w:rFonts w:cs="Simplified Arabic"/>
          <w:sz w:val="28"/>
          <w:szCs w:val="28"/>
          <w:rtl/>
        </w:rPr>
        <w:t xml:space="preserve"> القوة</w:t>
      </w:r>
      <w:r w:rsidRPr="00E12D77">
        <w:rPr>
          <w:rFonts w:cs="Simplified Arabic" w:hint="cs"/>
          <w:sz w:val="28"/>
          <w:szCs w:val="28"/>
          <w:rtl/>
        </w:rPr>
        <w:t>ِ</w:t>
      </w:r>
      <w:r w:rsidRPr="00E12D77">
        <w:rPr>
          <w:rFonts w:cs="Simplified Arabic"/>
          <w:sz w:val="28"/>
          <w:szCs w:val="28"/>
          <w:rtl/>
        </w:rPr>
        <w:t xml:space="preserve"> والروح</w:t>
      </w:r>
      <w:r w:rsidRPr="00E12D77">
        <w:rPr>
          <w:rFonts w:cs="Simplified Arabic" w:hint="cs"/>
          <w:sz w:val="28"/>
          <w:szCs w:val="28"/>
          <w:rtl/>
        </w:rPr>
        <w:t>ِ</w:t>
      </w:r>
      <w:r w:rsidRPr="00E12D77">
        <w:rPr>
          <w:rFonts w:cs="Simplified Arabic"/>
          <w:sz w:val="28"/>
          <w:szCs w:val="28"/>
          <w:rtl/>
        </w:rPr>
        <w:t xml:space="preserve"> ما يجعل</w:t>
      </w:r>
      <w:r w:rsidRPr="00E12D77">
        <w:rPr>
          <w:rFonts w:cs="Simplified Arabic" w:hint="cs"/>
          <w:sz w:val="28"/>
          <w:szCs w:val="28"/>
          <w:rtl/>
        </w:rPr>
        <w:t>ُ</w:t>
      </w:r>
      <w:r w:rsidRPr="00E12D77">
        <w:rPr>
          <w:rFonts w:cs="Simplified Arabic"/>
          <w:sz w:val="28"/>
          <w:szCs w:val="28"/>
          <w:rtl/>
        </w:rPr>
        <w:t>ها تصمد</w:t>
      </w:r>
      <w:r w:rsidRPr="00E12D77">
        <w:rPr>
          <w:rFonts w:cs="Simplified Arabic" w:hint="cs"/>
          <w:sz w:val="28"/>
          <w:szCs w:val="28"/>
          <w:rtl/>
        </w:rPr>
        <w:t>ُ</w:t>
      </w:r>
      <w:r w:rsidRPr="00E12D77">
        <w:rPr>
          <w:rFonts w:cs="Simplified Arabic"/>
          <w:sz w:val="28"/>
          <w:szCs w:val="28"/>
          <w:rtl/>
        </w:rPr>
        <w:t xml:space="preserve"> في وجه</w:t>
      </w:r>
      <w:r w:rsidRPr="00E12D77">
        <w:rPr>
          <w:rFonts w:cs="Simplified Arabic" w:hint="cs"/>
          <w:sz w:val="28"/>
          <w:szCs w:val="28"/>
          <w:rtl/>
        </w:rPr>
        <w:t>ِ</w:t>
      </w:r>
      <w:r w:rsidRPr="00E12D77">
        <w:rPr>
          <w:rFonts w:cs="Simplified Arabic"/>
          <w:sz w:val="28"/>
          <w:szCs w:val="28"/>
          <w:rtl/>
        </w:rPr>
        <w:t xml:space="preserve"> من </w:t>
      </w:r>
      <w:r w:rsidRPr="00E12D77">
        <w:rPr>
          <w:rFonts w:cs="Simplified Arabic" w:hint="cs"/>
          <w:sz w:val="28"/>
          <w:szCs w:val="28"/>
          <w:rtl/>
        </w:rPr>
        <w:t>يُعاديها، كما ت</w:t>
      </w:r>
      <w:r w:rsidRPr="00E12D77">
        <w:rPr>
          <w:rFonts w:cs="Simplified Arabic"/>
          <w:sz w:val="28"/>
          <w:szCs w:val="28"/>
          <w:rtl/>
        </w:rPr>
        <w:t>حرص</w:t>
      </w:r>
      <w:r w:rsidRPr="00E12D77">
        <w:rPr>
          <w:rFonts w:cs="Simplified Arabic" w:hint="cs"/>
          <w:sz w:val="28"/>
          <w:szCs w:val="28"/>
          <w:rtl/>
        </w:rPr>
        <w:t>ُ</w:t>
      </w:r>
      <w:r w:rsidRPr="00E12D77">
        <w:rPr>
          <w:rFonts w:cs="Simplified Arabic"/>
          <w:sz w:val="28"/>
          <w:szCs w:val="28"/>
          <w:rtl/>
        </w:rPr>
        <w:t xml:space="preserve"> على نشر</w:t>
      </w:r>
      <w:r w:rsidRPr="00E12D77">
        <w:rPr>
          <w:rFonts w:cs="Simplified Arabic" w:hint="cs"/>
          <w:sz w:val="28"/>
          <w:szCs w:val="28"/>
          <w:rtl/>
        </w:rPr>
        <w:t>ِ</w:t>
      </w:r>
      <w:r w:rsidRPr="00E12D77">
        <w:rPr>
          <w:rFonts w:cs="Simplified Arabic"/>
          <w:sz w:val="28"/>
          <w:szCs w:val="28"/>
          <w:rtl/>
        </w:rPr>
        <w:t xml:space="preserve"> وتعميم</w:t>
      </w:r>
      <w:r w:rsidRPr="00E12D77">
        <w:rPr>
          <w:rFonts w:cs="Simplified Arabic" w:hint="cs"/>
          <w:sz w:val="28"/>
          <w:szCs w:val="28"/>
          <w:rtl/>
        </w:rPr>
        <w:t>ِ</w:t>
      </w:r>
      <w:r w:rsidRPr="00E12D77">
        <w:rPr>
          <w:rFonts w:cs="Simplified Arabic"/>
          <w:sz w:val="28"/>
          <w:szCs w:val="28"/>
          <w:rtl/>
        </w:rPr>
        <w:t xml:space="preserve"> التراث</w:t>
      </w:r>
      <w:r w:rsidRPr="00E12D77">
        <w:rPr>
          <w:rFonts w:cs="Simplified Arabic" w:hint="cs"/>
          <w:sz w:val="28"/>
          <w:szCs w:val="28"/>
          <w:rtl/>
        </w:rPr>
        <w:t>ِ</w:t>
      </w:r>
      <w:r w:rsidRPr="00E12D77">
        <w:rPr>
          <w:rFonts w:cs="Simplified Arabic"/>
          <w:sz w:val="28"/>
          <w:szCs w:val="28"/>
          <w:rtl/>
        </w:rPr>
        <w:t xml:space="preserve"> اليهودي بين</w:t>
      </w:r>
      <w:r w:rsidRPr="00E12D77">
        <w:rPr>
          <w:rFonts w:cs="Simplified Arabic" w:hint="cs"/>
          <w:sz w:val="28"/>
          <w:szCs w:val="28"/>
          <w:rtl/>
        </w:rPr>
        <w:t>َ</w:t>
      </w:r>
      <w:r w:rsidRPr="00E12D77">
        <w:rPr>
          <w:rFonts w:cs="Simplified Arabic"/>
          <w:sz w:val="28"/>
          <w:szCs w:val="28"/>
          <w:rtl/>
        </w:rPr>
        <w:t xml:space="preserve"> الناشئة</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والمحافظة</w:t>
      </w:r>
      <w:r w:rsidRPr="00E12D77">
        <w:rPr>
          <w:rFonts w:cs="Simplified Arabic" w:hint="cs"/>
          <w:sz w:val="28"/>
          <w:szCs w:val="28"/>
          <w:rtl/>
        </w:rPr>
        <w:t>ِ</w:t>
      </w:r>
      <w:r w:rsidRPr="00E12D77">
        <w:rPr>
          <w:rFonts w:cs="Simplified Arabic"/>
          <w:sz w:val="28"/>
          <w:szCs w:val="28"/>
          <w:rtl/>
        </w:rPr>
        <w:t xml:space="preserve"> عليه</w:t>
      </w:r>
      <w:r w:rsidRPr="00E12D77">
        <w:rPr>
          <w:rFonts w:cs="Simplified Arabic" w:hint="cs"/>
          <w:sz w:val="28"/>
          <w:szCs w:val="28"/>
          <w:rtl/>
        </w:rPr>
        <w:t xml:space="preserve"> من ناحية، وعلى تزوير وتشويه الحقائق والوثائق التاريخية الفلسطينية والعربية بما يخدم المشروع الصهيوني من ناحية أخرى.</w:t>
      </w:r>
    </w:p>
    <w:p w:rsidR="006329EF" w:rsidRDefault="00792DBD" w:rsidP="00B20939">
      <w:pPr>
        <w:pStyle w:val="NormalWeb"/>
        <w:bidi/>
        <w:spacing w:before="0" w:beforeAutospacing="0" w:after="240" w:afterAutospacing="0" w:line="560" w:lineRule="atLeast"/>
        <w:jc w:val="lowKashida"/>
        <w:rPr>
          <w:rFonts w:cs="Simplified Arabic"/>
          <w:b/>
          <w:bCs/>
          <w:sz w:val="28"/>
          <w:szCs w:val="28"/>
          <w:rtl/>
        </w:rPr>
      </w:pPr>
      <w:r w:rsidRPr="00E12D77">
        <w:rPr>
          <w:rFonts w:cs="Simplified Arabic"/>
          <w:b/>
          <w:bCs/>
          <w:sz w:val="28"/>
          <w:szCs w:val="28"/>
          <w:rtl/>
        </w:rPr>
        <w:t>الحضارة</w:t>
      </w:r>
      <w:r w:rsidRPr="00E12D77">
        <w:rPr>
          <w:rFonts w:cs="Simplified Arabic" w:hint="cs"/>
          <w:b/>
          <w:bCs/>
          <w:sz w:val="28"/>
          <w:szCs w:val="28"/>
          <w:rtl/>
        </w:rPr>
        <w:t>ُ</w:t>
      </w:r>
      <w:r w:rsidRPr="00E12D77">
        <w:rPr>
          <w:rFonts w:cs="Simplified Arabic"/>
          <w:b/>
          <w:bCs/>
          <w:sz w:val="28"/>
          <w:szCs w:val="28"/>
          <w:rtl/>
        </w:rPr>
        <w:t xml:space="preserve"> الغربية</w:t>
      </w:r>
      <w:r w:rsidRPr="00E12D77">
        <w:rPr>
          <w:rFonts w:cs="Simplified Arabic" w:hint="cs"/>
          <w:b/>
          <w:bCs/>
          <w:sz w:val="28"/>
          <w:szCs w:val="28"/>
          <w:rtl/>
        </w:rPr>
        <w:t>ُ</w:t>
      </w:r>
    </w:p>
    <w:p w:rsidR="00792DBD" w:rsidRPr="00E12D77" w:rsidRDefault="00792DBD" w:rsidP="00B20939">
      <w:pPr>
        <w:pStyle w:val="NormalWeb"/>
        <w:bidi/>
        <w:spacing w:before="0" w:beforeAutospacing="0" w:after="240" w:afterAutospacing="0" w:line="560" w:lineRule="atLeast"/>
        <w:ind w:firstLine="720"/>
        <w:jc w:val="lowKashida"/>
        <w:rPr>
          <w:rFonts w:cs="Simplified Arabic"/>
          <w:sz w:val="28"/>
          <w:szCs w:val="28"/>
          <w:rtl/>
        </w:rPr>
      </w:pPr>
      <w:r w:rsidRPr="00E12D77">
        <w:rPr>
          <w:rFonts w:cs="Simplified Arabic" w:hint="cs"/>
          <w:sz w:val="28"/>
          <w:szCs w:val="28"/>
          <w:rtl/>
        </w:rPr>
        <w:t xml:space="preserve">كما أَنَّ الحضارةَ الغربيةَ </w:t>
      </w:r>
      <w:r w:rsidRPr="00E12D77">
        <w:rPr>
          <w:rFonts w:cs="Simplified Arabic"/>
          <w:sz w:val="28"/>
          <w:szCs w:val="28"/>
          <w:rtl/>
        </w:rPr>
        <w:t>كانت</w:t>
      </w:r>
      <w:r w:rsidRPr="00E12D77">
        <w:rPr>
          <w:rFonts w:cs="Simplified Arabic" w:hint="cs"/>
          <w:sz w:val="28"/>
          <w:szCs w:val="28"/>
          <w:rtl/>
        </w:rPr>
        <w:t>ْ</w:t>
      </w:r>
      <w:r w:rsidRPr="00E12D77">
        <w:rPr>
          <w:rFonts w:cs="Simplified Arabic"/>
          <w:sz w:val="28"/>
          <w:szCs w:val="28"/>
          <w:rtl/>
        </w:rPr>
        <w:t xml:space="preserve"> ولا </w:t>
      </w:r>
      <w:r w:rsidRPr="00E12D77">
        <w:rPr>
          <w:rFonts w:cs="Simplified Arabic" w:hint="cs"/>
          <w:sz w:val="28"/>
          <w:szCs w:val="28"/>
          <w:rtl/>
        </w:rPr>
        <w:t>تزال</w:t>
      </w:r>
      <w:r w:rsidRPr="00E12D77">
        <w:rPr>
          <w:rFonts w:cs="Simplified Arabic"/>
          <w:sz w:val="28"/>
          <w:szCs w:val="28"/>
          <w:rtl/>
        </w:rPr>
        <w:t xml:space="preserve"> من مصادر فلسف</w:t>
      </w:r>
      <w:r w:rsidRPr="00E12D77">
        <w:rPr>
          <w:rFonts w:cs="Simplified Arabic" w:hint="cs"/>
          <w:sz w:val="28"/>
          <w:szCs w:val="28"/>
          <w:rtl/>
        </w:rPr>
        <w:t>ةِ</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عند</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 xml:space="preserve">ِ، </w:t>
      </w:r>
      <w:r w:rsidRPr="00E12D77">
        <w:rPr>
          <w:rFonts w:cs="Simplified Arabic"/>
          <w:sz w:val="28"/>
          <w:szCs w:val="28"/>
          <w:rtl/>
        </w:rPr>
        <w:t>حيث</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إنَّ</w:t>
      </w:r>
      <w:r w:rsidRPr="00E12D77">
        <w:rPr>
          <w:rFonts w:cs="Simplified Arabic"/>
          <w:sz w:val="28"/>
          <w:szCs w:val="28"/>
          <w:rtl/>
        </w:rPr>
        <w:t xml:space="preserve"> معظم</w:t>
      </w:r>
      <w:r w:rsidRPr="00E12D77">
        <w:rPr>
          <w:rFonts w:cs="Simplified Arabic" w:hint="cs"/>
          <w:sz w:val="28"/>
          <w:szCs w:val="28"/>
          <w:rtl/>
        </w:rPr>
        <w:t>َ</w:t>
      </w:r>
      <w:r w:rsidRPr="00E12D77">
        <w:rPr>
          <w:rFonts w:cs="Simplified Arabic"/>
          <w:sz w:val="28"/>
          <w:szCs w:val="28"/>
          <w:rtl/>
        </w:rPr>
        <w:t xml:space="preserve"> الزعماء</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هاينة</w:t>
      </w:r>
      <w:r w:rsidRPr="00E12D77">
        <w:rPr>
          <w:rFonts w:cs="Simplified Arabic" w:hint="cs"/>
          <w:sz w:val="28"/>
          <w:szCs w:val="28"/>
          <w:rtl/>
        </w:rPr>
        <w:t>ِ</w:t>
      </w:r>
      <w:r w:rsidRPr="00E12D77">
        <w:rPr>
          <w:rFonts w:cs="Simplified Arabic"/>
          <w:sz w:val="28"/>
          <w:szCs w:val="28"/>
          <w:rtl/>
        </w:rPr>
        <w:t xml:space="preserve"> من أصول</w:t>
      </w:r>
      <w:r w:rsidRPr="00E12D77">
        <w:rPr>
          <w:rFonts w:cs="Simplified Arabic" w:hint="cs"/>
          <w:sz w:val="28"/>
          <w:szCs w:val="28"/>
          <w:rtl/>
        </w:rPr>
        <w:t>ٍ</w:t>
      </w:r>
      <w:r w:rsidRPr="00E12D77">
        <w:rPr>
          <w:rFonts w:cs="Simplified Arabic"/>
          <w:sz w:val="28"/>
          <w:szCs w:val="28"/>
          <w:rtl/>
        </w:rPr>
        <w:t xml:space="preserve"> غربية</w:t>
      </w:r>
      <w:r w:rsidRPr="00E12D77">
        <w:rPr>
          <w:rFonts w:cs="Simplified Arabic" w:hint="cs"/>
          <w:sz w:val="28"/>
          <w:szCs w:val="28"/>
          <w:rtl/>
        </w:rPr>
        <w:t>ٍ،</w:t>
      </w:r>
      <w:r w:rsidRPr="00E12D77">
        <w:rPr>
          <w:rFonts w:cs="Simplified Arabic"/>
          <w:sz w:val="28"/>
          <w:szCs w:val="28"/>
          <w:rtl/>
        </w:rPr>
        <w:t xml:space="preserve"> فاليهود</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w:t>
      </w:r>
      <w:r w:rsidRPr="00E12D77">
        <w:rPr>
          <w:rFonts w:cs="Simplified Arabic"/>
          <w:sz w:val="28"/>
          <w:szCs w:val="28"/>
          <w:rtl/>
        </w:rPr>
        <w:t>ال</w:t>
      </w:r>
      <w:r w:rsidRPr="00E12D77">
        <w:rPr>
          <w:rFonts w:cs="Simplified Arabic" w:hint="cs"/>
          <w:sz w:val="28"/>
          <w:szCs w:val="28"/>
          <w:rtl/>
        </w:rPr>
        <w:t>أ</w:t>
      </w:r>
      <w:r w:rsidRPr="00E12D77">
        <w:rPr>
          <w:rFonts w:cs="Simplified Arabic"/>
          <w:sz w:val="28"/>
          <w:szCs w:val="28"/>
          <w:rtl/>
        </w:rPr>
        <w:t>شكناز</w:t>
      </w:r>
      <w:r w:rsidRPr="00E12D77">
        <w:rPr>
          <w:rFonts w:cs="Simplified Arabic" w:hint="cs"/>
          <w:sz w:val="28"/>
          <w:szCs w:val="28"/>
          <w:rtl/>
        </w:rPr>
        <w:t>)</w:t>
      </w:r>
      <w:r w:rsidRPr="00E12D77">
        <w:rPr>
          <w:rFonts w:cs="Simplified Arabic"/>
          <w:sz w:val="28"/>
          <w:szCs w:val="28"/>
          <w:rtl/>
        </w:rPr>
        <w:t xml:space="preserve"> من أصول</w:t>
      </w:r>
      <w:r w:rsidRPr="00E12D77">
        <w:rPr>
          <w:rFonts w:cs="Simplified Arabic" w:hint="cs"/>
          <w:sz w:val="28"/>
          <w:szCs w:val="28"/>
          <w:rtl/>
        </w:rPr>
        <w:t>ٍ</w:t>
      </w:r>
      <w:r w:rsidRPr="00E12D77">
        <w:rPr>
          <w:rFonts w:cs="Simplified Arabic"/>
          <w:sz w:val="28"/>
          <w:szCs w:val="28"/>
          <w:rtl/>
        </w:rPr>
        <w:t xml:space="preserve"> غربية</w:t>
      </w:r>
      <w:r w:rsidRPr="00E12D77">
        <w:rPr>
          <w:rFonts w:cs="Simplified Arabic" w:hint="cs"/>
          <w:sz w:val="28"/>
          <w:szCs w:val="28"/>
          <w:rtl/>
        </w:rPr>
        <w:t>ٍ</w:t>
      </w:r>
      <w:r w:rsidRPr="00E12D77">
        <w:rPr>
          <w:rFonts w:cs="Simplified Arabic"/>
          <w:sz w:val="28"/>
          <w:szCs w:val="28"/>
          <w:rtl/>
        </w:rPr>
        <w:t xml:space="preserve"> يمث</w:t>
      </w:r>
      <w:r w:rsidRPr="00E12D77">
        <w:rPr>
          <w:rFonts w:cs="Simplified Arabic" w:hint="cs"/>
          <w:sz w:val="28"/>
          <w:szCs w:val="28"/>
          <w:rtl/>
        </w:rPr>
        <w:t>ّ</w:t>
      </w:r>
      <w:r w:rsidRPr="00E12D77">
        <w:rPr>
          <w:rFonts w:cs="Simplified Arabic"/>
          <w:sz w:val="28"/>
          <w:szCs w:val="28"/>
          <w:rtl/>
        </w:rPr>
        <w:t>لون</w:t>
      </w:r>
      <w:r w:rsidRPr="00E12D77">
        <w:rPr>
          <w:rFonts w:cs="Simplified Arabic" w:hint="cs"/>
          <w:sz w:val="28"/>
          <w:szCs w:val="28"/>
          <w:rtl/>
        </w:rPr>
        <w:t>َ</w:t>
      </w:r>
      <w:r w:rsidRPr="00E12D77">
        <w:rPr>
          <w:rFonts w:cs="Simplified Arabic"/>
          <w:sz w:val="28"/>
          <w:szCs w:val="28"/>
          <w:rtl/>
        </w:rPr>
        <w:t xml:space="preserve"> الغالبية</w:t>
      </w:r>
      <w:r w:rsidRPr="00E12D77">
        <w:rPr>
          <w:rFonts w:cs="Simplified Arabic" w:hint="cs"/>
          <w:sz w:val="28"/>
          <w:szCs w:val="28"/>
          <w:rtl/>
        </w:rPr>
        <w:t>َ</w:t>
      </w:r>
      <w:r w:rsidRPr="00E12D77">
        <w:rPr>
          <w:rFonts w:cs="Simplified Arabic"/>
          <w:sz w:val="28"/>
          <w:szCs w:val="28"/>
          <w:rtl/>
        </w:rPr>
        <w:t xml:space="preserve"> الع</w:t>
      </w:r>
      <w:r w:rsidRPr="00E12D77">
        <w:rPr>
          <w:rFonts w:cs="Simplified Arabic" w:hint="cs"/>
          <w:sz w:val="28"/>
          <w:szCs w:val="28"/>
          <w:rtl/>
        </w:rPr>
        <w:t>ُ</w:t>
      </w:r>
      <w:r w:rsidRPr="00E12D77">
        <w:rPr>
          <w:rFonts w:cs="Simplified Arabic"/>
          <w:sz w:val="28"/>
          <w:szCs w:val="28"/>
          <w:rtl/>
        </w:rPr>
        <w:t>ظمى في إسرائيل</w:t>
      </w:r>
      <w:r w:rsidRPr="00E12D77">
        <w:rPr>
          <w:rFonts w:cs="Simplified Arabic" w:hint="cs"/>
          <w:sz w:val="28"/>
          <w:szCs w:val="28"/>
          <w:rtl/>
        </w:rPr>
        <w:t>َ،</w:t>
      </w:r>
      <w:r w:rsidRPr="00E12D77">
        <w:rPr>
          <w:rFonts w:cs="Simplified Arabic"/>
          <w:sz w:val="28"/>
          <w:szCs w:val="28"/>
          <w:rtl/>
        </w:rPr>
        <w:t xml:space="preserve"> وينظر</w:t>
      </w:r>
      <w:r w:rsidRPr="00E12D77">
        <w:rPr>
          <w:rFonts w:cs="Simplified Arabic" w:hint="cs"/>
          <w:sz w:val="28"/>
          <w:szCs w:val="28"/>
          <w:rtl/>
        </w:rPr>
        <w:t>ُ</w:t>
      </w:r>
      <w:r w:rsidRPr="00E12D77">
        <w:rPr>
          <w:rFonts w:cs="Simplified Arabic"/>
          <w:sz w:val="28"/>
          <w:szCs w:val="28"/>
          <w:rtl/>
        </w:rPr>
        <w:t xml:space="preserve"> لهم</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w:t>
      </w:r>
      <w:r w:rsidRPr="00E12D77">
        <w:rPr>
          <w:rFonts w:cs="Simplified Arabic"/>
          <w:sz w:val="28"/>
          <w:szCs w:val="28"/>
          <w:rtl/>
        </w:rPr>
        <w:t>م أعلى شأنًا وأرقى طبقة</w:t>
      </w:r>
      <w:r w:rsidRPr="00E12D77">
        <w:rPr>
          <w:rFonts w:cs="Simplified Arabic" w:hint="cs"/>
          <w:sz w:val="28"/>
          <w:szCs w:val="28"/>
          <w:rtl/>
        </w:rPr>
        <w:t>ً</w:t>
      </w:r>
      <w:r w:rsidRPr="00E12D77">
        <w:rPr>
          <w:rFonts w:cs="Simplified Arabic"/>
          <w:sz w:val="28"/>
          <w:szCs w:val="28"/>
          <w:rtl/>
        </w:rPr>
        <w:t xml:space="preserve"> من اليهود</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الشرقيين (</w:t>
      </w:r>
      <w:r w:rsidRPr="00E12D77">
        <w:rPr>
          <w:rFonts w:cs="Simplified Arabic"/>
          <w:sz w:val="28"/>
          <w:szCs w:val="28"/>
          <w:rtl/>
        </w:rPr>
        <w:t>السفارديم</w:t>
      </w:r>
      <w:r w:rsidRPr="00E12D77">
        <w:rPr>
          <w:rFonts w:cs="Simplified Arabic" w:hint="cs"/>
          <w:sz w:val="28"/>
          <w:szCs w:val="28"/>
          <w:rtl/>
        </w:rPr>
        <w:t xml:space="preserve">)، </w:t>
      </w:r>
      <w:r w:rsidRPr="00E12D77">
        <w:rPr>
          <w:rFonts w:cs="Simplified Arabic"/>
          <w:sz w:val="28"/>
          <w:szCs w:val="28"/>
          <w:rtl/>
        </w:rPr>
        <w:t>كما يمتاز</w:t>
      </w:r>
      <w:r w:rsidRPr="00E12D77">
        <w:rPr>
          <w:rFonts w:cs="Simplified Arabic" w:hint="cs"/>
          <w:sz w:val="28"/>
          <w:szCs w:val="28"/>
          <w:rtl/>
        </w:rPr>
        <w:t xml:space="preserve"> هؤلاء</w:t>
      </w:r>
      <w:r w:rsidRPr="00E12D77">
        <w:rPr>
          <w:rFonts w:cs="Simplified Arabic"/>
          <w:sz w:val="28"/>
          <w:szCs w:val="28"/>
          <w:rtl/>
        </w:rPr>
        <w:t xml:space="preserve"> بارتفاع</w:t>
      </w:r>
      <w:r w:rsidRPr="00E12D77">
        <w:rPr>
          <w:rFonts w:cs="Simplified Arabic" w:hint="cs"/>
          <w:sz w:val="28"/>
          <w:szCs w:val="28"/>
          <w:rtl/>
        </w:rPr>
        <w:t>ِ</w:t>
      </w:r>
      <w:r w:rsidRPr="00E12D77">
        <w:rPr>
          <w:rFonts w:cs="Simplified Arabic"/>
          <w:sz w:val="28"/>
          <w:szCs w:val="28"/>
          <w:rtl/>
        </w:rPr>
        <w:t xml:space="preserve"> مستواه</w:t>
      </w:r>
      <w:r w:rsidRPr="00E12D77">
        <w:rPr>
          <w:rFonts w:cs="Simplified Arabic" w:hint="cs"/>
          <w:sz w:val="28"/>
          <w:szCs w:val="28"/>
          <w:rtl/>
        </w:rPr>
        <w:t>ُ</w:t>
      </w:r>
      <w:r w:rsidRPr="00E12D77">
        <w:rPr>
          <w:rFonts w:cs="Simplified Arabic"/>
          <w:sz w:val="28"/>
          <w:szCs w:val="28"/>
          <w:rtl/>
        </w:rPr>
        <w:t>م الثقافي</w:t>
      </w:r>
      <w:r w:rsidRPr="00E12D77">
        <w:rPr>
          <w:rFonts w:cs="Simplified Arabic" w:hint="cs"/>
          <w:sz w:val="28"/>
          <w:szCs w:val="28"/>
          <w:rtl/>
        </w:rPr>
        <w:t>ّ</w:t>
      </w:r>
      <w:r w:rsidRPr="00E12D77">
        <w:rPr>
          <w:rFonts w:cs="Simplified Arabic"/>
          <w:sz w:val="28"/>
          <w:szCs w:val="28"/>
          <w:rtl/>
        </w:rPr>
        <w:t xml:space="preserve"> والاجتماعي</w:t>
      </w:r>
      <w:r w:rsidRPr="00E12D77">
        <w:rPr>
          <w:rFonts w:cs="Simplified Arabic" w:hint="cs"/>
          <w:sz w:val="28"/>
          <w:szCs w:val="28"/>
          <w:rtl/>
        </w:rPr>
        <w:t>ّ،</w:t>
      </w:r>
      <w:r w:rsidRPr="00E12D77">
        <w:rPr>
          <w:rFonts w:cs="Simplified Arabic"/>
          <w:sz w:val="28"/>
          <w:szCs w:val="28"/>
          <w:rtl/>
        </w:rPr>
        <w:t xml:space="preserve"> فيعملو</w:t>
      </w:r>
      <w:r w:rsidRPr="00E12D77">
        <w:rPr>
          <w:rFonts w:cs="Simplified Arabic" w:hint="cs"/>
          <w:sz w:val="28"/>
          <w:szCs w:val="28"/>
          <w:rtl/>
        </w:rPr>
        <w:t>ن</w:t>
      </w:r>
      <w:r w:rsidRPr="00E12D77">
        <w:rPr>
          <w:rFonts w:cs="Simplified Arabic"/>
          <w:sz w:val="28"/>
          <w:szCs w:val="28"/>
          <w:rtl/>
        </w:rPr>
        <w:t xml:space="preserve"> على نقل</w:t>
      </w:r>
      <w:r w:rsidRPr="00E12D77">
        <w:rPr>
          <w:rFonts w:cs="Simplified Arabic" w:hint="cs"/>
          <w:sz w:val="28"/>
          <w:szCs w:val="28"/>
          <w:rtl/>
        </w:rPr>
        <w:t>ِ</w:t>
      </w:r>
      <w:r w:rsidRPr="00E12D77">
        <w:rPr>
          <w:rFonts w:cs="Simplified Arabic"/>
          <w:sz w:val="28"/>
          <w:szCs w:val="28"/>
          <w:rtl/>
        </w:rPr>
        <w:t xml:space="preserve"> الثقافة</w:t>
      </w:r>
      <w:r w:rsidRPr="00E12D77">
        <w:rPr>
          <w:rFonts w:cs="Simplified Arabic" w:hint="cs"/>
          <w:sz w:val="28"/>
          <w:szCs w:val="28"/>
          <w:rtl/>
        </w:rPr>
        <w:t>ِ</w:t>
      </w:r>
      <w:r w:rsidRPr="00E12D77">
        <w:rPr>
          <w:rFonts w:cs="Simplified Arabic"/>
          <w:sz w:val="28"/>
          <w:szCs w:val="28"/>
          <w:rtl/>
        </w:rPr>
        <w:t xml:space="preserve"> والحضارة</w:t>
      </w:r>
      <w:r w:rsidRPr="00E12D77">
        <w:rPr>
          <w:rFonts w:cs="Simplified Arabic" w:hint="cs"/>
          <w:sz w:val="28"/>
          <w:szCs w:val="28"/>
          <w:rtl/>
        </w:rPr>
        <w:t>ِ</w:t>
      </w:r>
      <w:r w:rsidRPr="00E12D77">
        <w:rPr>
          <w:rFonts w:cs="Simplified Arabic"/>
          <w:sz w:val="28"/>
          <w:szCs w:val="28"/>
          <w:rtl/>
        </w:rPr>
        <w:t xml:space="preserve"> التي ن</w:t>
      </w:r>
      <w:r w:rsidRPr="00E12D77">
        <w:rPr>
          <w:rFonts w:cs="Simplified Arabic" w:hint="cs"/>
          <w:sz w:val="28"/>
          <w:szCs w:val="28"/>
          <w:rtl/>
        </w:rPr>
        <w:t>َ</w:t>
      </w:r>
      <w:r w:rsidRPr="00E12D77">
        <w:rPr>
          <w:rFonts w:cs="Simplified Arabic"/>
          <w:sz w:val="28"/>
          <w:szCs w:val="28"/>
          <w:rtl/>
        </w:rPr>
        <w:t>ش</w:t>
      </w:r>
      <w:r w:rsidRPr="00E12D77">
        <w:rPr>
          <w:rFonts w:cs="Simplified Arabic" w:hint="cs"/>
          <w:sz w:val="28"/>
          <w:szCs w:val="28"/>
          <w:rtl/>
        </w:rPr>
        <w:t>َ</w:t>
      </w:r>
      <w:r w:rsidRPr="00E12D77">
        <w:rPr>
          <w:rFonts w:cs="Simplified Arabic"/>
          <w:sz w:val="28"/>
          <w:szCs w:val="28"/>
          <w:rtl/>
        </w:rPr>
        <w:t xml:space="preserve">أوا عليها إلى </w:t>
      </w:r>
      <w:r w:rsidRPr="00E12D77">
        <w:rPr>
          <w:rFonts w:cs="Simplified Arabic" w:hint="cs"/>
          <w:sz w:val="28"/>
          <w:szCs w:val="28"/>
          <w:rtl/>
        </w:rPr>
        <w:t>فلسطين المحتلة</w:t>
      </w:r>
      <w:r w:rsidRPr="00E12D77">
        <w:rPr>
          <w:rFonts w:cs="Simplified Arabic"/>
          <w:sz w:val="28"/>
          <w:szCs w:val="28"/>
          <w:rtl/>
        </w:rPr>
        <w:t xml:space="preserve"> لبناء</w:t>
      </w:r>
      <w:r w:rsidRPr="00E12D77">
        <w:rPr>
          <w:rFonts w:cs="Simplified Arabic" w:hint="cs"/>
          <w:sz w:val="28"/>
          <w:szCs w:val="28"/>
          <w:rtl/>
        </w:rPr>
        <w:t>ِ</w:t>
      </w:r>
      <w:r w:rsidRPr="00E12D77">
        <w:rPr>
          <w:rFonts w:cs="Simplified Arabic"/>
          <w:sz w:val="28"/>
          <w:szCs w:val="28"/>
          <w:rtl/>
        </w:rPr>
        <w:t xml:space="preserve"> دولة</w:t>
      </w:r>
      <w:r w:rsidRPr="00E12D77">
        <w:rPr>
          <w:rFonts w:cs="Simplified Arabic" w:hint="cs"/>
          <w:sz w:val="28"/>
          <w:szCs w:val="28"/>
          <w:rtl/>
        </w:rPr>
        <w:t>ٍ</w:t>
      </w:r>
      <w:r w:rsidRPr="00E12D77">
        <w:rPr>
          <w:rFonts w:cs="Simplified Arabic"/>
          <w:sz w:val="28"/>
          <w:szCs w:val="28"/>
          <w:rtl/>
        </w:rPr>
        <w:t xml:space="preserve"> عصرية</w:t>
      </w:r>
      <w:r w:rsidRPr="00E12D77">
        <w:rPr>
          <w:rFonts w:cs="Simplified Arabic" w:hint="cs"/>
          <w:sz w:val="28"/>
          <w:szCs w:val="28"/>
          <w:rtl/>
        </w:rPr>
        <w:t>ٍ</w:t>
      </w:r>
      <w:r w:rsidRPr="00E12D77">
        <w:rPr>
          <w:rFonts w:cs="Simplified Arabic"/>
          <w:sz w:val="28"/>
          <w:szCs w:val="28"/>
          <w:rtl/>
        </w:rPr>
        <w:t>، و ل</w:t>
      </w:r>
      <w:r w:rsidRPr="00E12D77">
        <w:rPr>
          <w:rFonts w:cs="Simplified Arabic" w:hint="cs"/>
          <w:sz w:val="28"/>
          <w:szCs w:val="28"/>
          <w:rtl/>
        </w:rPr>
        <w:t xml:space="preserve">كي </w:t>
      </w:r>
      <w:r w:rsidRPr="00E12D77">
        <w:rPr>
          <w:rFonts w:cs="Simplified Arabic"/>
          <w:sz w:val="28"/>
          <w:szCs w:val="28"/>
          <w:rtl/>
        </w:rPr>
        <w:t>يتم</w:t>
      </w:r>
      <w:r w:rsidRPr="00E12D77">
        <w:rPr>
          <w:rFonts w:cs="Simplified Arabic" w:hint="cs"/>
          <w:sz w:val="28"/>
          <w:szCs w:val="28"/>
          <w:rtl/>
        </w:rPr>
        <w:t>َّ</w:t>
      </w:r>
      <w:r w:rsidRPr="00E12D77">
        <w:rPr>
          <w:rFonts w:cs="Simplified Arabic"/>
          <w:sz w:val="28"/>
          <w:szCs w:val="28"/>
          <w:rtl/>
        </w:rPr>
        <w:t xml:space="preserve"> ذلك</w:t>
      </w:r>
      <w:r w:rsidRPr="00E12D77">
        <w:rPr>
          <w:rFonts w:cs="Simplified Arabic" w:hint="cs"/>
          <w:sz w:val="28"/>
          <w:szCs w:val="28"/>
          <w:rtl/>
        </w:rPr>
        <w:t>َ</w:t>
      </w:r>
      <w:r w:rsidRPr="00E12D77">
        <w:rPr>
          <w:rFonts w:cs="Simplified Arabic"/>
          <w:sz w:val="28"/>
          <w:szCs w:val="28"/>
          <w:rtl/>
        </w:rPr>
        <w:t xml:space="preserve"> كان</w:t>
      </w:r>
      <w:r w:rsidRPr="00E12D77">
        <w:rPr>
          <w:rFonts w:cs="Simplified Arabic" w:hint="cs"/>
          <w:sz w:val="28"/>
          <w:szCs w:val="28"/>
          <w:rtl/>
        </w:rPr>
        <w:t>َ</w:t>
      </w:r>
      <w:r w:rsidRPr="00E12D77">
        <w:rPr>
          <w:rFonts w:cs="Simplified Arabic"/>
          <w:sz w:val="28"/>
          <w:szCs w:val="28"/>
          <w:rtl/>
        </w:rPr>
        <w:t xml:space="preserve"> التركيز</w:t>
      </w:r>
      <w:r w:rsidRPr="00E12D77">
        <w:rPr>
          <w:rFonts w:cs="Simplified Arabic" w:hint="cs"/>
          <w:sz w:val="28"/>
          <w:szCs w:val="28"/>
          <w:rtl/>
        </w:rPr>
        <w:t>ُ</w:t>
      </w:r>
      <w:r w:rsidRPr="00E12D77">
        <w:rPr>
          <w:rFonts w:cs="Simplified Arabic"/>
          <w:sz w:val="28"/>
          <w:szCs w:val="28"/>
          <w:rtl/>
        </w:rPr>
        <w:t xml:space="preserve"> كبيرًا على أمرين</w:t>
      </w:r>
      <w:r w:rsidRPr="00E12D77">
        <w:rPr>
          <w:rFonts w:cs="Simplified Arabic" w:hint="cs"/>
          <w:sz w:val="28"/>
          <w:szCs w:val="28"/>
          <w:rtl/>
        </w:rPr>
        <w:t>ِ،</w:t>
      </w:r>
      <w:r w:rsidRPr="00E12D77">
        <w:rPr>
          <w:rFonts w:cs="Simplified Arabic"/>
          <w:sz w:val="28"/>
          <w:szCs w:val="28"/>
          <w:rtl/>
        </w:rPr>
        <w:t xml:space="preserve"> هما</w:t>
      </w:r>
      <w:r w:rsidRPr="00E12D77">
        <w:rPr>
          <w:rFonts w:cs="Simplified Arabic" w:hint="cs"/>
          <w:sz w:val="28"/>
          <w:szCs w:val="28"/>
          <w:rtl/>
        </w:rPr>
        <w:t>:</w:t>
      </w:r>
    </w:p>
    <w:p w:rsidR="00792DBD" w:rsidRPr="00E12D77" w:rsidRDefault="00792DBD" w:rsidP="00B20939">
      <w:pPr>
        <w:pStyle w:val="NormalWeb"/>
        <w:numPr>
          <w:ilvl w:val="0"/>
          <w:numId w:val="3"/>
        </w:numPr>
        <w:bidi/>
        <w:spacing w:before="0" w:beforeAutospacing="0" w:after="240" w:afterAutospacing="0" w:line="560" w:lineRule="atLeast"/>
        <w:ind w:left="423" w:hanging="423"/>
        <w:jc w:val="lowKashida"/>
        <w:rPr>
          <w:rFonts w:cs="Simplified Arabic"/>
          <w:sz w:val="28"/>
          <w:szCs w:val="28"/>
        </w:rPr>
      </w:pPr>
      <w:r w:rsidRPr="00E12D77">
        <w:rPr>
          <w:rFonts w:cs="Simplified Arabic"/>
          <w:sz w:val="28"/>
          <w:szCs w:val="28"/>
          <w:rtl/>
        </w:rPr>
        <w:t>العلم</w:t>
      </w:r>
      <w:r w:rsidRPr="00E12D77">
        <w:rPr>
          <w:rFonts w:cs="Simplified Arabic" w:hint="cs"/>
          <w:sz w:val="28"/>
          <w:szCs w:val="28"/>
          <w:rtl/>
        </w:rPr>
        <w:t>ُ</w:t>
      </w:r>
      <w:r w:rsidRPr="00E12D77">
        <w:rPr>
          <w:rFonts w:cs="Simplified Arabic"/>
          <w:sz w:val="28"/>
          <w:szCs w:val="28"/>
          <w:rtl/>
        </w:rPr>
        <w:t xml:space="preserve"> والتكنولوجيا</w:t>
      </w:r>
      <w:r w:rsidRPr="00E12D77">
        <w:rPr>
          <w:rFonts w:cs="Simplified Arabic" w:hint="cs"/>
          <w:sz w:val="28"/>
          <w:szCs w:val="28"/>
          <w:rtl/>
        </w:rPr>
        <w:t>،</w:t>
      </w:r>
      <w:r w:rsidRPr="00E12D77">
        <w:rPr>
          <w:rFonts w:cs="Simplified Arabic"/>
          <w:sz w:val="28"/>
          <w:szCs w:val="28"/>
          <w:rtl/>
        </w:rPr>
        <w:t xml:space="preserve"> ولهذا كان</w:t>
      </w:r>
      <w:r w:rsidRPr="00E12D77">
        <w:rPr>
          <w:rFonts w:cs="Simplified Arabic" w:hint="cs"/>
          <w:sz w:val="28"/>
          <w:szCs w:val="28"/>
          <w:rtl/>
        </w:rPr>
        <w:t>َ</w:t>
      </w:r>
      <w:r w:rsidRPr="00E12D77">
        <w:rPr>
          <w:rFonts w:cs="Simplified Arabic"/>
          <w:sz w:val="28"/>
          <w:szCs w:val="28"/>
          <w:rtl/>
        </w:rPr>
        <w:t xml:space="preserve"> أول عمل</w:t>
      </w:r>
      <w:r w:rsidRPr="00E12D77">
        <w:rPr>
          <w:rFonts w:cs="Simplified Arabic" w:hint="cs"/>
          <w:sz w:val="28"/>
          <w:szCs w:val="28"/>
          <w:rtl/>
        </w:rPr>
        <w:t>ٍ</w:t>
      </w:r>
      <w:r w:rsidRPr="00E12D77">
        <w:rPr>
          <w:rFonts w:cs="Simplified Arabic"/>
          <w:sz w:val="28"/>
          <w:szCs w:val="28"/>
          <w:rtl/>
        </w:rPr>
        <w:t xml:space="preserve"> قامت</w:t>
      </w:r>
      <w:r w:rsidRPr="00E12D77">
        <w:rPr>
          <w:rFonts w:cs="Simplified Arabic" w:hint="cs"/>
          <w:sz w:val="28"/>
          <w:szCs w:val="28"/>
          <w:rtl/>
        </w:rPr>
        <w:t>ْ</w:t>
      </w:r>
      <w:r w:rsidRPr="00E12D77">
        <w:rPr>
          <w:rFonts w:cs="Simplified Arabic"/>
          <w:sz w:val="28"/>
          <w:szCs w:val="28"/>
          <w:rtl/>
        </w:rPr>
        <w:t xml:space="preserve"> به</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عند</w:t>
      </w:r>
      <w:r w:rsidRPr="00E12D77">
        <w:rPr>
          <w:rFonts w:cs="Simplified Arabic" w:hint="cs"/>
          <w:sz w:val="28"/>
          <w:szCs w:val="28"/>
          <w:rtl/>
        </w:rPr>
        <w:t>َ</w:t>
      </w:r>
      <w:r w:rsidRPr="00E12D77">
        <w:rPr>
          <w:rFonts w:cs="Simplified Arabic"/>
          <w:sz w:val="28"/>
          <w:szCs w:val="28"/>
          <w:rtl/>
        </w:rPr>
        <w:t xml:space="preserve"> مباشرتها العمل</w:t>
      </w:r>
      <w:r w:rsidRPr="00E12D77">
        <w:rPr>
          <w:rFonts w:cs="Simplified Arabic" w:hint="cs"/>
          <w:sz w:val="28"/>
          <w:szCs w:val="28"/>
          <w:rtl/>
        </w:rPr>
        <w:t>َ</w:t>
      </w:r>
      <w:r w:rsidRPr="00E12D77">
        <w:rPr>
          <w:rFonts w:cs="Simplified Arabic"/>
          <w:sz w:val="28"/>
          <w:szCs w:val="28"/>
          <w:rtl/>
        </w:rPr>
        <w:t xml:space="preserve"> في إسرائيل</w:t>
      </w:r>
      <w:r w:rsidRPr="00E12D77">
        <w:rPr>
          <w:rFonts w:cs="Simplified Arabic" w:hint="cs"/>
          <w:sz w:val="28"/>
          <w:szCs w:val="28"/>
          <w:rtl/>
        </w:rPr>
        <w:t>َ</w:t>
      </w:r>
      <w:r w:rsidRPr="00E12D77">
        <w:rPr>
          <w:rFonts w:cs="Simplified Arabic"/>
          <w:sz w:val="28"/>
          <w:szCs w:val="28"/>
          <w:rtl/>
        </w:rPr>
        <w:t xml:space="preserve"> هو بناء الجامعة</w:t>
      </w:r>
      <w:r w:rsidRPr="00E12D77">
        <w:rPr>
          <w:rFonts w:cs="Simplified Arabic" w:hint="cs"/>
          <w:sz w:val="28"/>
          <w:szCs w:val="28"/>
          <w:rtl/>
        </w:rPr>
        <w:t>ِ</w:t>
      </w:r>
      <w:r w:rsidRPr="00E12D77">
        <w:rPr>
          <w:rFonts w:cs="Simplified Arabic"/>
          <w:sz w:val="28"/>
          <w:szCs w:val="28"/>
          <w:rtl/>
        </w:rPr>
        <w:t xml:space="preserve"> العبرية</w:t>
      </w:r>
      <w:r w:rsidRPr="00E12D77">
        <w:rPr>
          <w:rFonts w:cs="Simplified Arabic" w:hint="cs"/>
          <w:sz w:val="28"/>
          <w:szCs w:val="28"/>
          <w:rtl/>
        </w:rPr>
        <w:t>ِ</w:t>
      </w:r>
      <w:r w:rsidRPr="00E12D77">
        <w:rPr>
          <w:rFonts w:cs="Simplified Arabic"/>
          <w:sz w:val="28"/>
          <w:szCs w:val="28"/>
          <w:rtl/>
        </w:rPr>
        <w:t xml:space="preserve"> في القدس</w:t>
      </w:r>
      <w:r w:rsidRPr="00E12D77">
        <w:rPr>
          <w:rFonts w:cs="Simplified Arabic" w:hint="cs"/>
          <w:sz w:val="28"/>
          <w:szCs w:val="28"/>
          <w:rtl/>
        </w:rPr>
        <w:t>ِ بين أعوام (1926م-1985م)</w:t>
      </w:r>
      <w:r w:rsidRPr="00E12D77">
        <w:rPr>
          <w:rFonts w:cs="Simplified Arabic"/>
          <w:sz w:val="28"/>
          <w:szCs w:val="28"/>
          <w:rtl/>
        </w:rPr>
        <w:t>، وكذلك</w:t>
      </w:r>
      <w:r w:rsidRPr="00E12D77">
        <w:rPr>
          <w:rFonts w:cs="Simplified Arabic" w:hint="cs"/>
          <w:sz w:val="28"/>
          <w:szCs w:val="28"/>
          <w:rtl/>
        </w:rPr>
        <w:t>َ</w:t>
      </w:r>
      <w:r w:rsidRPr="00E12D77">
        <w:rPr>
          <w:rFonts w:cs="Simplified Arabic"/>
          <w:sz w:val="28"/>
          <w:szCs w:val="28"/>
          <w:rtl/>
        </w:rPr>
        <w:t xml:space="preserve"> بناء معهد</w:t>
      </w:r>
      <w:r w:rsidRPr="00E12D77">
        <w:rPr>
          <w:rFonts w:cs="Simplified Arabic" w:hint="cs"/>
          <w:sz w:val="28"/>
          <w:szCs w:val="28"/>
          <w:rtl/>
        </w:rPr>
        <w:t>ِ</w:t>
      </w:r>
      <w:r w:rsidRPr="00E12D77">
        <w:rPr>
          <w:rFonts w:cs="Simplified Arabic"/>
          <w:sz w:val="28"/>
          <w:szCs w:val="28"/>
          <w:rtl/>
        </w:rPr>
        <w:t xml:space="preserve"> الهندسة</w:t>
      </w:r>
      <w:r w:rsidRPr="00E12D77">
        <w:rPr>
          <w:rFonts w:cs="Simplified Arabic" w:hint="cs"/>
          <w:sz w:val="28"/>
          <w:szCs w:val="28"/>
          <w:rtl/>
        </w:rPr>
        <w:t>ِ</w:t>
      </w:r>
      <w:r w:rsidRPr="00E12D77">
        <w:rPr>
          <w:rFonts w:cs="Simplified Arabic"/>
          <w:sz w:val="28"/>
          <w:szCs w:val="28"/>
          <w:rtl/>
        </w:rPr>
        <w:t xml:space="preserve"> التطبيقية</w:t>
      </w:r>
      <w:r w:rsidRPr="00E12D77">
        <w:rPr>
          <w:rFonts w:cs="Simplified Arabic" w:hint="cs"/>
          <w:sz w:val="28"/>
          <w:szCs w:val="28"/>
          <w:rtl/>
        </w:rPr>
        <w:t>ِ</w:t>
      </w:r>
      <w:r w:rsidRPr="00E12D77">
        <w:rPr>
          <w:rFonts w:cs="Simplified Arabic"/>
          <w:sz w:val="28"/>
          <w:szCs w:val="28"/>
          <w:rtl/>
        </w:rPr>
        <w:t xml:space="preserve"> (التخنيون</w:t>
      </w:r>
      <w:r w:rsidRPr="00E12D77">
        <w:rPr>
          <w:rFonts w:cs="Simplified Arabic" w:hint="cs"/>
          <w:sz w:val="28"/>
          <w:szCs w:val="28"/>
          <w:rtl/>
        </w:rPr>
        <w:t>)</w:t>
      </w:r>
      <w:r w:rsidRPr="00E12D77">
        <w:rPr>
          <w:rFonts w:cs="Simplified Arabic"/>
          <w:sz w:val="28"/>
          <w:szCs w:val="28"/>
          <w:rtl/>
        </w:rPr>
        <w:t xml:space="preserve"> في حيفا</w:t>
      </w:r>
      <w:r w:rsidRPr="00E12D77">
        <w:rPr>
          <w:rFonts w:cs="Simplified Arabic" w:hint="cs"/>
          <w:sz w:val="28"/>
          <w:szCs w:val="28"/>
          <w:rtl/>
        </w:rPr>
        <w:t xml:space="preserve"> عام (1912م)</w:t>
      </w:r>
      <w:r w:rsidRPr="00E12D77">
        <w:rPr>
          <w:rFonts w:cs="Simplified Arabic"/>
          <w:sz w:val="28"/>
          <w:szCs w:val="28"/>
          <w:rtl/>
        </w:rPr>
        <w:t>، كما أن</w:t>
      </w:r>
      <w:r w:rsidRPr="00E12D77">
        <w:rPr>
          <w:rFonts w:cs="Simplified Arabic" w:hint="cs"/>
          <w:sz w:val="28"/>
          <w:szCs w:val="28"/>
          <w:rtl/>
        </w:rPr>
        <w:t>َّ</w:t>
      </w:r>
      <w:r w:rsidRPr="00E12D77">
        <w:rPr>
          <w:rFonts w:cs="Simplified Arabic"/>
          <w:sz w:val="28"/>
          <w:szCs w:val="28"/>
          <w:rtl/>
        </w:rPr>
        <w:t xml:space="preserve"> الاهتمام</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كان </w:t>
      </w:r>
      <w:r w:rsidRPr="00E12D77">
        <w:rPr>
          <w:rFonts w:cs="Simplified Arabic"/>
          <w:sz w:val="28"/>
          <w:szCs w:val="28"/>
          <w:rtl/>
        </w:rPr>
        <w:t>كبير</w:t>
      </w:r>
      <w:r w:rsidRPr="00E12D77">
        <w:rPr>
          <w:rFonts w:cs="Simplified Arabic" w:hint="cs"/>
          <w:sz w:val="28"/>
          <w:szCs w:val="28"/>
          <w:rtl/>
        </w:rPr>
        <w:t>ًا</w:t>
      </w:r>
      <w:r w:rsidRPr="00E12D77">
        <w:rPr>
          <w:rFonts w:cs="Simplified Arabic"/>
          <w:sz w:val="28"/>
          <w:szCs w:val="28"/>
          <w:rtl/>
        </w:rPr>
        <w:t xml:space="preserve"> بالتعليم</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ناعي</w:t>
      </w:r>
      <w:r w:rsidRPr="00E12D77">
        <w:rPr>
          <w:rFonts w:cs="Simplified Arabic" w:hint="cs"/>
          <w:sz w:val="28"/>
          <w:szCs w:val="28"/>
          <w:rtl/>
        </w:rPr>
        <w:t xml:space="preserve"> بهدف</w:t>
      </w:r>
      <w:r w:rsidRPr="00E12D77">
        <w:rPr>
          <w:rFonts w:cs="Simplified Arabic"/>
          <w:sz w:val="28"/>
          <w:szCs w:val="28"/>
          <w:rtl/>
        </w:rPr>
        <w:t xml:space="preserve"> تخريج</w:t>
      </w:r>
      <w:r w:rsidRPr="00E12D77">
        <w:rPr>
          <w:rFonts w:cs="Simplified Arabic" w:hint="cs"/>
          <w:sz w:val="28"/>
          <w:szCs w:val="28"/>
          <w:rtl/>
        </w:rPr>
        <w:t>ِ</w:t>
      </w:r>
      <w:r w:rsidRPr="00E12D77">
        <w:rPr>
          <w:rFonts w:cs="Simplified Arabic"/>
          <w:sz w:val="28"/>
          <w:szCs w:val="28"/>
          <w:rtl/>
        </w:rPr>
        <w:t xml:space="preserve"> العمال</w:t>
      </w:r>
      <w:r w:rsidRPr="00E12D77">
        <w:rPr>
          <w:rFonts w:cs="Simplified Arabic" w:hint="cs"/>
          <w:sz w:val="28"/>
          <w:szCs w:val="28"/>
          <w:rtl/>
        </w:rPr>
        <w:t>ِ</w:t>
      </w:r>
      <w:r w:rsidRPr="00E12D77">
        <w:rPr>
          <w:rFonts w:cs="Simplified Arabic"/>
          <w:sz w:val="28"/>
          <w:szCs w:val="28"/>
          <w:rtl/>
        </w:rPr>
        <w:t xml:space="preserve"> المهرة</w:t>
      </w:r>
      <w:r w:rsidRPr="00E12D77">
        <w:rPr>
          <w:rFonts w:cs="Simplified Arabic" w:hint="cs"/>
          <w:sz w:val="28"/>
          <w:szCs w:val="28"/>
          <w:rtl/>
        </w:rPr>
        <w:t>ِ</w:t>
      </w:r>
      <w:r w:rsidRPr="00E12D77">
        <w:rPr>
          <w:rFonts w:cs="Simplified Arabic"/>
          <w:sz w:val="28"/>
          <w:szCs w:val="28"/>
          <w:rtl/>
        </w:rPr>
        <w:t xml:space="preserve"> والفني</w:t>
      </w:r>
      <w:r w:rsidRPr="00E12D77">
        <w:rPr>
          <w:rFonts w:cs="Simplified Arabic" w:hint="cs"/>
          <w:sz w:val="28"/>
          <w:szCs w:val="28"/>
          <w:rtl/>
        </w:rPr>
        <w:t>ّ</w:t>
      </w:r>
      <w:r w:rsidRPr="00E12D77">
        <w:rPr>
          <w:rFonts w:cs="Simplified Arabic"/>
          <w:sz w:val="28"/>
          <w:szCs w:val="28"/>
          <w:rtl/>
        </w:rPr>
        <w:t>ين</w:t>
      </w:r>
      <w:r w:rsidRPr="00E12D77">
        <w:rPr>
          <w:rFonts w:cs="Simplified Arabic" w:hint="cs"/>
          <w:sz w:val="28"/>
          <w:szCs w:val="28"/>
          <w:rtl/>
        </w:rPr>
        <w:t>.</w:t>
      </w:r>
    </w:p>
    <w:p w:rsidR="00792DBD" w:rsidRPr="00E12D77" w:rsidRDefault="00792DBD" w:rsidP="00B20939">
      <w:pPr>
        <w:pStyle w:val="NormalWeb"/>
        <w:numPr>
          <w:ilvl w:val="0"/>
          <w:numId w:val="3"/>
        </w:numPr>
        <w:bidi/>
        <w:spacing w:before="0" w:beforeAutospacing="0" w:after="240" w:afterAutospacing="0" w:line="560" w:lineRule="atLeast"/>
        <w:ind w:left="423" w:hanging="423"/>
        <w:jc w:val="lowKashida"/>
        <w:rPr>
          <w:rFonts w:cs="Simplified Arabic"/>
          <w:sz w:val="28"/>
          <w:szCs w:val="28"/>
          <w:rtl/>
        </w:rPr>
      </w:pPr>
      <w:r w:rsidRPr="00E12D77">
        <w:rPr>
          <w:rFonts w:cs="Simplified Arabic" w:hint="cs"/>
          <w:sz w:val="28"/>
          <w:szCs w:val="28"/>
          <w:rtl/>
        </w:rPr>
        <w:t>ا</w:t>
      </w:r>
      <w:r w:rsidRPr="00E12D77">
        <w:rPr>
          <w:rFonts w:cs="Simplified Arabic"/>
          <w:sz w:val="28"/>
          <w:szCs w:val="28"/>
          <w:rtl/>
        </w:rPr>
        <w:t>ت</w:t>
      </w:r>
      <w:r w:rsidRPr="00E12D77">
        <w:rPr>
          <w:rFonts w:cs="Simplified Arabic" w:hint="cs"/>
          <w:sz w:val="28"/>
          <w:szCs w:val="28"/>
          <w:rtl/>
        </w:rPr>
        <w:t>ّ</w:t>
      </w:r>
      <w:r w:rsidRPr="00E12D77">
        <w:rPr>
          <w:rFonts w:cs="Simplified Arabic"/>
          <w:sz w:val="28"/>
          <w:szCs w:val="28"/>
          <w:rtl/>
        </w:rPr>
        <w:t>باع</w:t>
      </w:r>
      <w:r w:rsidRPr="00E12D77">
        <w:rPr>
          <w:rFonts w:cs="Simplified Arabic" w:hint="cs"/>
          <w:sz w:val="28"/>
          <w:szCs w:val="28"/>
          <w:rtl/>
        </w:rPr>
        <w:t>ُ</w:t>
      </w:r>
      <w:r w:rsidRPr="00E12D77">
        <w:rPr>
          <w:rFonts w:cs="Simplified Arabic"/>
          <w:sz w:val="28"/>
          <w:szCs w:val="28"/>
          <w:rtl/>
        </w:rPr>
        <w:t xml:space="preserve"> أحدث الاتجاهات</w:t>
      </w:r>
      <w:r w:rsidRPr="00E12D77">
        <w:rPr>
          <w:rFonts w:cs="Simplified Arabic" w:hint="cs"/>
          <w:sz w:val="28"/>
          <w:szCs w:val="28"/>
          <w:rtl/>
        </w:rPr>
        <w:t>ِ</w:t>
      </w:r>
      <w:r w:rsidRPr="00E12D77">
        <w:rPr>
          <w:rFonts w:cs="Simplified Arabic"/>
          <w:sz w:val="28"/>
          <w:szCs w:val="28"/>
          <w:rtl/>
        </w:rPr>
        <w:t xml:space="preserve"> الغربية</w:t>
      </w:r>
      <w:r w:rsidRPr="00E12D77">
        <w:rPr>
          <w:rFonts w:cs="Simplified Arabic" w:hint="cs"/>
          <w:sz w:val="28"/>
          <w:szCs w:val="28"/>
          <w:rtl/>
        </w:rPr>
        <w:t>ِ</w:t>
      </w:r>
      <w:r w:rsidRPr="00E12D77">
        <w:rPr>
          <w:rFonts w:cs="Simplified Arabic"/>
          <w:sz w:val="28"/>
          <w:szCs w:val="28"/>
          <w:rtl/>
        </w:rPr>
        <w:t xml:space="preserve"> في التعليم</w:t>
      </w:r>
      <w:r w:rsidRPr="00E12D77">
        <w:rPr>
          <w:rFonts w:cs="Simplified Arabic" w:hint="cs"/>
          <w:sz w:val="28"/>
          <w:szCs w:val="28"/>
          <w:rtl/>
        </w:rPr>
        <w:t>ِ،</w:t>
      </w:r>
      <w:r w:rsidRPr="00E12D77">
        <w:rPr>
          <w:rFonts w:cs="Simplified Arabic"/>
          <w:sz w:val="28"/>
          <w:szCs w:val="28"/>
          <w:rtl/>
        </w:rPr>
        <w:t xml:space="preserve"> وهم</w:t>
      </w:r>
      <w:r w:rsidRPr="00E12D77">
        <w:rPr>
          <w:rFonts w:cs="Simplified Arabic" w:hint="cs"/>
          <w:sz w:val="28"/>
          <w:szCs w:val="28"/>
          <w:rtl/>
        </w:rPr>
        <w:t>ْ</w:t>
      </w:r>
      <w:r w:rsidRPr="00E12D77">
        <w:rPr>
          <w:rFonts w:cs="Simplified Arabic"/>
          <w:sz w:val="28"/>
          <w:szCs w:val="28"/>
          <w:rtl/>
        </w:rPr>
        <w:t xml:space="preserve"> في هذا سب</w:t>
      </w:r>
      <w:r w:rsidRPr="00E12D77">
        <w:rPr>
          <w:rFonts w:cs="Simplified Arabic" w:hint="cs"/>
          <w:sz w:val="28"/>
          <w:szCs w:val="28"/>
          <w:rtl/>
        </w:rPr>
        <w:t>ّ</w:t>
      </w:r>
      <w:r w:rsidRPr="00E12D77">
        <w:rPr>
          <w:rFonts w:cs="Simplified Arabic"/>
          <w:sz w:val="28"/>
          <w:szCs w:val="28"/>
          <w:rtl/>
        </w:rPr>
        <w:t>اقون حت</w:t>
      </w:r>
      <w:r w:rsidRPr="00E12D77">
        <w:rPr>
          <w:rFonts w:cs="Simplified Arabic" w:hint="cs"/>
          <w:sz w:val="28"/>
          <w:szCs w:val="28"/>
          <w:rtl/>
        </w:rPr>
        <w:t>ّ</w:t>
      </w:r>
      <w:r w:rsidRPr="00E12D77">
        <w:rPr>
          <w:rFonts w:cs="Simplified Arabic"/>
          <w:sz w:val="28"/>
          <w:szCs w:val="28"/>
          <w:rtl/>
        </w:rPr>
        <w:t>ى وص</w:t>
      </w:r>
      <w:r w:rsidRPr="00E12D77">
        <w:rPr>
          <w:rFonts w:cs="Simplified Arabic" w:hint="cs"/>
          <w:sz w:val="28"/>
          <w:szCs w:val="28"/>
          <w:rtl/>
        </w:rPr>
        <w:t>َ</w:t>
      </w:r>
      <w:r w:rsidRPr="00E12D77">
        <w:rPr>
          <w:rFonts w:cs="Simplified Arabic"/>
          <w:sz w:val="28"/>
          <w:szCs w:val="28"/>
          <w:rtl/>
        </w:rPr>
        <w:t>ل</w:t>
      </w:r>
      <w:r w:rsidRPr="00E12D77">
        <w:rPr>
          <w:rFonts w:cs="Simplified Arabic" w:hint="cs"/>
          <w:sz w:val="28"/>
          <w:szCs w:val="28"/>
          <w:rtl/>
        </w:rPr>
        <w:t>َ</w:t>
      </w:r>
      <w:r w:rsidRPr="00E12D77">
        <w:rPr>
          <w:rFonts w:cs="Simplified Arabic"/>
          <w:sz w:val="28"/>
          <w:szCs w:val="28"/>
          <w:rtl/>
        </w:rPr>
        <w:t xml:space="preserve"> بهم</w:t>
      </w:r>
      <w:r w:rsidRPr="00E12D77">
        <w:rPr>
          <w:rFonts w:cs="Simplified Arabic" w:hint="cs"/>
          <w:sz w:val="28"/>
          <w:szCs w:val="28"/>
          <w:rtl/>
        </w:rPr>
        <w:t>ْ</w:t>
      </w:r>
      <w:r w:rsidRPr="00E12D77">
        <w:rPr>
          <w:rFonts w:cs="Simplified Arabic"/>
          <w:sz w:val="28"/>
          <w:szCs w:val="28"/>
          <w:rtl/>
        </w:rPr>
        <w:t xml:space="preserve"> الأمر</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إلى محاولتهمَ</w:t>
      </w:r>
      <w:r w:rsidRPr="00E12D77">
        <w:rPr>
          <w:rFonts w:cs="Simplified Arabic"/>
          <w:sz w:val="28"/>
          <w:szCs w:val="28"/>
          <w:rtl/>
        </w:rPr>
        <w:t xml:space="preserve"> تعميم المدارس</w:t>
      </w:r>
      <w:r w:rsidRPr="00E12D77">
        <w:rPr>
          <w:rFonts w:cs="Simplified Arabic" w:hint="cs"/>
          <w:sz w:val="28"/>
          <w:szCs w:val="28"/>
          <w:rtl/>
        </w:rPr>
        <w:t>ِ</w:t>
      </w:r>
      <w:r w:rsidRPr="00E12D77">
        <w:rPr>
          <w:rFonts w:cs="Simplified Arabic"/>
          <w:sz w:val="28"/>
          <w:szCs w:val="28"/>
          <w:rtl/>
        </w:rPr>
        <w:t xml:space="preserve"> الشاملة</w:t>
      </w:r>
      <w:r w:rsidRPr="00E12D77">
        <w:rPr>
          <w:rFonts w:cs="Simplified Arabic" w:hint="cs"/>
          <w:sz w:val="28"/>
          <w:szCs w:val="28"/>
          <w:rtl/>
        </w:rPr>
        <w:t>ِ</w:t>
      </w:r>
      <w:r w:rsidRPr="00E12D77">
        <w:rPr>
          <w:rFonts w:cs="Simplified Arabic"/>
          <w:sz w:val="28"/>
          <w:szCs w:val="28"/>
          <w:rtl/>
        </w:rPr>
        <w:t xml:space="preserve"> في إسرائيل</w:t>
      </w:r>
      <w:r w:rsidRPr="00E12D77">
        <w:rPr>
          <w:rFonts w:cs="Simplified Arabic" w:hint="cs"/>
          <w:sz w:val="28"/>
          <w:szCs w:val="28"/>
          <w:rtl/>
        </w:rPr>
        <w:t>َ</w:t>
      </w:r>
      <w:r w:rsidRPr="00E12D77">
        <w:rPr>
          <w:rFonts w:cs="Simplified Arabic"/>
          <w:sz w:val="28"/>
          <w:szCs w:val="28"/>
          <w:rtl/>
        </w:rPr>
        <w:t xml:space="preserve"> قبل</w:t>
      </w:r>
      <w:r w:rsidRPr="00E12D77">
        <w:rPr>
          <w:rFonts w:cs="Simplified Arabic" w:hint="cs"/>
          <w:sz w:val="28"/>
          <w:szCs w:val="28"/>
          <w:rtl/>
        </w:rPr>
        <w:t>َ</w:t>
      </w:r>
      <w:r w:rsidRPr="00E12D77">
        <w:rPr>
          <w:rFonts w:cs="Simplified Arabic"/>
          <w:sz w:val="28"/>
          <w:szCs w:val="28"/>
          <w:rtl/>
        </w:rPr>
        <w:t xml:space="preserve"> تعميم</w:t>
      </w:r>
      <w:r w:rsidRPr="00E12D77">
        <w:rPr>
          <w:rFonts w:cs="Simplified Arabic" w:hint="cs"/>
          <w:sz w:val="28"/>
          <w:szCs w:val="28"/>
          <w:rtl/>
        </w:rPr>
        <w:t>ِ</w:t>
      </w:r>
      <w:r w:rsidRPr="00E12D77">
        <w:rPr>
          <w:rFonts w:cs="Simplified Arabic"/>
          <w:sz w:val="28"/>
          <w:szCs w:val="28"/>
          <w:rtl/>
        </w:rPr>
        <w:t>ها في الد</w:t>
      </w:r>
      <w:r w:rsidRPr="00E12D77">
        <w:rPr>
          <w:rFonts w:cs="Simplified Arabic" w:hint="cs"/>
          <w:sz w:val="28"/>
          <w:szCs w:val="28"/>
          <w:rtl/>
        </w:rPr>
        <w:t>ُّ</w:t>
      </w:r>
      <w:r w:rsidRPr="00E12D77">
        <w:rPr>
          <w:rFonts w:cs="Simplified Arabic"/>
          <w:sz w:val="28"/>
          <w:szCs w:val="28"/>
          <w:rtl/>
        </w:rPr>
        <w:t>ول</w:t>
      </w:r>
      <w:r w:rsidRPr="00E12D77">
        <w:rPr>
          <w:rFonts w:cs="Simplified Arabic" w:hint="cs"/>
          <w:sz w:val="28"/>
          <w:szCs w:val="28"/>
          <w:rtl/>
        </w:rPr>
        <w:t>ِ</w:t>
      </w:r>
      <w:r w:rsidRPr="00E12D77">
        <w:rPr>
          <w:rFonts w:cs="Simplified Arabic"/>
          <w:sz w:val="28"/>
          <w:szCs w:val="28"/>
          <w:rtl/>
        </w:rPr>
        <w:t xml:space="preserve"> الغربية</w:t>
      </w:r>
      <w:r w:rsidRPr="00E12D77">
        <w:rPr>
          <w:rFonts w:cs="Simplified Arabic" w:hint="cs"/>
          <w:sz w:val="28"/>
          <w:szCs w:val="28"/>
          <w:rtl/>
        </w:rPr>
        <w:t>ِ، و</w:t>
      </w:r>
      <w:r w:rsidRPr="00E12D77">
        <w:rPr>
          <w:rFonts w:cs="Simplified Arabic"/>
          <w:sz w:val="28"/>
          <w:szCs w:val="28"/>
          <w:rtl/>
        </w:rPr>
        <w:t>مم</w:t>
      </w:r>
      <w:r w:rsidRPr="00E12D77">
        <w:rPr>
          <w:rFonts w:cs="Simplified Arabic" w:hint="cs"/>
          <w:sz w:val="28"/>
          <w:szCs w:val="28"/>
          <w:rtl/>
        </w:rPr>
        <w:t>ّ</w:t>
      </w:r>
      <w:r w:rsidRPr="00E12D77">
        <w:rPr>
          <w:rFonts w:cs="Simplified Arabic"/>
          <w:sz w:val="28"/>
          <w:szCs w:val="28"/>
          <w:rtl/>
        </w:rPr>
        <w:t>ا يخدم</w:t>
      </w:r>
      <w:r w:rsidRPr="00E12D77">
        <w:rPr>
          <w:rFonts w:cs="Simplified Arabic" w:hint="cs"/>
          <w:sz w:val="28"/>
          <w:szCs w:val="28"/>
          <w:rtl/>
        </w:rPr>
        <w:t>ُ</w:t>
      </w:r>
      <w:r w:rsidRPr="00E12D77">
        <w:rPr>
          <w:rFonts w:cs="Simplified Arabic"/>
          <w:sz w:val="28"/>
          <w:szCs w:val="28"/>
          <w:rtl/>
        </w:rPr>
        <w:t xml:space="preserve"> إسرائيل</w:t>
      </w:r>
      <w:r w:rsidRPr="00E12D77">
        <w:rPr>
          <w:rFonts w:cs="Simplified Arabic" w:hint="cs"/>
          <w:sz w:val="28"/>
          <w:szCs w:val="28"/>
          <w:rtl/>
        </w:rPr>
        <w:t>َ</w:t>
      </w:r>
      <w:r w:rsidRPr="00E12D77">
        <w:rPr>
          <w:rFonts w:cs="Simplified Arabic"/>
          <w:sz w:val="28"/>
          <w:szCs w:val="28"/>
          <w:rtl/>
        </w:rPr>
        <w:t xml:space="preserve"> في هذا المجال نفوذ اليهود</w:t>
      </w:r>
      <w:r w:rsidRPr="00E12D77">
        <w:rPr>
          <w:rFonts w:cs="Simplified Arabic" w:hint="cs"/>
          <w:sz w:val="28"/>
          <w:szCs w:val="28"/>
          <w:rtl/>
        </w:rPr>
        <w:t>ِ</w:t>
      </w:r>
      <w:r w:rsidRPr="00E12D77">
        <w:rPr>
          <w:rFonts w:cs="Simplified Arabic"/>
          <w:sz w:val="28"/>
          <w:szCs w:val="28"/>
          <w:rtl/>
        </w:rPr>
        <w:t xml:space="preserve"> في أمريكا وأوروبا وتق</w:t>
      </w:r>
      <w:r w:rsidRPr="00E12D77">
        <w:rPr>
          <w:rFonts w:cs="Simplified Arabic" w:hint="cs"/>
          <w:sz w:val="28"/>
          <w:szCs w:val="28"/>
          <w:rtl/>
        </w:rPr>
        <w:t>لّدهم</w:t>
      </w:r>
      <w:r w:rsidRPr="00E12D77">
        <w:rPr>
          <w:rFonts w:cs="Simplified Arabic"/>
          <w:sz w:val="28"/>
          <w:szCs w:val="28"/>
          <w:rtl/>
        </w:rPr>
        <w:t xml:space="preserve"> مناصب</w:t>
      </w:r>
      <w:r w:rsidRPr="00E12D77">
        <w:rPr>
          <w:rFonts w:cs="Simplified Arabic" w:hint="cs"/>
          <w:sz w:val="28"/>
          <w:szCs w:val="28"/>
          <w:rtl/>
        </w:rPr>
        <w:t>َ</w:t>
      </w:r>
      <w:r w:rsidRPr="00E12D77">
        <w:rPr>
          <w:rFonts w:cs="Simplified Arabic"/>
          <w:sz w:val="28"/>
          <w:szCs w:val="28"/>
          <w:rtl/>
        </w:rPr>
        <w:t xml:space="preserve"> علمية كبيرة</w:t>
      </w:r>
      <w:r w:rsidRPr="00E12D77">
        <w:rPr>
          <w:rFonts w:cs="Simplified Arabic" w:hint="cs"/>
          <w:sz w:val="28"/>
          <w:szCs w:val="28"/>
          <w:rtl/>
        </w:rPr>
        <w:t xml:space="preserve">، </w:t>
      </w:r>
      <w:r w:rsidRPr="00E12D77">
        <w:rPr>
          <w:rFonts w:cs="Simplified Arabic"/>
          <w:sz w:val="28"/>
          <w:szCs w:val="28"/>
          <w:rtl/>
        </w:rPr>
        <w:t xml:space="preserve">مما </w:t>
      </w:r>
      <w:r w:rsidRPr="00E12D77">
        <w:rPr>
          <w:rFonts w:cs="Simplified Arabic" w:hint="cs"/>
          <w:sz w:val="28"/>
          <w:szCs w:val="28"/>
          <w:rtl/>
        </w:rPr>
        <w:t>ساعدهم</w:t>
      </w:r>
      <w:r w:rsidRPr="00E12D77">
        <w:rPr>
          <w:rFonts w:cs="Simplified Arabic"/>
          <w:sz w:val="28"/>
          <w:szCs w:val="28"/>
          <w:rtl/>
        </w:rPr>
        <w:t xml:space="preserve"> على الاط</w:t>
      </w:r>
      <w:r w:rsidRPr="00E12D77">
        <w:rPr>
          <w:rFonts w:cs="Simplified Arabic" w:hint="cs"/>
          <w:sz w:val="28"/>
          <w:szCs w:val="28"/>
          <w:rtl/>
        </w:rPr>
        <w:t>ّ</w:t>
      </w:r>
      <w:r w:rsidRPr="00E12D77">
        <w:rPr>
          <w:rFonts w:cs="Simplified Arabic"/>
          <w:sz w:val="28"/>
          <w:szCs w:val="28"/>
          <w:rtl/>
        </w:rPr>
        <w:t>لاع</w:t>
      </w:r>
      <w:r w:rsidRPr="00E12D77">
        <w:rPr>
          <w:rFonts w:cs="Simplified Arabic" w:hint="cs"/>
          <w:sz w:val="28"/>
          <w:szCs w:val="28"/>
          <w:rtl/>
        </w:rPr>
        <w:t>ِ</w:t>
      </w:r>
      <w:r w:rsidRPr="00E12D77">
        <w:rPr>
          <w:rFonts w:cs="Simplified Arabic"/>
          <w:sz w:val="28"/>
          <w:szCs w:val="28"/>
          <w:rtl/>
        </w:rPr>
        <w:t xml:space="preserve"> على أحدث</w:t>
      </w:r>
      <w:r w:rsidRPr="00E12D77">
        <w:rPr>
          <w:rFonts w:cs="Simplified Arabic" w:hint="cs"/>
          <w:sz w:val="28"/>
          <w:szCs w:val="28"/>
          <w:rtl/>
        </w:rPr>
        <w:t>ِ</w:t>
      </w:r>
      <w:r w:rsidRPr="00E12D77">
        <w:rPr>
          <w:rFonts w:cs="Simplified Arabic"/>
          <w:sz w:val="28"/>
          <w:szCs w:val="28"/>
          <w:rtl/>
        </w:rPr>
        <w:t xml:space="preserve"> ما توص</w:t>
      </w:r>
      <w:r w:rsidRPr="00E12D77">
        <w:rPr>
          <w:rFonts w:cs="Simplified Arabic" w:hint="cs"/>
          <w:sz w:val="28"/>
          <w:szCs w:val="28"/>
          <w:rtl/>
        </w:rPr>
        <w:t>َّ</w:t>
      </w:r>
      <w:r w:rsidRPr="00E12D77">
        <w:rPr>
          <w:rFonts w:cs="Simplified Arabic"/>
          <w:sz w:val="28"/>
          <w:szCs w:val="28"/>
          <w:rtl/>
        </w:rPr>
        <w:t>ل</w:t>
      </w:r>
      <w:r w:rsidRPr="00E12D77">
        <w:rPr>
          <w:rFonts w:cs="Simplified Arabic" w:hint="cs"/>
          <w:sz w:val="28"/>
          <w:szCs w:val="28"/>
          <w:rtl/>
        </w:rPr>
        <w:t>َ</w:t>
      </w:r>
      <w:r w:rsidRPr="00E12D77">
        <w:rPr>
          <w:rFonts w:cs="Simplified Arabic"/>
          <w:sz w:val="28"/>
          <w:szCs w:val="28"/>
          <w:rtl/>
        </w:rPr>
        <w:t xml:space="preserve"> إليه العلم</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بهدف نقله </w:t>
      </w:r>
      <w:r w:rsidRPr="00E12D77">
        <w:rPr>
          <w:rFonts w:cs="Simplified Arabic"/>
          <w:sz w:val="28"/>
          <w:szCs w:val="28"/>
          <w:rtl/>
        </w:rPr>
        <w:t>إلى إسرائيل</w:t>
      </w:r>
      <w:r w:rsidRPr="00E12D77">
        <w:rPr>
          <w:rFonts w:cs="Simplified Arabic" w:hint="cs"/>
          <w:sz w:val="28"/>
          <w:szCs w:val="28"/>
          <w:rtl/>
        </w:rPr>
        <w:t xml:space="preserve">َ، </w:t>
      </w:r>
      <w:r w:rsidRPr="00E12D77">
        <w:rPr>
          <w:rFonts w:cs="Simplified Arabic"/>
          <w:sz w:val="28"/>
          <w:szCs w:val="28"/>
          <w:rtl/>
        </w:rPr>
        <w:t>كما أن</w:t>
      </w:r>
      <w:r w:rsidRPr="00E12D77">
        <w:rPr>
          <w:rFonts w:cs="Simplified Arabic" w:hint="cs"/>
          <w:sz w:val="28"/>
          <w:szCs w:val="28"/>
          <w:rtl/>
        </w:rPr>
        <w:t>َّ</w:t>
      </w:r>
      <w:r w:rsidRPr="00E12D77">
        <w:rPr>
          <w:rFonts w:cs="Simplified Arabic"/>
          <w:sz w:val="28"/>
          <w:szCs w:val="28"/>
          <w:rtl/>
        </w:rPr>
        <w:t xml:space="preserve"> إسرائيل</w:t>
      </w:r>
      <w:r w:rsidRPr="00E12D77">
        <w:rPr>
          <w:rFonts w:cs="Simplified Arabic" w:hint="cs"/>
          <w:sz w:val="28"/>
          <w:szCs w:val="28"/>
          <w:rtl/>
        </w:rPr>
        <w:t>َ</w:t>
      </w:r>
      <w:r w:rsidRPr="00E12D77">
        <w:rPr>
          <w:rFonts w:cs="Simplified Arabic"/>
          <w:sz w:val="28"/>
          <w:szCs w:val="28"/>
          <w:rtl/>
        </w:rPr>
        <w:t xml:space="preserve"> تعمل</w:t>
      </w:r>
      <w:r w:rsidRPr="00E12D77">
        <w:rPr>
          <w:rFonts w:cs="Simplified Arabic" w:hint="cs"/>
          <w:sz w:val="28"/>
          <w:szCs w:val="28"/>
          <w:rtl/>
        </w:rPr>
        <w:t>ُ</w:t>
      </w:r>
      <w:r w:rsidRPr="00E12D77">
        <w:rPr>
          <w:rFonts w:cs="Simplified Arabic"/>
          <w:sz w:val="28"/>
          <w:szCs w:val="28"/>
          <w:rtl/>
        </w:rPr>
        <w:t xml:space="preserve"> على استقطاب</w:t>
      </w:r>
      <w:r w:rsidRPr="00E12D77">
        <w:rPr>
          <w:rFonts w:cs="Simplified Arabic" w:hint="cs"/>
          <w:sz w:val="28"/>
          <w:szCs w:val="28"/>
          <w:rtl/>
        </w:rPr>
        <w:t>ِ</w:t>
      </w:r>
      <w:r w:rsidRPr="00E12D77">
        <w:rPr>
          <w:rFonts w:cs="Simplified Arabic"/>
          <w:sz w:val="28"/>
          <w:szCs w:val="28"/>
          <w:rtl/>
        </w:rPr>
        <w:t xml:space="preserve"> العقول</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 xml:space="preserve"> وتوفير</w:t>
      </w:r>
      <w:r w:rsidRPr="00E12D77">
        <w:rPr>
          <w:rFonts w:cs="Simplified Arabic" w:hint="cs"/>
          <w:sz w:val="28"/>
          <w:szCs w:val="28"/>
          <w:rtl/>
        </w:rPr>
        <w:t>ِ</w:t>
      </w:r>
      <w:r w:rsidRPr="00E12D77">
        <w:rPr>
          <w:rFonts w:cs="Simplified Arabic"/>
          <w:sz w:val="28"/>
          <w:szCs w:val="28"/>
          <w:rtl/>
        </w:rPr>
        <w:t xml:space="preserve"> ما يلزم</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w:t>
      </w:r>
      <w:r w:rsidRPr="00E12D77">
        <w:rPr>
          <w:rFonts w:cs="Simplified Arabic"/>
          <w:sz w:val="28"/>
          <w:szCs w:val="28"/>
          <w:rtl/>
        </w:rPr>
        <w:t>ا للإبداع</w:t>
      </w:r>
      <w:r w:rsidRPr="00E12D77">
        <w:rPr>
          <w:rFonts w:cs="Simplified Arabic" w:hint="cs"/>
          <w:sz w:val="28"/>
          <w:szCs w:val="28"/>
          <w:rtl/>
        </w:rPr>
        <w:t>ِ</w:t>
      </w:r>
      <w:r w:rsidRPr="00E12D77">
        <w:rPr>
          <w:rFonts w:cs="Simplified Arabic"/>
          <w:sz w:val="28"/>
          <w:szCs w:val="28"/>
          <w:rtl/>
        </w:rPr>
        <w:t xml:space="preserve"> والاختراع</w:t>
      </w:r>
      <w:r w:rsidRPr="00E12D77">
        <w:rPr>
          <w:rFonts w:cs="Simplified Arabic" w:hint="cs"/>
          <w:sz w:val="28"/>
          <w:szCs w:val="28"/>
          <w:rtl/>
        </w:rPr>
        <w:t xml:space="preserve">ِ. </w:t>
      </w:r>
      <w:r w:rsidRPr="00E12D77">
        <w:rPr>
          <w:rFonts w:cs="Simplified Arabic"/>
          <w:sz w:val="28"/>
          <w:szCs w:val="28"/>
          <w:rtl/>
        </w:rPr>
        <w:t>بذلك</w:t>
      </w:r>
      <w:r w:rsidRPr="00E12D77">
        <w:rPr>
          <w:rFonts w:cs="Simplified Arabic" w:hint="cs"/>
          <w:sz w:val="28"/>
          <w:szCs w:val="28"/>
          <w:rtl/>
        </w:rPr>
        <w:t>َ</w:t>
      </w:r>
      <w:r w:rsidRPr="00E12D77">
        <w:rPr>
          <w:rFonts w:cs="Simplified Arabic"/>
          <w:sz w:val="28"/>
          <w:szCs w:val="28"/>
          <w:rtl/>
        </w:rPr>
        <w:t xml:space="preserve"> فإن</w:t>
      </w:r>
      <w:r w:rsidRPr="00E12D77">
        <w:rPr>
          <w:rFonts w:cs="Simplified Arabic" w:hint="cs"/>
          <w:sz w:val="28"/>
          <w:szCs w:val="28"/>
          <w:rtl/>
        </w:rPr>
        <w:t>َّ</w:t>
      </w:r>
      <w:r w:rsidRPr="00E12D77">
        <w:rPr>
          <w:rFonts w:cs="Simplified Arabic"/>
          <w:sz w:val="28"/>
          <w:szCs w:val="28"/>
          <w:rtl/>
        </w:rPr>
        <w:t xml:space="preserve"> إسرائيل</w:t>
      </w:r>
      <w:r w:rsidRPr="00E12D77">
        <w:rPr>
          <w:rFonts w:cs="Simplified Arabic" w:hint="cs"/>
          <w:sz w:val="28"/>
          <w:szCs w:val="28"/>
          <w:rtl/>
        </w:rPr>
        <w:t>َ</w:t>
      </w:r>
      <w:r w:rsidRPr="00E12D77">
        <w:rPr>
          <w:rFonts w:cs="Simplified Arabic"/>
          <w:sz w:val="28"/>
          <w:szCs w:val="28"/>
          <w:rtl/>
        </w:rPr>
        <w:t xml:space="preserve"> حرصت</w:t>
      </w:r>
      <w:r w:rsidRPr="00E12D77">
        <w:rPr>
          <w:rFonts w:cs="Simplified Arabic" w:hint="cs"/>
          <w:sz w:val="28"/>
          <w:szCs w:val="28"/>
          <w:rtl/>
        </w:rPr>
        <w:t>ْ</w:t>
      </w:r>
      <w:r w:rsidRPr="00E12D77">
        <w:rPr>
          <w:rFonts w:cs="Simplified Arabic"/>
          <w:sz w:val="28"/>
          <w:szCs w:val="28"/>
          <w:rtl/>
        </w:rPr>
        <w:t xml:space="preserve"> على بناء</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على أسس</w:t>
      </w:r>
      <w:r w:rsidRPr="00E12D77">
        <w:rPr>
          <w:rFonts w:cs="Simplified Arabic" w:hint="cs"/>
          <w:sz w:val="28"/>
          <w:szCs w:val="28"/>
          <w:rtl/>
        </w:rPr>
        <w:t>ٍ</w:t>
      </w:r>
      <w:r w:rsidRPr="00E12D77">
        <w:rPr>
          <w:rFonts w:cs="Simplified Arabic"/>
          <w:sz w:val="28"/>
          <w:szCs w:val="28"/>
          <w:rtl/>
        </w:rPr>
        <w:t xml:space="preserve"> تراثية</w:t>
      </w:r>
      <w:r w:rsidRPr="00E12D77">
        <w:rPr>
          <w:rFonts w:cs="Simplified Arabic" w:hint="cs"/>
          <w:sz w:val="28"/>
          <w:szCs w:val="28"/>
          <w:rtl/>
        </w:rPr>
        <w:t>ٍ</w:t>
      </w:r>
      <w:r w:rsidRPr="00E12D77">
        <w:rPr>
          <w:rFonts w:cs="Simplified Arabic"/>
          <w:sz w:val="28"/>
          <w:szCs w:val="28"/>
          <w:rtl/>
        </w:rPr>
        <w:t xml:space="preserve"> وثقافية</w:t>
      </w:r>
      <w:r w:rsidRPr="00E12D77">
        <w:rPr>
          <w:rFonts w:cs="Simplified Arabic" w:hint="cs"/>
          <w:sz w:val="28"/>
          <w:szCs w:val="28"/>
          <w:rtl/>
        </w:rPr>
        <w:t>ٍ</w:t>
      </w:r>
      <w:r w:rsidRPr="00E12D77">
        <w:rPr>
          <w:rFonts w:cs="Simplified Arabic"/>
          <w:sz w:val="28"/>
          <w:szCs w:val="28"/>
          <w:rtl/>
        </w:rPr>
        <w:t xml:space="preserve"> بروحٍ عصرية</w:t>
      </w:r>
      <w:r w:rsidRPr="00E12D77">
        <w:rPr>
          <w:rFonts w:cs="Simplified Arabic" w:hint="cs"/>
          <w:sz w:val="28"/>
          <w:szCs w:val="28"/>
          <w:rtl/>
        </w:rPr>
        <w:t>ٍ،</w:t>
      </w:r>
      <w:r w:rsidRPr="00E12D77">
        <w:rPr>
          <w:rFonts w:cs="Simplified Arabic"/>
          <w:sz w:val="28"/>
          <w:szCs w:val="28"/>
          <w:rtl/>
        </w:rPr>
        <w:t xml:space="preserve"> لإنجاح</w:t>
      </w:r>
      <w:r w:rsidRPr="00E12D77">
        <w:rPr>
          <w:rFonts w:cs="Simplified Arabic" w:hint="cs"/>
          <w:sz w:val="28"/>
          <w:szCs w:val="28"/>
          <w:rtl/>
        </w:rPr>
        <w:t>ِ</w:t>
      </w:r>
      <w:r w:rsidRPr="00E12D77">
        <w:rPr>
          <w:rFonts w:cs="Simplified Arabic"/>
          <w:sz w:val="28"/>
          <w:szCs w:val="28"/>
          <w:rtl/>
        </w:rPr>
        <w:t xml:space="preserve"> المشروع</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هيوني</w:t>
      </w:r>
      <w:r w:rsidRPr="00E12D77">
        <w:rPr>
          <w:rFonts w:cs="Simplified Arabic" w:hint="cs"/>
          <w:sz w:val="28"/>
          <w:szCs w:val="28"/>
          <w:rtl/>
        </w:rPr>
        <w:t>ّ</w:t>
      </w:r>
      <w:r w:rsidRPr="00E12D77">
        <w:rPr>
          <w:rFonts w:cs="Simplified Arabic"/>
          <w:sz w:val="28"/>
          <w:szCs w:val="28"/>
          <w:rtl/>
        </w:rPr>
        <w:t xml:space="preserve"> في المنطقة</w:t>
      </w:r>
      <w:r w:rsidRPr="00E12D77">
        <w:rPr>
          <w:rFonts w:cs="Simplified Arabic" w:hint="cs"/>
          <w:sz w:val="28"/>
          <w:szCs w:val="28"/>
          <w:rtl/>
        </w:rPr>
        <w:t>ِ</w:t>
      </w:r>
      <w:r w:rsidRPr="00E12D77">
        <w:rPr>
          <w:rStyle w:val="FootnoteReference"/>
          <w:rFonts w:cs="Simplified Arabic"/>
          <w:sz w:val="28"/>
          <w:szCs w:val="28"/>
          <w:rtl/>
        </w:rPr>
        <w:footnoteReference w:id="39"/>
      </w:r>
      <w:r w:rsidRPr="00E12D77">
        <w:rPr>
          <w:rFonts w:cs="Simplified Arabic" w:hint="cs"/>
          <w:sz w:val="28"/>
          <w:szCs w:val="28"/>
          <w:rtl/>
        </w:rPr>
        <w:t>.</w:t>
      </w:r>
    </w:p>
    <w:p w:rsidR="00792DBD" w:rsidRPr="00E12D77" w:rsidRDefault="006329EF" w:rsidP="00B20939">
      <w:pPr>
        <w:pStyle w:val="NormalWeb"/>
        <w:bidi/>
        <w:spacing w:before="0" w:beforeAutospacing="0" w:after="240" w:afterAutospacing="0" w:line="560" w:lineRule="atLeast"/>
        <w:jc w:val="lowKashida"/>
        <w:rPr>
          <w:rFonts w:cs="Simplified Arabic"/>
          <w:b/>
          <w:bCs/>
          <w:sz w:val="28"/>
          <w:szCs w:val="28"/>
          <w:rtl/>
        </w:rPr>
      </w:pPr>
      <w:r>
        <w:rPr>
          <w:rFonts w:cs="Simplified Arabic" w:hint="cs"/>
          <w:b/>
          <w:bCs/>
          <w:sz w:val="28"/>
          <w:szCs w:val="28"/>
          <w:rtl/>
        </w:rPr>
        <w:t>5.2</w:t>
      </w:r>
      <w:r w:rsidR="00792DBD" w:rsidRPr="00E12D77">
        <w:rPr>
          <w:rFonts w:cs="Simplified Arabic" w:hint="cs"/>
          <w:b/>
          <w:bCs/>
          <w:sz w:val="28"/>
          <w:szCs w:val="28"/>
          <w:rtl/>
        </w:rPr>
        <w:t xml:space="preserve"> مرتكزاتُ السياسةِ العنصريةِ والكراهيةِ</w:t>
      </w:r>
      <w:r w:rsidR="00792DBD" w:rsidRPr="00E12D77">
        <w:rPr>
          <w:rFonts w:cs="Simplified Arabic"/>
          <w:b/>
          <w:bCs/>
          <w:sz w:val="28"/>
          <w:szCs w:val="28"/>
          <w:rtl/>
        </w:rPr>
        <w:t xml:space="preserve"> في </w:t>
      </w:r>
      <w:r w:rsidR="00792DBD" w:rsidRPr="00E12D77">
        <w:rPr>
          <w:rFonts w:cs="Simplified Arabic" w:hint="cs"/>
          <w:b/>
          <w:bCs/>
          <w:sz w:val="28"/>
          <w:szCs w:val="28"/>
          <w:rtl/>
        </w:rPr>
        <w:t>التعليمِ الإسرائيلي</w:t>
      </w:r>
    </w:p>
    <w:p w:rsidR="00792DBD" w:rsidRPr="00E12D77" w:rsidRDefault="00792DBD" w:rsidP="00B20939">
      <w:pPr>
        <w:pStyle w:val="NormalWeb"/>
        <w:shd w:val="clear" w:color="auto" w:fill="FFFFFF"/>
        <w:bidi/>
        <w:spacing w:before="0" w:beforeAutospacing="0" w:after="240" w:afterAutospacing="0" w:line="560" w:lineRule="atLeast"/>
        <w:ind w:firstLine="720"/>
        <w:jc w:val="lowKashida"/>
        <w:rPr>
          <w:rFonts w:cs="Simplified Arabic"/>
          <w:color w:val="222222"/>
          <w:sz w:val="28"/>
          <w:szCs w:val="28"/>
          <w:rtl/>
        </w:rPr>
      </w:pPr>
      <w:r w:rsidRPr="00E12D77">
        <w:rPr>
          <w:rFonts w:cs="Simplified Arabic"/>
          <w:color w:val="222222"/>
          <w:sz w:val="28"/>
          <w:szCs w:val="28"/>
          <w:rtl/>
        </w:rPr>
        <w:t>يولي قادة</w:t>
      </w:r>
      <w:r w:rsidRPr="00E12D77">
        <w:rPr>
          <w:rFonts w:cs="Simplified Arabic" w:hint="cs"/>
          <w:color w:val="222222"/>
          <w:sz w:val="28"/>
          <w:szCs w:val="28"/>
          <w:rtl/>
        </w:rPr>
        <w:t>ُ</w:t>
      </w:r>
      <w:r w:rsidRPr="00E12D77">
        <w:rPr>
          <w:rFonts w:cs="Simplified Arabic"/>
          <w:color w:val="222222"/>
          <w:sz w:val="28"/>
          <w:szCs w:val="28"/>
          <w:rtl/>
        </w:rPr>
        <w:t xml:space="preserve"> إسرائيل</w:t>
      </w:r>
      <w:r w:rsidRPr="00E12D77">
        <w:rPr>
          <w:rFonts w:cs="Simplified Arabic" w:hint="cs"/>
          <w:color w:val="222222"/>
          <w:sz w:val="28"/>
          <w:szCs w:val="28"/>
          <w:rtl/>
        </w:rPr>
        <w:t>َ</w:t>
      </w:r>
      <w:r w:rsidRPr="00E12D77">
        <w:rPr>
          <w:rFonts w:cs="Simplified Arabic"/>
          <w:color w:val="222222"/>
          <w:sz w:val="28"/>
          <w:szCs w:val="28"/>
          <w:rtl/>
        </w:rPr>
        <w:t xml:space="preserve"> أهمية</w:t>
      </w:r>
      <w:r w:rsidRPr="00E12D77">
        <w:rPr>
          <w:rFonts w:cs="Simplified Arabic" w:hint="cs"/>
          <w:color w:val="222222"/>
          <w:sz w:val="28"/>
          <w:szCs w:val="28"/>
          <w:rtl/>
        </w:rPr>
        <w:t>ً</w:t>
      </w:r>
      <w:r w:rsidRPr="00E12D77">
        <w:rPr>
          <w:rFonts w:cs="Simplified Arabic"/>
          <w:color w:val="222222"/>
          <w:sz w:val="28"/>
          <w:szCs w:val="28"/>
          <w:rtl/>
        </w:rPr>
        <w:t xml:space="preserve"> بالغة</w:t>
      </w:r>
      <w:r w:rsidRPr="00E12D77">
        <w:rPr>
          <w:rFonts w:cs="Simplified Arabic" w:hint="cs"/>
          <w:color w:val="222222"/>
          <w:sz w:val="28"/>
          <w:szCs w:val="28"/>
          <w:rtl/>
        </w:rPr>
        <w:t>ً</w:t>
      </w:r>
      <w:r w:rsidRPr="00E12D77">
        <w:rPr>
          <w:rFonts w:cs="Simplified Arabic"/>
          <w:color w:val="222222"/>
          <w:sz w:val="28"/>
          <w:szCs w:val="28"/>
          <w:rtl/>
        </w:rPr>
        <w:t xml:space="preserve"> للمناهج</w:t>
      </w:r>
      <w:r w:rsidRPr="00E12D77">
        <w:rPr>
          <w:rFonts w:cs="Simplified Arabic" w:hint="cs"/>
          <w:color w:val="222222"/>
          <w:sz w:val="28"/>
          <w:szCs w:val="28"/>
          <w:rtl/>
        </w:rPr>
        <w:t>َ</w:t>
      </w:r>
      <w:r w:rsidRPr="00E12D77">
        <w:rPr>
          <w:rFonts w:cs="Simplified Arabic"/>
          <w:color w:val="222222"/>
          <w:sz w:val="28"/>
          <w:szCs w:val="28"/>
          <w:rtl/>
        </w:rPr>
        <w:t xml:space="preserve"> التعليمية</w:t>
      </w:r>
      <w:r w:rsidRPr="00E12D77">
        <w:rPr>
          <w:rFonts w:cs="Simplified Arabic" w:hint="cs"/>
          <w:color w:val="222222"/>
          <w:sz w:val="28"/>
          <w:szCs w:val="28"/>
          <w:rtl/>
        </w:rPr>
        <w:t>ِ</w:t>
      </w:r>
      <w:r w:rsidRPr="00E12D77">
        <w:rPr>
          <w:rFonts w:cs="Simplified Arabic"/>
          <w:color w:val="222222"/>
          <w:sz w:val="28"/>
          <w:szCs w:val="28"/>
          <w:rtl/>
        </w:rPr>
        <w:t>، خاصة</w:t>
      </w:r>
      <w:r w:rsidRPr="00E12D77">
        <w:rPr>
          <w:rFonts w:cs="Simplified Arabic" w:hint="cs"/>
          <w:color w:val="222222"/>
          <w:sz w:val="28"/>
          <w:szCs w:val="28"/>
          <w:rtl/>
        </w:rPr>
        <w:t>ً</w:t>
      </w:r>
      <w:r w:rsidRPr="00E12D77">
        <w:rPr>
          <w:rFonts w:cs="Simplified Arabic"/>
          <w:color w:val="222222"/>
          <w:sz w:val="28"/>
          <w:szCs w:val="28"/>
          <w:rtl/>
        </w:rPr>
        <w:t xml:space="preserve"> في السنوات</w:t>
      </w:r>
      <w:r w:rsidRPr="00E12D77">
        <w:rPr>
          <w:rFonts w:cs="Simplified Arabic" w:hint="cs"/>
          <w:color w:val="222222"/>
          <w:sz w:val="28"/>
          <w:szCs w:val="28"/>
          <w:rtl/>
        </w:rPr>
        <w:t>ِ</w:t>
      </w:r>
      <w:r w:rsidRPr="00E12D77">
        <w:rPr>
          <w:rFonts w:cs="Simplified Arabic"/>
          <w:color w:val="222222"/>
          <w:sz w:val="28"/>
          <w:szCs w:val="28"/>
          <w:rtl/>
        </w:rPr>
        <w:t xml:space="preserve"> التسع</w:t>
      </w:r>
      <w:r w:rsidRPr="00E12D77">
        <w:rPr>
          <w:rFonts w:cs="Simplified Arabic" w:hint="cs"/>
          <w:color w:val="222222"/>
          <w:sz w:val="28"/>
          <w:szCs w:val="28"/>
          <w:rtl/>
        </w:rPr>
        <w:t>ِ</w:t>
      </w:r>
      <w:r w:rsidRPr="00E12D77">
        <w:rPr>
          <w:rFonts w:cs="Simplified Arabic"/>
          <w:color w:val="222222"/>
          <w:sz w:val="28"/>
          <w:szCs w:val="28"/>
          <w:rtl/>
        </w:rPr>
        <w:t xml:space="preserve"> الإلزامية</w:t>
      </w:r>
      <w:r w:rsidRPr="00E12D77">
        <w:rPr>
          <w:rFonts w:cs="Simplified Arabic" w:hint="cs"/>
          <w:color w:val="222222"/>
          <w:sz w:val="28"/>
          <w:szCs w:val="28"/>
          <w:rtl/>
        </w:rPr>
        <w:t>ِ</w:t>
      </w:r>
      <w:r w:rsidRPr="00E12D77">
        <w:rPr>
          <w:rFonts w:cs="Simplified Arabic"/>
          <w:color w:val="222222"/>
          <w:sz w:val="28"/>
          <w:szCs w:val="28"/>
          <w:rtl/>
        </w:rPr>
        <w:t>، لتشكيل</w:t>
      </w:r>
      <w:r w:rsidRPr="00E12D77">
        <w:rPr>
          <w:rFonts w:cs="Simplified Arabic" w:hint="cs"/>
          <w:color w:val="222222"/>
          <w:sz w:val="28"/>
          <w:szCs w:val="28"/>
          <w:rtl/>
        </w:rPr>
        <w:t>ِ</w:t>
      </w:r>
      <w:r w:rsidRPr="00E12D77">
        <w:rPr>
          <w:rFonts w:cs="Simplified Arabic"/>
          <w:color w:val="222222"/>
          <w:sz w:val="28"/>
          <w:szCs w:val="28"/>
          <w:rtl/>
        </w:rPr>
        <w:t xml:space="preserve"> وعي</w:t>
      </w:r>
      <w:r w:rsidRPr="00E12D77">
        <w:rPr>
          <w:rFonts w:cs="Simplified Arabic" w:hint="cs"/>
          <w:color w:val="222222"/>
          <w:sz w:val="28"/>
          <w:szCs w:val="28"/>
          <w:rtl/>
        </w:rPr>
        <w:t>ِ</w:t>
      </w:r>
      <w:r w:rsidRPr="00E12D77">
        <w:rPr>
          <w:rFonts w:cs="Simplified Arabic"/>
          <w:color w:val="222222"/>
          <w:sz w:val="28"/>
          <w:szCs w:val="28"/>
          <w:rtl/>
        </w:rPr>
        <w:t xml:space="preserve"> الفرد</w:t>
      </w:r>
      <w:r w:rsidRPr="00E12D77">
        <w:rPr>
          <w:rFonts w:cs="Simplified Arabic" w:hint="cs"/>
          <w:color w:val="222222"/>
          <w:sz w:val="28"/>
          <w:szCs w:val="28"/>
          <w:rtl/>
        </w:rPr>
        <w:t>ِ</w:t>
      </w:r>
      <w:r w:rsidRPr="00E12D77">
        <w:rPr>
          <w:rFonts w:cs="Simplified Arabic"/>
          <w:color w:val="222222"/>
          <w:sz w:val="28"/>
          <w:szCs w:val="28"/>
          <w:rtl/>
        </w:rPr>
        <w:t xml:space="preserve"> الإسرائيلي بالطريقة</w:t>
      </w:r>
      <w:r w:rsidRPr="00E12D77">
        <w:rPr>
          <w:rFonts w:cs="Simplified Arabic" w:hint="cs"/>
          <w:color w:val="222222"/>
          <w:sz w:val="28"/>
          <w:szCs w:val="28"/>
          <w:rtl/>
        </w:rPr>
        <w:t>ِ</w:t>
      </w:r>
      <w:r w:rsidRPr="00E12D77">
        <w:rPr>
          <w:rFonts w:cs="Simplified Arabic"/>
          <w:color w:val="222222"/>
          <w:sz w:val="28"/>
          <w:szCs w:val="28"/>
          <w:rtl/>
        </w:rPr>
        <w:t xml:space="preserve"> التي تضمن</w:t>
      </w:r>
      <w:r w:rsidRPr="00E12D77">
        <w:rPr>
          <w:rFonts w:cs="Simplified Arabic" w:hint="cs"/>
          <w:color w:val="222222"/>
          <w:sz w:val="28"/>
          <w:szCs w:val="28"/>
          <w:rtl/>
        </w:rPr>
        <w:t>ُ</w:t>
      </w:r>
      <w:r w:rsidRPr="00E12D77">
        <w:rPr>
          <w:rFonts w:cs="Simplified Arabic"/>
          <w:color w:val="222222"/>
          <w:sz w:val="28"/>
          <w:szCs w:val="28"/>
          <w:rtl/>
        </w:rPr>
        <w:t xml:space="preserve"> الحفاظ</w:t>
      </w:r>
      <w:r w:rsidRPr="00E12D77">
        <w:rPr>
          <w:rFonts w:cs="Simplified Arabic" w:hint="cs"/>
          <w:color w:val="222222"/>
          <w:sz w:val="28"/>
          <w:szCs w:val="28"/>
          <w:rtl/>
        </w:rPr>
        <w:t>َ</w:t>
      </w:r>
      <w:r w:rsidRPr="00E12D77">
        <w:rPr>
          <w:rFonts w:cs="Simplified Arabic"/>
          <w:color w:val="222222"/>
          <w:sz w:val="28"/>
          <w:szCs w:val="28"/>
          <w:rtl/>
        </w:rPr>
        <w:t xml:space="preserve"> على روح</w:t>
      </w:r>
      <w:r w:rsidRPr="00E12D77">
        <w:rPr>
          <w:rFonts w:cs="Simplified Arabic" w:hint="cs"/>
          <w:color w:val="222222"/>
          <w:sz w:val="28"/>
          <w:szCs w:val="28"/>
          <w:rtl/>
        </w:rPr>
        <w:t>ِ</w:t>
      </w:r>
      <w:r w:rsidRPr="00E12D77">
        <w:rPr>
          <w:rFonts w:cs="Simplified Arabic"/>
          <w:color w:val="222222"/>
          <w:sz w:val="28"/>
          <w:szCs w:val="28"/>
          <w:rtl/>
        </w:rPr>
        <w:t xml:space="preserve"> العداء</w:t>
      </w:r>
      <w:r w:rsidRPr="00E12D77">
        <w:rPr>
          <w:rFonts w:cs="Simplified Arabic" w:hint="cs"/>
          <w:color w:val="222222"/>
          <w:sz w:val="28"/>
          <w:szCs w:val="28"/>
          <w:rtl/>
        </w:rPr>
        <w:t>ِ</w:t>
      </w:r>
      <w:r w:rsidRPr="00E12D77">
        <w:rPr>
          <w:rFonts w:cs="Simplified Arabic"/>
          <w:color w:val="222222"/>
          <w:sz w:val="28"/>
          <w:szCs w:val="28"/>
          <w:rtl/>
        </w:rPr>
        <w:t xml:space="preserve"> للعرب</w:t>
      </w:r>
      <w:r w:rsidRPr="00E12D77">
        <w:rPr>
          <w:rFonts w:cs="Simplified Arabic" w:hint="cs"/>
          <w:color w:val="222222"/>
          <w:sz w:val="28"/>
          <w:szCs w:val="28"/>
          <w:rtl/>
        </w:rPr>
        <w:t>ِ</w:t>
      </w:r>
      <w:r w:rsidRPr="00E12D77">
        <w:rPr>
          <w:rFonts w:cs="Simplified Arabic"/>
          <w:color w:val="222222"/>
          <w:sz w:val="28"/>
          <w:szCs w:val="28"/>
          <w:rtl/>
        </w:rPr>
        <w:t>، وتشويه</w:t>
      </w:r>
      <w:r w:rsidRPr="00E12D77">
        <w:rPr>
          <w:rFonts w:cs="Simplified Arabic" w:hint="cs"/>
          <w:color w:val="222222"/>
          <w:sz w:val="28"/>
          <w:szCs w:val="28"/>
          <w:rtl/>
        </w:rPr>
        <w:t>ِ</w:t>
      </w:r>
      <w:r w:rsidRPr="00E12D77">
        <w:rPr>
          <w:rFonts w:cs="Simplified Arabic"/>
          <w:color w:val="222222"/>
          <w:sz w:val="28"/>
          <w:szCs w:val="28"/>
          <w:rtl/>
        </w:rPr>
        <w:t xml:space="preserve"> صورت</w:t>
      </w:r>
      <w:r w:rsidRPr="00E12D77">
        <w:rPr>
          <w:rFonts w:cs="Simplified Arabic" w:hint="cs"/>
          <w:color w:val="222222"/>
          <w:sz w:val="28"/>
          <w:szCs w:val="28"/>
          <w:rtl/>
        </w:rPr>
        <w:t>ِ</w:t>
      </w:r>
      <w:r w:rsidRPr="00E12D77">
        <w:rPr>
          <w:rFonts w:cs="Simplified Arabic"/>
          <w:color w:val="222222"/>
          <w:sz w:val="28"/>
          <w:szCs w:val="28"/>
          <w:rtl/>
        </w:rPr>
        <w:t>هم، والتأكيد</w:t>
      </w:r>
      <w:r w:rsidRPr="00E12D77">
        <w:rPr>
          <w:rFonts w:cs="Simplified Arabic" w:hint="cs"/>
          <w:color w:val="222222"/>
          <w:sz w:val="28"/>
          <w:szCs w:val="28"/>
          <w:rtl/>
        </w:rPr>
        <w:t>ِ</w:t>
      </w:r>
      <w:r w:rsidRPr="00E12D77">
        <w:rPr>
          <w:rFonts w:cs="Simplified Arabic"/>
          <w:color w:val="222222"/>
          <w:sz w:val="28"/>
          <w:szCs w:val="28"/>
          <w:rtl/>
        </w:rPr>
        <w:t xml:space="preserve"> على الخطط</w:t>
      </w:r>
      <w:r w:rsidRPr="00E12D77">
        <w:rPr>
          <w:rFonts w:cs="Simplified Arabic" w:hint="cs"/>
          <w:color w:val="222222"/>
          <w:sz w:val="28"/>
          <w:szCs w:val="28"/>
          <w:rtl/>
        </w:rPr>
        <w:t>ِ</w:t>
      </w:r>
      <w:r w:rsidRPr="00E12D77">
        <w:rPr>
          <w:rFonts w:cs="Simplified Arabic"/>
          <w:color w:val="222222"/>
          <w:sz w:val="28"/>
          <w:szCs w:val="28"/>
          <w:rtl/>
        </w:rPr>
        <w:t xml:space="preserve"> التوسعية</w:t>
      </w:r>
      <w:r w:rsidRPr="00E12D77">
        <w:rPr>
          <w:rFonts w:cs="Simplified Arabic" w:hint="cs"/>
          <w:color w:val="222222"/>
          <w:sz w:val="28"/>
          <w:szCs w:val="28"/>
          <w:rtl/>
        </w:rPr>
        <w:t>ِ</w:t>
      </w:r>
      <w:r w:rsidRPr="00E12D77">
        <w:rPr>
          <w:rFonts w:cs="Simplified Arabic"/>
          <w:color w:val="222222"/>
          <w:sz w:val="28"/>
          <w:szCs w:val="28"/>
          <w:rtl/>
        </w:rPr>
        <w:t xml:space="preserve"> للدولة</w:t>
      </w:r>
      <w:r w:rsidRPr="00E12D77">
        <w:rPr>
          <w:rFonts w:cs="Simplified Arabic" w:hint="cs"/>
          <w:color w:val="222222"/>
          <w:sz w:val="28"/>
          <w:szCs w:val="28"/>
          <w:rtl/>
        </w:rPr>
        <w:t>ِ</w:t>
      </w:r>
      <w:r w:rsidRPr="00E12D77">
        <w:rPr>
          <w:rFonts w:cs="Simplified Arabic"/>
          <w:color w:val="222222"/>
          <w:sz w:val="28"/>
          <w:szCs w:val="28"/>
          <w:rtl/>
        </w:rPr>
        <w:t xml:space="preserve"> العبرية</w:t>
      </w:r>
      <w:r w:rsidRPr="00E12D77">
        <w:rPr>
          <w:rFonts w:cs="Simplified Arabic" w:hint="cs"/>
          <w:color w:val="222222"/>
          <w:sz w:val="28"/>
          <w:szCs w:val="28"/>
          <w:rtl/>
        </w:rPr>
        <w:t>ِ</w:t>
      </w:r>
      <w:r w:rsidRPr="00E12D77">
        <w:rPr>
          <w:rFonts w:cs="Simplified Arabic"/>
          <w:color w:val="222222"/>
          <w:sz w:val="28"/>
          <w:szCs w:val="28"/>
          <w:rtl/>
        </w:rPr>
        <w:t>، إلى الحد</w:t>
      </w:r>
      <w:r w:rsidRPr="00E12D77">
        <w:rPr>
          <w:rFonts w:cs="Simplified Arabic" w:hint="cs"/>
          <w:color w:val="222222"/>
          <w:sz w:val="28"/>
          <w:szCs w:val="28"/>
          <w:rtl/>
        </w:rPr>
        <w:t>ِّ</w:t>
      </w:r>
      <w:r w:rsidRPr="00E12D77">
        <w:rPr>
          <w:rFonts w:cs="Simplified Arabic"/>
          <w:color w:val="222222"/>
          <w:sz w:val="28"/>
          <w:szCs w:val="28"/>
          <w:rtl/>
        </w:rPr>
        <w:t xml:space="preserve"> الذي يصبح</w:t>
      </w:r>
      <w:r w:rsidRPr="00E12D77">
        <w:rPr>
          <w:rFonts w:cs="Simplified Arabic" w:hint="cs"/>
          <w:color w:val="222222"/>
          <w:sz w:val="28"/>
          <w:szCs w:val="28"/>
          <w:rtl/>
        </w:rPr>
        <w:t>ُ</w:t>
      </w:r>
      <w:r w:rsidRPr="00E12D77">
        <w:rPr>
          <w:rFonts w:cs="Simplified Arabic"/>
          <w:color w:val="222222"/>
          <w:sz w:val="28"/>
          <w:szCs w:val="28"/>
          <w:rtl/>
        </w:rPr>
        <w:t xml:space="preserve"> مع</w:t>
      </w:r>
      <w:r w:rsidRPr="00E12D77">
        <w:rPr>
          <w:rFonts w:cs="Simplified Arabic" w:hint="cs"/>
          <w:color w:val="222222"/>
          <w:sz w:val="28"/>
          <w:szCs w:val="28"/>
          <w:rtl/>
        </w:rPr>
        <w:t>َ</w:t>
      </w:r>
      <w:r w:rsidRPr="00E12D77">
        <w:rPr>
          <w:rFonts w:cs="Simplified Arabic"/>
          <w:color w:val="222222"/>
          <w:sz w:val="28"/>
          <w:szCs w:val="28"/>
          <w:rtl/>
        </w:rPr>
        <w:t>ه</w:t>
      </w:r>
      <w:r w:rsidRPr="00E12D77">
        <w:rPr>
          <w:rFonts w:cs="Simplified Arabic" w:hint="cs"/>
          <w:color w:val="222222"/>
          <w:sz w:val="28"/>
          <w:szCs w:val="28"/>
          <w:rtl/>
        </w:rPr>
        <w:t>ُ</w:t>
      </w:r>
      <w:r w:rsidRPr="00E12D77">
        <w:rPr>
          <w:rFonts w:cs="Simplified Arabic"/>
          <w:color w:val="222222"/>
          <w:sz w:val="28"/>
          <w:szCs w:val="28"/>
          <w:rtl/>
        </w:rPr>
        <w:t xml:space="preserve"> هذا التوسع</w:t>
      </w:r>
      <w:r w:rsidRPr="00E12D77">
        <w:rPr>
          <w:rFonts w:cs="Simplified Arabic" w:hint="cs"/>
          <w:color w:val="222222"/>
          <w:sz w:val="28"/>
          <w:szCs w:val="28"/>
          <w:rtl/>
        </w:rPr>
        <w:t>ُ</w:t>
      </w:r>
      <w:r w:rsidRPr="00E12D77">
        <w:rPr>
          <w:rFonts w:cs="Simplified Arabic"/>
          <w:color w:val="222222"/>
          <w:sz w:val="28"/>
          <w:szCs w:val="28"/>
          <w:rtl/>
        </w:rPr>
        <w:t xml:space="preserve"> عقيدة</w:t>
      </w:r>
      <w:r w:rsidRPr="00E12D77">
        <w:rPr>
          <w:rFonts w:cs="Simplified Arabic" w:hint="cs"/>
          <w:color w:val="222222"/>
          <w:sz w:val="28"/>
          <w:szCs w:val="28"/>
          <w:rtl/>
        </w:rPr>
        <w:t>ً</w:t>
      </w:r>
      <w:r w:rsidRPr="00E12D77">
        <w:rPr>
          <w:rFonts w:cs="Simplified Arabic"/>
          <w:color w:val="222222"/>
          <w:sz w:val="28"/>
          <w:szCs w:val="28"/>
          <w:rtl/>
        </w:rPr>
        <w:t xml:space="preserve"> لا ينبغي التخلي</w:t>
      </w:r>
      <w:r w:rsidRPr="00E12D77">
        <w:rPr>
          <w:rFonts w:cs="Simplified Arabic" w:hint="cs"/>
          <w:color w:val="222222"/>
          <w:sz w:val="28"/>
          <w:szCs w:val="28"/>
          <w:rtl/>
        </w:rPr>
        <w:t xml:space="preserve"> </w:t>
      </w:r>
      <w:r w:rsidRPr="00E12D77">
        <w:rPr>
          <w:rFonts w:cs="Simplified Arabic"/>
          <w:color w:val="222222"/>
          <w:sz w:val="28"/>
          <w:szCs w:val="28"/>
          <w:rtl/>
        </w:rPr>
        <w:t>عنها</w:t>
      </w:r>
      <w:r w:rsidRPr="00E12D77">
        <w:rPr>
          <w:rFonts w:cs="Simplified Arabic" w:hint="cs"/>
          <w:color w:val="222222"/>
          <w:sz w:val="28"/>
          <w:szCs w:val="28"/>
          <w:rtl/>
        </w:rPr>
        <w:t>، مع التأكيدِ على ضرورةَ</w:t>
      </w:r>
      <w:r w:rsidRPr="00E12D77">
        <w:rPr>
          <w:rFonts w:cs="Simplified Arabic"/>
          <w:color w:val="222222"/>
          <w:sz w:val="28"/>
          <w:szCs w:val="28"/>
          <w:rtl/>
        </w:rPr>
        <w:t xml:space="preserve"> ربط</w:t>
      </w:r>
      <w:r w:rsidRPr="00E12D77">
        <w:rPr>
          <w:rFonts w:cs="Simplified Arabic" w:hint="cs"/>
          <w:color w:val="222222"/>
          <w:sz w:val="28"/>
          <w:szCs w:val="28"/>
          <w:rtl/>
        </w:rPr>
        <w:t>ِ</w:t>
      </w:r>
      <w:r w:rsidRPr="00E12D77">
        <w:rPr>
          <w:rFonts w:cs="Simplified Arabic"/>
          <w:color w:val="222222"/>
          <w:sz w:val="28"/>
          <w:szCs w:val="28"/>
          <w:rtl/>
        </w:rPr>
        <w:t xml:space="preserve"> الدين</w:t>
      </w:r>
      <w:r w:rsidRPr="00E12D77">
        <w:rPr>
          <w:rFonts w:cs="Simplified Arabic" w:hint="cs"/>
          <w:color w:val="222222"/>
          <w:sz w:val="28"/>
          <w:szCs w:val="28"/>
          <w:rtl/>
        </w:rPr>
        <w:t>ِ</w:t>
      </w:r>
      <w:r w:rsidRPr="00E12D77">
        <w:rPr>
          <w:rFonts w:cs="Simplified Arabic"/>
          <w:color w:val="222222"/>
          <w:sz w:val="28"/>
          <w:szCs w:val="28"/>
          <w:rtl/>
        </w:rPr>
        <w:t xml:space="preserve"> بالقومية</w:t>
      </w:r>
      <w:r w:rsidRPr="00E12D77">
        <w:rPr>
          <w:rFonts w:cs="Simplified Arabic" w:hint="cs"/>
          <w:color w:val="222222"/>
          <w:sz w:val="28"/>
          <w:szCs w:val="28"/>
          <w:rtl/>
        </w:rPr>
        <w:t>ِ</w:t>
      </w:r>
      <w:r w:rsidRPr="00E12D77">
        <w:rPr>
          <w:rFonts w:cs="Simplified Arabic"/>
          <w:color w:val="222222"/>
          <w:sz w:val="28"/>
          <w:szCs w:val="28"/>
          <w:rtl/>
        </w:rPr>
        <w:t>، حيث</w:t>
      </w:r>
      <w:r w:rsidRPr="00E12D77">
        <w:rPr>
          <w:rFonts w:cs="Simplified Arabic" w:hint="cs"/>
          <w:color w:val="222222"/>
          <w:sz w:val="28"/>
          <w:szCs w:val="28"/>
          <w:rtl/>
        </w:rPr>
        <w:t>ُ</w:t>
      </w:r>
      <w:r w:rsidRPr="00E12D77">
        <w:rPr>
          <w:rFonts w:cs="Simplified Arabic"/>
          <w:color w:val="222222"/>
          <w:sz w:val="28"/>
          <w:szCs w:val="28"/>
          <w:rtl/>
        </w:rPr>
        <w:t xml:space="preserve"> بحثت</w:t>
      </w:r>
      <w:r w:rsidRPr="00E12D77">
        <w:rPr>
          <w:rFonts w:cs="Simplified Arabic" w:hint="cs"/>
          <w:color w:val="222222"/>
          <w:sz w:val="28"/>
          <w:szCs w:val="28"/>
          <w:rtl/>
        </w:rPr>
        <w:t>ْ</w:t>
      </w:r>
      <w:r w:rsidRPr="00E12D77">
        <w:rPr>
          <w:rFonts w:cs="Simplified Arabic"/>
          <w:color w:val="222222"/>
          <w:sz w:val="28"/>
          <w:szCs w:val="28"/>
          <w:rtl/>
        </w:rPr>
        <w:t xml:space="preserve"> الدولة</w:t>
      </w:r>
      <w:r w:rsidRPr="00E12D77">
        <w:rPr>
          <w:rFonts w:cs="Simplified Arabic" w:hint="cs"/>
          <w:color w:val="222222"/>
          <w:sz w:val="28"/>
          <w:szCs w:val="28"/>
          <w:rtl/>
        </w:rPr>
        <w:t>ُ</w:t>
      </w:r>
      <w:r w:rsidRPr="00E12D77">
        <w:rPr>
          <w:rFonts w:cs="Simplified Arabic"/>
          <w:color w:val="222222"/>
          <w:sz w:val="28"/>
          <w:szCs w:val="28"/>
          <w:rtl/>
        </w:rPr>
        <w:t xml:space="preserve"> الإسرائيلية</w:t>
      </w:r>
      <w:r w:rsidRPr="00E12D77">
        <w:rPr>
          <w:rFonts w:cs="Simplified Arabic" w:hint="cs"/>
          <w:color w:val="222222"/>
          <w:sz w:val="28"/>
          <w:szCs w:val="28"/>
          <w:rtl/>
        </w:rPr>
        <w:t>ُ</w:t>
      </w:r>
      <w:r w:rsidRPr="00E12D77">
        <w:rPr>
          <w:rFonts w:cs="Simplified Arabic"/>
          <w:color w:val="222222"/>
          <w:sz w:val="28"/>
          <w:szCs w:val="28"/>
          <w:rtl/>
        </w:rPr>
        <w:t xml:space="preserve"> من خلال</w:t>
      </w:r>
      <w:r w:rsidRPr="00E12D77">
        <w:rPr>
          <w:rFonts w:cs="Simplified Arabic" w:hint="cs"/>
          <w:color w:val="222222"/>
          <w:sz w:val="28"/>
          <w:szCs w:val="28"/>
          <w:rtl/>
        </w:rPr>
        <w:t>ِ</w:t>
      </w:r>
      <w:r w:rsidRPr="00E12D77">
        <w:rPr>
          <w:rFonts w:cs="Simplified Arabic"/>
          <w:color w:val="222222"/>
          <w:sz w:val="28"/>
          <w:szCs w:val="28"/>
          <w:rtl/>
        </w:rPr>
        <w:t xml:space="preserve"> مفك</w:t>
      </w:r>
      <w:r w:rsidRPr="00E12D77">
        <w:rPr>
          <w:rFonts w:cs="Simplified Arabic" w:hint="cs"/>
          <w:color w:val="222222"/>
          <w:sz w:val="28"/>
          <w:szCs w:val="28"/>
          <w:rtl/>
        </w:rPr>
        <w:t>ّ</w:t>
      </w:r>
      <w:r w:rsidRPr="00E12D77">
        <w:rPr>
          <w:rFonts w:cs="Simplified Arabic"/>
          <w:color w:val="222222"/>
          <w:sz w:val="28"/>
          <w:szCs w:val="28"/>
          <w:rtl/>
        </w:rPr>
        <w:t>ريها وعلمائ</w:t>
      </w:r>
      <w:r w:rsidRPr="00E12D77">
        <w:rPr>
          <w:rFonts w:cs="Simplified Arabic" w:hint="cs"/>
          <w:color w:val="222222"/>
          <w:sz w:val="28"/>
          <w:szCs w:val="28"/>
          <w:rtl/>
        </w:rPr>
        <w:t>ِ</w:t>
      </w:r>
      <w:r w:rsidRPr="00E12D77">
        <w:rPr>
          <w:rFonts w:cs="Simplified Arabic"/>
          <w:color w:val="222222"/>
          <w:sz w:val="28"/>
          <w:szCs w:val="28"/>
          <w:rtl/>
        </w:rPr>
        <w:t>ها عن مسو</w:t>
      </w:r>
      <w:r w:rsidRPr="00E12D77">
        <w:rPr>
          <w:rFonts w:cs="Simplified Arabic" w:hint="cs"/>
          <w:color w:val="222222"/>
          <w:sz w:val="28"/>
          <w:szCs w:val="28"/>
          <w:rtl/>
        </w:rPr>
        <w:t>ّ</w:t>
      </w:r>
      <w:r w:rsidRPr="00E12D77">
        <w:rPr>
          <w:rFonts w:cs="Simplified Arabic"/>
          <w:color w:val="222222"/>
          <w:sz w:val="28"/>
          <w:szCs w:val="28"/>
          <w:rtl/>
        </w:rPr>
        <w:t>غات</w:t>
      </w:r>
      <w:r w:rsidRPr="00E12D77">
        <w:rPr>
          <w:rFonts w:cs="Simplified Arabic" w:hint="cs"/>
          <w:color w:val="222222"/>
          <w:sz w:val="28"/>
          <w:szCs w:val="28"/>
          <w:rtl/>
        </w:rPr>
        <w:t>ِ</w:t>
      </w:r>
      <w:r w:rsidRPr="00E12D77">
        <w:rPr>
          <w:rFonts w:cs="Simplified Arabic"/>
          <w:color w:val="222222"/>
          <w:sz w:val="28"/>
          <w:szCs w:val="28"/>
          <w:rtl/>
        </w:rPr>
        <w:t xml:space="preserve"> وجود</w:t>
      </w:r>
      <w:r w:rsidRPr="00E12D77">
        <w:rPr>
          <w:rFonts w:cs="Simplified Arabic" w:hint="cs"/>
          <w:color w:val="222222"/>
          <w:sz w:val="28"/>
          <w:szCs w:val="28"/>
          <w:rtl/>
        </w:rPr>
        <w:t>ِ</w:t>
      </w:r>
      <w:r w:rsidRPr="00E12D77">
        <w:rPr>
          <w:rFonts w:cs="Simplified Arabic"/>
          <w:color w:val="222222"/>
          <w:sz w:val="28"/>
          <w:szCs w:val="28"/>
          <w:rtl/>
        </w:rPr>
        <w:t>ها في الد</w:t>
      </w:r>
      <w:r w:rsidRPr="00E12D77">
        <w:rPr>
          <w:rFonts w:cs="Simplified Arabic" w:hint="cs"/>
          <w:color w:val="222222"/>
          <w:sz w:val="28"/>
          <w:szCs w:val="28"/>
          <w:rtl/>
        </w:rPr>
        <w:t>ّ</w:t>
      </w:r>
      <w:r w:rsidRPr="00E12D77">
        <w:rPr>
          <w:rFonts w:cs="Simplified Arabic"/>
          <w:color w:val="222222"/>
          <w:sz w:val="28"/>
          <w:szCs w:val="28"/>
          <w:rtl/>
        </w:rPr>
        <w:t>ين</w:t>
      </w:r>
      <w:r w:rsidRPr="00E12D77">
        <w:rPr>
          <w:rFonts w:cs="Simplified Arabic" w:hint="cs"/>
          <w:color w:val="222222"/>
          <w:sz w:val="28"/>
          <w:szCs w:val="28"/>
          <w:rtl/>
        </w:rPr>
        <w:t>ِ</w:t>
      </w:r>
      <w:r w:rsidRPr="00E12D77">
        <w:rPr>
          <w:rFonts w:cs="Simplified Arabic"/>
          <w:color w:val="222222"/>
          <w:sz w:val="28"/>
          <w:szCs w:val="28"/>
          <w:rtl/>
        </w:rPr>
        <w:t xml:space="preserve"> اليهودي والكتاب المقد</w:t>
      </w:r>
      <w:r w:rsidRPr="00E12D77">
        <w:rPr>
          <w:rFonts w:cs="Simplified Arabic" w:hint="cs"/>
          <w:color w:val="222222"/>
          <w:sz w:val="28"/>
          <w:szCs w:val="28"/>
          <w:rtl/>
        </w:rPr>
        <w:t>ّ</w:t>
      </w:r>
      <w:r w:rsidRPr="00E12D77">
        <w:rPr>
          <w:rFonts w:cs="Simplified Arabic"/>
          <w:color w:val="222222"/>
          <w:sz w:val="28"/>
          <w:szCs w:val="28"/>
          <w:rtl/>
        </w:rPr>
        <w:t>س</w:t>
      </w:r>
      <w:r w:rsidRPr="00E12D77">
        <w:rPr>
          <w:rFonts w:cs="Simplified Arabic" w:hint="cs"/>
          <w:color w:val="222222"/>
          <w:sz w:val="28"/>
          <w:szCs w:val="28"/>
          <w:rtl/>
        </w:rPr>
        <w:t>ِ</w:t>
      </w:r>
      <w:r w:rsidRPr="00E12D77">
        <w:rPr>
          <w:rFonts w:cs="Simplified Arabic"/>
          <w:color w:val="222222"/>
          <w:sz w:val="28"/>
          <w:szCs w:val="28"/>
          <w:rtl/>
        </w:rPr>
        <w:t xml:space="preserve"> وكتب</w:t>
      </w:r>
      <w:r w:rsidRPr="00E12D77">
        <w:rPr>
          <w:rFonts w:cs="Simplified Arabic" w:hint="cs"/>
          <w:color w:val="222222"/>
          <w:sz w:val="28"/>
          <w:szCs w:val="28"/>
          <w:rtl/>
        </w:rPr>
        <w:t>ِ</w:t>
      </w:r>
      <w:r w:rsidRPr="00E12D77">
        <w:rPr>
          <w:rFonts w:cs="Simplified Arabic"/>
          <w:color w:val="222222"/>
          <w:sz w:val="28"/>
          <w:szCs w:val="28"/>
          <w:rtl/>
        </w:rPr>
        <w:t xml:space="preserve"> التلمود</w:t>
      </w:r>
      <w:r w:rsidRPr="00E12D77">
        <w:rPr>
          <w:rFonts w:cs="Simplified Arabic" w:hint="cs"/>
          <w:color w:val="222222"/>
          <w:sz w:val="28"/>
          <w:szCs w:val="28"/>
          <w:rtl/>
        </w:rPr>
        <w:t>ِ</w:t>
      </w:r>
      <w:r w:rsidRPr="00E12D77">
        <w:rPr>
          <w:rStyle w:val="FootnoteReference"/>
          <w:rFonts w:cs="Simplified Arabic"/>
          <w:color w:val="222222"/>
          <w:sz w:val="28"/>
          <w:szCs w:val="28"/>
          <w:rtl/>
        </w:rPr>
        <w:footnoteReference w:id="40"/>
      </w:r>
      <w:r w:rsidRPr="00E12D77">
        <w:rPr>
          <w:rFonts w:cs="Simplified Arabic"/>
          <w:color w:val="222222"/>
          <w:sz w:val="28"/>
          <w:szCs w:val="28"/>
          <w:rtl/>
        </w:rPr>
        <w:t>.</w:t>
      </w:r>
    </w:p>
    <w:p w:rsidR="00792DBD" w:rsidRPr="00E12D77" w:rsidRDefault="00792DBD" w:rsidP="00B20939">
      <w:pPr>
        <w:pStyle w:val="NormalWeb"/>
        <w:shd w:val="clear" w:color="auto" w:fill="FFFFFF"/>
        <w:bidi/>
        <w:spacing w:before="0" w:beforeAutospacing="0" w:after="240" w:afterAutospacing="0" w:line="560" w:lineRule="atLeast"/>
        <w:ind w:firstLine="720"/>
        <w:jc w:val="lowKashida"/>
        <w:rPr>
          <w:rFonts w:cs="Simplified Arabic"/>
          <w:sz w:val="28"/>
          <w:szCs w:val="28"/>
          <w:rtl/>
        </w:rPr>
      </w:pPr>
      <w:r w:rsidRPr="00E12D77">
        <w:rPr>
          <w:rFonts w:cs="Simplified Arabic"/>
          <w:sz w:val="28"/>
          <w:szCs w:val="28"/>
          <w:rtl/>
        </w:rPr>
        <w:t>ويلاحظ</w:t>
      </w:r>
      <w:r w:rsidRPr="00E12D77">
        <w:rPr>
          <w:rFonts w:cs="Simplified Arabic" w:hint="cs"/>
          <w:sz w:val="28"/>
          <w:szCs w:val="28"/>
          <w:rtl/>
        </w:rPr>
        <w:t>ُ</w:t>
      </w:r>
      <w:r w:rsidRPr="00E12D77">
        <w:rPr>
          <w:rFonts w:cs="Simplified Arabic"/>
          <w:sz w:val="28"/>
          <w:szCs w:val="28"/>
          <w:rtl/>
        </w:rPr>
        <w:t xml:space="preserve"> بصورة</w:t>
      </w:r>
      <w:r w:rsidRPr="00E12D77">
        <w:rPr>
          <w:rFonts w:cs="Simplified Arabic" w:hint="cs"/>
          <w:sz w:val="28"/>
          <w:szCs w:val="28"/>
          <w:rtl/>
        </w:rPr>
        <w:t>ٍ</w:t>
      </w:r>
      <w:r w:rsidRPr="00E12D77">
        <w:rPr>
          <w:rFonts w:cs="Simplified Arabic"/>
          <w:sz w:val="28"/>
          <w:szCs w:val="28"/>
          <w:rtl/>
        </w:rPr>
        <w:t xml:space="preserve"> لا </w:t>
      </w:r>
      <w:r w:rsidRPr="00E12D77">
        <w:rPr>
          <w:rFonts w:cs="Simplified Arabic" w:hint="cs"/>
          <w:sz w:val="28"/>
          <w:szCs w:val="28"/>
          <w:rtl/>
        </w:rPr>
        <w:t>ت</w:t>
      </w:r>
      <w:r w:rsidRPr="00E12D77">
        <w:rPr>
          <w:rFonts w:cs="Simplified Arabic"/>
          <w:sz w:val="28"/>
          <w:szCs w:val="28"/>
          <w:rtl/>
        </w:rPr>
        <w:t>قبل</w:t>
      </w:r>
      <w:r w:rsidRPr="00E12D77">
        <w:rPr>
          <w:rFonts w:cs="Simplified Arabic" w:hint="cs"/>
          <w:sz w:val="28"/>
          <w:szCs w:val="28"/>
          <w:rtl/>
        </w:rPr>
        <w:t>ُ</w:t>
      </w:r>
      <w:r w:rsidRPr="00E12D77">
        <w:rPr>
          <w:rFonts w:cs="Simplified Arabic"/>
          <w:sz w:val="28"/>
          <w:szCs w:val="28"/>
          <w:rtl/>
        </w:rPr>
        <w:t xml:space="preserve"> الشك</w:t>
      </w:r>
      <w:r w:rsidRPr="00E12D77">
        <w:rPr>
          <w:rFonts w:cs="Simplified Arabic" w:hint="cs"/>
          <w:sz w:val="28"/>
          <w:szCs w:val="28"/>
          <w:rtl/>
        </w:rPr>
        <w:t>َّ</w:t>
      </w:r>
      <w:r w:rsidRPr="00E12D77">
        <w:rPr>
          <w:rFonts w:cs="Simplified Arabic"/>
          <w:sz w:val="28"/>
          <w:szCs w:val="28"/>
          <w:rtl/>
        </w:rPr>
        <w:t xml:space="preserve"> والتأويل</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w:t>
      </w:r>
      <w:r w:rsidRPr="00E12D77">
        <w:rPr>
          <w:rFonts w:cs="Simplified Arabic"/>
          <w:sz w:val="28"/>
          <w:szCs w:val="28"/>
          <w:rtl/>
        </w:rPr>
        <w:t xml:space="preserve"> المناهج</w:t>
      </w:r>
      <w:r w:rsidRPr="00E12D77">
        <w:rPr>
          <w:rFonts w:cs="Simplified Arabic" w:hint="cs"/>
          <w:sz w:val="28"/>
          <w:szCs w:val="28"/>
          <w:rtl/>
        </w:rPr>
        <w:t>َ</w:t>
      </w:r>
      <w:r w:rsidRPr="00E12D77">
        <w:rPr>
          <w:rFonts w:cs="Simplified Arabic"/>
          <w:sz w:val="28"/>
          <w:szCs w:val="28"/>
          <w:rtl/>
        </w:rPr>
        <w:t xml:space="preserve"> التعليمية</w:t>
      </w:r>
      <w:r w:rsidRPr="00E12D77">
        <w:rPr>
          <w:rFonts w:cs="Simplified Arabic" w:hint="cs"/>
          <w:sz w:val="28"/>
          <w:szCs w:val="28"/>
          <w:rtl/>
        </w:rPr>
        <w:t>َ</w:t>
      </w:r>
      <w:r w:rsidRPr="00E12D77">
        <w:rPr>
          <w:rFonts w:cs="Simplified Arabic"/>
          <w:sz w:val="28"/>
          <w:szCs w:val="28"/>
          <w:rtl/>
        </w:rPr>
        <w:t xml:space="preserve"> الإسرائيلية</w:t>
      </w:r>
      <w:r w:rsidRPr="00E12D77">
        <w:rPr>
          <w:rFonts w:cs="Simplified Arabic" w:hint="cs"/>
          <w:sz w:val="28"/>
          <w:szCs w:val="28"/>
          <w:rtl/>
        </w:rPr>
        <w:t>َ</w:t>
      </w:r>
      <w:r w:rsidRPr="00E12D77">
        <w:rPr>
          <w:rFonts w:cs="Simplified Arabic"/>
          <w:sz w:val="28"/>
          <w:szCs w:val="28"/>
          <w:rtl/>
        </w:rPr>
        <w:t xml:space="preserve"> في جميع</w:t>
      </w:r>
      <w:r w:rsidRPr="00E12D77">
        <w:rPr>
          <w:rFonts w:cs="Simplified Arabic" w:hint="cs"/>
          <w:sz w:val="28"/>
          <w:szCs w:val="28"/>
          <w:rtl/>
        </w:rPr>
        <w:t>ِ</w:t>
      </w:r>
      <w:r w:rsidRPr="00E12D77">
        <w:rPr>
          <w:rFonts w:cs="Simplified Arabic"/>
          <w:sz w:val="28"/>
          <w:szCs w:val="28"/>
          <w:rtl/>
        </w:rPr>
        <w:t xml:space="preserve"> المراحل</w:t>
      </w:r>
      <w:r w:rsidRPr="00E12D77">
        <w:rPr>
          <w:rFonts w:cs="Simplified Arabic" w:hint="cs"/>
          <w:sz w:val="28"/>
          <w:szCs w:val="28"/>
          <w:rtl/>
        </w:rPr>
        <w:t>ِ</w:t>
      </w:r>
      <w:r w:rsidRPr="00E12D77">
        <w:rPr>
          <w:rFonts w:cs="Simplified Arabic"/>
          <w:sz w:val="28"/>
          <w:szCs w:val="28"/>
          <w:rtl/>
        </w:rPr>
        <w:t xml:space="preserve"> الد</w:t>
      </w:r>
      <w:r w:rsidRPr="00E12D77">
        <w:rPr>
          <w:rFonts w:cs="Simplified Arabic" w:hint="cs"/>
          <w:sz w:val="28"/>
          <w:szCs w:val="28"/>
          <w:rtl/>
        </w:rPr>
        <w:t>ّ</w:t>
      </w:r>
      <w:r w:rsidRPr="00E12D77">
        <w:rPr>
          <w:rFonts w:cs="Simplified Arabic"/>
          <w:sz w:val="28"/>
          <w:szCs w:val="28"/>
          <w:rtl/>
        </w:rPr>
        <w:t>راسية</w:t>
      </w:r>
      <w:r w:rsidRPr="00E12D77">
        <w:rPr>
          <w:rFonts w:cs="Simplified Arabic" w:hint="cs"/>
          <w:sz w:val="28"/>
          <w:szCs w:val="28"/>
          <w:rtl/>
        </w:rPr>
        <w:t>ِ</w:t>
      </w:r>
      <w:r w:rsidRPr="00E12D77">
        <w:rPr>
          <w:rFonts w:cs="Simplified Arabic"/>
          <w:sz w:val="28"/>
          <w:szCs w:val="28"/>
          <w:rtl/>
        </w:rPr>
        <w:t>، الأساسية</w:t>
      </w:r>
      <w:r w:rsidRPr="00E12D77">
        <w:rPr>
          <w:rFonts w:cs="Simplified Arabic" w:hint="cs"/>
          <w:sz w:val="28"/>
          <w:szCs w:val="28"/>
          <w:rtl/>
        </w:rPr>
        <w:t>ِ</w:t>
      </w:r>
      <w:r w:rsidRPr="00E12D77">
        <w:rPr>
          <w:rFonts w:cs="Simplified Arabic"/>
          <w:sz w:val="28"/>
          <w:szCs w:val="28"/>
          <w:rtl/>
        </w:rPr>
        <w:t xml:space="preserve"> والجامعية</w:t>
      </w:r>
      <w:r w:rsidRPr="00E12D77">
        <w:rPr>
          <w:rFonts w:cs="Simplified Arabic" w:hint="cs"/>
          <w:sz w:val="28"/>
          <w:szCs w:val="28"/>
          <w:rtl/>
        </w:rPr>
        <w:t>ِ</w:t>
      </w:r>
      <w:r w:rsidRPr="00E12D77">
        <w:rPr>
          <w:rFonts w:cs="Simplified Arabic"/>
          <w:sz w:val="28"/>
          <w:szCs w:val="28"/>
          <w:rtl/>
        </w:rPr>
        <w:t>، تقوم</w:t>
      </w:r>
      <w:r w:rsidRPr="00E12D77">
        <w:rPr>
          <w:rFonts w:cs="Simplified Arabic" w:hint="cs"/>
          <w:sz w:val="28"/>
          <w:szCs w:val="28"/>
          <w:rtl/>
        </w:rPr>
        <w:t>ُ</w:t>
      </w:r>
      <w:r w:rsidRPr="00E12D77">
        <w:rPr>
          <w:rFonts w:cs="Simplified Arabic"/>
          <w:sz w:val="28"/>
          <w:szCs w:val="28"/>
          <w:rtl/>
        </w:rPr>
        <w:t xml:space="preserve"> على عدد</w:t>
      </w:r>
      <w:r w:rsidRPr="00E12D77">
        <w:rPr>
          <w:rFonts w:cs="Simplified Arabic" w:hint="cs"/>
          <w:sz w:val="28"/>
          <w:szCs w:val="28"/>
          <w:rtl/>
        </w:rPr>
        <w:t>ٍ</w:t>
      </w:r>
      <w:r w:rsidRPr="00E12D77">
        <w:rPr>
          <w:rFonts w:cs="Simplified Arabic"/>
          <w:sz w:val="28"/>
          <w:szCs w:val="28"/>
          <w:rtl/>
        </w:rPr>
        <w:t xml:space="preserve"> من المعايير</w:t>
      </w:r>
      <w:r w:rsidRPr="00E12D77">
        <w:rPr>
          <w:rFonts w:cs="Simplified Arabic" w:hint="cs"/>
          <w:sz w:val="28"/>
          <w:szCs w:val="28"/>
          <w:rtl/>
        </w:rPr>
        <w:t>ِ</w:t>
      </w:r>
      <w:r w:rsidRPr="00E12D77">
        <w:rPr>
          <w:rFonts w:cs="Simplified Arabic"/>
          <w:sz w:val="28"/>
          <w:szCs w:val="28"/>
          <w:rtl/>
        </w:rPr>
        <w:t xml:space="preserve"> والمحددات</w:t>
      </w:r>
      <w:r w:rsidRPr="00E12D77">
        <w:rPr>
          <w:rFonts w:cs="Simplified Arabic" w:hint="cs"/>
          <w:sz w:val="28"/>
          <w:szCs w:val="28"/>
          <w:rtl/>
        </w:rPr>
        <w:t>ِ</w:t>
      </w:r>
      <w:r w:rsidRPr="00E12D77">
        <w:rPr>
          <w:rFonts w:cs="Simplified Arabic"/>
          <w:sz w:val="28"/>
          <w:szCs w:val="28"/>
          <w:rtl/>
        </w:rPr>
        <w:t>، أهم</w:t>
      </w:r>
      <w:r w:rsidRPr="00E12D77">
        <w:rPr>
          <w:rFonts w:cs="Simplified Arabic" w:hint="cs"/>
          <w:sz w:val="28"/>
          <w:szCs w:val="28"/>
          <w:rtl/>
        </w:rPr>
        <w:t>ُّ</w:t>
      </w:r>
      <w:r w:rsidRPr="00E12D77">
        <w:rPr>
          <w:rFonts w:cs="Simplified Arabic"/>
          <w:sz w:val="28"/>
          <w:szCs w:val="28"/>
          <w:rtl/>
        </w:rPr>
        <w:t>ها:</w:t>
      </w:r>
    </w:p>
    <w:p w:rsidR="00792DBD" w:rsidRPr="00E12D77" w:rsidRDefault="006329EF" w:rsidP="00B20939">
      <w:pPr>
        <w:autoSpaceDE w:val="0"/>
        <w:autoSpaceDN w:val="0"/>
        <w:adjustRightInd w:val="0"/>
        <w:spacing w:after="240" w:line="560" w:lineRule="atLeast"/>
        <w:jc w:val="lowKashida"/>
        <w:rPr>
          <w:rFonts w:ascii="Times New Roman" w:hAnsi="Times New Roman" w:cs="Simplified Arabic"/>
          <w:sz w:val="28"/>
          <w:szCs w:val="28"/>
          <w:rtl/>
        </w:rPr>
      </w:pPr>
      <w:r>
        <w:rPr>
          <w:rFonts w:ascii="Times New Roman" w:hAnsi="Times New Roman" w:cs="Simplified Arabic" w:hint="cs"/>
          <w:b/>
          <w:bCs/>
          <w:sz w:val="28"/>
          <w:szCs w:val="28"/>
          <w:rtl/>
        </w:rPr>
        <w:t xml:space="preserve">1.5.2 </w:t>
      </w:r>
      <w:r w:rsidR="00792DBD" w:rsidRPr="00E12D77">
        <w:rPr>
          <w:rFonts w:ascii="Times New Roman" w:hAnsi="Times New Roman" w:cs="Simplified Arabic" w:hint="cs"/>
          <w:b/>
          <w:bCs/>
          <w:sz w:val="28"/>
          <w:szCs w:val="28"/>
          <w:rtl/>
        </w:rPr>
        <w:t xml:space="preserve">سياسة </w:t>
      </w:r>
      <w:r w:rsidR="00792DBD" w:rsidRPr="00E12D77">
        <w:rPr>
          <w:rFonts w:ascii="Times New Roman" w:hAnsi="Times New Roman" w:cs="Simplified Arabic"/>
          <w:b/>
          <w:bCs/>
          <w:sz w:val="28"/>
          <w:szCs w:val="28"/>
          <w:rtl/>
        </w:rPr>
        <w:t>الاضطهاد</w:t>
      </w:r>
      <w:r w:rsidR="00792DBD" w:rsidRPr="00E12D77">
        <w:rPr>
          <w:rFonts w:ascii="Times New Roman" w:hAnsi="Times New Roman" w:cs="Simplified Arabic" w:hint="cs"/>
          <w:b/>
          <w:bCs/>
          <w:sz w:val="28"/>
          <w:szCs w:val="28"/>
          <w:rtl/>
        </w:rPr>
        <w:t>ِ لليهود</w:t>
      </w:r>
    </w:p>
    <w:p w:rsidR="00792DBD" w:rsidRPr="00E12D77" w:rsidRDefault="00792DBD" w:rsidP="00D72006">
      <w:pPr>
        <w:pStyle w:val="NormalWeb"/>
        <w:shd w:val="clear" w:color="auto" w:fill="FFFFFF"/>
        <w:bidi/>
        <w:spacing w:before="0" w:beforeAutospacing="0" w:after="240" w:afterAutospacing="0" w:line="540" w:lineRule="atLeast"/>
        <w:ind w:firstLine="720"/>
        <w:jc w:val="lowKashida"/>
        <w:rPr>
          <w:rFonts w:cs="Simplified Arabic"/>
          <w:color w:val="222222"/>
          <w:sz w:val="28"/>
          <w:szCs w:val="28"/>
          <w:rtl/>
        </w:rPr>
      </w:pPr>
      <w:r w:rsidRPr="00E12D77">
        <w:rPr>
          <w:rFonts w:cs="Simplified Arabic"/>
          <w:sz w:val="28"/>
          <w:szCs w:val="28"/>
          <w:rtl/>
        </w:rPr>
        <w:t>ظهرت</w:t>
      </w:r>
      <w:r w:rsidRPr="00E12D77">
        <w:rPr>
          <w:rFonts w:cs="Simplified Arabic" w:hint="cs"/>
          <w:sz w:val="28"/>
          <w:szCs w:val="28"/>
          <w:rtl/>
        </w:rPr>
        <w:t xml:space="preserve"> </w:t>
      </w:r>
      <w:r w:rsidRPr="00E12D77">
        <w:rPr>
          <w:rFonts w:cs="Simplified Arabic"/>
          <w:sz w:val="28"/>
          <w:szCs w:val="28"/>
          <w:rtl/>
        </w:rPr>
        <w:t>في</w:t>
      </w:r>
      <w:r w:rsidRPr="00E12D77">
        <w:rPr>
          <w:rFonts w:cs="Simplified Arabic" w:hint="cs"/>
          <w:sz w:val="28"/>
          <w:szCs w:val="28"/>
          <w:rtl/>
          <w:lang w:val="tr-TR"/>
        </w:rPr>
        <w:t xml:space="preserve"> أوروبا في </w:t>
      </w:r>
      <w:r w:rsidRPr="00E12D77">
        <w:rPr>
          <w:rFonts w:cs="Simplified Arabic"/>
          <w:sz w:val="28"/>
          <w:szCs w:val="28"/>
          <w:rtl/>
        </w:rPr>
        <w:t>القر</w:t>
      </w:r>
      <w:r w:rsidRPr="00E12D77">
        <w:rPr>
          <w:rFonts w:cs="Simplified Arabic" w:hint="cs"/>
          <w:sz w:val="28"/>
          <w:szCs w:val="28"/>
          <w:rtl/>
        </w:rPr>
        <w:t xml:space="preserve">ون </w:t>
      </w:r>
      <w:r w:rsidRPr="00E12D77">
        <w:rPr>
          <w:rFonts w:cs="Simplified Arabic"/>
          <w:sz w:val="28"/>
          <w:szCs w:val="28"/>
          <w:rtl/>
        </w:rPr>
        <w:t>الأخيرة</w:t>
      </w:r>
      <w:r w:rsidRPr="00E12D77">
        <w:rPr>
          <w:rFonts w:cs="Simplified Arabic" w:hint="cs"/>
          <w:sz w:val="28"/>
          <w:szCs w:val="28"/>
          <w:rtl/>
          <w:lang w:bidi="ar-JO"/>
        </w:rPr>
        <w:t xml:space="preserve"> </w:t>
      </w:r>
      <w:r w:rsidRPr="00E12D77">
        <w:rPr>
          <w:rFonts w:cs="Simplified Arabic"/>
          <w:sz w:val="28"/>
          <w:szCs w:val="28"/>
          <w:rtl/>
        </w:rPr>
        <w:t xml:space="preserve">بما </w:t>
      </w:r>
      <w:r w:rsidRPr="00E12D77">
        <w:rPr>
          <w:rFonts w:cs="Simplified Arabic" w:hint="cs"/>
          <w:sz w:val="28"/>
          <w:szCs w:val="28"/>
          <w:rtl/>
        </w:rPr>
        <w:t>تسمَّى</w:t>
      </w:r>
      <w:r w:rsidRPr="00E12D77">
        <w:rPr>
          <w:rFonts w:cs="Simplified Arabic"/>
          <w:sz w:val="28"/>
          <w:szCs w:val="28"/>
          <w:rtl/>
        </w:rPr>
        <w:t xml:space="preserve"> "المسألة</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w:t>
      </w:r>
      <w:r w:rsidRPr="00E12D77">
        <w:rPr>
          <w:rFonts w:cs="Simplified Arabic" w:hint="cs"/>
          <w:sz w:val="28"/>
          <w:szCs w:val="28"/>
          <w:rtl/>
        </w:rPr>
        <w:t xml:space="preserve">، </w:t>
      </w:r>
      <w:r w:rsidRPr="00E12D77">
        <w:rPr>
          <w:rFonts w:cs="Simplified Arabic"/>
          <w:sz w:val="28"/>
          <w:szCs w:val="28"/>
          <w:rtl/>
        </w:rPr>
        <w:t>والتي نتجت</w:t>
      </w:r>
      <w:r w:rsidRPr="00E12D77">
        <w:rPr>
          <w:rFonts w:cs="Simplified Arabic" w:hint="cs"/>
          <w:sz w:val="28"/>
          <w:szCs w:val="28"/>
          <w:rtl/>
        </w:rPr>
        <w:t>ْ</w:t>
      </w:r>
      <w:r w:rsidRPr="00E12D77">
        <w:rPr>
          <w:rFonts w:cs="Simplified Arabic"/>
          <w:sz w:val="28"/>
          <w:szCs w:val="28"/>
          <w:rtl/>
        </w:rPr>
        <w:t xml:space="preserve"> عن احتقار</w:t>
      </w:r>
      <w:r w:rsidRPr="00E12D77">
        <w:rPr>
          <w:rFonts w:cs="Simplified Arabic" w:hint="cs"/>
          <w:sz w:val="28"/>
          <w:szCs w:val="28"/>
          <w:rtl/>
        </w:rPr>
        <w:t>ِ</w:t>
      </w:r>
      <w:r w:rsidRPr="00E12D77">
        <w:rPr>
          <w:rFonts w:cs="Simplified Arabic"/>
          <w:sz w:val="28"/>
          <w:szCs w:val="28"/>
          <w:rtl/>
        </w:rPr>
        <w:t xml:space="preserve"> اليهود واضطهاد</w:t>
      </w:r>
      <w:r w:rsidRPr="00E12D77">
        <w:rPr>
          <w:rFonts w:cs="Simplified Arabic" w:hint="cs"/>
          <w:sz w:val="28"/>
          <w:szCs w:val="28"/>
          <w:rtl/>
        </w:rPr>
        <w:t>ِ</w:t>
      </w:r>
      <w:r w:rsidRPr="00E12D77">
        <w:rPr>
          <w:rFonts w:cs="Simplified Arabic"/>
          <w:sz w:val="28"/>
          <w:szCs w:val="28"/>
          <w:rtl/>
        </w:rPr>
        <w:t>هم، وقد تحد</w:t>
      </w:r>
      <w:r w:rsidRPr="00E12D77">
        <w:rPr>
          <w:rFonts w:cs="Simplified Arabic" w:hint="cs"/>
          <w:sz w:val="28"/>
          <w:szCs w:val="28"/>
          <w:rtl/>
        </w:rPr>
        <w:t>َّ</w:t>
      </w:r>
      <w:r w:rsidRPr="00E12D77">
        <w:rPr>
          <w:rFonts w:cs="Simplified Arabic"/>
          <w:sz w:val="28"/>
          <w:szCs w:val="28"/>
          <w:rtl/>
        </w:rPr>
        <w:t>ث</w:t>
      </w:r>
      <w:r w:rsidRPr="00E12D77">
        <w:rPr>
          <w:rFonts w:cs="Simplified Arabic" w:hint="cs"/>
          <w:sz w:val="28"/>
          <w:szCs w:val="28"/>
          <w:rtl/>
        </w:rPr>
        <w:t>َ</w:t>
      </w:r>
      <w:r w:rsidRPr="00E12D77">
        <w:rPr>
          <w:rFonts w:cs="Simplified Arabic"/>
          <w:sz w:val="28"/>
          <w:szCs w:val="28"/>
          <w:rtl/>
        </w:rPr>
        <w:t xml:space="preserve"> عن ذلك</w:t>
      </w:r>
      <w:r w:rsidRPr="00E12D77">
        <w:rPr>
          <w:rFonts w:cs="Simplified Arabic" w:hint="cs"/>
          <w:sz w:val="28"/>
          <w:szCs w:val="28"/>
          <w:rtl/>
        </w:rPr>
        <w:t>َ</w:t>
      </w:r>
      <w:r w:rsidRPr="00E12D77">
        <w:rPr>
          <w:rFonts w:cs="Simplified Arabic"/>
          <w:sz w:val="28"/>
          <w:szCs w:val="28"/>
          <w:rtl/>
        </w:rPr>
        <w:t xml:space="preserve"> كثير</w:t>
      </w:r>
      <w:r w:rsidRPr="00E12D77">
        <w:rPr>
          <w:rFonts w:cs="Simplified Arabic" w:hint="cs"/>
          <w:sz w:val="28"/>
          <w:szCs w:val="28"/>
          <w:rtl/>
        </w:rPr>
        <w:t>ٌ</w:t>
      </w:r>
      <w:r w:rsidRPr="00E12D77">
        <w:rPr>
          <w:rFonts w:cs="Simplified Arabic"/>
          <w:sz w:val="28"/>
          <w:szCs w:val="28"/>
          <w:rtl/>
        </w:rPr>
        <w:t xml:space="preserve"> من الكّتاب</w:t>
      </w:r>
      <w:r w:rsidRPr="00E12D77">
        <w:rPr>
          <w:rFonts w:cs="Simplified Arabic" w:hint="cs"/>
          <w:sz w:val="28"/>
          <w:szCs w:val="28"/>
          <w:rtl/>
        </w:rPr>
        <w:t>ِ،</w:t>
      </w:r>
      <w:r w:rsidRPr="00E12D77">
        <w:rPr>
          <w:rFonts w:cs="Simplified Arabic"/>
          <w:sz w:val="28"/>
          <w:szCs w:val="28"/>
          <w:rtl/>
        </w:rPr>
        <w:t xml:space="preserve"> واستغل</w:t>
      </w:r>
      <w:r w:rsidRPr="00E12D77">
        <w:rPr>
          <w:rFonts w:cs="Simplified Arabic" w:hint="cs"/>
          <w:sz w:val="28"/>
          <w:szCs w:val="28"/>
          <w:rtl/>
        </w:rPr>
        <w:t>َّ</w:t>
      </w:r>
      <w:r w:rsidRPr="00E12D77">
        <w:rPr>
          <w:rFonts w:cs="Simplified Arabic"/>
          <w:sz w:val="28"/>
          <w:szCs w:val="28"/>
          <w:rtl/>
        </w:rPr>
        <w:t xml:space="preserve"> هذه النقطة</w:t>
      </w:r>
      <w:r w:rsidRPr="00E12D77">
        <w:rPr>
          <w:rFonts w:cs="Simplified Arabic" w:hint="cs"/>
          <w:sz w:val="28"/>
          <w:szCs w:val="28"/>
          <w:rtl/>
        </w:rPr>
        <w:t>َ</w:t>
      </w:r>
      <w:r w:rsidRPr="00E12D77">
        <w:rPr>
          <w:rFonts w:cs="Simplified Arabic"/>
          <w:sz w:val="28"/>
          <w:szCs w:val="28"/>
          <w:rtl/>
        </w:rPr>
        <w:t xml:space="preserve"> زعماء</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فعزفوا على الوتر</w:t>
      </w:r>
      <w:r w:rsidRPr="00E12D77">
        <w:rPr>
          <w:rFonts w:cs="Simplified Arabic" w:hint="cs"/>
          <w:sz w:val="28"/>
          <w:szCs w:val="28"/>
          <w:rtl/>
        </w:rPr>
        <w:t>ِ</w:t>
      </w:r>
      <w:r w:rsidRPr="00E12D77">
        <w:rPr>
          <w:rFonts w:cs="Simplified Arabic"/>
          <w:sz w:val="28"/>
          <w:szCs w:val="28"/>
          <w:rtl/>
        </w:rPr>
        <w:t xml:space="preserve"> الحس</w:t>
      </w:r>
      <w:r w:rsidRPr="00E12D77">
        <w:rPr>
          <w:rFonts w:cs="Simplified Arabic" w:hint="cs"/>
          <w:sz w:val="28"/>
          <w:szCs w:val="28"/>
          <w:rtl/>
        </w:rPr>
        <w:t>ّ</w:t>
      </w:r>
      <w:r w:rsidRPr="00E12D77">
        <w:rPr>
          <w:rFonts w:cs="Simplified Arabic"/>
          <w:sz w:val="28"/>
          <w:szCs w:val="28"/>
          <w:rtl/>
        </w:rPr>
        <w:t>اس، وصو</w:t>
      </w:r>
      <w:r w:rsidRPr="00E12D77">
        <w:rPr>
          <w:rFonts w:cs="Simplified Arabic" w:hint="cs"/>
          <w:sz w:val="28"/>
          <w:szCs w:val="28"/>
          <w:rtl/>
        </w:rPr>
        <w:t>ّ</w:t>
      </w:r>
      <w:r w:rsidRPr="00E12D77">
        <w:rPr>
          <w:rFonts w:cs="Simplified Arabic"/>
          <w:sz w:val="28"/>
          <w:szCs w:val="28"/>
          <w:rtl/>
        </w:rPr>
        <w:t>روا اليهود</w:t>
      </w:r>
      <w:r w:rsidRPr="00E12D77">
        <w:rPr>
          <w:rFonts w:cs="Simplified Arabic" w:hint="cs"/>
          <w:sz w:val="28"/>
          <w:szCs w:val="28"/>
          <w:rtl/>
        </w:rPr>
        <w:t>َ</w:t>
      </w:r>
      <w:r w:rsidRPr="00E12D77">
        <w:rPr>
          <w:rFonts w:cs="Simplified Arabic"/>
          <w:sz w:val="28"/>
          <w:szCs w:val="28"/>
          <w:rtl/>
        </w:rPr>
        <w:t xml:space="preserve"> بأن</w:t>
      </w:r>
      <w:r w:rsidRPr="00E12D77">
        <w:rPr>
          <w:rFonts w:cs="Simplified Arabic" w:hint="cs"/>
          <w:sz w:val="28"/>
          <w:szCs w:val="28"/>
          <w:rtl/>
        </w:rPr>
        <w:t>َّ</w:t>
      </w:r>
      <w:r w:rsidRPr="00E12D77">
        <w:rPr>
          <w:rFonts w:cs="Simplified Arabic"/>
          <w:sz w:val="28"/>
          <w:szCs w:val="28"/>
          <w:rtl/>
        </w:rPr>
        <w:t>هم شعب</w:t>
      </w:r>
      <w:r w:rsidRPr="00E12D77">
        <w:rPr>
          <w:rFonts w:cs="Simplified Arabic" w:hint="cs"/>
          <w:sz w:val="28"/>
          <w:szCs w:val="28"/>
          <w:rtl/>
        </w:rPr>
        <w:t>ٌ</w:t>
      </w:r>
      <w:r w:rsidRPr="00E12D77">
        <w:rPr>
          <w:rFonts w:cs="Simplified Arabic"/>
          <w:sz w:val="28"/>
          <w:szCs w:val="28"/>
          <w:rtl/>
        </w:rPr>
        <w:t xml:space="preserve"> مضطهد وأقليات</w:t>
      </w:r>
      <w:r w:rsidRPr="00E12D77">
        <w:rPr>
          <w:rFonts w:cs="Simplified Arabic" w:hint="cs"/>
          <w:sz w:val="28"/>
          <w:szCs w:val="28"/>
          <w:rtl/>
        </w:rPr>
        <w:t>ٌ</w:t>
      </w:r>
      <w:r w:rsidRPr="00E12D77">
        <w:rPr>
          <w:rFonts w:cs="Simplified Arabic"/>
          <w:sz w:val="28"/>
          <w:szCs w:val="28"/>
          <w:rtl/>
        </w:rPr>
        <w:t xml:space="preserve"> مبعثر</w:t>
      </w:r>
      <w:r w:rsidRPr="00E12D77">
        <w:rPr>
          <w:rFonts w:cs="Simplified Arabic" w:hint="cs"/>
          <w:sz w:val="28"/>
          <w:szCs w:val="28"/>
          <w:rtl/>
        </w:rPr>
        <w:t>ةُ</w:t>
      </w:r>
      <w:r w:rsidRPr="00E12D77">
        <w:rPr>
          <w:rFonts w:cs="Simplified Arabic"/>
          <w:sz w:val="28"/>
          <w:szCs w:val="28"/>
          <w:rtl/>
        </w:rPr>
        <w:t xml:space="preserve">، </w:t>
      </w:r>
      <w:r w:rsidRPr="00E12D77">
        <w:rPr>
          <w:rFonts w:cs="Simplified Arabic" w:hint="cs"/>
          <w:sz w:val="28"/>
          <w:szCs w:val="28"/>
          <w:rtl/>
        </w:rPr>
        <w:t>وأنّ اليهود انفردوا عن شعوب العالم بهذه الحدّة والقسوة والاضطهاد بطريقة لم يسبق لأي شعب عانى كما يعانون</w:t>
      </w:r>
      <w:r w:rsidRPr="00E12D77">
        <w:rPr>
          <w:rFonts w:cs="Simplified Arabic"/>
          <w:sz w:val="28"/>
          <w:szCs w:val="28"/>
          <w:rtl/>
        </w:rPr>
        <w:t>، وأن</w:t>
      </w:r>
      <w:r w:rsidRPr="00E12D77">
        <w:rPr>
          <w:rFonts w:cs="Simplified Arabic" w:hint="cs"/>
          <w:sz w:val="28"/>
          <w:szCs w:val="28"/>
          <w:rtl/>
        </w:rPr>
        <w:t>َّ اليهوديّ</w:t>
      </w:r>
      <w:r w:rsidRPr="00E12D77">
        <w:rPr>
          <w:rFonts w:cs="Simplified Arabic" w:hint="cs"/>
          <w:sz w:val="28"/>
          <w:szCs w:val="28"/>
          <w:rtl/>
          <w:lang w:bidi="ar-JO"/>
        </w:rPr>
        <w:t xml:space="preserve"> </w:t>
      </w:r>
      <w:r w:rsidRPr="00E12D77">
        <w:rPr>
          <w:rFonts w:cs="Simplified Arabic"/>
          <w:sz w:val="28"/>
          <w:szCs w:val="28"/>
          <w:rtl/>
        </w:rPr>
        <w:t>ممنوع</w:t>
      </w:r>
      <w:r w:rsidRPr="00E12D77">
        <w:rPr>
          <w:rFonts w:cs="Simplified Arabic" w:hint="cs"/>
          <w:sz w:val="28"/>
          <w:szCs w:val="28"/>
          <w:rtl/>
        </w:rPr>
        <w:t>ٌ</w:t>
      </w:r>
      <w:r w:rsidRPr="00E12D77">
        <w:rPr>
          <w:rFonts w:cs="Simplified Arabic"/>
          <w:sz w:val="28"/>
          <w:szCs w:val="28"/>
          <w:rtl/>
        </w:rPr>
        <w:t xml:space="preserve"> من ممارسة حقوقه</w:t>
      </w:r>
      <w:r w:rsidRPr="00E12D77">
        <w:rPr>
          <w:rFonts w:cs="Simplified Arabic" w:hint="cs"/>
          <w:sz w:val="28"/>
          <w:szCs w:val="28"/>
          <w:rtl/>
        </w:rPr>
        <w:t>،</w:t>
      </w:r>
      <w:r w:rsidRPr="00E12D77">
        <w:rPr>
          <w:rFonts w:cs="Simplified Arabic"/>
          <w:sz w:val="28"/>
          <w:szCs w:val="28"/>
          <w:rtl/>
        </w:rPr>
        <w:t xml:space="preserve"> في حين</w:t>
      </w:r>
      <w:r w:rsidRPr="00E12D77">
        <w:rPr>
          <w:rFonts w:cs="Simplified Arabic" w:hint="cs"/>
          <w:sz w:val="28"/>
          <w:szCs w:val="28"/>
          <w:rtl/>
        </w:rPr>
        <w:t>َ</w:t>
      </w:r>
      <w:r w:rsidRPr="00E12D77">
        <w:rPr>
          <w:rFonts w:cs="Simplified Arabic"/>
          <w:sz w:val="28"/>
          <w:szCs w:val="28"/>
          <w:rtl/>
        </w:rPr>
        <w:t xml:space="preserve"> يتمت</w:t>
      </w:r>
      <w:r w:rsidRPr="00E12D77">
        <w:rPr>
          <w:rFonts w:cs="Simplified Arabic" w:hint="cs"/>
          <w:sz w:val="28"/>
          <w:szCs w:val="28"/>
          <w:rtl/>
        </w:rPr>
        <w:t>َّ</w:t>
      </w:r>
      <w:r w:rsidRPr="00E12D77">
        <w:rPr>
          <w:rFonts w:cs="Simplified Arabic"/>
          <w:sz w:val="28"/>
          <w:szCs w:val="28"/>
          <w:rtl/>
        </w:rPr>
        <w:t>ع بها الآخرون</w:t>
      </w:r>
      <w:r w:rsidR="0023071E">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وقد </w:t>
      </w:r>
      <w:r w:rsidRPr="00E12D77">
        <w:rPr>
          <w:rFonts w:cs="Simplified Arabic"/>
          <w:sz w:val="28"/>
          <w:szCs w:val="28"/>
          <w:rtl/>
        </w:rPr>
        <w:t>سعى الصهاينة</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 xml:space="preserve">إلى </w:t>
      </w:r>
      <w:r w:rsidRPr="00E12D77">
        <w:rPr>
          <w:rFonts w:cs="Simplified Arabic"/>
          <w:sz w:val="28"/>
          <w:szCs w:val="28"/>
          <w:rtl/>
        </w:rPr>
        <w:t>إثارة</w:t>
      </w:r>
      <w:r w:rsidRPr="00E12D77">
        <w:rPr>
          <w:rFonts w:cs="Simplified Arabic" w:hint="cs"/>
          <w:sz w:val="28"/>
          <w:szCs w:val="28"/>
          <w:rtl/>
        </w:rPr>
        <w:t>ِ</w:t>
      </w:r>
      <w:r w:rsidRPr="00E12D77">
        <w:rPr>
          <w:rFonts w:cs="Simplified Arabic"/>
          <w:sz w:val="28"/>
          <w:szCs w:val="28"/>
          <w:rtl/>
        </w:rPr>
        <w:t xml:space="preserve"> هذه المسألة</w:t>
      </w:r>
      <w:r w:rsidRPr="00E12D77">
        <w:rPr>
          <w:rFonts w:cs="Simplified Arabic" w:hint="cs"/>
          <w:sz w:val="28"/>
          <w:szCs w:val="28"/>
          <w:rtl/>
        </w:rPr>
        <w:t xml:space="preserve"> </w:t>
      </w:r>
      <w:r w:rsidRPr="00E12D77">
        <w:rPr>
          <w:rFonts w:cs="Simplified Arabic"/>
          <w:sz w:val="28"/>
          <w:szCs w:val="28"/>
          <w:rtl/>
        </w:rPr>
        <w:t>والتركيز</w:t>
      </w:r>
      <w:r w:rsidRPr="00E12D77">
        <w:rPr>
          <w:rFonts w:cs="Simplified Arabic" w:hint="cs"/>
          <w:sz w:val="28"/>
          <w:szCs w:val="28"/>
          <w:rtl/>
        </w:rPr>
        <w:t>ِ</w:t>
      </w:r>
      <w:r w:rsidRPr="00E12D77">
        <w:rPr>
          <w:rFonts w:cs="Simplified Arabic"/>
          <w:sz w:val="28"/>
          <w:szCs w:val="28"/>
          <w:rtl/>
        </w:rPr>
        <w:t xml:space="preserve"> عليها</w:t>
      </w:r>
      <w:r w:rsidRPr="00E12D77">
        <w:rPr>
          <w:rFonts w:cs="Simplified Arabic" w:hint="cs"/>
          <w:sz w:val="28"/>
          <w:szCs w:val="28"/>
          <w:rtl/>
        </w:rPr>
        <w:t xml:space="preserve"> بهدف </w:t>
      </w:r>
      <w:r w:rsidRPr="00E12D77">
        <w:rPr>
          <w:rFonts w:cs="Simplified Arabic"/>
          <w:sz w:val="28"/>
          <w:szCs w:val="28"/>
          <w:rtl/>
        </w:rPr>
        <w:t>إثارة</w:t>
      </w:r>
      <w:r w:rsidRPr="00E12D77">
        <w:rPr>
          <w:rFonts w:cs="Simplified Arabic" w:hint="cs"/>
          <w:sz w:val="28"/>
          <w:szCs w:val="28"/>
          <w:rtl/>
          <w:lang w:bidi="ar-JO"/>
        </w:rPr>
        <w:t xml:space="preserve"> </w:t>
      </w:r>
      <w:r w:rsidRPr="00E12D77">
        <w:rPr>
          <w:rFonts w:cs="Simplified Arabic"/>
          <w:sz w:val="28"/>
          <w:szCs w:val="28"/>
          <w:rtl/>
        </w:rPr>
        <w:t>العطف</w:t>
      </w:r>
      <w:r w:rsidRPr="00E12D77">
        <w:rPr>
          <w:rFonts w:cs="Simplified Arabic" w:hint="cs"/>
          <w:sz w:val="28"/>
          <w:szCs w:val="28"/>
          <w:rtl/>
        </w:rPr>
        <w:t xml:space="preserve">ِ </w:t>
      </w:r>
      <w:r w:rsidRPr="00E12D77">
        <w:rPr>
          <w:rFonts w:cs="Simplified Arabic"/>
          <w:color w:val="222222"/>
          <w:sz w:val="28"/>
          <w:szCs w:val="28"/>
          <w:rtl/>
        </w:rPr>
        <w:t>والشعور</w:t>
      </w:r>
      <w:r w:rsidRPr="00E12D77">
        <w:rPr>
          <w:rFonts w:cs="Simplified Arabic" w:hint="cs"/>
          <w:color w:val="222222"/>
          <w:sz w:val="28"/>
          <w:szCs w:val="28"/>
          <w:rtl/>
        </w:rPr>
        <w:t>ِ</w:t>
      </w:r>
      <w:r w:rsidRPr="00E12D77">
        <w:rPr>
          <w:rFonts w:cs="Simplified Arabic"/>
          <w:color w:val="222222"/>
          <w:sz w:val="28"/>
          <w:szCs w:val="28"/>
          <w:rtl/>
        </w:rPr>
        <w:t xml:space="preserve"> بالذنب</w:t>
      </w:r>
      <w:r w:rsidRPr="00E12D77">
        <w:rPr>
          <w:rFonts w:cs="Simplified Arabic" w:hint="cs"/>
          <w:color w:val="222222"/>
          <w:sz w:val="28"/>
          <w:szCs w:val="28"/>
          <w:rtl/>
        </w:rPr>
        <w:t>ِ</w:t>
      </w:r>
      <w:r w:rsidRPr="00E12D77">
        <w:rPr>
          <w:rFonts w:cs="Simplified Arabic"/>
          <w:color w:val="222222"/>
          <w:sz w:val="28"/>
          <w:szCs w:val="28"/>
          <w:rtl/>
        </w:rPr>
        <w:t xml:space="preserve"> لدى سائر</w:t>
      </w:r>
      <w:r w:rsidRPr="00E12D77">
        <w:rPr>
          <w:rFonts w:cs="Simplified Arabic" w:hint="cs"/>
          <w:color w:val="222222"/>
          <w:sz w:val="28"/>
          <w:szCs w:val="28"/>
          <w:rtl/>
        </w:rPr>
        <w:t>ِ</w:t>
      </w:r>
      <w:r w:rsidRPr="00E12D77">
        <w:rPr>
          <w:rFonts w:cs="Simplified Arabic"/>
          <w:color w:val="222222"/>
          <w:sz w:val="28"/>
          <w:szCs w:val="28"/>
          <w:rtl/>
        </w:rPr>
        <w:t xml:space="preserve"> شعوب </w:t>
      </w:r>
      <w:r w:rsidRPr="00E12D77">
        <w:rPr>
          <w:rFonts w:cs="Simplified Arabic" w:hint="cs"/>
          <w:color w:val="222222"/>
          <w:sz w:val="28"/>
          <w:szCs w:val="28"/>
          <w:rtl/>
        </w:rPr>
        <w:t>ِ</w:t>
      </w:r>
      <w:r w:rsidRPr="00E12D77">
        <w:rPr>
          <w:rFonts w:cs="Simplified Arabic"/>
          <w:color w:val="222222"/>
          <w:sz w:val="28"/>
          <w:szCs w:val="28"/>
          <w:rtl/>
        </w:rPr>
        <w:t>الأرض</w:t>
      </w:r>
      <w:r w:rsidRPr="00E12D77">
        <w:rPr>
          <w:rFonts w:cs="Simplified Arabic" w:hint="cs"/>
          <w:color w:val="222222"/>
          <w:sz w:val="28"/>
          <w:szCs w:val="28"/>
          <w:rtl/>
        </w:rPr>
        <w:t>ِ،</w:t>
      </w:r>
      <w:r w:rsidRPr="00E12D77">
        <w:rPr>
          <w:rFonts w:cs="Simplified Arabic"/>
          <w:color w:val="222222"/>
          <w:sz w:val="28"/>
          <w:szCs w:val="28"/>
          <w:rtl/>
        </w:rPr>
        <w:t xml:space="preserve"> لمؤازرة</w:t>
      </w:r>
      <w:r w:rsidRPr="00E12D77">
        <w:rPr>
          <w:rFonts w:cs="Simplified Arabic" w:hint="cs"/>
          <w:color w:val="222222"/>
          <w:sz w:val="28"/>
          <w:szCs w:val="28"/>
          <w:rtl/>
        </w:rPr>
        <w:t>ِ</w:t>
      </w:r>
      <w:r w:rsidRPr="00E12D77">
        <w:rPr>
          <w:rFonts w:cs="Simplified Arabic"/>
          <w:color w:val="222222"/>
          <w:sz w:val="28"/>
          <w:szCs w:val="28"/>
          <w:rtl/>
        </w:rPr>
        <w:t xml:space="preserve"> اليهود</w:t>
      </w:r>
      <w:r w:rsidRPr="00E12D77">
        <w:rPr>
          <w:rFonts w:cs="Simplified Arabic" w:hint="cs"/>
          <w:color w:val="222222"/>
          <w:sz w:val="28"/>
          <w:szCs w:val="28"/>
          <w:rtl/>
        </w:rPr>
        <w:t>ِ</w:t>
      </w:r>
      <w:r w:rsidRPr="00E12D77">
        <w:rPr>
          <w:rFonts w:cs="Simplified Arabic"/>
          <w:color w:val="222222"/>
          <w:sz w:val="28"/>
          <w:szCs w:val="28"/>
          <w:rtl/>
        </w:rPr>
        <w:t xml:space="preserve"> في حل</w:t>
      </w:r>
      <w:r w:rsidRPr="00E12D77">
        <w:rPr>
          <w:rFonts w:cs="Simplified Arabic" w:hint="cs"/>
          <w:color w:val="222222"/>
          <w:sz w:val="28"/>
          <w:szCs w:val="28"/>
          <w:rtl/>
        </w:rPr>
        <w:t>ِّ</w:t>
      </w:r>
      <w:r w:rsidRPr="00E12D77">
        <w:rPr>
          <w:rFonts w:cs="Simplified Arabic"/>
          <w:color w:val="222222"/>
          <w:sz w:val="28"/>
          <w:szCs w:val="28"/>
          <w:rtl/>
        </w:rPr>
        <w:t xml:space="preserve"> مشكلت</w:t>
      </w:r>
      <w:r w:rsidRPr="00E12D77">
        <w:rPr>
          <w:rFonts w:cs="Simplified Arabic" w:hint="cs"/>
          <w:color w:val="222222"/>
          <w:sz w:val="28"/>
          <w:szCs w:val="28"/>
          <w:rtl/>
        </w:rPr>
        <w:t>ِ</w:t>
      </w:r>
      <w:r w:rsidRPr="00E12D77">
        <w:rPr>
          <w:rFonts w:cs="Simplified Arabic"/>
          <w:color w:val="222222"/>
          <w:sz w:val="28"/>
          <w:szCs w:val="28"/>
          <w:rtl/>
        </w:rPr>
        <w:t>هم؛ بالتركيز</w:t>
      </w:r>
      <w:r w:rsidRPr="00E12D77">
        <w:rPr>
          <w:rFonts w:cs="Simplified Arabic" w:hint="cs"/>
          <w:color w:val="222222"/>
          <w:sz w:val="28"/>
          <w:szCs w:val="28"/>
          <w:rtl/>
        </w:rPr>
        <w:t>ِ</w:t>
      </w:r>
      <w:r w:rsidRPr="00E12D77">
        <w:rPr>
          <w:rFonts w:cs="Simplified Arabic"/>
          <w:color w:val="222222"/>
          <w:sz w:val="28"/>
          <w:szCs w:val="28"/>
          <w:rtl/>
        </w:rPr>
        <w:t xml:space="preserve"> على </w:t>
      </w:r>
      <w:r w:rsidRPr="00E12D77">
        <w:rPr>
          <w:rFonts w:cs="Simplified Arabic" w:hint="cs"/>
          <w:color w:val="222222"/>
          <w:sz w:val="28"/>
          <w:szCs w:val="28"/>
          <w:rtl/>
        </w:rPr>
        <w:t>اللاساميّة</w:t>
      </w:r>
      <w:r w:rsidRPr="00E12D77">
        <w:rPr>
          <w:rFonts w:cs="Simplified Arabic"/>
          <w:color w:val="222222"/>
          <w:sz w:val="28"/>
          <w:szCs w:val="28"/>
          <w:rtl/>
        </w:rPr>
        <w:t xml:space="preserve"> باعتبار</w:t>
      </w:r>
      <w:r w:rsidRPr="00E12D77">
        <w:rPr>
          <w:rFonts w:cs="Simplified Arabic" w:hint="cs"/>
          <w:color w:val="222222"/>
          <w:sz w:val="28"/>
          <w:szCs w:val="28"/>
          <w:rtl/>
        </w:rPr>
        <w:t>ِ</w:t>
      </w:r>
      <w:r w:rsidRPr="00E12D77">
        <w:rPr>
          <w:rFonts w:cs="Simplified Arabic"/>
          <w:color w:val="222222"/>
          <w:sz w:val="28"/>
          <w:szCs w:val="28"/>
          <w:rtl/>
        </w:rPr>
        <w:t xml:space="preserve">ها </w:t>
      </w:r>
      <w:r w:rsidRPr="00E12D77">
        <w:rPr>
          <w:rFonts w:cs="Simplified Arabic" w:hint="cs"/>
          <w:color w:val="222222"/>
          <w:sz w:val="28"/>
          <w:szCs w:val="28"/>
          <w:rtl/>
        </w:rPr>
        <w:t>إحدى</w:t>
      </w:r>
      <w:r w:rsidRPr="00E12D77">
        <w:rPr>
          <w:rFonts w:cs="Simplified Arabic"/>
          <w:color w:val="222222"/>
          <w:sz w:val="28"/>
          <w:szCs w:val="28"/>
          <w:rtl/>
        </w:rPr>
        <w:t xml:space="preserve"> مظاهر</w:t>
      </w:r>
      <w:r w:rsidRPr="00E12D77">
        <w:rPr>
          <w:rFonts w:cs="Simplified Arabic" w:hint="cs"/>
          <w:color w:val="222222"/>
          <w:sz w:val="28"/>
          <w:szCs w:val="28"/>
          <w:rtl/>
        </w:rPr>
        <w:t xml:space="preserve"> </w:t>
      </w:r>
      <w:r w:rsidRPr="00E12D77">
        <w:rPr>
          <w:rFonts w:cs="Simplified Arabic"/>
          <w:color w:val="222222"/>
          <w:sz w:val="28"/>
          <w:szCs w:val="28"/>
          <w:rtl/>
        </w:rPr>
        <w:t>فلسفة</w:t>
      </w:r>
      <w:r w:rsidRPr="00E12D77">
        <w:rPr>
          <w:rFonts w:cs="Simplified Arabic" w:hint="cs"/>
          <w:color w:val="222222"/>
          <w:sz w:val="28"/>
          <w:szCs w:val="28"/>
          <w:rtl/>
        </w:rPr>
        <w:t>ِ</w:t>
      </w:r>
      <w:r w:rsidRPr="00E12D77">
        <w:rPr>
          <w:rFonts w:cs="Simplified Arabic"/>
          <w:color w:val="222222"/>
          <w:sz w:val="28"/>
          <w:szCs w:val="28"/>
          <w:rtl/>
        </w:rPr>
        <w:t xml:space="preserve"> الاضطهاد</w:t>
      </w:r>
      <w:r w:rsidRPr="00E12D77">
        <w:rPr>
          <w:rFonts w:cs="Simplified Arabic" w:hint="cs"/>
          <w:color w:val="222222"/>
          <w:sz w:val="28"/>
          <w:szCs w:val="28"/>
          <w:rtl/>
        </w:rPr>
        <w:t>ِ</w:t>
      </w:r>
      <w:r w:rsidRPr="00E12D77">
        <w:rPr>
          <w:rFonts w:cs="Simplified Arabic"/>
          <w:color w:val="222222"/>
          <w:sz w:val="28"/>
          <w:szCs w:val="28"/>
          <w:rtl/>
        </w:rPr>
        <w:t>، وإقناع</w:t>
      </w:r>
      <w:r w:rsidRPr="00E12D77">
        <w:rPr>
          <w:rFonts w:cs="Simplified Arabic" w:hint="cs"/>
          <w:color w:val="222222"/>
          <w:sz w:val="28"/>
          <w:szCs w:val="28"/>
          <w:rtl/>
        </w:rPr>
        <w:t>ِ</w:t>
      </w:r>
      <w:r w:rsidRPr="00E12D77">
        <w:rPr>
          <w:rFonts w:cs="Simplified Arabic"/>
          <w:color w:val="222222"/>
          <w:sz w:val="28"/>
          <w:szCs w:val="28"/>
          <w:rtl/>
        </w:rPr>
        <w:t xml:space="preserve"> اليهود</w:t>
      </w:r>
      <w:r w:rsidRPr="00E12D77">
        <w:rPr>
          <w:rFonts w:cs="Simplified Arabic" w:hint="cs"/>
          <w:color w:val="222222"/>
          <w:sz w:val="28"/>
          <w:szCs w:val="28"/>
          <w:rtl/>
        </w:rPr>
        <w:t>ِ</w:t>
      </w:r>
      <w:r w:rsidRPr="00E12D77">
        <w:rPr>
          <w:rFonts w:cs="Simplified Arabic"/>
          <w:color w:val="222222"/>
          <w:sz w:val="28"/>
          <w:szCs w:val="28"/>
          <w:rtl/>
        </w:rPr>
        <w:t xml:space="preserve"> بضرورة</w:t>
      </w:r>
      <w:r w:rsidRPr="00E12D77">
        <w:rPr>
          <w:rFonts w:cs="Simplified Arabic" w:hint="cs"/>
          <w:color w:val="222222"/>
          <w:sz w:val="28"/>
          <w:szCs w:val="28"/>
          <w:rtl/>
        </w:rPr>
        <w:t>ِ</w:t>
      </w:r>
      <w:r w:rsidRPr="00E12D77">
        <w:rPr>
          <w:rFonts w:cs="Simplified Arabic"/>
          <w:color w:val="222222"/>
          <w:sz w:val="28"/>
          <w:szCs w:val="28"/>
          <w:rtl/>
        </w:rPr>
        <w:t xml:space="preserve"> الوحدة</w:t>
      </w:r>
      <w:r w:rsidRPr="00E12D77">
        <w:rPr>
          <w:rFonts w:cs="Simplified Arabic" w:hint="cs"/>
          <w:color w:val="222222"/>
          <w:sz w:val="28"/>
          <w:szCs w:val="28"/>
          <w:rtl/>
        </w:rPr>
        <w:t>ِ</w:t>
      </w:r>
      <w:r w:rsidRPr="00E12D77">
        <w:rPr>
          <w:rFonts w:cs="Simplified Arabic"/>
          <w:color w:val="222222"/>
          <w:sz w:val="28"/>
          <w:szCs w:val="28"/>
          <w:rtl/>
        </w:rPr>
        <w:t xml:space="preserve"> والتنظيم</w:t>
      </w:r>
      <w:r w:rsidRPr="00E12D77">
        <w:rPr>
          <w:rFonts w:cs="Simplified Arabic" w:hint="cs"/>
          <w:color w:val="222222"/>
          <w:sz w:val="28"/>
          <w:szCs w:val="28"/>
          <w:rtl/>
        </w:rPr>
        <w:t>ِ</w:t>
      </w:r>
      <w:r w:rsidRPr="00E12D77">
        <w:rPr>
          <w:rFonts w:cs="Simplified Arabic"/>
          <w:color w:val="222222"/>
          <w:sz w:val="28"/>
          <w:szCs w:val="28"/>
          <w:rtl/>
        </w:rPr>
        <w:t xml:space="preserve"> للتخل</w:t>
      </w:r>
      <w:r w:rsidRPr="00E12D77">
        <w:rPr>
          <w:rFonts w:cs="Simplified Arabic" w:hint="cs"/>
          <w:color w:val="222222"/>
          <w:sz w:val="28"/>
          <w:szCs w:val="28"/>
          <w:rtl/>
        </w:rPr>
        <w:t>ّ</w:t>
      </w:r>
      <w:r w:rsidRPr="00E12D77">
        <w:rPr>
          <w:rFonts w:cs="Simplified Arabic"/>
          <w:color w:val="222222"/>
          <w:sz w:val="28"/>
          <w:szCs w:val="28"/>
          <w:rtl/>
        </w:rPr>
        <w:t>ص</w:t>
      </w:r>
      <w:r w:rsidRPr="00E12D77">
        <w:rPr>
          <w:rFonts w:cs="Simplified Arabic" w:hint="cs"/>
          <w:color w:val="222222"/>
          <w:sz w:val="28"/>
          <w:szCs w:val="28"/>
          <w:rtl/>
        </w:rPr>
        <w:t>ِ</w:t>
      </w:r>
      <w:r w:rsidRPr="00E12D77">
        <w:rPr>
          <w:rFonts w:cs="Simplified Arabic"/>
          <w:color w:val="222222"/>
          <w:sz w:val="28"/>
          <w:szCs w:val="28"/>
          <w:rtl/>
        </w:rPr>
        <w:t xml:space="preserve"> من حياة</w:t>
      </w:r>
      <w:r w:rsidRPr="00E12D77">
        <w:rPr>
          <w:rFonts w:cs="Simplified Arabic" w:hint="cs"/>
          <w:color w:val="222222"/>
          <w:sz w:val="28"/>
          <w:szCs w:val="28"/>
          <w:rtl/>
        </w:rPr>
        <w:t>ِ</w:t>
      </w:r>
      <w:r w:rsidRPr="00E12D77">
        <w:rPr>
          <w:rFonts w:cs="Simplified Arabic"/>
          <w:color w:val="222222"/>
          <w:sz w:val="28"/>
          <w:szCs w:val="28"/>
          <w:rtl/>
        </w:rPr>
        <w:t xml:space="preserve"> الذ</w:t>
      </w:r>
      <w:r w:rsidRPr="00E12D77">
        <w:rPr>
          <w:rFonts w:cs="Simplified Arabic" w:hint="cs"/>
          <w:color w:val="222222"/>
          <w:sz w:val="28"/>
          <w:szCs w:val="28"/>
          <w:rtl/>
        </w:rPr>
        <w:t>ّ</w:t>
      </w:r>
      <w:r w:rsidRPr="00E12D77">
        <w:rPr>
          <w:rFonts w:cs="Simplified Arabic"/>
          <w:color w:val="222222"/>
          <w:sz w:val="28"/>
          <w:szCs w:val="28"/>
          <w:rtl/>
        </w:rPr>
        <w:t>ل</w:t>
      </w:r>
      <w:r w:rsidRPr="00E12D77">
        <w:rPr>
          <w:rFonts w:cs="Simplified Arabic" w:hint="cs"/>
          <w:color w:val="222222"/>
          <w:sz w:val="28"/>
          <w:szCs w:val="28"/>
          <w:rtl/>
        </w:rPr>
        <w:t>ّ</w:t>
      </w:r>
      <w:r w:rsidR="0023071E">
        <w:rPr>
          <w:rStyle w:val="FootnoteReference"/>
          <w:rFonts w:cs="Simplified Arabic"/>
          <w:color w:val="222222"/>
          <w:sz w:val="28"/>
          <w:szCs w:val="28"/>
          <w:rtl/>
        </w:rPr>
        <w:footnoteReference w:id="41"/>
      </w:r>
      <w:r w:rsidRPr="00E12D77">
        <w:rPr>
          <w:rFonts w:cs="Simplified Arabic" w:hint="cs"/>
          <w:color w:val="222222"/>
          <w:sz w:val="28"/>
          <w:szCs w:val="28"/>
          <w:rtl/>
        </w:rPr>
        <w:t>.</w:t>
      </w:r>
    </w:p>
    <w:p w:rsidR="006329EF" w:rsidRPr="006329EF" w:rsidRDefault="00792DBD" w:rsidP="00B20939">
      <w:pPr>
        <w:pStyle w:val="NormalWeb"/>
        <w:shd w:val="clear" w:color="auto" w:fill="FFFFFF"/>
        <w:bidi/>
        <w:spacing w:before="0" w:beforeAutospacing="0" w:after="240" w:afterAutospacing="0" w:line="560" w:lineRule="atLeast"/>
        <w:jc w:val="lowKashida"/>
        <w:rPr>
          <w:rFonts w:cs="Simplified Arabic"/>
          <w:b/>
          <w:bCs/>
          <w:sz w:val="28"/>
          <w:szCs w:val="28"/>
          <w:rtl/>
        </w:rPr>
      </w:pPr>
      <w:r w:rsidRPr="006329EF">
        <w:rPr>
          <w:rFonts w:cs="Simplified Arabic" w:hint="cs"/>
          <w:b/>
          <w:bCs/>
          <w:sz w:val="28"/>
          <w:szCs w:val="28"/>
          <w:rtl/>
        </w:rPr>
        <w:t>2.5.2</w:t>
      </w:r>
      <w:r w:rsidRPr="006329EF">
        <w:rPr>
          <w:rFonts w:cs="Simplified Arabic"/>
          <w:b/>
          <w:bCs/>
          <w:sz w:val="28"/>
          <w:szCs w:val="28"/>
          <w:rtl/>
        </w:rPr>
        <w:t xml:space="preserve"> </w:t>
      </w:r>
      <w:r w:rsidRPr="006329EF">
        <w:rPr>
          <w:rFonts w:cs="Simplified Arabic" w:hint="cs"/>
          <w:b/>
          <w:bCs/>
          <w:sz w:val="28"/>
          <w:szCs w:val="28"/>
          <w:rtl/>
        </w:rPr>
        <w:t xml:space="preserve">إحياءُ </w:t>
      </w:r>
      <w:r w:rsidRPr="006329EF">
        <w:rPr>
          <w:rFonts w:cs="Simplified Arabic"/>
          <w:b/>
          <w:bCs/>
          <w:sz w:val="28"/>
          <w:szCs w:val="28"/>
          <w:rtl/>
        </w:rPr>
        <w:t>القومية</w:t>
      </w:r>
      <w:r w:rsidRPr="006329EF">
        <w:rPr>
          <w:rFonts w:cs="Simplified Arabic" w:hint="cs"/>
          <w:b/>
          <w:bCs/>
          <w:sz w:val="28"/>
          <w:szCs w:val="28"/>
          <w:rtl/>
        </w:rPr>
        <w:t>ِ</w:t>
      </w:r>
      <w:r w:rsidRPr="006329EF">
        <w:rPr>
          <w:rFonts w:cs="Simplified Arabic"/>
          <w:b/>
          <w:bCs/>
          <w:sz w:val="28"/>
          <w:szCs w:val="28"/>
          <w:rtl/>
        </w:rPr>
        <w:t xml:space="preserve"> اليهودية</w:t>
      </w:r>
      <w:r w:rsidRPr="006329EF">
        <w:rPr>
          <w:rFonts w:cs="Simplified Arabic" w:hint="cs"/>
          <w:b/>
          <w:bCs/>
          <w:sz w:val="28"/>
          <w:szCs w:val="28"/>
          <w:rtl/>
        </w:rPr>
        <w:t>ِ</w:t>
      </w:r>
      <w:r w:rsidRPr="006329EF">
        <w:rPr>
          <w:rFonts w:cs="Simplified Arabic"/>
          <w:b/>
          <w:bCs/>
          <w:sz w:val="28"/>
          <w:szCs w:val="28"/>
          <w:rtl/>
        </w:rPr>
        <w:t xml:space="preserve"> ومقومات</w:t>
      </w:r>
      <w:r w:rsidRPr="006329EF">
        <w:rPr>
          <w:rFonts w:cs="Simplified Arabic" w:hint="cs"/>
          <w:b/>
          <w:bCs/>
          <w:sz w:val="28"/>
          <w:szCs w:val="28"/>
          <w:rtl/>
        </w:rPr>
        <w:t>ِ</w:t>
      </w:r>
      <w:r w:rsidRPr="006329EF">
        <w:rPr>
          <w:rFonts w:cs="Simplified Arabic"/>
          <w:b/>
          <w:bCs/>
          <w:sz w:val="28"/>
          <w:szCs w:val="28"/>
          <w:rtl/>
        </w:rPr>
        <w:t>ها</w:t>
      </w:r>
    </w:p>
    <w:p w:rsidR="00792DBD" w:rsidRPr="00E12D77" w:rsidRDefault="00792DBD" w:rsidP="00D72006">
      <w:pPr>
        <w:pStyle w:val="NormalWeb"/>
        <w:shd w:val="clear" w:color="auto" w:fill="FFFFFF"/>
        <w:bidi/>
        <w:spacing w:before="0" w:beforeAutospacing="0" w:after="240" w:afterAutospacing="0" w:line="540" w:lineRule="atLeast"/>
        <w:ind w:firstLine="720"/>
        <w:jc w:val="lowKashida"/>
        <w:rPr>
          <w:rFonts w:cs="Simplified Arabic"/>
          <w:color w:val="222222"/>
          <w:sz w:val="28"/>
          <w:szCs w:val="28"/>
          <w:rtl/>
        </w:rPr>
      </w:pPr>
      <w:r w:rsidRPr="00E12D77">
        <w:rPr>
          <w:rFonts w:cs="Simplified Arabic"/>
          <w:sz w:val="28"/>
          <w:szCs w:val="28"/>
          <w:rtl/>
        </w:rPr>
        <w:t>يت</w:t>
      </w:r>
      <w:r w:rsidRPr="00E12D77">
        <w:rPr>
          <w:rFonts w:cs="Simplified Arabic" w:hint="cs"/>
          <w:sz w:val="28"/>
          <w:szCs w:val="28"/>
          <w:rtl/>
        </w:rPr>
        <w:t>ّ</w:t>
      </w:r>
      <w:r w:rsidRPr="00E12D77">
        <w:rPr>
          <w:rFonts w:cs="Simplified Arabic"/>
          <w:sz w:val="28"/>
          <w:szCs w:val="28"/>
          <w:rtl/>
        </w:rPr>
        <w:t>فق</w:t>
      </w:r>
      <w:r w:rsidRPr="00E12D77">
        <w:rPr>
          <w:rFonts w:cs="Simplified Arabic" w:hint="cs"/>
          <w:sz w:val="28"/>
          <w:szCs w:val="28"/>
          <w:rtl/>
        </w:rPr>
        <w:t>ُ</w:t>
      </w:r>
      <w:r w:rsidRPr="00E12D77">
        <w:rPr>
          <w:rFonts w:cs="Simplified Arabic"/>
          <w:sz w:val="28"/>
          <w:szCs w:val="28"/>
          <w:rtl/>
        </w:rPr>
        <w:t xml:space="preserve"> الصه</w:t>
      </w:r>
      <w:r w:rsidRPr="00E12D77">
        <w:rPr>
          <w:rFonts w:cs="Simplified Arabic" w:hint="cs"/>
          <w:sz w:val="28"/>
          <w:szCs w:val="28"/>
          <w:rtl/>
        </w:rPr>
        <w:t>اينةُ</w:t>
      </w:r>
      <w:r w:rsidRPr="00E12D77">
        <w:rPr>
          <w:rFonts w:cs="Simplified Arabic"/>
          <w:sz w:val="28"/>
          <w:szCs w:val="28"/>
          <w:rtl/>
        </w:rPr>
        <w:t xml:space="preserve"> على أن</w:t>
      </w:r>
      <w:r w:rsidRPr="00E12D77">
        <w:rPr>
          <w:rFonts w:cs="Simplified Arabic" w:hint="cs"/>
          <w:sz w:val="28"/>
          <w:szCs w:val="28"/>
          <w:rtl/>
        </w:rPr>
        <w:t>َّ</w:t>
      </w:r>
      <w:r w:rsidRPr="00E12D77">
        <w:rPr>
          <w:rFonts w:cs="Simplified Arabic"/>
          <w:sz w:val="28"/>
          <w:szCs w:val="28"/>
          <w:rtl/>
        </w:rPr>
        <w:t xml:space="preserve"> المسألة</w:t>
      </w:r>
      <w:r w:rsidRPr="00E12D77">
        <w:rPr>
          <w:rFonts w:cs="Simplified Arabic" w:hint="cs"/>
          <w:sz w:val="28"/>
          <w:szCs w:val="28"/>
          <w:rtl/>
        </w:rPr>
        <w:t xml:space="preserve"> </w:t>
      </w:r>
      <w:r w:rsidRPr="00E12D77">
        <w:rPr>
          <w:rFonts w:cs="Simplified Arabic"/>
          <w:sz w:val="28"/>
          <w:szCs w:val="28"/>
          <w:rtl/>
        </w:rPr>
        <w:t>اليهودية</w:t>
      </w:r>
      <w:r w:rsidRPr="00E12D77">
        <w:rPr>
          <w:rFonts w:cs="Simplified Arabic" w:hint="cs"/>
          <w:sz w:val="28"/>
          <w:szCs w:val="28"/>
          <w:rtl/>
        </w:rPr>
        <w:t>َ</w:t>
      </w:r>
      <w:r w:rsidRPr="00E12D77">
        <w:rPr>
          <w:rFonts w:cs="Simplified Arabic"/>
          <w:sz w:val="28"/>
          <w:szCs w:val="28"/>
          <w:rtl/>
        </w:rPr>
        <w:t xml:space="preserve"> ليست</w:t>
      </w:r>
      <w:r w:rsidRPr="00E12D77">
        <w:rPr>
          <w:rFonts w:cs="Simplified Arabic" w:hint="cs"/>
          <w:sz w:val="28"/>
          <w:szCs w:val="28"/>
          <w:rtl/>
        </w:rPr>
        <w:t>ْ</w:t>
      </w:r>
      <w:r w:rsidRPr="00E12D77">
        <w:rPr>
          <w:rFonts w:cs="Simplified Arabic"/>
          <w:sz w:val="28"/>
          <w:szCs w:val="28"/>
          <w:rtl/>
        </w:rPr>
        <w:t xml:space="preserve"> مسألة</w:t>
      </w:r>
      <w:r w:rsidRPr="00E12D77">
        <w:rPr>
          <w:rFonts w:cs="Simplified Arabic" w:hint="cs"/>
          <w:sz w:val="28"/>
          <w:szCs w:val="28"/>
          <w:rtl/>
        </w:rPr>
        <w:t>ً</w:t>
      </w:r>
      <w:r w:rsidRPr="00E12D77">
        <w:rPr>
          <w:rFonts w:cs="Simplified Arabic"/>
          <w:sz w:val="28"/>
          <w:szCs w:val="28"/>
          <w:rtl/>
        </w:rPr>
        <w:t xml:space="preserve"> دينية</w:t>
      </w:r>
      <w:r w:rsidRPr="00E12D77">
        <w:rPr>
          <w:rFonts w:cs="Simplified Arabic" w:hint="cs"/>
          <w:sz w:val="28"/>
          <w:szCs w:val="28"/>
          <w:rtl/>
        </w:rPr>
        <w:t>ً</w:t>
      </w:r>
      <w:r w:rsidRPr="00E12D77">
        <w:rPr>
          <w:rFonts w:cs="Simplified Arabic"/>
          <w:sz w:val="28"/>
          <w:szCs w:val="28"/>
          <w:rtl/>
        </w:rPr>
        <w:t xml:space="preserve"> أو اجتماعية؛ بل قومية</w:t>
      </w:r>
      <w:r w:rsidRPr="00E12D77">
        <w:rPr>
          <w:rFonts w:cs="Simplified Arabic" w:hint="cs"/>
          <w:sz w:val="28"/>
          <w:szCs w:val="28"/>
          <w:rtl/>
        </w:rPr>
        <w:t>،</w:t>
      </w:r>
      <w:r w:rsidRPr="00E12D77">
        <w:rPr>
          <w:rFonts w:cs="Simplified Arabic"/>
          <w:sz w:val="28"/>
          <w:szCs w:val="28"/>
          <w:rtl/>
        </w:rPr>
        <w:t xml:space="preserve"> لذا كانت</w:t>
      </w:r>
      <w:r w:rsidRPr="00E12D77">
        <w:rPr>
          <w:rFonts w:cs="Simplified Arabic" w:hint="cs"/>
          <w:sz w:val="28"/>
          <w:szCs w:val="28"/>
          <w:rtl/>
        </w:rPr>
        <w:t>ْ</w:t>
      </w:r>
      <w:r w:rsidRPr="00E12D77">
        <w:rPr>
          <w:rFonts w:cs="Simplified Arabic"/>
          <w:sz w:val="28"/>
          <w:szCs w:val="28"/>
          <w:rtl/>
        </w:rPr>
        <w:t xml:space="preserve"> مهمة</w:t>
      </w:r>
      <w:r w:rsidRPr="00E12D77">
        <w:rPr>
          <w:rFonts w:cs="Simplified Arabic" w:hint="cs"/>
          <w:sz w:val="28"/>
          <w:szCs w:val="28"/>
          <w:rtl/>
        </w:rPr>
        <w:t>ُ</w:t>
      </w:r>
      <w:r w:rsidRPr="00E12D77">
        <w:rPr>
          <w:rFonts w:cs="Simplified Arabic"/>
          <w:sz w:val="28"/>
          <w:szCs w:val="28"/>
          <w:rtl/>
        </w:rPr>
        <w:t xml:space="preserve"> الصهاينة</w:t>
      </w:r>
      <w:r w:rsidRPr="00E12D77">
        <w:rPr>
          <w:rFonts w:cs="Simplified Arabic" w:hint="cs"/>
          <w:sz w:val="28"/>
          <w:szCs w:val="28"/>
          <w:rtl/>
        </w:rPr>
        <w:t>ِ</w:t>
      </w:r>
      <w:r w:rsidRPr="00E12D77">
        <w:rPr>
          <w:rFonts w:cs="Simplified Arabic"/>
          <w:sz w:val="28"/>
          <w:szCs w:val="28"/>
          <w:rtl/>
        </w:rPr>
        <w:t xml:space="preserve"> كما يقول </w:t>
      </w:r>
      <w:r w:rsidRPr="00E12D77">
        <w:rPr>
          <w:rFonts w:cs="Simplified Arabic" w:hint="cs"/>
          <w:sz w:val="28"/>
          <w:szCs w:val="28"/>
          <w:rtl/>
        </w:rPr>
        <w:t>(</w:t>
      </w:r>
      <w:r w:rsidRPr="00E12D77">
        <w:rPr>
          <w:rFonts w:cs="Simplified Arabic"/>
          <w:sz w:val="28"/>
          <w:szCs w:val="28"/>
          <w:rtl/>
        </w:rPr>
        <w:t>بنسكر</w:t>
      </w:r>
      <w:r w:rsidRPr="00E12D77">
        <w:rPr>
          <w:rFonts w:cs="Simplified Arabic" w:hint="cs"/>
          <w:sz w:val="28"/>
          <w:szCs w:val="28"/>
          <w:rtl/>
        </w:rPr>
        <w:t>) (</w:t>
      </w:r>
      <w:r w:rsidRPr="00E12D77">
        <w:rPr>
          <w:rFonts w:cs="Simplified Arabic"/>
          <w:sz w:val="28"/>
          <w:szCs w:val="28"/>
        </w:rPr>
        <w:t>Leon Leib Pinsker</w:t>
      </w:r>
      <w:r w:rsidRPr="00E12D77">
        <w:rPr>
          <w:rFonts w:cs="Simplified Arabic" w:hint="cs"/>
          <w:sz w:val="28"/>
          <w:szCs w:val="28"/>
          <w:rtl/>
        </w:rPr>
        <w:t>):</w:t>
      </w:r>
      <w:r w:rsidRPr="00E12D77">
        <w:rPr>
          <w:rFonts w:cs="Simplified Arabic"/>
          <w:sz w:val="28"/>
          <w:szCs w:val="28"/>
          <w:rtl/>
        </w:rPr>
        <w:t xml:space="preserve"> </w:t>
      </w:r>
      <w:r w:rsidRPr="00E12D77">
        <w:rPr>
          <w:rFonts w:cs="Simplified Arabic" w:hint="cs"/>
          <w:sz w:val="28"/>
          <w:szCs w:val="28"/>
          <w:rtl/>
        </w:rPr>
        <w:t>"</w:t>
      </w:r>
      <w:r w:rsidRPr="00E12D77">
        <w:rPr>
          <w:rFonts w:cs="Simplified Arabic"/>
          <w:sz w:val="28"/>
          <w:szCs w:val="28"/>
          <w:rtl/>
        </w:rPr>
        <w:t>أن تبرهن</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 xml:space="preserve">ّ </w:t>
      </w:r>
      <w:r w:rsidRPr="00E12D77">
        <w:rPr>
          <w:rFonts w:cs="Simplified Arabic"/>
          <w:sz w:val="28"/>
          <w:szCs w:val="28"/>
          <w:rtl/>
        </w:rPr>
        <w:t>مصائب</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ناجمة</w:t>
      </w:r>
      <w:r w:rsidRPr="00E12D77">
        <w:rPr>
          <w:rFonts w:cs="Simplified Arabic" w:hint="cs"/>
          <w:sz w:val="28"/>
          <w:szCs w:val="28"/>
          <w:rtl/>
        </w:rPr>
        <w:t>ٌ</w:t>
      </w:r>
      <w:r w:rsidRPr="00E12D77">
        <w:rPr>
          <w:rFonts w:cs="Simplified Arabic"/>
          <w:sz w:val="28"/>
          <w:szCs w:val="28"/>
          <w:rtl/>
        </w:rPr>
        <w:t xml:space="preserve"> عن فقدان</w:t>
      </w:r>
      <w:r w:rsidRPr="00E12D77">
        <w:rPr>
          <w:rFonts w:cs="Simplified Arabic" w:hint="cs"/>
          <w:sz w:val="28"/>
          <w:szCs w:val="28"/>
          <w:rtl/>
        </w:rPr>
        <w:t>ِ</w:t>
      </w:r>
      <w:r w:rsidRPr="00E12D77">
        <w:rPr>
          <w:rFonts w:cs="Simplified Arabic"/>
          <w:sz w:val="28"/>
          <w:szCs w:val="28"/>
          <w:rtl/>
        </w:rPr>
        <w:t>هم الرغبة</w:t>
      </w:r>
      <w:r w:rsidRPr="00E12D77">
        <w:rPr>
          <w:rFonts w:cs="Simplified Arabic" w:hint="cs"/>
          <w:sz w:val="28"/>
          <w:szCs w:val="28"/>
          <w:rtl/>
        </w:rPr>
        <w:t>َ</w:t>
      </w:r>
      <w:r w:rsidRPr="00E12D77">
        <w:rPr>
          <w:rFonts w:cs="Simplified Arabic"/>
          <w:sz w:val="28"/>
          <w:szCs w:val="28"/>
          <w:rtl/>
        </w:rPr>
        <w:t xml:space="preserve"> في الاستقلال</w:t>
      </w:r>
      <w:r w:rsidRPr="00E12D77">
        <w:rPr>
          <w:rFonts w:cs="Simplified Arabic" w:hint="cs"/>
          <w:sz w:val="28"/>
          <w:szCs w:val="28"/>
          <w:rtl/>
        </w:rPr>
        <w:t xml:space="preserve">ِ، </w:t>
      </w:r>
      <w:r w:rsidRPr="00E12D77">
        <w:rPr>
          <w:rFonts w:cs="Simplified Arabic"/>
          <w:sz w:val="28"/>
          <w:szCs w:val="28"/>
          <w:rtl/>
        </w:rPr>
        <w:t>لذا كا</w:t>
      </w:r>
      <w:r w:rsidRPr="00E12D77">
        <w:rPr>
          <w:rFonts w:cs="Simplified Arabic" w:hint="cs"/>
          <w:sz w:val="28"/>
          <w:szCs w:val="28"/>
          <w:rtl/>
        </w:rPr>
        <w:t>ن</w:t>
      </w:r>
      <w:r w:rsidRPr="00E12D77">
        <w:rPr>
          <w:rFonts w:cs="Simplified Arabic"/>
          <w:sz w:val="28"/>
          <w:szCs w:val="28"/>
          <w:rtl/>
        </w:rPr>
        <w:t xml:space="preserve"> من الواجب</w:t>
      </w:r>
      <w:r w:rsidRPr="00E12D77">
        <w:rPr>
          <w:rFonts w:cs="Simplified Arabic" w:hint="cs"/>
          <w:sz w:val="28"/>
          <w:szCs w:val="28"/>
          <w:rtl/>
        </w:rPr>
        <w:t>ِ</w:t>
      </w:r>
      <w:r w:rsidRPr="00E12D77">
        <w:rPr>
          <w:rFonts w:cs="Simplified Arabic"/>
          <w:sz w:val="28"/>
          <w:szCs w:val="28"/>
          <w:rtl/>
        </w:rPr>
        <w:t xml:space="preserve"> إيقا</w:t>
      </w:r>
      <w:r w:rsidRPr="00E12D77">
        <w:rPr>
          <w:rFonts w:cs="Simplified Arabic" w:hint="cs"/>
          <w:sz w:val="28"/>
          <w:szCs w:val="28"/>
          <w:rtl/>
        </w:rPr>
        <w:t>ظ</w:t>
      </w:r>
      <w:r w:rsidRPr="00E12D77">
        <w:rPr>
          <w:rFonts w:cs="Simplified Arabic"/>
          <w:sz w:val="28"/>
          <w:szCs w:val="28"/>
          <w:rtl/>
        </w:rPr>
        <w:t xml:space="preserve"> هذه الرغبة</w:t>
      </w:r>
      <w:r w:rsidRPr="00E12D77">
        <w:rPr>
          <w:rFonts w:cs="Simplified Arabic" w:hint="cs"/>
          <w:sz w:val="28"/>
          <w:szCs w:val="28"/>
          <w:rtl/>
        </w:rPr>
        <w:t xml:space="preserve"> </w:t>
      </w:r>
      <w:r w:rsidRPr="00E12D77">
        <w:rPr>
          <w:rFonts w:cs="Simplified Arabic"/>
          <w:sz w:val="28"/>
          <w:szCs w:val="28"/>
          <w:rtl/>
        </w:rPr>
        <w:t>فيهم</w:t>
      </w:r>
      <w:r w:rsidRPr="00E12D77">
        <w:rPr>
          <w:rFonts w:cs="Simplified Arabic" w:hint="cs"/>
          <w:sz w:val="28"/>
          <w:szCs w:val="28"/>
          <w:rtl/>
        </w:rPr>
        <w:t>ْ</w:t>
      </w:r>
      <w:r w:rsidRPr="00E12D77">
        <w:rPr>
          <w:rFonts w:cs="Simplified Arabic"/>
          <w:sz w:val="28"/>
          <w:szCs w:val="28"/>
          <w:rtl/>
        </w:rPr>
        <w:t xml:space="preserve"> والمحافظة عليها إذا أ</w:t>
      </w:r>
      <w:r w:rsidRPr="00E12D77">
        <w:rPr>
          <w:rFonts w:cs="Simplified Arabic" w:hint="cs"/>
          <w:sz w:val="28"/>
          <w:szCs w:val="28"/>
          <w:rtl/>
        </w:rPr>
        <w:t>َ</w:t>
      </w:r>
      <w:r w:rsidRPr="00E12D77">
        <w:rPr>
          <w:rFonts w:cs="Simplified Arabic"/>
          <w:sz w:val="28"/>
          <w:szCs w:val="28"/>
          <w:rtl/>
        </w:rPr>
        <w:t>رادوا أن</w:t>
      </w:r>
      <w:r w:rsidRPr="00E12D77">
        <w:rPr>
          <w:rFonts w:cs="Simplified Arabic" w:hint="cs"/>
          <w:sz w:val="28"/>
          <w:szCs w:val="28"/>
          <w:rtl/>
        </w:rPr>
        <w:t>ّ</w:t>
      </w:r>
      <w:r w:rsidRPr="00E12D77">
        <w:rPr>
          <w:rFonts w:cs="Simplified Arabic"/>
          <w:sz w:val="28"/>
          <w:szCs w:val="28"/>
          <w:rtl/>
        </w:rPr>
        <w:t xml:space="preserve"> يتخل</w:t>
      </w:r>
      <w:r w:rsidRPr="00E12D77">
        <w:rPr>
          <w:rFonts w:cs="Simplified Arabic" w:hint="cs"/>
          <w:sz w:val="28"/>
          <w:szCs w:val="28"/>
          <w:rtl/>
        </w:rPr>
        <w:t>َّ</w:t>
      </w:r>
      <w:r w:rsidRPr="00E12D77">
        <w:rPr>
          <w:rFonts w:cs="Simplified Arabic"/>
          <w:sz w:val="28"/>
          <w:szCs w:val="28"/>
          <w:rtl/>
        </w:rPr>
        <w:t>صوا من حالت</w:t>
      </w:r>
      <w:r w:rsidRPr="00E12D77">
        <w:rPr>
          <w:rFonts w:cs="Simplified Arabic" w:hint="cs"/>
          <w:sz w:val="28"/>
          <w:szCs w:val="28"/>
          <w:rtl/>
        </w:rPr>
        <w:t>ِ</w:t>
      </w:r>
      <w:r w:rsidRPr="00E12D77">
        <w:rPr>
          <w:rFonts w:cs="Simplified Arabic"/>
          <w:sz w:val="28"/>
          <w:szCs w:val="28"/>
          <w:rtl/>
        </w:rPr>
        <w:t>هم المخزية</w:t>
      </w:r>
      <w:r w:rsidRPr="00E12D77">
        <w:rPr>
          <w:rFonts w:cs="Simplified Arabic" w:hint="cs"/>
          <w:sz w:val="28"/>
          <w:szCs w:val="28"/>
          <w:rtl/>
        </w:rPr>
        <w:t>ِ</w:t>
      </w:r>
      <w:r w:rsidRPr="00E12D77">
        <w:rPr>
          <w:rFonts w:cs="Simplified Arabic"/>
          <w:sz w:val="28"/>
          <w:szCs w:val="28"/>
          <w:rtl/>
        </w:rPr>
        <w:t xml:space="preserve"> هذه</w:t>
      </w:r>
      <w:r w:rsidRPr="00E12D77">
        <w:rPr>
          <w:rFonts w:cs="Simplified Arabic" w:hint="cs"/>
          <w:sz w:val="28"/>
          <w:szCs w:val="28"/>
          <w:rtl/>
        </w:rPr>
        <w:t xml:space="preserve">، </w:t>
      </w:r>
      <w:r w:rsidRPr="00E12D77">
        <w:rPr>
          <w:rFonts w:cs="Simplified Arabic"/>
          <w:sz w:val="28"/>
          <w:szCs w:val="28"/>
          <w:rtl/>
        </w:rPr>
        <w:t>أ</w:t>
      </w:r>
      <w:r w:rsidRPr="00E12D77">
        <w:rPr>
          <w:rFonts w:cs="Simplified Arabic" w:hint="cs"/>
          <w:sz w:val="28"/>
          <w:szCs w:val="28"/>
          <w:rtl/>
        </w:rPr>
        <w:t>يْ</w:t>
      </w:r>
      <w:r w:rsidRPr="00E12D77">
        <w:rPr>
          <w:rFonts w:cs="Simplified Arabic"/>
          <w:sz w:val="28"/>
          <w:szCs w:val="28"/>
          <w:rtl/>
        </w:rPr>
        <w:t xml:space="preserve"> من الضروري</w:t>
      </w:r>
      <w:r w:rsidRPr="00E12D77">
        <w:rPr>
          <w:rFonts w:cs="Simplified Arabic" w:hint="cs"/>
          <w:sz w:val="28"/>
          <w:szCs w:val="28"/>
          <w:rtl/>
        </w:rPr>
        <w:t>ّ</w:t>
      </w:r>
      <w:r w:rsidRPr="00E12D77">
        <w:rPr>
          <w:rFonts w:cs="Simplified Arabic"/>
          <w:sz w:val="28"/>
          <w:szCs w:val="28"/>
          <w:rtl/>
        </w:rPr>
        <w:t xml:space="preserve"> أن</w:t>
      </w:r>
      <w:r w:rsidRPr="00E12D77">
        <w:rPr>
          <w:rFonts w:cs="Simplified Arabic" w:hint="cs"/>
          <w:sz w:val="28"/>
          <w:szCs w:val="28"/>
          <w:rtl/>
        </w:rPr>
        <w:t>ْ</w:t>
      </w:r>
      <w:r w:rsidRPr="00E12D77">
        <w:rPr>
          <w:rFonts w:cs="Simplified Arabic"/>
          <w:sz w:val="28"/>
          <w:szCs w:val="28"/>
          <w:rtl/>
        </w:rPr>
        <w:t xml:space="preserve"> نبرهن</w:t>
      </w:r>
      <w:r w:rsidRPr="00E12D77">
        <w:rPr>
          <w:rFonts w:cs="Simplified Arabic" w:hint="cs"/>
          <w:sz w:val="28"/>
          <w:szCs w:val="28"/>
          <w:rtl/>
        </w:rPr>
        <w:t>َ</w:t>
      </w:r>
      <w:r w:rsidRPr="00E12D77">
        <w:rPr>
          <w:rFonts w:cs="Simplified Arabic"/>
          <w:sz w:val="28"/>
          <w:szCs w:val="28"/>
          <w:rtl/>
        </w:rPr>
        <w:t xml:space="preserve"> لهم</w:t>
      </w:r>
      <w:r w:rsidRPr="00E12D77">
        <w:rPr>
          <w:rFonts w:cs="Simplified Arabic" w:hint="cs"/>
          <w:sz w:val="28"/>
          <w:szCs w:val="28"/>
          <w:rtl/>
        </w:rPr>
        <w:t>ْ</w:t>
      </w:r>
      <w:r w:rsidRPr="00E12D77">
        <w:rPr>
          <w:rFonts w:cs="Simplified Arabic"/>
          <w:sz w:val="28"/>
          <w:szCs w:val="28"/>
          <w:rtl/>
        </w:rPr>
        <w:t xml:space="preserve"> بأن</w:t>
      </w:r>
      <w:r w:rsidRPr="00E12D77">
        <w:rPr>
          <w:rFonts w:cs="Simplified Arabic" w:hint="cs"/>
          <w:sz w:val="28"/>
          <w:szCs w:val="28"/>
          <w:rtl/>
        </w:rPr>
        <w:t>َّ</w:t>
      </w:r>
      <w:r w:rsidRPr="00E12D77">
        <w:rPr>
          <w:rFonts w:cs="Simplified Arabic"/>
          <w:sz w:val="28"/>
          <w:szCs w:val="28"/>
          <w:rtl/>
        </w:rPr>
        <w:t>ه</w:t>
      </w:r>
      <w:r w:rsidRPr="00E12D77">
        <w:rPr>
          <w:rFonts w:cs="Simplified Arabic" w:hint="cs"/>
          <w:sz w:val="28"/>
          <w:szCs w:val="28"/>
          <w:rtl/>
        </w:rPr>
        <w:t>ُ</w:t>
      </w:r>
      <w:r w:rsidRPr="00E12D77">
        <w:rPr>
          <w:rFonts w:cs="Simplified Arabic"/>
          <w:sz w:val="28"/>
          <w:szCs w:val="28"/>
          <w:rtl/>
        </w:rPr>
        <w:t xml:space="preserve"> يجب</w:t>
      </w:r>
      <w:r w:rsidRPr="00E12D77">
        <w:rPr>
          <w:rFonts w:cs="Simplified Arabic" w:hint="cs"/>
          <w:sz w:val="28"/>
          <w:szCs w:val="28"/>
          <w:rtl/>
        </w:rPr>
        <w:t>ُ</w:t>
      </w:r>
      <w:r w:rsidRPr="00E12D77">
        <w:rPr>
          <w:rFonts w:cs="Simplified Arabic"/>
          <w:sz w:val="28"/>
          <w:szCs w:val="28"/>
          <w:rtl/>
        </w:rPr>
        <w:t xml:space="preserve"> عليهم أن</w:t>
      </w:r>
      <w:r w:rsidRPr="00E12D77">
        <w:rPr>
          <w:rFonts w:cs="Simplified Arabic" w:hint="cs"/>
          <w:sz w:val="28"/>
          <w:szCs w:val="28"/>
          <w:rtl/>
        </w:rPr>
        <w:t>ْ</w:t>
      </w:r>
      <w:r w:rsidRPr="00E12D77">
        <w:rPr>
          <w:rFonts w:cs="Simplified Arabic"/>
          <w:sz w:val="28"/>
          <w:szCs w:val="28"/>
          <w:rtl/>
        </w:rPr>
        <w:t xml:space="preserve"> ي</w:t>
      </w:r>
      <w:r w:rsidRPr="00E12D77">
        <w:rPr>
          <w:rFonts w:cs="Simplified Arabic" w:hint="cs"/>
          <w:sz w:val="28"/>
          <w:szCs w:val="28"/>
          <w:rtl/>
        </w:rPr>
        <w:t>ُ</w:t>
      </w:r>
      <w:r w:rsidRPr="00E12D77">
        <w:rPr>
          <w:rFonts w:cs="Simplified Arabic"/>
          <w:sz w:val="28"/>
          <w:szCs w:val="28"/>
          <w:rtl/>
        </w:rPr>
        <w:t>صب</w:t>
      </w:r>
      <w:r w:rsidRPr="00E12D77">
        <w:rPr>
          <w:rFonts w:cs="Simplified Arabic" w:hint="cs"/>
          <w:sz w:val="28"/>
          <w:szCs w:val="28"/>
          <w:rtl/>
        </w:rPr>
        <w:t>ِ</w:t>
      </w:r>
      <w:r w:rsidRPr="00E12D77">
        <w:rPr>
          <w:rFonts w:cs="Simplified Arabic"/>
          <w:sz w:val="28"/>
          <w:szCs w:val="28"/>
          <w:rtl/>
        </w:rPr>
        <w:t>حوا أمة</w:t>
      </w:r>
      <w:r w:rsidRPr="00E12D77">
        <w:rPr>
          <w:rFonts w:cs="Simplified Arabic" w:hint="cs"/>
          <w:sz w:val="28"/>
          <w:szCs w:val="28"/>
          <w:rtl/>
        </w:rPr>
        <w:t xml:space="preserve">ً"، </w:t>
      </w:r>
      <w:r w:rsidRPr="00E12D77">
        <w:rPr>
          <w:rFonts w:cs="Simplified Arabic"/>
          <w:color w:val="222222"/>
          <w:sz w:val="28"/>
          <w:szCs w:val="28"/>
          <w:rtl/>
        </w:rPr>
        <w:t>وي</w:t>
      </w:r>
      <w:r w:rsidRPr="00E12D77">
        <w:rPr>
          <w:rFonts w:cs="Simplified Arabic" w:hint="cs"/>
          <w:color w:val="222222"/>
          <w:sz w:val="28"/>
          <w:szCs w:val="28"/>
          <w:rtl/>
        </w:rPr>
        <w:t>َ</w:t>
      </w:r>
      <w:r w:rsidRPr="00E12D77">
        <w:rPr>
          <w:rFonts w:cs="Simplified Arabic"/>
          <w:color w:val="222222"/>
          <w:sz w:val="28"/>
          <w:szCs w:val="28"/>
          <w:rtl/>
        </w:rPr>
        <w:t>رى منظ</w:t>
      </w:r>
      <w:r w:rsidRPr="00E12D77">
        <w:rPr>
          <w:rFonts w:cs="Simplified Arabic" w:hint="cs"/>
          <w:color w:val="222222"/>
          <w:sz w:val="28"/>
          <w:szCs w:val="28"/>
          <w:rtl/>
        </w:rPr>
        <w:t>ِّ</w:t>
      </w:r>
      <w:r w:rsidRPr="00E12D77">
        <w:rPr>
          <w:rFonts w:cs="Simplified Arabic"/>
          <w:color w:val="222222"/>
          <w:sz w:val="28"/>
          <w:szCs w:val="28"/>
          <w:rtl/>
        </w:rPr>
        <w:t>رو المناهج</w:t>
      </w:r>
      <w:r w:rsidRPr="00E12D77">
        <w:rPr>
          <w:rFonts w:cs="Simplified Arabic" w:hint="cs"/>
          <w:color w:val="222222"/>
          <w:sz w:val="28"/>
          <w:szCs w:val="28"/>
          <w:rtl/>
        </w:rPr>
        <w:t>ِ</w:t>
      </w:r>
      <w:r w:rsidRPr="00E12D77">
        <w:rPr>
          <w:rFonts w:cs="Simplified Arabic"/>
          <w:color w:val="222222"/>
          <w:sz w:val="28"/>
          <w:szCs w:val="28"/>
          <w:rtl/>
        </w:rPr>
        <w:t xml:space="preserve"> التعليمية</w:t>
      </w:r>
      <w:r w:rsidRPr="00E12D77">
        <w:rPr>
          <w:rFonts w:cs="Simplified Arabic" w:hint="cs"/>
          <w:color w:val="222222"/>
          <w:sz w:val="28"/>
          <w:szCs w:val="28"/>
          <w:rtl/>
        </w:rPr>
        <w:t>ِ</w:t>
      </w:r>
      <w:r w:rsidRPr="00E12D77">
        <w:rPr>
          <w:rFonts w:cs="Simplified Arabic"/>
          <w:color w:val="222222"/>
          <w:sz w:val="28"/>
          <w:szCs w:val="28"/>
          <w:rtl/>
        </w:rPr>
        <w:t xml:space="preserve"> أن</w:t>
      </w:r>
      <w:r w:rsidRPr="00E12D77">
        <w:rPr>
          <w:rFonts w:cs="Simplified Arabic" w:hint="cs"/>
          <w:color w:val="222222"/>
          <w:sz w:val="28"/>
          <w:szCs w:val="28"/>
          <w:rtl/>
        </w:rPr>
        <w:t>َّ</w:t>
      </w:r>
      <w:r w:rsidRPr="00E12D77">
        <w:rPr>
          <w:rFonts w:cs="Simplified Arabic"/>
          <w:color w:val="222222"/>
          <w:sz w:val="28"/>
          <w:szCs w:val="28"/>
          <w:rtl/>
        </w:rPr>
        <w:t xml:space="preserve"> المواطنين اليهود</w:t>
      </w:r>
      <w:r w:rsidRPr="00E12D77">
        <w:rPr>
          <w:rFonts w:cs="Simplified Arabic" w:hint="cs"/>
          <w:color w:val="222222"/>
          <w:sz w:val="28"/>
          <w:szCs w:val="28"/>
          <w:rtl/>
        </w:rPr>
        <w:t>ِ</w:t>
      </w:r>
      <w:r w:rsidRPr="00E12D77">
        <w:rPr>
          <w:rFonts w:cs="Simplified Arabic"/>
          <w:color w:val="222222"/>
          <w:sz w:val="28"/>
          <w:szCs w:val="28"/>
          <w:rtl/>
        </w:rPr>
        <w:t>، سي</w:t>
      </w:r>
      <w:r w:rsidRPr="00E12D77">
        <w:rPr>
          <w:rFonts w:cs="Simplified Arabic" w:hint="cs"/>
          <w:color w:val="222222"/>
          <w:sz w:val="28"/>
          <w:szCs w:val="28"/>
          <w:rtl/>
        </w:rPr>
        <w:t>َّ</w:t>
      </w:r>
      <w:r w:rsidRPr="00E12D77">
        <w:rPr>
          <w:rFonts w:cs="Simplified Arabic"/>
          <w:color w:val="222222"/>
          <w:sz w:val="28"/>
          <w:szCs w:val="28"/>
          <w:rtl/>
        </w:rPr>
        <w:t>ما في المراحل</w:t>
      </w:r>
      <w:r w:rsidRPr="00E12D77">
        <w:rPr>
          <w:rFonts w:cs="Simplified Arabic" w:hint="cs"/>
          <w:color w:val="222222"/>
          <w:sz w:val="28"/>
          <w:szCs w:val="28"/>
          <w:rtl/>
        </w:rPr>
        <w:t>ِ</w:t>
      </w:r>
      <w:r w:rsidRPr="00E12D77">
        <w:rPr>
          <w:rFonts w:cs="Simplified Arabic"/>
          <w:color w:val="222222"/>
          <w:sz w:val="28"/>
          <w:szCs w:val="28"/>
          <w:rtl/>
        </w:rPr>
        <w:t xml:space="preserve"> التعليمية</w:t>
      </w:r>
      <w:r w:rsidRPr="00E12D77">
        <w:rPr>
          <w:rFonts w:cs="Simplified Arabic" w:hint="cs"/>
          <w:color w:val="222222"/>
          <w:sz w:val="28"/>
          <w:szCs w:val="28"/>
          <w:rtl/>
        </w:rPr>
        <w:t>ِ</w:t>
      </w:r>
      <w:r w:rsidRPr="00E12D77">
        <w:rPr>
          <w:rFonts w:cs="Simplified Arabic"/>
          <w:color w:val="222222"/>
          <w:sz w:val="28"/>
          <w:szCs w:val="28"/>
          <w:rtl/>
        </w:rPr>
        <w:t xml:space="preserve"> الأولى إن</w:t>
      </w:r>
      <w:r w:rsidRPr="00E12D77">
        <w:rPr>
          <w:rFonts w:cs="Simplified Arabic" w:hint="cs"/>
          <w:color w:val="222222"/>
          <w:sz w:val="28"/>
          <w:szCs w:val="28"/>
          <w:rtl/>
        </w:rPr>
        <w:t>ْ</w:t>
      </w:r>
      <w:r w:rsidRPr="00E12D77">
        <w:rPr>
          <w:rFonts w:cs="Simplified Arabic"/>
          <w:color w:val="222222"/>
          <w:sz w:val="28"/>
          <w:szCs w:val="28"/>
          <w:rtl/>
        </w:rPr>
        <w:t xml:space="preserve"> لم يكونوا مزو</w:t>
      </w:r>
      <w:r w:rsidRPr="00E12D77">
        <w:rPr>
          <w:rFonts w:cs="Simplified Arabic" w:hint="cs"/>
          <w:color w:val="222222"/>
          <w:sz w:val="28"/>
          <w:szCs w:val="28"/>
          <w:rtl/>
        </w:rPr>
        <w:t>ّ</w:t>
      </w:r>
      <w:r w:rsidRPr="00E12D77">
        <w:rPr>
          <w:rFonts w:cs="Simplified Arabic"/>
          <w:color w:val="222222"/>
          <w:sz w:val="28"/>
          <w:szCs w:val="28"/>
          <w:rtl/>
        </w:rPr>
        <w:t>دين ومسل</w:t>
      </w:r>
      <w:r w:rsidRPr="00E12D77">
        <w:rPr>
          <w:rFonts w:cs="Simplified Arabic" w:hint="cs"/>
          <w:color w:val="222222"/>
          <w:sz w:val="28"/>
          <w:szCs w:val="28"/>
          <w:rtl/>
        </w:rPr>
        <w:t>ّ</w:t>
      </w:r>
      <w:r w:rsidRPr="00E12D77">
        <w:rPr>
          <w:rFonts w:cs="Simplified Arabic"/>
          <w:color w:val="222222"/>
          <w:sz w:val="28"/>
          <w:szCs w:val="28"/>
          <w:rtl/>
        </w:rPr>
        <w:t>حين بالثقافة</w:t>
      </w:r>
      <w:r w:rsidRPr="00E12D77">
        <w:rPr>
          <w:rFonts w:cs="Simplified Arabic" w:hint="cs"/>
          <w:color w:val="222222"/>
          <w:sz w:val="28"/>
          <w:szCs w:val="28"/>
          <w:rtl/>
        </w:rPr>
        <w:t>ِ</w:t>
      </w:r>
      <w:r w:rsidRPr="00E12D77">
        <w:rPr>
          <w:rFonts w:cs="Simplified Arabic"/>
          <w:color w:val="222222"/>
          <w:sz w:val="28"/>
          <w:szCs w:val="28"/>
          <w:rtl/>
        </w:rPr>
        <w:t xml:space="preserve"> اليهودية</w:t>
      </w:r>
      <w:r w:rsidRPr="00E12D77">
        <w:rPr>
          <w:rFonts w:cs="Simplified Arabic" w:hint="cs"/>
          <w:color w:val="222222"/>
          <w:sz w:val="28"/>
          <w:szCs w:val="28"/>
          <w:rtl/>
        </w:rPr>
        <w:t>ِ</w:t>
      </w:r>
      <w:r w:rsidRPr="00E12D77">
        <w:rPr>
          <w:rFonts w:cs="Simplified Arabic"/>
          <w:color w:val="222222"/>
          <w:sz w:val="28"/>
          <w:szCs w:val="28"/>
          <w:rtl/>
        </w:rPr>
        <w:t>، فإن</w:t>
      </w:r>
      <w:r w:rsidRPr="00E12D77">
        <w:rPr>
          <w:rFonts w:cs="Simplified Arabic" w:hint="cs"/>
          <w:color w:val="222222"/>
          <w:sz w:val="28"/>
          <w:szCs w:val="28"/>
          <w:rtl/>
        </w:rPr>
        <w:t>َّ</w:t>
      </w:r>
      <w:r w:rsidRPr="00E12D77">
        <w:rPr>
          <w:rFonts w:cs="Simplified Arabic"/>
          <w:color w:val="222222"/>
          <w:sz w:val="28"/>
          <w:szCs w:val="28"/>
          <w:rtl/>
        </w:rPr>
        <w:t>ه</w:t>
      </w:r>
      <w:r w:rsidRPr="00E12D77">
        <w:rPr>
          <w:rFonts w:cs="Simplified Arabic" w:hint="cs"/>
          <w:color w:val="222222"/>
          <w:sz w:val="28"/>
          <w:szCs w:val="28"/>
          <w:rtl/>
        </w:rPr>
        <w:t>ُ</w:t>
      </w:r>
      <w:r w:rsidRPr="00E12D77">
        <w:rPr>
          <w:rFonts w:cs="Simplified Arabic"/>
          <w:color w:val="222222"/>
          <w:sz w:val="28"/>
          <w:szCs w:val="28"/>
          <w:rtl/>
        </w:rPr>
        <w:t xml:space="preserve"> مهما بلغ</w:t>
      </w:r>
      <w:r w:rsidRPr="00E12D77">
        <w:rPr>
          <w:rFonts w:cs="Simplified Arabic" w:hint="cs"/>
          <w:color w:val="222222"/>
          <w:sz w:val="28"/>
          <w:szCs w:val="28"/>
          <w:rtl/>
        </w:rPr>
        <w:t>َ</w:t>
      </w:r>
      <w:r w:rsidRPr="00E12D77">
        <w:rPr>
          <w:rFonts w:cs="Simplified Arabic"/>
          <w:color w:val="222222"/>
          <w:sz w:val="28"/>
          <w:szCs w:val="28"/>
          <w:rtl/>
        </w:rPr>
        <w:t xml:space="preserve"> إخلاص</w:t>
      </w:r>
      <w:r w:rsidRPr="00E12D77">
        <w:rPr>
          <w:rFonts w:cs="Simplified Arabic" w:hint="cs"/>
          <w:color w:val="222222"/>
          <w:sz w:val="28"/>
          <w:szCs w:val="28"/>
          <w:rtl/>
        </w:rPr>
        <w:t>ُ</w:t>
      </w:r>
      <w:r w:rsidRPr="00E12D77">
        <w:rPr>
          <w:rFonts w:cs="Simplified Arabic"/>
          <w:color w:val="222222"/>
          <w:sz w:val="28"/>
          <w:szCs w:val="28"/>
          <w:rtl/>
        </w:rPr>
        <w:t>هم لدولت</w:t>
      </w:r>
      <w:r w:rsidRPr="00E12D77">
        <w:rPr>
          <w:rFonts w:cs="Simplified Arabic" w:hint="cs"/>
          <w:color w:val="222222"/>
          <w:sz w:val="28"/>
          <w:szCs w:val="28"/>
          <w:rtl/>
        </w:rPr>
        <w:t>ِ</w:t>
      </w:r>
      <w:r w:rsidRPr="00E12D77">
        <w:rPr>
          <w:rFonts w:cs="Simplified Arabic"/>
          <w:color w:val="222222"/>
          <w:sz w:val="28"/>
          <w:szCs w:val="28"/>
          <w:rtl/>
        </w:rPr>
        <w:t>هم ومصالح</w:t>
      </w:r>
      <w:r w:rsidRPr="00E12D77">
        <w:rPr>
          <w:rFonts w:cs="Simplified Arabic" w:hint="cs"/>
          <w:color w:val="222222"/>
          <w:sz w:val="28"/>
          <w:szCs w:val="28"/>
          <w:rtl/>
        </w:rPr>
        <w:t>ِ</w:t>
      </w:r>
      <w:r w:rsidRPr="00E12D77">
        <w:rPr>
          <w:rFonts w:cs="Simplified Arabic"/>
          <w:color w:val="222222"/>
          <w:sz w:val="28"/>
          <w:szCs w:val="28"/>
          <w:rtl/>
        </w:rPr>
        <w:t>هم فإن</w:t>
      </w:r>
      <w:r w:rsidRPr="00E12D77">
        <w:rPr>
          <w:rFonts w:cs="Simplified Arabic" w:hint="cs"/>
          <w:color w:val="222222"/>
          <w:sz w:val="28"/>
          <w:szCs w:val="28"/>
          <w:rtl/>
        </w:rPr>
        <w:t>َّ</w:t>
      </w:r>
      <w:r w:rsidRPr="00E12D77">
        <w:rPr>
          <w:rFonts w:cs="Simplified Arabic"/>
          <w:color w:val="222222"/>
          <w:sz w:val="28"/>
          <w:szCs w:val="28"/>
          <w:rtl/>
        </w:rPr>
        <w:t xml:space="preserve"> مقياس</w:t>
      </w:r>
      <w:r w:rsidRPr="00E12D77">
        <w:rPr>
          <w:rFonts w:cs="Simplified Arabic" w:hint="cs"/>
          <w:color w:val="222222"/>
          <w:sz w:val="28"/>
          <w:szCs w:val="28"/>
          <w:rtl/>
        </w:rPr>
        <w:t>َ</w:t>
      </w:r>
      <w:r w:rsidRPr="00E12D77">
        <w:rPr>
          <w:rFonts w:cs="Simplified Arabic"/>
          <w:color w:val="222222"/>
          <w:sz w:val="28"/>
          <w:szCs w:val="28"/>
          <w:rtl/>
        </w:rPr>
        <w:t xml:space="preserve"> هذه المصالح</w:t>
      </w:r>
      <w:r w:rsidRPr="00E12D77">
        <w:rPr>
          <w:rFonts w:cs="Simplified Arabic" w:hint="cs"/>
          <w:color w:val="222222"/>
          <w:sz w:val="28"/>
          <w:szCs w:val="28"/>
          <w:rtl/>
        </w:rPr>
        <w:t>َ</w:t>
      </w:r>
      <w:r w:rsidRPr="00E12D77">
        <w:rPr>
          <w:rFonts w:cs="Simplified Arabic"/>
          <w:color w:val="222222"/>
          <w:sz w:val="28"/>
          <w:szCs w:val="28"/>
          <w:rtl/>
        </w:rPr>
        <w:t xml:space="preserve"> سيكون</w:t>
      </w:r>
      <w:r w:rsidRPr="00E12D77">
        <w:rPr>
          <w:rFonts w:cs="Simplified Arabic" w:hint="cs"/>
          <w:color w:val="222222"/>
          <w:sz w:val="28"/>
          <w:szCs w:val="28"/>
          <w:rtl/>
        </w:rPr>
        <w:t>ُ</w:t>
      </w:r>
      <w:r w:rsidRPr="00E12D77">
        <w:rPr>
          <w:rFonts w:cs="Simplified Arabic"/>
          <w:color w:val="222222"/>
          <w:sz w:val="28"/>
          <w:szCs w:val="28"/>
          <w:rtl/>
        </w:rPr>
        <w:t xml:space="preserve"> وفقًا للحضارات</w:t>
      </w:r>
      <w:r w:rsidRPr="00E12D77">
        <w:rPr>
          <w:rFonts w:cs="Simplified Arabic" w:hint="cs"/>
          <w:color w:val="222222"/>
          <w:sz w:val="28"/>
          <w:szCs w:val="28"/>
          <w:rtl/>
        </w:rPr>
        <w:t>ِ</w:t>
      </w:r>
      <w:r w:rsidRPr="00E12D77">
        <w:rPr>
          <w:rFonts w:cs="Simplified Arabic"/>
          <w:color w:val="222222"/>
          <w:sz w:val="28"/>
          <w:szCs w:val="28"/>
          <w:rtl/>
        </w:rPr>
        <w:t xml:space="preserve"> الأجنبية</w:t>
      </w:r>
      <w:r w:rsidRPr="00E12D77">
        <w:rPr>
          <w:rFonts w:cs="Simplified Arabic" w:hint="cs"/>
          <w:color w:val="222222"/>
          <w:sz w:val="28"/>
          <w:szCs w:val="28"/>
          <w:rtl/>
        </w:rPr>
        <w:t>ِ</w:t>
      </w:r>
      <w:r w:rsidRPr="00E12D77">
        <w:rPr>
          <w:rFonts w:cs="Simplified Arabic"/>
          <w:color w:val="222222"/>
          <w:sz w:val="28"/>
          <w:szCs w:val="28"/>
          <w:rtl/>
        </w:rPr>
        <w:t>؛ لأن</w:t>
      </w:r>
      <w:r w:rsidRPr="00E12D77">
        <w:rPr>
          <w:rFonts w:cs="Simplified Arabic" w:hint="cs"/>
          <w:color w:val="222222"/>
          <w:sz w:val="28"/>
          <w:szCs w:val="28"/>
          <w:rtl/>
        </w:rPr>
        <w:t>َّ</w:t>
      </w:r>
      <w:r w:rsidRPr="00E12D77">
        <w:rPr>
          <w:rFonts w:cs="Simplified Arabic"/>
          <w:color w:val="222222"/>
          <w:sz w:val="28"/>
          <w:szCs w:val="28"/>
          <w:rtl/>
        </w:rPr>
        <w:t>هم اقتبس</w:t>
      </w:r>
      <w:r w:rsidRPr="00E12D77">
        <w:rPr>
          <w:rFonts w:cs="Simplified Arabic" w:hint="cs"/>
          <w:color w:val="222222"/>
          <w:sz w:val="28"/>
          <w:szCs w:val="28"/>
          <w:rtl/>
        </w:rPr>
        <w:t>ُ</w:t>
      </w:r>
      <w:r w:rsidRPr="00E12D77">
        <w:rPr>
          <w:rFonts w:cs="Simplified Arabic"/>
          <w:color w:val="222222"/>
          <w:sz w:val="28"/>
          <w:szCs w:val="28"/>
          <w:rtl/>
        </w:rPr>
        <w:t>وها.</w:t>
      </w:r>
    </w:p>
    <w:p w:rsidR="006329EF" w:rsidRDefault="006329EF" w:rsidP="00B20939">
      <w:pPr>
        <w:pStyle w:val="NormalWeb"/>
        <w:shd w:val="clear" w:color="auto" w:fill="FFFFFF"/>
        <w:bidi/>
        <w:spacing w:before="0" w:beforeAutospacing="0" w:after="240" w:afterAutospacing="0" w:line="560" w:lineRule="atLeast"/>
        <w:jc w:val="lowKashida"/>
        <w:rPr>
          <w:rFonts w:cs="Simplified Arabic"/>
          <w:b/>
          <w:bCs/>
          <w:sz w:val="28"/>
          <w:szCs w:val="28"/>
          <w:rtl/>
        </w:rPr>
      </w:pPr>
      <w:r>
        <w:rPr>
          <w:rFonts w:cs="Simplified Arabic" w:hint="cs"/>
          <w:b/>
          <w:bCs/>
          <w:sz w:val="28"/>
          <w:szCs w:val="28"/>
          <w:rtl/>
        </w:rPr>
        <w:t xml:space="preserve">3.5.2 </w:t>
      </w:r>
      <w:r w:rsidR="00792DBD" w:rsidRPr="00E12D77">
        <w:rPr>
          <w:rFonts w:cs="Simplified Arabic"/>
          <w:b/>
          <w:bCs/>
          <w:sz w:val="28"/>
          <w:szCs w:val="28"/>
          <w:rtl/>
        </w:rPr>
        <w:t>العنصرية</w:t>
      </w:r>
      <w:r w:rsidR="00792DBD" w:rsidRPr="00E12D77">
        <w:rPr>
          <w:rFonts w:cs="Simplified Arabic" w:hint="cs"/>
          <w:b/>
          <w:bCs/>
          <w:sz w:val="28"/>
          <w:szCs w:val="28"/>
          <w:rtl/>
        </w:rPr>
        <w:t>ُ</w:t>
      </w:r>
      <w:r w:rsidR="00792DBD" w:rsidRPr="00E12D77">
        <w:rPr>
          <w:rFonts w:cs="Simplified Arabic" w:hint="cs"/>
          <w:b/>
          <w:bCs/>
          <w:sz w:val="28"/>
          <w:szCs w:val="28"/>
          <w:rtl/>
          <w:lang w:bidi="ar-JO"/>
        </w:rPr>
        <w:t xml:space="preserve"> </w:t>
      </w:r>
      <w:r w:rsidR="00792DBD" w:rsidRPr="00E12D77">
        <w:rPr>
          <w:rFonts w:cs="Simplified Arabic"/>
          <w:b/>
          <w:bCs/>
          <w:sz w:val="28"/>
          <w:szCs w:val="28"/>
          <w:rtl/>
        </w:rPr>
        <w:t>والعدوانية</w:t>
      </w:r>
      <w:r w:rsidR="00792DBD" w:rsidRPr="00E12D77">
        <w:rPr>
          <w:rFonts w:cs="Simplified Arabic" w:hint="cs"/>
          <w:b/>
          <w:bCs/>
          <w:sz w:val="28"/>
          <w:szCs w:val="28"/>
          <w:rtl/>
        </w:rPr>
        <w:t>ُ</w:t>
      </w:r>
    </w:p>
    <w:p w:rsidR="00792DBD" w:rsidRPr="00E12D77" w:rsidRDefault="00792DBD" w:rsidP="00B20939">
      <w:pPr>
        <w:pStyle w:val="NormalWeb"/>
        <w:shd w:val="clear" w:color="auto" w:fill="FFFFFF"/>
        <w:bidi/>
        <w:spacing w:before="0" w:beforeAutospacing="0" w:after="240" w:afterAutospacing="0" w:line="560" w:lineRule="atLeast"/>
        <w:ind w:firstLine="720"/>
        <w:jc w:val="lowKashida"/>
        <w:rPr>
          <w:rFonts w:cs="Simplified Arabic"/>
          <w:sz w:val="28"/>
          <w:szCs w:val="28"/>
          <w:rtl/>
        </w:rPr>
      </w:pPr>
      <w:r w:rsidRPr="00E12D77">
        <w:rPr>
          <w:rFonts w:cs="Simplified Arabic" w:hint="cs"/>
          <w:color w:val="222222"/>
          <w:sz w:val="28"/>
          <w:szCs w:val="28"/>
          <w:rtl/>
        </w:rPr>
        <w:t xml:space="preserve">وهي </w:t>
      </w:r>
      <w:r w:rsidRPr="00E12D77">
        <w:rPr>
          <w:rFonts w:cs="Simplified Arabic"/>
          <w:color w:val="222222"/>
          <w:sz w:val="28"/>
          <w:szCs w:val="28"/>
          <w:rtl/>
        </w:rPr>
        <w:t>العرقي</w:t>
      </w:r>
      <w:r w:rsidRPr="00E12D77">
        <w:rPr>
          <w:rFonts w:cs="Simplified Arabic" w:hint="cs"/>
          <w:color w:val="222222"/>
          <w:sz w:val="28"/>
          <w:szCs w:val="28"/>
          <w:rtl/>
        </w:rPr>
        <w:t>ّ</w:t>
      </w:r>
      <w:r w:rsidRPr="00E12D77">
        <w:rPr>
          <w:rFonts w:cs="Simplified Arabic"/>
          <w:color w:val="222222"/>
          <w:sz w:val="28"/>
          <w:szCs w:val="28"/>
          <w:rtl/>
        </w:rPr>
        <w:t>ة</w:t>
      </w:r>
      <w:r w:rsidRPr="00E12D77">
        <w:rPr>
          <w:rFonts w:cs="Simplified Arabic" w:hint="cs"/>
          <w:color w:val="222222"/>
          <w:sz w:val="28"/>
          <w:szCs w:val="28"/>
          <w:rtl/>
        </w:rPr>
        <w:t>ُ</w:t>
      </w:r>
      <w:r w:rsidRPr="00E12D77">
        <w:rPr>
          <w:rFonts w:cs="Simplified Arabic"/>
          <w:color w:val="222222"/>
          <w:sz w:val="28"/>
          <w:szCs w:val="28"/>
          <w:rtl/>
        </w:rPr>
        <w:t xml:space="preserve"> والتمييز</w:t>
      </w:r>
      <w:r w:rsidRPr="00E12D77">
        <w:rPr>
          <w:rFonts w:cs="Simplified Arabic" w:hint="cs"/>
          <w:color w:val="222222"/>
          <w:sz w:val="28"/>
          <w:szCs w:val="28"/>
          <w:rtl/>
        </w:rPr>
        <w:t>ُ</w:t>
      </w:r>
      <w:r w:rsidRPr="00E12D77">
        <w:rPr>
          <w:rFonts w:cs="Simplified Arabic"/>
          <w:color w:val="222222"/>
          <w:sz w:val="28"/>
          <w:szCs w:val="28"/>
          <w:rtl/>
        </w:rPr>
        <w:t xml:space="preserve"> العنصري</w:t>
      </w:r>
      <w:r w:rsidRPr="00E12D77">
        <w:rPr>
          <w:rFonts w:cs="Simplified Arabic" w:hint="cs"/>
          <w:color w:val="222222"/>
          <w:sz w:val="28"/>
          <w:szCs w:val="28"/>
          <w:rtl/>
        </w:rPr>
        <w:t>،</w:t>
      </w:r>
      <w:r w:rsidRPr="00E12D77">
        <w:rPr>
          <w:rFonts w:cs="Simplified Arabic"/>
          <w:color w:val="222222"/>
          <w:sz w:val="28"/>
          <w:szCs w:val="28"/>
          <w:rtl/>
        </w:rPr>
        <w:t xml:space="preserve"> والقوة</w:t>
      </w:r>
      <w:r w:rsidRPr="00E12D77">
        <w:rPr>
          <w:rFonts w:cs="Simplified Arabic" w:hint="cs"/>
          <w:color w:val="222222"/>
          <w:sz w:val="28"/>
          <w:szCs w:val="28"/>
          <w:rtl/>
        </w:rPr>
        <w:t>ُ</w:t>
      </w:r>
      <w:r w:rsidRPr="00E12D77">
        <w:rPr>
          <w:rFonts w:cs="Simplified Arabic"/>
          <w:color w:val="222222"/>
          <w:sz w:val="28"/>
          <w:szCs w:val="28"/>
          <w:rtl/>
        </w:rPr>
        <w:t xml:space="preserve"> المقرونة</w:t>
      </w:r>
      <w:r w:rsidRPr="00E12D77">
        <w:rPr>
          <w:rFonts w:cs="Simplified Arabic" w:hint="cs"/>
          <w:color w:val="222222"/>
          <w:sz w:val="28"/>
          <w:szCs w:val="28"/>
          <w:rtl/>
        </w:rPr>
        <w:t>ُ</w:t>
      </w:r>
      <w:r w:rsidRPr="00E12D77">
        <w:rPr>
          <w:rFonts w:cs="Simplified Arabic"/>
          <w:color w:val="222222"/>
          <w:sz w:val="28"/>
          <w:szCs w:val="28"/>
          <w:rtl/>
        </w:rPr>
        <w:t xml:space="preserve"> بالعدوانية</w:t>
      </w:r>
      <w:r w:rsidRPr="00E12D77">
        <w:rPr>
          <w:rFonts w:cs="Simplified Arabic" w:hint="cs"/>
          <w:color w:val="222222"/>
          <w:sz w:val="28"/>
          <w:szCs w:val="28"/>
          <w:rtl/>
        </w:rPr>
        <w:t>ِ</w:t>
      </w:r>
      <w:r w:rsidRPr="00E12D77">
        <w:rPr>
          <w:rFonts w:cs="Simplified Arabic"/>
          <w:color w:val="222222"/>
          <w:sz w:val="28"/>
          <w:szCs w:val="28"/>
          <w:rtl/>
        </w:rPr>
        <w:t xml:space="preserve"> والاستعلاء</w:t>
      </w:r>
      <w:r w:rsidRPr="00E12D77">
        <w:rPr>
          <w:rFonts w:cs="Simplified Arabic" w:hint="cs"/>
          <w:color w:val="222222"/>
          <w:sz w:val="28"/>
          <w:szCs w:val="28"/>
          <w:rtl/>
        </w:rPr>
        <w:t>ِ</w:t>
      </w:r>
      <w:r w:rsidRPr="00E12D77">
        <w:rPr>
          <w:rFonts w:cs="Simplified Arabic"/>
          <w:color w:val="222222"/>
          <w:sz w:val="28"/>
          <w:szCs w:val="28"/>
          <w:rtl/>
        </w:rPr>
        <w:t xml:space="preserve"> والتحقير</w:t>
      </w:r>
      <w:r w:rsidRPr="00E12D77">
        <w:rPr>
          <w:rFonts w:cs="Simplified Arabic" w:hint="cs"/>
          <w:color w:val="222222"/>
          <w:sz w:val="28"/>
          <w:szCs w:val="28"/>
          <w:rtl/>
        </w:rPr>
        <w:t>ِ</w:t>
      </w:r>
      <w:r w:rsidRPr="00E12D77">
        <w:rPr>
          <w:rFonts w:cs="Simplified Arabic"/>
          <w:color w:val="222222"/>
          <w:sz w:val="28"/>
          <w:szCs w:val="28"/>
          <w:rtl/>
        </w:rPr>
        <w:t>، وهي</w:t>
      </w:r>
      <w:r w:rsidRPr="00E12D77">
        <w:rPr>
          <w:rFonts w:cs="Simplified Arabic" w:hint="cs"/>
          <w:color w:val="222222"/>
          <w:sz w:val="28"/>
          <w:szCs w:val="28"/>
          <w:rtl/>
        </w:rPr>
        <w:t>َ</w:t>
      </w:r>
      <w:r w:rsidRPr="00E12D77">
        <w:rPr>
          <w:rFonts w:cs="Simplified Arabic"/>
          <w:color w:val="222222"/>
          <w:sz w:val="28"/>
          <w:szCs w:val="28"/>
          <w:rtl/>
        </w:rPr>
        <w:t xml:space="preserve"> تستند</w:t>
      </w:r>
      <w:r w:rsidRPr="00E12D77">
        <w:rPr>
          <w:rFonts w:cs="Simplified Arabic" w:hint="cs"/>
          <w:color w:val="222222"/>
          <w:sz w:val="28"/>
          <w:szCs w:val="28"/>
          <w:rtl/>
        </w:rPr>
        <w:t>ُ</w:t>
      </w:r>
      <w:r w:rsidRPr="00E12D77">
        <w:rPr>
          <w:rFonts w:cs="Simplified Arabic"/>
          <w:color w:val="222222"/>
          <w:sz w:val="28"/>
          <w:szCs w:val="28"/>
          <w:rtl/>
        </w:rPr>
        <w:t xml:space="preserve"> إلى نصوص</w:t>
      </w:r>
      <w:r w:rsidRPr="00E12D77">
        <w:rPr>
          <w:rFonts w:cs="Simplified Arabic" w:hint="cs"/>
          <w:color w:val="222222"/>
          <w:sz w:val="28"/>
          <w:szCs w:val="28"/>
          <w:rtl/>
        </w:rPr>
        <w:t>ٍ</w:t>
      </w:r>
      <w:r w:rsidRPr="00E12D77">
        <w:rPr>
          <w:rFonts w:cs="Simplified Arabic"/>
          <w:color w:val="222222"/>
          <w:sz w:val="28"/>
          <w:szCs w:val="28"/>
          <w:rtl/>
        </w:rPr>
        <w:t xml:space="preserve"> من الكتاب</w:t>
      </w:r>
      <w:r w:rsidRPr="00E12D77">
        <w:rPr>
          <w:rFonts w:cs="Simplified Arabic" w:hint="cs"/>
          <w:color w:val="222222"/>
          <w:sz w:val="28"/>
          <w:szCs w:val="28"/>
          <w:rtl/>
        </w:rPr>
        <w:t>ِ</w:t>
      </w:r>
      <w:r w:rsidRPr="00E12D77">
        <w:rPr>
          <w:rFonts w:cs="Simplified Arabic"/>
          <w:color w:val="222222"/>
          <w:sz w:val="28"/>
          <w:szCs w:val="28"/>
          <w:rtl/>
        </w:rPr>
        <w:t xml:space="preserve"> المقدس</w:t>
      </w:r>
      <w:r w:rsidRPr="00E12D77">
        <w:rPr>
          <w:rFonts w:cs="Simplified Arabic" w:hint="cs"/>
          <w:color w:val="222222"/>
          <w:sz w:val="28"/>
          <w:szCs w:val="28"/>
          <w:rtl/>
        </w:rPr>
        <w:t>ِ</w:t>
      </w:r>
      <w:r w:rsidRPr="00E12D77">
        <w:rPr>
          <w:rFonts w:cs="Simplified Arabic"/>
          <w:color w:val="222222"/>
          <w:sz w:val="28"/>
          <w:szCs w:val="28"/>
          <w:rtl/>
        </w:rPr>
        <w:t>، أو</w:t>
      </w:r>
      <w:r w:rsidRPr="00E12D77">
        <w:rPr>
          <w:rFonts w:cs="Simplified Arabic" w:hint="cs"/>
          <w:color w:val="222222"/>
          <w:sz w:val="28"/>
          <w:szCs w:val="28"/>
          <w:rtl/>
        </w:rPr>
        <w:t>ْ</w:t>
      </w:r>
      <w:r w:rsidRPr="00E12D77">
        <w:rPr>
          <w:rFonts w:cs="Simplified Arabic"/>
          <w:color w:val="222222"/>
          <w:sz w:val="28"/>
          <w:szCs w:val="28"/>
          <w:rtl/>
        </w:rPr>
        <w:t xml:space="preserve"> آراء </w:t>
      </w:r>
      <w:r w:rsidRPr="00E12D77">
        <w:rPr>
          <w:rFonts w:cs="Simplified Arabic" w:hint="cs"/>
          <w:color w:val="222222"/>
          <w:sz w:val="28"/>
          <w:szCs w:val="28"/>
          <w:rtl/>
        </w:rPr>
        <w:t>ا</w:t>
      </w:r>
      <w:r w:rsidRPr="00E12D77">
        <w:rPr>
          <w:rFonts w:cs="Simplified Arabic"/>
          <w:color w:val="222222"/>
          <w:sz w:val="28"/>
          <w:szCs w:val="28"/>
          <w:rtl/>
        </w:rPr>
        <w:t>لفلاسفة</w:t>
      </w:r>
      <w:r w:rsidRPr="00E12D77">
        <w:rPr>
          <w:rFonts w:cs="Simplified Arabic" w:hint="cs"/>
          <w:color w:val="222222"/>
          <w:sz w:val="28"/>
          <w:szCs w:val="28"/>
          <w:rtl/>
        </w:rPr>
        <w:t>ِ</w:t>
      </w:r>
      <w:r w:rsidRPr="00E12D77">
        <w:rPr>
          <w:rFonts w:cs="Simplified Arabic"/>
          <w:color w:val="222222"/>
          <w:sz w:val="28"/>
          <w:szCs w:val="28"/>
          <w:rtl/>
        </w:rPr>
        <w:t xml:space="preserve"> اليهود</w:t>
      </w:r>
      <w:r w:rsidRPr="00E12D77">
        <w:rPr>
          <w:rFonts w:cs="Simplified Arabic" w:hint="cs"/>
          <w:color w:val="222222"/>
          <w:sz w:val="28"/>
          <w:szCs w:val="28"/>
          <w:rtl/>
        </w:rPr>
        <w:t>ِ</w:t>
      </w:r>
      <w:r w:rsidRPr="00E12D77">
        <w:rPr>
          <w:rFonts w:cs="Simplified Arabic"/>
          <w:color w:val="222222"/>
          <w:sz w:val="28"/>
          <w:szCs w:val="28"/>
          <w:rtl/>
        </w:rPr>
        <w:t xml:space="preserve"> الكبار</w:t>
      </w:r>
      <w:r w:rsidRPr="00E12D77">
        <w:rPr>
          <w:rFonts w:cs="Simplified Arabic" w:hint="cs"/>
          <w:color w:val="222222"/>
          <w:sz w:val="28"/>
          <w:szCs w:val="28"/>
          <w:rtl/>
        </w:rPr>
        <w:t xml:space="preserve">ِ، </w:t>
      </w:r>
      <w:r w:rsidRPr="00E12D77">
        <w:rPr>
          <w:rFonts w:cs="Simplified Arabic"/>
          <w:color w:val="222222"/>
          <w:sz w:val="28"/>
          <w:szCs w:val="28"/>
          <w:rtl/>
        </w:rPr>
        <w:t>توض</w:t>
      </w:r>
      <w:r w:rsidRPr="00E12D77">
        <w:rPr>
          <w:rFonts w:cs="Simplified Arabic" w:hint="cs"/>
          <w:color w:val="222222"/>
          <w:sz w:val="28"/>
          <w:szCs w:val="28"/>
          <w:rtl/>
        </w:rPr>
        <w:t>ِّ</w:t>
      </w:r>
      <w:r w:rsidRPr="00E12D77">
        <w:rPr>
          <w:rFonts w:cs="Simplified Arabic"/>
          <w:color w:val="222222"/>
          <w:sz w:val="28"/>
          <w:szCs w:val="28"/>
          <w:rtl/>
        </w:rPr>
        <w:t>ح</w:t>
      </w:r>
      <w:r w:rsidRPr="00E12D77">
        <w:rPr>
          <w:rFonts w:cs="Simplified Arabic" w:hint="cs"/>
          <w:color w:val="222222"/>
          <w:sz w:val="28"/>
          <w:szCs w:val="28"/>
          <w:rtl/>
        </w:rPr>
        <w:t>ُ</w:t>
      </w:r>
      <w:r w:rsidRPr="00E12D77">
        <w:rPr>
          <w:rFonts w:cs="Simplified Arabic"/>
          <w:color w:val="222222"/>
          <w:sz w:val="28"/>
          <w:szCs w:val="28"/>
          <w:rtl/>
        </w:rPr>
        <w:t xml:space="preserve"> تفو</w:t>
      </w:r>
      <w:r w:rsidRPr="00E12D77">
        <w:rPr>
          <w:rFonts w:cs="Simplified Arabic" w:hint="cs"/>
          <w:color w:val="222222"/>
          <w:sz w:val="28"/>
          <w:szCs w:val="28"/>
          <w:rtl/>
        </w:rPr>
        <w:t>ّ</w:t>
      </w:r>
      <w:r w:rsidRPr="00E12D77">
        <w:rPr>
          <w:rFonts w:cs="Simplified Arabic"/>
          <w:color w:val="222222"/>
          <w:sz w:val="28"/>
          <w:szCs w:val="28"/>
          <w:rtl/>
        </w:rPr>
        <w:t>ق</w:t>
      </w:r>
      <w:r w:rsidRPr="00E12D77">
        <w:rPr>
          <w:rFonts w:cs="Simplified Arabic" w:hint="cs"/>
          <w:color w:val="222222"/>
          <w:sz w:val="28"/>
          <w:szCs w:val="28"/>
          <w:rtl/>
        </w:rPr>
        <w:t>َ</w:t>
      </w:r>
      <w:r w:rsidRPr="00E12D77">
        <w:rPr>
          <w:rFonts w:cs="Simplified Arabic"/>
          <w:color w:val="222222"/>
          <w:sz w:val="28"/>
          <w:szCs w:val="28"/>
          <w:rtl/>
        </w:rPr>
        <w:t>هم على سائر</w:t>
      </w:r>
      <w:r w:rsidRPr="00E12D77">
        <w:rPr>
          <w:rFonts w:cs="Simplified Arabic" w:hint="cs"/>
          <w:color w:val="222222"/>
          <w:sz w:val="28"/>
          <w:szCs w:val="28"/>
          <w:rtl/>
        </w:rPr>
        <w:t>ِ</w:t>
      </w:r>
      <w:r w:rsidRPr="00E12D77">
        <w:rPr>
          <w:rFonts w:cs="Simplified Arabic"/>
          <w:color w:val="222222"/>
          <w:sz w:val="28"/>
          <w:szCs w:val="28"/>
          <w:rtl/>
        </w:rPr>
        <w:t xml:space="preserve"> الشعوب</w:t>
      </w:r>
      <w:r w:rsidRPr="00E12D77">
        <w:rPr>
          <w:rFonts w:cs="Simplified Arabic" w:hint="cs"/>
          <w:color w:val="222222"/>
          <w:sz w:val="28"/>
          <w:szCs w:val="28"/>
          <w:rtl/>
        </w:rPr>
        <w:t>ِ</w:t>
      </w:r>
      <w:r w:rsidRPr="00E12D77">
        <w:rPr>
          <w:rFonts w:cs="Simplified Arabic"/>
          <w:color w:val="222222"/>
          <w:sz w:val="28"/>
          <w:szCs w:val="28"/>
          <w:rtl/>
        </w:rPr>
        <w:t xml:space="preserve"> الأخرى، وأن</w:t>
      </w:r>
      <w:r w:rsidRPr="00E12D77">
        <w:rPr>
          <w:rFonts w:cs="Simplified Arabic" w:hint="cs"/>
          <w:color w:val="222222"/>
          <w:sz w:val="28"/>
          <w:szCs w:val="28"/>
          <w:rtl/>
        </w:rPr>
        <w:t>َّ</w:t>
      </w:r>
      <w:r w:rsidRPr="00E12D77">
        <w:rPr>
          <w:rFonts w:cs="Simplified Arabic"/>
          <w:color w:val="222222"/>
          <w:sz w:val="28"/>
          <w:szCs w:val="28"/>
          <w:rtl/>
        </w:rPr>
        <w:t xml:space="preserve"> الله</w:t>
      </w:r>
      <w:r w:rsidRPr="00E12D77">
        <w:rPr>
          <w:rFonts w:cs="Simplified Arabic" w:hint="cs"/>
          <w:color w:val="222222"/>
          <w:sz w:val="28"/>
          <w:szCs w:val="28"/>
          <w:rtl/>
        </w:rPr>
        <w:t>َ</w:t>
      </w:r>
      <w:r w:rsidRPr="00E12D77">
        <w:rPr>
          <w:rFonts w:cs="Simplified Arabic"/>
          <w:color w:val="222222"/>
          <w:sz w:val="28"/>
          <w:szCs w:val="28"/>
          <w:rtl/>
        </w:rPr>
        <w:t xml:space="preserve"> هو الذي اختار</w:t>
      </w:r>
      <w:r w:rsidRPr="00E12D77">
        <w:rPr>
          <w:rFonts w:cs="Simplified Arabic" w:hint="cs"/>
          <w:color w:val="222222"/>
          <w:sz w:val="28"/>
          <w:szCs w:val="28"/>
          <w:rtl/>
        </w:rPr>
        <w:t>َ</w:t>
      </w:r>
      <w:r w:rsidRPr="00E12D77">
        <w:rPr>
          <w:rFonts w:cs="Simplified Arabic"/>
          <w:color w:val="222222"/>
          <w:sz w:val="28"/>
          <w:szCs w:val="28"/>
          <w:rtl/>
        </w:rPr>
        <w:t>هم لعبادته</w:t>
      </w:r>
      <w:r w:rsidRPr="00E12D77">
        <w:rPr>
          <w:rFonts w:cs="Simplified Arabic" w:hint="cs"/>
          <w:color w:val="222222"/>
          <w:sz w:val="28"/>
          <w:szCs w:val="28"/>
          <w:rtl/>
        </w:rPr>
        <w:t>ِ</w:t>
      </w:r>
      <w:r w:rsidRPr="00E12D77">
        <w:rPr>
          <w:rFonts w:cs="Simplified Arabic"/>
          <w:color w:val="222222"/>
          <w:sz w:val="28"/>
          <w:szCs w:val="28"/>
          <w:rtl/>
        </w:rPr>
        <w:t xml:space="preserve"> فقط</w:t>
      </w:r>
      <w:r w:rsidRPr="00E12D77">
        <w:rPr>
          <w:rFonts w:cs="Simplified Arabic" w:hint="cs"/>
          <w:color w:val="222222"/>
          <w:sz w:val="28"/>
          <w:szCs w:val="28"/>
          <w:rtl/>
        </w:rPr>
        <w:t>ْ</w:t>
      </w:r>
      <w:r w:rsidRPr="00E12D77">
        <w:rPr>
          <w:rFonts w:cs="Simplified Arabic"/>
          <w:color w:val="222222"/>
          <w:sz w:val="28"/>
          <w:szCs w:val="28"/>
          <w:rtl/>
        </w:rPr>
        <w:t>، و</w:t>
      </w:r>
      <w:r w:rsidRPr="00E12D77">
        <w:rPr>
          <w:rFonts w:cs="Simplified Arabic" w:hint="cs"/>
          <w:color w:val="222222"/>
          <w:sz w:val="28"/>
          <w:szCs w:val="28"/>
          <w:rtl/>
        </w:rPr>
        <w:t xml:space="preserve">أنّ </w:t>
      </w:r>
      <w:r w:rsidRPr="00E12D77">
        <w:rPr>
          <w:rFonts w:cs="Simplified Arabic"/>
          <w:color w:val="222222"/>
          <w:sz w:val="28"/>
          <w:szCs w:val="28"/>
          <w:rtl/>
        </w:rPr>
        <w:t>باقي البشر</w:t>
      </w:r>
      <w:r w:rsidRPr="00E12D77">
        <w:rPr>
          <w:rFonts w:cs="Simplified Arabic" w:hint="cs"/>
          <w:color w:val="222222"/>
          <w:sz w:val="28"/>
          <w:szCs w:val="28"/>
          <w:rtl/>
        </w:rPr>
        <w:t>ِ</w:t>
      </w:r>
      <w:r w:rsidRPr="00E12D77">
        <w:rPr>
          <w:rFonts w:cs="Simplified Arabic"/>
          <w:color w:val="222222"/>
          <w:sz w:val="28"/>
          <w:szCs w:val="28"/>
          <w:rtl/>
        </w:rPr>
        <w:t xml:space="preserve"> عبيد</w:t>
      </w:r>
      <w:r w:rsidRPr="00E12D77">
        <w:rPr>
          <w:rFonts w:cs="Simplified Arabic" w:hint="cs"/>
          <w:color w:val="222222"/>
          <w:sz w:val="28"/>
          <w:szCs w:val="28"/>
          <w:rtl/>
        </w:rPr>
        <w:t>ٌ</w:t>
      </w:r>
      <w:r w:rsidRPr="00E12D77">
        <w:rPr>
          <w:rFonts w:cs="Simplified Arabic"/>
          <w:color w:val="222222"/>
          <w:sz w:val="28"/>
          <w:szCs w:val="28"/>
          <w:rtl/>
        </w:rPr>
        <w:t xml:space="preserve"> عند</w:t>
      </w:r>
      <w:r w:rsidRPr="00E12D77">
        <w:rPr>
          <w:rFonts w:cs="Simplified Arabic" w:hint="cs"/>
          <w:color w:val="222222"/>
          <w:sz w:val="28"/>
          <w:szCs w:val="28"/>
          <w:rtl/>
        </w:rPr>
        <w:t>َ</w:t>
      </w:r>
      <w:r w:rsidRPr="00E12D77">
        <w:rPr>
          <w:rFonts w:cs="Simplified Arabic"/>
          <w:color w:val="222222"/>
          <w:sz w:val="28"/>
          <w:szCs w:val="28"/>
          <w:rtl/>
        </w:rPr>
        <w:t>هم</w:t>
      </w:r>
      <w:r w:rsidRPr="00E12D77">
        <w:rPr>
          <w:rFonts w:cs="Simplified Arabic" w:hint="cs"/>
          <w:color w:val="222222"/>
          <w:sz w:val="28"/>
          <w:szCs w:val="28"/>
          <w:rtl/>
        </w:rPr>
        <w:t xml:space="preserve">، </w:t>
      </w:r>
      <w:r w:rsidRPr="00E12D77">
        <w:rPr>
          <w:rFonts w:cs="Simplified Arabic" w:hint="cs"/>
          <w:sz w:val="28"/>
          <w:szCs w:val="28"/>
          <w:rtl/>
        </w:rPr>
        <w:t>و</w:t>
      </w:r>
      <w:r w:rsidRPr="00E12D77">
        <w:rPr>
          <w:rFonts w:cs="Simplified Arabic"/>
          <w:sz w:val="28"/>
          <w:szCs w:val="28"/>
          <w:rtl/>
        </w:rPr>
        <w:t>تزخر</w:t>
      </w:r>
      <w:r w:rsidRPr="00E12D77">
        <w:rPr>
          <w:rFonts w:cs="Simplified Arabic" w:hint="cs"/>
          <w:sz w:val="28"/>
          <w:szCs w:val="28"/>
          <w:rtl/>
        </w:rPr>
        <w:t xml:space="preserve">ُ </w:t>
      </w:r>
      <w:r w:rsidRPr="00E12D77">
        <w:rPr>
          <w:rFonts w:cs="Simplified Arabic"/>
          <w:sz w:val="28"/>
          <w:szCs w:val="28"/>
          <w:rtl/>
        </w:rPr>
        <w:t>الكت</w:t>
      </w:r>
      <w:r w:rsidRPr="00E12D77">
        <w:rPr>
          <w:rFonts w:cs="Simplified Arabic" w:hint="cs"/>
          <w:sz w:val="28"/>
          <w:szCs w:val="28"/>
          <w:rtl/>
        </w:rPr>
        <w:t xml:space="preserve">بُ </w:t>
      </w:r>
      <w:r w:rsidRPr="00E12D77">
        <w:rPr>
          <w:rFonts w:cs="Simplified Arabic"/>
          <w:sz w:val="28"/>
          <w:szCs w:val="28"/>
          <w:rtl/>
        </w:rPr>
        <w:t>والمناهج</w:t>
      </w:r>
      <w:r w:rsidRPr="00E12D77">
        <w:rPr>
          <w:rFonts w:cs="Simplified Arabic" w:hint="cs"/>
          <w:sz w:val="28"/>
          <w:szCs w:val="28"/>
          <w:rtl/>
        </w:rPr>
        <w:t>ُ</w:t>
      </w:r>
      <w:r w:rsidRPr="00E12D77">
        <w:rPr>
          <w:rFonts w:cs="Simplified Arabic"/>
          <w:sz w:val="28"/>
          <w:szCs w:val="28"/>
          <w:rtl/>
        </w:rPr>
        <w:t xml:space="preserve"> الصهيونية</w:t>
      </w:r>
      <w:r w:rsidRPr="00E12D77">
        <w:rPr>
          <w:rFonts w:cs="Simplified Arabic" w:hint="cs"/>
          <w:sz w:val="28"/>
          <w:szCs w:val="28"/>
          <w:rtl/>
        </w:rPr>
        <w:t>ُ</w:t>
      </w:r>
      <w:r w:rsidRPr="00E12D77">
        <w:rPr>
          <w:rFonts w:cs="Simplified Arabic"/>
          <w:sz w:val="28"/>
          <w:szCs w:val="28"/>
          <w:rtl/>
        </w:rPr>
        <w:t xml:space="preserve"> بما ي</w:t>
      </w:r>
      <w:r w:rsidRPr="00E12D77">
        <w:rPr>
          <w:rFonts w:cs="Simplified Arabic" w:hint="cs"/>
          <w:sz w:val="28"/>
          <w:szCs w:val="28"/>
          <w:rtl/>
        </w:rPr>
        <w:t>ُ</w:t>
      </w:r>
      <w:r w:rsidRPr="00E12D77">
        <w:rPr>
          <w:rFonts w:cs="Simplified Arabic"/>
          <w:sz w:val="28"/>
          <w:szCs w:val="28"/>
          <w:rtl/>
        </w:rPr>
        <w:t>غذ</w:t>
      </w:r>
      <w:r w:rsidRPr="00E12D77">
        <w:rPr>
          <w:rFonts w:cs="Simplified Arabic" w:hint="cs"/>
          <w:sz w:val="28"/>
          <w:szCs w:val="28"/>
          <w:rtl/>
        </w:rPr>
        <w:t>ّ</w:t>
      </w:r>
      <w:r w:rsidRPr="00E12D77">
        <w:rPr>
          <w:rFonts w:cs="Simplified Arabic"/>
          <w:sz w:val="28"/>
          <w:szCs w:val="28"/>
          <w:rtl/>
        </w:rPr>
        <w:t>ي فكرة</w:t>
      </w:r>
      <w:r w:rsidRPr="00E12D77">
        <w:rPr>
          <w:rFonts w:cs="Simplified Arabic" w:hint="cs"/>
          <w:sz w:val="28"/>
          <w:szCs w:val="28"/>
          <w:rtl/>
        </w:rPr>
        <w:t>َ</w:t>
      </w:r>
      <w:r w:rsidRPr="00E12D77">
        <w:rPr>
          <w:rFonts w:cs="Simplified Arabic"/>
          <w:sz w:val="28"/>
          <w:szCs w:val="28"/>
          <w:rtl/>
        </w:rPr>
        <w:t xml:space="preserve"> العنصرية والعدوانية</w:t>
      </w:r>
      <w:r w:rsidRPr="00E12D77">
        <w:rPr>
          <w:rFonts w:cs="Simplified Arabic" w:hint="cs"/>
          <w:sz w:val="28"/>
          <w:szCs w:val="28"/>
          <w:rtl/>
        </w:rPr>
        <w:t>ِ،</w:t>
      </w:r>
      <w:r w:rsidRPr="00E12D77">
        <w:rPr>
          <w:rFonts w:cs="Simplified Arabic"/>
          <w:sz w:val="28"/>
          <w:szCs w:val="28"/>
          <w:rtl/>
        </w:rPr>
        <w:t xml:space="preserve"> فيقول موسى هس</w:t>
      </w:r>
      <w:r w:rsidRPr="00E12D77">
        <w:rPr>
          <w:rFonts w:cs="Simplified Arabic" w:hint="cs"/>
          <w:sz w:val="28"/>
          <w:szCs w:val="28"/>
          <w:rtl/>
        </w:rPr>
        <w:t>:</w:t>
      </w:r>
      <w:r w:rsidRPr="00E12D77">
        <w:rPr>
          <w:rFonts w:cs="Simplified Arabic"/>
          <w:sz w:val="28"/>
          <w:szCs w:val="28"/>
        </w:rPr>
        <w:t>"</w:t>
      </w:r>
      <w:r w:rsidRPr="00E12D77">
        <w:rPr>
          <w:rFonts w:cs="Simplified Arabic"/>
          <w:sz w:val="28"/>
          <w:szCs w:val="28"/>
          <w:rtl/>
        </w:rPr>
        <w:t xml:space="preserve"> نفوس</w:t>
      </w:r>
      <w:r w:rsidRPr="00E12D77">
        <w:rPr>
          <w:rFonts w:cs="Simplified Arabic" w:hint="cs"/>
          <w:sz w:val="28"/>
          <w:szCs w:val="28"/>
          <w:rtl/>
        </w:rPr>
        <w:t>ُ</w:t>
      </w:r>
      <w:r w:rsidRPr="00E12D77">
        <w:rPr>
          <w:rFonts w:cs="Simplified Arabic"/>
          <w:sz w:val="28"/>
          <w:szCs w:val="28"/>
          <w:rtl/>
        </w:rPr>
        <w:t xml:space="preserve"> البشر</w:t>
      </w:r>
      <w:r w:rsidRPr="00E12D77">
        <w:rPr>
          <w:rFonts w:cs="Simplified Arabic" w:hint="cs"/>
          <w:sz w:val="28"/>
          <w:szCs w:val="28"/>
          <w:rtl/>
        </w:rPr>
        <w:t>ِ</w:t>
      </w:r>
      <w:r w:rsidRPr="00E12D77">
        <w:rPr>
          <w:rFonts w:cs="Simplified Arabic"/>
          <w:sz w:val="28"/>
          <w:szCs w:val="28"/>
          <w:rtl/>
        </w:rPr>
        <w:t xml:space="preserve"> آتية</w:t>
      </w:r>
      <w:r w:rsidRPr="00E12D77">
        <w:rPr>
          <w:rFonts w:cs="Simplified Arabic" w:hint="cs"/>
          <w:sz w:val="28"/>
          <w:szCs w:val="28"/>
          <w:rtl/>
        </w:rPr>
        <w:t>ٌ</w:t>
      </w:r>
      <w:r w:rsidRPr="00E12D77">
        <w:rPr>
          <w:rFonts w:cs="Simplified Arabic"/>
          <w:sz w:val="28"/>
          <w:szCs w:val="28"/>
          <w:rtl/>
        </w:rPr>
        <w:t xml:space="preserve"> من روح</w:t>
      </w:r>
      <w:r w:rsidRPr="00E12D77">
        <w:rPr>
          <w:rFonts w:cs="Simplified Arabic" w:hint="cs"/>
          <w:sz w:val="28"/>
          <w:szCs w:val="28"/>
          <w:rtl/>
        </w:rPr>
        <w:t xml:space="preserve">ٍ </w:t>
      </w:r>
      <w:r w:rsidRPr="00E12D77">
        <w:rPr>
          <w:rFonts w:cs="Simplified Arabic"/>
          <w:sz w:val="28"/>
          <w:szCs w:val="28"/>
          <w:rtl/>
        </w:rPr>
        <w:t>نجسة</w:t>
      </w:r>
      <w:r w:rsidRPr="00E12D77">
        <w:rPr>
          <w:rFonts w:cs="Simplified Arabic" w:hint="cs"/>
          <w:sz w:val="28"/>
          <w:szCs w:val="28"/>
          <w:rtl/>
        </w:rPr>
        <w:t>ٍ</w:t>
      </w:r>
      <w:r w:rsidRPr="00E12D77">
        <w:rPr>
          <w:rFonts w:cs="Simplified Arabic"/>
          <w:sz w:val="28"/>
          <w:szCs w:val="28"/>
          <w:rtl/>
        </w:rPr>
        <w:t>، أم</w:t>
      </w:r>
      <w:r w:rsidRPr="00E12D77">
        <w:rPr>
          <w:rFonts w:cs="Simplified Arabic" w:hint="cs"/>
          <w:sz w:val="28"/>
          <w:szCs w:val="28"/>
          <w:rtl/>
        </w:rPr>
        <w:t>ّ</w:t>
      </w:r>
      <w:r w:rsidRPr="00E12D77">
        <w:rPr>
          <w:rFonts w:cs="Simplified Arabic"/>
          <w:sz w:val="28"/>
          <w:szCs w:val="28"/>
          <w:rtl/>
        </w:rPr>
        <w:t>ا نفوس</w:t>
      </w:r>
      <w:r w:rsidRPr="00E12D77">
        <w:rPr>
          <w:rFonts w:cs="Simplified Arabic" w:hint="cs"/>
          <w:sz w:val="28"/>
          <w:szCs w:val="28"/>
          <w:rtl/>
        </w:rPr>
        <w:t>ُ</w:t>
      </w:r>
      <w:r w:rsidRPr="00E12D77">
        <w:rPr>
          <w:rFonts w:cs="Simplified Arabic"/>
          <w:sz w:val="28"/>
          <w:szCs w:val="28"/>
          <w:rtl/>
        </w:rPr>
        <w:t xml:space="preserve"> اليهود</w:t>
      </w:r>
      <w:r w:rsidRPr="00E12D77">
        <w:rPr>
          <w:rFonts w:cs="Simplified Arabic" w:hint="cs"/>
          <w:sz w:val="28"/>
          <w:szCs w:val="28"/>
          <w:rtl/>
        </w:rPr>
        <w:t>ِ</w:t>
      </w:r>
      <w:r w:rsidRPr="00E12D77">
        <w:rPr>
          <w:rFonts w:cs="Simplified Arabic"/>
          <w:sz w:val="28"/>
          <w:szCs w:val="28"/>
          <w:rtl/>
        </w:rPr>
        <w:t xml:space="preserve"> فمصدر</w:t>
      </w:r>
      <w:r w:rsidRPr="00E12D77">
        <w:rPr>
          <w:rFonts w:cs="Simplified Arabic" w:hint="cs"/>
          <w:sz w:val="28"/>
          <w:szCs w:val="28"/>
          <w:rtl/>
        </w:rPr>
        <w:t>ُ</w:t>
      </w:r>
      <w:r w:rsidRPr="00E12D77">
        <w:rPr>
          <w:rFonts w:cs="Simplified Arabic"/>
          <w:sz w:val="28"/>
          <w:szCs w:val="28"/>
          <w:rtl/>
        </w:rPr>
        <w:t>ها روح</w:t>
      </w:r>
      <w:r w:rsidRPr="00E12D77">
        <w:rPr>
          <w:rFonts w:cs="Simplified Arabic" w:hint="cs"/>
          <w:sz w:val="28"/>
          <w:szCs w:val="28"/>
          <w:rtl/>
        </w:rPr>
        <w:t>ُ</w:t>
      </w:r>
      <w:r w:rsidRPr="00E12D77">
        <w:rPr>
          <w:rFonts w:cs="Simplified Arabic"/>
          <w:sz w:val="28"/>
          <w:szCs w:val="28"/>
          <w:rtl/>
        </w:rPr>
        <w:t xml:space="preserve"> الله</w:t>
      </w:r>
      <w:r w:rsidRPr="00E12D77">
        <w:rPr>
          <w:rFonts w:cs="Simplified Arabic" w:hint="cs"/>
          <w:sz w:val="28"/>
          <w:szCs w:val="28"/>
          <w:rtl/>
        </w:rPr>
        <w:t>ِ</w:t>
      </w:r>
      <w:r w:rsidRPr="00E12D77">
        <w:rPr>
          <w:rFonts w:cs="Simplified Arabic"/>
          <w:sz w:val="28"/>
          <w:szCs w:val="28"/>
          <w:rtl/>
        </w:rPr>
        <w:t xml:space="preserve"> المقدس</w:t>
      </w:r>
      <w:r w:rsidRPr="00E12D77">
        <w:rPr>
          <w:rFonts w:cs="Simplified Arabic" w:hint="cs"/>
          <w:sz w:val="28"/>
          <w:szCs w:val="28"/>
          <w:rtl/>
        </w:rPr>
        <w:t>ةُ"</w:t>
      </w:r>
      <w:r w:rsidRPr="00E12D77">
        <w:rPr>
          <w:rFonts w:cs="Simplified Arabic"/>
          <w:sz w:val="28"/>
          <w:szCs w:val="28"/>
          <w:rtl/>
        </w:rPr>
        <w:t>، ويقول أيضً</w:t>
      </w:r>
      <w:r w:rsidRPr="00E12D77">
        <w:rPr>
          <w:rFonts w:cs="Simplified Arabic" w:hint="cs"/>
          <w:sz w:val="28"/>
          <w:szCs w:val="28"/>
          <w:rtl/>
        </w:rPr>
        <w:t>ا: "</w:t>
      </w:r>
      <w:r w:rsidRPr="00E12D77">
        <w:rPr>
          <w:rFonts w:cs="Simplified Arabic"/>
          <w:sz w:val="28"/>
          <w:szCs w:val="28"/>
          <w:rtl/>
        </w:rPr>
        <w:t>الشعب</w:t>
      </w:r>
      <w:r w:rsidRPr="00E12D77">
        <w:rPr>
          <w:rFonts w:cs="Simplified Arabic" w:hint="cs"/>
          <w:sz w:val="28"/>
          <w:szCs w:val="28"/>
          <w:rtl/>
        </w:rPr>
        <w:t>ُ</w:t>
      </w:r>
      <w:r w:rsidRPr="00E12D77">
        <w:rPr>
          <w:rFonts w:cs="Simplified Arabic"/>
          <w:sz w:val="28"/>
          <w:szCs w:val="28"/>
          <w:rtl/>
        </w:rPr>
        <w:t xml:space="preserve"> اليهودي</w:t>
      </w:r>
      <w:r w:rsidRPr="00E12D77">
        <w:rPr>
          <w:rFonts w:cs="Simplified Arabic" w:hint="cs"/>
          <w:sz w:val="28"/>
          <w:szCs w:val="28"/>
          <w:rtl/>
        </w:rPr>
        <w:t>ُ</w:t>
      </w:r>
      <w:r w:rsidRPr="00E12D77">
        <w:rPr>
          <w:rFonts w:cs="Simplified Arabic"/>
          <w:sz w:val="28"/>
          <w:szCs w:val="28"/>
          <w:rtl/>
        </w:rPr>
        <w:t xml:space="preserve"> جدير</w:t>
      </w:r>
      <w:r w:rsidRPr="00E12D77">
        <w:rPr>
          <w:rFonts w:cs="Simplified Arabic" w:hint="cs"/>
          <w:sz w:val="28"/>
          <w:szCs w:val="28"/>
          <w:rtl/>
        </w:rPr>
        <w:t>ٌ</w:t>
      </w:r>
      <w:r w:rsidRPr="00E12D77">
        <w:rPr>
          <w:rFonts w:cs="Simplified Arabic"/>
          <w:sz w:val="28"/>
          <w:szCs w:val="28"/>
          <w:rtl/>
        </w:rPr>
        <w:t xml:space="preserve"> بحياة</w:t>
      </w:r>
      <w:r w:rsidRPr="00E12D77">
        <w:rPr>
          <w:rFonts w:cs="Simplified Arabic" w:hint="cs"/>
          <w:sz w:val="28"/>
          <w:szCs w:val="28"/>
          <w:rtl/>
        </w:rPr>
        <w:t>ِ</w:t>
      </w:r>
      <w:r w:rsidRPr="00E12D77">
        <w:rPr>
          <w:rFonts w:cs="Simplified Arabic"/>
          <w:sz w:val="28"/>
          <w:szCs w:val="28"/>
          <w:rtl/>
        </w:rPr>
        <w:t xml:space="preserve"> الخلود</w:t>
      </w:r>
      <w:r w:rsidRPr="00E12D77">
        <w:rPr>
          <w:rFonts w:cs="Simplified Arabic" w:hint="cs"/>
          <w:sz w:val="28"/>
          <w:szCs w:val="28"/>
          <w:rtl/>
        </w:rPr>
        <w:t>ِ</w:t>
      </w:r>
      <w:r w:rsidRPr="00E12D77">
        <w:rPr>
          <w:rFonts w:cs="Simplified Arabic"/>
          <w:sz w:val="28"/>
          <w:szCs w:val="28"/>
          <w:rtl/>
        </w:rPr>
        <w:t>، أم</w:t>
      </w:r>
      <w:r w:rsidRPr="00E12D77">
        <w:rPr>
          <w:rFonts w:cs="Simplified Arabic" w:hint="cs"/>
          <w:sz w:val="28"/>
          <w:szCs w:val="28"/>
          <w:rtl/>
        </w:rPr>
        <w:t>ّ</w:t>
      </w:r>
      <w:r w:rsidRPr="00E12D77">
        <w:rPr>
          <w:rFonts w:cs="Simplified Arabic"/>
          <w:sz w:val="28"/>
          <w:szCs w:val="28"/>
          <w:rtl/>
        </w:rPr>
        <w:t>ا الشعوب</w:t>
      </w:r>
      <w:r w:rsidRPr="00E12D77">
        <w:rPr>
          <w:rFonts w:cs="Simplified Arabic" w:hint="cs"/>
          <w:sz w:val="28"/>
          <w:szCs w:val="28"/>
          <w:rtl/>
        </w:rPr>
        <w:t>ُ</w:t>
      </w:r>
      <w:r w:rsidRPr="00E12D77">
        <w:rPr>
          <w:rFonts w:cs="Simplified Arabic"/>
          <w:sz w:val="28"/>
          <w:szCs w:val="28"/>
          <w:rtl/>
        </w:rPr>
        <w:t xml:space="preserve"> الأخرى فهي</w:t>
      </w:r>
      <w:r w:rsidRPr="00E12D77">
        <w:rPr>
          <w:rFonts w:cs="Simplified Arabic" w:hint="cs"/>
          <w:sz w:val="28"/>
          <w:szCs w:val="28"/>
          <w:rtl/>
        </w:rPr>
        <w:t>َ</w:t>
      </w:r>
      <w:r w:rsidRPr="00E12D77">
        <w:rPr>
          <w:rFonts w:cs="Simplified Arabic"/>
          <w:sz w:val="28"/>
          <w:szCs w:val="28"/>
          <w:rtl/>
        </w:rPr>
        <w:t xml:space="preserve"> أشبه</w:t>
      </w:r>
      <w:r w:rsidRPr="00E12D77">
        <w:rPr>
          <w:rFonts w:cs="Simplified Arabic" w:hint="cs"/>
          <w:sz w:val="28"/>
          <w:szCs w:val="28"/>
          <w:rtl/>
        </w:rPr>
        <w:t>ُ</w:t>
      </w:r>
      <w:r w:rsidRPr="00E12D77">
        <w:rPr>
          <w:rFonts w:cs="Simplified Arabic"/>
          <w:sz w:val="28"/>
          <w:szCs w:val="28"/>
          <w:rtl/>
        </w:rPr>
        <w:t xml:space="preserve"> بالحمير</w:t>
      </w:r>
      <w:r w:rsidRPr="00E12D77">
        <w:rPr>
          <w:rFonts w:cs="Simplified Arabic" w:hint="cs"/>
          <w:sz w:val="28"/>
          <w:szCs w:val="28"/>
          <w:rtl/>
        </w:rPr>
        <w:t>ِ"</w:t>
      </w:r>
      <w:r w:rsidRPr="00E12D77">
        <w:rPr>
          <w:rStyle w:val="FootnoteReference"/>
          <w:rFonts w:cs="Simplified Arabic"/>
          <w:sz w:val="28"/>
          <w:szCs w:val="28"/>
          <w:rtl/>
        </w:rPr>
        <w:footnoteReference w:id="42"/>
      </w:r>
      <w:r w:rsidRPr="00E12D77">
        <w:rPr>
          <w:rFonts w:cs="Simplified Arabic"/>
          <w:sz w:val="28"/>
          <w:szCs w:val="28"/>
          <w:rtl/>
        </w:rPr>
        <w:t xml:space="preserve">. </w:t>
      </w:r>
    </w:p>
    <w:p w:rsidR="00792DBD" w:rsidRPr="00E12D77"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كمَا </w:t>
      </w:r>
      <w:r w:rsidRPr="00E12D77">
        <w:rPr>
          <w:rFonts w:ascii="Times New Roman" w:hAnsi="Times New Roman" w:cs="Simplified Arabic"/>
          <w:sz w:val="28"/>
          <w:szCs w:val="28"/>
          <w:rtl/>
        </w:rPr>
        <w:t>تكو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w:t>
      </w:r>
      <w:r w:rsidRPr="00E12D77">
        <w:rPr>
          <w:rFonts w:ascii="Times New Roman" w:hAnsi="Times New Roman" w:cs="Simplified Arabic" w:hint="cs"/>
          <w:sz w:val="28"/>
          <w:szCs w:val="28"/>
          <w:rtl/>
        </w:rPr>
        <w:t xml:space="preserve">لصهاينةِ </w:t>
      </w:r>
      <w:r w:rsidRPr="00E12D77">
        <w:rPr>
          <w:rFonts w:ascii="Times New Roman" w:hAnsi="Times New Roman" w:cs="Simplified Arabic"/>
          <w:sz w:val="28"/>
          <w:szCs w:val="28"/>
          <w:rtl/>
        </w:rPr>
        <w:t>عقيدة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 المختار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وتعني </w:t>
      </w:r>
      <w:r w:rsidRPr="00E12D77">
        <w:rPr>
          <w:rFonts w:ascii="Times New Roman" w:hAnsi="Times New Roman" w:cs="Simplified Arabic"/>
          <w:sz w:val="28"/>
          <w:szCs w:val="28"/>
          <w:rtl/>
        </w:rPr>
        <w:t>العبقري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 ويقول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الحاخام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آريل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الخارجين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خنازير نجس</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وإذا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هيئة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فما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إلا ليكون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لائقًا لخدمة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نيا لأجل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نشأ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وارتبط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عنصر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عدواني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لا شفقة</w:t>
      </w:r>
      <w:r w:rsidRPr="00E12D77">
        <w:rPr>
          <w:rFonts w:ascii="Times New Roman" w:hAnsi="Times New Roman" w:cs="Simplified Arabic" w:hint="cs"/>
          <w:sz w:val="28"/>
          <w:szCs w:val="28"/>
          <w:rtl/>
        </w:rPr>
        <w:t xml:space="preserve"> فيه</w:t>
      </w:r>
      <w:r w:rsidRPr="00E12D77">
        <w:rPr>
          <w:rFonts w:ascii="Times New Roman" w:hAnsi="Times New Roman" w:cs="Simplified Arabic"/>
          <w:sz w:val="28"/>
          <w:szCs w:val="28"/>
          <w:rtl/>
        </w:rPr>
        <w:t xml:space="preserve"> ولا رحمة</w:t>
      </w:r>
      <w:r w:rsidRPr="00E12D77">
        <w:rPr>
          <w:rFonts w:ascii="Times New Roman" w:hAnsi="Times New Roman" w:cs="Simplified Arabic" w:hint="cs"/>
          <w:sz w:val="28"/>
          <w:szCs w:val="28"/>
          <w:rtl/>
        </w:rPr>
        <w:t>ً.</w:t>
      </w:r>
    </w:p>
    <w:p w:rsidR="00792DBD" w:rsidRPr="00E12D77" w:rsidRDefault="006329EF" w:rsidP="00B20939">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6.2</w:t>
      </w:r>
      <w:r w:rsidR="00792DBD" w:rsidRPr="00E12D77">
        <w:rPr>
          <w:rFonts w:ascii="Times New Roman" w:hAnsi="Times New Roman" w:cs="Simplified Arabic" w:hint="cs"/>
          <w:b/>
          <w:bCs/>
          <w:sz w:val="28"/>
          <w:szCs w:val="28"/>
          <w:rtl/>
        </w:rPr>
        <w:t xml:space="preserve"> تناغمُ المناهجِ الإسرائيليةِ مع العنصريةِ والكراهيةِ للعربِ والفلسطينيّين</w:t>
      </w:r>
    </w:p>
    <w:p w:rsidR="00792DBD" w:rsidRPr="00E12D77"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بالنظرِ إلى المناهجَ التربويةِ التي صمّمها الإسرائيليون، والأفكارِ التي يربّون أولادَهم عليها من خلالِ فلسلفةِ الاضطهادِ التي دسّوها في المناهجِ، تظهرُ مدى العداوة والبغضاء التي يكنُّها هؤلاءِ الصهاينةُ للفلسطينيين وسائرِ أبناء الأمةِ العربيةِ والإسلاميةِ، وهمْ يصرّون على نقلِ تلكَ العداوةِ لأبنائِهم عن طريقِ تلقينِهم إياها من خلالِ المناهجِ التي وضعُوها لهم، سواءَ ما يدرسُ منها للطلبةِ العربِ أو اليهودِ في فلسطينَ المحتلةِ. </w:t>
      </w:r>
    </w:p>
    <w:p w:rsidR="00D72006" w:rsidRDefault="00792DBD" w:rsidP="00D72006">
      <w:pPr>
        <w:autoSpaceDE w:val="0"/>
        <w:autoSpaceDN w:val="0"/>
        <w:adjustRightInd w:val="0"/>
        <w:spacing w:after="240" w:line="560" w:lineRule="atLeast"/>
        <w:ind w:firstLine="720"/>
        <w:jc w:val="lowKashida"/>
        <w:rPr>
          <w:rFonts w:ascii="Times New Roman" w:hAnsi="Times New Roman" w:cs="Simplified Arabic" w:hint="cs"/>
          <w:sz w:val="28"/>
          <w:szCs w:val="28"/>
          <w:rtl/>
        </w:rPr>
      </w:pPr>
      <w:r w:rsidRPr="00E12D77">
        <w:rPr>
          <w:rFonts w:ascii="Times New Roman" w:hAnsi="Times New Roman" w:cs="Simplified Arabic" w:hint="cs"/>
          <w:sz w:val="28"/>
          <w:szCs w:val="28"/>
          <w:rtl/>
        </w:rPr>
        <w:t>نستذكرُ ما قالَ صاحبُ دفائنَ النفسِ اليهوديةِ أنَّ اليهودي يُشبهُ الناسَ في هياكلهم لا في الخصائصِ الإنسانيةِ التي اتفقتْ على نواميسَ ثابتةٍ؛ كالصدقِ والأمانةِ والتراحمِ، غيرَ أنَّ اليهودَ عزفوا عنْ هذا الإجماعِ منذُ خمسةِ وثلاثين قرنًا، إنَّ جميعَ الأُممِ تدعو إلى مكارم الأخلاقِ إلّا اليهود، يعيشونَ لنشرِ الرذيلةِ وإشاعةِ الفاحشةِ، إنَّ جميعَ الأُممِ تنظرُ إلى مريمَ العذراءِ نظرةَ العفّةِ إلّا اليهود الذين يقولُ تلمودُهم فيها: "كانَ الجنودُ الرومان يسبحون، ونزلتْ مريم تسابحُ وتعانقُ وتراقصُ جنديًا رومانيًا، ومنه حملتْ بالمسيحِ، وهذا طبعٌ قديمٌ وخلقٌ موروثٌ في مناهج التاريخِ، وهمْ يعيثونَ في الأَرضِ فسادًا، ويركّزونَ في مناهجِهم التربويّةِ على كلِّ ما من شأنه أنْ يجعلَ النشءَ اليهوديَّ يتربّى على الإجرامِ متلهفًا لسفكِ دم عربيٍّ أو مسلمٍ.</w:t>
      </w:r>
    </w:p>
    <w:p w:rsidR="00792DBD" w:rsidRPr="00E12D77" w:rsidRDefault="00792DBD" w:rsidP="00D72006">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وفي الشّأنِ الفلسطيني والعربي، تركّزُ مناهجُ الصهاينةِ على إبادةِ الفلسطينيّين وسائرِ العربِ، فإنَّها تحاولُ جاهدةً في نفسِ الوقتِ إيهامِ اليهودي منذُ صغرهِ، بأنَّهُ أفضل منْ سائرِ البشرِ، وأَنَّهُ منْ عنصرٍ إلهي، وأنَّ الشعوبَ كافةً حميرٌ لبني إسرائيلَ، وذلكَ بهدفِ رفعِ معنوياتِهم ومسحِ شارةِ الذلةِ والمسكنةِ التي ضربَتْ عليهمْ، وانطبعتْ على جباهِهم، واستقرّتْ في أعماقِ نفوسِهم قرونًا عديدةً</w:t>
      </w:r>
      <w:r w:rsidRPr="00E12D77">
        <w:rPr>
          <w:rStyle w:val="FootnoteReference"/>
          <w:rFonts w:ascii="Times New Roman" w:hAnsi="Times New Roman" w:cs="Simplified Arabic"/>
          <w:sz w:val="28"/>
          <w:szCs w:val="28"/>
          <w:rtl/>
        </w:rPr>
        <w:footnoteReference w:id="43"/>
      </w:r>
      <w:r w:rsidRPr="00E12D77">
        <w:rPr>
          <w:rFonts w:ascii="Times New Roman" w:hAnsi="Times New Roman" w:cs="Simplified Arabic" w:hint="cs"/>
          <w:sz w:val="28"/>
          <w:szCs w:val="28"/>
          <w:rtl/>
        </w:rPr>
        <w:t>.</w:t>
      </w:r>
    </w:p>
    <w:p w:rsidR="00792DBD" w:rsidRPr="00E12D77" w:rsidRDefault="006329EF" w:rsidP="00B20939">
      <w:pPr>
        <w:tabs>
          <w:tab w:val="left" w:pos="1599"/>
        </w:tabs>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1.6.2 </w:t>
      </w:r>
      <w:r w:rsidR="00792DBD" w:rsidRPr="00E12D77">
        <w:rPr>
          <w:rFonts w:ascii="Times New Roman" w:hAnsi="Times New Roman" w:cs="Simplified Arabic" w:hint="cs"/>
          <w:b/>
          <w:bCs/>
          <w:sz w:val="28"/>
          <w:szCs w:val="28"/>
          <w:rtl/>
        </w:rPr>
        <w:t>شرعنةُ المجازرِ ضد العرب والفلسطينيين في الكتبِ المدرسيةِ الإسرائيليةِ</w:t>
      </w:r>
    </w:p>
    <w:p w:rsidR="005D1AFF"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تُصوّرُ الكتبُ الإسرائيليةُ المجازرَ الصهيونيةَ على أَنَّها</w:t>
      </w:r>
      <w:r w:rsidRPr="00E12D77">
        <w:rPr>
          <w:rFonts w:ascii="Times New Roman" w:hAnsi="Times New Roman" w:cs="Simplified Arabic"/>
          <w:sz w:val="28"/>
          <w:szCs w:val="28"/>
          <w:rtl/>
        </w:rPr>
        <w:t xml:space="preserve"> مجر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 معارك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روتينية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عمليات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عسكري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انحرافًا عن </w:t>
      </w:r>
      <w:r w:rsidRPr="00E12D77">
        <w:rPr>
          <w:rFonts w:ascii="Times New Roman" w:hAnsi="Times New Roman" w:cs="Simplified Arabic" w:hint="cs"/>
          <w:sz w:val="28"/>
          <w:szCs w:val="28"/>
          <w:rtl/>
        </w:rPr>
        <w:t>الخطِّ</w:t>
      </w:r>
      <w:r w:rsidRPr="00E12D77">
        <w:rPr>
          <w:rFonts w:ascii="Times New Roman" w:hAnsi="Times New Roman" w:cs="Simplified Arabic"/>
          <w:sz w:val="28"/>
          <w:szCs w:val="28"/>
          <w:rtl/>
        </w:rPr>
        <w:t>، 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تشرعن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بسبب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النتائج </w:t>
      </w:r>
      <w:r w:rsidRPr="00E12D77">
        <w:rPr>
          <w:rFonts w:ascii="Times New Roman" w:hAnsi="Times New Roman" w:cs="Simplified Arabic" w:hint="cs"/>
          <w:sz w:val="28"/>
          <w:szCs w:val="28"/>
          <w:rtl/>
        </w:rPr>
        <w:t>الإيجابية</w:t>
      </w:r>
      <w:r w:rsidRPr="00E12D77">
        <w:rPr>
          <w:rFonts w:ascii="Times New Roman" w:hAnsi="Times New Roman" w:cs="Simplified Arabic"/>
          <w:sz w:val="28"/>
          <w:szCs w:val="28"/>
          <w:rtl/>
        </w:rPr>
        <w:t xml:space="preserve"> التي أفضت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ليها، وهي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إنشاء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والحفاظُ</w:t>
      </w:r>
      <w:r w:rsidRPr="00E12D77">
        <w:rPr>
          <w:rFonts w:ascii="Times New Roman" w:hAnsi="Times New Roman" w:cs="Simplified Arabic"/>
          <w:sz w:val="28"/>
          <w:szCs w:val="28"/>
          <w:rtl/>
        </w:rPr>
        <w:t xml:space="preserve"> على أمن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الإسرائيليين</w:t>
      </w:r>
      <w:r w:rsidRPr="00E12D77">
        <w:rPr>
          <w:rFonts w:ascii="Times New Roman" w:hAnsi="Times New Roman" w:cs="Simplified Arabic"/>
          <w:sz w:val="28"/>
          <w:szCs w:val="28"/>
          <w:rtl/>
        </w:rPr>
        <w:t>. وتستند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أساليب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شرعنة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المجازرِ</w:t>
      </w:r>
      <w:r w:rsidRPr="00E12D77">
        <w:rPr>
          <w:rFonts w:ascii="Times New Roman" w:hAnsi="Times New Roman" w:cs="Simplified Arabic"/>
          <w:sz w:val="28"/>
          <w:szCs w:val="28"/>
          <w:rtl/>
        </w:rPr>
        <w:t xml:space="preserve"> التي تعتمد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المدرسيةُ</w:t>
      </w:r>
      <w:r w:rsidRPr="00E12D77">
        <w:rPr>
          <w:rFonts w:ascii="Times New Roman" w:hAnsi="Times New Roman" w:cs="Simplified Arabic"/>
          <w:sz w:val="28"/>
          <w:szCs w:val="28"/>
          <w:rtl/>
        </w:rPr>
        <w:t xml:space="preserve"> في جانب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w:t>
      </w:r>
      <w:r w:rsidRPr="00E12D77">
        <w:rPr>
          <w:rFonts w:ascii="Times New Roman" w:hAnsi="Times New Roman" w:cs="Simplified Arabic" w:hint="cs"/>
          <w:sz w:val="28"/>
          <w:szCs w:val="28"/>
          <w:rtl/>
        </w:rPr>
        <w:t>المنفعةِ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كونَها</w:t>
      </w:r>
      <w:r w:rsidRPr="00E12D77">
        <w:rPr>
          <w:rFonts w:ascii="Times New Roman" w:hAnsi="Times New Roman" w:cs="Simplified Arabic"/>
          <w:sz w:val="28"/>
          <w:szCs w:val="28"/>
          <w:rtl/>
        </w:rPr>
        <w:t xml:space="preserve"> نقطة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انطلاقٍ</w:t>
      </w:r>
      <w:r w:rsidRPr="00E12D77">
        <w:rPr>
          <w:rFonts w:ascii="Times New Roman" w:hAnsi="Times New Roman" w:cs="Simplified Arabic"/>
          <w:sz w:val="28"/>
          <w:szCs w:val="28"/>
          <w:rtl/>
        </w:rPr>
        <w:t xml:space="preserve"> نحو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إحداث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التغييرات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الإيجابيةِ. ولقد </w:t>
      </w:r>
      <w:r w:rsidRPr="00E12D77">
        <w:rPr>
          <w:rFonts w:ascii="Times New Roman" w:hAnsi="Times New Roman" w:cs="Simplified Arabic"/>
          <w:sz w:val="28"/>
          <w:szCs w:val="28"/>
          <w:rtl/>
        </w:rPr>
        <w:t>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المجازرُ</w:t>
      </w:r>
      <w:r w:rsidRPr="00E12D77">
        <w:rPr>
          <w:rFonts w:ascii="Times New Roman" w:hAnsi="Times New Roman" w:cs="Simplified Arabic"/>
          <w:sz w:val="28"/>
          <w:szCs w:val="28"/>
          <w:rtl/>
        </w:rPr>
        <w:t xml:space="preserve"> مفيدة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لإسرائيلَ</w:t>
      </w:r>
      <w:r w:rsidRPr="00E12D77">
        <w:rPr>
          <w:rFonts w:ascii="Times New Roman" w:hAnsi="Times New Roman" w:cs="Simplified Arabic"/>
          <w:sz w:val="28"/>
          <w:szCs w:val="28"/>
          <w:rtl/>
        </w:rPr>
        <w:t>، فمجزرة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ياسين</w:t>
      </w:r>
      <w:r w:rsidRPr="00E12D77">
        <w:rPr>
          <w:rFonts w:ascii="Times New Roman" w:hAnsi="Times New Roman" w:cs="Simplified Arabic"/>
          <w:sz w:val="28"/>
          <w:szCs w:val="28"/>
          <w:rtl/>
        </w:rPr>
        <w:t xml:space="preserve"> أسهمت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تسريع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وتيرة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إخلاءِ</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المُدنِ</w:t>
      </w:r>
      <w:r w:rsidRPr="00E12D77">
        <w:rPr>
          <w:rFonts w:ascii="Times New Roman" w:hAnsi="Times New Roman" w:cs="Simplified Arabic"/>
          <w:sz w:val="28"/>
          <w:szCs w:val="28"/>
          <w:rtl/>
        </w:rPr>
        <w:t xml:space="preserve"> والقرى العربية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ومجزرة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أرست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دعائم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الأَمنِ</w:t>
      </w:r>
      <w:r w:rsidRPr="00E12D77">
        <w:rPr>
          <w:rFonts w:ascii="Times New Roman" w:hAnsi="Times New Roman" w:cs="Simplified Arabic"/>
          <w:sz w:val="28"/>
          <w:szCs w:val="28"/>
          <w:rtl/>
        </w:rPr>
        <w:t xml:space="preserve"> وأعادت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w:t>
      </w:r>
      <w:r w:rsidRPr="00E12D77">
        <w:rPr>
          <w:rFonts w:ascii="Times New Roman" w:hAnsi="Times New Roman" w:cs="Simplified Arabic" w:hint="cs"/>
          <w:sz w:val="28"/>
          <w:szCs w:val="28"/>
          <w:rtl/>
        </w:rPr>
        <w:t>المستوطناتِ،</w:t>
      </w:r>
      <w:r w:rsidRPr="00E12D77">
        <w:rPr>
          <w:rFonts w:ascii="Times New Roman" w:hAnsi="Times New Roman" w:cs="Simplified Arabic"/>
          <w:sz w:val="28"/>
          <w:szCs w:val="28"/>
          <w:rtl/>
        </w:rPr>
        <w:t xml:space="preserve"> ورفعت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معنويات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الجيشِ</w:t>
      </w:r>
      <w:r w:rsidRPr="00E12D77">
        <w:rPr>
          <w:rFonts w:ascii="Times New Roman" w:hAnsi="Times New Roman" w:cs="Simplified Arabic"/>
          <w:sz w:val="28"/>
          <w:szCs w:val="28"/>
          <w:rtl/>
        </w:rPr>
        <w:t>. ومجزرة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كفر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قاسم تسببت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صدور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حكم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مستنير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وفي إقصاء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الحكومةِ</w:t>
      </w:r>
      <w:r w:rsidRPr="00E12D77">
        <w:rPr>
          <w:rFonts w:ascii="Times New Roman" w:hAnsi="Times New Roman" w:cs="Simplified Arabic"/>
          <w:sz w:val="28"/>
          <w:szCs w:val="28"/>
          <w:rtl/>
        </w:rPr>
        <w:t xml:space="preserve"> العسكرية</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44"/>
      </w:r>
      <w:r w:rsidRPr="00E12D77">
        <w:rPr>
          <w:rFonts w:ascii="Times New Roman" w:hAnsi="Times New Roman" w:cs="Simplified Arabic"/>
          <w:sz w:val="28"/>
          <w:szCs w:val="28"/>
          <w:rtl/>
        </w:rPr>
        <w:t xml:space="preserve">. </w:t>
      </w:r>
    </w:p>
    <w:p w:rsidR="005D1AFF"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هكذا تتم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شرعنة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المجازر في دولة إسرائيل،</w:t>
      </w:r>
      <w:r w:rsidRPr="00E12D77">
        <w:rPr>
          <w:rFonts w:ascii="Times New Roman" w:hAnsi="Times New Roman" w:cs="Simplified Arabic"/>
          <w:sz w:val="28"/>
          <w:szCs w:val="28"/>
          <w:rtl/>
        </w:rPr>
        <w:t xml:space="preserve"> وفي السياق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تنزع</w:t>
      </w:r>
      <w:r w:rsidRPr="00E12D77">
        <w:rPr>
          <w:rFonts w:ascii="Times New Roman" w:hAnsi="Times New Roman" w:cs="Simplified Arabic" w:hint="cs"/>
          <w:sz w:val="28"/>
          <w:szCs w:val="28"/>
          <w:rtl/>
        </w:rPr>
        <w:t>ُ هذه الدولة-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ولأسباب سياسية- </w:t>
      </w:r>
      <w:r w:rsidRPr="00E12D77">
        <w:rPr>
          <w:rFonts w:ascii="Times New Roman" w:hAnsi="Times New Roman" w:cs="Simplified Arabic"/>
          <w:sz w:val="28"/>
          <w:szCs w:val="28"/>
          <w:rtl/>
        </w:rPr>
        <w:t>سمة الشرعية عن الفعل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w:t>
      </w:r>
      <w:r w:rsidRPr="00E12D77">
        <w:rPr>
          <w:rFonts w:ascii="Times New Roman" w:hAnsi="Times New Roman" w:cs="Simplified Arabic" w:hint="cs"/>
          <w:sz w:val="28"/>
          <w:szCs w:val="28"/>
          <w:rtl/>
        </w:rPr>
        <w:t>الفاعلين</w:t>
      </w:r>
      <w:r w:rsidRPr="00E12D77">
        <w:rPr>
          <w:rFonts w:ascii="Times New Roman" w:hAnsi="Times New Roman" w:cs="Simplified Arabic"/>
          <w:sz w:val="28"/>
          <w:szCs w:val="28"/>
          <w:rtl/>
        </w:rPr>
        <w:t>، باعتبار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هم </w:t>
      </w:r>
      <w:r w:rsidRPr="00E12D77">
        <w:rPr>
          <w:rFonts w:ascii="Times New Roman" w:hAnsi="Times New Roman" w:cs="Simplified Arabic" w:hint="cs"/>
          <w:sz w:val="28"/>
          <w:szCs w:val="28"/>
          <w:rtl/>
        </w:rPr>
        <w:t>منشقّين، أو لا ي</w:t>
      </w:r>
      <w:r w:rsidRPr="00E12D77">
        <w:rPr>
          <w:rFonts w:ascii="Times New Roman" w:hAnsi="Times New Roman" w:cs="Simplified Arabic"/>
          <w:sz w:val="28"/>
          <w:szCs w:val="28"/>
          <w:rtl/>
        </w:rPr>
        <w:t>علمون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أصحاب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البيوت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داخلها، </w:t>
      </w:r>
      <w:r w:rsidRPr="00E12D77">
        <w:rPr>
          <w:rFonts w:ascii="Times New Roman" w:hAnsi="Times New Roman" w:cs="Simplified Arabic" w:hint="cs"/>
          <w:sz w:val="28"/>
          <w:szCs w:val="28"/>
          <w:rtl/>
        </w:rPr>
        <w:t>في</w:t>
      </w:r>
      <w:r w:rsidRPr="00E12D77">
        <w:rPr>
          <w:rFonts w:ascii="Times New Roman" w:hAnsi="Times New Roman" w:cs="Simplified Arabic"/>
          <w:sz w:val="28"/>
          <w:szCs w:val="28"/>
          <w:rtl/>
        </w:rPr>
        <w:t xml:space="preserve"> محاولة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للتحفيف من هول المجازر أو للتحرر من المسؤولية الرسمية عنها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وحرف الأنظار عن</w:t>
      </w:r>
      <w:r w:rsidRPr="00E12D77">
        <w:rPr>
          <w:rFonts w:ascii="Times New Roman" w:hAnsi="Times New Roman" w:cs="Simplified Arabic"/>
          <w:sz w:val="28"/>
          <w:szCs w:val="28"/>
          <w:rtl/>
        </w:rPr>
        <w:t xml:space="preserve"> الضحايا الفلسطيني</w:t>
      </w:r>
      <w:r w:rsidRPr="00E12D77">
        <w:rPr>
          <w:rFonts w:ascii="Times New Roman" w:hAnsi="Times New Roman" w:cs="Simplified Arabic" w:hint="cs"/>
          <w:sz w:val="28"/>
          <w:szCs w:val="28"/>
          <w:rtl/>
        </w:rPr>
        <w:t>ين</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لكي لا </w:t>
      </w:r>
      <w:r w:rsidRPr="00E12D77">
        <w:rPr>
          <w:rFonts w:ascii="Times New Roman" w:hAnsi="Times New Roman" w:cs="Simplified Arabic"/>
          <w:sz w:val="28"/>
          <w:szCs w:val="28"/>
          <w:rtl/>
        </w:rPr>
        <w:t>يحظون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اهتمام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تضامن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عاطفة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في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إبراز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شجاعة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القضاة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ونزاهت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هم </w:t>
      </w:r>
      <w:r w:rsidRPr="00E12D77">
        <w:rPr>
          <w:rFonts w:ascii="Times New Roman" w:hAnsi="Times New Roman" w:cs="Simplified Arabic" w:hint="cs"/>
          <w:sz w:val="28"/>
          <w:szCs w:val="28"/>
          <w:rtl/>
        </w:rPr>
        <w:t>الأخلاقيةِ من ناحية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أو ديمقراطية إسرائيل من ناحية أخرى، و</w:t>
      </w:r>
      <w:r w:rsidRPr="00E12D77">
        <w:rPr>
          <w:rFonts w:ascii="Times New Roman" w:hAnsi="Times New Roman" w:cs="Simplified Arabic"/>
          <w:sz w:val="28"/>
          <w:szCs w:val="28"/>
          <w:rtl/>
        </w:rPr>
        <w:t>تتحاشى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إطلاقِ</w:t>
      </w:r>
      <w:r w:rsidRPr="00E12D77">
        <w:rPr>
          <w:rFonts w:ascii="Times New Roman" w:hAnsi="Times New Roman" w:cs="Simplified Arabic"/>
          <w:sz w:val="28"/>
          <w:szCs w:val="28"/>
          <w:rtl/>
        </w:rPr>
        <w:t xml:space="preserve"> سراح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القتلة</w:t>
      </w:r>
      <w:r w:rsidRPr="00E12D77">
        <w:rPr>
          <w:rFonts w:ascii="Times New Roman" w:hAnsi="Times New Roman" w:cs="Simplified Arabic" w:hint="cs"/>
          <w:sz w:val="28"/>
          <w:szCs w:val="28"/>
          <w:rtl/>
        </w:rPr>
        <w:t>ِ اليهود</w:t>
      </w:r>
      <w:r w:rsidRPr="00E12D77">
        <w:rPr>
          <w:rFonts w:ascii="Times New Roman" w:hAnsi="Times New Roman" w:cs="Simplified Arabic"/>
          <w:sz w:val="28"/>
          <w:szCs w:val="28"/>
          <w:rtl/>
        </w:rPr>
        <w:t xml:space="preserve"> وإعاد</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هم إلى مناصب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فترة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وجيزة</w:t>
      </w:r>
      <w:r w:rsidRPr="00E12D77">
        <w:rPr>
          <w:rFonts w:ascii="Times New Roman" w:hAnsi="Times New Roman" w:cs="Simplified Arabic" w:hint="cs"/>
          <w:sz w:val="28"/>
          <w:szCs w:val="28"/>
          <w:rtl/>
        </w:rPr>
        <w:t>ٍ.</w:t>
      </w:r>
    </w:p>
    <w:p w:rsidR="005D1AFF"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تفسير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المجازرِ</w:t>
      </w:r>
      <w:r w:rsidRPr="00E12D77">
        <w:rPr>
          <w:rFonts w:ascii="Times New Roman" w:hAnsi="Times New Roman" w:cs="Simplified Arabic"/>
          <w:sz w:val="28"/>
          <w:szCs w:val="28"/>
          <w:rtl/>
        </w:rPr>
        <w:t xml:space="preserve"> وإعادة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تفسير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خلالِ</w:t>
      </w:r>
      <w:r w:rsidRPr="00E12D77">
        <w:rPr>
          <w:rFonts w:ascii="Times New Roman" w:hAnsi="Times New Roman" w:cs="Simplified Arabic"/>
          <w:sz w:val="28"/>
          <w:szCs w:val="28"/>
          <w:rtl/>
        </w:rPr>
        <w:t xml:space="preserve"> إقص</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التطرق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للخسائر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والأضرارِ</w:t>
      </w:r>
      <w:r w:rsidRPr="00E12D77">
        <w:rPr>
          <w:rFonts w:ascii="Times New Roman" w:hAnsi="Times New Roman" w:cs="Simplified Arabic"/>
          <w:sz w:val="28"/>
          <w:szCs w:val="28"/>
          <w:rtl/>
        </w:rPr>
        <w:t xml:space="preserve"> الفادحة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حقت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بالضحايا، وتقب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الأَلمِ</w:t>
      </w:r>
      <w:r w:rsidRPr="00E12D77">
        <w:rPr>
          <w:rFonts w:ascii="Times New Roman" w:hAnsi="Times New Roman" w:cs="Simplified Arabic"/>
          <w:sz w:val="28"/>
          <w:szCs w:val="28"/>
          <w:rtl/>
        </w:rPr>
        <w:t xml:space="preserve"> الكبير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ألم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إذا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أكبر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إثارة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التساؤلات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جرى يؤد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إلى قبول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جهة نظر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كونها</w:t>
      </w:r>
      <w:r w:rsidRPr="00E12D77">
        <w:rPr>
          <w:rFonts w:ascii="Times New Roman" w:hAnsi="Times New Roman" w:cs="Simplified Arabic"/>
          <w:sz w:val="28"/>
          <w:szCs w:val="28"/>
          <w:rtl/>
        </w:rPr>
        <w:t xml:space="preserve"> حقيقة مسلمًا 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الأيديولوجي</w:t>
      </w:r>
      <w:r w:rsidRPr="00E12D77">
        <w:rPr>
          <w:rFonts w:ascii="Times New Roman" w:hAnsi="Times New Roman" w:cs="Simplified Arabic"/>
          <w:sz w:val="28"/>
          <w:szCs w:val="28"/>
          <w:rtl/>
        </w:rPr>
        <w:t xml:space="preserve"> للطلبة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المدارس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البعي</w:t>
      </w:r>
      <w:r w:rsidRPr="00E12D77">
        <w:rPr>
          <w:rFonts w:ascii="Times New Roman" w:hAnsi="Times New Roman" w:cs="Simplified Arabic" w:hint="cs"/>
          <w:sz w:val="28"/>
          <w:szCs w:val="28"/>
          <w:rtl/>
        </w:rPr>
        <w:t xml:space="preserve">دة </w:t>
      </w:r>
      <w:r w:rsidRPr="00E12D77">
        <w:rPr>
          <w:rFonts w:ascii="Times New Roman" w:hAnsi="Times New Roman" w:cs="Simplified Arabic"/>
          <w:sz w:val="28"/>
          <w:szCs w:val="28"/>
          <w:rtl/>
        </w:rPr>
        <w:t>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ساليب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المعرفية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البحث</w:t>
      </w:r>
      <w:r w:rsidRPr="00E12D77">
        <w:rPr>
          <w:rFonts w:ascii="Times New Roman" w:hAnsi="Times New Roman" w:cs="Simplified Arabic" w:hint="cs"/>
          <w:sz w:val="28"/>
          <w:szCs w:val="28"/>
          <w:rtl/>
        </w:rPr>
        <w:t>ِ العلمي</w:t>
      </w:r>
      <w:r w:rsidRPr="00E12D77">
        <w:rPr>
          <w:rFonts w:ascii="Times New Roman" w:hAnsi="Times New Roman" w:cs="Simplified Arabic"/>
          <w:sz w:val="28"/>
          <w:szCs w:val="28"/>
          <w:rtl/>
        </w:rPr>
        <w:t xml:space="preserve"> والدراس</w:t>
      </w:r>
      <w:r w:rsidRPr="00E12D77">
        <w:rPr>
          <w:rFonts w:ascii="Times New Roman" w:hAnsi="Times New Roman" w:cs="Simplified Arabic" w:hint="cs"/>
          <w:sz w:val="28"/>
          <w:szCs w:val="28"/>
          <w:rtl/>
          <w:lang w:bidi="ar-JO"/>
        </w:rPr>
        <w:t>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النجاح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غرس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أفكا</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تعصبية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وعنصرية</w:t>
      </w:r>
      <w:r w:rsidRPr="00E12D77">
        <w:rPr>
          <w:rFonts w:ascii="Times New Roman" w:hAnsi="Times New Roman" w:cs="Simplified Arabic" w:hint="cs"/>
          <w:sz w:val="28"/>
          <w:szCs w:val="28"/>
          <w:rtl/>
        </w:rPr>
        <w:t xml:space="preserve">ٍ وتحريضية ضد العرب والفلسطيني؛ </w:t>
      </w:r>
      <w:r w:rsidRPr="00E12D77">
        <w:rPr>
          <w:rFonts w:ascii="Times New Roman" w:hAnsi="Times New Roman" w:cs="Simplified Arabic"/>
          <w:sz w:val="28"/>
          <w:szCs w:val="28"/>
          <w:rtl/>
        </w:rPr>
        <w:t>يلتحق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الإسرائيليون</w:t>
      </w:r>
      <w:r w:rsidRPr="00E12D77">
        <w:rPr>
          <w:rFonts w:ascii="Times New Roman" w:hAnsi="Times New Roman" w:cs="Simplified Arabic"/>
          <w:sz w:val="28"/>
          <w:szCs w:val="28"/>
          <w:rtl/>
        </w:rPr>
        <w:t xml:space="preserve"> بالخد</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العسكرية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قناعت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التعاطف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يرتبط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بالعرق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الدين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 مكان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العلاقات</w:t>
      </w:r>
      <w:r w:rsidRPr="00E12D77">
        <w:rPr>
          <w:rFonts w:ascii="Times New Roman" w:hAnsi="Times New Roman" w:cs="Simplified Arabic"/>
          <w:sz w:val="28"/>
          <w:szCs w:val="28"/>
          <w:rtl/>
        </w:rPr>
        <w:t xml:space="preserve"> بينه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وبي</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 xml:space="preserve"> جيران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الفلسطيني</w:t>
      </w:r>
      <w:r w:rsidRPr="00E12D77">
        <w:rPr>
          <w:rFonts w:ascii="Times New Roman" w:hAnsi="Times New Roman" w:cs="Simplified Arabic" w:hint="cs"/>
          <w:sz w:val="28"/>
          <w:szCs w:val="28"/>
          <w:rtl/>
        </w:rPr>
        <w:t>ين</w:t>
      </w:r>
      <w:r w:rsidRPr="00E12D77">
        <w:rPr>
          <w:rFonts w:ascii="Times New Roman" w:hAnsi="Times New Roman" w:cs="Simplified Arabic"/>
          <w:sz w:val="28"/>
          <w:szCs w:val="28"/>
          <w:rtl/>
        </w:rPr>
        <w:t>. وينطلق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مفهوم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راسخ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المنفعةَ</w:t>
      </w:r>
      <w:r w:rsidRPr="00E12D77">
        <w:rPr>
          <w:rFonts w:ascii="Times New Roman" w:hAnsi="Times New Roman" w:cs="Simplified Arabic"/>
          <w:sz w:val="28"/>
          <w:szCs w:val="28"/>
          <w:rtl/>
        </w:rPr>
        <w:t xml:space="preserve"> هي ا</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معيار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الوحيد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يجب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سلوك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Style w:val="FootnoteReference"/>
          <w:rFonts w:ascii="Times New Roman" w:hAnsi="Times New Roman" w:cs="Simplified Arabic"/>
          <w:sz w:val="28"/>
          <w:szCs w:val="28"/>
          <w:rtl/>
        </w:rPr>
        <w:footnoteReference w:id="45"/>
      </w:r>
      <w:r w:rsidRPr="00E12D77">
        <w:rPr>
          <w:rFonts w:ascii="Times New Roman" w:hAnsi="Times New Roman" w:cs="Simplified Arabic"/>
          <w:sz w:val="28"/>
          <w:szCs w:val="28"/>
        </w:rPr>
        <w:t>.</w:t>
      </w:r>
    </w:p>
    <w:p w:rsidR="005D1AFF" w:rsidRDefault="005D1AFF" w:rsidP="00B20939">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2.6.2</w:t>
      </w:r>
      <w:r w:rsidR="00792DBD" w:rsidRPr="00E12D77">
        <w:rPr>
          <w:rFonts w:ascii="Times New Roman" w:hAnsi="Times New Roman" w:cs="Simplified Arabic" w:hint="cs"/>
          <w:b/>
          <w:bCs/>
          <w:sz w:val="28"/>
          <w:szCs w:val="28"/>
          <w:rtl/>
        </w:rPr>
        <w:t xml:space="preserve"> </w:t>
      </w:r>
      <w:r w:rsidR="00792DBD" w:rsidRPr="00E12D77">
        <w:rPr>
          <w:rFonts w:ascii="Times New Roman" w:hAnsi="Times New Roman" w:cs="Simplified Arabic"/>
          <w:b/>
          <w:bCs/>
          <w:sz w:val="28"/>
          <w:szCs w:val="28"/>
          <w:rtl/>
        </w:rPr>
        <w:t>التطهير</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العرقي</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وخلق</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مشكلة اللاجئين </w:t>
      </w:r>
      <w:r w:rsidR="00792DBD" w:rsidRPr="00E12D77">
        <w:rPr>
          <w:rFonts w:ascii="Times New Roman" w:hAnsi="Times New Roman" w:cs="Simplified Arabic" w:hint="cs"/>
          <w:b/>
          <w:bCs/>
          <w:sz w:val="28"/>
          <w:szCs w:val="28"/>
          <w:rtl/>
        </w:rPr>
        <w:t>الفلسطينيين</w:t>
      </w:r>
    </w:p>
    <w:p w:rsidR="005D1AFF"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لعل </w:t>
      </w:r>
      <w:r w:rsidRPr="00E12D77">
        <w:rPr>
          <w:rFonts w:ascii="Times New Roman" w:hAnsi="Times New Roman" w:cs="Simplified Arabic"/>
          <w:sz w:val="28"/>
          <w:szCs w:val="28"/>
          <w:rtl/>
        </w:rPr>
        <w:t>طرد مئات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آلاف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الفلسطينيين هو الاسم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للتطهير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والكاتبة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تفكيك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قراءت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كاشفة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أولى تناقضات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ما جرى في الواقع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مقارنة </w:t>
      </w:r>
      <w:r w:rsidRPr="00E12D77">
        <w:rPr>
          <w:rFonts w:ascii="Times New Roman" w:hAnsi="Times New Roman" w:cs="Simplified Arabic"/>
          <w:sz w:val="28"/>
          <w:szCs w:val="28"/>
          <w:rtl/>
        </w:rPr>
        <w:t>مع 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سابقة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E2164C"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في البداية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تلتزم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تنح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باللائمة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القياد</w:t>
      </w:r>
      <w:r w:rsidRPr="00E12D77">
        <w:rPr>
          <w:rFonts w:ascii="Times New Roman" w:hAnsi="Times New Roman" w:cs="Simplified Arabic" w:hint="cs"/>
          <w:sz w:val="28"/>
          <w:szCs w:val="28"/>
          <w:rtl/>
        </w:rPr>
        <w:t>اتِ</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المسؤولية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الكاملة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w:t>
      </w:r>
      <w:r w:rsidRPr="00E12D77">
        <w:rPr>
          <w:rFonts w:ascii="Times New Roman" w:hAnsi="Times New Roman" w:cs="Simplified Arabic" w:hint="cs"/>
          <w:sz w:val="28"/>
          <w:szCs w:val="28"/>
          <w:rtl/>
        </w:rPr>
        <w:t>المشكلة</w:t>
      </w:r>
      <w:r w:rsidRPr="00E12D77">
        <w:rPr>
          <w:rFonts w:ascii="Times New Roman" w:hAnsi="Times New Roman" w:cs="Simplified Arabic"/>
          <w:sz w:val="28"/>
          <w:szCs w:val="28"/>
          <w:rtl/>
        </w:rPr>
        <w:t xml:space="preserve"> التي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باللاجئين</w:t>
      </w:r>
      <w:r w:rsidRPr="00E12D77">
        <w:rPr>
          <w:rFonts w:ascii="Times New Roman" w:hAnsi="Times New Roman" w:cs="Simplified Arabic" w:hint="cs"/>
          <w:sz w:val="28"/>
          <w:szCs w:val="28"/>
          <w:rtl/>
        </w:rPr>
        <w:t xml:space="preserve"> الفلسطينيين</w:t>
      </w:r>
      <w:r w:rsidRPr="00E12D77">
        <w:rPr>
          <w:rFonts w:ascii="Times New Roman" w:hAnsi="Times New Roman" w:cs="Simplified Arabic"/>
          <w:sz w:val="28"/>
          <w:szCs w:val="28"/>
          <w:rtl/>
        </w:rPr>
        <w:t>. 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الرواية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قدمت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للجيل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الثالث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الشيء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تحدثت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طرد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المعارك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إلّا أنَّ الطرد تصوره المناهج والكتب المدرسية بأن جاء </w:t>
      </w:r>
      <w:r w:rsidRPr="00E12D77">
        <w:rPr>
          <w:rFonts w:ascii="Times New Roman" w:hAnsi="Times New Roman" w:cs="Simplified Arabic"/>
          <w:sz w:val="28"/>
          <w:szCs w:val="28"/>
          <w:rtl/>
        </w:rPr>
        <w:t>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كما </w:t>
      </w:r>
      <w:r w:rsidRPr="00E12D77">
        <w:rPr>
          <w:rFonts w:ascii="Times New Roman" w:hAnsi="Times New Roman" w:cs="Simplified Arabic"/>
          <w:sz w:val="28"/>
          <w:szCs w:val="28"/>
          <w:rtl/>
        </w:rPr>
        <w:t>ربطت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هذه </w:t>
      </w:r>
      <w:r w:rsidRPr="00E12D77">
        <w:rPr>
          <w:rFonts w:ascii="Times New Roman" w:hAnsi="Times New Roman" w:cs="Simplified Arabic"/>
          <w:sz w:val="28"/>
          <w:szCs w:val="28"/>
          <w:rtl/>
        </w:rPr>
        <w:t>الكتب</w:t>
      </w:r>
      <w:r w:rsidRPr="00E12D77">
        <w:rPr>
          <w:rFonts w:ascii="Times New Roman" w:hAnsi="Times New Roman" w:cs="Simplified Arabic" w:hint="cs"/>
          <w:sz w:val="28"/>
          <w:szCs w:val="28"/>
          <w:rtl/>
        </w:rPr>
        <w:t xml:space="preserve">ُ عملية </w:t>
      </w:r>
      <w:r w:rsidRPr="00E12D77">
        <w:rPr>
          <w:rFonts w:ascii="Times New Roman" w:hAnsi="Times New Roman" w:cs="Simplified Arabic"/>
          <w:sz w:val="28"/>
          <w:szCs w:val="28"/>
          <w:rtl/>
        </w:rPr>
        <w:t>الطرد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أو الفرا</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الجماعي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بالحاجة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الماسة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تهويد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البلاد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أغلبية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تنفيذًا للوعد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الإلهي. وفي هذا السياق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جرى تبري</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عمليات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تدمير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مئات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القرى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تم </w:t>
      </w:r>
      <w:r w:rsidRPr="00E12D77">
        <w:rPr>
          <w:rFonts w:ascii="Times New Roman" w:hAnsi="Times New Roman" w:cs="Simplified Arabic"/>
          <w:sz w:val="28"/>
          <w:szCs w:val="28"/>
          <w:rtl/>
        </w:rPr>
        <w:t xml:space="preserve">منع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صحاب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من العودة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كما جرى تبرير وشرعنة المجازر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طالما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وظيفتها تهويد البلاد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وضمان أغلبية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Default="00792DBD"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وتصوّر مناهج التربية والتعليم الإسرائيلية، والسياسة الإسرائيلية الرسمية أيضًا بأنّ عملية تهجير وطرد الفلسطينيين من أرضهم ووطنهم بأنّهُ</w:t>
      </w:r>
      <w:r w:rsidRPr="00E12D77">
        <w:rPr>
          <w:rFonts w:ascii="Times New Roman" w:hAnsi="Times New Roman" w:cs="Simplified Arabic"/>
          <w:sz w:val="28"/>
          <w:szCs w:val="28"/>
          <w:rtl/>
        </w:rPr>
        <w:t xml:space="preserve"> شر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لا بد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مأساة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اللاجئين فعل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أفعال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غير</w:t>
      </w:r>
      <w:r w:rsidRPr="00E12D77">
        <w:rPr>
          <w:rFonts w:ascii="Times New Roman" w:hAnsi="Times New Roman" w:cs="Simplified Arabic"/>
          <w:sz w:val="28"/>
          <w:szCs w:val="28"/>
          <w:rtl/>
        </w:rPr>
        <w:t xml:space="preserve"> مرتبط</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التطهير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(خطة د</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وبالنتيجة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تتحمل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مسؤوليت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w:t>
      </w:r>
      <w:r w:rsidRPr="00E12D77">
        <w:rPr>
          <w:rFonts w:ascii="Times New Roman" w:hAnsi="Times New Roman" w:cs="Simplified Arabic" w:hint="cs"/>
          <w:sz w:val="28"/>
          <w:szCs w:val="28"/>
          <w:rtl/>
        </w:rPr>
        <w:t xml:space="preserve">إنّما </w:t>
      </w:r>
      <w:r w:rsidRPr="00E12D77">
        <w:rPr>
          <w:rFonts w:ascii="Times New Roman" w:hAnsi="Times New Roman" w:cs="Simplified Arabic"/>
          <w:sz w:val="28"/>
          <w:szCs w:val="28"/>
          <w:rtl/>
        </w:rPr>
        <w:t>تتحمل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المسؤولية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أحجمت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دمج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اللاجئين في بلدان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وسعت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تخليد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أوضاع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المزرية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خلافًا لما فعلت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استوعبت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اللاجئين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ردوا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46"/>
      </w:r>
      <w:r w:rsidRPr="00E12D77">
        <w:rPr>
          <w:rFonts w:ascii="Times New Roman" w:hAnsi="Times New Roman" w:cs="Simplified Arabic"/>
          <w:sz w:val="28"/>
          <w:szCs w:val="28"/>
          <w:rtl/>
        </w:rPr>
        <w:t>.</w:t>
      </w:r>
    </w:p>
    <w:p w:rsidR="00706298" w:rsidRDefault="00D72006" w:rsidP="00B20939">
      <w:pPr>
        <w:spacing w:after="240" w:line="560" w:lineRule="atLeast"/>
        <w:rPr>
          <w:rFonts w:ascii="Times New Roman" w:hAnsi="Times New Roman" w:cs="Simplified Arabic"/>
          <w:b/>
          <w:bCs/>
          <w:sz w:val="32"/>
          <w:szCs w:val="32"/>
          <w:rtl/>
        </w:rPr>
      </w:pPr>
      <w:r>
        <w:rPr>
          <w:rFonts w:ascii="Times New Roman" w:hAnsi="Times New Roman" w:cs="Simplified Arabic" w:hint="cs"/>
          <w:b/>
          <w:bCs/>
          <w:sz w:val="28"/>
          <w:szCs w:val="28"/>
          <w:rtl/>
        </w:rPr>
        <w:t xml:space="preserve">7.2 </w:t>
      </w:r>
      <w:r w:rsidR="00706298" w:rsidRPr="00D72006">
        <w:rPr>
          <w:rFonts w:ascii="Times New Roman" w:hAnsi="Times New Roman" w:cs="Simplified Arabic" w:hint="cs"/>
          <w:b/>
          <w:bCs/>
          <w:sz w:val="28"/>
          <w:szCs w:val="28"/>
          <w:rtl/>
        </w:rPr>
        <w:t xml:space="preserve">ملخص الفصل </w:t>
      </w:r>
    </w:p>
    <w:p w:rsidR="00706298" w:rsidRPr="00486DAA" w:rsidRDefault="00706298" w:rsidP="00D72006">
      <w:pPr>
        <w:spacing w:after="240" w:line="560" w:lineRule="atLeast"/>
        <w:ind w:firstLine="720"/>
        <w:jc w:val="both"/>
        <w:rPr>
          <w:rFonts w:ascii="Times New Roman" w:hAnsi="Times New Roman" w:cs="Simplified Arabic"/>
          <w:sz w:val="28"/>
          <w:szCs w:val="28"/>
          <w:rtl/>
        </w:rPr>
      </w:pPr>
      <w:r w:rsidRPr="0039753D">
        <w:rPr>
          <w:rFonts w:ascii="Times New Roman" w:hAnsi="Times New Roman" w:cs="Simplified Arabic" w:hint="cs"/>
          <w:sz w:val="28"/>
          <w:szCs w:val="28"/>
          <w:rtl/>
        </w:rPr>
        <w:t xml:space="preserve">تم في هذا الفصل مناقشة جذور ومصادر العنصرية والكراهية للعرب والفلسطينيين في "مناهج التربية والتعليم الإسرائيلية" </w:t>
      </w:r>
      <w:r w:rsidR="0039753D" w:rsidRPr="0039753D">
        <w:rPr>
          <w:rFonts w:ascii="Times New Roman" w:hAnsi="Times New Roman" w:cs="Simplified Arabic" w:hint="cs"/>
          <w:sz w:val="28"/>
          <w:szCs w:val="28"/>
          <w:rtl/>
        </w:rPr>
        <w:t>,</w:t>
      </w:r>
      <w:r w:rsidRPr="0039753D">
        <w:rPr>
          <w:rFonts w:ascii="Times New Roman" w:hAnsi="Times New Roman" w:cs="Simplified Arabic" w:hint="cs"/>
          <w:sz w:val="28"/>
          <w:szCs w:val="28"/>
          <w:rtl/>
        </w:rPr>
        <w:t>بدأً من ظهور الحركة الصهيونية في اوروبا وكيف مهد</w:t>
      </w:r>
      <w:r w:rsidR="0039753D">
        <w:rPr>
          <w:rFonts w:ascii="Times New Roman" w:hAnsi="Times New Roman" w:cs="Simplified Arabic" w:hint="cs"/>
          <w:sz w:val="28"/>
          <w:szCs w:val="28"/>
          <w:rtl/>
        </w:rPr>
        <w:t>ت</w:t>
      </w:r>
      <w:r w:rsidRPr="0039753D">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 xml:space="preserve">الطريق أمام </w:t>
      </w:r>
      <w:r w:rsidRPr="00E12D77">
        <w:rPr>
          <w:rFonts w:ascii="Times New Roman" w:hAnsi="Times New Roman" w:cs="Simplified Arabic"/>
          <w:sz w:val="28"/>
          <w:szCs w:val="28"/>
          <w:rtl/>
        </w:rPr>
        <w:t>قيا</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المشروع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استنادًا إلى المصالح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ستراتيجية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المشتركة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بريطانيا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لتستغل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بريطانيا أكثر من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روبية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انتشار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واللاسامية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القرن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عشر</w:t>
      </w:r>
      <w:r w:rsidRPr="00E12D77">
        <w:rPr>
          <w:rFonts w:ascii="Times New Roman" w:hAnsi="Times New Roman" w:cs="Simplified Arabic" w:hint="cs"/>
          <w:sz w:val="28"/>
          <w:szCs w:val="28"/>
          <w:rtl/>
        </w:rPr>
        <w:t>؛</w:t>
      </w:r>
      <w:r w:rsidR="0039753D">
        <w:rPr>
          <w:rFonts w:ascii="Times New Roman" w:hAnsi="Times New Roman" w:cs="Simplified Arabic"/>
          <w:sz w:val="28"/>
          <w:szCs w:val="28"/>
          <w:rtl/>
        </w:rPr>
        <w:t xml:space="preserve"> </w:t>
      </w:r>
      <w:r w:rsidR="0039753D">
        <w:rPr>
          <w:rFonts w:ascii="Times New Roman" w:hAnsi="Times New Roman" w:cs="Simplified Arabic" w:hint="cs"/>
          <w:sz w:val="28"/>
          <w:szCs w:val="28"/>
          <w:rtl/>
        </w:rPr>
        <w:t>و</w:t>
      </w:r>
      <w:r w:rsidRPr="00E12D77">
        <w:rPr>
          <w:rFonts w:ascii="Times New Roman" w:hAnsi="Times New Roman" w:cs="Simplified Arabic"/>
          <w:sz w:val="28"/>
          <w:szCs w:val="28"/>
          <w:rtl/>
        </w:rPr>
        <w:t>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الهجرة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وإقامة 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سياسي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طابع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تح</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شعار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"العودة إلى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الميعا</w:t>
      </w:r>
      <w:r w:rsidRPr="00E12D77">
        <w:rPr>
          <w:rFonts w:ascii="Times New Roman" w:hAnsi="Times New Roman" w:cs="Simplified Arabic" w:hint="cs"/>
          <w:sz w:val="28"/>
          <w:szCs w:val="28"/>
          <w:rtl/>
        </w:rPr>
        <w:t>د".</w:t>
      </w:r>
    </w:p>
    <w:p w:rsidR="00706298" w:rsidRPr="00E12D77" w:rsidRDefault="00706298" w:rsidP="00B20939">
      <w:pPr>
        <w:spacing w:after="240" w:line="560" w:lineRule="atLeast"/>
        <w:ind w:firstLine="720"/>
        <w:jc w:val="lowKashida"/>
        <w:rPr>
          <w:rFonts w:cs="Simplified Arabic"/>
          <w:color w:val="222222"/>
          <w:sz w:val="28"/>
          <w:szCs w:val="28"/>
          <w:rtl/>
        </w:rPr>
      </w:pPr>
      <w:r>
        <w:rPr>
          <w:rFonts w:ascii="Times New Roman" w:hAnsi="Times New Roman" w:cs="Simplified Arabic" w:hint="cs"/>
          <w:sz w:val="28"/>
          <w:szCs w:val="28"/>
          <w:rtl/>
        </w:rPr>
        <w:t>ومن</w:t>
      </w:r>
      <w:r w:rsidRPr="00E12D77">
        <w:rPr>
          <w:rFonts w:ascii="Times New Roman" w:hAnsi="Times New Roman" w:cs="Simplified Arabic"/>
          <w:sz w:val="28"/>
          <w:szCs w:val="28"/>
          <w:rtl/>
        </w:rPr>
        <w:t>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تأسيس</w:t>
      </w:r>
      <w:r w:rsidRPr="00E12D77">
        <w:rPr>
          <w:rFonts w:ascii="Times New Roman" w:hAnsi="Times New Roman" w:cs="Simplified Arabic" w:hint="cs"/>
          <w:sz w:val="28"/>
          <w:szCs w:val="28"/>
          <w:rtl/>
        </w:rPr>
        <w:t>ها عام (1837م) ح</w:t>
      </w:r>
      <w:r w:rsidRPr="00E12D77">
        <w:rPr>
          <w:rFonts w:ascii="Times New Roman" w:hAnsi="Times New Roman" w:cs="Simplified Arabic"/>
          <w:sz w:val="28"/>
          <w:szCs w:val="28"/>
          <w:rtl/>
        </w:rPr>
        <w:t>رصت</w:t>
      </w:r>
      <w:r w:rsidRPr="00E12D77">
        <w:rPr>
          <w:rFonts w:ascii="Times New Roman" w:hAnsi="Times New Roman" w:cs="Simplified Arabic" w:hint="cs"/>
          <w:sz w:val="28"/>
          <w:szCs w:val="28"/>
          <w:rtl/>
        </w:rPr>
        <w:t xml:space="preserve">ْ الحركة الصهيونية ولاحقًا دولة إسرائيل </w:t>
      </w:r>
      <w:r w:rsidRPr="00E12D77">
        <w:rPr>
          <w:rFonts w:ascii="Times New Roman" w:hAnsi="Times New Roman" w:cs="Simplified Arabic"/>
          <w:sz w:val="28"/>
          <w:szCs w:val="28"/>
          <w:rtl/>
        </w:rPr>
        <w:t>على 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جيال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البغضاء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مستخدمة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الوسا</w:t>
      </w:r>
      <w:r w:rsidRPr="00E12D77">
        <w:rPr>
          <w:rFonts w:ascii="Times New Roman" w:hAnsi="Times New Roman" w:cs="Simplified Arabic" w:hint="cs"/>
          <w:sz w:val="28"/>
          <w:szCs w:val="28"/>
          <w:rtl/>
        </w:rPr>
        <w:t>ئ</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ساليب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ولعل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مؤسسة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0039753D">
        <w:rPr>
          <w:rFonts w:ascii="Times New Roman" w:hAnsi="Times New Roman" w:cs="Simplified Arabic" w:hint="cs"/>
          <w:sz w:val="28"/>
          <w:szCs w:val="28"/>
          <w:rtl/>
        </w:rPr>
        <w:t>,ت</w:t>
      </w:r>
      <w:r w:rsidRPr="00E12D77">
        <w:rPr>
          <w:rFonts w:ascii="Times New Roman" w:hAnsi="Times New Roman" w:cs="Simplified Arabic"/>
          <w:sz w:val="28"/>
          <w:szCs w:val="28"/>
          <w:rtl/>
        </w:rPr>
        <w:t>تميز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الحركات الاستعمارية </w:t>
      </w:r>
      <w:r w:rsidRPr="00E12D77">
        <w:rPr>
          <w:rFonts w:ascii="Times New Roman" w:hAnsi="Times New Roman" w:cs="Simplified Arabic" w:hint="cs"/>
          <w:sz w:val="28"/>
          <w:szCs w:val="28"/>
          <w:rtl/>
        </w:rPr>
        <w:t xml:space="preserve">كافةً </w:t>
      </w:r>
      <w:r w:rsidRPr="00E12D77">
        <w:rPr>
          <w:rFonts w:ascii="Times New Roman" w:hAnsi="Times New Roman" w:cs="Simplified Arabic"/>
          <w:sz w:val="28"/>
          <w:szCs w:val="28"/>
          <w:rtl/>
        </w:rPr>
        <w:t>بالعنف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وهذا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رهاب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يحظى لدى مفكريها وتربو</w:t>
      </w:r>
      <w:r w:rsidRPr="00E12D77">
        <w:rPr>
          <w:rFonts w:ascii="Times New Roman" w:hAnsi="Times New Roman" w:cs="Simplified Arabic" w:hint="cs"/>
          <w:sz w:val="28"/>
          <w:szCs w:val="28"/>
          <w:rtl/>
        </w:rPr>
        <w:t>يي</w:t>
      </w:r>
      <w:r w:rsidRPr="00E12D77">
        <w:rPr>
          <w:rFonts w:ascii="Times New Roman" w:hAnsi="Times New Roman" w:cs="Simplified Arabic"/>
          <w:sz w:val="28"/>
          <w:szCs w:val="28"/>
          <w:rtl/>
        </w:rPr>
        <w:t>ها باهتمام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يصل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يتسع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ليشمل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نماط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التفكير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والتطبيق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الوسيلة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هم للحفاظ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استمرارية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 وبقائ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حيًا في الوجود</w:t>
      </w:r>
      <w:r w:rsidR="0039753D">
        <w:rPr>
          <w:rFonts w:ascii="Times New Roman" w:hAnsi="Times New Roman" w:cs="Simplified Arabic" w:hint="cs"/>
          <w:sz w:val="28"/>
          <w:szCs w:val="28"/>
          <w:rtl/>
        </w:rPr>
        <w:t>ِ,</w:t>
      </w:r>
      <w:r>
        <w:rPr>
          <w:rFonts w:ascii="Times New Roman" w:hAnsi="Times New Roman" w:cs="Simplified Arabic" w:hint="cs"/>
          <w:sz w:val="28"/>
          <w:szCs w:val="28"/>
          <w:rtl/>
        </w:rPr>
        <w:t xml:space="preserve"> ي</w:t>
      </w:r>
      <w:r w:rsidRPr="00E12D77">
        <w:rPr>
          <w:rFonts w:ascii="Times New Roman" w:hAnsi="Times New Roman" w:cs="Simplified Arabic"/>
          <w:sz w:val="28"/>
          <w:szCs w:val="28"/>
          <w:rtl/>
        </w:rPr>
        <w:t>ؤمن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وقياداتُ دولةِ إسرائيلَ أيضًا </w:t>
      </w:r>
      <w:r w:rsidRPr="00E12D77">
        <w:rPr>
          <w:rFonts w:ascii="Times New Roman" w:hAnsi="Times New Roman" w:cs="Simplified Arabic"/>
          <w:sz w:val="28"/>
          <w:szCs w:val="28"/>
          <w:rtl/>
        </w:rPr>
        <w:t>بحقيقة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مفاده</w:t>
      </w:r>
      <w:r w:rsidRPr="00E12D77">
        <w:rPr>
          <w:rFonts w:ascii="Times New Roman" w:hAnsi="Times New Roman" w:cs="Simplified Arabic" w:hint="cs"/>
          <w:sz w:val="28"/>
          <w:szCs w:val="28"/>
          <w:rtl/>
        </w:rPr>
        <w:t xml:space="preserve">ا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مشكلة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سترافق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للأبد</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وذلكَ</w:t>
      </w:r>
      <w:r w:rsidRPr="00E12D77">
        <w:rPr>
          <w:rFonts w:ascii="Times New Roman" w:hAnsi="Times New Roman" w:cs="Simplified Arabic"/>
          <w:sz w:val="28"/>
          <w:szCs w:val="28"/>
          <w:rtl/>
        </w:rPr>
        <w:t xml:space="preserve"> 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وسط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طبيعة الصراع القائم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وإسرائيل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صرا</w:t>
      </w:r>
      <w:r w:rsidRPr="00E12D77">
        <w:rPr>
          <w:rFonts w:ascii="Times New Roman" w:hAnsi="Times New Roman" w:cs="Simplified Arabic" w:hint="cs"/>
          <w:sz w:val="28"/>
          <w:szCs w:val="28"/>
          <w:rtl/>
        </w:rPr>
        <w:t xml:space="preserve">ع </w:t>
      </w:r>
      <w:r w:rsidRPr="00E12D77">
        <w:rPr>
          <w:rFonts w:ascii="Times New Roman" w:hAnsi="Times New Roman" w:cs="Simplified Arabic"/>
          <w:sz w:val="28"/>
          <w:szCs w:val="28"/>
          <w:rtl/>
        </w:rPr>
        <w:t>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 صراعًا على 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أرض</w:t>
      </w:r>
      <w:r w:rsidRPr="00E12D77">
        <w:rPr>
          <w:rFonts w:ascii="Times New Roman" w:hAnsi="Times New Roman" w:cs="Simplified Arabic" w:hint="cs"/>
          <w:sz w:val="28"/>
          <w:szCs w:val="28"/>
          <w:rtl/>
        </w:rPr>
        <w:t>ٍ</w:t>
      </w:r>
      <w:r w:rsidR="0039753D">
        <w:rPr>
          <w:rFonts w:ascii="Times New Roman" w:hAnsi="Times New Roman" w:cs="Simplified Arabic" w:hint="cs"/>
          <w:sz w:val="28"/>
          <w:szCs w:val="28"/>
          <w:rtl/>
          <w:lang w:val="tr-TR"/>
        </w:rPr>
        <w:t>,</w:t>
      </w:r>
      <w:r w:rsidR="00D72006">
        <w:rPr>
          <w:rFonts w:ascii="Times New Roman" w:hAnsi="Times New Roman" w:cs="Simplified Arabic" w:hint="cs"/>
          <w:sz w:val="28"/>
          <w:szCs w:val="28"/>
          <w:rtl/>
          <w:lang w:val="tr-TR"/>
        </w:rPr>
        <w:t xml:space="preserve"> </w:t>
      </w:r>
      <w:r w:rsidRPr="00E12D77">
        <w:rPr>
          <w:rFonts w:cs="Simplified Arabic"/>
          <w:sz w:val="28"/>
          <w:szCs w:val="28"/>
          <w:rtl/>
        </w:rPr>
        <w:t>يمثل</w:t>
      </w:r>
      <w:r w:rsidRPr="00E12D77">
        <w:rPr>
          <w:rFonts w:cs="Simplified Arabic" w:hint="cs"/>
          <w:sz w:val="28"/>
          <w:szCs w:val="28"/>
          <w:rtl/>
        </w:rPr>
        <w:t>ُ</w:t>
      </w:r>
      <w:r w:rsidRPr="00E12D77">
        <w:rPr>
          <w:rFonts w:cs="Simplified Arabic"/>
          <w:sz w:val="28"/>
          <w:szCs w:val="28"/>
          <w:rtl/>
        </w:rPr>
        <w:t xml:space="preserve"> نظام</w:t>
      </w:r>
      <w:r w:rsidRPr="00E12D77">
        <w:rPr>
          <w:rFonts w:cs="Simplified Arabic" w:hint="cs"/>
          <w:sz w:val="28"/>
          <w:szCs w:val="28"/>
          <w:rtl/>
        </w:rPr>
        <w:t>ُ</w:t>
      </w:r>
      <w:r w:rsidRPr="00E12D77">
        <w:rPr>
          <w:rFonts w:cs="Simplified Arabic"/>
          <w:sz w:val="28"/>
          <w:szCs w:val="28"/>
          <w:rtl/>
        </w:rPr>
        <w:t xml:space="preserve"> الحكم</w:t>
      </w:r>
      <w:r w:rsidRPr="00E12D77">
        <w:rPr>
          <w:rFonts w:cs="Simplified Arabic" w:hint="cs"/>
          <w:sz w:val="28"/>
          <w:szCs w:val="28"/>
          <w:rtl/>
        </w:rPr>
        <w:t>ِ</w:t>
      </w:r>
      <w:r w:rsidRPr="00E12D77">
        <w:rPr>
          <w:rFonts w:cs="Simplified Arabic"/>
          <w:sz w:val="28"/>
          <w:szCs w:val="28"/>
          <w:rtl/>
        </w:rPr>
        <w:t xml:space="preserve"> في دولة</w:t>
      </w:r>
      <w:r w:rsidRPr="00E12D77">
        <w:rPr>
          <w:rFonts w:cs="Simplified Arabic" w:hint="cs"/>
          <w:sz w:val="28"/>
          <w:szCs w:val="28"/>
          <w:rtl/>
        </w:rPr>
        <w:t>ِ</w:t>
      </w:r>
      <w:r w:rsidRPr="00E12D77">
        <w:rPr>
          <w:rFonts w:cs="Simplified Arabic"/>
          <w:sz w:val="28"/>
          <w:szCs w:val="28"/>
          <w:rtl/>
        </w:rPr>
        <w:t xml:space="preserve"> إسرائيل</w:t>
      </w:r>
      <w:r w:rsidRPr="00E12D77">
        <w:rPr>
          <w:rFonts w:cs="Simplified Arabic" w:hint="cs"/>
          <w:sz w:val="28"/>
          <w:szCs w:val="28"/>
          <w:rtl/>
        </w:rPr>
        <w:t>َ</w:t>
      </w:r>
      <w:r w:rsidRPr="00E12D77">
        <w:rPr>
          <w:rFonts w:cs="Simplified Arabic"/>
          <w:sz w:val="28"/>
          <w:szCs w:val="28"/>
          <w:rtl/>
        </w:rPr>
        <w:t xml:space="preserve"> المصدر</w:t>
      </w:r>
      <w:r w:rsidRPr="00E12D77">
        <w:rPr>
          <w:rFonts w:cs="Simplified Arabic" w:hint="cs"/>
          <w:sz w:val="28"/>
          <w:szCs w:val="28"/>
          <w:rtl/>
        </w:rPr>
        <w:t>َ</w:t>
      </w:r>
      <w:r w:rsidRPr="00E12D77">
        <w:rPr>
          <w:rFonts w:cs="Simplified Arabic"/>
          <w:sz w:val="28"/>
          <w:szCs w:val="28"/>
          <w:rtl/>
        </w:rPr>
        <w:t xml:space="preserve"> الثالث</w:t>
      </w:r>
      <w:r w:rsidRPr="00E12D77">
        <w:rPr>
          <w:rFonts w:cs="Simplified Arabic" w:hint="cs"/>
          <w:sz w:val="28"/>
          <w:szCs w:val="28"/>
          <w:rtl/>
        </w:rPr>
        <w:t>َ</w:t>
      </w:r>
      <w:r w:rsidRPr="00E12D77">
        <w:rPr>
          <w:rFonts w:cs="Simplified Arabic"/>
          <w:sz w:val="28"/>
          <w:szCs w:val="28"/>
          <w:rtl/>
        </w:rPr>
        <w:t xml:space="preserve"> للفلسفة</w:t>
      </w:r>
      <w:r w:rsidRPr="00E12D77">
        <w:rPr>
          <w:rFonts w:cs="Simplified Arabic" w:hint="cs"/>
          <w:sz w:val="28"/>
          <w:szCs w:val="28"/>
          <w:rtl/>
        </w:rPr>
        <w:t>ِ</w:t>
      </w:r>
      <w:r w:rsidRPr="00E12D77">
        <w:rPr>
          <w:rFonts w:cs="Simplified Arabic"/>
          <w:sz w:val="28"/>
          <w:szCs w:val="28"/>
          <w:rtl/>
        </w:rPr>
        <w:t xml:space="preserve"> التربوية</w:t>
      </w:r>
      <w:r w:rsidRPr="00E12D77">
        <w:rPr>
          <w:rFonts w:cs="Simplified Arabic" w:hint="cs"/>
          <w:sz w:val="28"/>
          <w:szCs w:val="28"/>
          <w:rtl/>
        </w:rPr>
        <w:t>ِ</w:t>
      </w:r>
      <w:r w:rsidRPr="00E12D77">
        <w:rPr>
          <w:rFonts w:cs="Simplified Arabic"/>
          <w:sz w:val="28"/>
          <w:szCs w:val="28"/>
          <w:rtl/>
        </w:rPr>
        <w:t xml:space="preserve"> الإسرائيلية</w:t>
      </w:r>
      <w:r w:rsidRPr="00E12D77">
        <w:rPr>
          <w:rFonts w:cs="Simplified Arabic" w:hint="cs"/>
          <w:sz w:val="28"/>
          <w:szCs w:val="28"/>
          <w:rtl/>
        </w:rPr>
        <w:t xml:space="preserve">ِ، </w:t>
      </w:r>
      <w:r w:rsidRPr="00E12D77">
        <w:rPr>
          <w:rFonts w:cs="Simplified Arabic"/>
          <w:sz w:val="28"/>
          <w:szCs w:val="28"/>
          <w:rtl/>
        </w:rPr>
        <w:t>حيث</w:t>
      </w:r>
      <w:r w:rsidRPr="00E12D77">
        <w:rPr>
          <w:rFonts w:cs="Simplified Arabic" w:hint="cs"/>
          <w:sz w:val="28"/>
          <w:szCs w:val="28"/>
          <w:rtl/>
        </w:rPr>
        <w:t>ُ</w:t>
      </w:r>
      <w:r w:rsidRPr="00E12D77">
        <w:rPr>
          <w:rFonts w:cs="Simplified Arabic"/>
          <w:sz w:val="28"/>
          <w:szCs w:val="28"/>
          <w:rtl/>
        </w:rPr>
        <w:t xml:space="preserve"> إن</w:t>
      </w:r>
      <w:r w:rsidRPr="00E12D77">
        <w:rPr>
          <w:rFonts w:cs="Simplified Arabic" w:hint="cs"/>
          <w:sz w:val="28"/>
          <w:szCs w:val="28"/>
          <w:rtl/>
        </w:rPr>
        <w:t>َّ</w:t>
      </w:r>
      <w:r w:rsidRPr="00E12D77">
        <w:rPr>
          <w:rFonts w:cs="Simplified Arabic"/>
          <w:sz w:val="28"/>
          <w:szCs w:val="28"/>
          <w:rtl/>
        </w:rPr>
        <w:t>ها مزيج</w:t>
      </w:r>
      <w:r w:rsidRPr="00E12D77">
        <w:rPr>
          <w:rFonts w:cs="Simplified Arabic" w:hint="cs"/>
          <w:sz w:val="28"/>
          <w:szCs w:val="28"/>
          <w:rtl/>
        </w:rPr>
        <w:t>ٌ</w:t>
      </w:r>
      <w:r w:rsidRPr="00E12D77">
        <w:rPr>
          <w:rFonts w:cs="Simplified Arabic"/>
          <w:sz w:val="28"/>
          <w:szCs w:val="28"/>
          <w:rtl/>
        </w:rPr>
        <w:t xml:space="preserve"> من المصدرين</w:t>
      </w:r>
      <w:r w:rsidRPr="00E12D77">
        <w:rPr>
          <w:rFonts w:cs="Simplified Arabic" w:hint="cs"/>
          <w:sz w:val="28"/>
          <w:szCs w:val="28"/>
          <w:rtl/>
        </w:rPr>
        <w:t>ِ</w:t>
      </w:r>
      <w:r w:rsidRPr="00E12D77">
        <w:rPr>
          <w:rFonts w:cs="Simplified Arabic"/>
          <w:sz w:val="28"/>
          <w:szCs w:val="28"/>
          <w:rtl/>
        </w:rPr>
        <w:t xml:space="preserve"> الس</w:t>
      </w:r>
      <w:r w:rsidRPr="00E12D77">
        <w:rPr>
          <w:rFonts w:cs="Simplified Arabic" w:hint="cs"/>
          <w:sz w:val="28"/>
          <w:szCs w:val="28"/>
          <w:rtl/>
        </w:rPr>
        <w:t>ّ</w:t>
      </w:r>
      <w:r w:rsidRPr="00E12D77">
        <w:rPr>
          <w:rFonts w:cs="Simplified Arabic"/>
          <w:sz w:val="28"/>
          <w:szCs w:val="28"/>
          <w:rtl/>
        </w:rPr>
        <w:t>ابقين</w:t>
      </w:r>
      <w:r w:rsidRPr="00E12D77">
        <w:rPr>
          <w:rFonts w:cs="Simplified Arabic" w:hint="cs"/>
          <w:sz w:val="28"/>
          <w:szCs w:val="28"/>
          <w:rtl/>
        </w:rPr>
        <w:t>ِ</w:t>
      </w:r>
      <w:r w:rsidRPr="00E12D77">
        <w:rPr>
          <w:rFonts w:cs="Simplified Arabic"/>
          <w:sz w:val="28"/>
          <w:szCs w:val="28"/>
          <w:rtl/>
        </w:rPr>
        <w:t>، ويتم</w:t>
      </w:r>
      <w:r w:rsidRPr="00E12D77">
        <w:rPr>
          <w:rFonts w:cs="Simplified Arabic" w:hint="cs"/>
          <w:sz w:val="28"/>
          <w:szCs w:val="28"/>
          <w:rtl/>
        </w:rPr>
        <w:t>ُّ</w:t>
      </w:r>
      <w:r w:rsidRPr="00E12D77">
        <w:rPr>
          <w:rFonts w:cs="Simplified Arabic"/>
          <w:sz w:val="28"/>
          <w:szCs w:val="28"/>
          <w:rtl/>
        </w:rPr>
        <w:t xml:space="preserve"> صبغ</w:t>
      </w:r>
      <w:r w:rsidRPr="00E12D77">
        <w:rPr>
          <w:rFonts w:cs="Simplified Arabic" w:hint="cs"/>
          <w:sz w:val="28"/>
          <w:szCs w:val="28"/>
          <w:rtl/>
        </w:rPr>
        <w:t>ُ</w:t>
      </w:r>
      <w:r w:rsidRPr="00E12D77">
        <w:rPr>
          <w:rFonts w:cs="Simplified Arabic"/>
          <w:sz w:val="28"/>
          <w:szCs w:val="28"/>
          <w:rtl/>
        </w:rPr>
        <w:t xml:space="preserve"> المؤسسات التربوية التابعة لوزارة</w:t>
      </w:r>
      <w:r w:rsidRPr="00E12D77">
        <w:rPr>
          <w:rFonts w:cs="Simplified Arabic" w:hint="cs"/>
          <w:sz w:val="28"/>
          <w:szCs w:val="28"/>
          <w:rtl/>
        </w:rPr>
        <w:t>ِ</w:t>
      </w:r>
      <w:r w:rsidRPr="00E12D77">
        <w:rPr>
          <w:rFonts w:cs="Simplified Arabic"/>
          <w:sz w:val="28"/>
          <w:szCs w:val="28"/>
          <w:rtl/>
        </w:rPr>
        <w:t xml:space="preserve"> التربية</w:t>
      </w:r>
      <w:r w:rsidRPr="00E12D77">
        <w:rPr>
          <w:rFonts w:cs="Simplified Arabic" w:hint="cs"/>
          <w:sz w:val="28"/>
          <w:szCs w:val="28"/>
          <w:rtl/>
        </w:rPr>
        <w:t>ِ</w:t>
      </w:r>
      <w:r w:rsidRPr="00E12D77">
        <w:rPr>
          <w:rFonts w:cs="Simplified Arabic"/>
          <w:sz w:val="28"/>
          <w:szCs w:val="28"/>
          <w:rtl/>
        </w:rPr>
        <w:t xml:space="preserve"> والتعليم</w:t>
      </w:r>
      <w:r w:rsidRPr="00E12D77">
        <w:rPr>
          <w:rFonts w:cs="Simplified Arabic" w:hint="cs"/>
          <w:sz w:val="28"/>
          <w:szCs w:val="28"/>
          <w:rtl/>
        </w:rPr>
        <w:t>ِ</w:t>
      </w:r>
      <w:r w:rsidRPr="00E12D77">
        <w:rPr>
          <w:rFonts w:cs="Simplified Arabic"/>
          <w:sz w:val="28"/>
          <w:szCs w:val="28"/>
          <w:rtl/>
        </w:rPr>
        <w:t xml:space="preserve"> الإسرائيلية</w:t>
      </w:r>
      <w:r w:rsidRPr="00E12D77">
        <w:rPr>
          <w:rFonts w:cs="Simplified Arabic" w:hint="cs"/>
          <w:sz w:val="28"/>
          <w:szCs w:val="28"/>
          <w:rtl/>
        </w:rPr>
        <w:t>ِ</w:t>
      </w:r>
      <w:r w:rsidRPr="00E12D77">
        <w:rPr>
          <w:rFonts w:cs="Simplified Arabic"/>
          <w:sz w:val="28"/>
          <w:szCs w:val="28"/>
          <w:rtl/>
        </w:rPr>
        <w:t xml:space="preserve"> بصبغة</w:t>
      </w:r>
      <w:r w:rsidRPr="00E12D77">
        <w:rPr>
          <w:rFonts w:cs="Simplified Arabic" w:hint="cs"/>
          <w:sz w:val="28"/>
          <w:szCs w:val="28"/>
          <w:rtl/>
        </w:rPr>
        <w:t>ِ</w:t>
      </w:r>
      <w:r w:rsidRPr="00E12D77">
        <w:rPr>
          <w:rFonts w:cs="Simplified Arabic"/>
          <w:sz w:val="28"/>
          <w:szCs w:val="28"/>
          <w:rtl/>
        </w:rPr>
        <w:t xml:space="preserve"> الص</w:t>
      </w:r>
      <w:r w:rsidRPr="00E12D77">
        <w:rPr>
          <w:rFonts w:cs="Simplified Arabic" w:hint="cs"/>
          <w:sz w:val="28"/>
          <w:szCs w:val="28"/>
          <w:rtl/>
        </w:rPr>
        <w:t>ُّ</w:t>
      </w:r>
      <w:r w:rsidRPr="00E12D77">
        <w:rPr>
          <w:rFonts w:cs="Simplified Arabic"/>
          <w:sz w:val="28"/>
          <w:szCs w:val="28"/>
          <w:rtl/>
        </w:rPr>
        <w:t>هيونية</w:t>
      </w:r>
      <w:r w:rsidRPr="00E12D77">
        <w:rPr>
          <w:rFonts w:cs="Simplified Arabic" w:hint="cs"/>
          <w:sz w:val="28"/>
          <w:szCs w:val="28"/>
          <w:rtl/>
        </w:rPr>
        <w:t>ِ</w:t>
      </w:r>
      <w:r w:rsidRPr="00E12D77">
        <w:rPr>
          <w:rFonts w:cs="Simplified Arabic"/>
          <w:sz w:val="28"/>
          <w:szCs w:val="28"/>
          <w:rtl/>
        </w:rPr>
        <w:t xml:space="preserve"> والديانة</w:t>
      </w:r>
      <w:r w:rsidRPr="00E12D77">
        <w:rPr>
          <w:rFonts w:cs="Simplified Arabic" w:hint="cs"/>
          <w:sz w:val="28"/>
          <w:szCs w:val="28"/>
          <w:rtl/>
        </w:rPr>
        <w:t>ِ</w:t>
      </w:r>
      <w:r w:rsidRPr="00E12D77">
        <w:rPr>
          <w:rFonts w:cs="Simplified Arabic"/>
          <w:sz w:val="28"/>
          <w:szCs w:val="28"/>
          <w:rtl/>
        </w:rPr>
        <w:t xml:space="preserve"> اليهودية</w:t>
      </w:r>
      <w:r w:rsidRPr="00E12D77">
        <w:rPr>
          <w:rFonts w:cs="Simplified Arabic" w:hint="cs"/>
          <w:sz w:val="28"/>
          <w:szCs w:val="28"/>
          <w:rtl/>
        </w:rPr>
        <w:t>ِ،</w:t>
      </w:r>
      <w:r w:rsidRPr="00E12D77">
        <w:rPr>
          <w:rFonts w:cs="Simplified Arabic"/>
          <w:sz w:val="28"/>
          <w:szCs w:val="28"/>
          <w:rtl/>
        </w:rPr>
        <w:t xml:space="preserve"> </w:t>
      </w:r>
      <w:r>
        <w:rPr>
          <w:rFonts w:cs="Simplified Arabic" w:hint="cs"/>
          <w:color w:val="222222"/>
          <w:sz w:val="28"/>
          <w:szCs w:val="28"/>
          <w:rtl/>
        </w:rPr>
        <w:t xml:space="preserve">بإختصار </w:t>
      </w:r>
      <w:r w:rsidRPr="00E12D77">
        <w:rPr>
          <w:rFonts w:cs="Simplified Arabic"/>
          <w:color w:val="222222"/>
          <w:sz w:val="28"/>
          <w:szCs w:val="28"/>
          <w:rtl/>
        </w:rPr>
        <w:t>يولي قادة</w:t>
      </w:r>
      <w:r w:rsidRPr="00E12D77">
        <w:rPr>
          <w:rFonts w:cs="Simplified Arabic" w:hint="cs"/>
          <w:color w:val="222222"/>
          <w:sz w:val="28"/>
          <w:szCs w:val="28"/>
          <w:rtl/>
        </w:rPr>
        <w:t>ُ</w:t>
      </w:r>
      <w:r w:rsidRPr="00E12D77">
        <w:rPr>
          <w:rFonts w:cs="Simplified Arabic"/>
          <w:color w:val="222222"/>
          <w:sz w:val="28"/>
          <w:szCs w:val="28"/>
          <w:rtl/>
        </w:rPr>
        <w:t xml:space="preserve"> إسرائيل</w:t>
      </w:r>
      <w:r w:rsidRPr="00E12D77">
        <w:rPr>
          <w:rFonts w:cs="Simplified Arabic" w:hint="cs"/>
          <w:color w:val="222222"/>
          <w:sz w:val="28"/>
          <w:szCs w:val="28"/>
          <w:rtl/>
        </w:rPr>
        <w:t>َ</w:t>
      </w:r>
      <w:r w:rsidRPr="00E12D77">
        <w:rPr>
          <w:rFonts w:cs="Simplified Arabic"/>
          <w:color w:val="222222"/>
          <w:sz w:val="28"/>
          <w:szCs w:val="28"/>
          <w:rtl/>
        </w:rPr>
        <w:t xml:space="preserve"> أهمية</w:t>
      </w:r>
      <w:r w:rsidRPr="00E12D77">
        <w:rPr>
          <w:rFonts w:cs="Simplified Arabic" w:hint="cs"/>
          <w:color w:val="222222"/>
          <w:sz w:val="28"/>
          <w:szCs w:val="28"/>
          <w:rtl/>
        </w:rPr>
        <w:t>ً</w:t>
      </w:r>
      <w:r w:rsidRPr="00E12D77">
        <w:rPr>
          <w:rFonts w:cs="Simplified Arabic"/>
          <w:color w:val="222222"/>
          <w:sz w:val="28"/>
          <w:szCs w:val="28"/>
          <w:rtl/>
        </w:rPr>
        <w:t xml:space="preserve"> بالغة</w:t>
      </w:r>
      <w:r w:rsidRPr="00E12D77">
        <w:rPr>
          <w:rFonts w:cs="Simplified Arabic" w:hint="cs"/>
          <w:color w:val="222222"/>
          <w:sz w:val="28"/>
          <w:szCs w:val="28"/>
          <w:rtl/>
        </w:rPr>
        <w:t>ً</w:t>
      </w:r>
      <w:r w:rsidRPr="00E12D77">
        <w:rPr>
          <w:rFonts w:cs="Simplified Arabic"/>
          <w:color w:val="222222"/>
          <w:sz w:val="28"/>
          <w:szCs w:val="28"/>
          <w:rtl/>
        </w:rPr>
        <w:t xml:space="preserve"> للمناهج</w:t>
      </w:r>
      <w:r w:rsidRPr="00E12D77">
        <w:rPr>
          <w:rFonts w:cs="Simplified Arabic" w:hint="cs"/>
          <w:color w:val="222222"/>
          <w:sz w:val="28"/>
          <w:szCs w:val="28"/>
          <w:rtl/>
        </w:rPr>
        <w:t>َ</w:t>
      </w:r>
      <w:r w:rsidRPr="00E12D77">
        <w:rPr>
          <w:rFonts w:cs="Simplified Arabic"/>
          <w:color w:val="222222"/>
          <w:sz w:val="28"/>
          <w:szCs w:val="28"/>
          <w:rtl/>
        </w:rPr>
        <w:t xml:space="preserve"> التعليمية</w:t>
      </w:r>
      <w:r w:rsidRPr="00E12D77">
        <w:rPr>
          <w:rFonts w:cs="Simplified Arabic" w:hint="cs"/>
          <w:color w:val="222222"/>
          <w:sz w:val="28"/>
          <w:szCs w:val="28"/>
          <w:rtl/>
        </w:rPr>
        <w:t>ِ</w:t>
      </w:r>
      <w:r w:rsidRPr="00E12D77">
        <w:rPr>
          <w:rFonts w:cs="Simplified Arabic"/>
          <w:color w:val="222222"/>
          <w:sz w:val="28"/>
          <w:szCs w:val="28"/>
          <w:rtl/>
        </w:rPr>
        <w:t>، خاصة</w:t>
      </w:r>
      <w:r w:rsidRPr="00E12D77">
        <w:rPr>
          <w:rFonts w:cs="Simplified Arabic" w:hint="cs"/>
          <w:color w:val="222222"/>
          <w:sz w:val="28"/>
          <w:szCs w:val="28"/>
          <w:rtl/>
        </w:rPr>
        <w:t>ً</w:t>
      </w:r>
      <w:r w:rsidRPr="00E12D77">
        <w:rPr>
          <w:rFonts w:cs="Simplified Arabic"/>
          <w:color w:val="222222"/>
          <w:sz w:val="28"/>
          <w:szCs w:val="28"/>
          <w:rtl/>
        </w:rPr>
        <w:t xml:space="preserve"> في السنوات</w:t>
      </w:r>
      <w:r w:rsidRPr="00E12D77">
        <w:rPr>
          <w:rFonts w:cs="Simplified Arabic" w:hint="cs"/>
          <w:color w:val="222222"/>
          <w:sz w:val="28"/>
          <w:szCs w:val="28"/>
          <w:rtl/>
        </w:rPr>
        <w:t>ِ</w:t>
      </w:r>
      <w:r w:rsidRPr="00E12D77">
        <w:rPr>
          <w:rFonts w:cs="Simplified Arabic"/>
          <w:color w:val="222222"/>
          <w:sz w:val="28"/>
          <w:szCs w:val="28"/>
          <w:rtl/>
        </w:rPr>
        <w:t xml:space="preserve"> التسع</w:t>
      </w:r>
      <w:r w:rsidRPr="00E12D77">
        <w:rPr>
          <w:rFonts w:cs="Simplified Arabic" w:hint="cs"/>
          <w:color w:val="222222"/>
          <w:sz w:val="28"/>
          <w:szCs w:val="28"/>
          <w:rtl/>
        </w:rPr>
        <w:t>ِ</w:t>
      </w:r>
      <w:r w:rsidRPr="00E12D77">
        <w:rPr>
          <w:rFonts w:cs="Simplified Arabic"/>
          <w:color w:val="222222"/>
          <w:sz w:val="28"/>
          <w:szCs w:val="28"/>
          <w:rtl/>
        </w:rPr>
        <w:t xml:space="preserve"> الإلزامية</w:t>
      </w:r>
      <w:r w:rsidRPr="00E12D77">
        <w:rPr>
          <w:rFonts w:cs="Simplified Arabic" w:hint="cs"/>
          <w:color w:val="222222"/>
          <w:sz w:val="28"/>
          <w:szCs w:val="28"/>
          <w:rtl/>
        </w:rPr>
        <w:t>ِ</w:t>
      </w:r>
      <w:r w:rsidRPr="00E12D77">
        <w:rPr>
          <w:rFonts w:cs="Simplified Arabic"/>
          <w:color w:val="222222"/>
          <w:sz w:val="28"/>
          <w:szCs w:val="28"/>
          <w:rtl/>
        </w:rPr>
        <w:t>، لتشكيل</w:t>
      </w:r>
      <w:r w:rsidRPr="00E12D77">
        <w:rPr>
          <w:rFonts w:cs="Simplified Arabic" w:hint="cs"/>
          <w:color w:val="222222"/>
          <w:sz w:val="28"/>
          <w:szCs w:val="28"/>
          <w:rtl/>
        </w:rPr>
        <w:t>ِ</w:t>
      </w:r>
      <w:r w:rsidRPr="00E12D77">
        <w:rPr>
          <w:rFonts w:cs="Simplified Arabic"/>
          <w:color w:val="222222"/>
          <w:sz w:val="28"/>
          <w:szCs w:val="28"/>
          <w:rtl/>
        </w:rPr>
        <w:t xml:space="preserve"> وعي</w:t>
      </w:r>
      <w:r w:rsidRPr="00E12D77">
        <w:rPr>
          <w:rFonts w:cs="Simplified Arabic" w:hint="cs"/>
          <w:color w:val="222222"/>
          <w:sz w:val="28"/>
          <w:szCs w:val="28"/>
          <w:rtl/>
        </w:rPr>
        <w:t>ِ</w:t>
      </w:r>
      <w:r w:rsidRPr="00E12D77">
        <w:rPr>
          <w:rFonts w:cs="Simplified Arabic"/>
          <w:color w:val="222222"/>
          <w:sz w:val="28"/>
          <w:szCs w:val="28"/>
          <w:rtl/>
        </w:rPr>
        <w:t xml:space="preserve"> الفرد</w:t>
      </w:r>
      <w:r w:rsidRPr="00E12D77">
        <w:rPr>
          <w:rFonts w:cs="Simplified Arabic" w:hint="cs"/>
          <w:color w:val="222222"/>
          <w:sz w:val="28"/>
          <w:szCs w:val="28"/>
          <w:rtl/>
        </w:rPr>
        <w:t>ِ</w:t>
      </w:r>
      <w:r w:rsidRPr="00E12D77">
        <w:rPr>
          <w:rFonts w:cs="Simplified Arabic"/>
          <w:color w:val="222222"/>
          <w:sz w:val="28"/>
          <w:szCs w:val="28"/>
          <w:rtl/>
        </w:rPr>
        <w:t xml:space="preserve"> الإسرائيلي بالطريقة</w:t>
      </w:r>
      <w:r w:rsidRPr="00E12D77">
        <w:rPr>
          <w:rFonts w:cs="Simplified Arabic" w:hint="cs"/>
          <w:color w:val="222222"/>
          <w:sz w:val="28"/>
          <w:szCs w:val="28"/>
          <w:rtl/>
        </w:rPr>
        <w:t>ِ</w:t>
      </w:r>
      <w:r w:rsidRPr="00E12D77">
        <w:rPr>
          <w:rFonts w:cs="Simplified Arabic"/>
          <w:color w:val="222222"/>
          <w:sz w:val="28"/>
          <w:szCs w:val="28"/>
          <w:rtl/>
        </w:rPr>
        <w:t xml:space="preserve"> التي تضمن</w:t>
      </w:r>
      <w:r w:rsidRPr="00E12D77">
        <w:rPr>
          <w:rFonts w:cs="Simplified Arabic" w:hint="cs"/>
          <w:color w:val="222222"/>
          <w:sz w:val="28"/>
          <w:szCs w:val="28"/>
          <w:rtl/>
        </w:rPr>
        <w:t>ُ</w:t>
      </w:r>
      <w:r w:rsidRPr="00E12D77">
        <w:rPr>
          <w:rFonts w:cs="Simplified Arabic"/>
          <w:color w:val="222222"/>
          <w:sz w:val="28"/>
          <w:szCs w:val="28"/>
          <w:rtl/>
        </w:rPr>
        <w:t xml:space="preserve"> الحفاظ</w:t>
      </w:r>
      <w:r w:rsidRPr="00E12D77">
        <w:rPr>
          <w:rFonts w:cs="Simplified Arabic" w:hint="cs"/>
          <w:color w:val="222222"/>
          <w:sz w:val="28"/>
          <w:szCs w:val="28"/>
          <w:rtl/>
        </w:rPr>
        <w:t>َ</w:t>
      </w:r>
      <w:r w:rsidRPr="00E12D77">
        <w:rPr>
          <w:rFonts w:cs="Simplified Arabic"/>
          <w:color w:val="222222"/>
          <w:sz w:val="28"/>
          <w:szCs w:val="28"/>
          <w:rtl/>
        </w:rPr>
        <w:t xml:space="preserve"> على روح</w:t>
      </w:r>
      <w:r w:rsidRPr="00E12D77">
        <w:rPr>
          <w:rFonts w:cs="Simplified Arabic" w:hint="cs"/>
          <w:color w:val="222222"/>
          <w:sz w:val="28"/>
          <w:szCs w:val="28"/>
          <w:rtl/>
        </w:rPr>
        <w:t>ِ</w:t>
      </w:r>
      <w:r w:rsidRPr="00E12D77">
        <w:rPr>
          <w:rFonts w:cs="Simplified Arabic"/>
          <w:color w:val="222222"/>
          <w:sz w:val="28"/>
          <w:szCs w:val="28"/>
          <w:rtl/>
        </w:rPr>
        <w:t xml:space="preserve"> العداء</w:t>
      </w:r>
      <w:r w:rsidRPr="00E12D77">
        <w:rPr>
          <w:rFonts w:cs="Simplified Arabic" w:hint="cs"/>
          <w:color w:val="222222"/>
          <w:sz w:val="28"/>
          <w:szCs w:val="28"/>
          <w:rtl/>
        </w:rPr>
        <w:t>ِ</w:t>
      </w:r>
      <w:r w:rsidRPr="00E12D77">
        <w:rPr>
          <w:rFonts w:cs="Simplified Arabic"/>
          <w:color w:val="222222"/>
          <w:sz w:val="28"/>
          <w:szCs w:val="28"/>
          <w:rtl/>
        </w:rPr>
        <w:t xml:space="preserve"> للعرب</w:t>
      </w:r>
      <w:r w:rsidRPr="00E12D77">
        <w:rPr>
          <w:rFonts w:cs="Simplified Arabic" w:hint="cs"/>
          <w:color w:val="222222"/>
          <w:sz w:val="28"/>
          <w:szCs w:val="28"/>
          <w:rtl/>
        </w:rPr>
        <w:t>ِ</w:t>
      </w:r>
      <w:r w:rsidRPr="00E12D77">
        <w:rPr>
          <w:rFonts w:cs="Simplified Arabic"/>
          <w:color w:val="222222"/>
          <w:sz w:val="28"/>
          <w:szCs w:val="28"/>
          <w:rtl/>
        </w:rPr>
        <w:t>، وتشويه</w:t>
      </w:r>
      <w:r w:rsidRPr="00E12D77">
        <w:rPr>
          <w:rFonts w:cs="Simplified Arabic" w:hint="cs"/>
          <w:color w:val="222222"/>
          <w:sz w:val="28"/>
          <w:szCs w:val="28"/>
          <w:rtl/>
        </w:rPr>
        <w:t>ِ</w:t>
      </w:r>
      <w:r w:rsidRPr="00E12D77">
        <w:rPr>
          <w:rFonts w:cs="Simplified Arabic"/>
          <w:color w:val="222222"/>
          <w:sz w:val="28"/>
          <w:szCs w:val="28"/>
          <w:rtl/>
        </w:rPr>
        <w:t xml:space="preserve"> صورت</w:t>
      </w:r>
      <w:r w:rsidRPr="00E12D77">
        <w:rPr>
          <w:rFonts w:cs="Simplified Arabic" w:hint="cs"/>
          <w:color w:val="222222"/>
          <w:sz w:val="28"/>
          <w:szCs w:val="28"/>
          <w:rtl/>
        </w:rPr>
        <w:t>ِ</w:t>
      </w:r>
      <w:r w:rsidRPr="00E12D77">
        <w:rPr>
          <w:rFonts w:cs="Simplified Arabic"/>
          <w:color w:val="222222"/>
          <w:sz w:val="28"/>
          <w:szCs w:val="28"/>
          <w:rtl/>
        </w:rPr>
        <w:t>هم، والتأكيد</w:t>
      </w:r>
      <w:r w:rsidRPr="00E12D77">
        <w:rPr>
          <w:rFonts w:cs="Simplified Arabic" w:hint="cs"/>
          <w:color w:val="222222"/>
          <w:sz w:val="28"/>
          <w:szCs w:val="28"/>
          <w:rtl/>
        </w:rPr>
        <w:t>ِ</w:t>
      </w:r>
      <w:r w:rsidRPr="00E12D77">
        <w:rPr>
          <w:rFonts w:cs="Simplified Arabic"/>
          <w:color w:val="222222"/>
          <w:sz w:val="28"/>
          <w:szCs w:val="28"/>
          <w:rtl/>
        </w:rPr>
        <w:t xml:space="preserve"> على الخطط</w:t>
      </w:r>
      <w:r w:rsidRPr="00E12D77">
        <w:rPr>
          <w:rFonts w:cs="Simplified Arabic" w:hint="cs"/>
          <w:color w:val="222222"/>
          <w:sz w:val="28"/>
          <w:szCs w:val="28"/>
          <w:rtl/>
        </w:rPr>
        <w:t>ِ</w:t>
      </w:r>
      <w:r w:rsidRPr="00E12D77">
        <w:rPr>
          <w:rFonts w:cs="Simplified Arabic"/>
          <w:color w:val="222222"/>
          <w:sz w:val="28"/>
          <w:szCs w:val="28"/>
          <w:rtl/>
        </w:rPr>
        <w:t xml:space="preserve"> التوسعية</w:t>
      </w:r>
      <w:r w:rsidRPr="00E12D77">
        <w:rPr>
          <w:rFonts w:cs="Simplified Arabic" w:hint="cs"/>
          <w:color w:val="222222"/>
          <w:sz w:val="28"/>
          <w:szCs w:val="28"/>
          <w:rtl/>
        </w:rPr>
        <w:t>ِ</w:t>
      </w:r>
      <w:r w:rsidRPr="00E12D77">
        <w:rPr>
          <w:rFonts w:cs="Simplified Arabic"/>
          <w:color w:val="222222"/>
          <w:sz w:val="28"/>
          <w:szCs w:val="28"/>
          <w:rtl/>
        </w:rPr>
        <w:t xml:space="preserve"> للدولة</w:t>
      </w:r>
      <w:r w:rsidRPr="00E12D77">
        <w:rPr>
          <w:rFonts w:cs="Simplified Arabic" w:hint="cs"/>
          <w:color w:val="222222"/>
          <w:sz w:val="28"/>
          <w:szCs w:val="28"/>
          <w:rtl/>
        </w:rPr>
        <w:t>ِ</w:t>
      </w:r>
      <w:r w:rsidRPr="00E12D77">
        <w:rPr>
          <w:rFonts w:cs="Simplified Arabic"/>
          <w:color w:val="222222"/>
          <w:sz w:val="28"/>
          <w:szCs w:val="28"/>
          <w:rtl/>
        </w:rPr>
        <w:t xml:space="preserve"> العبرية</w:t>
      </w:r>
      <w:r w:rsidRPr="00E12D77">
        <w:rPr>
          <w:rFonts w:cs="Simplified Arabic" w:hint="cs"/>
          <w:color w:val="222222"/>
          <w:sz w:val="28"/>
          <w:szCs w:val="28"/>
          <w:rtl/>
        </w:rPr>
        <w:t>ِ</w:t>
      </w:r>
      <w:r w:rsidRPr="00E12D77">
        <w:rPr>
          <w:rFonts w:cs="Simplified Arabic"/>
          <w:color w:val="222222"/>
          <w:sz w:val="28"/>
          <w:szCs w:val="28"/>
          <w:rtl/>
        </w:rPr>
        <w:t>، إلى الحد</w:t>
      </w:r>
      <w:r w:rsidRPr="00E12D77">
        <w:rPr>
          <w:rFonts w:cs="Simplified Arabic" w:hint="cs"/>
          <w:color w:val="222222"/>
          <w:sz w:val="28"/>
          <w:szCs w:val="28"/>
          <w:rtl/>
        </w:rPr>
        <w:t>ِّ</w:t>
      </w:r>
      <w:r w:rsidRPr="00E12D77">
        <w:rPr>
          <w:rFonts w:cs="Simplified Arabic"/>
          <w:color w:val="222222"/>
          <w:sz w:val="28"/>
          <w:szCs w:val="28"/>
          <w:rtl/>
        </w:rPr>
        <w:t xml:space="preserve"> الذي يصبح</w:t>
      </w:r>
      <w:r w:rsidRPr="00E12D77">
        <w:rPr>
          <w:rFonts w:cs="Simplified Arabic" w:hint="cs"/>
          <w:color w:val="222222"/>
          <w:sz w:val="28"/>
          <w:szCs w:val="28"/>
          <w:rtl/>
        </w:rPr>
        <w:t>ُ</w:t>
      </w:r>
      <w:r w:rsidRPr="00E12D77">
        <w:rPr>
          <w:rFonts w:cs="Simplified Arabic"/>
          <w:color w:val="222222"/>
          <w:sz w:val="28"/>
          <w:szCs w:val="28"/>
          <w:rtl/>
        </w:rPr>
        <w:t xml:space="preserve"> مع</w:t>
      </w:r>
      <w:r w:rsidRPr="00E12D77">
        <w:rPr>
          <w:rFonts w:cs="Simplified Arabic" w:hint="cs"/>
          <w:color w:val="222222"/>
          <w:sz w:val="28"/>
          <w:szCs w:val="28"/>
          <w:rtl/>
        </w:rPr>
        <w:t>َ</w:t>
      </w:r>
      <w:r w:rsidRPr="00E12D77">
        <w:rPr>
          <w:rFonts w:cs="Simplified Arabic"/>
          <w:color w:val="222222"/>
          <w:sz w:val="28"/>
          <w:szCs w:val="28"/>
          <w:rtl/>
        </w:rPr>
        <w:t>ه</w:t>
      </w:r>
      <w:r w:rsidRPr="00E12D77">
        <w:rPr>
          <w:rFonts w:cs="Simplified Arabic" w:hint="cs"/>
          <w:color w:val="222222"/>
          <w:sz w:val="28"/>
          <w:szCs w:val="28"/>
          <w:rtl/>
        </w:rPr>
        <w:t>ُ</w:t>
      </w:r>
      <w:r w:rsidRPr="00E12D77">
        <w:rPr>
          <w:rFonts w:cs="Simplified Arabic"/>
          <w:color w:val="222222"/>
          <w:sz w:val="28"/>
          <w:szCs w:val="28"/>
          <w:rtl/>
        </w:rPr>
        <w:t xml:space="preserve"> هذا التوسع</w:t>
      </w:r>
      <w:r w:rsidRPr="00E12D77">
        <w:rPr>
          <w:rFonts w:cs="Simplified Arabic" w:hint="cs"/>
          <w:color w:val="222222"/>
          <w:sz w:val="28"/>
          <w:szCs w:val="28"/>
          <w:rtl/>
        </w:rPr>
        <w:t>ُ</w:t>
      </w:r>
      <w:r w:rsidRPr="00E12D77">
        <w:rPr>
          <w:rFonts w:cs="Simplified Arabic"/>
          <w:color w:val="222222"/>
          <w:sz w:val="28"/>
          <w:szCs w:val="28"/>
          <w:rtl/>
        </w:rPr>
        <w:t xml:space="preserve"> عقيدة</w:t>
      </w:r>
      <w:r w:rsidRPr="00E12D77">
        <w:rPr>
          <w:rFonts w:cs="Simplified Arabic" w:hint="cs"/>
          <w:color w:val="222222"/>
          <w:sz w:val="28"/>
          <w:szCs w:val="28"/>
          <w:rtl/>
        </w:rPr>
        <w:t>ً</w:t>
      </w:r>
      <w:r w:rsidRPr="00E12D77">
        <w:rPr>
          <w:rFonts w:cs="Simplified Arabic"/>
          <w:color w:val="222222"/>
          <w:sz w:val="28"/>
          <w:szCs w:val="28"/>
          <w:rtl/>
        </w:rPr>
        <w:t xml:space="preserve"> لا ينبغي التخلي</w:t>
      </w:r>
      <w:r w:rsidRPr="00E12D77">
        <w:rPr>
          <w:rFonts w:cs="Simplified Arabic" w:hint="cs"/>
          <w:color w:val="222222"/>
          <w:sz w:val="28"/>
          <w:szCs w:val="28"/>
          <w:rtl/>
        </w:rPr>
        <w:t xml:space="preserve"> </w:t>
      </w:r>
      <w:r w:rsidRPr="00E12D77">
        <w:rPr>
          <w:rFonts w:cs="Simplified Arabic"/>
          <w:color w:val="222222"/>
          <w:sz w:val="28"/>
          <w:szCs w:val="28"/>
          <w:rtl/>
        </w:rPr>
        <w:t>عنها</w:t>
      </w:r>
      <w:r w:rsidRPr="00E12D77">
        <w:rPr>
          <w:rFonts w:cs="Simplified Arabic" w:hint="cs"/>
          <w:color w:val="222222"/>
          <w:sz w:val="28"/>
          <w:szCs w:val="28"/>
          <w:rtl/>
        </w:rPr>
        <w:t>، مع التأكيدِ على ضرورةَ</w:t>
      </w:r>
      <w:r w:rsidRPr="00E12D77">
        <w:rPr>
          <w:rFonts w:cs="Simplified Arabic"/>
          <w:color w:val="222222"/>
          <w:sz w:val="28"/>
          <w:szCs w:val="28"/>
          <w:rtl/>
        </w:rPr>
        <w:t xml:space="preserve"> ربط</w:t>
      </w:r>
      <w:r w:rsidRPr="00E12D77">
        <w:rPr>
          <w:rFonts w:cs="Simplified Arabic" w:hint="cs"/>
          <w:color w:val="222222"/>
          <w:sz w:val="28"/>
          <w:szCs w:val="28"/>
          <w:rtl/>
        </w:rPr>
        <w:t>ِ</w:t>
      </w:r>
      <w:r w:rsidRPr="00E12D77">
        <w:rPr>
          <w:rFonts w:cs="Simplified Arabic"/>
          <w:color w:val="222222"/>
          <w:sz w:val="28"/>
          <w:szCs w:val="28"/>
          <w:rtl/>
        </w:rPr>
        <w:t xml:space="preserve"> الدين</w:t>
      </w:r>
      <w:r w:rsidRPr="00E12D77">
        <w:rPr>
          <w:rFonts w:cs="Simplified Arabic" w:hint="cs"/>
          <w:color w:val="222222"/>
          <w:sz w:val="28"/>
          <w:szCs w:val="28"/>
          <w:rtl/>
        </w:rPr>
        <w:t>ِ</w:t>
      </w:r>
      <w:r w:rsidRPr="00E12D77">
        <w:rPr>
          <w:rFonts w:cs="Simplified Arabic"/>
          <w:color w:val="222222"/>
          <w:sz w:val="28"/>
          <w:szCs w:val="28"/>
          <w:rtl/>
        </w:rPr>
        <w:t xml:space="preserve"> بالقومية</w:t>
      </w:r>
      <w:r w:rsidRPr="00E12D77">
        <w:rPr>
          <w:rFonts w:cs="Simplified Arabic" w:hint="cs"/>
          <w:color w:val="222222"/>
          <w:sz w:val="28"/>
          <w:szCs w:val="28"/>
          <w:rtl/>
        </w:rPr>
        <w:t>ِ</w:t>
      </w:r>
      <w:r w:rsidRPr="00E12D77">
        <w:rPr>
          <w:rFonts w:cs="Simplified Arabic"/>
          <w:color w:val="222222"/>
          <w:sz w:val="28"/>
          <w:szCs w:val="28"/>
          <w:rtl/>
        </w:rPr>
        <w:t>، حيث</w:t>
      </w:r>
      <w:r w:rsidRPr="00E12D77">
        <w:rPr>
          <w:rFonts w:cs="Simplified Arabic" w:hint="cs"/>
          <w:color w:val="222222"/>
          <w:sz w:val="28"/>
          <w:szCs w:val="28"/>
          <w:rtl/>
        </w:rPr>
        <w:t>ُ</w:t>
      </w:r>
      <w:r w:rsidRPr="00E12D77">
        <w:rPr>
          <w:rFonts w:cs="Simplified Arabic"/>
          <w:color w:val="222222"/>
          <w:sz w:val="28"/>
          <w:szCs w:val="28"/>
          <w:rtl/>
        </w:rPr>
        <w:t xml:space="preserve"> بحثت</w:t>
      </w:r>
      <w:r w:rsidRPr="00E12D77">
        <w:rPr>
          <w:rFonts w:cs="Simplified Arabic" w:hint="cs"/>
          <w:color w:val="222222"/>
          <w:sz w:val="28"/>
          <w:szCs w:val="28"/>
          <w:rtl/>
        </w:rPr>
        <w:t>ْ</w:t>
      </w:r>
      <w:r w:rsidRPr="00E12D77">
        <w:rPr>
          <w:rFonts w:cs="Simplified Arabic"/>
          <w:color w:val="222222"/>
          <w:sz w:val="28"/>
          <w:szCs w:val="28"/>
          <w:rtl/>
        </w:rPr>
        <w:t xml:space="preserve"> الدولة</w:t>
      </w:r>
      <w:r w:rsidRPr="00E12D77">
        <w:rPr>
          <w:rFonts w:cs="Simplified Arabic" w:hint="cs"/>
          <w:color w:val="222222"/>
          <w:sz w:val="28"/>
          <w:szCs w:val="28"/>
          <w:rtl/>
        </w:rPr>
        <w:t>ُ</w:t>
      </w:r>
      <w:r w:rsidRPr="00E12D77">
        <w:rPr>
          <w:rFonts w:cs="Simplified Arabic"/>
          <w:color w:val="222222"/>
          <w:sz w:val="28"/>
          <w:szCs w:val="28"/>
          <w:rtl/>
        </w:rPr>
        <w:t xml:space="preserve"> الإسرائيلية</w:t>
      </w:r>
      <w:r w:rsidRPr="00E12D77">
        <w:rPr>
          <w:rFonts w:cs="Simplified Arabic" w:hint="cs"/>
          <w:color w:val="222222"/>
          <w:sz w:val="28"/>
          <w:szCs w:val="28"/>
          <w:rtl/>
        </w:rPr>
        <w:t>ُ</w:t>
      </w:r>
      <w:r w:rsidRPr="00E12D77">
        <w:rPr>
          <w:rFonts w:cs="Simplified Arabic"/>
          <w:color w:val="222222"/>
          <w:sz w:val="28"/>
          <w:szCs w:val="28"/>
          <w:rtl/>
        </w:rPr>
        <w:t xml:space="preserve"> من خلال</w:t>
      </w:r>
      <w:r w:rsidRPr="00E12D77">
        <w:rPr>
          <w:rFonts w:cs="Simplified Arabic" w:hint="cs"/>
          <w:color w:val="222222"/>
          <w:sz w:val="28"/>
          <w:szCs w:val="28"/>
          <w:rtl/>
        </w:rPr>
        <w:t>ِ</w:t>
      </w:r>
      <w:r w:rsidRPr="00E12D77">
        <w:rPr>
          <w:rFonts w:cs="Simplified Arabic"/>
          <w:color w:val="222222"/>
          <w:sz w:val="28"/>
          <w:szCs w:val="28"/>
          <w:rtl/>
        </w:rPr>
        <w:t xml:space="preserve"> مفك</w:t>
      </w:r>
      <w:r w:rsidRPr="00E12D77">
        <w:rPr>
          <w:rFonts w:cs="Simplified Arabic" w:hint="cs"/>
          <w:color w:val="222222"/>
          <w:sz w:val="28"/>
          <w:szCs w:val="28"/>
          <w:rtl/>
        </w:rPr>
        <w:t>ّ</w:t>
      </w:r>
      <w:r w:rsidRPr="00E12D77">
        <w:rPr>
          <w:rFonts w:cs="Simplified Arabic"/>
          <w:color w:val="222222"/>
          <w:sz w:val="28"/>
          <w:szCs w:val="28"/>
          <w:rtl/>
        </w:rPr>
        <w:t>ريها وعلمائ</w:t>
      </w:r>
      <w:r w:rsidRPr="00E12D77">
        <w:rPr>
          <w:rFonts w:cs="Simplified Arabic" w:hint="cs"/>
          <w:color w:val="222222"/>
          <w:sz w:val="28"/>
          <w:szCs w:val="28"/>
          <w:rtl/>
        </w:rPr>
        <w:t>ِ</w:t>
      </w:r>
      <w:r w:rsidRPr="00E12D77">
        <w:rPr>
          <w:rFonts w:cs="Simplified Arabic"/>
          <w:color w:val="222222"/>
          <w:sz w:val="28"/>
          <w:szCs w:val="28"/>
          <w:rtl/>
        </w:rPr>
        <w:t>ها عن مسو</w:t>
      </w:r>
      <w:r w:rsidRPr="00E12D77">
        <w:rPr>
          <w:rFonts w:cs="Simplified Arabic" w:hint="cs"/>
          <w:color w:val="222222"/>
          <w:sz w:val="28"/>
          <w:szCs w:val="28"/>
          <w:rtl/>
        </w:rPr>
        <w:t>ّ</w:t>
      </w:r>
      <w:r w:rsidRPr="00E12D77">
        <w:rPr>
          <w:rFonts w:cs="Simplified Arabic"/>
          <w:color w:val="222222"/>
          <w:sz w:val="28"/>
          <w:szCs w:val="28"/>
          <w:rtl/>
        </w:rPr>
        <w:t>غات</w:t>
      </w:r>
      <w:r w:rsidRPr="00E12D77">
        <w:rPr>
          <w:rFonts w:cs="Simplified Arabic" w:hint="cs"/>
          <w:color w:val="222222"/>
          <w:sz w:val="28"/>
          <w:szCs w:val="28"/>
          <w:rtl/>
        </w:rPr>
        <w:t>ِ</w:t>
      </w:r>
      <w:r w:rsidRPr="00E12D77">
        <w:rPr>
          <w:rFonts w:cs="Simplified Arabic"/>
          <w:color w:val="222222"/>
          <w:sz w:val="28"/>
          <w:szCs w:val="28"/>
          <w:rtl/>
        </w:rPr>
        <w:t xml:space="preserve"> وجود</w:t>
      </w:r>
      <w:r w:rsidRPr="00E12D77">
        <w:rPr>
          <w:rFonts w:cs="Simplified Arabic" w:hint="cs"/>
          <w:color w:val="222222"/>
          <w:sz w:val="28"/>
          <w:szCs w:val="28"/>
          <w:rtl/>
        </w:rPr>
        <w:t>ِ</w:t>
      </w:r>
      <w:r w:rsidRPr="00E12D77">
        <w:rPr>
          <w:rFonts w:cs="Simplified Arabic"/>
          <w:color w:val="222222"/>
          <w:sz w:val="28"/>
          <w:szCs w:val="28"/>
          <w:rtl/>
        </w:rPr>
        <w:t>ها في الد</w:t>
      </w:r>
      <w:r w:rsidRPr="00E12D77">
        <w:rPr>
          <w:rFonts w:cs="Simplified Arabic" w:hint="cs"/>
          <w:color w:val="222222"/>
          <w:sz w:val="28"/>
          <w:szCs w:val="28"/>
          <w:rtl/>
        </w:rPr>
        <w:t>ّ</w:t>
      </w:r>
      <w:r w:rsidRPr="00E12D77">
        <w:rPr>
          <w:rFonts w:cs="Simplified Arabic"/>
          <w:color w:val="222222"/>
          <w:sz w:val="28"/>
          <w:szCs w:val="28"/>
          <w:rtl/>
        </w:rPr>
        <w:t>ين</w:t>
      </w:r>
      <w:r w:rsidRPr="00E12D77">
        <w:rPr>
          <w:rFonts w:cs="Simplified Arabic" w:hint="cs"/>
          <w:color w:val="222222"/>
          <w:sz w:val="28"/>
          <w:szCs w:val="28"/>
          <w:rtl/>
        </w:rPr>
        <w:t>ِ</w:t>
      </w:r>
      <w:r w:rsidRPr="00E12D77">
        <w:rPr>
          <w:rFonts w:cs="Simplified Arabic"/>
          <w:color w:val="222222"/>
          <w:sz w:val="28"/>
          <w:szCs w:val="28"/>
          <w:rtl/>
        </w:rPr>
        <w:t xml:space="preserve"> اليهودي والكتاب المقد</w:t>
      </w:r>
      <w:r w:rsidRPr="00E12D77">
        <w:rPr>
          <w:rFonts w:cs="Simplified Arabic" w:hint="cs"/>
          <w:color w:val="222222"/>
          <w:sz w:val="28"/>
          <w:szCs w:val="28"/>
          <w:rtl/>
        </w:rPr>
        <w:t>ّ</w:t>
      </w:r>
      <w:r w:rsidRPr="00E12D77">
        <w:rPr>
          <w:rFonts w:cs="Simplified Arabic"/>
          <w:color w:val="222222"/>
          <w:sz w:val="28"/>
          <w:szCs w:val="28"/>
          <w:rtl/>
        </w:rPr>
        <w:t>س</w:t>
      </w:r>
      <w:r w:rsidRPr="00E12D77">
        <w:rPr>
          <w:rFonts w:cs="Simplified Arabic" w:hint="cs"/>
          <w:color w:val="222222"/>
          <w:sz w:val="28"/>
          <w:szCs w:val="28"/>
          <w:rtl/>
        </w:rPr>
        <w:t>ِ</w:t>
      </w:r>
      <w:r w:rsidRPr="00E12D77">
        <w:rPr>
          <w:rFonts w:cs="Simplified Arabic"/>
          <w:color w:val="222222"/>
          <w:sz w:val="28"/>
          <w:szCs w:val="28"/>
          <w:rtl/>
        </w:rPr>
        <w:t xml:space="preserve"> وكتب</w:t>
      </w:r>
      <w:r w:rsidRPr="00E12D77">
        <w:rPr>
          <w:rFonts w:cs="Simplified Arabic" w:hint="cs"/>
          <w:color w:val="222222"/>
          <w:sz w:val="28"/>
          <w:szCs w:val="28"/>
          <w:rtl/>
        </w:rPr>
        <w:t>ِ</w:t>
      </w:r>
      <w:r w:rsidRPr="00E12D77">
        <w:rPr>
          <w:rFonts w:cs="Simplified Arabic"/>
          <w:color w:val="222222"/>
          <w:sz w:val="28"/>
          <w:szCs w:val="28"/>
          <w:rtl/>
        </w:rPr>
        <w:t xml:space="preserve"> التلمود</w:t>
      </w:r>
      <w:r w:rsidRPr="00E12D77">
        <w:rPr>
          <w:rFonts w:cs="Simplified Arabic" w:hint="cs"/>
          <w:color w:val="222222"/>
          <w:sz w:val="28"/>
          <w:szCs w:val="28"/>
          <w:rtl/>
        </w:rPr>
        <w:t>ِ</w:t>
      </w:r>
      <w:r w:rsidRPr="00E12D77">
        <w:rPr>
          <w:rFonts w:cs="Simplified Arabic"/>
          <w:color w:val="222222"/>
          <w:sz w:val="28"/>
          <w:szCs w:val="28"/>
          <w:rtl/>
        </w:rPr>
        <w:t>.</w:t>
      </w:r>
    </w:p>
    <w:p w:rsidR="00706298" w:rsidRPr="00E12D77" w:rsidRDefault="00706298"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تكو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w:t>
      </w:r>
      <w:r w:rsidRPr="00E12D77">
        <w:rPr>
          <w:rFonts w:ascii="Times New Roman" w:hAnsi="Times New Roman" w:cs="Simplified Arabic" w:hint="cs"/>
          <w:sz w:val="28"/>
          <w:szCs w:val="28"/>
          <w:rtl/>
        </w:rPr>
        <w:t xml:space="preserve">لصهاينةِ </w:t>
      </w:r>
      <w:r w:rsidRPr="00E12D77">
        <w:rPr>
          <w:rFonts w:ascii="Times New Roman" w:hAnsi="Times New Roman" w:cs="Simplified Arabic"/>
          <w:sz w:val="28"/>
          <w:szCs w:val="28"/>
          <w:rtl/>
        </w:rPr>
        <w:t>عقيدة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 المختار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وتعني </w:t>
      </w:r>
      <w:r w:rsidRPr="00E12D77">
        <w:rPr>
          <w:rFonts w:ascii="Times New Roman" w:hAnsi="Times New Roman" w:cs="Simplified Arabic"/>
          <w:sz w:val="28"/>
          <w:szCs w:val="28"/>
          <w:rtl/>
        </w:rPr>
        <w:t>العبقري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 ويقول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الحاخام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آريل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الخارجين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خنازير نجس</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وإذا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هيئة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فما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إلا ليكون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لائقًا لخدمة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نيا لأجل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نشأ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العنصرية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وارتبط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عنصر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عدواني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لا شفقة</w:t>
      </w:r>
      <w:r w:rsidRPr="00E12D77">
        <w:rPr>
          <w:rFonts w:ascii="Times New Roman" w:hAnsi="Times New Roman" w:cs="Simplified Arabic" w:hint="cs"/>
          <w:sz w:val="28"/>
          <w:szCs w:val="28"/>
          <w:rtl/>
        </w:rPr>
        <w:t xml:space="preserve"> فيه</w:t>
      </w:r>
      <w:r w:rsidRPr="00E12D77">
        <w:rPr>
          <w:rFonts w:ascii="Times New Roman" w:hAnsi="Times New Roman" w:cs="Simplified Arabic"/>
          <w:sz w:val="28"/>
          <w:szCs w:val="28"/>
          <w:rtl/>
        </w:rPr>
        <w:t xml:space="preserve"> ولا رحمة</w:t>
      </w:r>
      <w:r w:rsidRPr="00E12D77">
        <w:rPr>
          <w:rFonts w:ascii="Times New Roman" w:hAnsi="Times New Roman" w:cs="Simplified Arabic" w:hint="cs"/>
          <w:sz w:val="28"/>
          <w:szCs w:val="28"/>
          <w:rtl/>
        </w:rPr>
        <w:t>ً.</w:t>
      </w:r>
    </w:p>
    <w:p w:rsidR="00706298" w:rsidRDefault="0039753D" w:rsidP="00B20939">
      <w:pPr>
        <w:autoSpaceDE w:val="0"/>
        <w:autoSpaceDN w:val="0"/>
        <w:adjustRightInd w:val="0"/>
        <w:spacing w:after="240" w:line="560" w:lineRule="atLeast"/>
        <w:ind w:firstLine="720"/>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 </w:t>
      </w:r>
      <w:r w:rsidR="00706298" w:rsidRPr="00E12D77">
        <w:rPr>
          <w:rFonts w:ascii="Times New Roman" w:hAnsi="Times New Roman" w:cs="Simplified Arabic" w:hint="cs"/>
          <w:sz w:val="28"/>
          <w:szCs w:val="28"/>
          <w:rtl/>
        </w:rPr>
        <w:t>تُصوّرُ الكتبُ الإسرائيليةُ المجازرَ الصهيونيةَ على أَنَّها</w:t>
      </w:r>
      <w:r w:rsidR="00706298" w:rsidRPr="00E12D77">
        <w:rPr>
          <w:rFonts w:ascii="Times New Roman" w:hAnsi="Times New Roman" w:cs="Simplified Arabic"/>
          <w:sz w:val="28"/>
          <w:szCs w:val="28"/>
          <w:rtl/>
        </w:rPr>
        <w:t xml:space="preserve"> مجر</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د معارك</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روتينية</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أو</w:t>
      </w:r>
      <w:r w:rsidR="00706298" w:rsidRPr="00E12D77">
        <w:rPr>
          <w:rFonts w:ascii="Times New Roman" w:hAnsi="Times New Roman" w:cs="Simplified Arabic" w:hint="cs"/>
          <w:sz w:val="28"/>
          <w:szCs w:val="28"/>
          <w:rtl/>
        </w:rPr>
        <w:t xml:space="preserve"> </w:t>
      </w:r>
      <w:r w:rsidR="00706298" w:rsidRPr="00E12D77">
        <w:rPr>
          <w:rFonts w:ascii="Times New Roman" w:hAnsi="Times New Roman" w:cs="Simplified Arabic"/>
          <w:sz w:val="28"/>
          <w:szCs w:val="28"/>
          <w:rtl/>
        </w:rPr>
        <w:t>عمليات</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عسكري</w:t>
      </w:r>
      <w:r w:rsidR="00706298" w:rsidRPr="00E12D77">
        <w:rPr>
          <w:rFonts w:ascii="Times New Roman" w:hAnsi="Times New Roman" w:cs="Simplified Arabic" w:hint="cs"/>
          <w:sz w:val="28"/>
          <w:szCs w:val="28"/>
          <w:rtl/>
        </w:rPr>
        <w:t>ة</w:t>
      </w:r>
      <w:r w:rsidR="00706298" w:rsidRPr="00E12D77">
        <w:rPr>
          <w:rFonts w:ascii="Times New Roman" w:hAnsi="Times New Roman" w:cs="Simplified Arabic"/>
          <w:sz w:val="28"/>
          <w:szCs w:val="28"/>
          <w:rtl/>
        </w:rPr>
        <w:t xml:space="preserve"> كانت</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تشك</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ل</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انحرافًا عن </w:t>
      </w:r>
      <w:r w:rsidR="00706298" w:rsidRPr="00E12D77">
        <w:rPr>
          <w:rFonts w:ascii="Times New Roman" w:hAnsi="Times New Roman" w:cs="Simplified Arabic" w:hint="cs"/>
          <w:sz w:val="28"/>
          <w:szCs w:val="28"/>
          <w:rtl/>
        </w:rPr>
        <w:t>الخطِّ</w:t>
      </w:r>
      <w:r w:rsidR="00706298" w:rsidRPr="00E12D77">
        <w:rPr>
          <w:rFonts w:ascii="Times New Roman" w:hAnsi="Times New Roman" w:cs="Simplified Arabic"/>
          <w:sz w:val="28"/>
          <w:szCs w:val="28"/>
          <w:rtl/>
        </w:rPr>
        <w:t>، لكن</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الكتب</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تشرعن</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ها بسبب</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النتائج </w:t>
      </w:r>
      <w:r w:rsidR="00706298" w:rsidRPr="00E12D77">
        <w:rPr>
          <w:rFonts w:ascii="Times New Roman" w:hAnsi="Times New Roman" w:cs="Simplified Arabic" w:hint="cs"/>
          <w:sz w:val="28"/>
          <w:szCs w:val="28"/>
          <w:rtl/>
        </w:rPr>
        <w:t>الإيجابية</w:t>
      </w:r>
      <w:r w:rsidR="00706298" w:rsidRPr="00E12D77">
        <w:rPr>
          <w:rFonts w:ascii="Times New Roman" w:hAnsi="Times New Roman" w:cs="Simplified Arabic"/>
          <w:sz w:val="28"/>
          <w:szCs w:val="28"/>
          <w:rtl/>
        </w:rPr>
        <w:t xml:space="preserve"> التي أفضت</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w:t>
      </w:r>
      <w:r w:rsidR="00706298" w:rsidRPr="00E12D77">
        <w:rPr>
          <w:rFonts w:ascii="Times New Roman" w:hAnsi="Times New Roman" w:cs="Simplified Arabic" w:hint="cs"/>
          <w:sz w:val="28"/>
          <w:szCs w:val="28"/>
          <w:rtl/>
        </w:rPr>
        <w:t>إ</w:t>
      </w:r>
      <w:r w:rsidR="00706298" w:rsidRPr="00E12D77">
        <w:rPr>
          <w:rFonts w:ascii="Times New Roman" w:hAnsi="Times New Roman" w:cs="Simplified Arabic"/>
          <w:sz w:val="28"/>
          <w:szCs w:val="28"/>
          <w:rtl/>
        </w:rPr>
        <w:t>ليها، وهي</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إنشاء</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الدولة</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w:t>
      </w:r>
      <w:r w:rsidR="00706298" w:rsidRPr="00E12D77">
        <w:rPr>
          <w:rFonts w:ascii="Times New Roman" w:hAnsi="Times New Roman" w:cs="Simplified Arabic" w:hint="cs"/>
          <w:sz w:val="28"/>
          <w:szCs w:val="28"/>
          <w:rtl/>
        </w:rPr>
        <w:t>والحفاظُ</w:t>
      </w:r>
      <w:r w:rsidR="00706298" w:rsidRPr="00E12D77">
        <w:rPr>
          <w:rFonts w:ascii="Times New Roman" w:hAnsi="Times New Roman" w:cs="Simplified Arabic"/>
          <w:sz w:val="28"/>
          <w:szCs w:val="28"/>
          <w:rtl/>
        </w:rPr>
        <w:t xml:space="preserve"> على أمن</w:t>
      </w:r>
      <w:r w:rsidR="00706298" w:rsidRPr="00E12D77">
        <w:rPr>
          <w:rFonts w:ascii="Times New Roman" w:hAnsi="Times New Roman" w:cs="Simplified Arabic" w:hint="cs"/>
          <w:sz w:val="28"/>
          <w:szCs w:val="28"/>
          <w:rtl/>
        </w:rPr>
        <w:t>ِ</w:t>
      </w:r>
      <w:r w:rsidR="00706298" w:rsidRPr="00E12D77">
        <w:rPr>
          <w:rFonts w:ascii="Times New Roman" w:hAnsi="Times New Roman" w:cs="Simplified Arabic"/>
          <w:sz w:val="28"/>
          <w:szCs w:val="28"/>
          <w:rtl/>
        </w:rPr>
        <w:t xml:space="preserve"> </w:t>
      </w:r>
      <w:r w:rsidR="00706298" w:rsidRPr="00E12D77">
        <w:rPr>
          <w:rFonts w:ascii="Times New Roman" w:hAnsi="Times New Roman" w:cs="Simplified Arabic" w:hint="cs"/>
          <w:sz w:val="28"/>
          <w:szCs w:val="28"/>
          <w:rtl/>
        </w:rPr>
        <w:t>الإسرائيليين</w:t>
      </w:r>
      <w:r w:rsidR="00706298" w:rsidRPr="00E12D77">
        <w:rPr>
          <w:rFonts w:ascii="Times New Roman" w:hAnsi="Times New Roman" w:cs="Simplified Arabic"/>
          <w:sz w:val="28"/>
          <w:szCs w:val="28"/>
          <w:rtl/>
        </w:rPr>
        <w:t>.</w:t>
      </w:r>
    </w:p>
    <w:p w:rsidR="00706298" w:rsidRPr="00E12D77" w:rsidRDefault="00706298" w:rsidP="00B20939">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بالنتيجة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تتحمل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مسؤوليت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w:t>
      </w:r>
      <w:r w:rsidRPr="00E12D77">
        <w:rPr>
          <w:rFonts w:ascii="Times New Roman" w:hAnsi="Times New Roman" w:cs="Simplified Arabic" w:hint="cs"/>
          <w:sz w:val="28"/>
          <w:szCs w:val="28"/>
          <w:rtl/>
        </w:rPr>
        <w:t xml:space="preserve">إنّما </w:t>
      </w:r>
      <w:r w:rsidRPr="00E12D77">
        <w:rPr>
          <w:rFonts w:ascii="Times New Roman" w:hAnsi="Times New Roman" w:cs="Simplified Arabic"/>
          <w:sz w:val="28"/>
          <w:szCs w:val="28"/>
          <w:rtl/>
        </w:rPr>
        <w:t>تتحمل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المسؤولية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أحجمت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دمج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اللاجئين في بلدان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وسعت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تخليد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أوضاع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المزرية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خلافًا لما فعلت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استوعبت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اللاجئين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ردوا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الدول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47"/>
      </w:r>
      <w:r w:rsidRPr="00E12D77">
        <w:rPr>
          <w:rFonts w:ascii="Times New Roman" w:hAnsi="Times New Roman" w:cs="Simplified Arabic"/>
          <w:sz w:val="28"/>
          <w:szCs w:val="28"/>
          <w:rtl/>
        </w:rPr>
        <w:t>.</w:t>
      </w:r>
    </w:p>
    <w:p w:rsidR="00D72006" w:rsidRDefault="00D72006" w:rsidP="00E2164C">
      <w:pPr>
        <w:autoSpaceDE w:val="0"/>
        <w:autoSpaceDN w:val="0"/>
        <w:adjustRightInd w:val="0"/>
        <w:spacing w:after="240" w:line="560" w:lineRule="atLeast"/>
        <w:jc w:val="center"/>
        <w:rPr>
          <w:rFonts w:ascii="Times New Roman" w:hAnsi="Times New Roman" w:cs="Simplified Arabic" w:hint="cs"/>
          <w:b/>
          <w:bCs/>
          <w:sz w:val="50"/>
          <w:szCs w:val="50"/>
          <w:rtl/>
        </w:rPr>
      </w:pPr>
    </w:p>
    <w:p w:rsidR="00D72006" w:rsidRDefault="00D72006" w:rsidP="00E2164C">
      <w:pPr>
        <w:autoSpaceDE w:val="0"/>
        <w:autoSpaceDN w:val="0"/>
        <w:adjustRightInd w:val="0"/>
        <w:spacing w:after="240" w:line="560" w:lineRule="atLeast"/>
        <w:jc w:val="center"/>
        <w:rPr>
          <w:rFonts w:ascii="Times New Roman" w:hAnsi="Times New Roman" w:cs="Simplified Arabic" w:hint="cs"/>
          <w:b/>
          <w:bCs/>
          <w:sz w:val="50"/>
          <w:szCs w:val="50"/>
          <w:rtl/>
        </w:rPr>
      </w:pPr>
    </w:p>
    <w:p w:rsidR="00D72006" w:rsidRDefault="00D72006" w:rsidP="00E2164C">
      <w:pPr>
        <w:autoSpaceDE w:val="0"/>
        <w:autoSpaceDN w:val="0"/>
        <w:adjustRightInd w:val="0"/>
        <w:spacing w:after="240" w:line="560" w:lineRule="atLeast"/>
        <w:jc w:val="center"/>
        <w:rPr>
          <w:rFonts w:ascii="Times New Roman" w:hAnsi="Times New Roman" w:cs="Simplified Arabic" w:hint="cs"/>
          <w:b/>
          <w:bCs/>
          <w:sz w:val="50"/>
          <w:szCs w:val="50"/>
          <w:rtl/>
        </w:rPr>
      </w:pPr>
    </w:p>
    <w:p w:rsidR="00792DBD" w:rsidRPr="00E2164C" w:rsidRDefault="00792DBD" w:rsidP="00E2164C">
      <w:pPr>
        <w:autoSpaceDE w:val="0"/>
        <w:autoSpaceDN w:val="0"/>
        <w:adjustRightInd w:val="0"/>
        <w:spacing w:after="240" w:line="560" w:lineRule="atLeast"/>
        <w:jc w:val="center"/>
        <w:rPr>
          <w:rFonts w:ascii="Times New Roman" w:hAnsi="Times New Roman" w:cs="Simplified Arabic"/>
          <w:b/>
          <w:bCs/>
          <w:sz w:val="50"/>
          <w:szCs w:val="50"/>
          <w:rtl/>
        </w:rPr>
      </w:pPr>
      <w:r w:rsidRPr="00E2164C">
        <w:rPr>
          <w:rFonts w:ascii="Times New Roman" w:hAnsi="Times New Roman" w:cs="Simplified Arabic" w:hint="cs"/>
          <w:b/>
          <w:bCs/>
          <w:sz w:val="50"/>
          <w:szCs w:val="50"/>
          <w:rtl/>
        </w:rPr>
        <w:t>الفصل الثالث</w:t>
      </w:r>
    </w:p>
    <w:p w:rsidR="00792DBD" w:rsidRPr="00E2164C" w:rsidRDefault="00792DBD" w:rsidP="00E2164C">
      <w:pPr>
        <w:autoSpaceDE w:val="0"/>
        <w:autoSpaceDN w:val="0"/>
        <w:adjustRightInd w:val="0"/>
        <w:spacing w:after="240" w:line="560" w:lineRule="atLeast"/>
        <w:jc w:val="center"/>
        <w:rPr>
          <w:rFonts w:ascii="Times New Roman" w:hAnsi="Times New Roman" w:cs="Simplified Arabic"/>
          <w:sz w:val="60"/>
          <w:szCs w:val="60"/>
        </w:rPr>
      </w:pPr>
      <w:r w:rsidRPr="00E2164C">
        <w:rPr>
          <w:rFonts w:ascii="Times New Roman" w:hAnsi="Times New Roman" w:cs="Simplified Arabic" w:hint="cs"/>
          <w:b/>
          <w:bCs/>
          <w:sz w:val="60"/>
          <w:szCs w:val="60"/>
          <w:rtl/>
        </w:rPr>
        <w:t xml:space="preserve">العرب في </w:t>
      </w:r>
      <w:r w:rsidRPr="00E2164C">
        <w:rPr>
          <w:rFonts w:ascii="Times New Roman" w:hAnsi="Times New Roman" w:cs="Simplified Arabic"/>
          <w:b/>
          <w:bCs/>
          <w:sz w:val="60"/>
          <w:szCs w:val="60"/>
          <w:rtl/>
        </w:rPr>
        <w:t xml:space="preserve">مناهج </w:t>
      </w:r>
      <w:r w:rsidRPr="00E2164C">
        <w:rPr>
          <w:rFonts w:ascii="Times New Roman" w:hAnsi="Times New Roman" w:cs="Simplified Arabic" w:hint="cs"/>
          <w:b/>
          <w:bCs/>
          <w:sz w:val="60"/>
          <w:szCs w:val="60"/>
          <w:rtl/>
        </w:rPr>
        <w:t>التربية</w:t>
      </w:r>
      <w:r w:rsidRPr="00E2164C">
        <w:rPr>
          <w:rFonts w:ascii="Times New Roman" w:hAnsi="Times New Roman" w:cs="Simplified Arabic"/>
          <w:b/>
          <w:bCs/>
          <w:sz w:val="60"/>
          <w:szCs w:val="60"/>
          <w:rtl/>
        </w:rPr>
        <w:t xml:space="preserve"> الإسرائيلية</w:t>
      </w:r>
    </w:p>
    <w:p w:rsidR="00E2164C" w:rsidRDefault="00E2164C">
      <w:pPr>
        <w:bidi w:val="0"/>
        <w:rPr>
          <w:rFonts w:ascii="Times New Roman" w:hAnsi="Times New Roman" w:cs="Simplified Arabic"/>
          <w:b/>
          <w:bCs/>
          <w:sz w:val="50"/>
          <w:szCs w:val="50"/>
        </w:rPr>
      </w:pPr>
      <w:r>
        <w:rPr>
          <w:rFonts w:ascii="Times New Roman" w:hAnsi="Times New Roman" w:cs="Simplified Arabic"/>
          <w:b/>
          <w:bCs/>
          <w:sz w:val="50"/>
          <w:szCs w:val="50"/>
          <w:rtl/>
        </w:rPr>
        <w:br w:type="page"/>
      </w:r>
    </w:p>
    <w:p w:rsidR="00E2164C" w:rsidRPr="007A53EB" w:rsidRDefault="00E2164C" w:rsidP="007A53EB">
      <w:pPr>
        <w:autoSpaceDE w:val="0"/>
        <w:autoSpaceDN w:val="0"/>
        <w:adjustRightInd w:val="0"/>
        <w:spacing w:after="120" w:line="240" w:lineRule="auto"/>
        <w:jc w:val="center"/>
        <w:rPr>
          <w:rFonts w:ascii="Times New Roman" w:hAnsi="Times New Roman" w:cs="Simplified Arabic"/>
          <w:b/>
          <w:bCs/>
          <w:sz w:val="32"/>
          <w:szCs w:val="32"/>
          <w:rtl/>
        </w:rPr>
      </w:pPr>
      <w:r w:rsidRPr="007A53EB">
        <w:rPr>
          <w:rFonts w:ascii="Times New Roman" w:hAnsi="Times New Roman" w:cs="Simplified Arabic" w:hint="cs"/>
          <w:b/>
          <w:bCs/>
          <w:sz w:val="32"/>
          <w:szCs w:val="32"/>
          <w:rtl/>
        </w:rPr>
        <w:t>الفصل الثالث</w:t>
      </w:r>
    </w:p>
    <w:p w:rsidR="00E2164C" w:rsidRPr="007A53EB" w:rsidRDefault="00E2164C" w:rsidP="007A53EB">
      <w:pPr>
        <w:autoSpaceDE w:val="0"/>
        <w:autoSpaceDN w:val="0"/>
        <w:adjustRightInd w:val="0"/>
        <w:spacing w:after="120" w:line="240" w:lineRule="auto"/>
        <w:jc w:val="center"/>
        <w:rPr>
          <w:rFonts w:ascii="Times New Roman" w:hAnsi="Times New Roman" w:cs="Simplified Arabic"/>
          <w:sz w:val="32"/>
          <w:szCs w:val="32"/>
        </w:rPr>
      </w:pPr>
      <w:r w:rsidRPr="007A53EB">
        <w:rPr>
          <w:rFonts w:ascii="Times New Roman" w:hAnsi="Times New Roman" w:cs="Simplified Arabic" w:hint="cs"/>
          <w:b/>
          <w:bCs/>
          <w:sz w:val="32"/>
          <w:szCs w:val="32"/>
          <w:rtl/>
        </w:rPr>
        <w:t xml:space="preserve">العرب في </w:t>
      </w:r>
      <w:r w:rsidRPr="007A53EB">
        <w:rPr>
          <w:rFonts w:ascii="Times New Roman" w:hAnsi="Times New Roman" w:cs="Simplified Arabic"/>
          <w:b/>
          <w:bCs/>
          <w:sz w:val="32"/>
          <w:szCs w:val="32"/>
          <w:rtl/>
        </w:rPr>
        <w:t xml:space="preserve">مناهج </w:t>
      </w:r>
      <w:r w:rsidRPr="007A53EB">
        <w:rPr>
          <w:rFonts w:ascii="Times New Roman" w:hAnsi="Times New Roman" w:cs="Simplified Arabic" w:hint="cs"/>
          <w:b/>
          <w:bCs/>
          <w:sz w:val="32"/>
          <w:szCs w:val="32"/>
          <w:rtl/>
        </w:rPr>
        <w:t>التربية</w:t>
      </w:r>
      <w:r w:rsidRPr="007A53EB">
        <w:rPr>
          <w:rFonts w:ascii="Times New Roman" w:hAnsi="Times New Roman" w:cs="Simplified Arabic"/>
          <w:b/>
          <w:bCs/>
          <w:sz w:val="32"/>
          <w:szCs w:val="32"/>
          <w:rtl/>
        </w:rPr>
        <w:t xml:space="preserve"> الإسرائيلية</w:t>
      </w:r>
    </w:p>
    <w:p w:rsidR="00792DBD" w:rsidRPr="00E12D77" w:rsidRDefault="007A53EB" w:rsidP="004D4410">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1.3 </w:t>
      </w:r>
      <w:r w:rsidR="00792DBD" w:rsidRPr="00E12D77">
        <w:rPr>
          <w:rFonts w:ascii="Times New Roman" w:hAnsi="Times New Roman" w:cs="Simplified Arabic" w:hint="cs"/>
          <w:b/>
          <w:bCs/>
          <w:sz w:val="28"/>
          <w:szCs w:val="28"/>
          <w:rtl/>
        </w:rPr>
        <w:t>تمهيد</w:t>
      </w:r>
    </w:p>
    <w:p w:rsidR="007A53EB"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تعبّرُ</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عن</w:t>
      </w:r>
      <w:r w:rsidRPr="00E12D77">
        <w:rPr>
          <w:rFonts w:ascii="Times New Roman" w:hAnsi="Times New Roman" w:cs="Simplified Arabic"/>
          <w:sz w:val="28"/>
          <w:szCs w:val="28"/>
          <w:rtl/>
        </w:rPr>
        <w:t xml:space="preserve"> انعكاس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الفلسفةِ التربويةِ</w:t>
      </w:r>
      <w:r w:rsidRPr="00E12D77">
        <w:rPr>
          <w:rFonts w:ascii="Times New Roman" w:hAnsi="Times New Roman" w:cs="Simplified Arabic"/>
          <w:sz w:val="28"/>
          <w:szCs w:val="28"/>
          <w:rtl/>
        </w:rPr>
        <w:t xml:space="preserve"> 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فالمواطن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مباشرة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والتربوي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هو جزء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المخطط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يسهم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تحقيق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أهدافه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المنبثقة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فلسفته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المستمدة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تراثه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وواقعه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وحاجاته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ومشكلاته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القوى البشرية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المتوافقة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حاجات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المجتمع</w:t>
      </w:r>
      <w:r w:rsidRPr="00E12D77">
        <w:rPr>
          <w:rFonts w:ascii="Times New Roman" w:hAnsi="Times New Roman" w:cs="Simplified Arabic" w:hint="cs"/>
          <w:sz w:val="28"/>
          <w:szCs w:val="28"/>
          <w:rtl/>
        </w:rPr>
        <w:t xml:space="preserve">ِ، وقد </w:t>
      </w:r>
      <w:r w:rsidRPr="00E12D77">
        <w:rPr>
          <w:rFonts w:ascii="Times New Roman" w:hAnsi="Times New Roman" w:cs="Simplified Arabic"/>
          <w:sz w:val="28"/>
          <w:szCs w:val="28"/>
          <w:rtl/>
        </w:rPr>
        <w:t>أدركت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دولة الاحتلال الإسرائيلية</w:t>
      </w:r>
      <w:r w:rsidRPr="00E12D77">
        <w:rPr>
          <w:rFonts w:ascii="Times New Roman" w:hAnsi="Times New Roman" w:cs="Simplified Arabic"/>
          <w:sz w:val="28"/>
          <w:szCs w:val="28"/>
          <w:rtl/>
        </w:rPr>
        <w:t xml:space="preserve">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 والتعليم</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اعتبرت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من مستلزمات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الدفاع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اعتبرت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يفوق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دبابات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السنتوريون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w:t>
      </w:r>
      <w:r w:rsidRPr="00E12D77">
        <w:rPr>
          <w:rFonts w:ascii="Times New Roman" w:hAnsi="Times New Roman" w:cs="Simplified Arabic" w:hint="cs"/>
          <w:sz w:val="28"/>
          <w:szCs w:val="28"/>
          <w:rtl/>
        </w:rPr>
        <w:t xml:space="preserve">تشكّل </w:t>
      </w:r>
      <w:r w:rsidRPr="00E12D77">
        <w:rPr>
          <w:rFonts w:ascii="Times New Roman" w:hAnsi="Times New Roman" w:cs="Simplified Arabic"/>
          <w:sz w:val="28"/>
          <w:szCs w:val="28"/>
          <w:rtl/>
        </w:rPr>
        <w:t>عاملًا 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من عوامل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والسلامة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لمستقبل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القريب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بينما 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الأكثر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لمستقبل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البعيد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vertAlign w:val="superscript"/>
          <w:rtl/>
        </w:rPr>
        <w:footnoteReference w:id="48"/>
      </w:r>
      <w:r w:rsidRPr="00E12D77">
        <w:rPr>
          <w:rFonts w:ascii="Times New Roman" w:hAnsi="Times New Roman" w:cs="Simplified Arabic" w:hint="cs"/>
          <w:sz w:val="28"/>
          <w:szCs w:val="28"/>
          <w:rtl/>
        </w:rPr>
        <w:t>.</w:t>
      </w:r>
    </w:p>
    <w:p w:rsidR="007A53EB"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وقد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أفلاطون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أشار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كتابه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"الجمهورية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إلى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الضمان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الأكيد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لبقاء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وذلك بتربية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أبنائ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وبنات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تبعًا لمخطط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محدد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وعندَ إلقاءِ</w:t>
      </w:r>
      <w:r w:rsidRPr="00E12D77">
        <w:rPr>
          <w:rFonts w:ascii="Times New Roman" w:hAnsi="Times New Roman" w:cs="Simplified Arabic"/>
          <w:sz w:val="28"/>
          <w:szCs w:val="28"/>
          <w:rtl/>
        </w:rPr>
        <w:t xml:space="preserve"> نظرة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تفيد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 بوضوح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 يكن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إيمان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ودولت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ضمان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مستقبل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بأقل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إيمان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ألمانيا وإيطاليا أو اليابان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سبرطة من 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جميعًا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تنمية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المشاعر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وتشكيل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شخصية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مواطنيها بطريقة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صارمة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vertAlign w:val="superscript"/>
          <w:rtl/>
        </w:rPr>
        <w:footnoteReference w:id="49"/>
      </w:r>
      <w:r w:rsidRPr="00E12D77">
        <w:rPr>
          <w:rFonts w:ascii="Times New Roman" w:hAnsi="Times New Roman" w:cs="Simplified Arabic" w:hint="cs"/>
          <w:sz w:val="28"/>
          <w:szCs w:val="28"/>
          <w:rtl/>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ليتجاوز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الحديثة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المصادر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التراثي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والمعاجم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غوية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سواء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ذلك في العبرية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أو 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اها مم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انتقل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إليها من العبرية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ومن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Pr>
        <w:t>Saracens</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التي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وأحيانًا على الشرقي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وهي مشتقة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سارا كنوا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قنيّة سارة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سارة، زوج إبراهيم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يريدون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هاجر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إسماعيل عليه السلام وأبنا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ه، وهم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فأنّى لنا أن نمحو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العقيدة اللاإنسانية التي تعش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العقلية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والتي انتقلت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منها إلى عقليات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شعوب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أخرى؛ إذ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الكلمة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متجذ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المعجم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الإنجليزي</w:t>
      </w:r>
      <w:r w:rsidRPr="00E12D77">
        <w:rPr>
          <w:rFonts w:ascii="Times New Roman" w:hAnsi="Times New Roman" w:cs="Simplified Arabic" w:hint="cs"/>
          <w:sz w:val="28"/>
          <w:szCs w:val="28"/>
          <w:rtl/>
        </w:rPr>
        <w:t>، وتأتي الكتبُ الدراسيّةُ في الدولة الإسرائيليةِ على أحقيّةِ اليهودِ فيما يُسمى بأرضِ إسرائيلَ، الأمرُ الذي نجدهُ بجلاءٍ في عنوانِ كتابِ (القدس والضفة الغربية: 1994م)، فقد أُطلقَ عليهِ اسمُ (يروشلايم يهودا فشومرون)، ليعني القدسَ والضفةَ الغربيةَ، ويتأكّدُ هذا التكريسُ للوجودِ الصهيوني من خلالِ وضعِ صورةِ نجمةِ داوود وإحدى المستوطناتِ اليهوديةِ التي تحيطُ بمدينةِ القدسِ على غلافِ الكتابِ، هذا إلى جانبِ صورةِ أحدِ أحياءِ الشطرِ الغربي من القدسِ، التي ظهرتْ فيها بعضُ المؤسساتِ اليهوديةِ، وفي الغلافِ الخلفي صورٌ للمقارنةِ بين ما اعتبرهُ تخلّفًا عربيًا، يقابلُه تقدمٌ حضاريٌ يهوديٌ على إثرِ الاحتلالِ للقدسِ والضفةِ الغربيةِ، وفي كتابِ (لنكن مواطنين في إسرائيلَ في دولةٍ يهوديةٍ ديمقراطيةٍ، 2000م)، تتردّدُ بينَ دفتيهِ الادعاءاتُ والمزاعمُ بالتواصلِ التاريخيّ لكياناتِ يهوديةِ تعاقبتْ على أرضِ فلسطينَ، التي يطلقونَ عليهِ اسم أرضِ إسرائيلَ، توافقًا مع دعواهُم وإرهاصاتِهم بأنَّ لهمْ بقايا ثقافاتٍ فوقَ هذه الأرضِ</w:t>
      </w:r>
      <w:r w:rsidRPr="00E12D77">
        <w:rPr>
          <w:rStyle w:val="FootnoteReference"/>
          <w:rFonts w:ascii="Times New Roman" w:hAnsi="Times New Roman" w:cs="Simplified Arabic"/>
          <w:sz w:val="28"/>
          <w:szCs w:val="28"/>
          <w:rtl/>
        </w:rPr>
        <w:footnoteReference w:id="50"/>
      </w:r>
      <w:r w:rsidRPr="00E12D77">
        <w:rPr>
          <w:rFonts w:ascii="Times New Roman" w:hAnsi="Times New Roman" w:cs="Simplified Arabic" w:hint="cs"/>
          <w:sz w:val="28"/>
          <w:szCs w:val="28"/>
          <w:rtl/>
        </w:rPr>
        <w:t>.</w:t>
      </w:r>
    </w:p>
    <w:p w:rsidR="00792DBD" w:rsidRPr="00E12D77" w:rsidRDefault="007A53EB" w:rsidP="004D4410">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2.3</w:t>
      </w:r>
      <w:r w:rsidR="00792DBD" w:rsidRPr="00E12D77">
        <w:rPr>
          <w:rFonts w:ascii="Times New Roman" w:hAnsi="Times New Roman" w:cs="Simplified Arabic" w:hint="cs"/>
          <w:b/>
          <w:bCs/>
          <w:sz w:val="28"/>
          <w:szCs w:val="28"/>
          <w:rtl/>
        </w:rPr>
        <w:t xml:space="preserve"> صورةُ العربِ والفلسطينيّين لدى المجتمعِ الإسرائيلي</w:t>
      </w:r>
    </w:p>
    <w:p w:rsidR="00C41610" w:rsidRPr="00C41610" w:rsidRDefault="00C41610" w:rsidP="004D4410">
      <w:pPr>
        <w:autoSpaceDE w:val="0"/>
        <w:autoSpaceDN w:val="0"/>
        <w:adjustRightInd w:val="0"/>
        <w:spacing w:after="240" w:line="560" w:lineRule="atLeast"/>
        <w:ind w:firstLine="720"/>
        <w:jc w:val="lowKashida"/>
        <w:rPr>
          <w:rFonts w:ascii="Simplified Arabic" w:hAnsi="Simplified Arabic" w:cs="Simplified Arabic"/>
          <w:sz w:val="28"/>
          <w:szCs w:val="28"/>
          <w:rtl/>
        </w:rPr>
      </w:pPr>
      <w:r w:rsidRPr="00C41610">
        <w:rPr>
          <w:rFonts w:ascii="Simplified Arabic" w:hAnsi="Simplified Arabic" w:cs="Simplified Arabic"/>
          <w:sz w:val="28"/>
          <w:szCs w:val="28"/>
          <w:rtl/>
        </w:rPr>
        <w:t>يعترف (هاريفن) بأن المنا</w:t>
      </w:r>
      <w:r>
        <w:rPr>
          <w:rFonts w:ascii="Simplified Arabic" w:hAnsi="Simplified Arabic" w:cs="Simplified Arabic"/>
          <w:sz w:val="28"/>
          <w:szCs w:val="28"/>
          <w:rtl/>
        </w:rPr>
        <w:t>هج التعليمية اليهودية تفتقر إل</w:t>
      </w:r>
      <w:r w:rsidRPr="00C41610">
        <w:rPr>
          <w:rFonts w:ascii="Simplified Arabic" w:hAnsi="Simplified Arabic" w:cs="Simplified Arabic"/>
          <w:sz w:val="28"/>
          <w:szCs w:val="28"/>
          <w:rtl/>
        </w:rPr>
        <w:t>ى البرامج الخاصة حول معاملـة العرب الذين يشكلون سدس السكان و أنها أدت إلي جعل طلاب الجامعات الشباب يبدون المظـاهر السلبية و عدم التسامح مع العرب</w:t>
      </w:r>
      <w:r w:rsidR="004669A1">
        <w:rPr>
          <w:rFonts w:ascii="Simplified Arabic" w:hAnsi="Simplified Arabic" w:cs="Simplified Arabic" w:hint="cs"/>
          <w:sz w:val="28"/>
          <w:szCs w:val="28"/>
          <w:rtl/>
        </w:rPr>
        <w:t>,</w:t>
      </w:r>
      <w:r w:rsidRPr="00C41610">
        <w:rPr>
          <w:rFonts w:ascii="Simplified Arabic" w:hAnsi="Simplified Arabic" w:cs="Simplified Arabic"/>
          <w:sz w:val="28"/>
          <w:szCs w:val="28"/>
        </w:rPr>
        <w:t xml:space="preserve"> </w:t>
      </w:r>
      <w:r w:rsidRPr="00C41610">
        <w:rPr>
          <w:rFonts w:ascii="Simplified Arabic" w:hAnsi="Simplified Arabic" w:cs="Simplified Arabic"/>
          <w:sz w:val="28"/>
          <w:szCs w:val="28"/>
          <w:rtl/>
        </w:rPr>
        <w:t>ففي المناهج الإسرائيلية وفقاً للدراسات و البحوث التي أجريت عليها و</w:t>
      </w:r>
      <w:r>
        <w:rPr>
          <w:rFonts w:ascii="Simplified Arabic" w:hAnsi="Simplified Arabic" w:cs="Simplified Arabic" w:hint="cs"/>
          <w:sz w:val="28"/>
          <w:szCs w:val="28"/>
          <w:rtl/>
        </w:rPr>
        <w:t>ج</w:t>
      </w:r>
      <w:r>
        <w:rPr>
          <w:rFonts w:ascii="Simplified Arabic" w:hAnsi="Simplified Arabic" w:cs="Simplified Arabic"/>
          <w:sz w:val="28"/>
          <w:szCs w:val="28"/>
          <w:rtl/>
        </w:rPr>
        <w:t>د أن مؤلفي كتـ</w:t>
      </w:r>
      <w:r w:rsidRPr="00C41610">
        <w:rPr>
          <w:rFonts w:ascii="Simplified Arabic" w:hAnsi="Simplified Arabic" w:cs="Simplified Arabic"/>
          <w:sz w:val="28"/>
          <w:szCs w:val="28"/>
          <w:rtl/>
        </w:rPr>
        <w:t xml:space="preserve">ب المناهج قد تعمدوا تقديم الإنسان العربي مخلوقاً مشوهاً في أبشع صورة منفرة و هـذا مـا يجعـل العربي يبدو في عيون القراء ليس مثيراً للكراهية و الاحتقار بـل للتقـزز و الا شمئزاز، ومـا تصريح الحاخام عفوديا يوسف في نيسان </w:t>
      </w:r>
      <w:r w:rsidR="00D72006">
        <w:rPr>
          <w:rFonts w:ascii="Simplified Arabic" w:hAnsi="Simplified Arabic" w:cs="Simplified Arabic" w:hint="cs"/>
          <w:sz w:val="28"/>
          <w:szCs w:val="28"/>
          <w:rtl/>
        </w:rPr>
        <w:t>2001</w:t>
      </w:r>
      <w:r w:rsidRPr="00C41610">
        <w:rPr>
          <w:rFonts w:ascii="Simplified Arabic" w:hAnsi="Simplified Arabic" w:cs="Simplified Arabic"/>
          <w:sz w:val="28"/>
          <w:szCs w:val="28"/>
          <w:rtl/>
        </w:rPr>
        <w:t xml:space="preserve"> الذي قال فيه إن العرب أولاد أفاعي ، و أن </w:t>
      </w:r>
      <w:r>
        <w:rPr>
          <w:rFonts w:ascii="Simplified Arabic" w:hAnsi="Simplified Arabic" w:cs="Simplified Arabic"/>
          <w:sz w:val="28"/>
          <w:szCs w:val="28"/>
          <w:rtl/>
        </w:rPr>
        <w:t>االله - سبحانه وتعالى - ندم على خلقهم و بالتالي ف</w:t>
      </w:r>
      <w:r w:rsidRPr="00C41610">
        <w:rPr>
          <w:rFonts w:ascii="Simplified Arabic" w:hAnsi="Simplified Arabic" w:cs="Simplified Arabic"/>
          <w:sz w:val="28"/>
          <w:szCs w:val="28"/>
          <w:rtl/>
        </w:rPr>
        <w:t>إن الواجب قتلهم و هو يمثـل مرجعاً مهماً بالنسبة لليهود و كلامه مقدم على كلام ج</w:t>
      </w:r>
      <w:r>
        <w:rPr>
          <w:rFonts w:ascii="Simplified Arabic" w:hAnsi="Simplified Arabic" w:cs="Simplified Arabic"/>
          <w:sz w:val="28"/>
          <w:szCs w:val="28"/>
          <w:rtl/>
        </w:rPr>
        <w:t>نرالات الجيش تصريحه هذا دليل عل</w:t>
      </w:r>
      <w:r w:rsidRPr="00C41610">
        <w:rPr>
          <w:rFonts w:ascii="Simplified Arabic" w:hAnsi="Simplified Arabic" w:cs="Simplified Arabic"/>
          <w:sz w:val="28"/>
          <w:szCs w:val="28"/>
          <w:rtl/>
        </w:rPr>
        <w:t>ى السعي الحثيـث لتشويه صورة العرب و الشحن المستمر لنفسية القارئ اليهو</w:t>
      </w:r>
      <w:r>
        <w:rPr>
          <w:rFonts w:ascii="Simplified Arabic" w:hAnsi="Simplified Arabic" w:cs="Simplified Arabic"/>
          <w:sz w:val="28"/>
          <w:szCs w:val="28"/>
          <w:rtl/>
        </w:rPr>
        <w:t>دي بالحقد و الكراهية تجاه كل شـ</w:t>
      </w:r>
      <w:r w:rsidRPr="00C41610">
        <w:rPr>
          <w:rFonts w:ascii="Simplified Arabic" w:hAnsi="Simplified Arabic" w:cs="Simplified Arabic"/>
          <w:sz w:val="28"/>
          <w:szCs w:val="28"/>
          <w:rtl/>
        </w:rPr>
        <w:t>يء عربي</w:t>
      </w:r>
      <w:r w:rsidRPr="00C41610">
        <w:rPr>
          <w:rFonts w:ascii="Simplified Arabic" w:hAnsi="Simplified Arabic" w:cs="Simplified Arabic"/>
          <w:sz w:val="28"/>
          <w:szCs w:val="28"/>
        </w:rPr>
        <w:t xml:space="preserve">. </w:t>
      </w:r>
      <w:r w:rsidRPr="00C41610">
        <w:rPr>
          <w:rFonts w:ascii="Simplified Arabic" w:hAnsi="Simplified Arabic" w:cs="Simplified Arabic"/>
          <w:sz w:val="28"/>
          <w:szCs w:val="28"/>
          <w:rtl/>
        </w:rPr>
        <w:t xml:space="preserve">حرصت إسرائيل على تطبيق إستراتيجية واضحة المعالم ترمي إلى الشحن السلبي تجـاه العرب و ذلك عبر كل وسائل الاتصال بالجماهير </w:t>
      </w:r>
      <w:r>
        <w:rPr>
          <w:rFonts w:ascii="Simplified Arabic" w:hAnsi="Simplified Arabic" w:cs="Simplified Arabic"/>
          <w:sz w:val="28"/>
          <w:szCs w:val="28"/>
          <w:rtl/>
        </w:rPr>
        <w:t>خاصة المناهج الدراسية فعملت علـ</w:t>
      </w:r>
      <w:r w:rsidRPr="00C41610">
        <w:rPr>
          <w:rFonts w:ascii="Simplified Arabic" w:hAnsi="Simplified Arabic" w:cs="Simplified Arabic"/>
          <w:sz w:val="28"/>
          <w:szCs w:val="28"/>
          <w:rtl/>
        </w:rPr>
        <w:t>ى اسـتخدام أساليب النمطية والقولبة للعرب ووصفهم بالتخلف و الوحشية و الهمجية و اعتبارهم فـي أحـسن الأحوال سذجاً و بسطاء</w:t>
      </w:r>
      <w:r w:rsidRPr="00C41610">
        <w:rPr>
          <w:rFonts w:ascii="Simplified Arabic" w:hAnsi="Simplified Arabic" w:cs="Simplified Arabic"/>
          <w:sz w:val="28"/>
          <w:szCs w:val="28"/>
        </w:rPr>
        <w:t xml:space="preserve"> . </w:t>
      </w:r>
      <w:r w:rsidRPr="00C41610">
        <w:rPr>
          <w:rFonts w:ascii="Simplified Arabic" w:hAnsi="Simplified Arabic" w:cs="Simplified Arabic"/>
          <w:sz w:val="28"/>
          <w:szCs w:val="28"/>
          <w:rtl/>
        </w:rPr>
        <w:t>ولعل مقولة ( العربي الجيد هو العربي الميت ) الدارجة في الثقافة اليهودية نتيجة حتمية لعمليات الشحن التي يتعرض له</w:t>
      </w:r>
      <w:r>
        <w:rPr>
          <w:rFonts w:ascii="Simplified Arabic" w:hAnsi="Simplified Arabic" w:cs="Simplified Arabic"/>
          <w:sz w:val="28"/>
          <w:szCs w:val="28"/>
          <w:rtl/>
        </w:rPr>
        <w:t xml:space="preserve">ا النشء اليهودي عبر كل الوسائل </w:t>
      </w:r>
      <w:r w:rsidRPr="00C41610">
        <w:rPr>
          <w:rFonts w:ascii="Simplified Arabic" w:hAnsi="Simplified Arabic" w:cs="Simplified Arabic"/>
          <w:sz w:val="28"/>
          <w:szCs w:val="28"/>
          <w:rtl/>
        </w:rPr>
        <w:t>. ووجود إسرائيل فـي وسـط عربي ينظر لها كمحتل وغازي فهي محاطة بالأعداء و ليس أمامها إلا البحر يدفعها إلى العمـل على بناء الأجيال على أساس الحقد و الكراهية لتضمن جيلاً مقاتلاً ومخلصاً لإسرائيل</w:t>
      </w:r>
      <w:r>
        <w:rPr>
          <w:rFonts w:ascii="Simplified Arabic" w:hAnsi="Simplified Arabic" w:cs="Simplified Arabic"/>
          <w:sz w:val="28"/>
          <w:szCs w:val="28"/>
        </w:rPr>
        <w:t xml:space="preserve"> </w:t>
      </w:r>
      <w:r w:rsidR="004669A1">
        <w:rPr>
          <w:rStyle w:val="FootnoteReference"/>
          <w:rFonts w:ascii="Simplified Arabic" w:hAnsi="Simplified Arabic" w:cs="Simplified Arabic"/>
          <w:sz w:val="28"/>
          <w:szCs w:val="28"/>
          <w:rtl/>
        </w:rPr>
        <w:footnoteReference w:id="51"/>
      </w:r>
      <w:r>
        <w:rPr>
          <w:rFonts w:ascii="Simplified Arabic" w:hAnsi="Simplified Arabic" w:cs="Simplified Arabic" w:hint="cs"/>
          <w:sz w:val="28"/>
          <w:szCs w:val="28"/>
          <w:rtl/>
        </w:rPr>
        <w:t>.</w:t>
      </w:r>
    </w:p>
    <w:p w:rsidR="00792DBD" w:rsidRPr="00E12D77" w:rsidRDefault="008F0703"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Pr>
          <w:rFonts w:ascii="Times New Roman" w:hAnsi="Times New Roman" w:cs="Simplified Arabic" w:hint="cs"/>
          <w:sz w:val="28"/>
          <w:szCs w:val="28"/>
          <w:rtl/>
        </w:rPr>
        <w:t xml:space="preserve">يتماهى ذلك مع اهداف </w:t>
      </w:r>
      <w:r w:rsidR="00792DBD" w:rsidRPr="00E12D77">
        <w:rPr>
          <w:rFonts w:ascii="Times New Roman" w:hAnsi="Times New Roman" w:cs="Simplified Arabic"/>
          <w:sz w:val="28"/>
          <w:szCs w:val="28"/>
          <w:rtl/>
        </w:rPr>
        <w:t>الصهيونية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منذ</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نشأت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ها </w:t>
      </w:r>
      <w:r>
        <w:rPr>
          <w:rFonts w:ascii="Times New Roman" w:hAnsi="Times New Roman" w:cs="Simplified Arabic" w:hint="cs"/>
          <w:sz w:val="28"/>
          <w:szCs w:val="28"/>
          <w:rtl/>
        </w:rPr>
        <w:t>والذي يتمثل في</w:t>
      </w:r>
      <w:r w:rsidR="00792DBD" w:rsidRPr="00E12D77">
        <w:rPr>
          <w:rFonts w:ascii="Times New Roman" w:hAnsi="Times New Roman" w:cs="Simplified Arabic"/>
          <w:sz w:val="28"/>
          <w:szCs w:val="28"/>
          <w:rtl/>
        </w:rPr>
        <w:t xml:space="preserve"> 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ث</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الر</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عب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من العرب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hint="cs"/>
          <w:sz w:val="28"/>
          <w:szCs w:val="28"/>
          <w:rtl/>
          <w:lang w:bidi="ar-JO"/>
        </w:rPr>
        <w:t xml:space="preserve"> </w:t>
      </w:r>
      <w:r w:rsidR="00792DBD" w:rsidRPr="00E12D77">
        <w:rPr>
          <w:rFonts w:ascii="Times New Roman" w:hAnsi="Times New Roman" w:cs="Simplified Arabic"/>
          <w:sz w:val="28"/>
          <w:szCs w:val="28"/>
          <w:rtl/>
        </w:rPr>
        <w:t>و المسلمين في نفوس</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w:t>
      </w:r>
      <w:r w:rsidR="00792DBD" w:rsidRPr="00E12D77">
        <w:rPr>
          <w:rFonts w:ascii="Times New Roman" w:hAnsi="Times New Roman" w:cs="Simplified Arabic" w:hint="cs"/>
          <w:sz w:val="28"/>
          <w:szCs w:val="28"/>
          <w:rtl/>
        </w:rPr>
        <w:t>اليهود الإسرائيليّين،</w:t>
      </w:r>
      <w:r w:rsidR="00792DBD" w:rsidRPr="00E12D77">
        <w:rPr>
          <w:rFonts w:ascii="Times New Roman" w:hAnsi="Times New Roman" w:cs="Simplified Arabic"/>
          <w:sz w:val="28"/>
          <w:szCs w:val="28"/>
          <w:rtl/>
        </w:rPr>
        <w:t xml:space="preserve"> وإشباع</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هم بمشاع</w:t>
      </w:r>
      <w:r w:rsidR="00792DBD" w:rsidRPr="00E12D77">
        <w:rPr>
          <w:rFonts w:ascii="Times New Roman" w:hAnsi="Times New Roman" w:cs="Simplified Arabic" w:hint="cs"/>
          <w:sz w:val="28"/>
          <w:szCs w:val="28"/>
          <w:rtl/>
        </w:rPr>
        <w:t>رِ</w:t>
      </w:r>
      <w:r w:rsidR="00792DBD" w:rsidRPr="00E12D77">
        <w:rPr>
          <w:rFonts w:ascii="Times New Roman" w:hAnsi="Times New Roman" w:cs="Simplified Arabic"/>
          <w:sz w:val="28"/>
          <w:szCs w:val="28"/>
          <w:rtl/>
        </w:rPr>
        <w:t xml:space="preserve"> الحقد</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 الكراهية</w:t>
      </w:r>
      <w:r w:rsidR="00792DBD" w:rsidRPr="00E12D77">
        <w:rPr>
          <w:rFonts w:ascii="Times New Roman" w:hAnsi="Times New Roman" w:cs="Simplified Arabic" w:hint="cs"/>
          <w:sz w:val="28"/>
          <w:szCs w:val="28"/>
          <w:rtl/>
          <w:lang w:bidi="ar-JO"/>
        </w:rPr>
        <w:t>؛</w:t>
      </w:r>
      <w:r w:rsidR="00792DBD" w:rsidRPr="00E12D77">
        <w:rPr>
          <w:rFonts w:ascii="Times New Roman" w:hAnsi="Times New Roman" w:cs="Simplified Arabic"/>
          <w:sz w:val="28"/>
          <w:szCs w:val="28"/>
          <w:rtl/>
        </w:rPr>
        <w:t xml:space="preserve"> إيمانًا منها بأن</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المستقبل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يحمل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في طياته</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الكثير</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من النزاعات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والحروب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بين طرفي الصراع</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(العر</w:t>
      </w:r>
      <w:r w:rsidR="00792DBD" w:rsidRPr="00E12D77">
        <w:rPr>
          <w:rFonts w:ascii="Times New Roman" w:hAnsi="Times New Roman" w:cs="Simplified Arabic" w:hint="cs"/>
          <w:sz w:val="28"/>
          <w:szCs w:val="28"/>
          <w:rtl/>
        </w:rPr>
        <w:t>بي</w:t>
      </w:r>
      <w:r w:rsidR="00792DBD" w:rsidRPr="00E12D77">
        <w:rPr>
          <w:rFonts w:ascii="Times New Roman" w:hAnsi="Times New Roman" w:cs="Simplified Arabic"/>
          <w:sz w:val="28"/>
          <w:szCs w:val="28"/>
          <w:rtl/>
        </w:rPr>
        <w:t xml:space="preserve"> الإسرائيلي)</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فعملت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منذ</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يوم</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ها الأول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على تشكيل وصياغة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عقول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أبناء</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اليهود</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في إسرائيل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ليكونوا على استعداد تام</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للمواجهة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بقوة و جلد، فكانت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إحدى وسائ</w:t>
      </w:r>
      <w:r w:rsidR="00792DBD" w:rsidRPr="00E12D77">
        <w:rPr>
          <w:rFonts w:ascii="Times New Roman" w:hAnsi="Times New Roman" w:cs="Simplified Arabic" w:hint="cs"/>
          <w:sz w:val="28"/>
          <w:szCs w:val="28"/>
          <w:rtl/>
        </w:rPr>
        <w:t>ل</w:t>
      </w:r>
      <w:r w:rsidR="00792DBD" w:rsidRPr="00E12D77">
        <w:rPr>
          <w:rFonts w:ascii="Times New Roman" w:hAnsi="Times New Roman" w:cs="Simplified Arabic"/>
          <w:sz w:val="28"/>
          <w:szCs w:val="28"/>
          <w:rtl/>
        </w:rPr>
        <w:t xml:space="preserve"> الصهيونية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w:t>
      </w:r>
      <w:r w:rsidR="00792DBD" w:rsidRPr="00E12D77">
        <w:rPr>
          <w:rFonts w:ascii="Times New Roman" w:hAnsi="Times New Roman" w:cs="Simplified Arabic" w:hint="cs"/>
          <w:sz w:val="28"/>
          <w:szCs w:val="28"/>
          <w:rtl/>
        </w:rPr>
        <w:t>مهمّةِ</w:t>
      </w:r>
      <w:r w:rsidR="00792DBD" w:rsidRPr="00E12D77">
        <w:rPr>
          <w:rFonts w:ascii="Times New Roman" w:hAnsi="Times New Roman" w:cs="Simplified Arabic"/>
          <w:sz w:val="28"/>
          <w:szCs w:val="28"/>
          <w:rtl/>
        </w:rPr>
        <w:t xml:space="preserve"> لتحقيق</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هدف</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ها هي المناهج</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الدراسية</w:t>
      </w:r>
      <w:r w:rsidR="00792DBD" w:rsidRPr="00E12D77">
        <w:rPr>
          <w:rFonts w:ascii="Times New Roman" w:hAnsi="Times New Roman" w:cs="Simplified Arabic" w:hint="cs"/>
          <w:sz w:val="28"/>
          <w:szCs w:val="28"/>
          <w:rtl/>
          <w:lang w:bidi="ar-JO"/>
        </w:rPr>
        <w:t xml:space="preserve">، </w:t>
      </w:r>
      <w:r w:rsidR="00792DBD" w:rsidRPr="00E12D77">
        <w:rPr>
          <w:rFonts w:ascii="Times New Roman" w:hAnsi="Times New Roman" w:cs="Simplified Arabic"/>
          <w:sz w:val="28"/>
          <w:szCs w:val="28"/>
          <w:rtl/>
        </w:rPr>
        <w:t>فحرصت على بث</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سم</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ها الزعاف</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بين</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دفتي الكتاب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المدرسي</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كأحد</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المؤثرات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المهمة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في عقلية الطفل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الإسرائيلي</w:t>
      </w:r>
      <w:r w:rsidR="00792DBD" w:rsidRPr="00E12D77">
        <w:rPr>
          <w:rFonts w:ascii="Times New Roman" w:hAnsi="Times New Roman" w:cs="Simplified Arabic" w:hint="cs"/>
          <w:sz w:val="28"/>
          <w:szCs w:val="28"/>
          <w:rtl/>
        </w:rPr>
        <w:t xml:space="preserve">، </w:t>
      </w:r>
      <w:r w:rsidR="00792DBD" w:rsidRPr="00E12D77">
        <w:rPr>
          <w:rFonts w:ascii="Times New Roman" w:hAnsi="Times New Roman" w:cs="Simplified Arabic"/>
          <w:sz w:val="28"/>
          <w:szCs w:val="28"/>
          <w:rtl/>
        </w:rPr>
        <w:t>فاستغلت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الصهيونية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النصوص التوراتية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وفس</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ر</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ها بما يتناسب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وطموحات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ها</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وملأت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الكتب</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المدرسية بها، وصاغت صور التاريخ</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اليهودي صياغة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جديدة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w:t>
      </w:r>
      <w:r w:rsidR="00792DBD" w:rsidRPr="00E12D77">
        <w:rPr>
          <w:rFonts w:ascii="Times New Roman" w:hAnsi="Times New Roman" w:cs="Simplified Arabic" w:hint="cs"/>
          <w:sz w:val="28"/>
          <w:szCs w:val="28"/>
          <w:rtl/>
        </w:rPr>
        <w:t>و</w:t>
      </w:r>
      <w:r w:rsidR="00792DBD" w:rsidRPr="00E12D77">
        <w:rPr>
          <w:rFonts w:ascii="Times New Roman" w:hAnsi="Times New Roman" w:cs="Simplified Arabic"/>
          <w:sz w:val="28"/>
          <w:szCs w:val="28"/>
          <w:rtl/>
        </w:rPr>
        <w:t>بثت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فكرة القومية اليهودية</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وأحقيت</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هم في أرض</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إسرائي</w:t>
      </w:r>
      <w:r w:rsidR="00792DBD" w:rsidRPr="00E12D77">
        <w:rPr>
          <w:rFonts w:ascii="Times New Roman" w:hAnsi="Times New Roman" w:cs="Simplified Arabic" w:hint="cs"/>
          <w:sz w:val="28"/>
          <w:szCs w:val="28"/>
          <w:rtl/>
        </w:rPr>
        <w:t>ل،</w:t>
      </w:r>
      <w:r w:rsidR="00792DBD" w:rsidRPr="00E12D77">
        <w:rPr>
          <w:rFonts w:ascii="Times New Roman" w:hAnsi="Times New Roman" w:cs="Simplified Arabic"/>
          <w:sz w:val="28"/>
          <w:szCs w:val="28"/>
          <w:rtl/>
        </w:rPr>
        <w:t xml:space="preserve"> كما بث</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ت فكر</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ها </w:t>
      </w:r>
      <w:r w:rsidR="00792DBD" w:rsidRPr="00E12D77">
        <w:rPr>
          <w:rFonts w:ascii="Times New Roman" w:hAnsi="Times New Roman" w:cs="Simplified Arabic" w:hint="cs"/>
          <w:sz w:val="28"/>
          <w:szCs w:val="28"/>
          <w:rtl/>
        </w:rPr>
        <w:t>الأيديولوجي</w:t>
      </w:r>
      <w:r w:rsidR="00792DBD" w:rsidRPr="00E12D77">
        <w:rPr>
          <w:rFonts w:ascii="Times New Roman" w:hAnsi="Times New Roman" w:cs="Simplified Arabic"/>
          <w:sz w:val="28"/>
          <w:szCs w:val="28"/>
          <w:rtl/>
        </w:rPr>
        <w:t xml:space="preserve"> والسيكولوجي من خلال</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 xml:space="preserve"> المنه</w:t>
      </w:r>
      <w:r w:rsidR="00792DBD" w:rsidRPr="00E12D77">
        <w:rPr>
          <w:rFonts w:ascii="Times New Roman" w:hAnsi="Times New Roman" w:cs="Simplified Arabic" w:hint="cs"/>
          <w:sz w:val="28"/>
          <w:szCs w:val="28"/>
          <w:rtl/>
        </w:rPr>
        <w:t>َ</w:t>
      </w:r>
      <w:r w:rsidR="00792DBD" w:rsidRPr="00E12D77">
        <w:rPr>
          <w:rFonts w:ascii="Times New Roman" w:hAnsi="Times New Roman" w:cs="Simplified Arabic"/>
          <w:sz w:val="28"/>
          <w:szCs w:val="28"/>
          <w:rtl/>
        </w:rPr>
        <w:t>اج</w:t>
      </w:r>
      <w:r w:rsidR="00792DBD" w:rsidRPr="00E12D77">
        <w:rPr>
          <w:rFonts w:ascii="Times New Roman" w:hAnsi="Times New Roman" w:cs="Simplified Arabic" w:hint="cs"/>
          <w:sz w:val="28"/>
          <w:szCs w:val="28"/>
          <w:rtl/>
          <w:lang w:bidi="ar-JO"/>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الأكثر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حظًا بهذه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الأفكار هي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العلوم الإنسانية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وكتب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الطالب يتق</w:t>
      </w:r>
      <w:r w:rsidRPr="00E12D77">
        <w:rPr>
          <w:rFonts w:ascii="Times New Roman" w:hAnsi="Times New Roman" w:cs="Simplified Arabic" w:hint="cs"/>
          <w:sz w:val="28"/>
          <w:szCs w:val="28"/>
          <w:rtl/>
        </w:rPr>
        <w:t xml:space="preserve">بلُ </w:t>
      </w:r>
      <w:r w:rsidRPr="00E12D77">
        <w:rPr>
          <w:rFonts w:ascii="Times New Roman" w:hAnsi="Times New Roman" w:cs="Simplified Arabic"/>
          <w:sz w:val="28"/>
          <w:szCs w:val="28"/>
          <w:rtl/>
        </w:rPr>
        <w:t>المؤرخين كأناس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موضوعي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ينقلون الحقائق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ويتعامل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مادة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كحقائق مطلقة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بما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تشكل مواقف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الطالب الأساسية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القومية فهي تستعمل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لنقل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القيم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الرسائل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الأيد</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ولوجية</w:t>
      </w:r>
      <w:r w:rsidRPr="00E12D77">
        <w:rPr>
          <w:rFonts w:ascii="Times New Roman" w:hAnsi="Times New Roman" w:cs="Simplified Arabic" w:hint="cs"/>
          <w:sz w:val="28"/>
          <w:szCs w:val="28"/>
          <w:rtl/>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كما أنَّ الهدفَ من تعليمِ التاريخِ هو تجذيرُ الاعتراف القوميّ في قلب الطالبِ الإسرائيلي، وتعزيز الشعورِ لديه بالمصير اليهودي المشتركِ، وغرس محب</w:t>
      </w:r>
      <w:r w:rsidRPr="00E12D77">
        <w:rPr>
          <w:rFonts w:ascii="Times New Roman" w:hAnsi="Times New Roman" w:cs="Simplified Arabic" w:hint="cs"/>
          <w:sz w:val="28"/>
          <w:szCs w:val="28"/>
          <w:rtl/>
        </w:rPr>
        <w:t>ّة "</w:t>
      </w:r>
      <w:r w:rsidRPr="00E12D77">
        <w:rPr>
          <w:rFonts w:ascii="Times New Roman" w:hAnsi="Times New Roman" w:cs="Simplified Arabic"/>
          <w:sz w:val="28"/>
          <w:szCs w:val="28"/>
          <w:rtl/>
        </w:rPr>
        <w:t>الشعبِ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قلبِه</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w:t>
      </w:r>
    </w:p>
    <w:p w:rsidR="00792DBD" w:rsidRPr="00E12D77" w:rsidRDefault="007A53EB" w:rsidP="004D4410">
      <w:pPr>
        <w:autoSpaceDE w:val="0"/>
        <w:autoSpaceDN w:val="0"/>
        <w:adjustRightInd w:val="0"/>
        <w:spacing w:after="240" w:line="560" w:lineRule="atLeast"/>
        <w:jc w:val="lowKashida"/>
        <w:rPr>
          <w:rFonts w:ascii="Times New Roman" w:hAnsi="Times New Roman" w:cs="Simplified Arabic"/>
          <w:b/>
          <w:bCs/>
          <w:sz w:val="28"/>
          <w:szCs w:val="28"/>
          <w:rtl/>
          <w:lang w:val="tr-TR"/>
        </w:rPr>
      </w:pPr>
      <w:r>
        <w:rPr>
          <w:rFonts w:ascii="Times New Roman" w:hAnsi="Times New Roman" w:cs="Simplified Arabic" w:hint="cs"/>
          <w:b/>
          <w:bCs/>
          <w:sz w:val="28"/>
          <w:szCs w:val="28"/>
          <w:rtl/>
          <w:lang w:val="tr-TR"/>
        </w:rPr>
        <w:t>3.3</w:t>
      </w:r>
      <w:r w:rsidR="00792DBD" w:rsidRPr="00E12D77">
        <w:rPr>
          <w:rFonts w:ascii="Times New Roman" w:hAnsi="Times New Roman" w:cs="Simplified Arabic" w:hint="cs"/>
          <w:b/>
          <w:bCs/>
          <w:sz w:val="28"/>
          <w:szCs w:val="28"/>
          <w:rtl/>
          <w:lang w:val="tr-TR"/>
        </w:rPr>
        <w:t xml:space="preserve"> </w:t>
      </w:r>
      <w:r w:rsidR="00792DBD" w:rsidRPr="00E12D77">
        <w:rPr>
          <w:rFonts w:ascii="Times New Roman" w:hAnsi="Times New Roman" w:cs="Simplified Arabic"/>
          <w:b/>
          <w:bCs/>
          <w:sz w:val="28"/>
          <w:szCs w:val="28"/>
          <w:rtl/>
          <w:lang w:val="tr-TR"/>
        </w:rPr>
        <w:t>دور</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المناهج</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التعليمية</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في تزوير</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الحقائق</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وزرع</w:t>
      </w:r>
      <w:r w:rsidR="00792DBD" w:rsidRPr="00E12D77">
        <w:rPr>
          <w:rFonts w:ascii="Times New Roman" w:hAnsi="Times New Roman" w:cs="Simplified Arabic" w:hint="cs"/>
          <w:b/>
          <w:bCs/>
          <w:sz w:val="28"/>
          <w:szCs w:val="28"/>
          <w:rtl/>
          <w:lang w:val="tr-TR"/>
        </w:rPr>
        <w:t>ِ</w:t>
      </w:r>
      <w:r w:rsidR="00792DBD" w:rsidRPr="00E12D77">
        <w:rPr>
          <w:rFonts w:ascii="Times New Roman" w:hAnsi="Times New Roman" w:cs="Simplified Arabic"/>
          <w:b/>
          <w:bCs/>
          <w:sz w:val="28"/>
          <w:szCs w:val="28"/>
          <w:rtl/>
          <w:lang w:val="tr-TR"/>
        </w:rPr>
        <w:t xml:space="preserve"> الكراهية</w:t>
      </w:r>
      <w:r w:rsidR="00792DBD" w:rsidRPr="00E12D77">
        <w:rPr>
          <w:rFonts w:ascii="Times New Roman" w:hAnsi="Times New Roman" w:cs="Simplified Arabic" w:hint="cs"/>
          <w:b/>
          <w:bCs/>
          <w:sz w:val="28"/>
          <w:szCs w:val="28"/>
          <w:rtl/>
          <w:lang w:val="tr-TR"/>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lang w:val="tr-TR"/>
        </w:rPr>
      </w:pPr>
      <w:r w:rsidRPr="00E12D77">
        <w:rPr>
          <w:rFonts w:ascii="Times New Roman" w:hAnsi="Times New Roman" w:cs="Simplified Arabic" w:hint="cs"/>
          <w:sz w:val="28"/>
          <w:szCs w:val="28"/>
          <w:rtl/>
          <w:lang w:val="tr-TR"/>
        </w:rPr>
        <w:t xml:space="preserve">يتناولُ هذا الموضوعُ تحليلَ كتبِ العلومِ الاجتماعية والإنسانيةِ المقررةِ من قبلِ وزارةِ التربيةِ والتعليمِ، والمعيّنةِ للطلبةِ العربِ في المدارسِ الإسرائيليةِ، لعلاقتها بالعنصريةِ، والتحريضِ والعدوانِ، والتزويرِ للتاريخِ في هذه الكتبِ المقرّرةِ للصفوفِ الابتدائيةِ. وقدْ اقتصرتْ هذه الدراسةُ على أخذِ عينةٍ من الكتبِ، مثل: كتابِ </w:t>
      </w:r>
      <w:r w:rsidRPr="00E12D77">
        <w:rPr>
          <w:rFonts w:ascii="Times New Roman" w:hAnsi="Times New Roman" w:cs="Simplified Arabic"/>
          <w:sz w:val="28"/>
          <w:szCs w:val="28"/>
          <w:rtl/>
        </w:rPr>
        <w:t xml:space="preserve">الدجاني </w:t>
      </w:r>
      <w:r w:rsidRPr="00E12D77">
        <w:rPr>
          <w:rFonts w:ascii="Times New Roman" w:hAnsi="Times New Roman" w:cs="Simplified Arabic"/>
          <w:sz w:val="28"/>
          <w:szCs w:val="28"/>
        </w:rPr>
        <w:t>"</w:t>
      </w:r>
      <w:r w:rsidRPr="00E12D77">
        <w:rPr>
          <w:rFonts w:ascii="Times New Roman" w:hAnsi="Times New Roman" w:cs="Simplified Arabic"/>
          <w:sz w:val="28"/>
          <w:szCs w:val="28"/>
          <w:rtl/>
        </w:rPr>
        <w:t>هذا موطني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lang w:val="tr-TR"/>
        </w:rPr>
        <w:t>ِ الرابع</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الابتدائي في دولةِ إسرائيلَ، وكتابِ</w:t>
      </w:r>
      <w:r w:rsidRPr="00E12D77">
        <w:rPr>
          <w:rFonts w:ascii="Times New Roman" w:hAnsi="Times New Roman" w:cs="Simplified Arabic"/>
          <w:sz w:val="28"/>
          <w:szCs w:val="28"/>
          <w:rtl/>
        </w:rPr>
        <w:t xml:space="preserve"> "تاريخ شعب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للص</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 xml:space="preserve"> الثامن</w:t>
      </w:r>
      <w:r w:rsidRPr="00E12D77">
        <w:rPr>
          <w:rFonts w:ascii="Times New Roman" w:hAnsi="Times New Roman" w:cs="Simplified Arabic" w:hint="cs"/>
          <w:sz w:val="28"/>
          <w:szCs w:val="28"/>
          <w:rtl/>
        </w:rPr>
        <w:t>ِ، وكتابِ</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الجغرافيا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للصف الخامس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الابتدائي، و</w:t>
      </w:r>
      <w:r w:rsidRPr="00E12D77">
        <w:rPr>
          <w:rFonts w:ascii="Times New Roman" w:hAnsi="Times New Roman" w:cs="Simplified Arabic"/>
          <w:sz w:val="28"/>
          <w:szCs w:val="28"/>
          <w:rtl/>
        </w:rPr>
        <w:t>كتا</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سلسلة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للصف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الثامن</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ولا بُدَّ من القولِ إنَّ فحوى ومضامينَ هذه المناهجِ تعكسُ الرسالةَ التربويةَ التي تطمحُ الصهيونيةُ ودولةُ إسرائيلَ إلى غرسِها في تلاميذِ وطلبةِ المدارسِ.</w:t>
      </w:r>
    </w:p>
    <w:p w:rsidR="00792DBD" w:rsidRPr="00E12D77" w:rsidRDefault="00792DBD" w:rsidP="004D4410">
      <w:pPr>
        <w:autoSpaceDE w:val="0"/>
        <w:autoSpaceDN w:val="0"/>
        <w:adjustRightInd w:val="0"/>
        <w:spacing w:after="240" w:line="560" w:lineRule="atLeast"/>
        <w:jc w:val="lowKashida"/>
        <w:rPr>
          <w:rFonts w:ascii="Times New Roman" w:hAnsi="Times New Roman" w:cs="Simplified Arabic"/>
          <w:b/>
          <w:bCs/>
          <w:sz w:val="28"/>
          <w:szCs w:val="28"/>
          <w:rtl/>
          <w:lang w:val="tr-TR"/>
        </w:rPr>
      </w:pPr>
      <w:r w:rsidRPr="00E12D77">
        <w:rPr>
          <w:rFonts w:ascii="Times New Roman" w:hAnsi="Times New Roman" w:cs="Simplified Arabic"/>
          <w:b/>
          <w:bCs/>
          <w:sz w:val="28"/>
          <w:szCs w:val="28"/>
          <w:rtl/>
          <w:lang w:val="tr-TR"/>
        </w:rPr>
        <w:t>الاتجاه</w:t>
      </w:r>
      <w:r w:rsidRPr="00E12D77">
        <w:rPr>
          <w:rFonts w:ascii="Times New Roman" w:hAnsi="Times New Roman" w:cs="Simplified Arabic" w:hint="cs"/>
          <w:b/>
          <w:bCs/>
          <w:sz w:val="28"/>
          <w:szCs w:val="28"/>
          <w:rtl/>
          <w:lang w:val="tr-TR"/>
        </w:rPr>
        <w:t>ُ</w:t>
      </w:r>
      <w:r w:rsidRPr="00E12D77">
        <w:rPr>
          <w:rFonts w:ascii="Times New Roman" w:hAnsi="Times New Roman" w:cs="Simplified Arabic"/>
          <w:b/>
          <w:bCs/>
          <w:sz w:val="28"/>
          <w:szCs w:val="28"/>
          <w:rtl/>
          <w:lang w:val="tr-TR"/>
        </w:rPr>
        <w:t xml:space="preserve"> التاريخي</w:t>
      </w:r>
      <w:r w:rsidRPr="00E12D77">
        <w:rPr>
          <w:rFonts w:ascii="Times New Roman" w:hAnsi="Times New Roman" w:cs="Simplified Arabic" w:hint="cs"/>
          <w:b/>
          <w:bCs/>
          <w:sz w:val="28"/>
          <w:szCs w:val="28"/>
          <w:rtl/>
          <w:lang w:val="tr-TR"/>
        </w:rPr>
        <w:t>ُّ</w:t>
      </w:r>
      <w:r w:rsidRPr="00E12D77">
        <w:rPr>
          <w:rFonts w:ascii="Times New Roman" w:hAnsi="Times New Roman" w:cs="Simplified Arabic"/>
          <w:b/>
          <w:bCs/>
          <w:sz w:val="28"/>
          <w:szCs w:val="28"/>
          <w:rtl/>
          <w:lang w:val="tr-TR"/>
        </w:rPr>
        <w:t xml:space="preserve"> والحضاري</w:t>
      </w:r>
      <w:r w:rsidRPr="00E12D77">
        <w:rPr>
          <w:rFonts w:ascii="Times New Roman" w:hAnsi="Times New Roman" w:cs="Simplified Arabic" w:hint="cs"/>
          <w:b/>
          <w:bCs/>
          <w:sz w:val="28"/>
          <w:szCs w:val="28"/>
          <w:rtl/>
          <w:lang w:val="tr-TR"/>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هذا لا يعني خلوَّ الموادِ الدراسيةِ الأخرى من الفكرِ الصُّهيوني، والتي تركزُ في التاريخِ أكثرَ من غيرهِ لطبيعةِ مادةِ التاريخِ التي تعملُ على سردِ الوقائعِ التاريخيةِ، لأنَّ الفكرَ الصهيونيَّ تسل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إلى الكثيرِ من الموادِ الدراسيةِ</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ومن مظاهر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الفكرِ الصّهيونيّ في المناهجِ التعليمية ِما يلي:</w:t>
      </w:r>
    </w:p>
    <w:p w:rsidR="00792DBD" w:rsidRPr="00E12D77" w:rsidRDefault="00792DBD" w:rsidP="004D4410">
      <w:pPr>
        <w:autoSpaceDE w:val="0"/>
        <w:autoSpaceDN w:val="0"/>
        <w:adjustRightInd w:val="0"/>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أ. إثبات الحق</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التاريخي لليهود</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في فلسطين</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bookmarkStart w:id="0" w:name="_Hlk29885487"/>
      <w:r w:rsidRPr="00E12D77">
        <w:rPr>
          <w:rFonts w:ascii="Times New Roman" w:hAnsi="Times New Roman" w:cs="Simplified Arabic"/>
          <w:sz w:val="28"/>
          <w:szCs w:val="28"/>
          <w:rtl/>
        </w:rPr>
        <w:t xml:space="preserve">عملتْ المناهجُ الدراسيةُ في هذا المجالِ في اتجاهين متوازيين: </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اتجا</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يلغي واقعًا ماديًا قائمًا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وجو</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الشعبِ الفلسطيني في أرضِ فلسطينَ، واتجاه وهمي مفترض لا وجودَ له باعتبارهِ وجودًا ملغيًا قائمًا حقًا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الوجو</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منذُ القدمِ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والمتمثلِ في أرضِ الميعادِ. وفيما يلي بعضُ النماذجِ من المناهجِ الدراسيةِ التي ترو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 للحق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التاريخيِ لليهودِ في فلسطين</w:t>
      </w:r>
      <w:r w:rsidRPr="00E12D77">
        <w:rPr>
          <w:rFonts w:ascii="Times New Roman" w:hAnsi="Times New Roman" w:cs="Simplified Arabic" w:hint="cs"/>
          <w:sz w:val="28"/>
          <w:szCs w:val="28"/>
          <w:rtl/>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كتاب الدُّجاني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هذا موطني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للصّفِ الرابعِ الابتدائي في دولةِ إسرائيلَ يحتوي نصًا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أنَّ مدينةَ بيت شان هي مدينةٌ يهوديةٌ قديمةٌ أقيمتْ في الماضي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بالتحديدِ في أيامِ الهيكلِ الأولِ، وكان لليهودِ تواجدٌ في هذهِ المدينةِ في الهيكلِ الثاني أيضًا، ولأهميتِها سكنَها الغرباءُ من أمثالِ اليونانِ والسوريين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هذا النصِّ إشارةٌ واضحةٌ إلى إثباتِ أحق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يتِهم في الأرضِ منذُ </w:t>
      </w:r>
      <w:r w:rsidRPr="00E12D77">
        <w:rPr>
          <w:rFonts w:ascii="Times New Roman" w:hAnsi="Times New Roman" w:cs="Simplified Arabic" w:hint="cs"/>
          <w:sz w:val="28"/>
          <w:szCs w:val="28"/>
          <w:rtl/>
        </w:rPr>
        <w:t>القدم،</w:t>
      </w:r>
      <w:r w:rsidRPr="00E12D77">
        <w:rPr>
          <w:rFonts w:ascii="Times New Roman" w:hAnsi="Times New Roman" w:cs="Simplified Arabic"/>
          <w:sz w:val="28"/>
          <w:szCs w:val="28"/>
          <w:rtl/>
        </w:rPr>
        <w:t xml:space="preserve"> ومدينة بيت شان هي مدينةٌ بيسانَ العربيةِ</w:t>
      </w:r>
      <w:r w:rsidRPr="00E12D77">
        <w:rPr>
          <w:rFonts w:ascii="Times New Roman" w:hAnsi="Times New Roman" w:cs="Simplified Arabic" w:hint="cs"/>
          <w:sz w:val="28"/>
          <w:szCs w:val="28"/>
          <w:rtl/>
        </w:rPr>
        <w:t xml:space="preserve"> وهي</w:t>
      </w:r>
      <w:r w:rsidRPr="00E12D77">
        <w:rPr>
          <w:rFonts w:ascii="Times New Roman" w:hAnsi="Times New Roman" w:cs="Simplified Arabic"/>
          <w:sz w:val="28"/>
          <w:szCs w:val="28"/>
          <w:rtl/>
        </w:rPr>
        <w:t xml:space="preserve"> محا</w:t>
      </w:r>
      <w:r w:rsidRPr="00E12D77">
        <w:rPr>
          <w:rFonts w:ascii="Times New Roman" w:hAnsi="Times New Roman" w:cs="Simplified Arabic" w:hint="cs"/>
          <w:sz w:val="28"/>
          <w:szCs w:val="28"/>
          <w:rtl/>
        </w:rPr>
        <w:t xml:space="preserve">ولة </w:t>
      </w:r>
      <w:r w:rsidRPr="00E12D77">
        <w:rPr>
          <w:rFonts w:ascii="Times New Roman" w:hAnsi="Times New Roman" w:cs="Simplified Arabic"/>
          <w:sz w:val="28"/>
          <w:szCs w:val="28"/>
          <w:rtl/>
        </w:rPr>
        <w:t xml:space="preserve">لطمسِ أسماءَ المدنِ العربيةِ. وفي كتابِ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هذا موطني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للصّف الخامسِ الابتدائي في دولةِ إسرائيلَ في الصفحة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121</w:t>
      </w:r>
      <w:r w:rsidRPr="00E12D77">
        <w:rPr>
          <w:rFonts w:ascii="Times New Roman" w:hAnsi="Times New Roman" w:cs="Simplified Arabic"/>
          <w:sz w:val="28"/>
          <w:szCs w:val="28"/>
          <w:rtl/>
        </w:rPr>
        <w:t xml:space="preserve">) وردتْ عبارةٌ أنَّ "لمدينةِ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شخيم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ارتبا</w:t>
      </w:r>
      <w:r w:rsidRPr="00E12D77">
        <w:rPr>
          <w:rFonts w:ascii="Times New Roman" w:hAnsi="Times New Roman" w:cs="Simplified Arabic" w:hint="cs"/>
          <w:sz w:val="28"/>
          <w:szCs w:val="28"/>
          <w:rtl/>
        </w:rPr>
        <w:t>طًا</w:t>
      </w:r>
      <w:r w:rsidRPr="00E12D77">
        <w:rPr>
          <w:rFonts w:ascii="Times New Roman" w:hAnsi="Times New Roman" w:cs="Simplified Arabic"/>
          <w:sz w:val="28"/>
          <w:szCs w:val="28"/>
          <w:rtl/>
        </w:rPr>
        <w:t xml:space="preserve"> وثيق</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مع ماضي شعبنا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ومرَّ بها إبراهيمُ ويعقوب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وفيها قبرُ يوسف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جمعَ بها اليشع الشعبَ قبلَ موتهِ"، ومدينة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شخيم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 نابلس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وفيها إشارةٌ واضحةٌ إل</w:t>
      </w:r>
      <w:r w:rsidRPr="00E12D77">
        <w:rPr>
          <w:rFonts w:ascii="Times New Roman" w:hAnsi="Times New Roman" w:cs="Simplified Arabic" w:hint="cs"/>
          <w:sz w:val="28"/>
          <w:szCs w:val="28"/>
          <w:rtl/>
        </w:rPr>
        <w:t>ى</w:t>
      </w:r>
      <w:r w:rsidRPr="00E12D77">
        <w:rPr>
          <w:rFonts w:ascii="Times New Roman" w:hAnsi="Times New Roman" w:cs="Simplified Arabic"/>
          <w:sz w:val="28"/>
          <w:szCs w:val="28"/>
          <w:rtl/>
        </w:rPr>
        <w:t xml:space="preserve"> إثباتِ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في أرضِ فلسطينَ منذُ عهدِ الأنبياءِ عليهم السلام</w:t>
      </w:r>
      <w:r w:rsidRPr="00E12D77">
        <w:rPr>
          <w:rFonts w:ascii="Times New Roman" w:hAnsi="Times New Roman" w:cs="Simplified Arabic"/>
          <w:sz w:val="28"/>
          <w:szCs w:val="28"/>
          <w:vertAlign w:val="superscript"/>
          <w:rtl/>
        </w:rPr>
        <w:footnoteReference w:id="52"/>
      </w:r>
      <w:r w:rsidRPr="00E12D77">
        <w:rPr>
          <w:rFonts w:ascii="Times New Roman" w:hAnsi="Times New Roman" w:cs="Simplified Arabic" w:hint="cs"/>
          <w:sz w:val="28"/>
          <w:szCs w:val="28"/>
          <w:rtl/>
        </w:rPr>
        <w:t>.</w:t>
      </w:r>
    </w:p>
    <w:p w:rsidR="00792DBD" w:rsidRPr="00E12D77" w:rsidRDefault="00792DBD" w:rsidP="004D4410">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كتابُ "تاري</w:t>
      </w:r>
      <w:r w:rsidRPr="00E12D77">
        <w:rPr>
          <w:rFonts w:ascii="Times New Roman" w:hAnsi="Times New Roman" w:cs="Simplified Arabic" w:hint="cs"/>
          <w:sz w:val="28"/>
          <w:szCs w:val="28"/>
          <w:rtl/>
        </w:rPr>
        <w:t>خ</w:t>
      </w:r>
      <w:r w:rsidRPr="00E12D77">
        <w:rPr>
          <w:rFonts w:ascii="Times New Roman" w:hAnsi="Times New Roman" w:cs="Simplified Arabic"/>
          <w:sz w:val="28"/>
          <w:szCs w:val="28"/>
          <w:rtl/>
        </w:rPr>
        <w:t xml:space="preserve"> شعبِ إسرائيلَ" للصفِ الثامنِ فقد ذكرَ في الصفحةِ </w:t>
      </w:r>
      <w:r w:rsidRPr="00E12D77">
        <w:rPr>
          <w:rFonts w:ascii="Times New Roman" w:hAnsi="Times New Roman" w:cs="Simplified Arabic" w:hint="cs"/>
          <w:sz w:val="28"/>
          <w:szCs w:val="28"/>
          <w:rtl/>
        </w:rPr>
        <w:t>(109)</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سُرقتْ أرضُ فلسطينَ بالقوةِ من الأمّةِ الإسرائيليةِ بوساطةِ مطرقةِ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جليتْ الأمةُ الإسرائيليةُ من أرضِها وتشتتت في كلِّ أنحاءِ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وذكرَ موت سارة ودف</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 xml:space="preserve">ها في الحرمِ الإبراهيمي الشريفِ، هو مكانٌ مقدسٌ لليهودِ والمسلمينِ </w:t>
      </w:r>
      <w:r w:rsidRPr="00E12D77">
        <w:rPr>
          <w:rFonts w:ascii="Times New Roman" w:hAnsi="Times New Roman" w:cs="Simplified Arabic"/>
          <w:sz w:val="28"/>
          <w:szCs w:val="28"/>
        </w:rPr>
        <w:t>"</w:t>
      </w:r>
      <w:r w:rsidRPr="00E12D77">
        <w:rPr>
          <w:rFonts w:ascii="Times New Roman" w:hAnsi="Times New Roman" w:cs="Simplified Arabic"/>
          <w:sz w:val="28"/>
          <w:szCs w:val="28"/>
          <w:rtl/>
        </w:rPr>
        <w:t>وترى الباحثةُ أنَّ هذه النصوصَ فيها إشارةٌ واضحةٌ إلى ترويجِهم لوجودِ اليهودِ في فلسطينَ منذ ُآلافِ السنيينِ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ولكنَّهمْ ظُلموا وطُردوا من أرضِهم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وتشتتوا في العالمِ مستغل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 فلسفةَ الاضطهادِ</w:t>
      </w:r>
      <w:r w:rsidRPr="00E12D77">
        <w:rPr>
          <w:rFonts w:ascii="Times New Roman" w:hAnsi="Times New Roman" w:cs="Simplified Arabic"/>
          <w:sz w:val="28"/>
          <w:szCs w:val="28"/>
          <w:vertAlign w:val="superscript"/>
        </w:rPr>
        <w:footnoteReference w:id="53"/>
      </w:r>
      <w:r w:rsidRPr="00E12D77">
        <w:rPr>
          <w:rFonts w:ascii="Times New Roman" w:hAnsi="Times New Roman" w:cs="Simplified Arabic" w:hint="cs"/>
          <w:sz w:val="28"/>
          <w:szCs w:val="28"/>
          <w:rtl/>
        </w:rPr>
        <w:t>.</w:t>
      </w:r>
    </w:p>
    <w:bookmarkEnd w:id="0"/>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ويذكرُ كتابُ</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الجغرافيا" للصفِ الخامسِ في الصفحةِ</w:t>
      </w:r>
      <w:r w:rsidRPr="00E12D77">
        <w:rPr>
          <w:rFonts w:ascii="Times New Roman" w:hAnsi="Times New Roman" w:cs="Simplified Arabic" w:hint="cs"/>
          <w:sz w:val="28"/>
          <w:szCs w:val="28"/>
          <w:rtl/>
        </w:rPr>
        <w:t xml:space="preserve"> (158): "</w:t>
      </w:r>
      <w:r w:rsidRPr="00E12D77">
        <w:rPr>
          <w:rFonts w:ascii="Times New Roman" w:hAnsi="Times New Roman" w:cs="Simplified Arabic"/>
          <w:sz w:val="28"/>
          <w:szCs w:val="28"/>
          <w:rtl/>
        </w:rPr>
        <w:t>مع نشوءِ الدولةِ هاجرَ يهودُ اليمنِ إلى الأرضِ التي اشتاقوا وحنُّوا إليها إلى إسرائيل</w:t>
      </w:r>
      <w:r w:rsidRPr="00E12D77">
        <w:rPr>
          <w:rFonts w:ascii="Times New Roman" w:hAnsi="Times New Roman" w:cs="Simplified Arabic"/>
          <w:sz w:val="28"/>
          <w:szCs w:val="28"/>
          <w:vertAlign w:val="superscript"/>
          <w:rtl/>
        </w:rPr>
        <w:footnoteReference w:id="54"/>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في كتا</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سلسل</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كتبِ تاريخِ شعبِ إسرائيلَ" للصفِ الثامنِ في الصفحة</w:t>
      </w:r>
      <w:r w:rsidRPr="00E12D77">
        <w:rPr>
          <w:rFonts w:ascii="Times New Roman" w:hAnsi="Times New Roman" w:cs="Simplified Arabic" w:hint="cs"/>
          <w:sz w:val="28"/>
          <w:szCs w:val="28"/>
          <w:rtl/>
        </w:rPr>
        <w:t xml:space="preserve"> (109) </w:t>
      </w:r>
      <w:r w:rsidRPr="00E12D77">
        <w:rPr>
          <w:rFonts w:ascii="Times New Roman" w:hAnsi="Times New Roman" w:cs="Simplified Arabic"/>
          <w:sz w:val="28"/>
          <w:szCs w:val="28"/>
          <w:rtl/>
        </w:rPr>
        <w:t xml:space="preserve">قولٌ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لمناحيم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وشيسكن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Menahem Ochiskin</w:t>
      </w:r>
      <w:r w:rsidRPr="00E12D77">
        <w:rPr>
          <w:rFonts w:ascii="Times New Roman" w:hAnsi="Times New Roman" w:cs="Simplified Arabic"/>
          <w:sz w:val="28"/>
          <w:szCs w:val="28"/>
          <w:rtl/>
        </w:rPr>
        <w:t>) أح</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زعماءِ الحركةِ الصهيونيةِ يخاطبُ فيه أوروبا والعالمِ الغربيّ يقولُ فيهِ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لقد سُلبتْ أرضُ إسرائيلَ بالقوةِ من الأمةِ الإسرائيليةِ بوساطةِ مطرقةِ العالمِ إبانَ العهدِ الرّومانيّ فأجليتْ الأمةُ الإسرائيليةُ، وتفرّقتْ تحتَ كلِّ كوكب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والآن أنا ابنُ أحدِ هؤلاءِ المشر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دين جِئتُ باسم الأمةِ المضطهدةِ لأمثلَ أمامَكم أنتم ورثةُ الرومانِ سياسيًا وحضاريًا؛ كي أطلبَ منكمْ إعادةَ المسروقاتِ التاريخيةِ إلى أصحابِها"</w:t>
      </w:r>
      <w:r w:rsidRPr="00E12D77">
        <w:rPr>
          <w:rFonts w:ascii="Times New Roman" w:hAnsi="Times New Roman" w:cs="Simplified Arabic"/>
          <w:sz w:val="28"/>
          <w:szCs w:val="28"/>
          <w:vertAlign w:val="superscript"/>
          <w:rtl/>
        </w:rPr>
        <w:footnoteReference w:id="55"/>
      </w:r>
      <w:r w:rsidRPr="00E12D77">
        <w:rPr>
          <w:rFonts w:ascii="Times New Roman" w:hAnsi="Times New Roman" w:cs="Simplified Arabic" w:hint="cs"/>
          <w:sz w:val="28"/>
          <w:szCs w:val="28"/>
          <w:rtl/>
        </w:rPr>
        <w:t>.</w:t>
      </w:r>
    </w:p>
    <w:p w:rsidR="00792DBD" w:rsidRPr="00E12D77" w:rsidRDefault="00792DBD" w:rsidP="004D4410">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وفي محاولةٍ لهمْ لإثباتِ وجودِهم منذُ الحروبِ الصليبيةِ في أرضِ فلسطينَ، وردَ في كتابِ التاريخِ للصفِ الساد</w:t>
      </w:r>
      <w:r w:rsidRPr="00E12D77">
        <w:rPr>
          <w:rFonts w:ascii="Times New Roman" w:hAnsi="Times New Roman" w:cs="Simplified Arabic" w:hint="cs"/>
          <w:sz w:val="28"/>
          <w:szCs w:val="28"/>
          <w:rtl/>
        </w:rPr>
        <w:t>س: "</w:t>
      </w:r>
      <w:r w:rsidRPr="00E12D77">
        <w:rPr>
          <w:rFonts w:ascii="Times New Roman" w:hAnsi="Times New Roman" w:cs="Simplified Arabic"/>
          <w:sz w:val="28"/>
          <w:szCs w:val="28"/>
          <w:rtl/>
        </w:rPr>
        <w:t>عرَفَ اليهودُ كيف يستل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ونَ سيوفَهم ويعلنونَ الحربَ على الصليبيين، وفي دراسةِ عبد الجواد لكتابِ نظامِ الحكمِ في دولةِ إسرائيلَ لطلبةِ الثانويةِ، وجدَ مفهومَ حقِّ العودةِ وجمعِ الشتاتِ اليهودي من كلِّ العالمِ في أرضِ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اعتبارِ أنّها أرضٌ بلا شعبٍ لشعب ٍبلا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نَّها وعدُ الإله لهمْ، حيثُ أنَّها أرضُ الآباءِ والأجداد".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والأهدافُ الأكثر أهميةً لدولةِ إسرائيلَ هي تجميعُ الشتات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ويعني هذا أنَّ دولةَ إسرائيلَ هي دولةٌ لكلِ شعبِ إسرائيلَ</w:t>
      </w:r>
      <w:r w:rsidRPr="00E12D77">
        <w:rPr>
          <w:rFonts w:ascii="Times New Roman" w:hAnsi="Times New Roman" w:cs="Simplified Arabic" w:hint="cs"/>
          <w:sz w:val="28"/>
          <w:szCs w:val="28"/>
          <w:rtl/>
        </w:rPr>
        <w:t>، وأنّ</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 من حقهِ الهجرة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إلى البلادِ</w:t>
      </w:r>
      <w:r w:rsidRPr="00E12D77">
        <w:rPr>
          <w:rFonts w:ascii="Times New Roman" w:hAnsi="Times New Roman" w:cs="Simplified Arabic"/>
          <w:sz w:val="28"/>
          <w:szCs w:val="28"/>
          <w:vertAlign w:val="superscript"/>
          <w:rtl/>
        </w:rPr>
        <w:footnoteReference w:id="56"/>
      </w:r>
      <w:r w:rsidRPr="00E12D77">
        <w:rPr>
          <w:rFonts w:ascii="Times New Roman" w:hAnsi="Times New Roman" w:cs="Simplified Arabic" w:hint="cs"/>
          <w:sz w:val="28"/>
          <w:szCs w:val="28"/>
          <w:rtl/>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لقد تعمّدَ الكُتابُ الإسرائيليون إثباتَ مقولةِ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الفراغ السكاني) بشكلٍ مباشرٍ أو غير مباشرٍ، بهدفِ نفي الحقَّ العربيّ الفلسطينيّ في هذهِ الأرضِ، والذي تثبتهُ حقائقُ التاريخِ والواقع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المعاصرِ على حدٍّ سواءِ، كما يهدفون وفي الوقتِ ذاتهِ إلى نفيِ صفة الاغتصابِ عن الاحتلالِ الصُّهيوني لفلسطينَ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ونفي الاعتدا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 xml:space="preserve"> على حقِ العربِ فيها، </w:t>
      </w:r>
      <w:r w:rsidRPr="00E12D77">
        <w:rPr>
          <w:rFonts w:ascii="Times New Roman" w:hAnsi="Times New Roman" w:cs="Simplified Arabic" w:hint="cs"/>
          <w:sz w:val="28"/>
          <w:szCs w:val="28"/>
          <w:rtl/>
        </w:rPr>
        <w:t xml:space="preserve">وذلك </w:t>
      </w:r>
      <w:r w:rsidRPr="00E12D77">
        <w:rPr>
          <w:rFonts w:ascii="Times New Roman" w:hAnsi="Times New Roman" w:cs="Simplified Arabic"/>
          <w:sz w:val="28"/>
          <w:szCs w:val="28"/>
          <w:rtl/>
        </w:rPr>
        <w:t>بنفي أيَّ وجودٍ ماديٍ لهم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أيَّ صلةٍ تربطهِم بأرضِهم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متجاهلينَ كلَّ البصماتِ الحضاريةِ والثقافيةِ العربيةِ على أرضِ فلسطينَ</w:t>
      </w:r>
      <w:r w:rsidRPr="00E12D77">
        <w:rPr>
          <w:rFonts w:ascii="Times New Roman" w:hAnsi="Times New Roman" w:cs="Simplified Arabic" w:hint="cs"/>
          <w:sz w:val="28"/>
          <w:szCs w:val="28"/>
          <w:rtl/>
        </w:rPr>
        <w:t>.</w:t>
      </w:r>
    </w:p>
    <w:p w:rsidR="00792DBD" w:rsidRPr="00E12D77" w:rsidRDefault="00792DBD" w:rsidP="004D4410">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حتى الفلكلورِ الفلسطيني الشعبي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رقصاتٍ وزي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يحاولونَ بكلِّ الطرقٍ سلبه، والعمل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على تثبيت</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في عقولِ الآخرين، أنهُ موروثهم الحضاريّ الأصليّ، حتى الأكلاتِ والأطعمةِ التراثيةِ الفلسطينيةِ 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الفلافلِ والحمصِ والمسخنِ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يحاولون الترويجَ </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أنَّها أكلات يهودية في المحافلِ الدوليةِ.</w:t>
      </w:r>
    </w:p>
    <w:p w:rsidR="00792DBD" w:rsidRPr="00E12D77" w:rsidRDefault="00792DBD" w:rsidP="004D4410">
      <w:pPr>
        <w:tabs>
          <w:tab w:val="left" w:pos="848"/>
        </w:tabs>
        <w:autoSpaceDE w:val="0"/>
        <w:autoSpaceDN w:val="0"/>
        <w:adjustRightInd w:val="0"/>
        <w:spacing w:after="240" w:line="560" w:lineRule="atLeast"/>
        <w:jc w:val="lowKashida"/>
        <w:rPr>
          <w:rFonts w:ascii="Times New Roman" w:hAnsi="Times New Roman" w:cs="Simplified Arabic"/>
          <w:b/>
          <w:bCs/>
          <w:sz w:val="28"/>
          <w:szCs w:val="28"/>
        </w:rPr>
      </w:pPr>
      <w:r w:rsidRPr="00E12D77">
        <w:rPr>
          <w:rFonts w:ascii="Times New Roman" w:hAnsi="Times New Roman" w:cs="Simplified Arabic"/>
          <w:b/>
          <w:bCs/>
          <w:sz w:val="28"/>
          <w:szCs w:val="28"/>
          <w:rtl/>
        </w:rPr>
        <w:t>ب. تغييب</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الوجود</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العربي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و الإسلامي في فلسطين</w:t>
      </w:r>
      <w:r w:rsidRPr="00E12D77">
        <w:rPr>
          <w:rFonts w:ascii="Times New Roman" w:hAnsi="Times New Roman" w:cs="Simplified Arabic" w:hint="cs"/>
          <w:b/>
          <w:b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لا يوجد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هناك فلسطينيون </w:t>
      </w:r>
      <w:r w:rsidRPr="00E12D77">
        <w:rPr>
          <w:rFonts w:ascii="Times New Roman" w:hAnsi="Times New Roman" w:cs="Simplified Arabic" w:hint="cs"/>
          <w:sz w:val="28"/>
          <w:szCs w:val="28"/>
          <w:rtl/>
        </w:rPr>
        <w:t xml:space="preserve">وهم </w:t>
      </w:r>
      <w:r w:rsidRPr="00E12D77">
        <w:rPr>
          <w:rFonts w:ascii="Times New Roman" w:hAnsi="Times New Roman" w:cs="Simplified Arabic"/>
          <w:sz w:val="28"/>
          <w:szCs w:val="28"/>
          <w:rtl/>
        </w:rPr>
        <w:t>غير موجودين أصلًا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ما 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حت 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جولدا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مائير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حينما 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ئلت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الفلسطينيين في 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حدى المقابلات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التلف</w:t>
      </w:r>
      <w:r w:rsidRPr="00E12D77">
        <w:rPr>
          <w:rFonts w:ascii="Times New Roman" w:hAnsi="Times New Roman" w:cs="Simplified Arabic" w:hint="cs"/>
          <w:sz w:val="28"/>
          <w:szCs w:val="28"/>
          <w:rtl/>
        </w:rPr>
        <w:t>ز</w:t>
      </w: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وني</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فكرة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بلا شعب لشعب بلا أرض</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فاعتبروا 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السكا</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 كما هدفت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بما في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الدراسية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وإنما كانوا يكتفون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لاغين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قوميتهم الفلسطينية</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كما سعت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التركيز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قبائل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البدو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حل في أرض فلسطين، هادفين بذلك إلى أن البدو همْ قوم رحل ينتقلون حيث وجد الماء و الزرع، غير مرتبطين بأرض ووطن وحضارة، فليس لهمْ حق مشروع في الأرض، و بالتالي لا يدافعون عنها.</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وكما سعتْ الكتب إلى تهميش ذكر وجود الفلسطينيين</w:t>
      </w:r>
      <w:r w:rsidRPr="00E12D77">
        <w:rPr>
          <w:rFonts w:ascii="Times New Roman" w:hAnsi="Times New Roman" w:cs="Simplified Arabic"/>
          <w:sz w:val="28"/>
          <w:szCs w:val="28"/>
          <w:rtl/>
          <w:lang w:bidi="ar-JO"/>
        </w:rPr>
        <w:t xml:space="preserve">، </w:t>
      </w:r>
      <w:r w:rsidRPr="00E12D77">
        <w:rPr>
          <w:rFonts w:ascii="Times New Roman" w:hAnsi="Times New Roman" w:cs="Simplified Arabic"/>
          <w:sz w:val="28"/>
          <w:szCs w:val="28"/>
          <w:rtl/>
        </w:rPr>
        <w:t>سعتْ إلى تهميش كل معالم الحضارة العربية والإسلامية، كما أورد ذلك بوديه</w:t>
      </w:r>
      <w:r w:rsidRPr="00E12D77">
        <w:rPr>
          <w:rStyle w:val="FootnoteReference"/>
          <w:rFonts w:ascii="Times New Roman" w:hAnsi="Times New Roman" w:cs="Simplified Arabic"/>
          <w:sz w:val="28"/>
          <w:szCs w:val="28"/>
        </w:rPr>
        <w:footnoteReference w:id="57"/>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 xml:space="preserve">في دراسته لكتب </w:t>
      </w:r>
      <w:r w:rsidRPr="00E12D77">
        <w:rPr>
          <w:rFonts w:ascii="Times New Roman" w:hAnsi="Times New Roman" w:cs="Simplified Arabic"/>
          <w:sz w:val="28"/>
          <w:szCs w:val="28"/>
        </w:rPr>
        <w:t>"</w:t>
      </w:r>
      <w:r w:rsidRPr="00E12D77">
        <w:rPr>
          <w:rFonts w:ascii="Times New Roman" w:hAnsi="Times New Roman" w:cs="Simplified Arabic"/>
          <w:sz w:val="28"/>
          <w:szCs w:val="28"/>
          <w:rtl/>
        </w:rPr>
        <w:t>التاريخ عبر نصف قرن من الزمان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في استعراضه للخرائط وكيفية التعامل مع العربي، فقد أظهر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الغالبية الساحقة من هذه الخرائط لا تزال تنشر في أشكالها الأولى دون تعديل أو تنقيح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دليل ما عرضه خرائط عن الهجرتيْن الأولى والثانية، فهذه الخرائط تعرض تجمعات اليهود والمستوطنات العبرية الجديدة متجاهلة القرى الفلسطينية والتجمعات العربية</w:t>
      </w:r>
      <w:r w:rsidRPr="00E12D77">
        <w:rPr>
          <w:rFonts w:ascii="Times New Roman" w:hAnsi="Times New Roman" w:cs="Simplified Arabic"/>
          <w:sz w:val="28"/>
          <w:szCs w:val="28"/>
          <w:rtl/>
          <w:lang w:bidi="ar-JO"/>
        </w:rPr>
        <w:t xml:space="preserve">، </w:t>
      </w:r>
      <w:r w:rsidRPr="00E12D77">
        <w:rPr>
          <w:rFonts w:ascii="Times New Roman" w:hAnsi="Times New Roman" w:cs="Simplified Arabic"/>
          <w:sz w:val="28"/>
          <w:szCs w:val="28"/>
          <w:rtl/>
        </w:rPr>
        <w:t>وكأن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 كانتْ خالية من أي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وجود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عربيٍّ قبل هجرةِ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إليها</w:t>
      </w:r>
      <w:r w:rsidRPr="00E12D77">
        <w:rPr>
          <w:rFonts w:ascii="Times New Roman" w:hAnsi="Times New Roman" w:cs="Simplified Arabic"/>
          <w:sz w:val="28"/>
          <w:szCs w:val="28"/>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وفيما يلي عرض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لبعض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النصوص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الموجودة في الكتب المدرسية الإسرائيلية، و</w:t>
      </w:r>
      <w:r w:rsidRPr="00E12D77">
        <w:rPr>
          <w:rFonts w:ascii="Times New Roman" w:hAnsi="Times New Roman" w:cs="Simplified Arabic"/>
          <w:sz w:val="28"/>
          <w:szCs w:val="28"/>
          <w:rtl/>
        </w:rPr>
        <w:t>التي تعمل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تغييب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lang w:bidi="ar-JO"/>
        </w:rPr>
        <w:t>.</w:t>
      </w:r>
      <w:r w:rsidRPr="00E12D77">
        <w:rPr>
          <w:rFonts w:ascii="Times New Roman" w:hAnsi="Times New Roman" w:cs="Simplified Arabic"/>
          <w:sz w:val="28"/>
          <w:szCs w:val="28"/>
          <w:rtl/>
        </w:rPr>
        <w:t xml:space="preserve"> </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ذكر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هريدي من خلال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عرضه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أعد</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مركز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الأوسط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مناهج</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الأقلي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للمؤلف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زئيف فلتات</w:t>
      </w:r>
      <w:r w:rsidRPr="00E12D77">
        <w:rPr>
          <w:rFonts w:ascii="Times New Roman" w:hAnsi="Times New Roman" w:cs="Simplified Arabic" w:hint="cs"/>
          <w:sz w:val="28"/>
          <w:szCs w:val="28"/>
          <w:rtl/>
        </w:rPr>
        <w:t>) (</w:t>
      </w:r>
      <w:r w:rsidRPr="00E12D77">
        <w:rPr>
          <w:rStyle w:val="tlid-translation"/>
          <w:rFonts w:ascii="Times New Roman" w:hAnsi="Times New Roman" w:cs="Simplified Arabic"/>
          <w:sz w:val="28"/>
          <w:szCs w:val="28"/>
        </w:rPr>
        <w:t>Zeev Feltat</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لفلسطين تاريخ</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سطحي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المسلمين 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الخلافة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وحتى الحكم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الفاطمي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 يتركوا أثرًا يذكر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عدا </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قليل من المساجد</w:t>
      </w:r>
      <w:r w:rsidRPr="00E12D77">
        <w:rPr>
          <w:rFonts w:ascii="Times New Roman" w:hAnsi="Times New Roman" w:cs="Simplified Arabic" w:hint="cs"/>
          <w:sz w:val="28"/>
          <w:szCs w:val="28"/>
          <w:rtl/>
          <w:lang w:bidi="ar-JO"/>
        </w:rPr>
        <w:t>،</w:t>
      </w:r>
      <w:r w:rsidRPr="00E12D77">
        <w:rPr>
          <w:rFonts w:ascii="Times New Roman" w:hAnsi="Times New Roman" w:cs="Simplified Arabic"/>
          <w:sz w:val="28"/>
          <w:szCs w:val="28"/>
          <w:rtl/>
        </w:rPr>
        <w:t xml:space="preserve"> ولم تُنش</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 مراكز حضارية أو مدنية</w:t>
      </w:r>
      <w:r w:rsidRPr="00E12D77">
        <w:rPr>
          <w:rStyle w:val="FootnoteReference"/>
          <w:rFonts w:ascii="Times New Roman" w:hAnsi="Times New Roman" w:cs="Simplified Arabic"/>
          <w:sz w:val="28"/>
          <w:szCs w:val="28"/>
          <w:rtl/>
        </w:rPr>
        <w:footnoteReference w:id="58"/>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وفي كتابه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(يروشلايم يهودا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خشومرون)</w:t>
      </w:r>
      <w:r w:rsidRPr="00E12D77">
        <w:rPr>
          <w:rFonts w:ascii="Times New Roman" w:hAnsi="Times New Roman" w:cs="Simplified Arabic" w:hint="cs"/>
          <w:sz w:val="28"/>
          <w:szCs w:val="28"/>
          <w:rtl/>
          <w:lang w:bidi="ar-JO"/>
        </w:rPr>
        <w:t xml:space="preserve"> في</w:t>
      </w:r>
      <w:r w:rsidRPr="00E12D77">
        <w:rPr>
          <w:rFonts w:ascii="Times New Roman" w:hAnsi="Times New Roman" w:cs="Simplified Arabic"/>
          <w:sz w:val="28"/>
          <w:szCs w:val="28"/>
          <w:rtl/>
        </w:rPr>
        <w:t xml:space="preserve"> 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تمَّ التركيز</w:t>
      </w:r>
      <w:r w:rsidRPr="00E12D77">
        <w:rPr>
          <w:rFonts w:ascii="Times New Roman" w:hAnsi="Times New Roman" w:cs="Simplified Arabic"/>
          <w:sz w:val="28"/>
          <w:szCs w:val="28"/>
          <w:rtl/>
        </w:rPr>
        <w:t xml:space="preserve"> على تقديم مدينة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كمدينة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خالصة</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وخالية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ففي الصفحة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(12)</w:t>
      </w:r>
      <w:r w:rsidRPr="00E12D77">
        <w:rPr>
          <w:rFonts w:ascii="Times New Roman" w:hAnsi="Times New Roman" w:cs="Simplified Arabic"/>
          <w:sz w:val="28"/>
          <w:szCs w:val="28"/>
          <w:rtl/>
        </w:rPr>
        <w:t xml:space="preserve"> من الكتاب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 َ"</w:t>
      </w:r>
      <w:r w:rsidRPr="00E12D77">
        <w:rPr>
          <w:rFonts w:ascii="Times New Roman" w:hAnsi="Times New Roman" w:cs="Simplified Arabic"/>
          <w:sz w:val="28"/>
          <w:szCs w:val="28"/>
          <w:rtl/>
        </w:rPr>
        <w:t>القدس عاصمة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اتخذ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داود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عاصمة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لمملكته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أورد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الصفحة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(27)</w:t>
      </w:r>
      <w:r w:rsidRPr="00E12D77">
        <w:rPr>
          <w:rFonts w:ascii="Times New Roman" w:hAnsi="Times New Roman" w:cs="Simplified Arabic"/>
          <w:sz w:val="28"/>
          <w:szCs w:val="28"/>
          <w:rtl/>
        </w:rPr>
        <w:t xml:space="preserve"> ص</w:t>
      </w:r>
      <w:r w:rsidRPr="00E12D77">
        <w:rPr>
          <w:rFonts w:ascii="Times New Roman" w:hAnsi="Times New Roman" w:cs="Simplified Arabic" w:hint="cs"/>
          <w:sz w:val="28"/>
          <w:szCs w:val="28"/>
          <w:rtl/>
        </w:rPr>
        <w:t>ورًا</w:t>
      </w:r>
      <w:r w:rsidRPr="00E12D77">
        <w:rPr>
          <w:rFonts w:ascii="Times New Roman" w:hAnsi="Times New Roman" w:cs="Simplified Arabic"/>
          <w:sz w:val="28"/>
          <w:szCs w:val="28"/>
          <w:rtl/>
        </w:rPr>
        <w:t xml:space="preserve"> لأحياء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قلعة برج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داود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ومستوطنات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التعرض لأي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معلم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حضاري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إسلامي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مسيحي</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كما 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عى المؤلف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الصفحة </w:t>
      </w:r>
      <w:r w:rsidRPr="00E12D77">
        <w:rPr>
          <w:rFonts w:ascii="Times New Roman" w:hAnsi="Times New Roman" w:cs="Simplified Arabic" w:hint="cs"/>
          <w:sz w:val="28"/>
          <w:szCs w:val="28"/>
          <w:rtl/>
        </w:rPr>
        <w:t>(23)</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الزيتون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جبلٌ يهودي</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على أنقاض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سليمان،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في 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المجموعة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الرائعة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الأرض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فيه مختارات شعرية وقصصية ودينية تكر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 يكن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لهم </w:t>
      </w:r>
      <w:r w:rsidRPr="00E12D77">
        <w:rPr>
          <w:rFonts w:ascii="Times New Roman" w:hAnsi="Times New Roman" w:cs="Simplified Arabic" w:hint="cs"/>
          <w:sz w:val="28"/>
          <w:szCs w:val="28"/>
          <w:rtl/>
        </w:rPr>
        <w:t xml:space="preserve">أيّ </w:t>
      </w:r>
      <w:r w:rsidRPr="00E12D77">
        <w:rPr>
          <w:rFonts w:ascii="Times New Roman" w:hAnsi="Times New Roman" w:cs="Simplified Arabic"/>
          <w:sz w:val="28"/>
          <w:szCs w:val="28"/>
          <w:rtl/>
        </w:rPr>
        <w:t>وجود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أور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هريدي في عرضه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حرص مؤلفي المناهج الإسرائيلية على تكريس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معلم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عربي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أصلًا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خرابًا ولم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 إل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عودة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إليها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ومرور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 فيها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 </w:t>
      </w:r>
      <w:r w:rsidRPr="00E12D77">
        <w:rPr>
          <w:rFonts w:ascii="Times New Roman" w:hAnsi="Times New Roman" w:cs="Simplified Arabic" w:hint="cs"/>
          <w:sz w:val="28"/>
          <w:szCs w:val="28"/>
          <w:rtl/>
        </w:rPr>
        <w:t xml:space="preserve">كان </w:t>
      </w:r>
      <w:r w:rsidRPr="00E12D77">
        <w:rPr>
          <w:rFonts w:ascii="Times New Roman" w:hAnsi="Times New Roman" w:cs="Simplified Arabic"/>
          <w:sz w:val="28"/>
          <w:szCs w:val="28"/>
          <w:rtl/>
        </w:rPr>
        <w:t>مرورًا سريعًا وعابرًا.</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المدرسية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"خرائط تكشف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الصفحة </w:t>
      </w:r>
      <w:r w:rsidRPr="00E12D77">
        <w:rPr>
          <w:rFonts w:ascii="Times New Roman" w:hAnsi="Times New Roman" w:cs="Simplified Arabic" w:hint="cs"/>
          <w:sz w:val="28"/>
          <w:szCs w:val="28"/>
          <w:rtl/>
        </w:rPr>
        <w:t>(17) أنّ</w:t>
      </w:r>
      <w:r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Pr>
        <w:t>"</w:t>
      </w:r>
      <w:r w:rsidRPr="00E12D77">
        <w:rPr>
          <w:rFonts w:ascii="Times New Roman" w:hAnsi="Times New Roman" w:cs="Simplified Arabic"/>
          <w:sz w:val="28"/>
          <w:szCs w:val="28"/>
          <w:rtl/>
        </w:rPr>
        <w:t>أورشليم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 المركز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هم للغاية في دولت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وهي </w:t>
      </w:r>
      <w:r w:rsidRPr="00E12D77">
        <w:rPr>
          <w:rFonts w:ascii="Times New Roman" w:hAnsi="Times New Roman" w:cs="Simplified Arabic"/>
          <w:sz w:val="28"/>
          <w:szCs w:val="28"/>
          <w:rtl/>
        </w:rPr>
        <w:t>أما</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كم قائمة لمؤسسات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ثقافي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ورشليم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وتتجاهل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أيًا من الآثار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والأماكن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الدينية الإسلامية</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59"/>
      </w:r>
      <w:r w:rsidRPr="00E12D77">
        <w:rPr>
          <w:rFonts w:ascii="Times New Roman" w:hAnsi="Times New Roman" w:cs="Simplified Arabic" w:hint="cs"/>
          <w:sz w:val="28"/>
          <w:szCs w:val="28"/>
          <w:rtl/>
        </w:rPr>
        <w:t>.</w:t>
      </w:r>
    </w:p>
    <w:p w:rsidR="004D4410" w:rsidRDefault="004D4410">
      <w:pPr>
        <w:bidi w:val="0"/>
        <w:spacing w:after="0" w:line="240" w:lineRule="auto"/>
        <w:rPr>
          <w:rFonts w:ascii="Times New Roman" w:hAnsi="Times New Roman" w:cs="Simplified Arabic"/>
          <w:b/>
          <w:bCs/>
          <w:sz w:val="28"/>
          <w:szCs w:val="28"/>
          <w:rtl/>
        </w:rPr>
      </w:pPr>
      <w:r>
        <w:rPr>
          <w:rFonts w:ascii="Times New Roman" w:hAnsi="Times New Roman" w:cs="Simplified Arabic"/>
          <w:b/>
          <w:bCs/>
          <w:sz w:val="28"/>
          <w:szCs w:val="28"/>
          <w:rtl/>
        </w:rPr>
        <w:br w:type="page"/>
      </w:r>
    </w:p>
    <w:p w:rsidR="00792DBD" w:rsidRPr="00E12D77" w:rsidRDefault="00792DBD" w:rsidP="004D4410">
      <w:pPr>
        <w:autoSpaceDE w:val="0"/>
        <w:autoSpaceDN w:val="0"/>
        <w:adjustRightInd w:val="0"/>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ج. طمس الأسماء</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والأماكنِ و</w:t>
      </w:r>
      <w:r w:rsidRPr="00E12D77">
        <w:rPr>
          <w:rFonts w:ascii="Times New Roman" w:hAnsi="Times New Roman" w:cs="Simplified Arabic"/>
          <w:b/>
          <w:bCs/>
          <w:sz w:val="28"/>
          <w:szCs w:val="28"/>
          <w:rtl/>
        </w:rPr>
        <w:t>الآثار</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w:t>
      </w:r>
      <w:r w:rsidRPr="00E12D77">
        <w:rPr>
          <w:rFonts w:ascii="Times New Roman" w:hAnsi="Times New Roman" w:cs="Simplified Arabic" w:hint="cs"/>
          <w:b/>
          <w:bCs/>
          <w:sz w:val="28"/>
          <w:szCs w:val="28"/>
          <w:rtl/>
        </w:rPr>
        <w:t>العربية</w:t>
      </w:r>
      <w:r w:rsidRPr="00E12D77">
        <w:rPr>
          <w:rFonts w:ascii="Times New Roman" w:hAnsi="Times New Roman" w:cs="Simplified Arabic" w:hint="cs"/>
          <w:b/>
          <w:bCs/>
          <w:sz w:val="28"/>
          <w:szCs w:val="28"/>
          <w:rtl/>
          <w:lang w:bidi="ar-JO"/>
        </w:rPr>
        <w:t>ِ و</w:t>
      </w:r>
      <w:r w:rsidRPr="00E12D77">
        <w:rPr>
          <w:rFonts w:ascii="Times New Roman" w:hAnsi="Times New Roman" w:cs="Simplified Arabic" w:hint="cs"/>
          <w:b/>
          <w:bCs/>
          <w:sz w:val="28"/>
          <w:szCs w:val="28"/>
          <w:rtl/>
        </w:rPr>
        <w:t>استبدا</w:t>
      </w:r>
      <w:r w:rsidRPr="00E12D77">
        <w:rPr>
          <w:rFonts w:ascii="Times New Roman" w:hAnsi="Times New Roman" w:cs="Simplified Arabic" w:hint="cs"/>
          <w:b/>
          <w:bCs/>
          <w:sz w:val="28"/>
          <w:szCs w:val="28"/>
          <w:rtl/>
          <w:lang w:val="tr-TR"/>
        </w:rPr>
        <w:t>لها ب</w:t>
      </w:r>
      <w:r w:rsidRPr="00E12D77">
        <w:rPr>
          <w:rFonts w:ascii="Times New Roman" w:hAnsi="Times New Roman" w:cs="Simplified Arabic"/>
          <w:b/>
          <w:bCs/>
          <w:sz w:val="28"/>
          <w:szCs w:val="28"/>
          <w:rtl/>
        </w:rPr>
        <w:t>أسماء عبرية</w:t>
      </w:r>
      <w:r w:rsidRPr="00E12D77">
        <w:rPr>
          <w:rFonts w:ascii="Times New Roman" w:hAnsi="Times New Roman" w:cs="Simplified Arabic" w:hint="cs"/>
          <w:b/>
          <w:b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استكمالًا لمسيرة تثبيت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 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فلسطين</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عملوا على صبغ</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المدن والقرى والأماكن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الأثرية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العربية بصبغة</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عبري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فأطلقوا على المدن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والقرى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أسماء عبرية، وتم اعتماد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النصر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حققت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عامِ</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(1967م)، </w:t>
      </w:r>
      <w:r w:rsidRPr="00E12D77">
        <w:rPr>
          <w:rFonts w:ascii="Times New Roman" w:hAnsi="Times New Roman" w:cs="Simplified Arabic"/>
          <w:sz w:val="28"/>
          <w:szCs w:val="28"/>
          <w:rtl/>
        </w:rPr>
        <w:t>وتتابع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مسيرت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في إقناع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الطلبة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فع</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دت إلى استبدال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أسماء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العربية</w:t>
      </w:r>
      <w:r w:rsidRPr="00E12D77">
        <w:rPr>
          <w:rFonts w:ascii="Times New Roman" w:hAnsi="Times New Roman" w:cs="Simplified Arabic"/>
          <w:sz w:val="28"/>
          <w:szCs w:val="28"/>
          <w:rtl/>
        </w:rPr>
        <w:t xml:space="preserve"> للمدن والقرى الفلسطينية بأسما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عبرية</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فجبال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صبح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جبال يهودا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نفسها والمنطقة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المحيطة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بها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ى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يهودا"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ونابلس</w:t>
      </w:r>
      <w:r w:rsidRPr="00E12D77">
        <w:rPr>
          <w:rFonts w:ascii="Times New Roman" w:hAnsi="Times New Roman" w:cs="Simplified Arabic" w:hint="cs"/>
          <w:sz w:val="28"/>
          <w:szCs w:val="28"/>
          <w:rtl/>
        </w:rPr>
        <w:t xml:space="preserve"> أصبحت</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شكيم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وجبال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نابلس</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 xml:space="preserve">جبال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فرايم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ونهر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العوجا أصبح</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يرعون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والخليل</w:t>
      </w:r>
      <w:r w:rsidRPr="00E12D77">
        <w:rPr>
          <w:rFonts w:ascii="Times New Roman" w:hAnsi="Times New Roman" w:cs="Simplified Arabic" w:hint="cs"/>
          <w:sz w:val="28"/>
          <w:szCs w:val="28"/>
          <w:rtl/>
        </w:rPr>
        <w:t>ُ "</w:t>
      </w:r>
      <w:r w:rsidRPr="00E12D77">
        <w:rPr>
          <w:rFonts w:ascii="Times New Roman" w:hAnsi="Times New Roman" w:cs="Simplified Arabic"/>
          <w:sz w:val="28"/>
          <w:szCs w:val="28"/>
          <w:rtl/>
        </w:rPr>
        <w:t>حبرون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عسقلان</w:t>
      </w:r>
      <w:r w:rsidRPr="00E12D77">
        <w:rPr>
          <w:rFonts w:ascii="Times New Roman" w:hAnsi="Times New Roman" w:cs="Simplified Arabic" w:hint="cs"/>
          <w:sz w:val="28"/>
          <w:szCs w:val="28"/>
          <w:rtl/>
        </w:rPr>
        <w:t xml:space="preserve"> "أ</w:t>
      </w:r>
      <w:r w:rsidRPr="00E12D77">
        <w:rPr>
          <w:rFonts w:ascii="Times New Roman" w:hAnsi="Times New Roman" w:cs="Simplified Arabic"/>
          <w:sz w:val="28"/>
          <w:szCs w:val="28"/>
          <w:rtl/>
        </w:rPr>
        <w:t>شكلون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وغيرها الكثير</w:t>
      </w:r>
      <w:r w:rsidRPr="00E12D77">
        <w:rPr>
          <w:rStyle w:val="FootnoteReference"/>
          <w:rFonts w:ascii="Times New Roman" w:hAnsi="Times New Roman" w:cs="Simplified Arabic"/>
          <w:sz w:val="28"/>
          <w:szCs w:val="28"/>
          <w:rtl/>
        </w:rPr>
        <w:footnoteReference w:id="60"/>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p>
    <w:p w:rsidR="00792DBD" w:rsidRPr="00E12D77" w:rsidRDefault="00792DBD" w:rsidP="004D4410">
      <w:pPr>
        <w:autoSpaceDE w:val="0"/>
        <w:autoSpaceDN w:val="0"/>
        <w:adjustRightInd w:val="0"/>
        <w:spacing w:after="240" w:line="560" w:lineRule="atLeast"/>
        <w:jc w:val="lowKashida"/>
        <w:rPr>
          <w:rFonts w:ascii="Times New Roman" w:hAnsi="Times New Roman" w:cs="Simplified Arabic"/>
          <w:b/>
          <w:bCs/>
          <w:sz w:val="28"/>
          <w:szCs w:val="28"/>
        </w:rPr>
      </w:pPr>
      <w:r w:rsidRPr="00E12D77">
        <w:rPr>
          <w:rFonts w:ascii="Times New Roman" w:hAnsi="Times New Roman" w:cs="Simplified Arabic"/>
          <w:b/>
          <w:bCs/>
          <w:sz w:val="28"/>
          <w:szCs w:val="28"/>
          <w:rtl/>
        </w:rPr>
        <w:t>ثانيًا</w:t>
      </w:r>
      <w:r w:rsidRPr="00E12D77">
        <w:rPr>
          <w:rFonts w:ascii="Times New Roman" w:hAnsi="Times New Roman" w:cs="Simplified Arabic"/>
          <w:b/>
          <w:bCs/>
          <w:sz w:val="28"/>
          <w:szCs w:val="28"/>
        </w:rPr>
        <w:t>:</w:t>
      </w:r>
      <w:r w:rsidRPr="00E12D77">
        <w:rPr>
          <w:rFonts w:ascii="Times New Roman" w:hAnsi="Times New Roman" w:cs="Simplified Arabic"/>
          <w:b/>
          <w:bCs/>
          <w:sz w:val="28"/>
          <w:szCs w:val="28"/>
          <w:rtl/>
        </w:rPr>
        <w:t xml:space="preserve"> الاتجاه</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النفسي</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السلوكي</w:t>
      </w:r>
      <w:r w:rsidRPr="00E12D77">
        <w:rPr>
          <w:rFonts w:ascii="Times New Roman" w:hAnsi="Times New Roman" w:cs="Simplified Arabic" w:hint="cs"/>
          <w:b/>
          <w:b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ويأتي ذلك </w:t>
      </w:r>
      <w:r w:rsidRPr="00E12D77">
        <w:rPr>
          <w:rFonts w:ascii="Times New Roman" w:hAnsi="Times New Roman" w:cs="Simplified Arabic" w:hint="cs"/>
          <w:sz w:val="28"/>
          <w:szCs w:val="28"/>
          <w:rtl/>
        </w:rPr>
        <w:t>من خلال تشويه صورة العرب واحتقارهم وكراهيتهم، و</w:t>
      </w:r>
      <w:r w:rsidRPr="00E12D77">
        <w:rPr>
          <w:rFonts w:ascii="Times New Roman" w:hAnsi="Times New Roman" w:cs="Simplified Arabic"/>
          <w:sz w:val="28"/>
          <w:szCs w:val="28"/>
          <w:rtl/>
        </w:rPr>
        <w:t>يعترف</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رفي</w:t>
      </w:r>
      <w:r w:rsidRPr="00E12D77">
        <w:rPr>
          <w:rFonts w:ascii="Times New Roman" w:hAnsi="Times New Roman" w:cs="Simplified Arabic"/>
          <w:sz w:val="28"/>
          <w:szCs w:val="28"/>
          <w:rtl/>
        </w:rPr>
        <w:t xml:space="preserve"> (</w:t>
      </w:r>
      <w:r w:rsidRPr="00E12D77">
        <w:rPr>
          <w:rStyle w:val="tlid-translation"/>
          <w:rFonts w:ascii="Times New Roman" w:hAnsi="Times New Roman" w:cs="Simplified Arabic"/>
          <w:sz w:val="28"/>
          <w:szCs w:val="28"/>
        </w:rPr>
        <w:t>Harvey</w:t>
      </w:r>
      <w:r w:rsidRPr="00E12D77">
        <w:rPr>
          <w:rFonts w:ascii="Times New Roman" w:hAnsi="Times New Roman" w:cs="Simplified Arabic"/>
          <w:sz w:val="28"/>
          <w:szCs w:val="28"/>
          <w:rtl/>
        </w:rPr>
        <w:t>)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اليهودية تفتقر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البرامج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الخاصة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معاملة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 يشكلون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السكان</w:t>
      </w:r>
      <w:r w:rsidRPr="00E12D7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أد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جعل طلاب الجامعات الشباب يبدون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المظاهر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السلبية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التسامح مع العرب</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61"/>
      </w:r>
      <w:r w:rsidRPr="00E12D77">
        <w:rPr>
          <w:rFonts w:ascii="Times New Roman" w:hAnsi="Times New Roman" w:cs="Simplified Arabic" w:hint="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lang w:bidi="ar-JO"/>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تدعيه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حساسية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تعتبره ظلمًا </w:t>
      </w:r>
      <w:r w:rsidRPr="00E12D77">
        <w:rPr>
          <w:rFonts w:ascii="Times New Roman" w:hAnsi="Times New Roman" w:cs="Simplified Arabic" w:hint="cs"/>
          <w:sz w:val="28"/>
          <w:szCs w:val="28"/>
          <w:rtl/>
        </w:rPr>
        <w:t>لحقَ</w:t>
      </w:r>
      <w:r w:rsidRPr="00E12D77">
        <w:rPr>
          <w:rFonts w:ascii="Times New Roman" w:hAnsi="Times New Roman" w:cs="Simplified Arabic"/>
          <w:sz w:val="28"/>
          <w:szCs w:val="28"/>
          <w:rtl/>
        </w:rPr>
        <w:t xml:space="preserve"> باليهود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مكان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بالعالم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سرعان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يتحول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عمل مشروع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حين تمارسه ض</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وما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وحشية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عندما 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يمارس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سرعان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يتحول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w:t>
      </w:r>
      <w:r w:rsidRPr="00E12D77">
        <w:rPr>
          <w:rFonts w:ascii="Times New Roman" w:hAnsi="Times New Roman" w:cs="Simplified Arabic" w:hint="cs"/>
          <w:sz w:val="28"/>
          <w:szCs w:val="28"/>
          <w:rtl/>
        </w:rPr>
        <w:t xml:space="preserve">ى </w:t>
      </w:r>
      <w:r w:rsidRPr="00E12D77">
        <w:rPr>
          <w:rFonts w:ascii="Times New Roman" w:hAnsi="Times New Roman" w:cs="Simplified Arabic"/>
          <w:sz w:val="28"/>
          <w:szCs w:val="28"/>
          <w:rtl/>
        </w:rPr>
        <w:t>واجب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تصرف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صائب</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إذا قامت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 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يعدّ </w:t>
      </w:r>
      <w:r w:rsidRPr="00E12D77">
        <w:rPr>
          <w:rFonts w:ascii="Times New Roman" w:hAnsi="Times New Roman" w:cs="Simplified Arabic"/>
          <w:sz w:val="28"/>
          <w:szCs w:val="28"/>
          <w:rtl/>
        </w:rPr>
        <w:t>خط</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مشروع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إذا قام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Style w:val="FootnoteReference"/>
          <w:rFonts w:ascii="Times New Roman" w:hAnsi="Times New Roman" w:cs="Simplified Arabic"/>
          <w:sz w:val="28"/>
          <w:szCs w:val="28"/>
          <w:rtl/>
        </w:rPr>
        <w:footnoteReference w:id="62"/>
      </w:r>
      <w:r w:rsidRPr="00E12D77">
        <w:rPr>
          <w:rFonts w:ascii="Times New Roman" w:hAnsi="Times New Roman" w:cs="Simplified Arabic" w:hint="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في المجال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النفسي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تمث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تعزيز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واحتقار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وتعبئة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مشاعر الحقد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والعداء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والتحريض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والتأكيد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دوني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وعبوديت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وإظهار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بمظهر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الرافضين للتطور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تعزيز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الفوقية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والاستعلاء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وإبراز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مهم على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 التوسعي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وقد تعم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تقديم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الإنسان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مخلوق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مشوه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منفرة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عيون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النشء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مثيرًا للكراهية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والاحتقار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والاشمئزاز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وتصفُ هذه </w:t>
      </w:r>
      <w:r w:rsidRPr="00E12D77">
        <w:rPr>
          <w:rFonts w:ascii="Times New Roman" w:hAnsi="Times New Roman" w:cs="Simplified Arabic"/>
          <w:sz w:val="28"/>
          <w:szCs w:val="28"/>
          <w:rtl/>
        </w:rPr>
        <w:t>المناهج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والوحشي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والهمجي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مما يدعم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السلوك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العدواني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تجاه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 xml:space="preserve">يٌسهم في </w:t>
      </w:r>
      <w:r w:rsidRPr="00E12D77">
        <w:rPr>
          <w:rFonts w:ascii="Times New Roman" w:hAnsi="Times New Roman" w:cs="Simplified Arabic"/>
          <w:sz w:val="28"/>
          <w:szCs w:val="28"/>
          <w:rtl/>
        </w:rPr>
        <w:t>تسهيل ارتكاب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الجرائم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وفي شهادة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يجي المدارس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يقول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منوحن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مونا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نكره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نحتقر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وعل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مونا فوق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نطرد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من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باعتبار </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w:t>
      </w:r>
      <w:r w:rsidRPr="00E12D77">
        <w:rPr>
          <w:rFonts w:ascii="Times New Roman" w:hAnsi="Times New Roman" w:cs="Simplified Arabic" w:hint="cs"/>
          <w:sz w:val="28"/>
          <w:szCs w:val="28"/>
          <w:rtl/>
        </w:rPr>
        <w:t>ض</w:t>
      </w:r>
      <w:r w:rsidRPr="00E12D77">
        <w:rPr>
          <w:rFonts w:ascii="Times New Roman" w:hAnsi="Times New Roman" w:cs="Simplified Arabic"/>
          <w:sz w:val="28"/>
          <w:szCs w:val="28"/>
          <w:rtl/>
        </w:rPr>
        <w:t>هم</w:t>
      </w:r>
      <w:r w:rsidRPr="00E12D77">
        <w:rPr>
          <w:rStyle w:val="FootnoteReference"/>
          <w:rFonts w:ascii="Times New Roman" w:hAnsi="Times New Roman" w:cs="Simplified Arabic"/>
          <w:sz w:val="28"/>
          <w:szCs w:val="28"/>
          <w:rtl/>
        </w:rPr>
        <w:footnoteReference w:id="63"/>
      </w:r>
      <w:r w:rsidRPr="00E12D77">
        <w:rPr>
          <w:rFonts w:ascii="Times New Roman" w:hAnsi="Times New Roman" w:cs="Simplified Arabic"/>
          <w:sz w:val="28"/>
          <w:szCs w:val="28"/>
          <w:rtl/>
        </w:rPr>
        <w:t>.</w:t>
      </w:r>
    </w:p>
    <w:p w:rsidR="00792DBD" w:rsidRPr="00E12D77" w:rsidRDefault="007A53EB" w:rsidP="004D4410">
      <w:pPr>
        <w:pStyle w:val="NormalWeb"/>
        <w:bidi/>
        <w:spacing w:before="0" w:beforeAutospacing="0" w:after="240" w:afterAutospacing="0" w:line="560" w:lineRule="atLeast"/>
        <w:jc w:val="lowKashida"/>
        <w:rPr>
          <w:rFonts w:cs="Simplified Arabic"/>
          <w:b/>
          <w:bCs/>
          <w:sz w:val="28"/>
          <w:szCs w:val="28"/>
          <w:rtl/>
        </w:rPr>
      </w:pPr>
      <w:r>
        <w:rPr>
          <w:rFonts w:cs="Simplified Arabic" w:hint="cs"/>
          <w:b/>
          <w:bCs/>
          <w:sz w:val="28"/>
          <w:szCs w:val="28"/>
          <w:rtl/>
        </w:rPr>
        <w:t>4.3</w:t>
      </w:r>
      <w:r w:rsidR="00792DBD" w:rsidRPr="00E12D77">
        <w:rPr>
          <w:rFonts w:cs="Simplified Arabic" w:hint="cs"/>
          <w:b/>
          <w:bCs/>
          <w:sz w:val="28"/>
          <w:szCs w:val="28"/>
          <w:rtl/>
        </w:rPr>
        <w:t xml:space="preserve"> جهازُ</w:t>
      </w:r>
      <w:r w:rsidR="00792DBD" w:rsidRPr="00E12D77">
        <w:rPr>
          <w:rFonts w:cs="Simplified Arabic"/>
          <w:b/>
          <w:bCs/>
          <w:sz w:val="28"/>
          <w:szCs w:val="28"/>
          <w:rtl/>
        </w:rPr>
        <w:t xml:space="preserve"> التربي</w:t>
      </w:r>
      <w:r w:rsidR="00792DBD" w:rsidRPr="00E12D77">
        <w:rPr>
          <w:rFonts w:cs="Simplified Arabic" w:hint="cs"/>
          <w:b/>
          <w:bCs/>
          <w:sz w:val="28"/>
          <w:szCs w:val="28"/>
          <w:rtl/>
        </w:rPr>
        <w:t>ةِ</w:t>
      </w:r>
      <w:r w:rsidR="00792DBD" w:rsidRPr="00E12D77">
        <w:rPr>
          <w:rFonts w:cs="Simplified Arabic"/>
          <w:b/>
          <w:bCs/>
          <w:sz w:val="28"/>
          <w:szCs w:val="28"/>
          <w:rtl/>
        </w:rPr>
        <w:t xml:space="preserve"> والتعليم</w:t>
      </w:r>
      <w:r w:rsidR="00792DBD" w:rsidRPr="00E12D77">
        <w:rPr>
          <w:rFonts w:cs="Simplified Arabic" w:hint="cs"/>
          <w:b/>
          <w:bCs/>
          <w:sz w:val="28"/>
          <w:szCs w:val="28"/>
          <w:rtl/>
        </w:rPr>
        <w:t>ِ</w:t>
      </w:r>
      <w:r w:rsidR="00792DBD" w:rsidRPr="00E12D77">
        <w:rPr>
          <w:rFonts w:cs="Simplified Arabic"/>
          <w:b/>
          <w:bCs/>
          <w:sz w:val="28"/>
          <w:szCs w:val="28"/>
          <w:rtl/>
        </w:rPr>
        <w:t xml:space="preserve"> في إسرائيل</w:t>
      </w:r>
    </w:p>
    <w:p w:rsidR="00792DBD" w:rsidRPr="00E12D77" w:rsidRDefault="00792DBD" w:rsidP="004D4410">
      <w:pPr>
        <w:pStyle w:val="BodyTextIndent"/>
        <w:spacing w:after="240" w:line="560" w:lineRule="atLeast"/>
        <w:ind w:left="0" w:firstLine="720"/>
        <w:rPr>
          <w:sz w:val="28"/>
          <w:szCs w:val="28"/>
          <w:rtl/>
        </w:rPr>
      </w:pPr>
      <w:r w:rsidRPr="00E12D77">
        <w:rPr>
          <w:rFonts w:hint="cs"/>
          <w:spacing w:val="-1"/>
          <w:sz w:val="28"/>
          <w:szCs w:val="28"/>
          <w:rtl/>
          <w:lang w:bidi="ar-JO"/>
        </w:rPr>
        <w:t xml:space="preserve"> </w:t>
      </w:r>
      <w:r w:rsidRPr="00E12D77">
        <w:rPr>
          <w:spacing w:val="-1"/>
          <w:sz w:val="28"/>
          <w:szCs w:val="28"/>
          <w:rtl/>
          <w:lang w:bidi="ar-JO"/>
        </w:rPr>
        <w:t>يرتبط</w:t>
      </w:r>
      <w:r w:rsidRPr="00E12D77">
        <w:rPr>
          <w:rFonts w:hint="cs"/>
          <w:spacing w:val="-1"/>
          <w:sz w:val="28"/>
          <w:szCs w:val="28"/>
          <w:rtl/>
          <w:lang w:bidi="ar-EG"/>
        </w:rPr>
        <w:t>ُ</w:t>
      </w:r>
      <w:r w:rsidRPr="00E12D77">
        <w:rPr>
          <w:spacing w:val="-1"/>
          <w:sz w:val="28"/>
          <w:szCs w:val="28"/>
          <w:rtl/>
          <w:lang w:bidi="ar-EG"/>
        </w:rPr>
        <w:t xml:space="preserve"> جهاز</w:t>
      </w:r>
      <w:r w:rsidRPr="00E12D77">
        <w:rPr>
          <w:rFonts w:hint="cs"/>
          <w:spacing w:val="-1"/>
          <w:sz w:val="28"/>
          <w:szCs w:val="28"/>
          <w:rtl/>
          <w:lang w:bidi="ar-EG"/>
        </w:rPr>
        <w:t>ُ</w:t>
      </w:r>
      <w:r w:rsidRPr="00E12D77">
        <w:rPr>
          <w:spacing w:val="-1"/>
          <w:sz w:val="28"/>
          <w:szCs w:val="28"/>
          <w:rtl/>
          <w:lang w:bidi="ar-EG"/>
        </w:rPr>
        <w:t xml:space="preserve"> التربية</w:t>
      </w:r>
      <w:r w:rsidRPr="00E12D77">
        <w:rPr>
          <w:rFonts w:hint="cs"/>
          <w:spacing w:val="-1"/>
          <w:sz w:val="28"/>
          <w:szCs w:val="28"/>
          <w:rtl/>
          <w:lang w:bidi="ar-EG"/>
        </w:rPr>
        <w:t>ِ</w:t>
      </w:r>
      <w:r w:rsidRPr="00E12D77">
        <w:rPr>
          <w:spacing w:val="-1"/>
          <w:sz w:val="28"/>
          <w:szCs w:val="28"/>
          <w:rtl/>
          <w:lang w:bidi="ar-EG"/>
        </w:rPr>
        <w:t xml:space="preserve"> والتعليم</w:t>
      </w:r>
      <w:r w:rsidRPr="00E12D77">
        <w:rPr>
          <w:rFonts w:hint="cs"/>
          <w:spacing w:val="-1"/>
          <w:sz w:val="28"/>
          <w:szCs w:val="28"/>
          <w:rtl/>
          <w:lang w:bidi="ar-EG"/>
        </w:rPr>
        <w:t>ِ</w:t>
      </w:r>
      <w:r w:rsidRPr="00E12D77">
        <w:rPr>
          <w:spacing w:val="-1"/>
          <w:sz w:val="28"/>
          <w:szCs w:val="28"/>
          <w:rtl/>
          <w:lang w:bidi="ar-EG"/>
        </w:rPr>
        <w:t xml:space="preserve"> الإسرائيلي ارتباطًا قويً</w:t>
      </w:r>
      <w:r w:rsidRPr="00E12D77">
        <w:rPr>
          <w:rFonts w:hint="cs"/>
          <w:spacing w:val="-1"/>
          <w:sz w:val="28"/>
          <w:szCs w:val="28"/>
          <w:rtl/>
          <w:lang w:bidi="ar-EG"/>
        </w:rPr>
        <w:t>ّ</w:t>
      </w:r>
      <w:r w:rsidRPr="00E12D77">
        <w:rPr>
          <w:spacing w:val="-1"/>
          <w:sz w:val="28"/>
          <w:szCs w:val="28"/>
          <w:rtl/>
          <w:lang w:bidi="ar-EG"/>
        </w:rPr>
        <w:t>ا بالأجهزة</w:t>
      </w:r>
      <w:r w:rsidRPr="00E12D77">
        <w:rPr>
          <w:rFonts w:hint="cs"/>
          <w:spacing w:val="-1"/>
          <w:sz w:val="28"/>
          <w:szCs w:val="28"/>
          <w:rtl/>
          <w:lang w:bidi="ar-EG"/>
        </w:rPr>
        <w:t>ِ</w:t>
      </w:r>
      <w:r w:rsidRPr="00E12D77">
        <w:rPr>
          <w:spacing w:val="-1"/>
          <w:sz w:val="28"/>
          <w:szCs w:val="28"/>
          <w:rtl/>
          <w:lang w:bidi="ar-EG"/>
        </w:rPr>
        <w:t xml:space="preserve"> الأمنية</w:t>
      </w:r>
      <w:r w:rsidRPr="00E12D77">
        <w:rPr>
          <w:rFonts w:hint="cs"/>
          <w:spacing w:val="-1"/>
          <w:sz w:val="28"/>
          <w:szCs w:val="28"/>
          <w:rtl/>
          <w:lang w:bidi="ar-EG"/>
        </w:rPr>
        <w:t>ِ</w:t>
      </w:r>
      <w:r w:rsidRPr="00E12D77">
        <w:rPr>
          <w:sz w:val="28"/>
          <w:szCs w:val="28"/>
          <w:rtl/>
          <w:lang w:bidi="ar-EG"/>
        </w:rPr>
        <w:t xml:space="preserve"> الإسرائيلية</w:t>
      </w:r>
      <w:r w:rsidRPr="00E12D77">
        <w:rPr>
          <w:rFonts w:hint="cs"/>
          <w:sz w:val="28"/>
          <w:szCs w:val="28"/>
          <w:rtl/>
          <w:lang w:bidi="ar-EG"/>
        </w:rPr>
        <w:t>ِ؛</w:t>
      </w:r>
      <w:r w:rsidRPr="00E12D77">
        <w:rPr>
          <w:sz w:val="28"/>
          <w:szCs w:val="28"/>
          <w:rtl/>
          <w:lang w:bidi="ar-EG"/>
        </w:rPr>
        <w:t xml:space="preserve"> بهدف</w:t>
      </w:r>
      <w:r w:rsidRPr="00E12D77">
        <w:rPr>
          <w:rFonts w:hint="cs"/>
          <w:sz w:val="28"/>
          <w:szCs w:val="28"/>
          <w:rtl/>
          <w:lang w:bidi="ar-EG"/>
        </w:rPr>
        <w:t>ِ</w:t>
      </w:r>
      <w:r w:rsidRPr="00E12D77">
        <w:rPr>
          <w:sz w:val="28"/>
          <w:szCs w:val="28"/>
          <w:rtl/>
          <w:lang w:bidi="ar-EG"/>
        </w:rPr>
        <w:t xml:space="preserve"> سلب</w:t>
      </w:r>
      <w:r w:rsidRPr="00E12D77">
        <w:rPr>
          <w:rFonts w:hint="cs"/>
          <w:sz w:val="28"/>
          <w:szCs w:val="28"/>
          <w:rtl/>
          <w:lang w:bidi="ar-EG"/>
        </w:rPr>
        <w:t>ِ</w:t>
      </w:r>
      <w:r w:rsidRPr="00E12D77">
        <w:rPr>
          <w:sz w:val="28"/>
          <w:szCs w:val="28"/>
          <w:rtl/>
          <w:lang w:bidi="ar-EG"/>
        </w:rPr>
        <w:t xml:space="preserve"> وطنية</w:t>
      </w:r>
      <w:r w:rsidRPr="00E12D77">
        <w:rPr>
          <w:rFonts w:hint="cs"/>
          <w:sz w:val="28"/>
          <w:szCs w:val="28"/>
          <w:rtl/>
          <w:lang w:bidi="ar-EG"/>
        </w:rPr>
        <w:t>ِ</w:t>
      </w:r>
      <w:r w:rsidRPr="00E12D77">
        <w:rPr>
          <w:sz w:val="28"/>
          <w:szCs w:val="28"/>
          <w:rtl/>
          <w:lang w:bidi="ar-EG"/>
        </w:rPr>
        <w:t xml:space="preserve"> العرب</w:t>
      </w:r>
      <w:r w:rsidRPr="00E12D77">
        <w:rPr>
          <w:rFonts w:hint="cs"/>
          <w:sz w:val="28"/>
          <w:szCs w:val="28"/>
          <w:rtl/>
          <w:lang w:bidi="ar-EG"/>
        </w:rPr>
        <w:t>ِ</w:t>
      </w:r>
      <w:r w:rsidRPr="00E12D77">
        <w:rPr>
          <w:sz w:val="28"/>
          <w:szCs w:val="28"/>
          <w:rtl/>
          <w:lang w:bidi="ar-EG"/>
        </w:rPr>
        <w:t xml:space="preserve"> المتواجدين في فلسطين</w:t>
      </w:r>
      <w:r w:rsidRPr="00E12D77">
        <w:rPr>
          <w:rFonts w:hint="cs"/>
          <w:sz w:val="28"/>
          <w:szCs w:val="28"/>
          <w:rtl/>
          <w:lang w:bidi="ar-EG"/>
        </w:rPr>
        <w:t>َ</w:t>
      </w:r>
      <w:r w:rsidRPr="00E12D77">
        <w:rPr>
          <w:sz w:val="28"/>
          <w:szCs w:val="28"/>
          <w:rtl/>
          <w:lang w:bidi="ar-EG"/>
        </w:rPr>
        <w:t xml:space="preserve"> وإسرائيل</w:t>
      </w:r>
      <w:r w:rsidRPr="00E12D77">
        <w:rPr>
          <w:rFonts w:hint="cs"/>
          <w:sz w:val="28"/>
          <w:szCs w:val="28"/>
          <w:rtl/>
          <w:lang w:bidi="ar-EG"/>
        </w:rPr>
        <w:t xml:space="preserve">َ، </w:t>
      </w:r>
      <w:r w:rsidRPr="00E12D77">
        <w:rPr>
          <w:spacing w:val="-1"/>
          <w:sz w:val="28"/>
          <w:szCs w:val="28"/>
          <w:rtl/>
          <w:lang w:bidi="ar-EG"/>
        </w:rPr>
        <w:t>ومن هذا المنطلق</w:t>
      </w:r>
      <w:r w:rsidRPr="00E12D77">
        <w:rPr>
          <w:rFonts w:hint="cs"/>
          <w:spacing w:val="-1"/>
          <w:sz w:val="28"/>
          <w:szCs w:val="28"/>
          <w:rtl/>
          <w:lang w:bidi="ar-EG"/>
        </w:rPr>
        <w:t>ِ</w:t>
      </w:r>
      <w:r w:rsidRPr="00E12D77">
        <w:rPr>
          <w:spacing w:val="-1"/>
          <w:sz w:val="28"/>
          <w:szCs w:val="28"/>
          <w:rtl/>
          <w:lang w:bidi="ar-EG"/>
        </w:rPr>
        <w:t xml:space="preserve"> استخدمت</w:t>
      </w:r>
      <w:r w:rsidRPr="00E12D77">
        <w:rPr>
          <w:rFonts w:hint="cs"/>
          <w:spacing w:val="-1"/>
          <w:sz w:val="28"/>
          <w:szCs w:val="28"/>
          <w:rtl/>
          <w:lang w:bidi="ar-EG"/>
        </w:rPr>
        <w:t>ْ</w:t>
      </w:r>
      <w:r w:rsidRPr="00E12D77">
        <w:rPr>
          <w:spacing w:val="-1"/>
          <w:sz w:val="28"/>
          <w:szCs w:val="28"/>
          <w:rtl/>
          <w:lang w:bidi="ar-EG"/>
        </w:rPr>
        <w:t xml:space="preserve"> إسرائيل</w:t>
      </w:r>
      <w:r w:rsidRPr="00E12D77">
        <w:rPr>
          <w:rFonts w:hint="cs"/>
          <w:spacing w:val="-1"/>
          <w:sz w:val="28"/>
          <w:szCs w:val="28"/>
          <w:rtl/>
          <w:lang w:bidi="ar-EG"/>
        </w:rPr>
        <w:t>ُ</w:t>
      </w:r>
      <w:r w:rsidRPr="00E12D77">
        <w:rPr>
          <w:spacing w:val="-1"/>
          <w:sz w:val="28"/>
          <w:szCs w:val="28"/>
          <w:rtl/>
          <w:lang w:bidi="ar-EG"/>
        </w:rPr>
        <w:t xml:space="preserve"> المناهج</w:t>
      </w:r>
      <w:r w:rsidRPr="00E12D77">
        <w:rPr>
          <w:rFonts w:hint="cs"/>
          <w:spacing w:val="-1"/>
          <w:sz w:val="28"/>
          <w:szCs w:val="28"/>
          <w:rtl/>
          <w:lang w:bidi="ar-EG"/>
        </w:rPr>
        <w:t>َ</w:t>
      </w:r>
      <w:r w:rsidRPr="00E12D77">
        <w:rPr>
          <w:spacing w:val="-1"/>
          <w:sz w:val="28"/>
          <w:szCs w:val="28"/>
          <w:rtl/>
          <w:lang w:bidi="ar-EG"/>
        </w:rPr>
        <w:t xml:space="preserve"> الدراسية</w:t>
      </w:r>
      <w:r w:rsidRPr="00E12D77">
        <w:rPr>
          <w:rFonts w:hint="cs"/>
          <w:spacing w:val="-1"/>
          <w:sz w:val="28"/>
          <w:szCs w:val="28"/>
          <w:rtl/>
          <w:lang w:bidi="ar-EG"/>
        </w:rPr>
        <w:t>َ</w:t>
      </w:r>
      <w:r w:rsidRPr="00E12D77">
        <w:rPr>
          <w:spacing w:val="-1"/>
          <w:sz w:val="28"/>
          <w:szCs w:val="28"/>
          <w:rtl/>
          <w:lang w:bidi="ar-EG"/>
        </w:rPr>
        <w:t xml:space="preserve"> بعامة</w:t>
      </w:r>
      <w:r w:rsidRPr="00E12D77">
        <w:rPr>
          <w:rFonts w:hint="cs"/>
          <w:spacing w:val="-1"/>
          <w:sz w:val="28"/>
          <w:szCs w:val="28"/>
          <w:rtl/>
          <w:lang w:bidi="ar-EG"/>
        </w:rPr>
        <w:t>ٍ</w:t>
      </w:r>
      <w:r w:rsidRPr="00E12D77">
        <w:rPr>
          <w:spacing w:val="-1"/>
          <w:sz w:val="28"/>
          <w:szCs w:val="28"/>
          <w:rtl/>
          <w:lang w:bidi="ar-EG"/>
        </w:rPr>
        <w:t xml:space="preserve"> ومناهج</w:t>
      </w:r>
      <w:r w:rsidRPr="00E12D77">
        <w:rPr>
          <w:rFonts w:hint="cs"/>
          <w:spacing w:val="-1"/>
          <w:sz w:val="28"/>
          <w:szCs w:val="28"/>
          <w:rtl/>
          <w:lang w:bidi="ar-EG"/>
        </w:rPr>
        <w:t>َ</w:t>
      </w:r>
      <w:r w:rsidRPr="00E12D77">
        <w:rPr>
          <w:spacing w:val="-1"/>
          <w:sz w:val="28"/>
          <w:szCs w:val="28"/>
          <w:rtl/>
          <w:lang w:bidi="ar-EG"/>
        </w:rPr>
        <w:t xml:space="preserve"> الدراسات</w:t>
      </w:r>
      <w:r w:rsidRPr="00E12D77">
        <w:rPr>
          <w:rFonts w:hint="cs"/>
          <w:spacing w:val="-1"/>
          <w:sz w:val="28"/>
          <w:szCs w:val="28"/>
          <w:rtl/>
          <w:lang w:bidi="ar-EG"/>
        </w:rPr>
        <w:t>ِ</w:t>
      </w:r>
      <w:r w:rsidRPr="00E12D77">
        <w:rPr>
          <w:sz w:val="28"/>
          <w:szCs w:val="28"/>
          <w:rtl/>
          <w:lang w:bidi="ar-EG"/>
        </w:rPr>
        <w:t xml:space="preserve"> الاجتماعية</w:t>
      </w:r>
      <w:r w:rsidRPr="00E12D77">
        <w:rPr>
          <w:rFonts w:hint="cs"/>
          <w:sz w:val="28"/>
          <w:szCs w:val="28"/>
          <w:rtl/>
          <w:lang w:bidi="ar-EG"/>
        </w:rPr>
        <w:t>ِ</w:t>
      </w:r>
      <w:r w:rsidRPr="00E12D77">
        <w:rPr>
          <w:sz w:val="28"/>
          <w:szCs w:val="28"/>
          <w:rtl/>
          <w:lang w:bidi="ar-EG"/>
        </w:rPr>
        <w:t xml:space="preserve"> </w:t>
      </w:r>
      <w:r w:rsidRPr="00E12D77">
        <w:rPr>
          <w:rFonts w:hint="cs"/>
          <w:sz w:val="28"/>
          <w:szCs w:val="28"/>
          <w:rtl/>
          <w:lang w:bidi="ar-EG"/>
        </w:rPr>
        <w:t xml:space="preserve">خاصّة </w:t>
      </w:r>
      <w:r w:rsidRPr="00E12D77">
        <w:rPr>
          <w:sz w:val="28"/>
          <w:szCs w:val="28"/>
          <w:rtl/>
          <w:lang w:bidi="ar-EG"/>
        </w:rPr>
        <w:t>لكتب</w:t>
      </w:r>
      <w:r w:rsidRPr="00E12D77">
        <w:rPr>
          <w:rFonts w:hint="cs"/>
          <w:sz w:val="28"/>
          <w:szCs w:val="28"/>
          <w:rtl/>
          <w:lang w:bidi="ar-EG"/>
        </w:rPr>
        <w:t>ِ</w:t>
      </w:r>
      <w:r w:rsidRPr="00E12D77">
        <w:rPr>
          <w:sz w:val="28"/>
          <w:szCs w:val="28"/>
          <w:rtl/>
          <w:lang w:bidi="ar-EG"/>
        </w:rPr>
        <w:t xml:space="preserve"> التاريخ</w:t>
      </w:r>
      <w:r w:rsidRPr="00E12D77">
        <w:rPr>
          <w:rFonts w:hint="cs"/>
          <w:sz w:val="28"/>
          <w:szCs w:val="28"/>
          <w:rtl/>
          <w:lang w:bidi="ar-EG"/>
        </w:rPr>
        <w:t>ِ</w:t>
      </w:r>
      <w:r w:rsidRPr="00E12D77">
        <w:rPr>
          <w:sz w:val="28"/>
          <w:szCs w:val="28"/>
          <w:rtl/>
          <w:lang w:bidi="ar-EG"/>
        </w:rPr>
        <w:t xml:space="preserve"> بعناية</w:t>
      </w:r>
      <w:r w:rsidRPr="00E12D77">
        <w:rPr>
          <w:rFonts w:hint="cs"/>
          <w:sz w:val="28"/>
          <w:szCs w:val="28"/>
          <w:rtl/>
          <w:lang w:bidi="ar-EG"/>
        </w:rPr>
        <w:t>ٍ</w:t>
      </w:r>
      <w:r w:rsidRPr="00E12D77">
        <w:rPr>
          <w:sz w:val="28"/>
          <w:szCs w:val="28"/>
          <w:rtl/>
          <w:lang w:bidi="ar-EG"/>
        </w:rPr>
        <w:t xml:space="preserve"> </w:t>
      </w:r>
      <w:r w:rsidRPr="00E12D77">
        <w:rPr>
          <w:rFonts w:hint="cs"/>
          <w:sz w:val="28"/>
          <w:szCs w:val="28"/>
          <w:rtl/>
          <w:lang w:bidi="ar-EG"/>
        </w:rPr>
        <w:t>ل</w:t>
      </w:r>
      <w:r w:rsidRPr="00E12D77">
        <w:rPr>
          <w:sz w:val="28"/>
          <w:szCs w:val="28"/>
          <w:rtl/>
          <w:lang w:bidi="ar-EG"/>
        </w:rPr>
        <w:t>ب</w:t>
      </w:r>
      <w:r w:rsidRPr="00E12D77">
        <w:rPr>
          <w:rFonts w:hint="cs"/>
          <w:sz w:val="28"/>
          <w:szCs w:val="28"/>
          <w:rtl/>
          <w:lang w:bidi="ar-EG"/>
        </w:rPr>
        <w:t>َ</w:t>
      </w:r>
      <w:r w:rsidRPr="00E12D77">
        <w:rPr>
          <w:sz w:val="28"/>
          <w:szCs w:val="28"/>
          <w:rtl/>
          <w:lang w:bidi="ar-EG"/>
        </w:rPr>
        <w:t>ث</w:t>
      </w:r>
      <w:r w:rsidRPr="00E12D77">
        <w:rPr>
          <w:rFonts w:hint="cs"/>
          <w:sz w:val="28"/>
          <w:szCs w:val="28"/>
          <w:rtl/>
          <w:lang w:bidi="ar-EG"/>
        </w:rPr>
        <w:t>ِّ</w:t>
      </w:r>
      <w:r w:rsidRPr="00E12D77">
        <w:rPr>
          <w:sz w:val="28"/>
          <w:szCs w:val="28"/>
          <w:rtl/>
          <w:lang w:bidi="ar-EG"/>
        </w:rPr>
        <w:t xml:space="preserve"> الشعو</w:t>
      </w:r>
      <w:r w:rsidRPr="00E12D77">
        <w:rPr>
          <w:rFonts w:hint="cs"/>
          <w:sz w:val="28"/>
          <w:szCs w:val="28"/>
          <w:rtl/>
          <w:lang w:bidi="ar-EG"/>
        </w:rPr>
        <w:t>ر</w:t>
      </w:r>
      <w:r w:rsidRPr="00E12D77">
        <w:rPr>
          <w:sz w:val="28"/>
          <w:szCs w:val="28"/>
          <w:rtl/>
          <w:lang w:bidi="ar-EG"/>
        </w:rPr>
        <w:t xml:space="preserve"> بالخوف</w:t>
      </w:r>
      <w:r w:rsidRPr="00E12D77">
        <w:rPr>
          <w:rFonts w:hint="cs"/>
          <w:sz w:val="28"/>
          <w:szCs w:val="28"/>
          <w:rtl/>
          <w:lang w:bidi="ar-EG"/>
        </w:rPr>
        <w:t>ِ</w:t>
      </w:r>
      <w:r w:rsidRPr="00E12D77">
        <w:rPr>
          <w:sz w:val="28"/>
          <w:szCs w:val="28"/>
          <w:rtl/>
          <w:lang w:bidi="ar-EG"/>
        </w:rPr>
        <w:t xml:space="preserve"> والقلق</w:t>
      </w:r>
      <w:r w:rsidRPr="00E12D77">
        <w:rPr>
          <w:rFonts w:hint="cs"/>
          <w:sz w:val="28"/>
          <w:szCs w:val="28"/>
          <w:rtl/>
          <w:lang w:bidi="ar-EG"/>
        </w:rPr>
        <w:t>ِ</w:t>
      </w:r>
      <w:r w:rsidRPr="00E12D77">
        <w:rPr>
          <w:sz w:val="28"/>
          <w:szCs w:val="28"/>
          <w:rtl/>
          <w:lang w:bidi="ar-EG"/>
        </w:rPr>
        <w:t xml:space="preserve"> والتوتر</w:t>
      </w:r>
      <w:r w:rsidRPr="00E12D77">
        <w:rPr>
          <w:rFonts w:hint="cs"/>
          <w:sz w:val="28"/>
          <w:szCs w:val="28"/>
          <w:rtl/>
          <w:lang w:bidi="ar-EG"/>
        </w:rPr>
        <w:t>ِ،</w:t>
      </w:r>
      <w:r w:rsidRPr="00E12D77">
        <w:rPr>
          <w:sz w:val="28"/>
          <w:szCs w:val="28"/>
          <w:rtl/>
          <w:lang w:bidi="ar-EG"/>
        </w:rPr>
        <w:t xml:space="preserve"> وعدم</w:t>
      </w:r>
      <w:r w:rsidRPr="00E12D77">
        <w:rPr>
          <w:rFonts w:hint="cs"/>
          <w:sz w:val="28"/>
          <w:szCs w:val="28"/>
          <w:rtl/>
          <w:lang w:bidi="ar-EG"/>
        </w:rPr>
        <w:t>ِ</w:t>
      </w:r>
      <w:r w:rsidRPr="00E12D77">
        <w:rPr>
          <w:sz w:val="28"/>
          <w:szCs w:val="28"/>
          <w:rtl/>
          <w:lang w:bidi="ar-EG"/>
        </w:rPr>
        <w:t xml:space="preserve"> الأمن</w:t>
      </w:r>
      <w:r w:rsidRPr="00E12D77">
        <w:rPr>
          <w:rFonts w:hint="cs"/>
          <w:sz w:val="28"/>
          <w:szCs w:val="28"/>
          <w:rtl/>
          <w:lang w:bidi="ar-EG"/>
        </w:rPr>
        <w:t>ِ</w:t>
      </w:r>
      <w:r w:rsidRPr="00E12D77">
        <w:rPr>
          <w:sz w:val="28"/>
          <w:szCs w:val="28"/>
          <w:rtl/>
          <w:lang w:bidi="ar-EG"/>
        </w:rPr>
        <w:t xml:space="preserve"> والاطمئنان</w:t>
      </w:r>
      <w:r w:rsidRPr="00E12D77">
        <w:rPr>
          <w:rFonts w:hint="cs"/>
          <w:sz w:val="28"/>
          <w:szCs w:val="28"/>
          <w:rtl/>
          <w:lang w:bidi="ar-EG"/>
        </w:rPr>
        <w:t>ِ</w:t>
      </w:r>
      <w:r w:rsidRPr="00E12D77">
        <w:rPr>
          <w:sz w:val="28"/>
          <w:szCs w:val="28"/>
          <w:rtl/>
          <w:lang w:bidi="ar-EG"/>
        </w:rPr>
        <w:t xml:space="preserve"> وتعميق</w:t>
      </w:r>
      <w:r w:rsidRPr="00E12D77">
        <w:rPr>
          <w:rFonts w:hint="cs"/>
          <w:sz w:val="28"/>
          <w:szCs w:val="28"/>
          <w:rtl/>
          <w:lang w:bidi="ar-EG"/>
        </w:rPr>
        <w:t>ِ</w:t>
      </w:r>
      <w:r w:rsidRPr="00E12D77">
        <w:rPr>
          <w:sz w:val="28"/>
          <w:szCs w:val="28"/>
          <w:rtl/>
          <w:lang w:bidi="ar-EG"/>
        </w:rPr>
        <w:t xml:space="preserve"> فلسفة</w:t>
      </w:r>
      <w:r w:rsidRPr="00E12D77">
        <w:rPr>
          <w:rFonts w:hint="cs"/>
          <w:sz w:val="28"/>
          <w:szCs w:val="28"/>
          <w:rtl/>
          <w:lang w:bidi="ar-EG"/>
        </w:rPr>
        <w:t>ِ</w:t>
      </w:r>
      <w:r w:rsidRPr="00E12D77">
        <w:rPr>
          <w:sz w:val="28"/>
          <w:szCs w:val="28"/>
          <w:rtl/>
          <w:lang w:bidi="ar-EG"/>
        </w:rPr>
        <w:t xml:space="preserve"> الاضطهاد</w:t>
      </w:r>
      <w:r w:rsidRPr="00E12D77">
        <w:rPr>
          <w:rFonts w:hint="cs"/>
          <w:sz w:val="28"/>
          <w:szCs w:val="28"/>
          <w:rtl/>
          <w:lang w:bidi="ar-EG"/>
        </w:rPr>
        <w:t>ِ</w:t>
      </w:r>
      <w:r w:rsidRPr="00E12D77">
        <w:rPr>
          <w:sz w:val="28"/>
          <w:szCs w:val="28"/>
          <w:rtl/>
          <w:lang w:bidi="ar-EG"/>
        </w:rPr>
        <w:t xml:space="preserve"> لليهود</w:t>
      </w:r>
      <w:r w:rsidRPr="00E12D77">
        <w:rPr>
          <w:rFonts w:hint="cs"/>
          <w:sz w:val="28"/>
          <w:szCs w:val="28"/>
          <w:rtl/>
          <w:lang w:bidi="ar-EG"/>
        </w:rPr>
        <w:t>ِ</w:t>
      </w:r>
      <w:r w:rsidRPr="00E12D77">
        <w:rPr>
          <w:sz w:val="28"/>
          <w:szCs w:val="28"/>
          <w:rtl/>
          <w:lang w:bidi="ar-EG"/>
        </w:rPr>
        <w:t>، من</w:t>
      </w:r>
      <w:r w:rsidRPr="00E12D77">
        <w:rPr>
          <w:rFonts w:hint="cs"/>
          <w:sz w:val="28"/>
          <w:szCs w:val="28"/>
          <w:rtl/>
          <w:lang w:bidi="ar-EG"/>
        </w:rPr>
        <w:t>ْ</w:t>
      </w:r>
      <w:r w:rsidRPr="00E12D77">
        <w:rPr>
          <w:sz w:val="28"/>
          <w:szCs w:val="28"/>
          <w:rtl/>
          <w:lang w:bidi="ar-EG"/>
        </w:rPr>
        <w:t xml:space="preserve"> أجل</w:t>
      </w:r>
      <w:r w:rsidRPr="00E12D77">
        <w:rPr>
          <w:rFonts w:hint="cs"/>
          <w:sz w:val="28"/>
          <w:szCs w:val="28"/>
          <w:rtl/>
          <w:lang w:bidi="ar-EG"/>
        </w:rPr>
        <w:t>ِ</w:t>
      </w:r>
      <w:r w:rsidRPr="00E12D77">
        <w:rPr>
          <w:sz w:val="28"/>
          <w:szCs w:val="28"/>
          <w:rtl/>
          <w:lang w:bidi="ar-EG"/>
        </w:rPr>
        <w:t xml:space="preserve"> ترسيخ وتعميق قناعة</w:t>
      </w:r>
      <w:r w:rsidRPr="00E12D77">
        <w:rPr>
          <w:rFonts w:hint="cs"/>
          <w:sz w:val="28"/>
          <w:szCs w:val="28"/>
          <w:rtl/>
          <w:lang w:bidi="ar-EG"/>
        </w:rPr>
        <w:t>ِ</w:t>
      </w:r>
      <w:r w:rsidRPr="00E12D77">
        <w:rPr>
          <w:sz w:val="28"/>
          <w:szCs w:val="28"/>
          <w:rtl/>
          <w:lang w:bidi="ar-EG"/>
        </w:rPr>
        <w:t xml:space="preserve"> الأجيال</w:t>
      </w:r>
      <w:r w:rsidRPr="00E12D77">
        <w:rPr>
          <w:rFonts w:hint="cs"/>
          <w:sz w:val="28"/>
          <w:szCs w:val="28"/>
          <w:rtl/>
          <w:lang w:bidi="ar-EG"/>
        </w:rPr>
        <w:t>ِ</w:t>
      </w:r>
      <w:r w:rsidRPr="00E12D77">
        <w:rPr>
          <w:sz w:val="28"/>
          <w:szCs w:val="28"/>
          <w:rtl/>
          <w:lang w:bidi="ar-EG"/>
        </w:rPr>
        <w:t xml:space="preserve"> القادمة</w:t>
      </w:r>
      <w:r w:rsidRPr="00E12D77">
        <w:rPr>
          <w:rFonts w:hint="cs"/>
          <w:sz w:val="28"/>
          <w:szCs w:val="28"/>
          <w:rtl/>
          <w:lang w:bidi="ar-EG"/>
        </w:rPr>
        <w:t>ِ</w:t>
      </w:r>
      <w:r w:rsidRPr="00E12D77">
        <w:rPr>
          <w:sz w:val="28"/>
          <w:szCs w:val="28"/>
          <w:rtl/>
          <w:lang w:bidi="ar-EG"/>
        </w:rPr>
        <w:t xml:space="preserve"> من اليهود</w:t>
      </w:r>
      <w:r w:rsidRPr="00E12D77">
        <w:rPr>
          <w:rFonts w:hint="cs"/>
          <w:sz w:val="28"/>
          <w:szCs w:val="28"/>
          <w:rtl/>
          <w:lang w:bidi="ar-EG"/>
        </w:rPr>
        <w:t>ِ</w:t>
      </w:r>
      <w:r w:rsidRPr="00E12D77">
        <w:rPr>
          <w:sz w:val="28"/>
          <w:szCs w:val="28"/>
          <w:rtl/>
          <w:lang w:bidi="ar-EG"/>
        </w:rPr>
        <w:t xml:space="preserve"> بضرورة</w:t>
      </w:r>
      <w:r w:rsidRPr="00E12D77">
        <w:rPr>
          <w:rFonts w:hint="cs"/>
          <w:sz w:val="28"/>
          <w:szCs w:val="28"/>
          <w:rtl/>
          <w:lang w:bidi="ar-EG"/>
        </w:rPr>
        <w:t>ِ</w:t>
      </w:r>
      <w:r w:rsidRPr="00E12D77">
        <w:rPr>
          <w:sz w:val="28"/>
          <w:szCs w:val="28"/>
          <w:rtl/>
          <w:lang w:bidi="ar-EG"/>
        </w:rPr>
        <w:t xml:space="preserve"> الترابط</w:t>
      </w:r>
      <w:r w:rsidRPr="00E12D77">
        <w:rPr>
          <w:rFonts w:hint="cs"/>
          <w:sz w:val="28"/>
          <w:szCs w:val="28"/>
          <w:rtl/>
          <w:lang w:bidi="ar-EG"/>
        </w:rPr>
        <w:t>ِ</w:t>
      </w:r>
      <w:r w:rsidRPr="00E12D77">
        <w:rPr>
          <w:sz w:val="28"/>
          <w:szCs w:val="28"/>
          <w:rtl/>
          <w:lang w:bidi="ar-EG"/>
        </w:rPr>
        <w:t xml:space="preserve"> والتعاطف</w:t>
      </w:r>
      <w:r w:rsidRPr="00E12D77">
        <w:rPr>
          <w:rFonts w:hint="cs"/>
          <w:sz w:val="28"/>
          <w:szCs w:val="28"/>
          <w:rtl/>
          <w:lang w:bidi="ar-EG"/>
        </w:rPr>
        <w:t>ِ،</w:t>
      </w:r>
      <w:r w:rsidRPr="00E12D77">
        <w:rPr>
          <w:sz w:val="28"/>
          <w:szCs w:val="28"/>
          <w:rtl/>
          <w:lang w:bidi="ar-EG"/>
        </w:rPr>
        <w:t xml:space="preserve"> وتنظيم</w:t>
      </w:r>
      <w:r w:rsidRPr="00E12D77">
        <w:rPr>
          <w:rFonts w:hint="cs"/>
          <w:sz w:val="28"/>
          <w:szCs w:val="28"/>
          <w:rtl/>
          <w:lang w:bidi="ar-EG"/>
        </w:rPr>
        <w:t>ِ</w:t>
      </w:r>
      <w:r w:rsidRPr="00E12D77">
        <w:rPr>
          <w:sz w:val="28"/>
          <w:szCs w:val="28"/>
          <w:rtl/>
          <w:lang w:bidi="ar-EG"/>
        </w:rPr>
        <w:t xml:space="preserve"> الصفوف</w:t>
      </w:r>
      <w:r w:rsidRPr="00E12D77">
        <w:rPr>
          <w:rFonts w:hint="cs"/>
          <w:sz w:val="28"/>
          <w:szCs w:val="28"/>
          <w:rtl/>
          <w:lang w:bidi="ar-EG"/>
        </w:rPr>
        <w:t>ِ</w:t>
      </w:r>
      <w:r w:rsidRPr="00E12D77">
        <w:rPr>
          <w:sz w:val="28"/>
          <w:szCs w:val="28"/>
          <w:rtl/>
          <w:lang w:bidi="ar-EG"/>
        </w:rPr>
        <w:t xml:space="preserve"> فيما بينهم</w:t>
      </w:r>
      <w:r w:rsidRPr="00E12D77">
        <w:rPr>
          <w:rFonts w:hint="cs"/>
          <w:sz w:val="28"/>
          <w:szCs w:val="28"/>
          <w:rtl/>
          <w:lang w:bidi="ar-EG"/>
        </w:rPr>
        <w:t>ْ</w:t>
      </w:r>
      <w:r w:rsidRPr="00E12D77">
        <w:rPr>
          <w:sz w:val="28"/>
          <w:szCs w:val="28"/>
          <w:rtl/>
          <w:lang w:bidi="ar-EG"/>
        </w:rPr>
        <w:t xml:space="preserve"> أمام</w:t>
      </w:r>
      <w:r w:rsidRPr="00E12D77">
        <w:rPr>
          <w:rFonts w:hint="cs"/>
          <w:sz w:val="28"/>
          <w:szCs w:val="28"/>
          <w:rtl/>
          <w:lang w:bidi="ar-EG"/>
        </w:rPr>
        <w:t>َ</w:t>
      </w:r>
      <w:r w:rsidRPr="00E12D77">
        <w:rPr>
          <w:sz w:val="28"/>
          <w:szCs w:val="28"/>
          <w:rtl/>
          <w:lang w:bidi="ar-EG"/>
        </w:rPr>
        <w:t xml:space="preserve"> العدو</w:t>
      </w:r>
      <w:r w:rsidRPr="00E12D77">
        <w:rPr>
          <w:rFonts w:hint="cs"/>
          <w:sz w:val="28"/>
          <w:szCs w:val="28"/>
          <w:rtl/>
          <w:lang w:bidi="ar-EG"/>
        </w:rPr>
        <w:t>ِ</w:t>
      </w:r>
      <w:r w:rsidRPr="00E12D77">
        <w:rPr>
          <w:sz w:val="28"/>
          <w:szCs w:val="28"/>
          <w:rtl/>
          <w:lang w:bidi="ar-EG"/>
        </w:rPr>
        <w:t xml:space="preserve"> العربي</w:t>
      </w:r>
      <w:r w:rsidRPr="00E12D77">
        <w:rPr>
          <w:rFonts w:hint="cs"/>
          <w:sz w:val="28"/>
          <w:szCs w:val="28"/>
          <w:rtl/>
          <w:lang w:bidi="ar-EG"/>
        </w:rPr>
        <w:t>ّ</w:t>
      </w:r>
      <w:r w:rsidRPr="00E12D77">
        <w:rPr>
          <w:sz w:val="28"/>
          <w:szCs w:val="28"/>
          <w:rtl/>
          <w:lang w:bidi="ar-EG"/>
        </w:rPr>
        <w:t xml:space="preserve"> الإسلامي</w:t>
      </w:r>
      <w:r w:rsidRPr="00E12D77">
        <w:rPr>
          <w:rFonts w:hint="cs"/>
          <w:sz w:val="28"/>
          <w:szCs w:val="28"/>
          <w:rtl/>
          <w:lang w:bidi="ar-EG"/>
        </w:rPr>
        <w:t>ّ</w:t>
      </w:r>
      <w:r w:rsidRPr="00E12D77">
        <w:rPr>
          <w:sz w:val="28"/>
          <w:szCs w:val="28"/>
          <w:rtl/>
          <w:lang w:bidi="ar-EG"/>
        </w:rPr>
        <w:t>، ومن ثم</w:t>
      </w:r>
      <w:r w:rsidRPr="00E12D77">
        <w:rPr>
          <w:rFonts w:hint="cs"/>
          <w:sz w:val="28"/>
          <w:szCs w:val="28"/>
          <w:rtl/>
          <w:lang w:bidi="ar-EG"/>
        </w:rPr>
        <w:t>َّ</w:t>
      </w:r>
      <w:r w:rsidRPr="00E12D77">
        <w:rPr>
          <w:sz w:val="28"/>
          <w:szCs w:val="28"/>
          <w:rtl/>
          <w:lang w:bidi="ar-EG"/>
        </w:rPr>
        <w:t xml:space="preserve"> الاستعداد للتوس</w:t>
      </w:r>
      <w:r w:rsidRPr="00E12D77">
        <w:rPr>
          <w:rFonts w:hint="cs"/>
          <w:sz w:val="28"/>
          <w:szCs w:val="28"/>
          <w:rtl/>
          <w:lang w:bidi="ar-EG"/>
        </w:rPr>
        <w:t>ّ</w:t>
      </w:r>
      <w:r w:rsidRPr="00E12D77">
        <w:rPr>
          <w:sz w:val="28"/>
          <w:szCs w:val="28"/>
          <w:rtl/>
          <w:lang w:bidi="ar-EG"/>
        </w:rPr>
        <w:t>ع</w:t>
      </w:r>
      <w:r w:rsidRPr="00E12D77">
        <w:rPr>
          <w:rFonts w:hint="cs"/>
          <w:sz w:val="28"/>
          <w:szCs w:val="28"/>
          <w:rtl/>
          <w:lang w:bidi="ar-EG"/>
        </w:rPr>
        <w:t>ِ</w:t>
      </w:r>
      <w:r w:rsidRPr="00E12D77">
        <w:rPr>
          <w:sz w:val="28"/>
          <w:szCs w:val="28"/>
          <w:rtl/>
          <w:lang w:bidi="ar-EG"/>
        </w:rPr>
        <w:t xml:space="preserve"> والاحتلال</w:t>
      </w:r>
      <w:r w:rsidRPr="00E12D77">
        <w:rPr>
          <w:rFonts w:hint="cs"/>
          <w:sz w:val="28"/>
          <w:szCs w:val="28"/>
          <w:rtl/>
          <w:lang w:bidi="ar-EG"/>
        </w:rPr>
        <w:t>ِ</w:t>
      </w:r>
      <w:r w:rsidRPr="00E12D77">
        <w:rPr>
          <w:sz w:val="28"/>
          <w:szCs w:val="28"/>
          <w:rtl/>
          <w:lang w:bidi="ar-EG"/>
        </w:rPr>
        <w:t xml:space="preserve"> والعنف</w:t>
      </w:r>
      <w:r w:rsidRPr="00E12D77">
        <w:rPr>
          <w:rFonts w:hint="cs"/>
          <w:sz w:val="28"/>
          <w:szCs w:val="28"/>
          <w:rtl/>
          <w:lang w:bidi="ar-EG"/>
        </w:rPr>
        <w:t>ِ</w:t>
      </w:r>
      <w:r w:rsidRPr="00E12D77">
        <w:rPr>
          <w:sz w:val="28"/>
          <w:szCs w:val="28"/>
          <w:rtl/>
          <w:lang w:bidi="ar-EG"/>
        </w:rPr>
        <w:t xml:space="preserve"> والعدوان</w:t>
      </w:r>
      <w:r w:rsidRPr="00E12D77">
        <w:rPr>
          <w:rFonts w:hint="cs"/>
          <w:sz w:val="28"/>
          <w:szCs w:val="28"/>
          <w:rtl/>
          <w:lang w:bidi="ar-EG"/>
        </w:rPr>
        <w:t>ِ</w:t>
      </w:r>
      <w:r w:rsidRPr="00E12D77">
        <w:rPr>
          <w:sz w:val="28"/>
          <w:szCs w:val="28"/>
          <w:rtl/>
          <w:lang w:bidi="ar-EG"/>
        </w:rPr>
        <w:t>، بحجة</w:t>
      </w:r>
      <w:r w:rsidRPr="00E12D77">
        <w:rPr>
          <w:rFonts w:hint="cs"/>
          <w:sz w:val="28"/>
          <w:szCs w:val="28"/>
          <w:rtl/>
          <w:lang w:bidi="ar-EG"/>
        </w:rPr>
        <w:t>ِ</w:t>
      </w:r>
      <w:r w:rsidRPr="00E12D77">
        <w:rPr>
          <w:sz w:val="28"/>
          <w:szCs w:val="28"/>
          <w:rtl/>
          <w:lang w:bidi="ar-EG"/>
        </w:rPr>
        <w:t xml:space="preserve"> إنقاذ أرض</w:t>
      </w:r>
      <w:r w:rsidRPr="00E12D77">
        <w:rPr>
          <w:rFonts w:hint="cs"/>
          <w:sz w:val="28"/>
          <w:szCs w:val="28"/>
          <w:rtl/>
          <w:lang w:bidi="ar-EG"/>
        </w:rPr>
        <w:t>ِ</w:t>
      </w:r>
      <w:r w:rsidRPr="00E12D77">
        <w:rPr>
          <w:sz w:val="28"/>
          <w:szCs w:val="28"/>
          <w:rtl/>
          <w:lang w:bidi="ar-EG"/>
        </w:rPr>
        <w:t xml:space="preserve"> الميعاد</w:t>
      </w:r>
      <w:r w:rsidRPr="00E12D77">
        <w:rPr>
          <w:rFonts w:hint="cs"/>
          <w:sz w:val="28"/>
          <w:szCs w:val="28"/>
          <w:rtl/>
          <w:lang w:bidi="ar-EG"/>
        </w:rPr>
        <w:t>ِ</w:t>
      </w:r>
      <w:r w:rsidRPr="00E12D77">
        <w:rPr>
          <w:sz w:val="28"/>
          <w:szCs w:val="28"/>
          <w:rtl/>
          <w:lang w:bidi="ar-EG"/>
        </w:rPr>
        <w:t xml:space="preserve"> وبث</w:t>
      </w:r>
      <w:r w:rsidRPr="00E12D77">
        <w:rPr>
          <w:rFonts w:hint="cs"/>
          <w:sz w:val="28"/>
          <w:szCs w:val="28"/>
          <w:rtl/>
          <w:lang w:bidi="ar-EG"/>
        </w:rPr>
        <w:t>ِّ</w:t>
      </w:r>
      <w:r w:rsidRPr="00E12D77">
        <w:rPr>
          <w:sz w:val="28"/>
          <w:szCs w:val="28"/>
          <w:rtl/>
          <w:lang w:bidi="ar-EG"/>
        </w:rPr>
        <w:t xml:space="preserve"> مشاعر</w:t>
      </w:r>
      <w:r w:rsidRPr="00E12D77">
        <w:rPr>
          <w:rFonts w:hint="cs"/>
          <w:sz w:val="28"/>
          <w:szCs w:val="28"/>
          <w:rtl/>
          <w:lang w:bidi="ar-EG"/>
        </w:rPr>
        <w:t>ِ</w:t>
      </w:r>
      <w:r w:rsidRPr="00E12D77">
        <w:rPr>
          <w:sz w:val="28"/>
          <w:szCs w:val="28"/>
          <w:rtl/>
          <w:lang w:bidi="ar-EG"/>
        </w:rPr>
        <w:t xml:space="preserve"> الكراهية</w:t>
      </w:r>
      <w:r w:rsidRPr="00E12D77">
        <w:rPr>
          <w:rFonts w:hint="cs"/>
          <w:sz w:val="28"/>
          <w:szCs w:val="28"/>
          <w:rtl/>
          <w:lang w:bidi="ar-EG"/>
        </w:rPr>
        <w:t>ِ</w:t>
      </w:r>
      <w:r w:rsidRPr="00E12D77">
        <w:rPr>
          <w:sz w:val="28"/>
          <w:szCs w:val="28"/>
          <w:rtl/>
          <w:lang w:bidi="ar-EG"/>
        </w:rPr>
        <w:t xml:space="preserve"> تجاه</w:t>
      </w:r>
      <w:r w:rsidRPr="00E12D77">
        <w:rPr>
          <w:rFonts w:hint="cs"/>
          <w:sz w:val="28"/>
          <w:szCs w:val="28"/>
          <w:rtl/>
          <w:lang w:bidi="ar-EG"/>
        </w:rPr>
        <w:t>َ</w:t>
      </w:r>
      <w:r w:rsidRPr="00E12D77">
        <w:rPr>
          <w:sz w:val="28"/>
          <w:szCs w:val="28"/>
          <w:rtl/>
          <w:lang w:bidi="ar-EG"/>
        </w:rPr>
        <w:t xml:space="preserve"> كل</w:t>
      </w:r>
      <w:r w:rsidRPr="00E12D77">
        <w:rPr>
          <w:rFonts w:hint="cs"/>
          <w:sz w:val="28"/>
          <w:szCs w:val="28"/>
          <w:rtl/>
          <w:lang w:bidi="ar-EG"/>
        </w:rPr>
        <w:t>ِّ</w:t>
      </w:r>
      <w:r w:rsidRPr="00E12D77">
        <w:rPr>
          <w:sz w:val="28"/>
          <w:szCs w:val="28"/>
          <w:rtl/>
          <w:lang w:bidi="ar-EG"/>
        </w:rPr>
        <w:t xml:space="preserve"> من</w:t>
      </w:r>
      <w:r w:rsidRPr="00E12D77">
        <w:rPr>
          <w:rFonts w:hint="cs"/>
          <w:sz w:val="28"/>
          <w:szCs w:val="28"/>
          <w:rtl/>
          <w:lang w:bidi="ar-EG"/>
        </w:rPr>
        <w:t>ْ</w:t>
      </w:r>
      <w:r w:rsidRPr="00E12D77">
        <w:rPr>
          <w:sz w:val="28"/>
          <w:szCs w:val="28"/>
          <w:rtl/>
          <w:lang w:bidi="ar-EG"/>
        </w:rPr>
        <w:t xml:space="preserve"> هو</w:t>
      </w:r>
      <w:r w:rsidRPr="00E12D77">
        <w:rPr>
          <w:rFonts w:hint="cs"/>
          <w:sz w:val="28"/>
          <w:szCs w:val="28"/>
          <w:rtl/>
          <w:lang w:bidi="ar-EG"/>
        </w:rPr>
        <w:t>َ</w:t>
      </w:r>
      <w:r w:rsidRPr="00E12D77">
        <w:rPr>
          <w:sz w:val="28"/>
          <w:szCs w:val="28"/>
          <w:rtl/>
          <w:lang w:bidi="ar-EG"/>
        </w:rPr>
        <w:t xml:space="preserve"> عربي</w:t>
      </w:r>
      <w:r w:rsidRPr="00E12D77">
        <w:rPr>
          <w:rFonts w:hint="cs"/>
          <w:sz w:val="28"/>
          <w:szCs w:val="28"/>
          <w:rtl/>
          <w:lang w:bidi="ar-EG"/>
        </w:rPr>
        <w:t>ّ</w:t>
      </w:r>
      <w:r w:rsidRPr="00E12D77">
        <w:rPr>
          <w:sz w:val="28"/>
          <w:szCs w:val="28"/>
          <w:rtl/>
          <w:lang w:bidi="ar-EG"/>
        </w:rPr>
        <w:t xml:space="preserve"> ومسل</w:t>
      </w:r>
      <w:r w:rsidRPr="00E12D77">
        <w:rPr>
          <w:rFonts w:hint="cs"/>
          <w:sz w:val="28"/>
          <w:szCs w:val="28"/>
          <w:rtl/>
          <w:lang w:bidi="ar-EG"/>
        </w:rPr>
        <w:t>م</w:t>
      </w:r>
      <w:r w:rsidRPr="00E12D77">
        <w:rPr>
          <w:rStyle w:val="FootnoteReference"/>
          <w:sz w:val="28"/>
          <w:szCs w:val="28"/>
          <w:rtl/>
          <w:lang w:bidi="ar-EG"/>
        </w:rPr>
        <w:footnoteReference w:id="64"/>
      </w:r>
      <w:r w:rsidRPr="00E12D77">
        <w:rPr>
          <w:sz w:val="28"/>
          <w:szCs w:val="28"/>
          <w:rtl/>
          <w:lang w:bidi="ar-EG"/>
        </w:rPr>
        <w:t xml:space="preserve">. </w:t>
      </w:r>
    </w:p>
    <w:p w:rsidR="00792DBD" w:rsidRPr="00E12D77" w:rsidRDefault="00792DBD" w:rsidP="004D4410">
      <w:pPr>
        <w:pStyle w:val="BodyTextIndent"/>
        <w:spacing w:after="240" w:line="560" w:lineRule="atLeast"/>
        <w:ind w:left="0" w:firstLine="720"/>
        <w:rPr>
          <w:sz w:val="28"/>
          <w:szCs w:val="28"/>
          <w:rtl/>
        </w:rPr>
      </w:pPr>
      <w:r w:rsidRPr="00E12D77">
        <w:rPr>
          <w:spacing w:val="-1"/>
          <w:sz w:val="28"/>
          <w:szCs w:val="28"/>
          <w:rtl/>
          <w:lang w:bidi="ar-EG"/>
        </w:rPr>
        <w:t>وقد</w:t>
      </w:r>
      <w:r w:rsidRPr="00E12D77">
        <w:rPr>
          <w:rFonts w:hint="cs"/>
          <w:spacing w:val="-1"/>
          <w:sz w:val="28"/>
          <w:szCs w:val="28"/>
          <w:rtl/>
          <w:lang w:bidi="ar-EG"/>
        </w:rPr>
        <w:t>ْ</w:t>
      </w:r>
      <w:r w:rsidRPr="00E12D77">
        <w:rPr>
          <w:spacing w:val="-1"/>
          <w:sz w:val="28"/>
          <w:szCs w:val="28"/>
          <w:rtl/>
          <w:lang w:bidi="ar-EG"/>
        </w:rPr>
        <w:t xml:space="preserve"> اعتمدت</w:t>
      </w:r>
      <w:r w:rsidRPr="00E12D77">
        <w:rPr>
          <w:rFonts w:hint="cs"/>
          <w:spacing w:val="-1"/>
          <w:sz w:val="28"/>
          <w:szCs w:val="28"/>
          <w:rtl/>
          <w:lang w:bidi="ar-EG"/>
        </w:rPr>
        <w:t>ْ</w:t>
      </w:r>
      <w:r w:rsidRPr="00E12D77">
        <w:rPr>
          <w:spacing w:val="-1"/>
          <w:sz w:val="28"/>
          <w:szCs w:val="28"/>
          <w:rtl/>
          <w:lang w:bidi="ar-EG"/>
        </w:rPr>
        <w:t xml:space="preserve"> إسرائيل</w:t>
      </w:r>
      <w:r w:rsidRPr="00E12D77">
        <w:rPr>
          <w:rFonts w:hint="cs"/>
          <w:spacing w:val="-1"/>
          <w:sz w:val="28"/>
          <w:szCs w:val="28"/>
          <w:rtl/>
          <w:lang w:bidi="ar-EG"/>
        </w:rPr>
        <w:t>ُ</w:t>
      </w:r>
      <w:r w:rsidRPr="00E12D77">
        <w:rPr>
          <w:spacing w:val="-1"/>
          <w:sz w:val="28"/>
          <w:szCs w:val="28"/>
          <w:rtl/>
          <w:lang w:bidi="ar-EG"/>
        </w:rPr>
        <w:t xml:space="preserve"> على الكتب</w:t>
      </w:r>
      <w:r w:rsidRPr="00E12D77">
        <w:rPr>
          <w:rFonts w:hint="cs"/>
          <w:spacing w:val="-1"/>
          <w:sz w:val="28"/>
          <w:szCs w:val="28"/>
          <w:rtl/>
          <w:lang w:bidi="ar-EG"/>
        </w:rPr>
        <w:t>ِ</w:t>
      </w:r>
      <w:r w:rsidRPr="00E12D77">
        <w:rPr>
          <w:spacing w:val="-1"/>
          <w:sz w:val="28"/>
          <w:szCs w:val="28"/>
          <w:rtl/>
          <w:lang w:bidi="ar-EG"/>
        </w:rPr>
        <w:t xml:space="preserve"> المدرسية</w:t>
      </w:r>
      <w:r w:rsidRPr="00E12D77">
        <w:rPr>
          <w:rFonts w:hint="cs"/>
          <w:spacing w:val="-1"/>
          <w:sz w:val="28"/>
          <w:szCs w:val="28"/>
          <w:rtl/>
          <w:lang w:bidi="ar-EG"/>
        </w:rPr>
        <w:t>ِ</w:t>
      </w:r>
      <w:r w:rsidRPr="00E12D77">
        <w:rPr>
          <w:spacing w:val="-1"/>
          <w:sz w:val="28"/>
          <w:szCs w:val="28"/>
          <w:rtl/>
          <w:lang w:bidi="ar-EG"/>
        </w:rPr>
        <w:t xml:space="preserve"> في نقل</w:t>
      </w:r>
      <w:r w:rsidRPr="00E12D77">
        <w:rPr>
          <w:rFonts w:hint="cs"/>
          <w:spacing w:val="-1"/>
          <w:sz w:val="28"/>
          <w:szCs w:val="28"/>
          <w:rtl/>
          <w:lang w:bidi="ar-EG"/>
        </w:rPr>
        <w:t>ِ</w:t>
      </w:r>
      <w:r w:rsidRPr="00E12D77">
        <w:rPr>
          <w:spacing w:val="-1"/>
          <w:sz w:val="28"/>
          <w:szCs w:val="28"/>
          <w:rtl/>
          <w:lang w:bidi="ar-EG"/>
        </w:rPr>
        <w:t xml:space="preserve"> ونشر</w:t>
      </w:r>
      <w:r w:rsidRPr="00E12D77">
        <w:rPr>
          <w:rFonts w:hint="cs"/>
          <w:spacing w:val="-1"/>
          <w:sz w:val="28"/>
          <w:szCs w:val="28"/>
          <w:rtl/>
          <w:lang w:bidi="ar-EG"/>
        </w:rPr>
        <w:t>ِ</w:t>
      </w:r>
      <w:r w:rsidRPr="00E12D77">
        <w:rPr>
          <w:spacing w:val="-1"/>
          <w:sz w:val="28"/>
          <w:szCs w:val="28"/>
          <w:rtl/>
          <w:lang w:bidi="ar-EG"/>
        </w:rPr>
        <w:t xml:space="preserve"> المعرفة</w:t>
      </w:r>
      <w:r w:rsidRPr="00E12D77">
        <w:rPr>
          <w:rFonts w:hint="cs"/>
          <w:spacing w:val="-1"/>
          <w:sz w:val="28"/>
          <w:szCs w:val="28"/>
          <w:rtl/>
          <w:lang w:bidi="ar-EG"/>
        </w:rPr>
        <w:t>ِ</w:t>
      </w:r>
      <w:r w:rsidRPr="00E12D77">
        <w:rPr>
          <w:spacing w:val="-1"/>
          <w:sz w:val="28"/>
          <w:szCs w:val="28"/>
          <w:rtl/>
          <w:lang w:bidi="ar-EG"/>
        </w:rPr>
        <w:t xml:space="preserve"> في المجتمع</w:t>
      </w:r>
      <w:r w:rsidRPr="00E12D77">
        <w:rPr>
          <w:rFonts w:hint="cs"/>
          <w:spacing w:val="-1"/>
          <w:sz w:val="28"/>
          <w:szCs w:val="28"/>
          <w:rtl/>
          <w:lang w:bidi="ar-EG"/>
        </w:rPr>
        <w:t>ِ</w:t>
      </w:r>
      <w:r w:rsidRPr="00E12D77">
        <w:rPr>
          <w:sz w:val="28"/>
          <w:szCs w:val="28"/>
          <w:rtl/>
          <w:lang w:bidi="ar-EG"/>
        </w:rPr>
        <w:t xml:space="preserve"> الإسرائيلي </w:t>
      </w:r>
      <w:r w:rsidRPr="00E12D77">
        <w:rPr>
          <w:spacing w:val="-1"/>
          <w:sz w:val="28"/>
          <w:szCs w:val="28"/>
          <w:rtl/>
          <w:lang w:bidi="ar-EG"/>
        </w:rPr>
        <w:t>وفقًا لقانون</w:t>
      </w:r>
      <w:r w:rsidRPr="00E12D77">
        <w:rPr>
          <w:rFonts w:hint="cs"/>
          <w:spacing w:val="-1"/>
          <w:sz w:val="28"/>
          <w:szCs w:val="28"/>
          <w:rtl/>
          <w:lang w:bidi="ar-EG"/>
        </w:rPr>
        <w:t>ِ</w:t>
      </w:r>
      <w:r w:rsidRPr="00E12D77">
        <w:rPr>
          <w:spacing w:val="-1"/>
          <w:sz w:val="28"/>
          <w:szCs w:val="28"/>
          <w:rtl/>
          <w:lang w:bidi="ar-EG"/>
        </w:rPr>
        <w:t xml:space="preserve"> عام</w:t>
      </w:r>
      <w:r w:rsidRPr="00E12D77">
        <w:rPr>
          <w:rFonts w:hint="cs"/>
          <w:spacing w:val="-1"/>
          <w:sz w:val="28"/>
          <w:szCs w:val="28"/>
          <w:rtl/>
          <w:lang w:bidi="ar-EG"/>
        </w:rPr>
        <w:t>َ</w:t>
      </w:r>
      <w:r w:rsidRPr="00E12D77">
        <w:rPr>
          <w:spacing w:val="-1"/>
          <w:sz w:val="28"/>
          <w:szCs w:val="28"/>
          <w:rtl/>
          <w:lang w:bidi="ar-EG"/>
        </w:rPr>
        <w:t xml:space="preserve"> </w:t>
      </w:r>
      <w:r w:rsidRPr="00E12D77">
        <w:rPr>
          <w:rFonts w:hint="cs"/>
          <w:spacing w:val="-1"/>
          <w:sz w:val="28"/>
          <w:szCs w:val="28"/>
          <w:rtl/>
          <w:lang w:bidi="ar-EG"/>
        </w:rPr>
        <w:t>(</w:t>
      </w:r>
      <w:r w:rsidRPr="00E12D77">
        <w:rPr>
          <w:spacing w:val="-1"/>
          <w:sz w:val="28"/>
          <w:szCs w:val="28"/>
          <w:rtl/>
          <w:lang w:bidi="ar-EG"/>
        </w:rPr>
        <w:t>1988</w:t>
      </w:r>
      <w:r w:rsidRPr="00E12D77">
        <w:rPr>
          <w:rFonts w:hint="cs"/>
          <w:spacing w:val="-1"/>
          <w:sz w:val="28"/>
          <w:szCs w:val="28"/>
          <w:rtl/>
          <w:lang w:bidi="ar-EG"/>
        </w:rPr>
        <w:t>م)</w:t>
      </w:r>
      <w:r w:rsidRPr="00E12D77">
        <w:rPr>
          <w:spacing w:val="-1"/>
          <w:sz w:val="28"/>
          <w:szCs w:val="28"/>
          <w:rtl/>
          <w:lang w:bidi="ar-EG"/>
        </w:rPr>
        <w:t>، وهذه</w:t>
      </w:r>
      <w:r w:rsidRPr="00E12D77">
        <w:rPr>
          <w:rFonts w:hint="cs"/>
          <w:spacing w:val="-1"/>
          <w:sz w:val="28"/>
          <w:szCs w:val="28"/>
          <w:rtl/>
          <w:lang w:bidi="ar-EG"/>
        </w:rPr>
        <w:t>ِ</w:t>
      </w:r>
      <w:r w:rsidRPr="00E12D77">
        <w:rPr>
          <w:spacing w:val="-1"/>
          <w:sz w:val="28"/>
          <w:szCs w:val="28"/>
          <w:rtl/>
          <w:lang w:bidi="ar-EG"/>
        </w:rPr>
        <w:t xml:space="preserve"> الكتب</w:t>
      </w:r>
      <w:r w:rsidRPr="00E12D77">
        <w:rPr>
          <w:rFonts w:hint="cs"/>
          <w:spacing w:val="-1"/>
          <w:sz w:val="28"/>
          <w:szCs w:val="28"/>
          <w:rtl/>
          <w:lang w:bidi="ar-EG"/>
        </w:rPr>
        <w:t>ُ</w:t>
      </w:r>
      <w:r w:rsidRPr="00E12D77">
        <w:rPr>
          <w:spacing w:val="-1"/>
          <w:sz w:val="28"/>
          <w:szCs w:val="28"/>
          <w:rtl/>
          <w:lang w:bidi="ar-EG"/>
        </w:rPr>
        <w:t xml:space="preserve"> تبث</w:t>
      </w:r>
      <w:r w:rsidRPr="00E12D77">
        <w:rPr>
          <w:rFonts w:hint="cs"/>
          <w:spacing w:val="-1"/>
          <w:sz w:val="28"/>
          <w:szCs w:val="28"/>
          <w:rtl/>
          <w:lang w:bidi="ar-EG"/>
        </w:rPr>
        <w:t>ُّ</w:t>
      </w:r>
      <w:r w:rsidRPr="00E12D77">
        <w:rPr>
          <w:spacing w:val="-1"/>
          <w:sz w:val="28"/>
          <w:szCs w:val="28"/>
          <w:rtl/>
          <w:lang w:bidi="ar-EG"/>
        </w:rPr>
        <w:t xml:space="preserve"> المعرفة</w:t>
      </w:r>
      <w:r w:rsidRPr="00E12D77">
        <w:rPr>
          <w:rFonts w:hint="cs"/>
          <w:spacing w:val="-1"/>
          <w:sz w:val="28"/>
          <w:szCs w:val="28"/>
          <w:rtl/>
          <w:lang w:bidi="ar-EG"/>
        </w:rPr>
        <w:t>َ</w:t>
      </w:r>
      <w:r w:rsidRPr="00E12D77">
        <w:rPr>
          <w:spacing w:val="-1"/>
          <w:sz w:val="28"/>
          <w:szCs w:val="28"/>
          <w:rtl/>
          <w:lang w:bidi="ar-EG"/>
        </w:rPr>
        <w:t xml:space="preserve"> والتطلعات</w:t>
      </w:r>
      <w:r w:rsidRPr="00E12D77">
        <w:rPr>
          <w:rFonts w:hint="cs"/>
          <w:spacing w:val="-1"/>
          <w:sz w:val="28"/>
          <w:szCs w:val="28"/>
          <w:rtl/>
          <w:lang w:bidi="ar-EG"/>
        </w:rPr>
        <w:t>ِ</w:t>
      </w:r>
      <w:r w:rsidRPr="00E12D77">
        <w:rPr>
          <w:spacing w:val="-1"/>
          <w:sz w:val="28"/>
          <w:szCs w:val="28"/>
          <w:rtl/>
          <w:lang w:bidi="ar-EG"/>
        </w:rPr>
        <w:t xml:space="preserve"> التي تريد</w:t>
      </w:r>
      <w:r w:rsidRPr="00E12D77">
        <w:rPr>
          <w:rFonts w:hint="cs"/>
          <w:spacing w:val="-1"/>
          <w:sz w:val="28"/>
          <w:szCs w:val="28"/>
          <w:rtl/>
          <w:lang w:bidi="ar-EG"/>
        </w:rPr>
        <w:t>ُ</w:t>
      </w:r>
      <w:r w:rsidRPr="00E12D77">
        <w:rPr>
          <w:spacing w:val="-1"/>
          <w:sz w:val="28"/>
          <w:szCs w:val="28"/>
          <w:rtl/>
          <w:lang w:bidi="ar-EG"/>
        </w:rPr>
        <w:t xml:space="preserve"> الدولة الإسرائيلية</w:t>
      </w:r>
      <w:r w:rsidRPr="00E12D77">
        <w:rPr>
          <w:rFonts w:hint="cs"/>
          <w:spacing w:val="-1"/>
          <w:sz w:val="28"/>
          <w:szCs w:val="28"/>
          <w:rtl/>
          <w:lang w:bidi="ar-EG"/>
        </w:rPr>
        <w:t xml:space="preserve"> </w:t>
      </w:r>
      <w:r w:rsidRPr="00E12D77">
        <w:rPr>
          <w:sz w:val="28"/>
          <w:szCs w:val="28"/>
          <w:rtl/>
          <w:lang w:bidi="ar-EG"/>
        </w:rPr>
        <w:t>للمعلمين والقائمين على عملية</w:t>
      </w:r>
      <w:r w:rsidRPr="00E12D77">
        <w:rPr>
          <w:rFonts w:hint="cs"/>
          <w:sz w:val="28"/>
          <w:szCs w:val="28"/>
          <w:rtl/>
          <w:lang w:bidi="ar-EG"/>
        </w:rPr>
        <w:t>ِ</w:t>
      </w:r>
      <w:r w:rsidRPr="00E12D77">
        <w:rPr>
          <w:sz w:val="28"/>
          <w:szCs w:val="28"/>
          <w:rtl/>
          <w:lang w:bidi="ar-EG"/>
        </w:rPr>
        <w:t xml:space="preserve"> التدريس</w:t>
      </w:r>
      <w:r w:rsidRPr="00E12D77">
        <w:rPr>
          <w:rFonts w:hint="cs"/>
          <w:sz w:val="28"/>
          <w:szCs w:val="28"/>
          <w:rtl/>
          <w:lang w:bidi="ar-EG"/>
        </w:rPr>
        <w:t>ِ</w:t>
      </w:r>
      <w:r w:rsidRPr="00E12D77">
        <w:rPr>
          <w:sz w:val="28"/>
          <w:szCs w:val="28"/>
          <w:rtl/>
          <w:lang w:bidi="ar-EG"/>
        </w:rPr>
        <w:t xml:space="preserve"> إيصال</w:t>
      </w:r>
      <w:r w:rsidRPr="00E12D77">
        <w:rPr>
          <w:rFonts w:hint="cs"/>
          <w:sz w:val="28"/>
          <w:szCs w:val="28"/>
          <w:rtl/>
          <w:lang w:bidi="ar-EG"/>
        </w:rPr>
        <w:t>َ</w:t>
      </w:r>
      <w:r w:rsidRPr="00E12D77">
        <w:rPr>
          <w:sz w:val="28"/>
          <w:szCs w:val="28"/>
          <w:rtl/>
          <w:lang w:bidi="ar-EG"/>
        </w:rPr>
        <w:t>ها للطلبة</w:t>
      </w:r>
      <w:r w:rsidRPr="00E12D77">
        <w:rPr>
          <w:rFonts w:hint="cs"/>
          <w:sz w:val="28"/>
          <w:szCs w:val="28"/>
          <w:rtl/>
          <w:lang w:bidi="ar-EG"/>
        </w:rPr>
        <w:t>ِ</w:t>
      </w:r>
      <w:r w:rsidRPr="00E12D77">
        <w:rPr>
          <w:sz w:val="28"/>
          <w:szCs w:val="28"/>
          <w:rtl/>
          <w:lang w:bidi="ar-EG"/>
        </w:rPr>
        <w:t>، والكتب</w:t>
      </w:r>
      <w:r w:rsidRPr="00E12D77">
        <w:rPr>
          <w:rFonts w:hint="cs"/>
          <w:sz w:val="28"/>
          <w:szCs w:val="28"/>
          <w:rtl/>
          <w:lang w:bidi="ar-EG"/>
        </w:rPr>
        <w:t>ُ</w:t>
      </w:r>
      <w:r w:rsidRPr="00E12D77">
        <w:rPr>
          <w:sz w:val="28"/>
          <w:szCs w:val="28"/>
          <w:rtl/>
          <w:lang w:bidi="ar-EG"/>
        </w:rPr>
        <w:t xml:space="preserve"> المدرسية</w:t>
      </w:r>
      <w:r w:rsidRPr="00E12D77">
        <w:rPr>
          <w:rFonts w:hint="cs"/>
          <w:sz w:val="28"/>
          <w:szCs w:val="28"/>
          <w:rtl/>
          <w:lang w:bidi="ar-EG"/>
        </w:rPr>
        <w:t>ُ</w:t>
      </w:r>
      <w:r w:rsidRPr="00E12D77">
        <w:rPr>
          <w:sz w:val="28"/>
          <w:szCs w:val="28"/>
          <w:rtl/>
          <w:lang w:bidi="ar-EG"/>
        </w:rPr>
        <w:t xml:space="preserve"> تشتمل</w:t>
      </w:r>
      <w:r w:rsidRPr="00E12D77">
        <w:rPr>
          <w:rFonts w:hint="cs"/>
          <w:sz w:val="28"/>
          <w:szCs w:val="28"/>
          <w:rtl/>
          <w:lang w:bidi="ar-EG"/>
        </w:rPr>
        <w:t>ُ</w:t>
      </w:r>
      <w:r w:rsidRPr="00E12D77">
        <w:rPr>
          <w:sz w:val="28"/>
          <w:szCs w:val="28"/>
          <w:rtl/>
          <w:lang w:bidi="ar-EG"/>
        </w:rPr>
        <w:t xml:space="preserve"> </w:t>
      </w:r>
      <w:r w:rsidRPr="00E12D77">
        <w:rPr>
          <w:spacing w:val="-1"/>
          <w:sz w:val="28"/>
          <w:szCs w:val="28"/>
          <w:rtl/>
          <w:lang w:bidi="ar-EG"/>
        </w:rPr>
        <w:t>على ما يتعل</w:t>
      </w:r>
      <w:r w:rsidRPr="00E12D77">
        <w:rPr>
          <w:rFonts w:hint="cs"/>
          <w:spacing w:val="-1"/>
          <w:sz w:val="28"/>
          <w:szCs w:val="28"/>
          <w:rtl/>
          <w:lang w:bidi="ar-EG"/>
        </w:rPr>
        <w:t>ّ</w:t>
      </w:r>
      <w:r w:rsidRPr="00E12D77">
        <w:rPr>
          <w:spacing w:val="-1"/>
          <w:sz w:val="28"/>
          <w:szCs w:val="28"/>
          <w:rtl/>
          <w:lang w:bidi="ar-EG"/>
        </w:rPr>
        <w:t>مه</w:t>
      </w:r>
      <w:r w:rsidRPr="00E12D77">
        <w:rPr>
          <w:rFonts w:hint="cs"/>
          <w:spacing w:val="-1"/>
          <w:sz w:val="28"/>
          <w:szCs w:val="28"/>
          <w:rtl/>
          <w:lang w:bidi="ar-EG"/>
        </w:rPr>
        <w:t>ُ</w:t>
      </w:r>
      <w:r w:rsidRPr="00E12D77">
        <w:rPr>
          <w:spacing w:val="-1"/>
          <w:sz w:val="28"/>
          <w:szCs w:val="28"/>
          <w:rtl/>
          <w:lang w:bidi="ar-EG"/>
        </w:rPr>
        <w:t xml:space="preserve"> الطالب</w:t>
      </w:r>
      <w:r w:rsidRPr="00E12D77">
        <w:rPr>
          <w:rFonts w:hint="cs"/>
          <w:spacing w:val="-1"/>
          <w:sz w:val="28"/>
          <w:szCs w:val="28"/>
          <w:rtl/>
          <w:lang w:bidi="ar-EG"/>
        </w:rPr>
        <w:t>ُ</w:t>
      </w:r>
      <w:r w:rsidRPr="00E12D77">
        <w:rPr>
          <w:spacing w:val="-1"/>
          <w:sz w:val="28"/>
          <w:szCs w:val="28"/>
          <w:rtl/>
          <w:lang w:bidi="ar-EG"/>
        </w:rPr>
        <w:t xml:space="preserve"> في المدرسة</w:t>
      </w:r>
      <w:r w:rsidRPr="00E12D77">
        <w:rPr>
          <w:rFonts w:hint="cs"/>
          <w:spacing w:val="-1"/>
          <w:sz w:val="28"/>
          <w:szCs w:val="28"/>
          <w:rtl/>
          <w:lang w:bidi="ar-EG"/>
        </w:rPr>
        <w:t>ِ،</w:t>
      </w:r>
      <w:r w:rsidRPr="00E12D77">
        <w:rPr>
          <w:spacing w:val="-1"/>
          <w:sz w:val="28"/>
          <w:szCs w:val="28"/>
          <w:rtl/>
          <w:lang w:bidi="ar-EG"/>
        </w:rPr>
        <w:t xml:space="preserve"> بالإضافة</w:t>
      </w:r>
      <w:r w:rsidRPr="00E12D77">
        <w:rPr>
          <w:rFonts w:hint="cs"/>
          <w:spacing w:val="-1"/>
          <w:sz w:val="28"/>
          <w:szCs w:val="28"/>
          <w:rtl/>
          <w:lang w:bidi="ar-EG"/>
        </w:rPr>
        <w:t>ِ</w:t>
      </w:r>
      <w:r w:rsidRPr="00E12D77">
        <w:rPr>
          <w:spacing w:val="-1"/>
          <w:sz w:val="28"/>
          <w:szCs w:val="28"/>
          <w:rtl/>
          <w:lang w:bidi="ar-EG"/>
        </w:rPr>
        <w:t xml:space="preserve"> للحقائق</w:t>
      </w:r>
      <w:r w:rsidRPr="00E12D77">
        <w:rPr>
          <w:rFonts w:hint="cs"/>
          <w:spacing w:val="-1"/>
          <w:sz w:val="28"/>
          <w:szCs w:val="28"/>
          <w:rtl/>
          <w:lang w:bidi="ar-EG"/>
        </w:rPr>
        <w:t>ِ</w:t>
      </w:r>
      <w:r w:rsidRPr="00E12D77">
        <w:rPr>
          <w:spacing w:val="-1"/>
          <w:sz w:val="28"/>
          <w:szCs w:val="28"/>
          <w:rtl/>
          <w:lang w:bidi="ar-EG"/>
        </w:rPr>
        <w:t xml:space="preserve"> والمعرفة</w:t>
      </w:r>
      <w:r w:rsidRPr="00E12D77">
        <w:rPr>
          <w:rFonts w:hint="cs"/>
          <w:spacing w:val="-1"/>
          <w:sz w:val="28"/>
          <w:szCs w:val="28"/>
          <w:rtl/>
          <w:lang w:bidi="ar-EG"/>
        </w:rPr>
        <w:t>ِ</w:t>
      </w:r>
      <w:r w:rsidRPr="00E12D77">
        <w:rPr>
          <w:spacing w:val="-1"/>
          <w:sz w:val="28"/>
          <w:szCs w:val="28"/>
          <w:rtl/>
          <w:lang w:bidi="ar-EG"/>
        </w:rPr>
        <w:t xml:space="preserve"> المستفادة</w:t>
      </w:r>
      <w:r w:rsidRPr="00E12D77">
        <w:rPr>
          <w:rFonts w:hint="cs"/>
          <w:spacing w:val="-1"/>
          <w:sz w:val="28"/>
          <w:szCs w:val="28"/>
          <w:rtl/>
          <w:lang w:bidi="ar-EG"/>
        </w:rPr>
        <w:t>ِ</w:t>
      </w:r>
      <w:r w:rsidRPr="00E12D77">
        <w:rPr>
          <w:spacing w:val="-1"/>
          <w:sz w:val="28"/>
          <w:szCs w:val="28"/>
          <w:rtl/>
          <w:lang w:bidi="ar-EG"/>
        </w:rPr>
        <w:t xml:space="preserve"> خارج</w:t>
      </w:r>
      <w:r w:rsidRPr="00E12D77">
        <w:rPr>
          <w:rFonts w:hint="cs"/>
          <w:spacing w:val="-1"/>
          <w:sz w:val="28"/>
          <w:szCs w:val="28"/>
          <w:rtl/>
          <w:lang w:bidi="ar-EG"/>
        </w:rPr>
        <w:t>َ</w:t>
      </w:r>
      <w:r w:rsidRPr="00E12D77">
        <w:rPr>
          <w:spacing w:val="-1"/>
          <w:sz w:val="28"/>
          <w:szCs w:val="28"/>
          <w:rtl/>
          <w:lang w:bidi="ar-EG"/>
        </w:rPr>
        <w:t xml:space="preserve"> المنهاج</w:t>
      </w:r>
      <w:r w:rsidRPr="00E12D77">
        <w:rPr>
          <w:rFonts w:hint="cs"/>
          <w:spacing w:val="-1"/>
          <w:sz w:val="28"/>
          <w:szCs w:val="28"/>
          <w:rtl/>
          <w:lang w:bidi="ar-EG"/>
        </w:rPr>
        <w:t>ِ</w:t>
      </w:r>
      <w:r w:rsidRPr="00E12D77">
        <w:rPr>
          <w:sz w:val="28"/>
          <w:szCs w:val="28"/>
          <w:rtl/>
          <w:lang w:bidi="ar-EG"/>
        </w:rPr>
        <w:t xml:space="preserve"> </w:t>
      </w:r>
      <w:r w:rsidRPr="00E12D77">
        <w:rPr>
          <w:spacing w:val="-1"/>
          <w:sz w:val="28"/>
          <w:szCs w:val="28"/>
          <w:rtl/>
          <w:lang w:bidi="ar-EG"/>
        </w:rPr>
        <w:t>المدرسي</w:t>
      </w:r>
      <w:r w:rsidRPr="00E12D77">
        <w:rPr>
          <w:rFonts w:hint="cs"/>
          <w:spacing w:val="-1"/>
          <w:sz w:val="28"/>
          <w:szCs w:val="28"/>
          <w:rtl/>
          <w:lang w:bidi="ar-EG"/>
        </w:rPr>
        <w:t>ّ</w:t>
      </w:r>
      <w:r w:rsidRPr="00E12D77">
        <w:rPr>
          <w:spacing w:val="-1"/>
          <w:sz w:val="28"/>
          <w:szCs w:val="28"/>
          <w:rtl/>
          <w:lang w:bidi="ar-EG"/>
        </w:rPr>
        <w:t>، وكل</w:t>
      </w:r>
      <w:r w:rsidRPr="00E12D77">
        <w:rPr>
          <w:rFonts w:hint="cs"/>
          <w:spacing w:val="-1"/>
          <w:sz w:val="28"/>
          <w:szCs w:val="28"/>
          <w:rtl/>
          <w:lang w:bidi="ar-EG"/>
        </w:rPr>
        <w:t>ُّ</w:t>
      </w:r>
      <w:r w:rsidRPr="00E12D77">
        <w:rPr>
          <w:spacing w:val="-1"/>
          <w:sz w:val="28"/>
          <w:szCs w:val="28"/>
          <w:rtl/>
          <w:lang w:bidi="ar-EG"/>
        </w:rPr>
        <w:t xml:space="preserve"> ما يصدر</w:t>
      </w:r>
      <w:r w:rsidRPr="00E12D77">
        <w:rPr>
          <w:rFonts w:hint="cs"/>
          <w:spacing w:val="-1"/>
          <w:sz w:val="28"/>
          <w:szCs w:val="28"/>
          <w:rtl/>
          <w:lang w:bidi="ar-EG"/>
        </w:rPr>
        <w:t>ُ</w:t>
      </w:r>
      <w:r w:rsidRPr="00E12D77">
        <w:rPr>
          <w:spacing w:val="-1"/>
          <w:sz w:val="28"/>
          <w:szCs w:val="28"/>
          <w:rtl/>
          <w:lang w:bidi="ar-EG"/>
        </w:rPr>
        <w:t xml:space="preserve"> عن</w:t>
      </w:r>
      <w:r w:rsidRPr="00E12D77">
        <w:rPr>
          <w:rFonts w:hint="cs"/>
          <w:spacing w:val="-1"/>
          <w:sz w:val="28"/>
          <w:szCs w:val="28"/>
          <w:rtl/>
          <w:lang w:bidi="ar-EG"/>
        </w:rPr>
        <w:t>ْ</w:t>
      </w:r>
      <w:r w:rsidRPr="00E12D77">
        <w:rPr>
          <w:spacing w:val="-1"/>
          <w:sz w:val="28"/>
          <w:szCs w:val="28"/>
          <w:rtl/>
          <w:lang w:bidi="ar-EG"/>
        </w:rPr>
        <w:t xml:space="preserve"> هذه الكتب</w:t>
      </w:r>
      <w:r w:rsidRPr="00E12D77">
        <w:rPr>
          <w:rFonts w:hint="cs"/>
          <w:spacing w:val="-1"/>
          <w:sz w:val="28"/>
          <w:szCs w:val="28"/>
          <w:rtl/>
          <w:lang w:bidi="ar-EG"/>
        </w:rPr>
        <w:t>ِ</w:t>
      </w:r>
      <w:r w:rsidRPr="00E12D77">
        <w:rPr>
          <w:spacing w:val="-1"/>
          <w:sz w:val="28"/>
          <w:szCs w:val="28"/>
          <w:rtl/>
          <w:lang w:bidi="ar-EG"/>
        </w:rPr>
        <w:t xml:space="preserve"> </w:t>
      </w:r>
      <w:r w:rsidRPr="00E12D77">
        <w:rPr>
          <w:rFonts w:hint="cs"/>
          <w:spacing w:val="-1"/>
          <w:sz w:val="28"/>
          <w:szCs w:val="28"/>
          <w:rtl/>
          <w:lang w:bidi="ar-EG"/>
        </w:rPr>
        <w:t xml:space="preserve">يعدّ </w:t>
      </w:r>
      <w:r w:rsidRPr="00E12D77">
        <w:rPr>
          <w:spacing w:val="-1"/>
          <w:sz w:val="28"/>
          <w:szCs w:val="28"/>
          <w:rtl/>
          <w:lang w:bidi="ar-EG"/>
        </w:rPr>
        <w:t>معرفة أساسية معتمدة من</w:t>
      </w:r>
      <w:r w:rsidRPr="00E12D77">
        <w:rPr>
          <w:rFonts w:hint="cs"/>
          <w:spacing w:val="-1"/>
          <w:sz w:val="28"/>
          <w:szCs w:val="28"/>
          <w:rtl/>
          <w:lang w:bidi="ar-EG"/>
        </w:rPr>
        <w:t>ْ</w:t>
      </w:r>
      <w:r w:rsidRPr="00E12D77">
        <w:rPr>
          <w:spacing w:val="-1"/>
          <w:sz w:val="28"/>
          <w:szCs w:val="28"/>
          <w:rtl/>
          <w:lang w:bidi="ar-EG"/>
        </w:rPr>
        <w:t xml:space="preserve"> قبل</w:t>
      </w:r>
      <w:r w:rsidRPr="00E12D77">
        <w:rPr>
          <w:rFonts w:hint="cs"/>
          <w:spacing w:val="-1"/>
          <w:sz w:val="28"/>
          <w:szCs w:val="28"/>
          <w:rtl/>
          <w:lang w:bidi="ar-EG"/>
        </w:rPr>
        <w:t>ِ</w:t>
      </w:r>
      <w:r w:rsidRPr="00E12D77">
        <w:rPr>
          <w:spacing w:val="-1"/>
          <w:sz w:val="28"/>
          <w:szCs w:val="28"/>
          <w:rtl/>
          <w:lang w:bidi="ar-EG"/>
        </w:rPr>
        <w:t xml:space="preserve"> وزارة</w:t>
      </w:r>
      <w:r w:rsidRPr="00E12D77">
        <w:rPr>
          <w:rFonts w:hint="cs"/>
          <w:spacing w:val="-1"/>
          <w:sz w:val="28"/>
          <w:szCs w:val="28"/>
          <w:rtl/>
          <w:lang w:bidi="ar-EG"/>
        </w:rPr>
        <w:t>ِ</w:t>
      </w:r>
      <w:r w:rsidRPr="00E12D77">
        <w:rPr>
          <w:spacing w:val="-1"/>
          <w:sz w:val="28"/>
          <w:szCs w:val="28"/>
          <w:rtl/>
          <w:lang w:bidi="ar-EG"/>
        </w:rPr>
        <w:t xml:space="preserve"> المعارف</w:t>
      </w:r>
      <w:r w:rsidRPr="00E12D77">
        <w:rPr>
          <w:rFonts w:hint="cs"/>
          <w:spacing w:val="-1"/>
          <w:sz w:val="28"/>
          <w:szCs w:val="28"/>
          <w:rtl/>
          <w:lang w:bidi="ar-EG"/>
        </w:rPr>
        <w:t>ِ</w:t>
      </w:r>
      <w:r w:rsidRPr="00E12D77">
        <w:rPr>
          <w:sz w:val="28"/>
          <w:szCs w:val="28"/>
          <w:rtl/>
          <w:lang w:bidi="ar-EG"/>
        </w:rPr>
        <w:t xml:space="preserve"> الإسرائيلية</w:t>
      </w:r>
      <w:r w:rsidRPr="00E12D77">
        <w:rPr>
          <w:rFonts w:hint="cs"/>
          <w:sz w:val="28"/>
          <w:szCs w:val="28"/>
          <w:rtl/>
          <w:lang w:bidi="ar-EG"/>
        </w:rPr>
        <w:t>ِ،</w:t>
      </w:r>
      <w:r w:rsidRPr="00E12D77">
        <w:rPr>
          <w:sz w:val="28"/>
          <w:szCs w:val="28"/>
          <w:rtl/>
          <w:lang w:bidi="ar-EG"/>
        </w:rPr>
        <w:t xml:space="preserve"> وتعكس</w:t>
      </w:r>
      <w:r w:rsidRPr="00E12D77">
        <w:rPr>
          <w:rFonts w:hint="cs"/>
          <w:sz w:val="28"/>
          <w:szCs w:val="28"/>
          <w:rtl/>
          <w:lang w:bidi="ar-EG"/>
        </w:rPr>
        <w:t>ُ</w:t>
      </w:r>
      <w:r w:rsidRPr="00E12D77">
        <w:rPr>
          <w:sz w:val="28"/>
          <w:szCs w:val="28"/>
          <w:rtl/>
          <w:lang w:bidi="ar-EG"/>
        </w:rPr>
        <w:t xml:space="preserve"> طموحات</w:t>
      </w:r>
      <w:r w:rsidRPr="00E12D77">
        <w:rPr>
          <w:rFonts w:hint="cs"/>
          <w:sz w:val="28"/>
          <w:szCs w:val="28"/>
          <w:rtl/>
          <w:lang w:bidi="ar-EG"/>
        </w:rPr>
        <w:t>ِ</w:t>
      </w:r>
      <w:r w:rsidRPr="00E12D77">
        <w:rPr>
          <w:sz w:val="28"/>
          <w:szCs w:val="28"/>
          <w:rtl/>
          <w:lang w:bidi="ar-EG"/>
        </w:rPr>
        <w:t xml:space="preserve"> وآمال</w:t>
      </w:r>
      <w:r w:rsidRPr="00E12D77">
        <w:rPr>
          <w:rFonts w:hint="cs"/>
          <w:sz w:val="28"/>
          <w:szCs w:val="28"/>
          <w:rtl/>
          <w:lang w:bidi="ar-EG"/>
        </w:rPr>
        <w:t>َ</w:t>
      </w:r>
      <w:r w:rsidRPr="00E12D77">
        <w:rPr>
          <w:sz w:val="28"/>
          <w:szCs w:val="28"/>
          <w:rtl/>
          <w:lang w:bidi="ar-EG"/>
        </w:rPr>
        <w:t xml:space="preserve"> دولة</w:t>
      </w:r>
      <w:r w:rsidRPr="00E12D77">
        <w:rPr>
          <w:rFonts w:hint="cs"/>
          <w:sz w:val="28"/>
          <w:szCs w:val="28"/>
          <w:rtl/>
          <w:lang w:bidi="ar-EG"/>
        </w:rPr>
        <w:t>ِ</w:t>
      </w:r>
      <w:r w:rsidRPr="00E12D77">
        <w:rPr>
          <w:sz w:val="28"/>
          <w:szCs w:val="28"/>
          <w:rtl/>
          <w:lang w:bidi="ar-EG"/>
        </w:rPr>
        <w:t xml:space="preserve"> إسرائيل</w:t>
      </w:r>
      <w:r w:rsidRPr="00E12D77">
        <w:rPr>
          <w:rFonts w:hint="cs"/>
          <w:sz w:val="28"/>
          <w:szCs w:val="28"/>
          <w:rtl/>
          <w:lang w:bidi="ar-EG"/>
        </w:rPr>
        <w:t>َ</w:t>
      </w:r>
      <w:r w:rsidRPr="00E12D77">
        <w:rPr>
          <w:sz w:val="28"/>
          <w:szCs w:val="28"/>
          <w:rtl/>
          <w:lang w:bidi="ar-EG"/>
        </w:rPr>
        <w:t xml:space="preserve"> على أرض</w:t>
      </w:r>
      <w:r w:rsidRPr="00E12D77">
        <w:rPr>
          <w:rFonts w:hint="cs"/>
          <w:sz w:val="28"/>
          <w:szCs w:val="28"/>
          <w:rtl/>
          <w:lang w:bidi="ar-EG"/>
        </w:rPr>
        <w:t>ِ</w:t>
      </w:r>
      <w:r w:rsidRPr="00E12D77">
        <w:rPr>
          <w:sz w:val="28"/>
          <w:szCs w:val="28"/>
          <w:rtl/>
          <w:lang w:bidi="ar-EG"/>
        </w:rPr>
        <w:t xml:space="preserve"> فلسطين</w:t>
      </w:r>
      <w:r w:rsidRPr="00E12D77">
        <w:rPr>
          <w:rFonts w:hint="cs"/>
          <w:sz w:val="28"/>
          <w:szCs w:val="28"/>
          <w:rtl/>
          <w:lang w:bidi="ar-EG"/>
        </w:rPr>
        <w:t>َ</w:t>
      </w:r>
      <w:r w:rsidRPr="00E12D77">
        <w:rPr>
          <w:rStyle w:val="FootnoteReference"/>
          <w:sz w:val="28"/>
          <w:szCs w:val="28"/>
          <w:rtl/>
          <w:lang w:bidi="ar-EG"/>
        </w:rPr>
        <w:footnoteReference w:id="65"/>
      </w:r>
      <w:r w:rsidRPr="00E12D77">
        <w:rPr>
          <w:sz w:val="28"/>
          <w:szCs w:val="28"/>
          <w:rtl/>
          <w:lang w:bidi="ar-EG"/>
        </w:rPr>
        <w:t xml:space="preserve">. </w:t>
      </w:r>
    </w:p>
    <w:p w:rsidR="00792DBD" w:rsidRPr="00E12D77" w:rsidRDefault="00792DBD" w:rsidP="004D4410">
      <w:pPr>
        <w:pStyle w:val="BodyTextIndent"/>
        <w:spacing w:after="240" w:line="560" w:lineRule="atLeast"/>
        <w:ind w:left="0" w:firstLine="720"/>
        <w:rPr>
          <w:sz w:val="28"/>
          <w:szCs w:val="28"/>
          <w:rtl/>
          <w:lang w:bidi="ar-EG"/>
        </w:rPr>
      </w:pPr>
      <w:r w:rsidRPr="00E12D77">
        <w:rPr>
          <w:sz w:val="28"/>
          <w:szCs w:val="28"/>
          <w:rtl/>
          <w:lang w:bidi="ar-EG"/>
        </w:rPr>
        <w:t>فالكتب</w:t>
      </w:r>
      <w:r w:rsidRPr="00E12D77">
        <w:rPr>
          <w:rFonts w:hint="cs"/>
          <w:sz w:val="28"/>
          <w:szCs w:val="28"/>
          <w:rtl/>
          <w:lang w:bidi="ar-EG"/>
        </w:rPr>
        <w:t>ُ</w:t>
      </w:r>
      <w:r w:rsidRPr="00E12D77">
        <w:rPr>
          <w:sz w:val="28"/>
          <w:szCs w:val="28"/>
          <w:rtl/>
          <w:lang w:bidi="ar-EG"/>
        </w:rPr>
        <w:t xml:space="preserve"> المدرسية</w:t>
      </w:r>
      <w:r w:rsidRPr="00E12D77">
        <w:rPr>
          <w:rFonts w:hint="cs"/>
          <w:sz w:val="28"/>
          <w:szCs w:val="28"/>
          <w:rtl/>
          <w:lang w:bidi="ar-EG"/>
        </w:rPr>
        <w:t>ُ</w:t>
      </w:r>
      <w:r w:rsidRPr="00E12D77">
        <w:rPr>
          <w:sz w:val="28"/>
          <w:szCs w:val="28"/>
          <w:rtl/>
          <w:lang w:bidi="ar-EG"/>
        </w:rPr>
        <w:t xml:space="preserve"> ما تزال</w:t>
      </w:r>
      <w:r w:rsidRPr="00E12D77">
        <w:rPr>
          <w:rFonts w:hint="cs"/>
          <w:sz w:val="28"/>
          <w:szCs w:val="28"/>
          <w:rtl/>
          <w:lang w:bidi="ar-EG"/>
        </w:rPr>
        <w:t>ُ-</w:t>
      </w:r>
      <w:r w:rsidRPr="00E12D77">
        <w:rPr>
          <w:sz w:val="28"/>
          <w:szCs w:val="28"/>
          <w:rtl/>
          <w:lang w:bidi="ar-EG"/>
        </w:rPr>
        <w:t xml:space="preserve"> دون</w:t>
      </w:r>
      <w:r w:rsidRPr="00E12D77">
        <w:rPr>
          <w:rFonts w:hint="cs"/>
          <w:sz w:val="28"/>
          <w:szCs w:val="28"/>
          <w:rtl/>
          <w:lang w:bidi="ar-EG"/>
        </w:rPr>
        <w:t>َ</w:t>
      </w:r>
      <w:r w:rsidRPr="00E12D77">
        <w:rPr>
          <w:sz w:val="28"/>
          <w:szCs w:val="28"/>
          <w:rtl/>
          <w:lang w:bidi="ar-EG"/>
        </w:rPr>
        <w:t xml:space="preserve"> غير</w:t>
      </w:r>
      <w:r w:rsidRPr="00E12D77">
        <w:rPr>
          <w:rFonts w:hint="cs"/>
          <w:sz w:val="28"/>
          <w:szCs w:val="28"/>
          <w:rtl/>
          <w:lang w:bidi="ar-EG"/>
        </w:rPr>
        <w:t>ِ</w:t>
      </w:r>
      <w:r w:rsidRPr="00E12D77">
        <w:rPr>
          <w:sz w:val="28"/>
          <w:szCs w:val="28"/>
          <w:rtl/>
          <w:lang w:bidi="ar-EG"/>
        </w:rPr>
        <w:t>ها من جميع</w:t>
      </w:r>
      <w:r w:rsidRPr="00E12D77">
        <w:rPr>
          <w:rFonts w:hint="cs"/>
          <w:sz w:val="28"/>
          <w:szCs w:val="28"/>
          <w:rtl/>
          <w:lang w:bidi="ar-EG"/>
        </w:rPr>
        <w:t>ِ</w:t>
      </w:r>
      <w:r w:rsidRPr="00E12D77">
        <w:rPr>
          <w:sz w:val="28"/>
          <w:szCs w:val="28"/>
          <w:rtl/>
          <w:lang w:bidi="ar-EG"/>
        </w:rPr>
        <w:t xml:space="preserve"> المصادر</w:t>
      </w:r>
      <w:r w:rsidRPr="00E12D77">
        <w:rPr>
          <w:rFonts w:hint="cs"/>
          <w:sz w:val="28"/>
          <w:szCs w:val="28"/>
          <w:rtl/>
          <w:lang w:bidi="ar-EG"/>
        </w:rPr>
        <w:t>ِ</w:t>
      </w:r>
      <w:r w:rsidRPr="00E12D77">
        <w:rPr>
          <w:sz w:val="28"/>
          <w:szCs w:val="28"/>
          <w:rtl/>
          <w:lang w:bidi="ar-EG"/>
        </w:rPr>
        <w:t xml:space="preserve"> المعرفية</w:t>
      </w:r>
      <w:r w:rsidRPr="00E12D77">
        <w:rPr>
          <w:rFonts w:hint="cs"/>
          <w:sz w:val="28"/>
          <w:szCs w:val="28"/>
          <w:rtl/>
          <w:lang w:bidi="ar-EG"/>
        </w:rPr>
        <w:t>ِ</w:t>
      </w:r>
      <w:r w:rsidRPr="00E12D77">
        <w:rPr>
          <w:sz w:val="28"/>
          <w:szCs w:val="28"/>
          <w:rtl/>
          <w:lang w:bidi="ar-EG"/>
        </w:rPr>
        <w:t xml:space="preserve"> الأ</w:t>
      </w:r>
      <w:r w:rsidRPr="00E12D77">
        <w:rPr>
          <w:rFonts w:hint="cs"/>
          <w:sz w:val="28"/>
          <w:szCs w:val="28"/>
          <w:rtl/>
          <w:lang w:bidi="ar-EG"/>
        </w:rPr>
        <w:t>ُ</w:t>
      </w:r>
      <w:r w:rsidRPr="00E12D77">
        <w:rPr>
          <w:sz w:val="28"/>
          <w:szCs w:val="28"/>
          <w:rtl/>
          <w:lang w:bidi="ar-EG"/>
        </w:rPr>
        <w:t>خرى</w:t>
      </w:r>
      <w:r w:rsidRPr="00E12D77">
        <w:rPr>
          <w:rFonts w:hint="cs"/>
          <w:sz w:val="28"/>
          <w:szCs w:val="28"/>
          <w:rtl/>
          <w:lang w:bidi="ar-EG"/>
        </w:rPr>
        <w:t>-</w:t>
      </w:r>
      <w:r w:rsidRPr="00E12D77">
        <w:rPr>
          <w:sz w:val="28"/>
          <w:szCs w:val="28"/>
          <w:rtl/>
          <w:lang w:bidi="ar-EG"/>
        </w:rPr>
        <w:t xml:space="preserve"> وسيلة </w:t>
      </w:r>
      <w:r w:rsidRPr="00E12D77">
        <w:rPr>
          <w:spacing w:val="-1"/>
          <w:sz w:val="28"/>
          <w:szCs w:val="28"/>
          <w:rtl/>
          <w:lang w:bidi="ar-EG"/>
        </w:rPr>
        <w:t>قوية توظ</w:t>
      </w:r>
      <w:r w:rsidRPr="00E12D77">
        <w:rPr>
          <w:rFonts w:hint="cs"/>
          <w:spacing w:val="-1"/>
          <w:sz w:val="28"/>
          <w:szCs w:val="28"/>
          <w:rtl/>
          <w:lang w:bidi="ar-EG"/>
        </w:rPr>
        <w:t>ّ</w:t>
      </w:r>
      <w:r w:rsidRPr="00E12D77">
        <w:rPr>
          <w:spacing w:val="-1"/>
          <w:sz w:val="28"/>
          <w:szCs w:val="28"/>
          <w:rtl/>
          <w:lang w:bidi="ar-EG"/>
        </w:rPr>
        <w:t>ف</w:t>
      </w:r>
      <w:r w:rsidRPr="00E12D77">
        <w:rPr>
          <w:rFonts w:hint="cs"/>
          <w:spacing w:val="-1"/>
          <w:sz w:val="28"/>
          <w:szCs w:val="28"/>
          <w:rtl/>
          <w:lang w:bidi="ar-EG"/>
        </w:rPr>
        <w:t>ُ</w:t>
      </w:r>
      <w:r w:rsidRPr="00E12D77">
        <w:rPr>
          <w:spacing w:val="-1"/>
          <w:sz w:val="28"/>
          <w:szCs w:val="28"/>
          <w:rtl/>
          <w:lang w:bidi="ar-EG"/>
        </w:rPr>
        <w:t>ها الدولة</w:t>
      </w:r>
      <w:r w:rsidRPr="00E12D77">
        <w:rPr>
          <w:rFonts w:hint="cs"/>
          <w:spacing w:val="-1"/>
          <w:sz w:val="28"/>
          <w:szCs w:val="28"/>
          <w:rtl/>
          <w:lang w:bidi="ar-EG"/>
        </w:rPr>
        <w:t>ُ</w:t>
      </w:r>
      <w:r w:rsidRPr="00E12D77">
        <w:rPr>
          <w:spacing w:val="-1"/>
          <w:sz w:val="28"/>
          <w:szCs w:val="28"/>
          <w:rtl/>
          <w:lang w:bidi="ar-EG"/>
        </w:rPr>
        <w:t xml:space="preserve"> في تشكيل</w:t>
      </w:r>
      <w:r w:rsidRPr="00E12D77">
        <w:rPr>
          <w:rFonts w:hint="cs"/>
          <w:spacing w:val="-1"/>
          <w:sz w:val="28"/>
          <w:szCs w:val="28"/>
          <w:rtl/>
          <w:lang w:bidi="ar-EG"/>
        </w:rPr>
        <w:t>ِ</w:t>
      </w:r>
      <w:r w:rsidRPr="00E12D77">
        <w:rPr>
          <w:spacing w:val="-1"/>
          <w:sz w:val="28"/>
          <w:szCs w:val="28"/>
          <w:rtl/>
          <w:lang w:bidi="ar-EG"/>
        </w:rPr>
        <w:t xml:space="preserve"> أنماط</w:t>
      </w:r>
      <w:r w:rsidRPr="00E12D77">
        <w:rPr>
          <w:rFonts w:hint="cs"/>
          <w:spacing w:val="-1"/>
          <w:sz w:val="28"/>
          <w:szCs w:val="28"/>
          <w:rtl/>
          <w:lang w:bidi="ar-EG"/>
        </w:rPr>
        <w:t>ِ</w:t>
      </w:r>
      <w:r w:rsidRPr="00E12D77">
        <w:rPr>
          <w:spacing w:val="-1"/>
          <w:sz w:val="28"/>
          <w:szCs w:val="28"/>
          <w:rtl/>
          <w:lang w:bidi="ar-EG"/>
        </w:rPr>
        <w:t xml:space="preserve"> الإدراك</w:t>
      </w:r>
      <w:r w:rsidRPr="00E12D77">
        <w:rPr>
          <w:rFonts w:hint="cs"/>
          <w:spacing w:val="-1"/>
          <w:sz w:val="28"/>
          <w:szCs w:val="28"/>
          <w:rtl/>
          <w:lang w:bidi="ar-EG"/>
        </w:rPr>
        <w:t>ِ</w:t>
      </w:r>
      <w:r w:rsidRPr="00E12D77">
        <w:rPr>
          <w:spacing w:val="-1"/>
          <w:sz w:val="28"/>
          <w:szCs w:val="28"/>
          <w:rtl/>
          <w:lang w:bidi="ar-EG"/>
        </w:rPr>
        <w:t xml:space="preserve"> الحس</w:t>
      </w:r>
      <w:r w:rsidRPr="00E12D77">
        <w:rPr>
          <w:rFonts w:hint="cs"/>
          <w:spacing w:val="-1"/>
          <w:sz w:val="28"/>
          <w:szCs w:val="28"/>
          <w:rtl/>
          <w:lang w:bidi="ar-EG"/>
        </w:rPr>
        <w:t>ّ</w:t>
      </w:r>
      <w:r w:rsidRPr="00E12D77">
        <w:rPr>
          <w:spacing w:val="-1"/>
          <w:sz w:val="28"/>
          <w:szCs w:val="28"/>
          <w:rtl/>
          <w:lang w:bidi="ar-EG"/>
        </w:rPr>
        <w:t>ي والتصنيف</w:t>
      </w:r>
      <w:r w:rsidRPr="00E12D77">
        <w:rPr>
          <w:rFonts w:hint="cs"/>
          <w:spacing w:val="-1"/>
          <w:sz w:val="28"/>
          <w:szCs w:val="28"/>
          <w:rtl/>
          <w:lang w:bidi="ar-EG"/>
        </w:rPr>
        <w:t>ِ و</w:t>
      </w:r>
      <w:r w:rsidRPr="00E12D77">
        <w:rPr>
          <w:spacing w:val="-1"/>
          <w:sz w:val="28"/>
          <w:szCs w:val="28"/>
          <w:rtl/>
          <w:lang w:bidi="ar-EG"/>
        </w:rPr>
        <w:t>التفسير</w:t>
      </w:r>
      <w:r w:rsidRPr="00E12D77">
        <w:rPr>
          <w:rFonts w:hint="cs"/>
          <w:spacing w:val="-1"/>
          <w:sz w:val="28"/>
          <w:szCs w:val="28"/>
          <w:rtl/>
          <w:lang w:bidi="ar-EG"/>
        </w:rPr>
        <w:t>ِ</w:t>
      </w:r>
      <w:r w:rsidRPr="00E12D77">
        <w:rPr>
          <w:spacing w:val="-1"/>
          <w:sz w:val="28"/>
          <w:szCs w:val="28"/>
          <w:rtl/>
          <w:lang w:bidi="ar-EG"/>
        </w:rPr>
        <w:t xml:space="preserve"> والذاكرة</w:t>
      </w:r>
      <w:r w:rsidRPr="00E12D77">
        <w:rPr>
          <w:rFonts w:hint="cs"/>
          <w:spacing w:val="-1"/>
          <w:sz w:val="28"/>
          <w:szCs w:val="28"/>
          <w:rtl/>
          <w:lang w:bidi="ar-EG"/>
        </w:rPr>
        <w:t>ِ</w:t>
      </w:r>
      <w:r w:rsidRPr="00E12D77">
        <w:rPr>
          <w:spacing w:val="-1"/>
          <w:sz w:val="28"/>
          <w:szCs w:val="28"/>
          <w:rtl/>
          <w:lang w:bidi="ar-EG"/>
        </w:rPr>
        <w:t>، وهي</w:t>
      </w:r>
      <w:r w:rsidRPr="00E12D77">
        <w:rPr>
          <w:rFonts w:hint="cs"/>
          <w:spacing w:val="-1"/>
          <w:sz w:val="28"/>
          <w:szCs w:val="28"/>
          <w:rtl/>
          <w:lang w:bidi="ar-EG"/>
        </w:rPr>
        <w:t>َ</w:t>
      </w:r>
      <w:r w:rsidRPr="00E12D77">
        <w:rPr>
          <w:spacing w:val="-1"/>
          <w:sz w:val="28"/>
          <w:szCs w:val="28"/>
          <w:rtl/>
          <w:lang w:bidi="ar-EG"/>
        </w:rPr>
        <w:t xml:space="preserve"> عوامل</w:t>
      </w:r>
      <w:r w:rsidRPr="00E12D77">
        <w:rPr>
          <w:sz w:val="28"/>
          <w:szCs w:val="28"/>
          <w:rtl/>
          <w:lang w:bidi="ar-EG"/>
        </w:rPr>
        <w:t xml:space="preserve"> تساهم</w:t>
      </w:r>
      <w:r w:rsidRPr="00E12D77">
        <w:rPr>
          <w:rFonts w:hint="cs"/>
          <w:sz w:val="28"/>
          <w:szCs w:val="28"/>
          <w:rtl/>
          <w:lang w:bidi="ar-EG"/>
        </w:rPr>
        <w:t>ُ</w:t>
      </w:r>
      <w:r w:rsidRPr="00E12D77">
        <w:rPr>
          <w:sz w:val="28"/>
          <w:szCs w:val="28"/>
          <w:rtl/>
          <w:lang w:bidi="ar-EG"/>
        </w:rPr>
        <w:t xml:space="preserve"> في تحديد</w:t>
      </w:r>
      <w:r w:rsidRPr="00E12D77">
        <w:rPr>
          <w:rFonts w:hint="cs"/>
          <w:sz w:val="28"/>
          <w:szCs w:val="28"/>
          <w:rtl/>
          <w:lang w:bidi="ar-EG"/>
        </w:rPr>
        <w:t>ِ</w:t>
      </w:r>
      <w:r w:rsidRPr="00E12D77">
        <w:rPr>
          <w:sz w:val="28"/>
          <w:szCs w:val="28"/>
          <w:rtl/>
          <w:lang w:bidi="ar-EG"/>
        </w:rPr>
        <w:t xml:space="preserve"> اله</w:t>
      </w:r>
      <w:r w:rsidRPr="00E12D77">
        <w:rPr>
          <w:rFonts w:hint="cs"/>
          <w:sz w:val="28"/>
          <w:szCs w:val="28"/>
          <w:rtl/>
          <w:lang w:bidi="ar-EG"/>
        </w:rPr>
        <w:t>ُ</w:t>
      </w:r>
      <w:r w:rsidRPr="00E12D77">
        <w:rPr>
          <w:sz w:val="28"/>
          <w:szCs w:val="28"/>
          <w:rtl/>
          <w:lang w:bidi="ar-EG"/>
        </w:rPr>
        <w:t>ويات</w:t>
      </w:r>
      <w:r w:rsidRPr="00E12D77">
        <w:rPr>
          <w:rFonts w:hint="cs"/>
          <w:sz w:val="28"/>
          <w:szCs w:val="28"/>
          <w:rtl/>
          <w:lang w:bidi="ar-EG"/>
        </w:rPr>
        <w:t>ِ</w:t>
      </w:r>
      <w:r w:rsidRPr="00E12D77">
        <w:rPr>
          <w:sz w:val="28"/>
          <w:szCs w:val="28"/>
          <w:rtl/>
          <w:lang w:bidi="ar-EG"/>
        </w:rPr>
        <w:t xml:space="preserve"> الشخصية</w:t>
      </w:r>
      <w:r w:rsidRPr="00E12D77">
        <w:rPr>
          <w:rFonts w:hint="cs"/>
          <w:sz w:val="28"/>
          <w:szCs w:val="28"/>
          <w:rtl/>
          <w:lang w:bidi="ar-EG"/>
        </w:rPr>
        <w:t>ِ</w:t>
      </w:r>
      <w:r w:rsidRPr="00E12D77">
        <w:rPr>
          <w:sz w:val="28"/>
          <w:szCs w:val="28"/>
          <w:rtl/>
          <w:lang w:bidi="ar-EG"/>
        </w:rPr>
        <w:t xml:space="preserve"> والقومية</w:t>
      </w:r>
      <w:r w:rsidRPr="00E12D77">
        <w:rPr>
          <w:rFonts w:hint="cs"/>
          <w:sz w:val="28"/>
          <w:szCs w:val="28"/>
          <w:rtl/>
          <w:lang w:bidi="ar-EG"/>
        </w:rPr>
        <w:t>ِ</w:t>
      </w:r>
      <w:r w:rsidRPr="00E12D77">
        <w:rPr>
          <w:rStyle w:val="FootnoteReference"/>
          <w:sz w:val="28"/>
          <w:szCs w:val="28"/>
          <w:rtl/>
          <w:lang w:bidi="ar-EG"/>
        </w:rPr>
        <w:footnoteReference w:id="66"/>
      </w:r>
      <w:r w:rsidRPr="00E12D77">
        <w:rPr>
          <w:sz w:val="28"/>
          <w:szCs w:val="28"/>
          <w:rtl/>
          <w:lang w:bidi="ar-EG"/>
        </w:rPr>
        <w:t>.</w:t>
      </w:r>
    </w:p>
    <w:p w:rsidR="00792DBD" w:rsidRPr="00E12D77" w:rsidRDefault="00792DBD" w:rsidP="004D4410">
      <w:pPr>
        <w:pStyle w:val="BodyTextIndent"/>
        <w:spacing w:after="240" w:line="560" w:lineRule="atLeast"/>
        <w:ind w:left="0" w:firstLine="720"/>
        <w:rPr>
          <w:sz w:val="28"/>
          <w:szCs w:val="28"/>
          <w:rtl/>
          <w:lang w:bidi="ar-JO"/>
        </w:rPr>
      </w:pPr>
      <w:r w:rsidRPr="00E12D77">
        <w:rPr>
          <w:sz w:val="28"/>
          <w:szCs w:val="28"/>
          <w:rtl/>
          <w:lang w:bidi="ar-JO"/>
        </w:rPr>
        <w:t>إ</w:t>
      </w:r>
      <w:r w:rsidRPr="00E12D77">
        <w:rPr>
          <w:rFonts w:hint="cs"/>
          <w:sz w:val="28"/>
          <w:szCs w:val="28"/>
          <w:rtl/>
          <w:lang w:bidi="ar-JO"/>
        </w:rPr>
        <w:t>نّ</w:t>
      </w:r>
      <w:r w:rsidRPr="00E12D77">
        <w:rPr>
          <w:sz w:val="28"/>
          <w:szCs w:val="28"/>
          <w:rtl/>
          <w:lang w:bidi="ar-JO"/>
        </w:rPr>
        <w:t xml:space="preserve"> ما يؤك</w:t>
      </w:r>
      <w:r w:rsidRPr="00E12D77">
        <w:rPr>
          <w:rFonts w:hint="cs"/>
          <w:sz w:val="28"/>
          <w:szCs w:val="28"/>
          <w:rtl/>
          <w:lang w:bidi="ar-JO"/>
        </w:rPr>
        <w:t>ّ</w:t>
      </w:r>
      <w:r w:rsidRPr="00E12D77">
        <w:rPr>
          <w:sz w:val="28"/>
          <w:szCs w:val="28"/>
          <w:rtl/>
          <w:lang w:bidi="ar-JO"/>
        </w:rPr>
        <w:t>د</w:t>
      </w:r>
      <w:r w:rsidRPr="00E12D77">
        <w:rPr>
          <w:rFonts w:hint="cs"/>
          <w:sz w:val="28"/>
          <w:szCs w:val="28"/>
          <w:rtl/>
          <w:lang w:bidi="ar-JO"/>
        </w:rPr>
        <w:t>ُ</w:t>
      </w:r>
      <w:r w:rsidRPr="00E12D77">
        <w:rPr>
          <w:sz w:val="28"/>
          <w:szCs w:val="28"/>
          <w:rtl/>
          <w:lang w:bidi="ar-JO"/>
        </w:rPr>
        <w:t xml:space="preserve"> الانتقائية</w:t>
      </w:r>
      <w:r w:rsidRPr="00E12D77">
        <w:rPr>
          <w:rFonts w:hint="cs"/>
          <w:sz w:val="28"/>
          <w:szCs w:val="28"/>
          <w:rtl/>
          <w:lang w:bidi="ar-JO"/>
        </w:rPr>
        <w:t>َ</w:t>
      </w:r>
      <w:r w:rsidRPr="00E12D77">
        <w:rPr>
          <w:sz w:val="28"/>
          <w:szCs w:val="28"/>
          <w:rtl/>
          <w:lang w:bidi="ar-JO"/>
        </w:rPr>
        <w:t xml:space="preserve"> والتشويه</w:t>
      </w:r>
      <w:r w:rsidRPr="00E12D77">
        <w:rPr>
          <w:rFonts w:hint="cs"/>
          <w:sz w:val="28"/>
          <w:szCs w:val="28"/>
          <w:rtl/>
          <w:lang w:bidi="ar-JO"/>
        </w:rPr>
        <w:t>َ</w:t>
      </w:r>
      <w:r w:rsidRPr="00E12D77">
        <w:rPr>
          <w:sz w:val="28"/>
          <w:szCs w:val="28"/>
          <w:rtl/>
          <w:lang w:bidi="ar-JO"/>
        </w:rPr>
        <w:t xml:space="preserve"> في تعامل</w:t>
      </w:r>
      <w:r w:rsidRPr="00E12D77">
        <w:rPr>
          <w:rFonts w:hint="cs"/>
          <w:sz w:val="28"/>
          <w:szCs w:val="28"/>
          <w:rtl/>
          <w:lang w:bidi="ar-JO"/>
        </w:rPr>
        <w:t>ِ</w:t>
      </w:r>
      <w:r w:rsidRPr="00E12D77">
        <w:rPr>
          <w:sz w:val="28"/>
          <w:szCs w:val="28"/>
          <w:rtl/>
          <w:lang w:bidi="ar-JO"/>
        </w:rPr>
        <w:t>هم مع التاريخ</w:t>
      </w:r>
      <w:r w:rsidRPr="00E12D77">
        <w:rPr>
          <w:rFonts w:hint="cs"/>
          <w:sz w:val="28"/>
          <w:szCs w:val="28"/>
          <w:rtl/>
          <w:lang w:bidi="ar-JO"/>
        </w:rPr>
        <w:t>ِ</w:t>
      </w:r>
      <w:r w:rsidRPr="00E12D77">
        <w:rPr>
          <w:sz w:val="28"/>
          <w:szCs w:val="28"/>
          <w:rtl/>
          <w:lang w:bidi="ar-JO"/>
        </w:rPr>
        <w:t xml:space="preserve"> تصريح وزيرة</w:t>
      </w:r>
      <w:r w:rsidRPr="00E12D77">
        <w:rPr>
          <w:rFonts w:hint="cs"/>
          <w:sz w:val="28"/>
          <w:szCs w:val="28"/>
          <w:rtl/>
          <w:lang w:bidi="ar-JO"/>
        </w:rPr>
        <w:t>ِ</w:t>
      </w:r>
      <w:r w:rsidRPr="00E12D77">
        <w:rPr>
          <w:sz w:val="28"/>
          <w:szCs w:val="28"/>
          <w:rtl/>
          <w:lang w:bidi="ar-JO"/>
        </w:rPr>
        <w:t xml:space="preserve"> المعارف</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w:t>
      </w:r>
      <w:r w:rsidRPr="00E12D77">
        <w:rPr>
          <w:sz w:val="28"/>
          <w:szCs w:val="28"/>
          <w:rtl/>
          <w:lang w:bidi="ar-JO"/>
        </w:rPr>
        <w:t>ليمور ليفنات</w:t>
      </w:r>
      <w:r w:rsidRPr="00E12D77">
        <w:rPr>
          <w:rFonts w:hint="cs"/>
          <w:sz w:val="28"/>
          <w:szCs w:val="28"/>
          <w:rtl/>
          <w:lang w:bidi="ar-JO"/>
        </w:rPr>
        <w:t>)</w:t>
      </w:r>
      <w:r w:rsidRPr="00E12D77">
        <w:rPr>
          <w:sz w:val="28"/>
          <w:szCs w:val="28"/>
          <w:rtl/>
          <w:lang w:bidi="ar-JO"/>
        </w:rPr>
        <w:t xml:space="preserve"> عام </w:t>
      </w:r>
      <w:r w:rsidRPr="00E12D77">
        <w:rPr>
          <w:rFonts w:hint="cs"/>
          <w:sz w:val="28"/>
          <w:szCs w:val="28"/>
          <w:rtl/>
          <w:lang w:bidi="ar-JO"/>
        </w:rPr>
        <w:t>(</w:t>
      </w:r>
      <w:r w:rsidRPr="00E12D77">
        <w:rPr>
          <w:sz w:val="28"/>
          <w:szCs w:val="28"/>
          <w:rtl/>
          <w:lang w:bidi="ar-JO"/>
        </w:rPr>
        <w:t>2001</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ب</w:t>
      </w:r>
      <w:r w:rsidRPr="00E12D77">
        <w:rPr>
          <w:sz w:val="28"/>
          <w:szCs w:val="28"/>
          <w:rtl/>
          <w:lang w:bidi="ar-JO"/>
        </w:rPr>
        <w:t>إلغاء</w:t>
      </w:r>
      <w:r w:rsidRPr="00E12D77">
        <w:rPr>
          <w:rFonts w:hint="cs"/>
          <w:sz w:val="28"/>
          <w:szCs w:val="28"/>
          <w:rtl/>
          <w:lang w:bidi="ar-JO"/>
        </w:rPr>
        <w:t>ُ</w:t>
      </w:r>
      <w:r w:rsidRPr="00E12D77">
        <w:rPr>
          <w:sz w:val="28"/>
          <w:szCs w:val="28"/>
          <w:rtl/>
          <w:lang w:bidi="ar-JO"/>
        </w:rPr>
        <w:t xml:space="preserve"> كتاب تاريخ</w:t>
      </w:r>
      <w:r w:rsidRPr="00E12D77">
        <w:rPr>
          <w:rFonts w:hint="cs"/>
          <w:sz w:val="28"/>
          <w:szCs w:val="28"/>
          <w:rtl/>
          <w:lang w:bidi="ar-JO"/>
        </w:rPr>
        <w:t>ٍ</w:t>
      </w:r>
      <w:r w:rsidRPr="00E12D77">
        <w:rPr>
          <w:sz w:val="28"/>
          <w:szCs w:val="28"/>
          <w:rtl/>
          <w:lang w:bidi="ar-JO"/>
        </w:rPr>
        <w:t xml:space="preserve"> بعنوان</w:t>
      </w:r>
      <w:r w:rsidRPr="00E12D77">
        <w:rPr>
          <w:rFonts w:hint="cs"/>
          <w:sz w:val="28"/>
          <w:szCs w:val="28"/>
          <w:rtl/>
          <w:lang w:bidi="ar-JO"/>
        </w:rPr>
        <w:t>ِ:</w:t>
      </w:r>
      <w:r w:rsidRPr="00E12D77">
        <w:rPr>
          <w:sz w:val="28"/>
          <w:szCs w:val="28"/>
          <w:rtl/>
          <w:lang w:bidi="ar-JO"/>
        </w:rPr>
        <w:t xml:space="preserve"> "عالم</w:t>
      </w:r>
      <w:r w:rsidRPr="00E12D77">
        <w:rPr>
          <w:rFonts w:hint="cs"/>
          <w:sz w:val="28"/>
          <w:szCs w:val="28"/>
          <w:rtl/>
          <w:lang w:bidi="ar-JO"/>
        </w:rPr>
        <w:t>ٌ</w:t>
      </w:r>
      <w:r w:rsidRPr="00E12D77">
        <w:rPr>
          <w:sz w:val="28"/>
          <w:szCs w:val="28"/>
          <w:rtl/>
          <w:lang w:bidi="ar-JO"/>
        </w:rPr>
        <w:t xml:space="preserve"> من التبد</w:t>
      </w:r>
      <w:r w:rsidRPr="00E12D77">
        <w:rPr>
          <w:rFonts w:hint="cs"/>
          <w:sz w:val="28"/>
          <w:szCs w:val="28"/>
          <w:rtl/>
          <w:lang w:bidi="ar-JO"/>
        </w:rPr>
        <w:t>ّ</w:t>
      </w:r>
      <w:r w:rsidRPr="00E12D77">
        <w:rPr>
          <w:sz w:val="28"/>
          <w:szCs w:val="28"/>
          <w:rtl/>
          <w:lang w:bidi="ar-JO"/>
        </w:rPr>
        <w:t>لات</w:t>
      </w:r>
      <w:r w:rsidRPr="00E12D77">
        <w:rPr>
          <w:rFonts w:hint="cs"/>
          <w:sz w:val="28"/>
          <w:szCs w:val="28"/>
          <w:rtl/>
          <w:lang w:bidi="ar-JO"/>
        </w:rPr>
        <w:t>ِ</w:t>
      </w:r>
      <w:r w:rsidRPr="00E12D77">
        <w:rPr>
          <w:sz w:val="28"/>
          <w:szCs w:val="28"/>
          <w:rtl/>
          <w:lang w:bidi="ar-JO"/>
        </w:rPr>
        <w:t xml:space="preserve">"، للكاتب </w:t>
      </w:r>
      <w:r w:rsidRPr="00E12D77">
        <w:rPr>
          <w:rFonts w:hint="cs"/>
          <w:sz w:val="28"/>
          <w:szCs w:val="28"/>
          <w:rtl/>
          <w:lang w:bidi="ar-JO"/>
        </w:rPr>
        <w:t>(</w:t>
      </w:r>
      <w:r w:rsidRPr="00E12D77">
        <w:rPr>
          <w:sz w:val="28"/>
          <w:szCs w:val="28"/>
          <w:rtl/>
          <w:lang w:bidi="ar-JO"/>
        </w:rPr>
        <w:t>داني يعقوب</w:t>
      </w:r>
      <w:r w:rsidRPr="00E12D77">
        <w:rPr>
          <w:rFonts w:hint="cs"/>
          <w:sz w:val="28"/>
          <w:szCs w:val="28"/>
          <w:rtl/>
          <w:lang w:bidi="ar-JO"/>
        </w:rPr>
        <w:t>)</w:t>
      </w:r>
      <w:r w:rsidRPr="00E12D77">
        <w:rPr>
          <w:sz w:val="28"/>
          <w:szCs w:val="28"/>
          <w:rtl/>
          <w:lang w:bidi="ar-JO"/>
        </w:rPr>
        <w:t xml:space="preserve"> والذي كان</w:t>
      </w:r>
      <w:r w:rsidRPr="00E12D77">
        <w:rPr>
          <w:rFonts w:hint="cs"/>
          <w:sz w:val="28"/>
          <w:szCs w:val="28"/>
          <w:rtl/>
          <w:lang w:bidi="ar-JO"/>
        </w:rPr>
        <w:t>َ</w:t>
      </w:r>
      <w:r w:rsidRPr="00E12D77">
        <w:rPr>
          <w:sz w:val="28"/>
          <w:szCs w:val="28"/>
          <w:rtl/>
          <w:lang w:bidi="ar-JO"/>
        </w:rPr>
        <w:t xml:space="preserve"> يدر</w:t>
      </w:r>
      <w:r w:rsidRPr="00E12D77">
        <w:rPr>
          <w:rFonts w:hint="cs"/>
          <w:sz w:val="28"/>
          <w:szCs w:val="28"/>
          <w:rtl/>
          <w:lang w:bidi="ar-JO"/>
        </w:rPr>
        <w:t>ّ</w:t>
      </w:r>
      <w:r w:rsidRPr="00E12D77">
        <w:rPr>
          <w:sz w:val="28"/>
          <w:szCs w:val="28"/>
          <w:rtl/>
          <w:lang w:bidi="ar-JO"/>
        </w:rPr>
        <w:t>س</w:t>
      </w:r>
      <w:r w:rsidRPr="00E12D77">
        <w:rPr>
          <w:rFonts w:hint="cs"/>
          <w:sz w:val="28"/>
          <w:szCs w:val="28"/>
          <w:rtl/>
          <w:lang w:bidi="ar-JO"/>
        </w:rPr>
        <w:t>ُ</w:t>
      </w:r>
      <w:r w:rsidRPr="00E12D77">
        <w:rPr>
          <w:sz w:val="28"/>
          <w:szCs w:val="28"/>
          <w:rtl/>
          <w:lang w:bidi="ar-JO"/>
        </w:rPr>
        <w:t xml:space="preserve"> لطلبة</w:t>
      </w:r>
      <w:r w:rsidRPr="00E12D77">
        <w:rPr>
          <w:rFonts w:hint="cs"/>
          <w:sz w:val="28"/>
          <w:szCs w:val="28"/>
          <w:rtl/>
          <w:lang w:bidi="ar-JO"/>
        </w:rPr>
        <w:t>ِ</w:t>
      </w:r>
      <w:r w:rsidRPr="00E12D77">
        <w:rPr>
          <w:sz w:val="28"/>
          <w:szCs w:val="28"/>
          <w:rtl/>
          <w:lang w:bidi="ar-JO"/>
        </w:rPr>
        <w:t xml:space="preserve"> المرحلة</w:t>
      </w:r>
      <w:r w:rsidRPr="00E12D77">
        <w:rPr>
          <w:rFonts w:hint="cs"/>
          <w:sz w:val="28"/>
          <w:szCs w:val="28"/>
          <w:rtl/>
          <w:lang w:bidi="ar-JO"/>
        </w:rPr>
        <w:t>ِ</w:t>
      </w:r>
      <w:r w:rsidRPr="00E12D77">
        <w:rPr>
          <w:sz w:val="28"/>
          <w:szCs w:val="28"/>
          <w:rtl/>
          <w:lang w:bidi="ar-JO"/>
        </w:rPr>
        <w:t xml:space="preserve"> الإعدادية</w:t>
      </w:r>
      <w:r w:rsidRPr="00E12D77">
        <w:rPr>
          <w:rFonts w:hint="cs"/>
          <w:sz w:val="28"/>
          <w:szCs w:val="28"/>
          <w:rtl/>
          <w:lang w:bidi="ar-JO"/>
        </w:rPr>
        <w:t>ِ</w:t>
      </w:r>
      <w:r w:rsidRPr="00E12D77">
        <w:rPr>
          <w:sz w:val="28"/>
          <w:szCs w:val="28"/>
          <w:rtl/>
          <w:lang w:bidi="ar-JO"/>
        </w:rPr>
        <w:t xml:space="preserve"> في المدارس</w:t>
      </w:r>
      <w:r w:rsidRPr="00E12D77">
        <w:rPr>
          <w:rFonts w:hint="cs"/>
          <w:sz w:val="28"/>
          <w:szCs w:val="28"/>
          <w:rtl/>
          <w:lang w:bidi="ar-JO"/>
        </w:rPr>
        <w:t>ِ</w:t>
      </w:r>
      <w:r w:rsidRPr="00E12D77">
        <w:rPr>
          <w:sz w:val="28"/>
          <w:szCs w:val="28"/>
          <w:rtl/>
          <w:lang w:bidi="ar-JO"/>
        </w:rPr>
        <w:t xml:space="preserve"> اليهودية</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 xml:space="preserve">وذلك </w:t>
      </w:r>
      <w:r w:rsidRPr="00E12D77">
        <w:rPr>
          <w:sz w:val="28"/>
          <w:szCs w:val="28"/>
          <w:rtl/>
          <w:lang w:bidi="ar-JO"/>
        </w:rPr>
        <w:t>لعدم</w:t>
      </w:r>
      <w:r w:rsidRPr="00E12D77">
        <w:rPr>
          <w:rFonts w:hint="cs"/>
          <w:sz w:val="28"/>
          <w:szCs w:val="28"/>
          <w:rtl/>
          <w:lang w:bidi="ar-JO"/>
        </w:rPr>
        <w:t>ِ</w:t>
      </w:r>
      <w:r w:rsidRPr="00E12D77">
        <w:rPr>
          <w:sz w:val="28"/>
          <w:szCs w:val="28"/>
          <w:rtl/>
          <w:lang w:bidi="ar-JO"/>
        </w:rPr>
        <w:t xml:space="preserve"> تماشيه</w:t>
      </w:r>
      <w:r w:rsidRPr="00E12D77">
        <w:rPr>
          <w:rFonts w:hint="cs"/>
          <w:sz w:val="28"/>
          <w:szCs w:val="28"/>
          <w:rtl/>
          <w:lang w:bidi="ar-JO"/>
        </w:rPr>
        <w:t>ِ</w:t>
      </w:r>
      <w:r w:rsidRPr="00E12D77">
        <w:rPr>
          <w:sz w:val="28"/>
          <w:szCs w:val="28"/>
          <w:rtl/>
          <w:lang w:bidi="ar-JO"/>
        </w:rPr>
        <w:t xml:space="preserve"> مع الأيديولوجية الصهيونية</w:t>
      </w:r>
      <w:r w:rsidRPr="00E12D77">
        <w:rPr>
          <w:rFonts w:hint="cs"/>
          <w:sz w:val="28"/>
          <w:szCs w:val="28"/>
          <w:rtl/>
          <w:lang w:bidi="ar-JO"/>
        </w:rPr>
        <w:t>ِ</w:t>
      </w:r>
      <w:r w:rsidRPr="00E12D77">
        <w:rPr>
          <w:sz w:val="28"/>
          <w:szCs w:val="28"/>
          <w:rtl/>
          <w:lang w:bidi="ar-JO"/>
        </w:rPr>
        <w:t>، ولأنه</w:t>
      </w:r>
      <w:r w:rsidRPr="00E12D77">
        <w:rPr>
          <w:rFonts w:hint="cs"/>
          <w:sz w:val="28"/>
          <w:szCs w:val="28"/>
          <w:rtl/>
          <w:lang w:bidi="ar-JO"/>
        </w:rPr>
        <w:t>ُ</w:t>
      </w:r>
      <w:r w:rsidRPr="00E12D77">
        <w:rPr>
          <w:sz w:val="28"/>
          <w:szCs w:val="28"/>
          <w:rtl/>
          <w:lang w:bidi="ar-JO"/>
        </w:rPr>
        <w:t xml:space="preserve"> قام</w:t>
      </w:r>
      <w:r w:rsidRPr="00E12D77">
        <w:rPr>
          <w:rFonts w:hint="cs"/>
          <w:sz w:val="28"/>
          <w:szCs w:val="28"/>
          <w:rtl/>
          <w:lang w:bidi="ar-JO"/>
        </w:rPr>
        <w:t>َ</w:t>
      </w:r>
      <w:r w:rsidRPr="00E12D77">
        <w:rPr>
          <w:sz w:val="28"/>
          <w:szCs w:val="28"/>
          <w:rtl/>
          <w:lang w:bidi="ar-JO"/>
        </w:rPr>
        <w:t xml:space="preserve"> بإدخال</w:t>
      </w:r>
      <w:r w:rsidRPr="00E12D77">
        <w:rPr>
          <w:rFonts w:hint="cs"/>
          <w:sz w:val="28"/>
          <w:szCs w:val="28"/>
          <w:rtl/>
          <w:lang w:bidi="ar-JO"/>
        </w:rPr>
        <w:t>ِ</w:t>
      </w:r>
      <w:r w:rsidRPr="00E12D77">
        <w:rPr>
          <w:sz w:val="28"/>
          <w:szCs w:val="28"/>
          <w:rtl/>
          <w:lang w:bidi="ar-JO"/>
        </w:rPr>
        <w:t xml:space="preserve"> مضامين ما بعد الصهيونية</w:t>
      </w:r>
      <w:r w:rsidRPr="00E12D77">
        <w:rPr>
          <w:rFonts w:hint="cs"/>
          <w:sz w:val="28"/>
          <w:szCs w:val="28"/>
          <w:rtl/>
          <w:lang w:bidi="ar-JO"/>
        </w:rPr>
        <w:t>ِ</w:t>
      </w:r>
      <w:r w:rsidRPr="00E12D77">
        <w:rPr>
          <w:rFonts w:hint="cs"/>
          <w:sz w:val="28"/>
          <w:szCs w:val="28"/>
          <w:rtl/>
        </w:rPr>
        <w:t xml:space="preserve"> (</w:t>
      </w:r>
      <w:r w:rsidRPr="00E12D77">
        <w:rPr>
          <w:sz w:val="28"/>
          <w:szCs w:val="28"/>
          <w:lang w:bidi="ar-EG"/>
        </w:rPr>
        <w:t>Post Zionism</w:t>
      </w:r>
      <w:r w:rsidRPr="00E12D77">
        <w:rPr>
          <w:rFonts w:hint="cs"/>
          <w:sz w:val="28"/>
          <w:szCs w:val="28"/>
          <w:rtl/>
          <w:lang w:bidi="ar-JO"/>
        </w:rPr>
        <w:t>)</w:t>
      </w:r>
      <w:r w:rsidRPr="00E12D77">
        <w:rPr>
          <w:sz w:val="28"/>
          <w:szCs w:val="28"/>
          <w:rtl/>
          <w:lang w:bidi="ar-JO"/>
        </w:rPr>
        <w:t xml:space="preserve"> في المنهاج</w:t>
      </w:r>
      <w:r w:rsidRPr="00E12D77">
        <w:rPr>
          <w:rFonts w:hint="cs"/>
          <w:sz w:val="28"/>
          <w:szCs w:val="28"/>
          <w:rtl/>
          <w:lang w:bidi="ar-JO"/>
        </w:rPr>
        <w:t>ِ</w:t>
      </w:r>
      <w:r w:rsidRPr="00E12D77">
        <w:rPr>
          <w:sz w:val="28"/>
          <w:szCs w:val="28"/>
          <w:rtl/>
          <w:lang w:bidi="ar-JO"/>
        </w:rPr>
        <w:t xml:space="preserve"> التعليمي الإسرائيلي، </w:t>
      </w:r>
      <w:r w:rsidRPr="00E12D77">
        <w:rPr>
          <w:spacing w:val="-1"/>
          <w:sz w:val="28"/>
          <w:szCs w:val="28"/>
          <w:rtl/>
          <w:lang w:bidi="ar-JO"/>
        </w:rPr>
        <w:t>كما اشتمل</w:t>
      </w:r>
      <w:r w:rsidRPr="00E12D77">
        <w:rPr>
          <w:rFonts w:hint="cs"/>
          <w:spacing w:val="-1"/>
          <w:sz w:val="28"/>
          <w:szCs w:val="28"/>
          <w:rtl/>
          <w:lang w:bidi="ar-JO"/>
        </w:rPr>
        <w:t>َ</w:t>
      </w:r>
      <w:r w:rsidRPr="00E12D77">
        <w:rPr>
          <w:spacing w:val="-1"/>
          <w:sz w:val="28"/>
          <w:szCs w:val="28"/>
          <w:rtl/>
          <w:lang w:bidi="ar-JO"/>
        </w:rPr>
        <w:t xml:space="preserve"> الكتاب</w:t>
      </w:r>
      <w:r w:rsidRPr="00E12D77">
        <w:rPr>
          <w:rFonts w:hint="cs"/>
          <w:spacing w:val="-1"/>
          <w:sz w:val="28"/>
          <w:szCs w:val="28"/>
          <w:rtl/>
          <w:lang w:bidi="ar-JO"/>
        </w:rPr>
        <w:t>ُ</w:t>
      </w:r>
      <w:r w:rsidRPr="00E12D77">
        <w:rPr>
          <w:spacing w:val="-1"/>
          <w:sz w:val="28"/>
          <w:szCs w:val="28"/>
          <w:rtl/>
          <w:lang w:bidi="ar-JO"/>
        </w:rPr>
        <w:t xml:space="preserve"> على نواقص</w:t>
      </w:r>
      <w:r w:rsidRPr="00E12D77">
        <w:rPr>
          <w:rFonts w:hint="cs"/>
          <w:spacing w:val="-1"/>
          <w:sz w:val="28"/>
          <w:szCs w:val="28"/>
          <w:rtl/>
          <w:lang w:bidi="ar-JO"/>
        </w:rPr>
        <w:t>َ</w:t>
      </w:r>
      <w:r w:rsidRPr="00E12D77">
        <w:rPr>
          <w:spacing w:val="-1"/>
          <w:sz w:val="28"/>
          <w:szCs w:val="28"/>
          <w:rtl/>
          <w:lang w:bidi="ar-JO"/>
        </w:rPr>
        <w:t xml:space="preserve"> خطيرة</w:t>
      </w:r>
      <w:r w:rsidRPr="00E12D77">
        <w:rPr>
          <w:rFonts w:hint="cs"/>
          <w:spacing w:val="-1"/>
          <w:sz w:val="28"/>
          <w:szCs w:val="28"/>
          <w:rtl/>
          <w:lang w:bidi="ar-JO"/>
        </w:rPr>
        <w:t>ٍ</w:t>
      </w:r>
      <w:r w:rsidRPr="00E12D77">
        <w:rPr>
          <w:spacing w:val="-1"/>
          <w:sz w:val="28"/>
          <w:szCs w:val="28"/>
          <w:rtl/>
          <w:lang w:bidi="ar-JO"/>
        </w:rPr>
        <w:t xml:space="preserve"> فيما يتعلق</w:t>
      </w:r>
      <w:r w:rsidRPr="00E12D77">
        <w:rPr>
          <w:rFonts w:hint="cs"/>
          <w:spacing w:val="-1"/>
          <w:sz w:val="28"/>
          <w:szCs w:val="28"/>
          <w:rtl/>
          <w:lang w:bidi="ar-JO"/>
        </w:rPr>
        <w:t>ُ</w:t>
      </w:r>
      <w:r w:rsidRPr="00E12D77">
        <w:rPr>
          <w:spacing w:val="-1"/>
          <w:sz w:val="28"/>
          <w:szCs w:val="28"/>
          <w:rtl/>
          <w:lang w:bidi="ar-JO"/>
        </w:rPr>
        <w:t xml:space="preserve"> بشعب</w:t>
      </w:r>
      <w:r w:rsidRPr="00E12D77">
        <w:rPr>
          <w:rFonts w:hint="cs"/>
          <w:spacing w:val="-1"/>
          <w:sz w:val="28"/>
          <w:szCs w:val="28"/>
          <w:rtl/>
          <w:lang w:bidi="ar-JO"/>
        </w:rPr>
        <w:t>ِ</w:t>
      </w:r>
      <w:r w:rsidRPr="00E12D77">
        <w:rPr>
          <w:spacing w:val="-1"/>
          <w:sz w:val="28"/>
          <w:szCs w:val="28"/>
          <w:rtl/>
          <w:lang w:bidi="ar-JO"/>
        </w:rPr>
        <w:t xml:space="preserve"> إسرائيل</w:t>
      </w:r>
      <w:r w:rsidRPr="00E12D77">
        <w:rPr>
          <w:rFonts w:hint="cs"/>
          <w:spacing w:val="-1"/>
          <w:sz w:val="28"/>
          <w:szCs w:val="28"/>
          <w:rtl/>
          <w:lang w:bidi="ar-JO"/>
        </w:rPr>
        <w:t>َ</w:t>
      </w:r>
      <w:r w:rsidRPr="00E12D77">
        <w:rPr>
          <w:spacing w:val="-1"/>
          <w:sz w:val="28"/>
          <w:szCs w:val="28"/>
          <w:rtl/>
          <w:lang w:bidi="ar-JO"/>
        </w:rPr>
        <w:t>، وعدم توفر</w:t>
      </w:r>
      <w:r w:rsidRPr="00E12D77">
        <w:rPr>
          <w:rFonts w:hint="cs"/>
          <w:spacing w:val="-1"/>
          <w:sz w:val="28"/>
          <w:szCs w:val="28"/>
          <w:rtl/>
          <w:lang w:bidi="ar-JO"/>
        </w:rPr>
        <w:t>ِ</w:t>
      </w:r>
      <w:r w:rsidRPr="00E12D77">
        <w:rPr>
          <w:spacing w:val="-1"/>
          <w:sz w:val="28"/>
          <w:szCs w:val="28"/>
          <w:rtl/>
          <w:lang w:bidi="ar-JO"/>
        </w:rPr>
        <w:t xml:space="preserve"> صور</w:t>
      </w:r>
      <w:r w:rsidRPr="00E12D77">
        <w:rPr>
          <w:rFonts w:hint="cs"/>
          <w:spacing w:val="-1"/>
          <w:sz w:val="28"/>
          <w:szCs w:val="28"/>
          <w:rtl/>
          <w:lang w:bidi="ar-JO"/>
        </w:rPr>
        <w:t>ٍ</w:t>
      </w:r>
      <w:r w:rsidRPr="00E12D77">
        <w:rPr>
          <w:spacing w:val="-1"/>
          <w:sz w:val="28"/>
          <w:szCs w:val="28"/>
          <w:rtl/>
          <w:lang w:bidi="ar-JO"/>
        </w:rPr>
        <w:t xml:space="preserve"> كاف</w:t>
      </w:r>
      <w:r w:rsidRPr="00E12D77">
        <w:rPr>
          <w:rFonts w:hint="cs"/>
          <w:spacing w:val="-1"/>
          <w:sz w:val="28"/>
          <w:szCs w:val="28"/>
          <w:rtl/>
          <w:lang w:bidi="ar-JO"/>
        </w:rPr>
        <w:t>يةٍ</w:t>
      </w:r>
      <w:r w:rsidRPr="00E12D77">
        <w:rPr>
          <w:sz w:val="28"/>
          <w:szCs w:val="28"/>
          <w:rtl/>
          <w:lang w:bidi="ar-JO"/>
        </w:rPr>
        <w:t xml:space="preserve"> للزعماء</w:t>
      </w:r>
      <w:r w:rsidRPr="00E12D77">
        <w:rPr>
          <w:rFonts w:hint="cs"/>
          <w:sz w:val="28"/>
          <w:szCs w:val="28"/>
          <w:rtl/>
          <w:lang w:bidi="ar-JO"/>
        </w:rPr>
        <w:t>ِ</w:t>
      </w:r>
      <w:r w:rsidRPr="00E12D77">
        <w:rPr>
          <w:sz w:val="28"/>
          <w:szCs w:val="28"/>
          <w:rtl/>
          <w:lang w:bidi="ar-JO"/>
        </w:rPr>
        <w:t xml:space="preserve"> اليهود</w:t>
      </w:r>
      <w:r w:rsidRPr="00E12D77">
        <w:rPr>
          <w:rFonts w:hint="cs"/>
          <w:sz w:val="28"/>
          <w:szCs w:val="28"/>
          <w:rtl/>
          <w:lang w:bidi="ar-JO"/>
        </w:rPr>
        <w:t>ِ</w:t>
      </w:r>
      <w:r w:rsidRPr="00E12D77">
        <w:rPr>
          <w:sz w:val="28"/>
          <w:szCs w:val="28"/>
          <w:rtl/>
          <w:lang w:bidi="ar-JO"/>
        </w:rPr>
        <w:t xml:space="preserve"> والصهاينة</w:t>
      </w:r>
      <w:r w:rsidRPr="00E12D77">
        <w:rPr>
          <w:rFonts w:hint="cs"/>
          <w:sz w:val="28"/>
          <w:szCs w:val="28"/>
          <w:rtl/>
          <w:lang w:bidi="ar-JO"/>
        </w:rPr>
        <w:t>ِ</w:t>
      </w:r>
      <w:r w:rsidRPr="00E12D77">
        <w:rPr>
          <w:sz w:val="28"/>
          <w:szCs w:val="28"/>
          <w:rtl/>
          <w:lang w:bidi="ar-JO"/>
        </w:rPr>
        <w:t>، وكما عبرت</w:t>
      </w:r>
      <w:r w:rsidRPr="00E12D77">
        <w:rPr>
          <w:rFonts w:hint="cs"/>
          <w:sz w:val="28"/>
          <w:szCs w:val="28"/>
          <w:rtl/>
          <w:lang w:bidi="ar-JO"/>
        </w:rPr>
        <w:t>ْ</w:t>
      </w:r>
      <w:r w:rsidRPr="00E12D77">
        <w:rPr>
          <w:sz w:val="28"/>
          <w:szCs w:val="28"/>
          <w:rtl/>
          <w:lang w:bidi="ar-JO"/>
        </w:rPr>
        <w:t xml:space="preserve"> الوزيرة</w:t>
      </w:r>
      <w:r w:rsidRPr="00E12D77">
        <w:rPr>
          <w:rFonts w:hint="cs"/>
          <w:sz w:val="28"/>
          <w:szCs w:val="28"/>
          <w:rtl/>
          <w:lang w:bidi="ar-JO"/>
        </w:rPr>
        <w:t>ُ</w:t>
      </w:r>
      <w:r w:rsidRPr="00E12D77">
        <w:rPr>
          <w:sz w:val="28"/>
          <w:szCs w:val="28"/>
          <w:rtl/>
          <w:lang w:bidi="ar-JO"/>
        </w:rPr>
        <w:t xml:space="preserve"> </w:t>
      </w:r>
      <w:r w:rsidRPr="00E12D77">
        <w:rPr>
          <w:rFonts w:hint="cs"/>
          <w:sz w:val="28"/>
          <w:szCs w:val="28"/>
          <w:rtl/>
          <w:lang w:bidi="ar-JO"/>
        </w:rPr>
        <w:t>(</w:t>
      </w:r>
      <w:r w:rsidRPr="00E12D77">
        <w:rPr>
          <w:sz w:val="28"/>
          <w:szCs w:val="28"/>
          <w:rtl/>
          <w:lang w:bidi="ar-JO"/>
        </w:rPr>
        <w:t>ليمور</w:t>
      </w:r>
      <w:r w:rsidRPr="00E12D77">
        <w:rPr>
          <w:rFonts w:hint="cs"/>
          <w:sz w:val="28"/>
          <w:szCs w:val="28"/>
          <w:rtl/>
          <w:lang w:bidi="ar-JO"/>
        </w:rPr>
        <w:t>)</w:t>
      </w:r>
      <w:r w:rsidRPr="00E12D77">
        <w:rPr>
          <w:sz w:val="28"/>
          <w:szCs w:val="28"/>
          <w:rtl/>
          <w:lang w:bidi="ar-JO"/>
        </w:rPr>
        <w:t xml:space="preserve"> عن خشيت</w:t>
      </w:r>
      <w:r w:rsidRPr="00E12D77">
        <w:rPr>
          <w:rFonts w:hint="cs"/>
          <w:sz w:val="28"/>
          <w:szCs w:val="28"/>
          <w:rtl/>
          <w:lang w:bidi="ar-JO"/>
        </w:rPr>
        <w:t>ِ</w:t>
      </w:r>
      <w:r w:rsidRPr="00E12D77">
        <w:rPr>
          <w:sz w:val="28"/>
          <w:szCs w:val="28"/>
          <w:rtl/>
          <w:lang w:bidi="ar-JO"/>
        </w:rPr>
        <w:t>ها الشديدة</w:t>
      </w:r>
      <w:r w:rsidRPr="00E12D77">
        <w:rPr>
          <w:rFonts w:hint="cs"/>
          <w:sz w:val="28"/>
          <w:szCs w:val="28"/>
          <w:rtl/>
          <w:lang w:bidi="ar-JO"/>
        </w:rPr>
        <w:t>ِ</w:t>
      </w:r>
      <w:r w:rsidRPr="00E12D77">
        <w:rPr>
          <w:sz w:val="28"/>
          <w:szCs w:val="28"/>
          <w:rtl/>
          <w:lang w:bidi="ar-JO"/>
        </w:rPr>
        <w:t xml:space="preserve"> من أن</w:t>
      </w:r>
      <w:r w:rsidRPr="00E12D77">
        <w:rPr>
          <w:rFonts w:hint="cs"/>
          <w:sz w:val="28"/>
          <w:szCs w:val="28"/>
          <w:rtl/>
          <w:lang w:bidi="ar-JO"/>
        </w:rPr>
        <w:t>ْ</w:t>
      </w:r>
      <w:r w:rsidRPr="00E12D77">
        <w:rPr>
          <w:sz w:val="28"/>
          <w:szCs w:val="28"/>
          <w:rtl/>
          <w:lang w:bidi="ar-JO"/>
        </w:rPr>
        <w:t xml:space="preserve"> يتأثر</w:t>
      </w:r>
      <w:r w:rsidRPr="00E12D77">
        <w:rPr>
          <w:rFonts w:hint="cs"/>
          <w:sz w:val="28"/>
          <w:szCs w:val="28"/>
          <w:rtl/>
          <w:lang w:bidi="ar-JO"/>
        </w:rPr>
        <w:t>َ</w:t>
      </w:r>
      <w:r w:rsidRPr="00E12D77">
        <w:rPr>
          <w:sz w:val="28"/>
          <w:szCs w:val="28"/>
          <w:rtl/>
          <w:lang w:bidi="ar-JO"/>
        </w:rPr>
        <w:t xml:space="preserve"> الطلبة</w:t>
      </w:r>
      <w:r w:rsidRPr="00E12D77">
        <w:rPr>
          <w:rFonts w:hint="cs"/>
          <w:sz w:val="28"/>
          <w:szCs w:val="28"/>
          <w:rtl/>
          <w:lang w:bidi="ar-JO"/>
        </w:rPr>
        <w:t>ُ</w:t>
      </w:r>
      <w:r w:rsidRPr="00E12D77">
        <w:rPr>
          <w:sz w:val="28"/>
          <w:szCs w:val="28"/>
          <w:rtl/>
          <w:lang w:bidi="ar-JO"/>
        </w:rPr>
        <w:t xml:space="preserve"> </w:t>
      </w:r>
      <w:r w:rsidRPr="00E12D77">
        <w:rPr>
          <w:spacing w:val="-1"/>
          <w:sz w:val="28"/>
          <w:szCs w:val="28"/>
          <w:rtl/>
          <w:lang w:bidi="ar-JO"/>
        </w:rPr>
        <w:t>بآراء</w:t>
      </w:r>
      <w:r w:rsidRPr="00E12D77">
        <w:rPr>
          <w:rFonts w:hint="cs"/>
          <w:spacing w:val="-1"/>
          <w:sz w:val="28"/>
          <w:szCs w:val="28"/>
          <w:rtl/>
          <w:lang w:bidi="ar-JO"/>
        </w:rPr>
        <w:t>ِ</w:t>
      </w:r>
      <w:r w:rsidRPr="00E12D77">
        <w:rPr>
          <w:spacing w:val="-1"/>
          <w:sz w:val="28"/>
          <w:szCs w:val="28"/>
          <w:rtl/>
          <w:lang w:bidi="ar-JO"/>
        </w:rPr>
        <w:t xml:space="preserve"> المؤر</w:t>
      </w:r>
      <w:r w:rsidRPr="00E12D77">
        <w:rPr>
          <w:rFonts w:hint="cs"/>
          <w:spacing w:val="-1"/>
          <w:sz w:val="28"/>
          <w:szCs w:val="28"/>
          <w:rtl/>
          <w:lang w:bidi="ar-JO"/>
        </w:rPr>
        <w:t>ّ</w:t>
      </w:r>
      <w:r w:rsidRPr="00E12D77">
        <w:rPr>
          <w:spacing w:val="-1"/>
          <w:sz w:val="28"/>
          <w:szCs w:val="28"/>
          <w:rtl/>
          <w:lang w:bidi="ar-JO"/>
        </w:rPr>
        <w:t>خين، لا</w:t>
      </w:r>
      <w:r w:rsidRPr="00E12D77">
        <w:rPr>
          <w:rFonts w:hint="cs"/>
          <w:spacing w:val="-1"/>
          <w:sz w:val="28"/>
          <w:szCs w:val="28"/>
          <w:rtl/>
          <w:lang w:bidi="ar-JO"/>
        </w:rPr>
        <w:t xml:space="preserve"> </w:t>
      </w:r>
      <w:r w:rsidRPr="00E12D77">
        <w:rPr>
          <w:spacing w:val="-1"/>
          <w:sz w:val="28"/>
          <w:szCs w:val="28"/>
          <w:rtl/>
          <w:lang w:bidi="ar-JO"/>
        </w:rPr>
        <w:t>سي</w:t>
      </w:r>
      <w:r w:rsidRPr="00E12D77">
        <w:rPr>
          <w:rFonts w:hint="cs"/>
          <w:spacing w:val="-1"/>
          <w:sz w:val="28"/>
          <w:szCs w:val="28"/>
          <w:rtl/>
          <w:lang w:bidi="ar-JO"/>
        </w:rPr>
        <w:t>ّ</w:t>
      </w:r>
      <w:r w:rsidRPr="00E12D77">
        <w:rPr>
          <w:spacing w:val="-1"/>
          <w:sz w:val="28"/>
          <w:szCs w:val="28"/>
          <w:rtl/>
          <w:lang w:bidi="ar-JO"/>
        </w:rPr>
        <w:t>ما الجدد منه</w:t>
      </w:r>
      <w:r w:rsidRPr="00E12D77">
        <w:rPr>
          <w:rFonts w:hint="cs"/>
          <w:spacing w:val="-1"/>
          <w:sz w:val="28"/>
          <w:szCs w:val="28"/>
          <w:rtl/>
          <w:lang w:bidi="ar-JO"/>
        </w:rPr>
        <w:t>ُ</w:t>
      </w:r>
      <w:r w:rsidRPr="00E12D77">
        <w:rPr>
          <w:spacing w:val="-1"/>
          <w:sz w:val="28"/>
          <w:szCs w:val="28"/>
          <w:rtl/>
          <w:lang w:bidi="ar-JO"/>
        </w:rPr>
        <w:t>م</w:t>
      </w:r>
      <w:r w:rsidRPr="00E12D77">
        <w:rPr>
          <w:rFonts w:hint="cs"/>
          <w:spacing w:val="-1"/>
          <w:sz w:val="28"/>
          <w:szCs w:val="28"/>
          <w:rtl/>
          <w:lang w:bidi="ar-JO"/>
        </w:rPr>
        <w:t>؛</w:t>
      </w:r>
      <w:r w:rsidRPr="00E12D77">
        <w:rPr>
          <w:spacing w:val="-1"/>
          <w:sz w:val="28"/>
          <w:szCs w:val="28"/>
          <w:rtl/>
          <w:lang w:bidi="ar-JO"/>
        </w:rPr>
        <w:t xml:space="preserve"> لأن</w:t>
      </w:r>
      <w:r w:rsidRPr="00E12D77">
        <w:rPr>
          <w:rFonts w:hint="cs"/>
          <w:spacing w:val="-1"/>
          <w:sz w:val="28"/>
          <w:szCs w:val="28"/>
          <w:rtl/>
          <w:lang w:bidi="ar-JO"/>
        </w:rPr>
        <w:t>َّ</w:t>
      </w:r>
      <w:r w:rsidRPr="00E12D77">
        <w:rPr>
          <w:spacing w:val="-1"/>
          <w:sz w:val="28"/>
          <w:szCs w:val="28"/>
          <w:rtl/>
          <w:lang w:bidi="ar-JO"/>
        </w:rPr>
        <w:t>هم</w:t>
      </w:r>
      <w:r w:rsidRPr="00E12D77">
        <w:rPr>
          <w:rFonts w:hint="cs"/>
          <w:spacing w:val="-1"/>
          <w:sz w:val="28"/>
          <w:szCs w:val="28"/>
          <w:rtl/>
          <w:lang w:bidi="ar-JO"/>
        </w:rPr>
        <w:t>ْ</w:t>
      </w:r>
      <w:r w:rsidRPr="00E12D77">
        <w:rPr>
          <w:spacing w:val="-1"/>
          <w:sz w:val="28"/>
          <w:szCs w:val="28"/>
          <w:rtl/>
          <w:lang w:bidi="ar-JO"/>
        </w:rPr>
        <w:t xml:space="preserve"> قد يكونوا موضوعيين في معالجت</w:t>
      </w:r>
      <w:r w:rsidRPr="00E12D77">
        <w:rPr>
          <w:rFonts w:hint="cs"/>
          <w:spacing w:val="-1"/>
          <w:sz w:val="28"/>
          <w:szCs w:val="28"/>
          <w:rtl/>
          <w:lang w:bidi="ar-JO"/>
        </w:rPr>
        <w:t>ِ</w:t>
      </w:r>
      <w:r w:rsidRPr="00E12D77">
        <w:rPr>
          <w:spacing w:val="-1"/>
          <w:sz w:val="28"/>
          <w:szCs w:val="28"/>
          <w:rtl/>
          <w:lang w:bidi="ar-JO"/>
        </w:rPr>
        <w:t>هم للأحداث</w:t>
      </w:r>
      <w:r w:rsidRPr="00E12D77">
        <w:rPr>
          <w:rFonts w:hint="cs"/>
          <w:spacing w:val="-1"/>
          <w:sz w:val="28"/>
          <w:szCs w:val="28"/>
          <w:rtl/>
          <w:lang w:bidi="ar-JO"/>
        </w:rPr>
        <w:t>ِ</w:t>
      </w:r>
      <w:r w:rsidRPr="00E12D77">
        <w:rPr>
          <w:spacing w:val="-1"/>
          <w:sz w:val="28"/>
          <w:szCs w:val="28"/>
          <w:rtl/>
          <w:lang w:bidi="ar-JO"/>
        </w:rPr>
        <w:t xml:space="preserve"> وحقائق</w:t>
      </w:r>
      <w:r w:rsidRPr="00E12D77">
        <w:rPr>
          <w:rFonts w:hint="cs"/>
          <w:spacing w:val="-1"/>
          <w:sz w:val="28"/>
          <w:szCs w:val="28"/>
          <w:rtl/>
          <w:lang w:bidi="ar-JO"/>
        </w:rPr>
        <w:t>ِ</w:t>
      </w:r>
      <w:r w:rsidRPr="00E12D77">
        <w:rPr>
          <w:sz w:val="28"/>
          <w:szCs w:val="28"/>
          <w:rtl/>
          <w:lang w:bidi="ar-JO"/>
        </w:rPr>
        <w:t xml:space="preserve"> </w:t>
      </w:r>
      <w:r w:rsidRPr="00E12D77">
        <w:rPr>
          <w:spacing w:val="-1"/>
          <w:sz w:val="28"/>
          <w:szCs w:val="28"/>
          <w:rtl/>
          <w:lang w:bidi="ar-JO"/>
        </w:rPr>
        <w:t>الأمور</w:t>
      </w:r>
      <w:r w:rsidRPr="00E12D77">
        <w:rPr>
          <w:rFonts w:hint="cs"/>
          <w:spacing w:val="-1"/>
          <w:sz w:val="28"/>
          <w:szCs w:val="28"/>
          <w:rtl/>
          <w:lang w:bidi="ar-JO"/>
        </w:rPr>
        <w:t>ِ</w:t>
      </w:r>
      <w:r w:rsidRPr="00E12D77">
        <w:rPr>
          <w:spacing w:val="-1"/>
          <w:sz w:val="28"/>
          <w:szCs w:val="28"/>
          <w:rtl/>
          <w:lang w:bidi="ar-JO"/>
        </w:rPr>
        <w:t>، والتزام</w:t>
      </w:r>
      <w:r w:rsidRPr="00E12D77">
        <w:rPr>
          <w:rFonts w:hint="cs"/>
          <w:spacing w:val="-1"/>
          <w:sz w:val="28"/>
          <w:szCs w:val="28"/>
          <w:rtl/>
          <w:lang w:bidi="ar-JO"/>
        </w:rPr>
        <w:t>ِ</w:t>
      </w:r>
      <w:r w:rsidRPr="00E12D77">
        <w:rPr>
          <w:spacing w:val="-1"/>
          <w:sz w:val="28"/>
          <w:szCs w:val="28"/>
          <w:rtl/>
          <w:lang w:bidi="ar-JO"/>
        </w:rPr>
        <w:t>هم بصدق</w:t>
      </w:r>
      <w:r w:rsidRPr="00E12D77">
        <w:rPr>
          <w:rFonts w:hint="cs"/>
          <w:spacing w:val="-1"/>
          <w:sz w:val="28"/>
          <w:szCs w:val="28"/>
          <w:rtl/>
          <w:lang w:bidi="ar-JO"/>
        </w:rPr>
        <w:t>ِ</w:t>
      </w:r>
      <w:r w:rsidRPr="00E12D77">
        <w:rPr>
          <w:spacing w:val="-1"/>
          <w:sz w:val="28"/>
          <w:szCs w:val="28"/>
          <w:rtl/>
          <w:lang w:bidi="ar-JO"/>
        </w:rPr>
        <w:t xml:space="preserve"> الوقائع</w:t>
      </w:r>
      <w:r w:rsidRPr="00E12D77">
        <w:rPr>
          <w:rFonts w:hint="cs"/>
          <w:spacing w:val="-1"/>
          <w:sz w:val="28"/>
          <w:szCs w:val="28"/>
          <w:rtl/>
          <w:lang w:bidi="ar-JO"/>
        </w:rPr>
        <w:t>ِ</w:t>
      </w:r>
      <w:r w:rsidRPr="00E12D77">
        <w:rPr>
          <w:spacing w:val="-1"/>
          <w:sz w:val="28"/>
          <w:szCs w:val="28"/>
          <w:rtl/>
          <w:lang w:bidi="ar-JO"/>
        </w:rPr>
        <w:t xml:space="preserve"> التاريخية</w:t>
      </w:r>
      <w:r w:rsidRPr="00E12D77">
        <w:rPr>
          <w:rFonts w:hint="cs"/>
          <w:spacing w:val="-1"/>
          <w:sz w:val="28"/>
          <w:szCs w:val="28"/>
          <w:rtl/>
          <w:lang w:bidi="ar-JO"/>
        </w:rPr>
        <w:t>ِ،</w:t>
      </w:r>
      <w:r w:rsidRPr="00E12D77">
        <w:rPr>
          <w:spacing w:val="-1"/>
          <w:sz w:val="28"/>
          <w:szCs w:val="28"/>
          <w:rtl/>
          <w:lang w:bidi="ar-JO"/>
        </w:rPr>
        <w:t xml:space="preserve"> والتعامل</w:t>
      </w:r>
      <w:r w:rsidRPr="00E12D77">
        <w:rPr>
          <w:rFonts w:hint="cs"/>
          <w:spacing w:val="-1"/>
          <w:sz w:val="28"/>
          <w:szCs w:val="28"/>
          <w:rtl/>
          <w:lang w:bidi="ar-JO"/>
        </w:rPr>
        <w:t>ِ</w:t>
      </w:r>
      <w:r w:rsidRPr="00E12D77">
        <w:rPr>
          <w:spacing w:val="-1"/>
          <w:sz w:val="28"/>
          <w:szCs w:val="28"/>
          <w:rtl/>
          <w:lang w:bidi="ar-JO"/>
        </w:rPr>
        <w:t xml:space="preserve"> مع مادة</w:t>
      </w:r>
      <w:r w:rsidRPr="00E12D77">
        <w:rPr>
          <w:rFonts w:hint="cs"/>
          <w:spacing w:val="-1"/>
          <w:sz w:val="28"/>
          <w:szCs w:val="28"/>
          <w:rtl/>
          <w:lang w:bidi="ar-JO"/>
        </w:rPr>
        <w:t>ِ</w:t>
      </w:r>
      <w:r w:rsidRPr="00E12D77">
        <w:rPr>
          <w:spacing w:val="-1"/>
          <w:sz w:val="28"/>
          <w:szCs w:val="28"/>
          <w:rtl/>
          <w:lang w:bidi="ar-JO"/>
        </w:rPr>
        <w:t xml:space="preserve"> التاريخ</w:t>
      </w:r>
      <w:r w:rsidRPr="00E12D77">
        <w:rPr>
          <w:rFonts w:hint="cs"/>
          <w:spacing w:val="-1"/>
          <w:sz w:val="28"/>
          <w:szCs w:val="28"/>
          <w:rtl/>
          <w:lang w:bidi="ar-JO"/>
        </w:rPr>
        <w:t>ِ</w:t>
      </w:r>
      <w:r w:rsidRPr="00E12D77">
        <w:rPr>
          <w:spacing w:val="-1"/>
          <w:sz w:val="28"/>
          <w:szCs w:val="28"/>
          <w:rtl/>
          <w:lang w:bidi="ar-JO"/>
        </w:rPr>
        <w:t xml:space="preserve"> </w:t>
      </w:r>
      <w:r w:rsidRPr="00E12D77">
        <w:rPr>
          <w:rFonts w:hint="cs"/>
          <w:spacing w:val="-1"/>
          <w:sz w:val="28"/>
          <w:szCs w:val="28"/>
          <w:rtl/>
          <w:lang w:bidi="ar-JO"/>
        </w:rPr>
        <w:t>ك</w:t>
      </w:r>
      <w:r w:rsidRPr="00E12D77">
        <w:rPr>
          <w:spacing w:val="-1"/>
          <w:sz w:val="28"/>
          <w:szCs w:val="28"/>
          <w:rtl/>
          <w:lang w:bidi="ar-JO"/>
        </w:rPr>
        <w:t>حقائق</w:t>
      </w:r>
      <w:r w:rsidRPr="00E12D77">
        <w:rPr>
          <w:rFonts w:hint="cs"/>
          <w:spacing w:val="-1"/>
          <w:sz w:val="28"/>
          <w:szCs w:val="28"/>
          <w:rtl/>
          <w:lang w:bidi="ar-JO"/>
        </w:rPr>
        <w:t>َ</w:t>
      </w:r>
      <w:r w:rsidRPr="00E12D77">
        <w:rPr>
          <w:spacing w:val="-1"/>
          <w:sz w:val="28"/>
          <w:szCs w:val="28"/>
          <w:rtl/>
          <w:lang w:bidi="ar-JO"/>
        </w:rPr>
        <w:t xml:space="preserve"> مطلقة</w:t>
      </w:r>
      <w:r w:rsidRPr="00E12D77">
        <w:rPr>
          <w:rStyle w:val="FootnoteReference"/>
          <w:spacing w:val="-1"/>
          <w:sz w:val="28"/>
          <w:szCs w:val="28"/>
          <w:rtl/>
          <w:lang w:bidi="ar-JO"/>
        </w:rPr>
        <w:footnoteReference w:id="67"/>
      </w:r>
      <w:r w:rsidRPr="00E12D77">
        <w:rPr>
          <w:spacing w:val="-1"/>
          <w:sz w:val="28"/>
          <w:szCs w:val="28"/>
          <w:rtl/>
          <w:lang w:bidi="ar-JO"/>
        </w:rPr>
        <w:t xml:space="preserve">. </w:t>
      </w:r>
    </w:p>
    <w:p w:rsidR="00792DBD" w:rsidRPr="00E12D77" w:rsidRDefault="00792DBD" w:rsidP="004D4410">
      <w:pPr>
        <w:pStyle w:val="BodyTextIndent"/>
        <w:spacing w:after="240" w:line="560" w:lineRule="atLeast"/>
        <w:ind w:left="0" w:firstLine="720"/>
        <w:rPr>
          <w:sz w:val="28"/>
          <w:szCs w:val="28"/>
          <w:rtl/>
          <w:lang w:bidi="ar-EG"/>
        </w:rPr>
      </w:pPr>
      <w:r w:rsidRPr="00E12D77">
        <w:rPr>
          <w:sz w:val="28"/>
          <w:szCs w:val="28"/>
          <w:rtl/>
          <w:lang w:bidi="ar-EG"/>
        </w:rPr>
        <w:t>إن</w:t>
      </w:r>
      <w:r w:rsidRPr="00E12D77">
        <w:rPr>
          <w:rFonts w:hint="cs"/>
          <w:sz w:val="28"/>
          <w:szCs w:val="28"/>
          <w:rtl/>
          <w:lang w:bidi="ar-EG"/>
        </w:rPr>
        <w:t>َّ</w:t>
      </w:r>
      <w:r w:rsidRPr="00E12D77">
        <w:rPr>
          <w:sz w:val="28"/>
          <w:szCs w:val="28"/>
          <w:rtl/>
          <w:lang w:bidi="ar-EG"/>
        </w:rPr>
        <w:t xml:space="preserve"> لجهاز</w:t>
      </w:r>
      <w:r w:rsidRPr="00E12D77">
        <w:rPr>
          <w:rFonts w:hint="cs"/>
          <w:sz w:val="28"/>
          <w:szCs w:val="28"/>
          <w:rtl/>
          <w:lang w:bidi="ar-EG"/>
        </w:rPr>
        <w:t>ِ</w:t>
      </w:r>
      <w:r w:rsidRPr="00E12D77">
        <w:rPr>
          <w:sz w:val="28"/>
          <w:szCs w:val="28"/>
          <w:rtl/>
          <w:lang w:bidi="ar-EG"/>
        </w:rPr>
        <w:t xml:space="preserve"> التربية</w:t>
      </w:r>
      <w:r w:rsidRPr="00E12D77">
        <w:rPr>
          <w:rFonts w:hint="cs"/>
          <w:sz w:val="28"/>
          <w:szCs w:val="28"/>
          <w:rtl/>
          <w:lang w:bidi="ar-EG"/>
        </w:rPr>
        <w:t>ِ</w:t>
      </w:r>
      <w:r w:rsidRPr="00E12D77">
        <w:rPr>
          <w:sz w:val="28"/>
          <w:szCs w:val="28"/>
          <w:rtl/>
          <w:lang w:bidi="ar-EG"/>
        </w:rPr>
        <w:t xml:space="preserve"> والتعليم</w:t>
      </w:r>
      <w:r w:rsidRPr="00E12D77">
        <w:rPr>
          <w:rFonts w:hint="cs"/>
          <w:sz w:val="28"/>
          <w:szCs w:val="28"/>
          <w:rtl/>
          <w:lang w:bidi="ar-EG"/>
        </w:rPr>
        <w:t>ِ</w:t>
      </w:r>
      <w:r w:rsidRPr="00E12D77">
        <w:rPr>
          <w:sz w:val="28"/>
          <w:szCs w:val="28"/>
          <w:rtl/>
          <w:lang w:bidi="ar-EG"/>
        </w:rPr>
        <w:t xml:space="preserve"> الإسرائيلي</w:t>
      </w:r>
      <w:r w:rsidRPr="00E12D77">
        <w:rPr>
          <w:rFonts w:hint="cs"/>
          <w:sz w:val="28"/>
          <w:szCs w:val="28"/>
          <w:rtl/>
          <w:lang w:bidi="ar-EG"/>
        </w:rPr>
        <w:t>ِ</w:t>
      </w:r>
      <w:r w:rsidRPr="00E12D77">
        <w:rPr>
          <w:sz w:val="28"/>
          <w:szCs w:val="28"/>
          <w:rtl/>
          <w:lang w:bidi="ar-EG"/>
        </w:rPr>
        <w:t xml:space="preserve"> وظيفة</w:t>
      </w:r>
      <w:r w:rsidRPr="00E12D77">
        <w:rPr>
          <w:rFonts w:hint="cs"/>
          <w:sz w:val="28"/>
          <w:szCs w:val="28"/>
          <w:rtl/>
          <w:lang w:bidi="ar-EG"/>
        </w:rPr>
        <w:t>ً</w:t>
      </w:r>
      <w:r w:rsidRPr="00E12D77">
        <w:rPr>
          <w:sz w:val="28"/>
          <w:szCs w:val="28"/>
          <w:rtl/>
          <w:lang w:bidi="ar-EG"/>
        </w:rPr>
        <w:t xml:space="preserve"> أساسية</w:t>
      </w:r>
      <w:r w:rsidRPr="00E12D77">
        <w:rPr>
          <w:rFonts w:hint="cs"/>
          <w:sz w:val="28"/>
          <w:szCs w:val="28"/>
          <w:rtl/>
          <w:lang w:bidi="ar-EG"/>
        </w:rPr>
        <w:t>ً</w:t>
      </w:r>
      <w:r w:rsidRPr="00E12D77">
        <w:rPr>
          <w:sz w:val="28"/>
          <w:szCs w:val="28"/>
          <w:rtl/>
          <w:lang w:bidi="ar-EG"/>
        </w:rPr>
        <w:t xml:space="preserve"> لنشر</w:t>
      </w:r>
      <w:r w:rsidRPr="00E12D77">
        <w:rPr>
          <w:rFonts w:hint="cs"/>
          <w:sz w:val="28"/>
          <w:szCs w:val="28"/>
          <w:rtl/>
          <w:lang w:bidi="ar-EG"/>
        </w:rPr>
        <w:t>ِ</w:t>
      </w:r>
      <w:r w:rsidRPr="00E12D77">
        <w:rPr>
          <w:sz w:val="28"/>
          <w:szCs w:val="28"/>
          <w:rtl/>
          <w:lang w:bidi="ar-EG"/>
        </w:rPr>
        <w:t xml:space="preserve"> صورة</w:t>
      </w:r>
      <w:r w:rsidRPr="00E12D77">
        <w:rPr>
          <w:rFonts w:hint="cs"/>
          <w:sz w:val="28"/>
          <w:szCs w:val="28"/>
          <w:rtl/>
          <w:lang w:bidi="ar-EG"/>
        </w:rPr>
        <w:t>ِ</w:t>
      </w:r>
      <w:r w:rsidRPr="00E12D77">
        <w:rPr>
          <w:sz w:val="28"/>
          <w:szCs w:val="28"/>
          <w:rtl/>
          <w:lang w:bidi="ar-EG"/>
        </w:rPr>
        <w:t xml:space="preserve"> وتراث</w:t>
      </w:r>
      <w:r w:rsidRPr="00E12D77">
        <w:rPr>
          <w:rFonts w:hint="cs"/>
          <w:sz w:val="28"/>
          <w:szCs w:val="28"/>
          <w:rtl/>
          <w:lang w:bidi="ar-EG"/>
        </w:rPr>
        <w:t>ِ</w:t>
      </w:r>
      <w:r w:rsidRPr="00E12D77">
        <w:rPr>
          <w:sz w:val="28"/>
          <w:szCs w:val="28"/>
          <w:rtl/>
          <w:lang w:bidi="ar-EG"/>
        </w:rPr>
        <w:t xml:space="preserve"> الأم</w:t>
      </w:r>
      <w:r w:rsidRPr="00E12D77">
        <w:rPr>
          <w:rFonts w:hint="cs"/>
          <w:sz w:val="28"/>
          <w:szCs w:val="28"/>
          <w:rtl/>
          <w:lang w:bidi="ar-EG"/>
        </w:rPr>
        <w:t>ّ</w:t>
      </w:r>
      <w:r w:rsidRPr="00E12D77">
        <w:rPr>
          <w:sz w:val="28"/>
          <w:szCs w:val="28"/>
          <w:rtl/>
          <w:lang w:bidi="ar-EG"/>
        </w:rPr>
        <w:t>ة</w:t>
      </w:r>
      <w:r w:rsidRPr="00E12D77">
        <w:rPr>
          <w:rFonts w:hint="cs"/>
          <w:sz w:val="28"/>
          <w:szCs w:val="28"/>
          <w:rtl/>
          <w:lang w:bidi="ar-EG"/>
        </w:rPr>
        <w:t>ِ</w:t>
      </w:r>
      <w:r w:rsidRPr="00E12D77">
        <w:rPr>
          <w:sz w:val="28"/>
          <w:szCs w:val="28"/>
          <w:rtl/>
          <w:lang w:bidi="ar-EG"/>
        </w:rPr>
        <w:t xml:space="preserve"> اليهودية</w:t>
      </w:r>
      <w:r w:rsidRPr="00E12D77">
        <w:rPr>
          <w:rFonts w:hint="cs"/>
          <w:sz w:val="28"/>
          <w:szCs w:val="28"/>
          <w:rtl/>
          <w:lang w:bidi="ar-EG"/>
        </w:rPr>
        <w:t>ِ</w:t>
      </w:r>
      <w:r w:rsidRPr="00E12D77">
        <w:rPr>
          <w:sz w:val="28"/>
          <w:szCs w:val="28"/>
          <w:rtl/>
          <w:lang w:bidi="ar-EG"/>
        </w:rPr>
        <w:t xml:space="preserve"> بطريقة</w:t>
      </w:r>
      <w:r w:rsidRPr="00E12D77">
        <w:rPr>
          <w:rFonts w:hint="cs"/>
          <w:sz w:val="28"/>
          <w:szCs w:val="28"/>
          <w:rtl/>
          <w:lang w:bidi="ar-EG"/>
        </w:rPr>
        <w:t>ٍ</w:t>
      </w:r>
      <w:r w:rsidRPr="00E12D77">
        <w:rPr>
          <w:sz w:val="28"/>
          <w:szCs w:val="28"/>
          <w:rtl/>
          <w:lang w:bidi="ar-EG"/>
        </w:rPr>
        <w:t xml:space="preserve"> تحظى بإعجاب</w:t>
      </w:r>
      <w:r w:rsidRPr="00E12D77">
        <w:rPr>
          <w:rFonts w:hint="cs"/>
          <w:sz w:val="28"/>
          <w:szCs w:val="28"/>
          <w:rtl/>
          <w:lang w:bidi="ar-EG"/>
        </w:rPr>
        <w:t>ِ</w:t>
      </w:r>
      <w:r w:rsidRPr="00E12D77">
        <w:rPr>
          <w:sz w:val="28"/>
          <w:szCs w:val="28"/>
          <w:rtl/>
          <w:lang w:bidi="ar-EG"/>
        </w:rPr>
        <w:t xml:space="preserve"> أبناء</w:t>
      </w:r>
      <w:r w:rsidRPr="00E12D77">
        <w:rPr>
          <w:rFonts w:hint="cs"/>
          <w:sz w:val="28"/>
          <w:szCs w:val="28"/>
          <w:rtl/>
          <w:lang w:bidi="ar-EG"/>
        </w:rPr>
        <w:t>ِ</w:t>
      </w:r>
      <w:r w:rsidRPr="00E12D77">
        <w:rPr>
          <w:sz w:val="28"/>
          <w:szCs w:val="28"/>
          <w:rtl/>
          <w:lang w:bidi="ar-EG"/>
        </w:rPr>
        <w:t xml:space="preserve"> إسرائيل</w:t>
      </w:r>
      <w:r w:rsidRPr="00E12D77">
        <w:rPr>
          <w:rFonts w:hint="cs"/>
          <w:sz w:val="28"/>
          <w:szCs w:val="28"/>
          <w:rtl/>
          <w:lang w:bidi="ar-EG"/>
        </w:rPr>
        <w:t>َ</w:t>
      </w:r>
      <w:r w:rsidRPr="00E12D77">
        <w:rPr>
          <w:sz w:val="28"/>
          <w:szCs w:val="28"/>
          <w:rtl/>
          <w:lang w:bidi="ar-EG"/>
        </w:rPr>
        <w:t xml:space="preserve"> من جهة</w:t>
      </w:r>
      <w:r w:rsidRPr="00E12D77">
        <w:rPr>
          <w:rFonts w:hint="cs"/>
          <w:sz w:val="28"/>
          <w:szCs w:val="28"/>
          <w:rtl/>
          <w:lang w:bidi="ar-EG"/>
        </w:rPr>
        <w:t xml:space="preserve">ٍ، </w:t>
      </w:r>
      <w:r w:rsidRPr="00E12D77">
        <w:rPr>
          <w:sz w:val="28"/>
          <w:szCs w:val="28"/>
          <w:rtl/>
          <w:lang w:bidi="ar-EG"/>
        </w:rPr>
        <w:t>وبتأييد</w:t>
      </w:r>
      <w:r w:rsidRPr="00E12D77">
        <w:rPr>
          <w:rFonts w:hint="cs"/>
          <w:sz w:val="28"/>
          <w:szCs w:val="28"/>
          <w:rtl/>
          <w:lang w:bidi="ar-EG"/>
        </w:rPr>
        <w:t>ِ</w:t>
      </w:r>
      <w:r w:rsidRPr="00E12D77">
        <w:rPr>
          <w:sz w:val="28"/>
          <w:szCs w:val="28"/>
          <w:rtl/>
          <w:lang w:bidi="ar-EG"/>
        </w:rPr>
        <w:t xml:space="preserve"> العالم</w:t>
      </w:r>
      <w:r w:rsidRPr="00E12D77">
        <w:rPr>
          <w:rFonts w:hint="cs"/>
          <w:sz w:val="28"/>
          <w:szCs w:val="28"/>
          <w:rtl/>
          <w:lang w:bidi="ar-EG"/>
        </w:rPr>
        <w:t>ِ</w:t>
      </w:r>
      <w:r w:rsidRPr="00E12D77">
        <w:rPr>
          <w:sz w:val="28"/>
          <w:szCs w:val="28"/>
          <w:rtl/>
          <w:lang w:bidi="ar-EG"/>
        </w:rPr>
        <w:t xml:space="preserve"> من جهة</w:t>
      </w:r>
      <w:r w:rsidRPr="00E12D77">
        <w:rPr>
          <w:rFonts w:hint="cs"/>
          <w:sz w:val="28"/>
          <w:szCs w:val="28"/>
          <w:rtl/>
          <w:lang w:bidi="ar-EG"/>
        </w:rPr>
        <w:t>ٍ</w:t>
      </w:r>
      <w:r w:rsidRPr="00E12D77">
        <w:rPr>
          <w:sz w:val="28"/>
          <w:szCs w:val="28"/>
          <w:rtl/>
          <w:lang w:bidi="ar-EG"/>
        </w:rPr>
        <w:t xml:space="preserve"> أخرى، وذلك</w:t>
      </w:r>
      <w:r w:rsidRPr="00E12D77">
        <w:rPr>
          <w:rFonts w:hint="cs"/>
          <w:sz w:val="28"/>
          <w:szCs w:val="28"/>
          <w:rtl/>
          <w:lang w:bidi="ar-EG"/>
        </w:rPr>
        <w:t>َ</w:t>
      </w:r>
      <w:r w:rsidRPr="00E12D77">
        <w:rPr>
          <w:sz w:val="28"/>
          <w:szCs w:val="28"/>
          <w:rtl/>
          <w:lang w:bidi="ar-EG"/>
        </w:rPr>
        <w:t xml:space="preserve"> عن طريق</w:t>
      </w:r>
      <w:r w:rsidRPr="00E12D77">
        <w:rPr>
          <w:rFonts w:hint="cs"/>
          <w:sz w:val="28"/>
          <w:szCs w:val="28"/>
          <w:rtl/>
          <w:lang w:bidi="ar-EG"/>
        </w:rPr>
        <w:t>ِ</w:t>
      </w:r>
      <w:r w:rsidRPr="00E12D77">
        <w:rPr>
          <w:sz w:val="28"/>
          <w:szCs w:val="28"/>
          <w:rtl/>
          <w:lang w:bidi="ar-EG"/>
        </w:rPr>
        <w:t xml:space="preserve"> </w:t>
      </w:r>
      <w:r w:rsidRPr="00E12D77">
        <w:rPr>
          <w:spacing w:val="-1"/>
          <w:sz w:val="28"/>
          <w:szCs w:val="28"/>
          <w:rtl/>
          <w:lang w:bidi="ar-EG"/>
        </w:rPr>
        <w:t>إحيائ</w:t>
      </w:r>
      <w:r w:rsidRPr="00E12D77">
        <w:rPr>
          <w:rFonts w:hint="cs"/>
          <w:spacing w:val="-1"/>
          <w:sz w:val="28"/>
          <w:szCs w:val="28"/>
          <w:rtl/>
          <w:lang w:bidi="ar-EG"/>
        </w:rPr>
        <w:t>ِ</w:t>
      </w:r>
      <w:r w:rsidRPr="00E12D77">
        <w:rPr>
          <w:spacing w:val="-1"/>
          <w:sz w:val="28"/>
          <w:szCs w:val="28"/>
          <w:rtl/>
          <w:lang w:bidi="ar-EG"/>
        </w:rPr>
        <w:t>ها وإعادة</w:t>
      </w:r>
      <w:r w:rsidRPr="00E12D77">
        <w:rPr>
          <w:rFonts w:hint="cs"/>
          <w:spacing w:val="-1"/>
          <w:sz w:val="28"/>
          <w:szCs w:val="28"/>
          <w:rtl/>
          <w:lang w:bidi="ar-EG"/>
        </w:rPr>
        <w:t>ِ</w:t>
      </w:r>
      <w:r w:rsidRPr="00E12D77">
        <w:rPr>
          <w:spacing w:val="-1"/>
          <w:sz w:val="28"/>
          <w:szCs w:val="28"/>
          <w:rtl/>
          <w:lang w:bidi="ar-EG"/>
        </w:rPr>
        <w:t xml:space="preserve"> صياغت</w:t>
      </w:r>
      <w:r w:rsidRPr="00E12D77">
        <w:rPr>
          <w:rFonts w:hint="cs"/>
          <w:spacing w:val="-1"/>
          <w:sz w:val="28"/>
          <w:szCs w:val="28"/>
          <w:rtl/>
          <w:lang w:bidi="ar-EG"/>
        </w:rPr>
        <w:t>ِ</w:t>
      </w:r>
      <w:r w:rsidRPr="00E12D77">
        <w:rPr>
          <w:spacing w:val="-1"/>
          <w:sz w:val="28"/>
          <w:szCs w:val="28"/>
          <w:rtl/>
          <w:lang w:bidi="ar-EG"/>
        </w:rPr>
        <w:t>ها، وإيجاد</w:t>
      </w:r>
      <w:r w:rsidRPr="00E12D77">
        <w:rPr>
          <w:rFonts w:hint="cs"/>
          <w:spacing w:val="-1"/>
          <w:sz w:val="28"/>
          <w:szCs w:val="28"/>
          <w:rtl/>
          <w:lang w:bidi="ar-EG"/>
        </w:rPr>
        <w:t>ِ</w:t>
      </w:r>
      <w:r w:rsidRPr="00E12D77">
        <w:rPr>
          <w:spacing w:val="-1"/>
          <w:sz w:val="28"/>
          <w:szCs w:val="28"/>
          <w:rtl/>
          <w:lang w:bidi="ar-EG"/>
        </w:rPr>
        <w:t xml:space="preserve"> أسطورة تاريخية</w:t>
      </w:r>
      <w:r w:rsidRPr="00E12D77">
        <w:rPr>
          <w:rFonts w:hint="cs"/>
          <w:spacing w:val="-1"/>
          <w:sz w:val="28"/>
          <w:szCs w:val="28"/>
          <w:rtl/>
          <w:lang w:bidi="ar-EG"/>
        </w:rPr>
        <w:t>،</w:t>
      </w:r>
      <w:r w:rsidRPr="00E12D77">
        <w:rPr>
          <w:spacing w:val="-1"/>
          <w:sz w:val="28"/>
          <w:szCs w:val="28"/>
          <w:rtl/>
          <w:lang w:bidi="ar-EG"/>
        </w:rPr>
        <w:t xml:space="preserve"> وذاكرة جماعية على حساب</w:t>
      </w:r>
      <w:r w:rsidRPr="00E12D77">
        <w:rPr>
          <w:rFonts w:hint="cs"/>
          <w:spacing w:val="-1"/>
          <w:sz w:val="28"/>
          <w:szCs w:val="28"/>
          <w:rtl/>
          <w:lang w:bidi="ar-EG"/>
        </w:rPr>
        <w:t>ِ</w:t>
      </w:r>
      <w:r w:rsidRPr="00E12D77">
        <w:rPr>
          <w:spacing w:val="-1"/>
          <w:sz w:val="28"/>
          <w:szCs w:val="28"/>
          <w:rtl/>
          <w:lang w:bidi="ar-EG"/>
        </w:rPr>
        <w:t xml:space="preserve"> الشعوب</w:t>
      </w:r>
      <w:r w:rsidRPr="00E12D77">
        <w:rPr>
          <w:rFonts w:hint="cs"/>
          <w:spacing w:val="-1"/>
          <w:sz w:val="28"/>
          <w:szCs w:val="28"/>
          <w:rtl/>
          <w:lang w:bidi="ar-EG"/>
        </w:rPr>
        <w:t>ِ</w:t>
      </w:r>
      <w:r w:rsidRPr="00E12D77">
        <w:rPr>
          <w:spacing w:val="-1"/>
          <w:sz w:val="28"/>
          <w:szCs w:val="28"/>
          <w:rtl/>
          <w:lang w:bidi="ar-EG"/>
        </w:rPr>
        <w:t xml:space="preserve"> العربية</w:t>
      </w:r>
      <w:r w:rsidRPr="00E12D77">
        <w:rPr>
          <w:rFonts w:hint="cs"/>
          <w:spacing w:val="-1"/>
          <w:sz w:val="28"/>
          <w:szCs w:val="28"/>
          <w:rtl/>
          <w:lang w:bidi="ar-EG"/>
        </w:rPr>
        <w:t>ِ</w:t>
      </w:r>
      <w:r w:rsidRPr="00E12D77">
        <w:rPr>
          <w:sz w:val="28"/>
          <w:szCs w:val="28"/>
          <w:rtl/>
          <w:lang w:bidi="ar-EG"/>
        </w:rPr>
        <w:t xml:space="preserve"> الإسلامية</w:t>
      </w:r>
      <w:r w:rsidRPr="00E12D77">
        <w:rPr>
          <w:rFonts w:hint="cs"/>
          <w:sz w:val="28"/>
          <w:szCs w:val="28"/>
          <w:rtl/>
          <w:lang w:bidi="ar-EG"/>
        </w:rPr>
        <w:t>ِ</w:t>
      </w:r>
      <w:r w:rsidRPr="00E12D77">
        <w:rPr>
          <w:rStyle w:val="FootnoteReference"/>
          <w:sz w:val="28"/>
          <w:szCs w:val="28"/>
          <w:rtl/>
          <w:lang w:bidi="ar-EG"/>
        </w:rPr>
        <w:footnoteReference w:id="68"/>
      </w:r>
      <w:r w:rsidRPr="00E12D77">
        <w:rPr>
          <w:sz w:val="28"/>
          <w:szCs w:val="28"/>
          <w:rtl/>
          <w:lang w:bidi="ar-EG"/>
        </w:rPr>
        <w:t xml:space="preserve">. </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با</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من المعروف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قيام</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xml:space="preserve"> دولة</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hint="cs"/>
          <w:color w:val="FF0000"/>
          <w:sz w:val="28"/>
          <w:szCs w:val="28"/>
          <w:rtl/>
          <w:lang w:bidi="ar-JO"/>
        </w:rPr>
        <w:t xml:space="preserve"> </w:t>
      </w:r>
      <w:r w:rsidRPr="00E12D77">
        <w:rPr>
          <w:rFonts w:ascii="Times New Roman" w:hAnsi="Times New Roman" w:cs="Simplified Arabic" w:hint="cs"/>
          <w:sz w:val="28"/>
          <w:szCs w:val="28"/>
          <w:rtl/>
        </w:rPr>
        <w:t xml:space="preserve">هو نتاج </w:t>
      </w:r>
      <w:r w:rsidRPr="00E12D77">
        <w:rPr>
          <w:rFonts w:ascii="Times New Roman" w:hAnsi="Times New Roman" w:cs="Simplified Arabic"/>
          <w:sz w:val="28"/>
          <w:szCs w:val="28"/>
          <w:rtl/>
        </w:rPr>
        <w:t>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رواد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الحركة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القائم</w:t>
      </w:r>
      <w:r w:rsidRPr="00E12D77">
        <w:rPr>
          <w:rFonts w:ascii="Times New Roman" w:hAnsi="Times New Roman" w:cs="Simplified Arabic"/>
          <w:sz w:val="28"/>
          <w:szCs w:val="28"/>
          <w:rtl/>
        </w:rPr>
        <w:t xml:space="preserve"> على جلب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جميعِ </w:t>
      </w:r>
      <w:r w:rsidRPr="00E12D77">
        <w:rPr>
          <w:rFonts w:ascii="Times New Roman" w:hAnsi="Times New Roman" w:cs="Simplified Arabic"/>
          <w:sz w:val="28"/>
          <w:szCs w:val="28"/>
          <w:rtl/>
        </w:rPr>
        <w:t>يهود</w:t>
      </w:r>
      <w:r w:rsidRPr="00E12D77">
        <w:rPr>
          <w:rFonts w:ascii="Times New Roman" w:hAnsi="Times New Roman" w:cs="Simplified Arabic" w:hint="cs"/>
          <w:sz w:val="28"/>
          <w:szCs w:val="28"/>
          <w:rtl/>
        </w:rPr>
        <w:t>ِ العالم</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مختلفِ دولِ العالمِ</w:t>
      </w:r>
      <w:r w:rsidRPr="00E12D77">
        <w:rPr>
          <w:rFonts w:ascii="Times New Roman" w:hAnsi="Times New Roman" w:cs="Simplified Arabic"/>
          <w:sz w:val="28"/>
          <w:szCs w:val="28"/>
          <w:rtl/>
        </w:rPr>
        <w:t xml:space="preserve"> إلى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lang w:val="tr-TR"/>
        </w:rPr>
        <w:t>ُّ في فلسطينَ</w:t>
      </w:r>
      <w:r w:rsidRPr="00E12D77">
        <w:rPr>
          <w:rFonts w:ascii="Times New Roman" w:hAnsi="Times New Roman" w:cs="Simplified Arabic"/>
          <w:sz w:val="28"/>
          <w:szCs w:val="28"/>
          <w:rtl/>
        </w:rPr>
        <w:t xml:space="preserve"> مجتمع</w:t>
      </w:r>
      <w:r w:rsidRPr="00E12D77">
        <w:rPr>
          <w:rFonts w:ascii="Times New Roman" w:hAnsi="Times New Roman" w:cs="Simplified Arabic" w:hint="cs"/>
          <w:sz w:val="28"/>
          <w:szCs w:val="28"/>
          <w:rtl/>
          <w:lang w:val="tr-TR"/>
        </w:rPr>
        <w:t xml:space="preserve">ًا مهاجرًا </w:t>
      </w:r>
      <w:r w:rsidRPr="00E12D77">
        <w:rPr>
          <w:rFonts w:ascii="Times New Roman" w:hAnsi="Times New Roman" w:cs="Simplified Arabic"/>
          <w:sz w:val="28"/>
          <w:szCs w:val="28"/>
          <w:rtl/>
        </w:rPr>
        <w:t>متعدد الطوائف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واللغ</w:t>
      </w:r>
      <w:r w:rsidRPr="00E12D77">
        <w:rPr>
          <w:rFonts w:ascii="Times New Roman" w:hAnsi="Times New Roman" w:cs="Simplified Arabic" w:hint="cs"/>
          <w:sz w:val="28"/>
          <w:szCs w:val="28"/>
          <w:rtl/>
        </w:rPr>
        <w:t>اتِ</w:t>
      </w:r>
      <w:r w:rsidRPr="00E12D77">
        <w:rPr>
          <w:rFonts w:ascii="Times New Roman" w:hAnsi="Times New Roman" w:cs="Simplified Arabic"/>
          <w:sz w:val="28"/>
          <w:szCs w:val="28"/>
          <w:rtl/>
        </w:rPr>
        <w:t xml:space="preserve"> والعادات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والثقافا</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بن غوريون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هذهِ التعدّدية</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ةِ والاختلافاتِ عن بعضِها البعضِ</w:t>
      </w:r>
      <w:r w:rsidRPr="00E12D77">
        <w:rPr>
          <w:rFonts w:ascii="Times New Roman" w:hAnsi="Times New Roman" w:cs="Simplified Arabic"/>
          <w:sz w:val="28"/>
          <w:szCs w:val="28"/>
          <w:rtl/>
        </w:rPr>
        <w:t xml:space="preserve"> بقوله: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يوجد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لنا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ليس لن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أمة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Style w:val="FootnoteReference"/>
          <w:rFonts w:ascii="Times New Roman" w:hAnsi="Times New Roman" w:cs="Simplified Arabic"/>
          <w:sz w:val="28"/>
          <w:szCs w:val="28"/>
          <w:rtl/>
        </w:rPr>
        <w:footnoteReference w:id="69"/>
      </w:r>
      <w:r w:rsidRPr="00E12D77">
        <w:rPr>
          <w:rFonts w:ascii="Times New Roman" w:hAnsi="Times New Roman" w:cs="Simplified Arabic" w:hint="cs"/>
          <w:sz w:val="28"/>
          <w:szCs w:val="28"/>
          <w:rtl/>
        </w:rPr>
        <w:t xml:space="preserve">، وذلك كنايةً عن عدمِ انتماءِ اليهودِ لأمّةٍ قوميةٍ واحدةٍ، بل لعدةِ أممٍ مختلفةٍ، </w:t>
      </w:r>
      <w:r w:rsidRPr="00E12D77">
        <w:rPr>
          <w:rFonts w:ascii="Times New Roman" w:hAnsi="Times New Roman" w:cs="Simplified Arabic"/>
          <w:sz w:val="28"/>
          <w:szCs w:val="28"/>
          <w:rtl/>
        </w:rPr>
        <w:t>فكان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لزامًا على رواد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المشروع الصهيوني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الأجناس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والقومياتِ المختلفة</w:t>
      </w:r>
      <w:r w:rsidRPr="00E12D77">
        <w:rPr>
          <w:rFonts w:ascii="Times New Roman" w:hAnsi="Times New Roman" w:cs="Simplified Arabic"/>
          <w:sz w:val="28"/>
          <w:szCs w:val="28"/>
          <w:rtl/>
        </w:rPr>
        <w:t xml:space="preserve"> في بوتقة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ذاتِ ثقافةٍ واحدةٍ ولغةٍ واحدةٍ عبرَ التعليمِ الموحّدِ، حيثُ تمكّنَ</w:t>
      </w:r>
      <w:r w:rsidRPr="00E12D77">
        <w:rPr>
          <w:rFonts w:ascii="Times New Roman" w:hAnsi="Times New Roman" w:cs="Simplified Arabic"/>
          <w:sz w:val="28"/>
          <w:szCs w:val="28"/>
          <w:rtl/>
        </w:rPr>
        <w:t xml:space="preserve"> جها</w:t>
      </w:r>
      <w:r w:rsidRPr="00E12D77">
        <w:rPr>
          <w:rFonts w:ascii="Times New Roman" w:hAnsi="Times New Roman" w:cs="Simplified Arabic" w:hint="cs"/>
          <w:sz w:val="28"/>
          <w:szCs w:val="28"/>
          <w:rtl/>
          <w:lang w:val="tr-TR"/>
        </w:rPr>
        <w:t>زُ التربيةِ و</w:t>
      </w:r>
      <w:r w:rsidRPr="00E12D77">
        <w:rPr>
          <w:rFonts w:ascii="Times New Roman" w:hAnsi="Times New Roman" w:cs="Simplified Arabic"/>
          <w:sz w:val="28"/>
          <w:szCs w:val="28"/>
          <w:rtl/>
        </w:rPr>
        <w:t>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تكوين ذاكرة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جماعية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موحدة، وروايات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تاريخية</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xml:space="preserve"> موحدةٍ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رموز وقيم يمكن اختلاقها بشكل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وهادفٍ</w:t>
      </w:r>
      <w:r w:rsidRPr="00E12D77">
        <w:rPr>
          <w:rFonts w:ascii="Times New Roman" w:hAnsi="Times New Roman" w:cs="Simplified Arabic"/>
          <w:sz w:val="28"/>
          <w:szCs w:val="28"/>
          <w:rtl/>
        </w:rPr>
        <w:t>، وإذا كانت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المدرسة هي الأداة الأهم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تحقيق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فداخل أسوارها 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الطلبةِ</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ين</w:t>
      </w:r>
      <w:r w:rsidRPr="00E12D77">
        <w:rPr>
          <w:rFonts w:ascii="Times New Roman" w:hAnsi="Times New Roman" w:cs="Simplified Arabic"/>
          <w:sz w:val="28"/>
          <w:szCs w:val="28"/>
          <w:rtl/>
        </w:rPr>
        <w:t xml:space="preserve"> وتنشئت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على أهداف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الكيان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lang w:val="tr-TR"/>
        </w:rPr>
        <w:t>م</w:t>
      </w:r>
      <w:r w:rsidRPr="00E12D77">
        <w:rPr>
          <w:rFonts w:ascii="Times New Roman" w:hAnsi="Times New Roman" w:cs="Simplified Arabic"/>
          <w:sz w:val="28"/>
          <w:szCs w:val="28"/>
          <w:rtl/>
        </w:rPr>
        <w:t>، والمربون الإسرائيليون يرو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دور المدرسة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تلقين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المعلومات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وإنما دو</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التربية، </w:t>
      </w:r>
      <w:r w:rsidRPr="00E12D77">
        <w:rPr>
          <w:rFonts w:ascii="Times New Roman" w:hAnsi="Times New Roman" w:cs="Simplified Arabic" w:hint="cs"/>
          <w:sz w:val="28"/>
          <w:szCs w:val="28"/>
          <w:rtl/>
        </w:rPr>
        <w:t>والإعداد</w:t>
      </w:r>
      <w:r w:rsidRPr="00E12D77">
        <w:rPr>
          <w:rFonts w:ascii="Times New Roman" w:hAnsi="Times New Roman" w:cs="Simplified Arabic"/>
          <w:sz w:val="28"/>
          <w:szCs w:val="28"/>
          <w:rtl/>
        </w:rPr>
        <w:t xml:space="preserve"> الثقافي المرتبط بالطموحات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Style w:val="FootnoteReference"/>
          <w:rFonts w:ascii="Times New Roman" w:hAnsi="Times New Roman" w:cs="Simplified Arabic"/>
          <w:sz w:val="28"/>
          <w:szCs w:val="28"/>
          <w:rtl/>
        </w:rPr>
        <w:footnoteReference w:id="70"/>
      </w:r>
      <w:r w:rsidRPr="00E12D77">
        <w:rPr>
          <w:rFonts w:ascii="Times New Roman" w:hAnsi="Times New Roman" w:cs="Simplified Arabic" w:hint="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ينصُّ </w:t>
      </w:r>
      <w:r w:rsidRPr="00E12D77">
        <w:rPr>
          <w:rFonts w:ascii="Times New Roman" w:hAnsi="Times New Roman" w:cs="Simplified Arabic"/>
          <w:sz w:val="28"/>
          <w:szCs w:val="28"/>
          <w:rtl/>
        </w:rPr>
        <w:t>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 الرسمي لعام </w:t>
      </w:r>
      <w:r w:rsidRPr="00E12D77">
        <w:rPr>
          <w:rFonts w:ascii="Times New Roman" w:hAnsi="Times New Roman" w:cs="Simplified Arabic" w:hint="cs"/>
          <w:sz w:val="28"/>
          <w:szCs w:val="28"/>
          <w:rtl/>
        </w:rPr>
        <w:t>(1953م)</w:t>
      </w:r>
      <w:r w:rsidRPr="00E12D77">
        <w:rPr>
          <w:rFonts w:ascii="Times New Roman" w:hAnsi="Times New Roman" w:cs="Simplified Arabic"/>
          <w:sz w:val="28"/>
          <w:szCs w:val="28"/>
          <w:rtl/>
        </w:rPr>
        <w:t xml:space="preserve"> على: "قيم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وتحصيل العلوم</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xml:space="preserve">، </w:t>
      </w:r>
      <w:r w:rsidRPr="00E12D77">
        <w:rPr>
          <w:rFonts w:ascii="Times New Roman" w:hAnsi="Times New Roman" w:cs="Simplified Arabic"/>
          <w:sz w:val="28"/>
          <w:szCs w:val="28"/>
          <w:rtl/>
        </w:rPr>
        <w:t>والولا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 xml:space="preserve"> لدولة إسرائيل، والشعب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71"/>
      </w:r>
      <w:r w:rsidRPr="00E12D77">
        <w:rPr>
          <w:rFonts w:ascii="Times New Roman" w:hAnsi="Times New Roman" w:cs="Simplified Arabic" w:hint="cs"/>
          <w:sz w:val="28"/>
          <w:szCs w:val="28"/>
          <w:rtl/>
        </w:rPr>
        <w:t>، كأساس قانوني لعملية التربية والتعليم في "دولة إسرائيل".</w:t>
      </w:r>
    </w:p>
    <w:p w:rsidR="004D4410" w:rsidRDefault="004D4410" w:rsidP="004D4410">
      <w:pPr>
        <w:bidi w:val="0"/>
        <w:spacing w:after="240" w:line="560" w:lineRule="atLeast"/>
        <w:rPr>
          <w:rFonts w:ascii="Times New Roman" w:hAnsi="Times New Roman" w:cs="Simplified Arabic"/>
          <w:b/>
          <w:bCs/>
          <w:sz w:val="28"/>
          <w:szCs w:val="28"/>
          <w:rtl/>
        </w:rPr>
      </w:pPr>
      <w:r>
        <w:rPr>
          <w:rFonts w:ascii="Times New Roman" w:hAnsi="Times New Roman" w:cs="Simplified Arabic"/>
          <w:b/>
          <w:bCs/>
          <w:sz w:val="28"/>
          <w:szCs w:val="28"/>
          <w:rtl/>
        </w:rPr>
        <w:br w:type="page"/>
      </w:r>
    </w:p>
    <w:p w:rsidR="00792DBD" w:rsidRPr="00E12D77" w:rsidRDefault="007A53EB" w:rsidP="00B57BCA">
      <w:pPr>
        <w:autoSpaceDE w:val="0"/>
        <w:autoSpaceDN w:val="0"/>
        <w:adjustRightInd w:val="0"/>
        <w:spacing w:after="240" w:line="52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1.4.3 </w:t>
      </w:r>
      <w:r w:rsidR="00792DBD" w:rsidRPr="00E12D77">
        <w:rPr>
          <w:rFonts w:ascii="Times New Roman" w:hAnsi="Times New Roman" w:cs="Simplified Arabic" w:hint="cs"/>
          <w:b/>
          <w:bCs/>
          <w:sz w:val="28"/>
          <w:szCs w:val="28"/>
          <w:rtl/>
        </w:rPr>
        <w:t>الأهدافُ</w:t>
      </w:r>
      <w:r w:rsidR="00792DBD" w:rsidRPr="00E12D77">
        <w:rPr>
          <w:rFonts w:ascii="Times New Roman" w:hAnsi="Times New Roman" w:cs="Simplified Arabic"/>
          <w:b/>
          <w:bCs/>
          <w:sz w:val="28"/>
          <w:szCs w:val="28"/>
          <w:rtl/>
        </w:rPr>
        <w:t xml:space="preserve"> </w:t>
      </w:r>
      <w:r w:rsidR="00792DBD" w:rsidRPr="00E12D77">
        <w:rPr>
          <w:rFonts w:ascii="Times New Roman" w:hAnsi="Times New Roman" w:cs="Simplified Arabic" w:hint="cs"/>
          <w:b/>
          <w:bCs/>
          <w:sz w:val="28"/>
          <w:szCs w:val="28"/>
          <w:rtl/>
        </w:rPr>
        <w:t>ال</w:t>
      </w:r>
      <w:r w:rsidR="00792DBD" w:rsidRPr="00E12D77">
        <w:rPr>
          <w:rFonts w:ascii="Times New Roman" w:hAnsi="Times New Roman" w:cs="Simplified Arabic"/>
          <w:b/>
          <w:bCs/>
          <w:sz w:val="28"/>
          <w:szCs w:val="28"/>
          <w:rtl/>
        </w:rPr>
        <w:t>رئيسة</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للتعليم في إسرائيل</w:t>
      </w:r>
      <w:r w:rsidR="00792DBD" w:rsidRPr="00E12D77">
        <w:rPr>
          <w:rFonts w:ascii="Times New Roman" w:hAnsi="Times New Roman" w:cs="Simplified Arabic" w:hint="cs"/>
          <w:b/>
          <w:bCs/>
          <w:sz w:val="28"/>
          <w:szCs w:val="28"/>
          <w:rtl/>
        </w:rPr>
        <w:t>َ</w:t>
      </w:r>
    </w:p>
    <w:p w:rsidR="00792DBD" w:rsidRPr="007A53EB" w:rsidRDefault="00792DBD" w:rsidP="00B57BCA">
      <w:pPr>
        <w:autoSpaceDE w:val="0"/>
        <w:autoSpaceDN w:val="0"/>
        <w:adjustRightInd w:val="0"/>
        <w:spacing w:after="240" w:line="520" w:lineRule="atLeast"/>
        <w:ind w:firstLine="720"/>
        <w:jc w:val="lowKashida"/>
        <w:rPr>
          <w:rFonts w:ascii="Times New Roman" w:hAnsi="Times New Roman" w:cs="Simplified Arabic"/>
          <w:sz w:val="28"/>
          <w:szCs w:val="28"/>
        </w:rPr>
      </w:pPr>
      <w:r w:rsidRPr="007A53EB">
        <w:rPr>
          <w:rFonts w:ascii="Times New Roman" w:hAnsi="Times New Roman" w:cs="Simplified Arabic" w:hint="cs"/>
          <w:sz w:val="28"/>
          <w:szCs w:val="28"/>
          <w:rtl/>
        </w:rPr>
        <w:t>تسعى دولة إسرائيل من وراء فلسفة التعليم وإقرار الكتب الدراسية ما قبل الجامعة لتحقيق عدة أهداف، من أهمها:</w:t>
      </w:r>
    </w:p>
    <w:p w:rsidR="00792DBD" w:rsidRPr="00E12D77" w:rsidRDefault="00792DBD" w:rsidP="00B57BCA">
      <w:pPr>
        <w:numPr>
          <w:ilvl w:val="0"/>
          <w:numId w:val="4"/>
        </w:numPr>
        <w:autoSpaceDE w:val="0"/>
        <w:autoSpaceDN w:val="0"/>
        <w:adjustRightInd w:val="0"/>
        <w:spacing w:after="240" w:line="52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ترسيخ قيم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ة.</w:t>
      </w:r>
    </w:p>
    <w:p w:rsidR="00792DBD" w:rsidRPr="00E12D77" w:rsidRDefault="00792DBD" w:rsidP="00B57BCA">
      <w:pPr>
        <w:numPr>
          <w:ilvl w:val="0"/>
          <w:numId w:val="4"/>
        </w:numPr>
        <w:autoSpaceDE w:val="0"/>
        <w:autoSpaceDN w:val="0"/>
        <w:adjustRightInd w:val="0"/>
        <w:spacing w:after="240" w:line="52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بناء 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تملك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أسباب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القوة المادي</w:t>
      </w:r>
      <w:r w:rsidRPr="00E12D77">
        <w:rPr>
          <w:rFonts w:ascii="Times New Roman" w:hAnsi="Times New Roman" w:cs="Simplified Arabic" w:hint="cs"/>
          <w:sz w:val="28"/>
          <w:szCs w:val="28"/>
          <w:rtl/>
        </w:rPr>
        <w:t>ّة.</w:t>
      </w:r>
    </w:p>
    <w:p w:rsidR="00792DBD" w:rsidRPr="00E12D77" w:rsidRDefault="00792DBD" w:rsidP="00B57BCA">
      <w:pPr>
        <w:numPr>
          <w:ilvl w:val="0"/>
          <w:numId w:val="4"/>
        </w:numPr>
        <w:autoSpaceDE w:val="0"/>
        <w:autoSpaceDN w:val="0"/>
        <w:adjustRightInd w:val="0"/>
        <w:spacing w:after="240" w:line="52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المحافظة</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على التراث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ونشر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وتعميم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الناشئة </w:t>
      </w:r>
      <w:r w:rsidRPr="00E12D77">
        <w:rPr>
          <w:rFonts w:ascii="Times New Roman" w:hAnsi="Times New Roman" w:cs="Simplified Arabic" w:hint="cs"/>
          <w:sz w:val="28"/>
          <w:szCs w:val="28"/>
          <w:rtl/>
          <w:lang w:val="tr-TR"/>
        </w:rPr>
        <w:t>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وتحويل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إسرائي</w:t>
      </w:r>
      <w:r w:rsidRPr="00E12D77">
        <w:rPr>
          <w:rFonts w:ascii="Times New Roman" w:hAnsi="Times New Roman" w:cs="Simplified Arabic" w:hint="cs"/>
          <w:sz w:val="28"/>
          <w:szCs w:val="28"/>
          <w:rtl/>
        </w:rPr>
        <w:t xml:space="preserve">لَ </w:t>
      </w:r>
      <w:r w:rsidRPr="00E12D77">
        <w:rPr>
          <w:rFonts w:ascii="Times New Roman" w:hAnsi="Times New Roman" w:cs="Simplified Arabic"/>
          <w:sz w:val="28"/>
          <w:szCs w:val="28"/>
          <w:rtl/>
        </w:rPr>
        <w:t>لتصبح مركز اتصال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العالم</w:t>
      </w:r>
      <w:r w:rsidRPr="00E12D77">
        <w:rPr>
          <w:rFonts w:ascii="Times New Roman" w:hAnsi="Times New Roman" w:cs="Simplified Arabic" w:hint="cs"/>
          <w:sz w:val="28"/>
          <w:szCs w:val="28"/>
          <w:rtl/>
        </w:rPr>
        <w:t>ِ واليهودِ</w:t>
      </w:r>
      <w:r w:rsidRPr="00E12D77">
        <w:rPr>
          <w:rFonts w:ascii="Times New Roman" w:hAnsi="Times New Roman" w:cs="Simplified Arabic"/>
          <w:sz w:val="28"/>
          <w:szCs w:val="28"/>
          <w:rtl/>
        </w:rPr>
        <w:t xml:space="preserve"> أينما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وا</w:t>
      </w:r>
      <w:r w:rsidRPr="00E12D77">
        <w:rPr>
          <w:rStyle w:val="FootnoteReference"/>
          <w:rFonts w:ascii="Times New Roman" w:hAnsi="Times New Roman" w:cs="Simplified Arabic"/>
          <w:sz w:val="28"/>
          <w:szCs w:val="28"/>
          <w:rtl/>
        </w:rPr>
        <w:footnoteReference w:id="72"/>
      </w:r>
      <w:r w:rsidRPr="00E12D77">
        <w:rPr>
          <w:rFonts w:ascii="Times New Roman" w:hAnsi="Times New Roman" w:cs="Simplified Arabic" w:hint="cs"/>
          <w:sz w:val="28"/>
          <w:szCs w:val="28"/>
          <w:rtl/>
        </w:rPr>
        <w:t>.</w:t>
      </w:r>
    </w:p>
    <w:p w:rsidR="00792DBD" w:rsidRPr="00E12D77" w:rsidRDefault="00792DBD" w:rsidP="00B57BCA">
      <w:pPr>
        <w:numPr>
          <w:ilvl w:val="0"/>
          <w:numId w:val="4"/>
        </w:numPr>
        <w:autoSpaceDE w:val="0"/>
        <w:autoSpaceDN w:val="0"/>
        <w:adjustRightInd w:val="0"/>
        <w:spacing w:after="240" w:line="52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إقصاء أيّ علاقة أو حقوق للعرب والفلسطينيين بأرضهم وتاريخهم المتعلق بفلسطين، واستبدالها بتاريخ مختلف قائم على أنقاض العرب والفلسطينيين.</w:t>
      </w:r>
    </w:p>
    <w:p w:rsidR="00792DBD" w:rsidRPr="00E12D77" w:rsidRDefault="00792DBD" w:rsidP="00B57BCA">
      <w:pPr>
        <w:spacing w:after="240" w:line="52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في حزيران</w:t>
      </w:r>
      <w:r w:rsidRPr="00E12D77">
        <w:rPr>
          <w:rFonts w:ascii="Times New Roman" w:hAnsi="Times New Roman" w:cs="Simplified Arabic" w:hint="cs"/>
          <w:sz w:val="28"/>
          <w:szCs w:val="28"/>
          <w:rtl/>
        </w:rPr>
        <w:t>/يونيو</w:t>
      </w:r>
      <w:r w:rsidRPr="00E12D77">
        <w:rPr>
          <w:rFonts w:ascii="Times New Roman" w:hAnsi="Times New Roman" w:cs="Simplified Arabic"/>
          <w:sz w:val="28"/>
          <w:szCs w:val="28"/>
          <w:rtl/>
        </w:rPr>
        <w:t xml:space="preserve"> من عام </w:t>
      </w:r>
      <w:r w:rsidRPr="00E12D77">
        <w:rPr>
          <w:rFonts w:ascii="Times New Roman" w:hAnsi="Times New Roman" w:cs="Simplified Arabic" w:hint="cs"/>
          <w:sz w:val="28"/>
          <w:szCs w:val="28"/>
          <w:rtl/>
        </w:rPr>
        <w:t>(1959م)</w:t>
      </w:r>
      <w:r w:rsidRPr="00E12D77">
        <w:rPr>
          <w:rFonts w:ascii="Times New Roman" w:hAnsi="Times New Roman" w:cs="Simplified Arabic"/>
          <w:sz w:val="28"/>
          <w:szCs w:val="28"/>
          <w:rtl/>
        </w:rPr>
        <w:t xml:space="preserve">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الحكومة</w:t>
      </w:r>
      <w:r w:rsidRPr="00E12D77">
        <w:rPr>
          <w:rFonts w:ascii="Times New Roman" w:hAnsi="Times New Roman" w:cs="Simplified Arabic" w:hint="cs"/>
          <w:sz w:val="28"/>
          <w:szCs w:val="28"/>
          <w:rtl/>
        </w:rPr>
        <w:t>ُ الإسرائيلية</w:t>
      </w:r>
      <w:r w:rsidRPr="00E12D77">
        <w:rPr>
          <w:rFonts w:ascii="Times New Roman" w:hAnsi="Times New Roman" w:cs="Simplified Arabic"/>
          <w:sz w:val="28"/>
          <w:szCs w:val="28"/>
          <w:rtl/>
        </w:rPr>
        <w:t xml:space="preserve"> ببرنامج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الوزاري وأعطت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التفسير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لعبارة</w:t>
      </w:r>
      <w:r w:rsidRPr="00E12D77">
        <w:rPr>
          <w:rFonts w:ascii="Times New Roman" w:hAnsi="Times New Roman" w:cs="Simplified Arabic" w:hint="cs"/>
          <w:sz w:val="28"/>
          <w:szCs w:val="28"/>
          <w:rtl/>
        </w:rPr>
        <w:t>: "</w:t>
      </w:r>
      <w:r w:rsidRPr="00E12D77">
        <w:rPr>
          <w:rFonts w:ascii="Times New Roman" w:hAnsi="Times New Roman" w:cs="Simplified Arabic"/>
          <w:sz w:val="28"/>
          <w:szCs w:val="28"/>
          <w:rtl/>
        </w:rPr>
        <w:t>قيم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 xml:space="preserve">ةِ" </w:t>
      </w:r>
      <w:r w:rsidRPr="00E12D77">
        <w:rPr>
          <w:rFonts w:ascii="Times New Roman" w:hAnsi="Times New Roman" w:cs="Simplified Arabic"/>
          <w:sz w:val="28"/>
          <w:szCs w:val="28"/>
          <w:rtl/>
        </w:rPr>
        <w:t>الواردة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عام</w:t>
      </w:r>
      <w:r w:rsidRPr="00E12D77">
        <w:rPr>
          <w:rFonts w:ascii="Times New Roman" w:hAnsi="Times New Roman" w:cs="Simplified Arabic" w:hint="cs"/>
          <w:sz w:val="28"/>
          <w:szCs w:val="28"/>
          <w:rtl/>
        </w:rPr>
        <w:t>َ (1953م)، حيثُ قالتْ إنَّها ستسعى "في</w:t>
      </w:r>
      <w:r w:rsidRPr="00E12D77">
        <w:rPr>
          <w:rFonts w:ascii="Times New Roman" w:hAnsi="Times New Roman" w:cs="Simplified Arabic"/>
          <w:sz w:val="28"/>
          <w:szCs w:val="28"/>
          <w:rtl/>
        </w:rPr>
        <w:t xml:space="preserve"> المدرسة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الابتدائية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في الثانوية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والدراسات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العلي</w:t>
      </w:r>
      <w:r w:rsidRPr="00E12D77">
        <w:rPr>
          <w:rFonts w:ascii="Times New Roman" w:hAnsi="Times New Roman" w:cs="Simplified Arabic" w:hint="cs"/>
          <w:sz w:val="28"/>
          <w:szCs w:val="28"/>
          <w:rtl/>
          <w:lang w:bidi="ar-JO"/>
        </w:rPr>
        <w:t>ا</w:t>
      </w:r>
      <w:r w:rsidRPr="00E12D77">
        <w:rPr>
          <w:rFonts w:ascii="Times New Roman" w:hAnsi="Times New Roman" w:cs="Simplified Arabic"/>
          <w:sz w:val="28"/>
          <w:szCs w:val="28"/>
          <w:rtl/>
        </w:rPr>
        <w:t>، إلى تعميق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الوعي اليهودي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إلى </w:t>
      </w:r>
      <w:r w:rsidRPr="00E12D77">
        <w:rPr>
          <w:rFonts w:ascii="Times New Roman" w:hAnsi="Times New Roman" w:cs="Simplified Arabic"/>
          <w:sz w:val="28"/>
          <w:szCs w:val="28"/>
          <w:rtl/>
        </w:rPr>
        <w:t>ترسيخ</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جذور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في ماضي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وفي تراث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التاريخي، وتقوية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العلاقات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الأخلاقية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تربط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هؤلاء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 في العالم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العلاقات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تنمو في المصير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المشترك وفي الاستمرار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 الذي يوح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جميعًا عبر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لأزمنة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Style w:val="FootnoteReference"/>
          <w:rFonts w:ascii="Times New Roman" w:hAnsi="Times New Roman" w:cs="Simplified Arabic"/>
          <w:sz w:val="28"/>
          <w:szCs w:val="28"/>
          <w:rtl/>
        </w:rPr>
        <w:footnoteReference w:id="73"/>
      </w:r>
      <w:r w:rsidRPr="00E12D77">
        <w:rPr>
          <w:rFonts w:ascii="Times New Roman" w:hAnsi="Times New Roman" w:cs="Simplified Arabic" w:hint="cs"/>
          <w:sz w:val="28"/>
          <w:szCs w:val="28"/>
          <w:rtl/>
        </w:rPr>
        <w:t>.</w:t>
      </w:r>
    </w:p>
    <w:p w:rsidR="00792DBD" w:rsidRPr="00E12D77" w:rsidRDefault="007A53EB" w:rsidP="00B57BCA">
      <w:pPr>
        <w:autoSpaceDE w:val="0"/>
        <w:autoSpaceDN w:val="0"/>
        <w:adjustRightInd w:val="0"/>
        <w:spacing w:after="240" w:line="52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2.4.3</w:t>
      </w:r>
      <w:r w:rsidR="00792DBD" w:rsidRPr="00E12D77">
        <w:rPr>
          <w:rFonts w:ascii="Times New Roman" w:hAnsi="Times New Roman" w:cs="Simplified Arabic" w:hint="cs"/>
          <w:b/>
          <w:bCs/>
          <w:sz w:val="28"/>
          <w:szCs w:val="28"/>
          <w:rtl/>
        </w:rPr>
        <w:t xml:space="preserve"> </w:t>
      </w:r>
      <w:r w:rsidR="00792DBD" w:rsidRPr="00E12D77">
        <w:rPr>
          <w:rFonts w:ascii="Times New Roman" w:hAnsi="Times New Roman" w:cs="Simplified Arabic"/>
          <w:b/>
          <w:bCs/>
          <w:sz w:val="28"/>
          <w:szCs w:val="28"/>
          <w:rtl/>
        </w:rPr>
        <w:t>قوانين</w:t>
      </w:r>
      <w:r w:rsidR="00792DBD" w:rsidRPr="00E12D77">
        <w:rPr>
          <w:rFonts w:ascii="Times New Roman" w:hAnsi="Times New Roman" w:cs="Simplified Arabic" w:hint="cs"/>
          <w:b/>
          <w:bCs/>
          <w:sz w:val="28"/>
          <w:szCs w:val="28"/>
          <w:rtl/>
        </w:rPr>
        <w:t xml:space="preserve">ُ </w:t>
      </w:r>
      <w:r w:rsidR="00792DBD" w:rsidRPr="00E12D77">
        <w:rPr>
          <w:rFonts w:ascii="Times New Roman" w:hAnsi="Times New Roman" w:cs="Simplified Arabic" w:hint="cs"/>
          <w:b/>
          <w:bCs/>
          <w:sz w:val="28"/>
          <w:szCs w:val="28"/>
          <w:rtl/>
          <w:lang w:val="tr-TR"/>
        </w:rPr>
        <w:t xml:space="preserve">التربيةِ </w:t>
      </w:r>
      <w:r w:rsidR="00792DBD" w:rsidRPr="00E12D77">
        <w:rPr>
          <w:rFonts w:ascii="Times New Roman" w:hAnsi="Times New Roman" w:cs="Simplified Arabic" w:hint="cs"/>
          <w:b/>
          <w:bCs/>
          <w:sz w:val="28"/>
          <w:szCs w:val="28"/>
          <w:rtl/>
        </w:rPr>
        <w:t>و</w:t>
      </w:r>
      <w:r w:rsidR="00792DBD" w:rsidRPr="00E12D77">
        <w:rPr>
          <w:rFonts w:ascii="Times New Roman" w:hAnsi="Times New Roman" w:cs="Simplified Arabic"/>
          <w:b/>
          <w:bCs/>
          <w:sz w:val="28"/>
          <w:szCs w:val="28"/>
          <w:rtl/>
        </w:rPr>
        <w:t>التعليم في إسرائيل</w:t>
      </w:r>
      <w:r w:rsidR="00792DBD" w:rsidRPr="00E12D77">
        <w:rPr>
          <w:rFonts w:ascii="Times New Roman" w:hAnsi="Times New Roman" w:cs="Simplified Arabic" w:hint="cs"/>
          <w:b/>
          <w:bCs/>
          <w:sz w:val="28"/>
          <w:szCs w:val="28"/>
          <w:rtl/>
        </w:rPr>
        <w:t>َ ووضع العربِ فيها</w:t>
      </w:r>
    </w:p>
    <w:p w:rsidR="00792DBD" w:rsidRPr="00E12D77" w:rsidRDefault="00792DBD" w:rsidP="00B57BCA">
      <w:pPr>
        <w:autoSpaceDE w:val="0"/>
        <w:autoSpaceDN w:val="0"/>
        <w:adjustRightInd w:val="0"/>
        <w:spacing w:after="240" w:line="52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1-</w:t>
      </w:r>
      <w:r w:rsidRPr="00E12D77">
        <w:rPr>
          <w:rFonts w:ascii="Times New Roman" w:hAnsi="Times New Roman" w:cs="Simplified Arabic"/>
          <w:b/>
          <w:bCs/>
          <w:sz w:val="28"/>
          <w:szCs w:val="28"/>
          <w:rtl/>
        </w:rPr>
        <w:t xml:space="preserve"> قانون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التعليم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الإلزامي لعام </w:t>
      </w:r>
      <w:r w:rsidRPr="00E12D77">
        <w:rPr>
          <w:rFonts w:ascii="Times New Roman" w:hAnsi="Times New Roman" w:cs="Simplified Arabic" w:hint="cs"/>
          <w:b/>
          <w:bCs/>
          <w:sz w:val="28"/>
          <w:szCs w:val="28"/>
          <w:rtl/>
        </w:rPr>
        <w:t>(1949م)</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يفرض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w:t>
      </w:r>
      <w:r w:rsidRPr="00E12D77">
        <w:rPr>
          <w:rFonts w:ascii="Times New Roman" w:hAnsi="Times New Roman" w:cs="Simplified Arabic" w:hint="cs"/>
          <w:sz w:val="28"/>
          <w:szCs w:val="28"/>
          <w:rtl/>
        </w:rPr>
        <w:t>ى</w:t>
      </w:r>
      <w:r w:rsidRPr="00E12D77">
        <w:rPr>
          <w:rFonts w:ascii="Times New Roman" w:hAnsi="Times New Roman" w:cs="Simplified Arabic"/>
          <w:sz w:val="28"/>
          <w:szCs w:val="28"/>
          <w:rtl/>
        </w:rPr>
        <w:t xml:space="preserve"> جميع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الأطفا</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 في سن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الخامسةِ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لى </w:t>
      </w:r>
      <w:r w:rsidRPr="00E12D77">
        <w:rPr>
          <w:rFonts w:ascii="Times New Roman" w:hAnsi="Times New Roman" w:cs="Simplified Arabic" w:hint="cs"/>
          <w:sz w:val="28"/>
          <w:szCs w:val="28"/>
          <w:rtl/>
        </w:rPr>
        <w:t>الخامسةَ عشرَ</w:t>
      </w:r>
      <w:r w:rsidRPr="00E12D77">
        <w:rPr>
          <w:rFonts w:ascii="Times New Roman" w:hAnsi="Times New Roman" w:cs="Simplified Arabic"/>
          <w:sz w:val="28"/>
          <w:szCs w:val="28"/>
          <w:rtl/>
        </w:rPr>
        <w:t xml:space="preserve"> الالتحاق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بالمدارس</w:t>
      </w:r>
      <w:r w:rsidRPr="00E12D77">
        <w:rPr>
          <w:rFonts w:ascii="Times New Roman" w:hAnsi="Times New Roman" w:cs="Simplified Arabic" w:hint="cs"/>
          <w:sz w:val="28"/>
          <w:szCs w:val="28"/>
          <w:rtl/>
        </w:rPr>
        <w:t>ِ الحكوميةِ،</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مجاني</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لسن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السادسةِ عشرَ</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لى </w:t>
      </w:r>
      <w:r w:rsidRPr="00E12D77">
        <w:rPr>
          <w:rFonts w:ascii="Times New Roman" w:hAnsi="Times New Roman" w:cs="Simplified Arabic" w:hint="cs"/>
          <w:sz w:val="28"/>
          <w:szCs w:val="28"/>
          <w:rtl/>
        </w:rPr>
        <w:t>السابعةِ عشرَ</w:t>
      </w:r>
      <w:r w:rsidRPr="00E12D77">
        <w:rPr>
          <w:rFonts w:ascii="Times New Roman" w:hAnsi="Times New Roman" w:cs="Simplified Arabic"/>
          <w:sz w:val="28"/>
          <w:szCs w:val="28"/>
          <w:rtl/>
        </w:rPr>
        <w:t xml:space="preserve"> فيكون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إلزامي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ولكن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مجاني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وتتحم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مسؤولية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تطبيق</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sz w:val="28"/>
          <w:szCs w:val="28"/>
          <w:rtl/>
        </w:rPr>
        <w:t>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ثلاثة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أطراف</w:t>
      </w:r>
      <w:r w:rsidRPr="00E12D77">
        <w:rPr>
          <w:rFonts w:ascii="Times New Roman" w:hAnsi="Times New Roman" w:cs="Simplified Arabic" w:hint="cs"/>
          <w:sz w:val="28"/>
          <w:szCs w:val="28"/>
          <w:rtl/>
          <w:lang w:bidi="ar-JO"/>
        </w:rPr>
        <w:t>،</w:t>
      </w:r>
      <w:r w:rsidRPr="00E12D77">
        <w:rPr>
          <w:rFonts w:ascii="Times New Roman" w:hAnsi="Times New Roman" w:cs="Simplified Arabic"/>
          <w:sz w:val="28"/>
          <w:szCs w:val="28"/>
          <w:rtl/>
        </w:rPr>
        <w:t xml:space="preserve"> 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وزارة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والسلطات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المحلية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والآباء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4D4410">
      <w:pPr>
        <w:autoSpaceDE w:val="0"/>
        <w:autoSpaceDN w:val="0"/>
        <w:adjustRightInd w:val="0"/>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2-</w:t>
      </w:r>
      <w:r w:rsidR="007A53EB">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rPr>
        <w:t>قانون</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التعليم</w:t>
      </w:r>
      <w:r w:rsidRPr="00E12D77">
        <w:rPr>
          <w:rFonts w:ascii="Times New Roman" w:hAnsi="Times New Roman" w:cs="Simplified Arabic" w:hint="cs"/>
          <w:b/>
          <w:bCs/>
          <w:sz w:val="28"/>
          <w:szCs w:val="28"/>
          <w:rtl/>
        </w:rPr>
        <w:t>ِ</w:t>
      </w:r>
      <w:r w:rsidRPr="00E12D77">
        <w:rPr>
          <w:rFonts w:ascii="Times New Roman" w:hAnsi="Times New Roman" w:cs="Simplified Arabic"/>
          <w:b/>
          <w:bCs/>
          <w:sz w:val="28"/>
          <w:szCs w:val="28"/>
          <w:rtl/>
        </w:rPr>
        <w:t xml:space="preserve"> الرسمي</w:t>
      </w:r>
      <w:r w:rsidRPr="00E12D77">
        <w:rPr>
          <w:rFonts w:ascii="Times New Roman" w:hAnsi="Times New Roman" w:cs="Simplified Arabic" w:hint="cs"/>
          <w:b/>
          <w:bCs/>
          <w:sz w:val="28"/>
          <w:szCs w:val="28"/>
          <w:rtl/>
        </w:rPr>
        <w:t xml:space="preserve"> (1953م)</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يلزم هذا القانون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بإدارة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 في جميع المؤسسات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الرسمية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وبالإشراف على المنهاج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يقر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وزير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والتعليم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شرط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يخدم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المنهاج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ترسيخ القيم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 القانون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والذي ينص على</w:t>
      </w:r>
      <w:r w:rsidRPr="00E12D77">
        <w:rPr>
          <w:rFonts w:ascii="Times New Roman" w:hAnsi="Times New Roman" w:cs="Simplified Arabic" w:hint="cs"/>
          <w:sz w:val="28"/>
          <w:szCs w:val="28"/>
          <w:rtl/>
        </w:rPr>
        <w:t>: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هدف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 الحكومي هو إرساء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الأسس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ومنجزات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bidi="ar-JO"/>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على محبة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والولاء للدولة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وعلى ممارسة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الأعمال الزراعية</w:t>
      </w:r>
      <w:r w:rsidRPr="00E12D7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الحرفية، وعلى التهيئة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لوجود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رائد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العمل على تشييد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تسود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مبادئ الحرية</w:t>
      </w:r>
      <w:r w:rsidRPr="00E12D7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المساواة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والتسامح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lang w:bidi="ar-JO"/>
        </w:rPr>
        <w:t>و</w:t>
      </w:r>
      <w:r w:rsidRPr="00E12D77">
        <w:rPr>
          <w:rFonts w:ascii="Times New Roman" w:hAnsi="Times New Roman" w:cs="Simplified Arabic"/>
          <w:sz w:val="28"/>
          <w:szCs w:val="28"/>
          <w:rtl/>
        </w:rPr>
        <w:t>التعاون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ومحبة الجنس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البشري</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74"/>
      </w:r>
      <w:r w:rsidRPr="00E12D77">
        <w:rPr>
          <w:rFonts w:ascii="Times New Roman" w:hAnsi="Times New Roman" w:cs="Simplified Arabic" w:hint="cs"/>
          <w:sz w:val="28"/>
          <w:szCs w:val="28"/>
          <w:rtl/>
        </w:rPr>
        <w:t>.</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ومن الواضح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هو</w:t>
      </w:r>
      <w:r w:rsidRPr="00E12D77">
        <w:rPr>
          <w:rFonts w:ascii="Times New Roman" w:hAnsi="Times New Roman" w:cs="Simplified Arabic" w:hint="cs"/>
          <w:sz w:val="28"/>
          <w:szCs w:val="28"/>
          <w:rtl/>
        </w:rPr>
        <w:t>َ</w:t>
      </w:r>
      <w:r w:rsidRPr="00E12D77">
        <w:rPr>
          <w:rFonts w:ascii="Times New Roman" w:hAnsi="Times New Roman" w:cs="Simplified Arabic" w:hint="cs"/>
          <w:sz w:val="28"/>
          <w:szCs w:val="28"/>
          <w:rtl/>
          <w:lang w:val="tr-TR"/>
        </w:rPr>
        <w:t>: "ا</w:t>
      </w:r>
      <w:r w:rsidRPr="00E12D77">
        <w:rPr>
          <w:rFonts w:ascii="Times New Roman" w:hAnsi="Times New Roman" w:cs="Simplified Arabic"/>
          <w:sz w:val="28"/>
          <w:szCs w:val="28"/>
          <w:rtl/>
        </w:rPr>
        <w:t>لتشديد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 وعلى تراثه وتاريخه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وحضارته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تتجاهل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المادة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 الفلسطيني،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وحضارت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تتجاهل تجاهلًا تامًا وجود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المواطنين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أصحاب الحقِّ الطبيعي،</w:t>
      </w:r>
      <w:r w:rsidRPr="00E12D77">
        <w:rPr>
          <w:rFonts w:ascii="Times New Roman" w:hAnsi="Times New Roman" w:cs="Simplified Arabic"/>
          <w:sz w:val="28"/>
          <w:szCs w:val="28"/>
          <w:rtl/>
        </w:rPr>
        <w:t xml:space="preserve"> له تراث</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وتاريخ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وانتما</w:t>
      </w:r>
      <w:r w:rsidRPr="00E12D77">
        <w:rPr>
          <w:rFonts w:ascii="Times New Roman" w:hAnsi="Times New Roman" w:cs="Simplified Arabic" w:hint="cs"/>
          <w:sz w:val="28"/>
          <w:szCs w:val="28"/>
          <w:rtl/>
        </w:rPr>
        <w:t>ؤ</w:t>
      </w:r>
      <w:r w:rsidRPr="00E12D77">
        <w:rPr>
          <w:rFonts w:ascii="Times New Roman" w:hAnsi="Times New Roman" w:cs="Simplified Arabic"/>
          <w:sz w:val="28"/>
          <w:szCs w:val="28"/>
          <w:rtl/>
        </w:rPr>
        <w:t>ه القومي والحضاري، وكأن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يعيش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البلاد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سوى</w:t>
      </w:r>
      <w:r w:rsidRPr="00E12D77">
        <w:rPr>
          <w:rFonts w:ascii="Times New Roman" w:hAnsi="Times New Roman" w:cs="Simplified Arabic"/>
          <w:sz w:val="28"/>
          <w:szCs w:val="28"/>
          <w:rtl/>
        </w:rPr>
        <w:t xml:space="preserve"> شعب واحد هو الشعب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75"/>
      </w:r>
      <w:r w:rsidRPr="00E12D77">
        <w:rPr>
          <w:rFonts w:ascii="Times New Roman" w:hAnsi="Times New Roman" w:cs="Simplified Arabic" w:hint="cs"/>
          <w:sz w:val="28"/>
          <w:szCs w:val="28"/>
          <w:rtl/>
        </w:rPr>
        <w:t>.</w:t>
      </w:r>
    </w:p>
    <w:p w:rsidR="00792DBD" w:rsidRPr="00E12D77" w:rsidRDefault="007A53EB" w:rsidP="004D4410">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5.3</w:t>
      </w:r>
      <w:r w:rsidR="00792DBD" w:rsidRPr="00E12D77">
        <w:rPr>
          <w:rFonts w:ascii="Times New Roman" w:hAnsi="Times New Roman" w:cs="Simplified Arabic" w:hint="cs"/>
          <w:b/>
          <w:bCs/>
          <w:sz w:val="28"/>
          <w:szCs w:val="28"/>
          <w:rtl/>
        </w:rPr>
        <w:t xml:space="preserve"> الإحساسُ اليهوديُّ بالتفوقِ والتميزِ عن العربِ والمسلمين</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أظهرت بعضُ المناهجِ الدراسيةِ في إسرائيلَ حرصها على غرسِ فكرة تفوّقِ اليهودِ وتميزِهم، وقدْ أَخذَ هذا النبوغُ والتفوقُ لمدعيه عدةَ صورٍ منها: أنَّ كتابَهم الديني التوراةَ هو نفسه مصدرٌ للإنجيلِ والقرآنِ، وأنَّه لنبوغهم لجأَ إليهِ المسلمون لإدارةِ شؤونِ دولتهمْ، ونجدُ ذلكَ في كتابِ (رحلة إلى الماضي من العصورِ الوسطى حتى العصر الحديث، 1997م)، ولتبريرِ السيطرة على الأراضي العربيةِ، كشفت أنّ المستوطنين هم أجدر باستخدامِ الأراضي واستغلالِها، وأوردتْ المؤلفةُ مقارنة عن طريقِ الصورِ الجويّةِ لتثبتَ أنَّ تنظيمَ مستوطنةِ (كبيوتس) أفضلُ من تنظيم القريةِ العربيةِ، لتوحي للطالبِ اليهودي أنَّ القريةَ العربيةَ خربةٌ، وغيرُ منظمةٍ، مقارنةً مع (الكيبوتس) اليهودي، وأنَّ العربَ لا يستخدمون المواردَ الطبيعيةَ بشكلٍ جيدٍ ومنظمٍ.</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ويشيرُ أيضًا كتابُ اليهودِ (تاريخُ علاقةِ اليهودِ بالشعوبِ الأُخرى، الجزءُ الأولُ، منذُ العودةِ من السّبي البابلي حتى الانتهاءِ من تدوينِ التلمود 1971م) إلى أَنَّ شعورَ اليهودِ بالتفوّقِ والتميّزِ يضربُ بجذوره في التاريخِ القديمِ، ويرجعُ هذا التميّزُ إلى خصوصيةِ علاقتِهم بالرّبِ، وارتباطهم بالتوراةِ.</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ونجدُ الفكرةَ ذاتَها في كتابِ (قرأتُ وفهمتُ، كتبتُ، الكراس الثالث، 2001م) فقدْ أوردَ نصًا في العهدِ القديمِ يؤيّد به هذه الفكرةِ، والذي يظهرُ تآمرَ الشعوبِ على اليهودِ، وأنّه من السهولةِ بمكانٍ أنْ نجدَ في بعضِ هذه المناهجِ ربطًا بين المقاومةِ الفلسطينيةِ للاحتلالِ الإسرائيلي، وخطرِ إبادةِ اليهود، الأمرُ الذي تلمسُه في كتابِ (القرن العشرون على عتبة الغد.1999م)</w:t>
      </w:r>
      <w:r w:rsidRPr="00E12D77">
        <w:rPr>
          <w:rStyle w:val="FootnoteReference"/>
          <w:rFonts w:ascii="Times New Roman" w:hAnsi="Times New Roman" w:cs="Simplified Arabic"/>
          <w:sz w:val="28"/>
          <w:szCs w:val="28"/>
          <w:rtl/>
        </w:rPr>
        <w:footnoteReference w:id="76"/>
      </w:r>
      <w:r w:rsidRPr="00E12D77">
        <w:rPr>
          <w:rFonts w:ascii="Times New Roman" w:hAnsi="Times New Roman" w:cs="Simplified Arabic" w:hint="cs"/>
          <w:sz w:val="28"/>
          <w:szCs w:val="28"/>
          <w:rtl/>
        </w:rPr>
        <w:t>.</w:t>
      </w:r>
    </w:p>
    <w:p w:rsidR="00792DBD" w:rsidRPr="00E12D77" w:rsidRDefault="00DC2CDA" w:rsidP="004D4410">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6.3</w:t>
      </w:r>
      <w:r w:rsidR="00792DBD" w:rsidRPr="00E12D77">
        <w:rPr>
          <w:rFonts w:ascii="Times New Roman" w:hAnsi="Times New Roman" w:cs="Simplified Arabic" w:hint="cs"/>
          <w:b/>
          <w:bCs/>
          <w:sz w:val="28"/>
          <w:szCs w:val="28"/>
          <w:rtl/>
        </w:rPr>
        <w:t xml:space="preserve"> ج</w:t>
      </w:r>
      <w:r w:rsidR="00792DBD" w:rsidRPr="00E12D77">
        <w:rPr>
          <w:rFonts w:ascii="Times New Roman" w:hAnsi="Times New Roman" w:cs="Simplified Arabic"/>
          <w:b/>
          <w:bCs/>
          <w:sz w:val="28"/>
          <w:szCs w:val="28"/>
          <w:rtl/>
        </w:rPr>
        <w:t>غرافيا العداوة</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والإقصاء</w:t>
      </w:r>
      <w:r w:rsidR="00792DBD" w:rsidRPr="00E12D77">
        <w:rPr>
          <w:rFonts w:ascii="Times New Roman" w:hAnsi="Times New Roman" w:cs="Simplified Arabic" w:hint="cs"/>
          <w:b/>
          <w:bCs/>
          <w:sz w:val="28"/>
          <w:szCs w:val="28"/>
          <w:rtl/>
        </w:rPr>
        <w:t>ِ</w:t>
      </w:r>
    </w:p>
    <w:p w:rsidR="00792DBD" w:rsidRPr="00E12D77" w:rsidRDefault="00792DBD" w:rsidP="00B57BCA">
      <w:pPr>
        <w:autoSpaceDE w:val="0"/>
        <w:autoSpaceDN w:val="0"/>
        <w:adjustRightInd w:val="0"/>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تسخرُ</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المدرسيةُ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الإسرائيليةُ</w:t>
      </w:r>
      <w:r w:rsidRPr="00E12D77">
        <w:rPr>
          <w:rFonts w:ascii="Times New Roman" w:hAnsi="Times New Roman" w:cs="Simplified Arabic"/>
          <w:sz w:val="28"/>
          <w:szCs w:val="28"/>
          <w:rtl/>
        </w:rPr>
        <w:t xml:space="preserve"> الوسائط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البصرية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العلمية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غرس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w:t>
      </w:r>
      <w:r w:rsidRPr="00E12D77">
        <w:rPr>
          <w:rFonts w:ascii="Times New Roman" w:hAnsi="Times New Roman" w:cs="Simplified Arabic" w:hint="cs"/>
          <w:sz w:val="28"/>
          <w:szCs w:val="28"/>
          <w:rtl/>
        </w:rPr>
        <w:t>لأ</w:t>
      </w:r>
      <w:r w:rsidRPr="00E12D77">
        <w:rPr>
          <w:rFonts w:ascii="Times New Roman" w:hAnsi="Times New Roman" w:cs="Simplified Arabic"/>
          <w:sz w:val="28"/>
          <w:szCs w:val="28"/>
          <w:rtl/>
        </w:rPr>
        <w:t>يديولوجيا السياسية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والأفكارِ</w:t>
      </w:r>
      <w:r w:rsidRPr="00E12D77">
        <w:rPr>
          <w:rFonts w:ascii="Times New Roman" w:hAnsi="Times New Roman" w:cs="Simplified Arabic"/>
          <w:sz w:val="28"/>
          <w:szCs w:val="28"/>
          <w:rtl/>
        </w:rPr>
        <w:t xml:space="preserve"> التمييزية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أذهان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00AA7FFD">
        <w:rPr>
          <w:rFonts w:ascii="Times New Roman" w:hAnsi="Times New Roman" w:cs="Simplified Arabic" w:hint="cs"/>
          <w:sz w:val="28"/>
          <w:szCs w:val="28"/>
          <w:rtl/>
        </w:rPr>
        <w:t>تلاميذه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تحدّدُ</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الخرائطُ</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المضللةُ</w:t>
      </w:r>
      <w:r w:rsidRPr="00E12D77">
        <w:rPr>
          <w:rFonts w:ascii="Times New Roman" w:hAnsi="Times New Roman" w:cs="Simplified Arabic"/>
          <w:sz w:val="28"/>
          <w:szCs w:val="28"/>
          <w:rtl/>
        </w:rPr>
        <w:t xml:space="preserve"> والصور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المهنيةُ</w:t>
      </w:r>
      <w:r w:rsidRPr="00E12D77">
        <w:rPr>
          <w:rFonts w:ascii="Times New Roman" w:hAnsi="Times New Roman" w:cs="Simplified Arabic"/>
          <w:sz w:val="28"/>
          <w:szCs w:val="28"/>
          <w:rtl/>
        </w:rPr>
        <w:t xml:space="preserve"> التي تشكل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جزء</w:t>
      </w:r>
      <w:r w:rsidRPr="00E12D77">
        <w:rPr>
          <w:rFonts w:ascii="Times New Roman" w:hAnsi="Times New Roman" w:cs="Simplified Arabic" w:hint="cs"/>
          <w:sz w:val="28"/>
          <w:szCs w:val="28"/>
          <w:rtl/>
        </w:rPr>
        <w:t xml:space="preserve">ًا لا </w:t>
      </w:r>
      <w:r w:rsidRPr="00E12D77">
        <w:rPr>
          <w:rFonts w:ascii="Times New Roman" w:hAnsi="Times New Roman" w:cs="Simplified Arabic"/>
          <w:sz w:val="28"/>
          <w:szCs w:val="28"/>
          <w:rtl/>
        </w:rPr>
        <w:t>يتجزأ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 xml:space="preserve"> الخطابِ المتمركزِ </w:t>
      </w:r>
      <w:r w:rsidRPr="00E12D77">
        <w:rPr>
          <w:rFonts w:ascii="Times New Roman" w:hAnsi="Times New Roman" w:cs="Simplified Arabic"/>
          <w:sz w:val="28"/>
          <w:szCs w:val="28"/>
          <w:rtl/>
        </w:rPr>
        <w:t>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الإثنيّةِ والطابعِ القومي والإثنية (العرقية)</w:t>
      </w:r>
      <w:r w:rsidRPr="00E12D77">
        <w:rPr>
          <w:rFonts w:ascii="Times New Roman" w:hAnsi="Times New Roman" w:cs="Simplified Arabic"/>
          <w:sz w:val="28"/>
          <w:szCs w:val="28"/>
          <w:rtl/>
        </w:rPr>
        <w:t xml:space="preserve"> الذي يشكله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الطالب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وجيران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ستخدم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الجغرافيا</w:t>
      </w:r>
      <w:r w:rsidRPr="00E12D77">
        <w:rPr>
          <w:rFonts w:ascii="Times New Roman" w:hAnsi="Times New Roman" w:cs="Simplified Arabic"/>
          <w:sz w:val="28"/>
          <w:szCs w:val="28"/>
          <w:rtl/>
        </w:rPr>
        <w:t xml:space="preserve"> لغايات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ترسيخ</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الإثنيةِ</w:t>
      </w:r>
      <w:r w:rsidRPr="00E12D77">
        <w:rPr>
          <w:rFonts w:ascii="Times New Roman" w:hAnsi="Times New Roman" w:cs="Simplified Arabic"/>
          <w:sz w:val="28"/>
          <w:szCs w:val="28"/>
          <w:rtl/>
        </w:rPr>
        <w:t xml:space="preserve"> والطابع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 </w:t>
      </w:r>
      <w:r w:rsidRPr="00E12D77">
        <w:rPr>
          <w:rFonts w:ascii="Times New Roman" w:hAnsi="Times New Roman" w:cs="Simplified Arabic" w:hint="cs"/>
          <w:sz w:val="28"/>
          <w:szCs w:val="28"/>
          <w:rtl/>
        </w:rPr>
        <w:t>الإثني،</w:t>
      </w:r>
      <w:r w:rsidRPr="00E12D77">
        <w:rPr>
          <w:rFonts w:ascii="Times New Roman" w:hAnsi="Times New Roman" w:cs="Simplified Arabic"/>
          <w:sz w:val="28"/>
          <w:szCs w:val="28"/>
          <w:rtl/>
        </w:rPr>
        <w:t xml:space="preserve"> ويجري في هذه العملية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طمس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 الفلسطيني ومحو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 من </w:t>
      </w:r>
      <w:r w:rsidRPr="00E12D77">
        <w:rPr>
          <w:rFonts w:ascii="Times New Roman" w:hAnsi="Times New Roman" w:cs="Simplified Arabic" w:hint="cs"/>
          <w:sz w:val="28"/>
          <w:szCs w:val="28"/>
          <w:rtl/>
        </w:rPr>
        <w:t>المشهدِ</w:t>
      </w:r>
      <w:r w:rsidRPr="00E12D77">
        <w:rPr>
          <w:rFonts w:ascii="Times New Roman" w:hAnsi="Times New Roman" w:cs="Simplified Arabic"/>
          <w:sz w:val="28"/>
          <w:szCs w:val="28"/>
          <w:rtl/>
        </w:rPr>
        <w:t xml:space="preserve"> الطبيعي ومن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حياة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البلد.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الجغرافيا</w:t>
      </w:r>
      <w:r w:rsidRPr="00E12D77">
        <w:rPr>
          <w:rFonts w:ascii="Times New Roman" w:hAnsi="Times New Roman" w:cs="Simplified Arabic"/>
          <w:sz w:val="28"/>
          <w:szCs w:val="28"/>
          <w:rtl/>
        </w:rPr>
        <w:t xml:space="preserve"> 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أنفس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أسياد </w:t>
      </w:r>
      <w:r w:rsidRPr="00E12D77">
        <w:rPr>
          <w:rFonts w:ascii="Times New Roman" w:hAnsi="Times New Roman" w:cs="Simplified Arabic" w:hint="cs"/>
          <w:sz w:val="28"/>
          <w:szCs w:val="28"/>
          <w:rtl/>
        </w:rPr>
        <w:t>البلادِ</w:t>
      </w:r>
      <w:r w:rsidRPr="00E12D77">
        <w:rPr>
          <w:rFonts w:ascii="Times New Roman" w:hAnsi="Times New Roman" w:cs="Simplified Arabic"/>
          <w:sz w:val="28"/>
          <w:szCs w:val="28"/>
          <w:rtl/>
        </w:rPr>
        <w:t>، وتعل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السيطرة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سكان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وطبيعت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وفضائ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شيء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بضرورة</w:t>
      </w:r>
      <w:r w:rsidRPr="00E12D77">
        <w:rPr>
          <w:rFonts w:ascii="Times New Roman" w:hAnsi="Times New Roman" w:cs="Simplified Arabic"/>
          <w:sz w:val="28"/>
          <w:szCs w:val="28"/>
          <w:rtl/>
        </w:rPr>
        <w:t xml:space="preserve"> توطيد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هيمنة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w:t>
      </w:r>
      <w:r w:rsidRPr="00E12D77">
        <w:rPr>
          <w:rFonts w:ascii="Times New Roman" w:hAnsi="Times New Roman" w:cs="Simplified Arabic" w:hint="cs"/>
          <w:sz w:val="28"/>
          <w:szCs w:val="28"/>
          <w:rtl/>
        </w:rPr>
        <w:t>دِ، كما يمكنُ ملاحظة</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ضمنَ مادةِ الجغرافيا على النحوِ التالي:</w:t>
      </w:r>
    </w:p>
    <w:p w:rsidR="00792DBD" w:rsidRPr="00E12D77" w:rsidRDefault="00792DBD" w:rsidP="004D4410">
      <w:pPr>
        <w:autoSpaceDE w:val="0"/>
        <w:autoSpaceDN w:val="0"/>
        <w:adjustRightInd w:val="0"/>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الأساسَ</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الأيدويولجي ل</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ادةِ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الجغرافيا</w:t>
      </w:r>
      <w:r w:rsidRPr="00E12D77">
        <w:rPr>
          <w:rFonts w:ascii="Times New Roman" w:hAnsi="Times New Roman" w:cs="Simplified Arabic"/>
          <w:sz w:val="28"/>
          <w:szCs w:val="28"/>
          <w:rtl/>
        </w:rPr>
        <w:t xml:space="preserve"> هو الرسالة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المتعلقةُ</w:t>
      </w:r>
      <w:r w:rsidRPr="00E12D77">
        <w:rPr>
          <w:rFonts w:ascii="Times New Roman" w:hAnsi="Times New Roman" w:cs="Simplified Arabic"/>
          <w:sz w:val="28"/>
          <w:szCs w:val="28"/>
          <w:rtl/>
        </w:rPr>
        <w:t xml:space="preserve"> باستعادة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وإعادة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الاستيطانِ </w:t>
      </w:r>
      <w:r w:rsidRPr="00E12D77">
        <w:rPr>
          <w:rFonts w:ascii="Times New Roman" w:hAnsi="Times New Roman" w:cs="Simplified Arabic"/>
          <w:sz w:val="28"/>
          <w:szCs w:val="28"/>
          <w:rtl/>
        </w:rPr>
        <w:t>فيه على 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أبناء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الذين عادوا إليها بعد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ألفي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w:t>
      </w:r>
      <w:r w:rsidRPr="00E12D77">
        <w:rPr>
          <w:rFonts w:ascii="Times New Roman" w:hAnsi="Times New Roman" w:cs="Simplified Arabic" w:hint="cs"/>
          <w:sz w:val="28"/>
          <w:szCs w:val="28"/>
          <w:rtl/>
        </w:rPr>
        <w:t>المنفى</w:t>
      </w:r>
      <w:r w:rsidRPr="00E12D77">
        <w:rPr>
          <w:rStyle w:val="FootnoteReference"/>
          <w:rFonts w:ascii="Times New Roman" w:hAnsi="Times New Roman" w:cs="Simplified Arabic"/>
          <w:sz w:val="28"/>
          <w:szCs w:val="28"/>
          <w:rtl/>
        </w:rPr>
        <w:footnoteReference w:id="77"/>
      </w:r>
      <w:r w:rsidRPr="00E12D77">
        <w:rPr>
          <w:rFonts w:ascii="Times New Roman" w:hAnsi="Times New Roman" w:cs="Simplified Arabic" w:hint="cs"/>
          <w:sz w:val="28"/>
          <w:szCs w:val="28"/>
          <w:rtl/>
        </w:rPr>
        <w:t>.</w:t>
      </w:r>
    </w:p>
    <w:p w:rsidR="00792DBD" w:rsidRPr="00E12D77" w:rsidRDefault="00792DBD" w:rsidP="004D4410">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المدرسيةُ</w:t>
      </w:r>
      <w:r w:rsidRPr="00E12D77">
        <w:rPr>
          <w:rFonts w:ascii="Times New Roman" w:hAnsi="Times New Roman" w:cs="Simplified Arabic"/>
          <w:sz w:val="28"/>
          <w:szCs w:val="28"/>
          <w:rtl/>
        </w:rPr>
        <w:t xml:space="preserve"> سوى قدر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المعلوماتِ</w:t>
      </w:r>
      <w:r w:rsidRPr="00E12D77">
        <w:rPr>
          <w:rFonts w:ascii="Times New Roman" w:hAnsi="Times New Roman" w:cs="Simplified Arabic"/>
          <w:sz w:val="28"/>
          <w:szCs w:val="28"/>
          <w:rtl/>
        </w:rPr>
        <w:t xml:space="preserve"> حول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المكانِ</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الوطن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 </w:t>
      </w:r>
      <w:r w:rsidRPr="00E12D77">
        <w:rPr>
          <w:rFonts w:ascii="Times New Roman" w:hAnsi="Times New Roman" w:cs="Simplified Arabic" w:hint="cs"/>
          <w:sz w:val="28"/>
          <w:szCs w:val="28"/>
          <w:rtl/>
        </w:rPr>
        <w:t xml:space="preserve">ولا تتعرّضُ </w:t>
      </w:r>
      <w:r w:rsidRPr="00E12D77">
        <w:rPr>
          <w:rFonts w:ascii="Times New Roman" w:hAnsi="Times New Roman" w:cs="Simplified Arabic"/>
          <w:sz w:val="28"/>
          <w:szCs w:val="28"/>
          <w:rtl/>
        </w:rPr>
        <w:t>ل</w:t>
      </w:r>
      <w:r w:rsidRPr="00E12D77">
        <w:rPr>
          <w:rFonts w:ascii="Times New Roman" w:hAnsi="Times New Roman" w:cs="Simplified Arabic" w:hint="cs"/>
          <w:sz w:val="28"/>
          <w:szCs w:val="28"/>
          <w:rtl/>
        </w:rPr>
        <w:t>ح</w:t>
      </w:r>
      <w:r w:rsidRPr="00E12D77">
        <w:rPr>
          <w:rFonts w:ascii="Times New Roman" w:hAnsi="Times New Roman" w:cs="Simplified Arabic"/>
          <w:sz w:val="28"/>
          <w:szCs w:val="28"/>
          <w:rtl/>
        </w:rPr>
        <w:t>ياته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وللظروف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الاجتماعيةِ</w:t>
      </w:r>
      <w:r w:rsidRPr="00E12D77">
        <w:rPr>
          <w:rFonts w:ascii="Times New Roman" w:hAnsi="Times New Roman" w:cs="Simplified Arabic"/>
          <w:sz w:val="28"/>
          <w:szCs w:val="28"/>
          <w:rtl/>
        </w:rPr>
        <w:t xml:space="preserve"> والتغي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خلالَ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الألفي</w:t>
      </w:r>
      <w:r w:rsidRPr="00E12D77">
        <w:rPr>
          <w:rFonts w:ascii="Times New Roman" w:hAnsi="Times New Roman" w:cs="Simplified Arabic"/>
          <w:sz w:val="28"/>
          <w:szCs w:val="28"/>
          <w:rtl/>
        </w:rPr>
        <w:t xml:space="preserve"> عا</w:t>
      </w:r>
      <w:r w:rsidRPr="00E12D77">
        <w:rPr>
          <w:rFonts w:ascii="Times New Roman" w:hAnsi="Times New Roman" w:cs="Simplified Arabic" w:hint="cs"/>
          <w:sz w:val="28"/>
          <w:szCs w:val="28"/>
          <w:rtl/>
        </w:rPr>
        <w:t xml:space="preserve">مِ، </w:t>
      </w:r>
      <w:r w:rsidRPr="00E12D77">
        <w:rPr>
          <w:rFonts w:ascii="Times New Roman" w:hAnsi="Times New Roman" w:cs="Simplified Arabic"/>
          <w:sz w:val="28"/>
          <w:szCs w:val="28"/>
          <w:rtl/>
        </w:rPr>
        <w:t>وباستخفاف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منقطع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تختزل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ألفي سنة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 xml:space="preserve">الحضارةِ في </w:t>
      </w:r>
      <w:r w:rsidRPr="00E12D77">
        <w:rPr>
          <w:rFonts w:ascii="Times New Roman" w:hAnsi="Times New Roman" w:cs="Simplified Arabic"/>
          <w:sz w:val="28"/>
          <w:szCs w:val="28"/>
          <w:rtl/>
        </w:rPr>
        <w:t>تسع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تسهب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المدرسيةُ</w:t>
      </w:r>
      <w:r w:rsidRPr="00E12D77">
        <w:rPr>
          <w:rFonts w:ascii="Times New Roman" w:hAnsi="Times New Roman" w:cs="Simplified Arabic"/>
          <w:sz w:val="28"/>
          <w:szCs w:val="28"/>
          <w:rtl/>
        </w:rPr>
        <w:t xml:space="preserve"> في ت</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جيد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إنجازاتِ</w:t>
      </w:r>
      <w:r w:rsidRPr="00E12D77">
        <w:rPr>
          <w:rFonts w:ascii="Times New Roman" w:hAnsi="Times New Roman" w:cs="Simplified Arabic"/>
          <w:sz w:val="28"/>
          <w:szCs w:val="28"/>
          <w:rtl/>
        </w:rPr>
        <w:t xml:space="preserve">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كتذليل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الصحراء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وتطويع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وإعادة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مجد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الغابات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ذكر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الكتاب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المقدسُ.</w:t>
      </w:r>
    </w:p>
    <w:p w:rsidR="00792DBD" w:rsidRPr="00E12D77" w:rsidRDefault="00792DBD" w:rsidP="004D4410">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خرائط</w:t>
      </w:r>
      <w:r w:rsidRPr="00E12D77">
        <w:rPr>
          <w:rFonts w:ascii="Times New Roman" w:hAnsi="Times New Roman" w:cs="Simplified Arabic" w:hint="cs"/>
          <w:sz w:val="28"/>
          <w:szCs w:val="28"/>
          <w:rtl/>
        </w:rPr>
        <w:t xml:space="preserve">َ لا تمتّ </w:t>
      </w:r>
      <w:r w:rsidRPr="00E12D77">
        <w:rPr>
          <w:rFonts w:ascii="Times New Roman" w:hAnsi="Times New Roman" w:cs="Simplified Arabic"/>
          <w:sz w:val="28"/>
          <w:szCs w:val="28"/>
          <w:rtl/>
        </w:rPr>
        <w:t>في معظم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إلى الواقع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بصلة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رسومًا وصورًا </w:t>
      </w:r>
      <w:r w:rsidRPr="00E12D77">
        <w:rPr>
          <w:rFonts w:ascii="Times New Roman" w:hAnsi="Times New Roman" w:cs="Simplified Arabic" w:hint="cs"/>
          <w:sz w:val="28"/>
          <w:szCs w:val="28"/>
          <w:rtl/>
        </w:rPr>
        <w:t>بالاستنادِ</w:t>
      </w:r>
      <w:r w:rsidRPr="00E12D77">
        <w:rPr>
          <w:rFonts w:ascii="Times New Roman" w:hAnsi="Times New Roman" w:cs="Simplified Arabic"/>
          <w:sz w:val="28"/>
          <w:szCs w:val="28"/>
          <w:rtl/>
        </w:rPr>
        <w:t xml:space="preserve"> للكتاب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المقدسِ</w:t>
      </w:r>
      <w:r w:rsidRPr="00E12D77">
        <w:rPr>
          <w:rFonts w:ascii="Times New Roman" w:hAnsi="Times New Roman" w:cs="Simplified Arabic"/>
          <w:sz w:val="28"/>
          <w:szCs w:val="28"/>
          <w:rtl/>
        </w:rPr>
        <w:t xml:space="preserve"> والوعد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الإلهي،</w:t>
      </w:r>
      <w:r w:rsidRPr="00E12D77">
        <w:rPr>
          <w:rFonts w:ascii="Times New Roman" w:hAnsi="Times New Roman" w:cs="Simplified Arabic"/>
          <w:sz w:val="28"/>
          <w:szCs w:val="28"/>
          <w:rtl/>
        </w:rPr>
        <w:t xml:space="preserve"> الذي </w:t>
      </w:r>
      <w:r w:rsidRPr="00E12D77">
        <w:rPr>
          <w:rFonts w:ascii="Times New Roman" w:hAnsi="Times New Roman" w:cs="Simplified Arabic" w:hint="cs"/>
          <w:sz w:val="28"/>
          <w:szCs w:val="28"/>
          <w:rtl/>
        </w:rPr>
        <w:t>يمنحُ</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المنطقةَ</w:t>
      </w:r>
      <w:r w:rsidRPr="00E12D77">
        <w:rPr>
          <w:rFonts w:ascii="Times New Roman" w:hAnsi="Times New Roman" w:cs="Simplified Arabic"/>
          <w:sz w:val="28"/>
          <w:szCs w:val="28"/>
          <w:rtl/>
        </w:rPr>
        <w:t xml:space="preserve"> من نهر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الفرات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البحر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المتوسط، </w:t>
      </w:r>
      <w:r w:rsidRPr="00E12D77">
        <w:rPr>
          <w:rFonts w:ascii="Times New Roman" w:hAnsi="Times New Roman" w:cs="Simplified Arabic"/>
          <w:sz w:val="28"/>
          <w:szCs w:val="28"/>
          <w:rtl/>
        </w:rPr>
        <w:t>وهنا 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شرعنة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احتلالِ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الأراضي</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بالاستنادِ</w:t>
      </w:r>
      <w:r w:rsidRPr="00E12D77">
        <w:rPr>
          <w:rFonts w:ascii="Times New Roman" w:hAnsi="Times New Roman" w:cs="Simplified Arabic"/>
          <w:sz w:val="28"/>
          <w:szCs w:val="28"/>
          <w:rtl/>
        </w:rPr>
        <w:t xml:space="preserve"> للكتاب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المقدسِ</w:t>
      </w:r>
      <w:r w:rsidRPr="00E12D77">
        <w:rPr>
          <w:rFonts w:ascii="Times New Roman" w:hAnsi="Times New Roman" w:cs="Simplified Arabic"/>
          <w:sz w:val="28"/>
          <w:szCs w:val="28"/>
          <w:rtl/>
        </w:rPr>
        <w:t xml:space="preserve">، واستباحة </w:t>
      </w:r>
      <w:r w:rsidRPr="00E12D77">
        <w:rPr>
          <w:rFonts w:ascii="Times New Roman" w:hAnsi="Times New Roman" w:cs="Simplified Arabic" w:hint="cs"/>
          <w:sz w:val="28"/>
          <w:szCs w:val="28"/>
          <w:rtl/>
        </w:rPr>
        <w:t>الأرض</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بالاستنادِ</w:t>
      </w:r>
      <w:r w:rsidRPr="00E12D77">
        <w:rPr>
          <w:rFonts w:ascii="Times New Roman" w:hAnsi="Times New Roman" w:cs="Simplified Arabic"/>
          <w:sz w:val="28"/>
          <w:szCs w:val="28"/>
          <w:rtl/>
        </w:rPr>
        <w:t xml:space="preserve"> لوعد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إلهي يترافق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إقصاء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الأصليّين</w:t>
      </w:r>
      <w:r w:rsidRPr="00E12D77">
        <w:rPr>
          <w:rFonts w:ascii="Times New Roman" w:hAnsi="Times New Roman" w:cs="Simplified Arabic"/>
          <w:sz w:val="28"/>
          <w:szCs w:val="28"/>
          <w:rtl/>
        </w:rPr>
        <w:t xml:space="preserve"> وتصوير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كعناصر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شخصانية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وكمشكلاتٍ</w:t>
      </w:r>
      <w:r w:rsidRPr="00E12D77">
        <w:rPr>
          <w:rFonts w:ascii="Times New Roman" w:hAnsi="Times New Roman" w:cs="Simplified Arabic"/>
          <w:sz w:val="28"/>
          <w:szCs w:val="28"/>
          <w:rtl/>
        </w:rPr>
        <w:t xml:space="preserve"> وتهديدات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كونهم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بدائ</w:t>
      </w:r>
      <w:r w:rsidRPr="00E12D77">
        <w:rPr>
          <w:rFonts w:ascii="Times New Roman" w:hAnsi="Times New Roman" w:cs="Simplified Arabic" w:hint="cs"/>
          <w:sz w:val="28"/>
          <w:szCs w:val="28"/>
          <w:rtl/>
        </w:rPr>
        <w:t xml:space="preserve">يين ومتطفّلين </w:t>
      </w:r>
      <w:r w:rsidRPr="00E12D77">
        <w:rPr>
          <w:rFonts w:ascii="Times New Roman" w:hAnsi="Times New Roman" w:cs="Simplified Arabic"/>
          <w:sz w:val="28"/>
          <w:szCs w:val="28"/>
          <w:rtl/>
        </w:rPr>
        <w:t xml:space="preserve">جديرين </w:t>
      </w:r>
      <w:r w:rsidRPr="00E12D77">
        <w:rPr>
          <w:rFonts w:ascii="Times New Roman" w:hAnsi="Times New Roman" w:cs="Simplified Arabic" w:hint="cs"/>
          <w:sz w:val="28"/>
          <w:szCs w:val="28"/>
          <w:rtl/>
        </w:rPr>
        <w:t>بالازدراءِ.</w:t>
      </w:r>
    </w:p>
    <w:p w:rsidR="00792DBD" w:rsidRPr="00E12D77" w:rsidRDefault="00792DBD" w:rsidP="004D4410">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الجغرافيا هرمًا سكانيًا يقس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وآخرين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شاربي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ويرتدي </w:t>
      </w:r>
      <w:r w:rsidRPr="00E12D77">
        <w:rPr>
          <w:rFonts w:ascii="Times New Roman" w:hAnsi="Times New Roman" w:cs="Simplified Arabic" w:hint="cs"/>
          <w:sz w:val="28"/>
          <w:szCs w:val="28"/>
          <w:rtl/>
        </w:rPr>
        <w:t>جلابيةً</w:t>
      </w:r>
      <w:r w:rsidRPr="00E12D77">
        <w:rPr>
          <w:rFonts w:ascii="Times New Roman" w:hAnsi="Times New Roman" w:cs="Simplified Arabic"/>
          <w:sz w:val="28"/>
          <w:szCs w:val="28"/>
          <w:rtl/>
        </w:rPr>
        <w:t xml:space="preserve"> ويضع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كوفية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ويسوق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والمرأةُ</w:t>
      </w:r>
      <w:r w:rsidRPr="00E12D77">
        <w:rPr>
          <w:rFonts w:ascii="Times New Roman" w:hAnsi="Times New Roman" w:cs="Simplified Arabic"/>
          <w:sz w:val="28"/>
          <w:szCs w:val="28"/>
          <w:rtl/>
        </w:rPr>
        <w:t xml:space="preserve"> ترتدي الزي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التقليدي </w:t>
      </w:r>
      <w:r w:rsidRPr="00E12D77">
        <w:rPr>
          <w:rFonts w:ascii="Times New Roman" w:hAnsi="Times New Roman" w:cs="Simplified Arabic" w:hint="cs"/>
          <w:sz w:val="28"/>
          <w:szCs w:val="28"/>
          <w:rtl/>
        </w:rPr>
        <w:t>وتجلسُ</w:t>
      </w:r>
      <w:r w:rsidRPr="00E12D77">
        <w:rPr>
          <w:rFonts w:ascii="Times New Roman" w:hAnsi="Times New Roman" w:cs="Simplified Arabic"/>
          <w:sz w:val="28"/>
          <w:szCs w:val="28"/>
          <w:rtl/>
        </w:rPr>
        <w:t xml:space="preserve"> القرفصاء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الأرضِ</w:t>
      </w:r>
      <w:r w:rsidRPr="00E12D77">
        <w:rPr>
          <w:rFonts w:ascii="Times New Roman" w:hAnsi="Times New Roman" w:cs="Simplified Arabic"/>
          <w:sz w:val="28"/>
          <w:szCs w:val="28"/>
          <w:rtl/>
        </w:rPr>
        <w:t>.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الطراز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الكتبُ </w:t>
      </w:r>
      <w:r w:rsidRPr="00E12D77">
        <w:rPr>
          <w:rFonts w:ascii="Times New Roman" w:hAnsi="Times New Roman" w:cs="Simplified Arabic"/>
          <w:sz w:val="28"/>
          <w:szCs w:val="28"/>
          <w:rtl/>
        </w:rPr>
        <w:t>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مشهد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الحداثةِ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الإسرائيلية</w:t>
      </w:r>
      <w:r w:rsidRPr="00E12D77">
        <w:rPr>
          <w:rFonts w:ascii="Times New Roman" w:hAnsi="Times New Roman" w:cs="Simplified Arabic"/>
          <w:sz w:val="28"/>
          <w:szCs w:val="28"/>
          <w:rtl/>
        </w:rPr>
        <w:t>.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المستوطنةِ</w:t>
      </w:r>
      <w:r w:rsidRPr="00E12D77">
        <w:rPr>
          <w:rFonts w:ascii="Times New Roman" w:hAnsi="Times New Roman" w:cs="Simplified Arabic"/>
          <w:sz w:val="28"/>
          <w:szCs w:val="28"/>
          <w:rtl/>
        </w:rPr>
        <w:t xml:space="preserve"> تقترن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بالابتكارِ</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والحداثةِ</w:t>
      </w:r>
      <w:r w:rsidRPr="00E12D77">
        <w:rPr>
          <w:rFonts w:ascii="Times New Roman" w:hAnsi="Times New Roman" w:cs="Simplified Arabic"/>
          <w:sz w:val="28"/>
          <w:szCs w:val="28"/>
          <w:rtl/>
        </w:rPr>
        <w:t xml:space="preserve"> والطبيعة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الجميلةِ</w:t>
      </w:r>
      <w:r w:rsidRPr="00E12D77">
        <w:rPr>
          <w:rFonts w:ascii="Times New Roman" w:hAnsi="Times New Roman" w:cs="Simplified Arabic"/>
          <w:sz w:val="28"/>
          <w:szCs w:val="28"/>
          <w:rtl/>
        </w:rPr>
        <w:t>،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 القرية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 المقارنةُ</w:t>
      </w:r>
      <w:r w:rsidRPr="00E12D77">
        <w:rPr>
          <w:rFonts w:ascii="Times New Roman" w:hAnsi="Times New Roman" w:cs="Simplified Arabic"/>
          <w:sz w:val="28"/>
          <w:szCs w:val="28"/>
          <w:rtl/>
        </w:rPr>
        <w:t xml:space="preserve"> بالتخلف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والخمولِ</w:t>
      </w:r>
      <w:r w:rsidRPr="00E12D77">
        <w:rPr>
          <w:rFonts w:ascii="Times New Roman" w:hAnsi="Times New Roman" w:cs="Simplified Arabic"/>
          <w:sz w:val="28"/>
          <w:szCs w:val="28"/>
          <w:rtl/>
        </w:rPr>
        <w:t xml:space="preserve"> وبنية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تحتيةٍ</w:t>
      </w:r>
      <w:r w:rsidRPr="00E12D77">
        <w:rPr>
          <w:rFonts w:ascii="Times New Roman" w:hAnsi="Times New Roman" w:cs="Simplified Arabic"/>
          <w:sz w:val="28"/>
          <w:szCs w:val="28"/>
          <w:rtl/>
        </w:rPr>
        <w:t xml:space="preserve"> غير متطورة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وبسك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بدائيين</w:t>
      </w:r>
      <w:r w:rsidRPr="00E12D77">
        <w:rPr>
          <w:rFonts w:ascii="Times New Roman" w:hAnsi="Times New Roman" w:cs="Simplified Arabic"/>
          <w:sz w:val="28"/>
          <w:szCs w:val="28"/>
          <w:rtl/>
        </w:rPr>
        <w:t xml:space="preserve"> يرفضون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البنايات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المرتفعةِ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ويمانعونَ</w:t>
      </w:r>
      <w:r w:rsidRPr="00E12D77">
        <w:rPr>
          <w:rFonts w:ascii="Times New Roman" w:hAnsi="Times New Roman" w:cs="Simplified Arabic"/>
          <w:sz w:val="28"/>
          <w:szCs w:val="28"/>
          <w:rtl/>
        </w:rPr>
        <w:t xml:space="preserve"> التنازل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للصالح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p>
    <w:p w:rsidR="00792DBD" w:rsidRPr="00E12D77" w:rsidRDefault="00792DBD" w:rsidP="00B20939">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tl/>
        </w:rPr>
      </w:pPr>
      <w:r w:rsidRPr="00E12D77">
        <w:rPr>
          <w:rFonts w:ascii="Times New Roman" w:hAnsi="Times New Roman" w:cs="Simplified Arabic"/>
          <w:sz w:val="28"/>
          <w:szCs w:val="28"/>
          <w:rtl/>
        </w:rPr>
        <w:t>تتعامل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الخرائطُ</w:t>
      </w:r>
      <w:r w:rsidRPr="00E12D77">
        <w:rPr>
          <w:rFonts w:ascii="Times New Roman" w:hAnsi="Times New Roman" w:cs="Simplified Arabic"/>
          <w:sz w:val="28"/>
          <w:szCs w:val="28"/>
          <w:rtl/>
        </w:rPr>
        <w:t xml:space="preserve"> مع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الكبرى </w:t>
      </w:r>
      <w:r w:rsidRPr="00E12D77">
        <w:rPr>
          <w:rFonts w:ascii="Times New Roman" w:hAnsi="Times New Roman" w:cs="Simplified Arabic" w:hint="cs"/>
          <w:sz w:val="28"/>
          <w:szCs w:val="28"/>
          <w:rtl/>
        </w:rPr>
        <w:t>الموعودَةُ</w:t>
      </w:r>
      <w:r w:rsidRPr="00E12D77">
        <w:rPr>
          <w:rFonts w:ascii="Times New Roman" w:hAnsi="Times New Roman" w:cs="Simplified Arabic"/>
          <w:sz w:val="28"/>
          <w:szCs w:val="28"/>
          <w:rtl/>
        </w:rPr>
        <w:t xml:space="preserve"> كوحدة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جغرافية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كاملة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الأراضيَ</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بما في </w:t>
      </w:r>
      <w:r w:rsidRPr="00E12D77">
        <w:rPr>
          <w:rFonts w:ascii="Times New Roman" w:hAnsi="Times New Roman" w:cs="Simplified Arabic"/>
          <w:sz w:val="28"/>
          <w:szCs w:val="28"/>
          <w:rtl/>
        </w:rPr>
        <w:t>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مناطق</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تسيطر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 السلطة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وأجزاء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الأردنِّ</w:t>
      </w:r>
      <w:r w:rsidRPr="00E12D77">
        <w:rPr>
          <w:rFonts w:ascii="Times New Roman" w:hAnsi="Times New Roman" w:cs="Simplified Arabic"/>
          <w:sz w:val="28"/>
          <w:szCs w:val="28"/>
          <w:rtl/>
        </w:rPr>
        <w:t xml:space="preserve"> ومن لبنان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وسورية، مستبدلة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الشرعية الدولية بالشرعية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الإلهية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المناطقُ</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مناطق </w:t>
      </w: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تتوفر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بيانات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تغييب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المواقعِ</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الجغرافيةِ</w:t>
      </w:r>
      <w:r w:rsidRPr="00E12D77">
        <w:rPr>
          <w:rFonts w:ascii="Times New Roman" w:hAnsi="Times New Roman" w:cs="Simplified Arabic"/>
          <w:sz w:val="28"/>
          <w:szCs w:val="28"/>
          <w:rtl/>
        </w:rPr>
        <w:t xml:space="preserve"> وأسمائها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يظهر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المستوطناتِ</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أمّا </w:t>
      </w:r>
      <w:r w:rsidRPr="00E12D77">
        <w:rPr>
          <w:rFonts w:ascii="Times New Roman" w:hAnsi="Times New Roman" w:cs="Simplified Arabic"/>
          <w:sz w:val="28"/>
          <w:szCs w:val="28"/>
          <w:rtl/>
        </w:rPr>
        <w:t>خريطة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w:t>
      </w:r>
      <w:r w:rsidRPr="00E12D77">
        <w:rPr>
          <w:rFonts w:ascii="Times New Roman" w:hAnsi="Times New Roman" w:cs="Simplified Arabic" w:hint="cs"/>
          <w:sz w:val="28"/>
          <w:szCs w:val="28"/>
          <w:rtl/>
        </w:rPr>
        <w:t xml:space="preserve">ِ لا </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مواقع ثقافية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w:t>
      </w:r>
      <w:r w:rsidRPr="00E12D77">
        <w:rPr>
          <w:rFonts w:ascii="Times New Roman" w:hAnsi="Times New Roman" w:cs="Simplified Arabic" w:hint="cs"/>
          <w:sz w:val="28"/>
          <w:szCs w:val="28"/>
          <w:rtl/>
        </w:rPr>
        <w:t xml:space="preserve">أيّ </w:t>
      </w:r>
      <w:r w:rsidRPr="00E12D77">
        <w:rPr>
          <w:rFonts w:ascii="Times New Roman" w:hAnsi="Times New Roman" w:cs="Simplified Arabic"/>
          <w:sz w:val="28"/>
          <w:szCs w:val="28"/>
          <w:rtl/>
        </w:rPr>
        <w:t>مبان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إدارية 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ولا</w:t>
      </w:r>
      <w:r w:rsidRPr="00E12D77">
        <w:rPr>
          <w:rFonts w:ascii="Times New Roman" w:hAnsi="Times New Roman" w:cs="Simplified Arabic"/>
          <w:sz w:val="28"/>
          <w:szCs w:val="28"/>
          <w:rtl/>
        </w:rPr>
        <w:t xml:space="preserve">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 جبل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الهيكل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وحائط </w:t>
      </w:r>
      <w:r w:rsidRPr="00E12D77">
        <w:rPr>
          <w:rFonts w:ascii="Times New Roman" w:hAnsi="Times New Roman" w:cs="Simplified Arabic" w:hint="cs"/>
          <w:sz w:val="28"/>
          <w:szCs w:val="28"/>
          <w:rtl/>
        </w:rPr>
        <w:t xml:space="preserve">المبكى. </w:t>
      </w:r>
      <w:r w:rsidRPr="00E12D77">
        <w:rPr>
          <w:rFonts w:ascii="Times New Roman" w:hAnsi="Times New Roman" w:cs="Simplified Arabic"/>
          <w:sz w:val="28"/>
          <w:szCs w:val="28"/>
          <w:rtl/>
        </w:rPr>
        <w:t>التغييب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هنا هو 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شعار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بلا</w:t>
      </w:r>
      <w:r w:rsidRPr="00E12D77">
        <w:rPr>
          <w:rFonts w:ascii="Times New Roman" w:hAnsi="Times New Roman" w:cs="Simplified Arabic"/>
          <w:sz w:val="28"/>
          <w:szCs w:val="28"/>
          <w:rtl/>
        </w:rPr>
        <w:t xml:space="preserve">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بلا</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p>
    <w:p w:rsidR="008F0703" w:rsidRDefault="00B57BCA" w:rsidP="00B20939">
      <w:pPr>
        <w:autoSpaceDE w:val="0"/>
        <w:autoSpaceDN w:val="0"/>
        <w:adjustRightInd w:val="0"/>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7.3 </w:t>
      </w:r>
      <w:r w:rsidR="008F0703">
        <w:rPr>
          <w:rFonts w:ascii="Times New Roman" w:hAnsi="Times New Roman" w:cs="Simplified Arabic" w:hint="cs"/>
          <w:b/>
          <w:bCs/>
          <w:sz w:val="28"/>
          <w:szCs w:val="28"/>
          <w:rtl/>
        </w:rPr>
        <w:t xml:space="preserve">ملخص الفصل </w:t>
      </w:r>
    </w:p>
    <w:p w:rsidR="008F0703" w:rsidRDefault="008F0703" w:rsidP="00B57BCA">
      <w:pPr>
        <w:autoSpaceDE w:val="0"/>
        <w:autoSpaceDN w:val="0"/>
        <w:adjustRightInd w:val="0"/>
        <w:spacing w:after="240" w:line="560" w:lineRule="atLeast"/>
        <w:ind w:firstLine="720"/>
        <w:jc w:val="lowKashida"/>
        <w:rPr>
          <w:rFonts w:ascii="Times New Roman" w:hAnsi="Times New Roman" w:cs="Simplified Arabic"/>
          <w:sz w:val="28"/>
          <w:szCs w:val="28"/>
          <w:rtl/>
        </w:rPr>
      </w:pPr>
      <w:r w:rsidRPr="00B57BCA">
        <w:rPr>
          <w:rFonts w:ascii="Times New Roman" w:hAnsi="Times New Roman" w:cs="Simplified Arabic" w:hint="cs"/>
          <w:sz w:val="28"/>
          <w:szCs w:val="28"/>
          <w:rtl/>
        </w:rPr>
        <w:t xml:space="preserve">تحدث الفصل الثالث </w:t>
      </w:r>
      <w:r w:rsidR="002036DB" w:rsidRPr="00B57BCA">
        <w:rPr>
          <w:rFonts w:ascii="Times New Roman" w:hAnsi="Times New Roman" w:cs="Simplified Arabic" w:hint="cs"/>
          <w:sz w:val="28"/>
          <w:szCs w:val="28"/>
          <w:rtl/>
        </w:rPr>
        <w:t xml:space="preserve">عن </w:t>
      </w:r>
      <w:r w:rsidRPr="00B57BCA">
        <w:rPr>
          <w:rFonts w:ascii="Times New Roman" w:hAnsi="Times New Roman" w:cs="Simplified Arabic" w:hint="cs"/>
          <w:sz w:val="28"/>
          <w:szCs w:val="28"/>
          <w:rtl/>
        </w:rPr>
        <w:t xml:space="preserve">العرب في </w:t>
      </w:r>
      <w:r w:rsidRPr="00B57BCA">
        <w:rPr>
          <w:rFonts w:ascii="Times New Roman" w:hAnsi="Times New Roman" w:cs="Simplified Arabic"/>
          <w:sz w:val="28"/>
          <w:szCs w:val="28"/>
          <w:rtl/>
        </w:rPr>
        <w:t xml:space="preserve">مناهج </w:t>
      </w:r>
      <w:r w:rsidRPr="00B57BCA">
        <w:rPr>
          <w:rFonts w:ascii="Times New Roman" w:hAnsi="Times New Roman" w:cs="Simplified Arabic" w:hint="cs"/>
          <w:sz w:val="28"/>
          <w:szCs w:val="28"/>
          <w:rtl/>
        </w:rPr>
        <w:t>التربية</w:t>
      </w:r>
      <w:r w:rsidRPr="00B57BCA">
        <w:rPr>
          <w:rFonts w:ascii="Times New Roman" w:hAnsi="Times New Roman" w:cs="Simplified Arabic"/>
          <w:sz w:val="28"/>
          <w:szCs w:val="28"/>
          <w:rtl/>
        </w:rPr>
        <w:t xml:space="preserve"> الإسرائيلية</w:t>
      </w:r>
      <w:r w:rsidR="00B57BCA">
        <w:rPr>
          <w:rFonts w:ascii="Times New Roman" w:hAnsi="Times New Roman" w:cs="Simplified Arabic" w:hint="cs"/>
          <w:sz w:val="28"/>
          <w:szCs w:val="28"/>
          <w:rtl/>
        </w:rPr>
        <w:t xml:space="preserve"> </w:t>
      </w:r>
      <w:r w:rsidR="002036DB">
        <w:rPr>
          <w:rFonts w:ascii="Times New Roman" w:hAnsi="Times New Roman" w:cs="Simplified Arabic" w:hint="cs"/>
          <w:sz w:val="28"/>
          <w:szCs w:val="28"/>
          <w:rtl/>
        </w:rPr>
        <w:t xml:space="preserve">والتي </w:t>
      </w:r>
      <w:r w:rsidRPr="00E12D77">
        <w:rPr>
          <w:rFonts w:ascii="Times New Roman" w:hAnsi="Times New Roman" w:cs="Simplified Arabic"/>
          <w:sz w:val="28"/>
          <w:szCs w:val="28"/>
          <w:rtl/>
        </w:rPr>
        <w:t xml:space="preserve"> في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عن</w:t>
      </w:r>
      <w:r w:rsidRPr="00E12D77">
        <w:rPr>
          <w:rFonts w:ascii="Times New Roman" w:hAnsi="Times New Roman" w:cs="Simplified Arabic"/>
          <w:sz w:val="28"/>
          <w:szCs w:val="28"/>
          <w:rtl/>
        </w:rPr>
        <w:t xml:space="preserve"> انعكاس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الفلسفةِ التربويةِ</w:t>
      </w:r>
      <w:r w:rsidRPr="00E12D77">
        <w:rPr>
          <w:rFonts w:ascii="Times New Roman" w:hAnsi="Times New Roman" w:cs="Simplified Arabic"/>
          <w:sz w:val="28"/>
          <w:szCs w:val="28"/>
          <w:rtl/>
        </w:rPr>
        <w:t xml:space="preserve"> لذلك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البلد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فالمواطن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يعتبر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مباشرة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لهذه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التعليمي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والتربوي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هو جزء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المخطط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مجتمع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يسهم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تحقيق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أهدافه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المنبثقة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فلسفته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المستمدة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تراثه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وواقعه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وحاجاته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ومشكلاته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لإعداد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القوى البشرية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المتوافقة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 حاجات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المجتمع</w:t>
      </w:r>
      <w:r w:rsidRPr="00E12D77">
        <w:rPr>
          <w:rFonts w:ascii="Times New Roman" w:hAnsi="Times New Roman" w:cs="Simplified Arabic" w:hint="cs"/>
          <w:sz w:val="28"/>
          <w:szCs w:val="28"/>
          <w:rtl/>
        </w:rPr>
        <w:t xml:space="preserve">ِ، وقد </w:t>
      </w:r>
      <w:r w:rsidRPr="00E12D77">
        <w:rPr>
          <w:rFonts w:ascii="Times New Roman" w:hAnsi="Times New Roman" w:cs="Simplified Arabic"/>
          <w:sz w:val="28"/>
          <w:szCs w:val="28"/>
          <w:rtl/>
        </w:rPr>
        <w:t>أدركت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دولة الاحتلال الإسرائيلية</w:t>
      </w:r>
      <w:r w:rsidRPr="00E12D77">
        <w:rPr>
          <w:rFonts w:ascii="Times New Roman" w:hAnsi="Times New Roman" w:cs="Simplified Arabic"/>
          <w:sz w:val="28"/>
          <w:szCs w:val="28"/>
          <w:rtl/>
        </w:rPr>
        <w:t xml:space="preserve">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 والتعليم</w:t>
      </w:r>
      <w:r w:rsidRPr="00E12D77">
        <w:rPr>
          <w:rFonts w:ascii="Times New Roman" w:hAnsi="Times New Roman" w:cs="Simplified Arabic"/>
          <w:sz w:val="28"/>
          <w:szCs w:val="28"/>
          <w:rtl/>
        </w:rPr>
        <w:t>، حيث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اعتبرت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من مستلزمات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الدفاع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الوطني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اعتبرت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يفوق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دبابات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السنتوريون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w:t>
      </w:r>
      <w:r w:rsidRPr="00E12D77">
        <w:rPr>
          <w:rFonts w:ascii="Times New Roman" w:hAnsi="Times New Roman" w:cs="Simplified Arabic" w:hint="cs"/>
          <w:sz w:val="28"/>
          <w:szCs w:val="28"/>
          <w:rtl/>
        </w:rPr>
        <w:t xml:space="preserve">تشكّل </w:t>
      </w:r>
      <w:r w:rsidRPr="00E12D77">
        <w:rPr>
          <w:rFonts w:ascii="Times New Roman" w:hAnsi="Times New Roman" w:cs="Simplified Arabic"/>
          <w:sz w:val="28"/>
          <w:szCs w:val="28"/>
          <w:rtl/>
        </w:rPr>
        <w:t>عاملًا 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من عوامل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والسلامة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لمستقبل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القريب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بينما تمثل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الأكثر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أهمية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بالنسبة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لمستقبل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البعيد</w:t>
      </w:r>
      <w:r w:rsidRPr="00E12D77">
        <w:rPr>
          <w:rFonts w:ascii="Times New Roman" w:hAnsi="Times New Roman" w:cs="Simplified Arabic" w:hint="cs"/>
          <w:sz w:val="28"/>
          <w:szCs w:val="28"/>
          <w:rtl/>
        </w:rPr>
        <w:t>ِ</w:t>
      </w:r>
      <w:r w:rsidR="002036DB">
        <w:rPr>
          <w:rFonts w:ascii="Times New Roman" w:hAnsi="Times New Roman" w:cs="Simplified Arabic" w:hint="cs"/>
          <w:sz w:val="28"/>
          <w:szCs w:val="28"/>
          <w:vertAlign w:val="superscript"/>
          <w:rtl/>
        </w:rPr>
        <w:t>.</w:t>
      </w:r>
    </w:p>
    <w:p w:rsidR="00B57BCA" w:rsidRDefault="008F0703" w:rsidP="00B57BCA">
      <w:pPr>
        <w:autoSpaceDE w:val="0"/>
        <w:autoSpaceDN w:val="0"/>
        <w:adjustRightInd w:val="0"/>
        <w:spacing w:after="240" w:line="560" w:lineRule="atLeast"/>
        <w:ind w:firstLine="720"/>
        <w:jc w:val="lowKashida"/>
        <w:rPr>
          <w:rFonts w:ascii="Times New Roman" w:hAnsi="Times New Roman" w:cs="Simplified Arabic" w:hint="cs"/>
          <w:sz w:val="28"/>
          <w:szCs w:val="28"/>
          <w:rtl/>
          <w:lang w:val="tr-TR"/>
        </w:rPr>
      </w:pPr>
      <w:r w:rsidRPr="00C41610">
        <w:rPr>
          <w:rFonts w:ascii="Simplified Arabic" w:hAnsi="Simplified Arabic" w:cs="Simplified Arabic"/>
          <w:sz w:val="28"/>
          <w:szCs w:val="28"/>
          <w:rtl/>
        </w:rPr>
        <w:t>يعترف (هاريفن) بأن المنا</w:t>
      </w:r>
      <w:r>
        <w:rPr>
          <w:rFonts w:ascii="Simplified Arabic" w:hAnsi="Simplified Arabic" w:cs="Simplified Arabic"/>
          <w:sz w:val="28"/>
          <w:szCs w:val="28"/>
          <w:rtl/>
        </w:rPr>
        <w:t>هج التعليمية اليهودية تفتقر إل</w:t>
      </w:r>
      <w:r w:rsidRPr="00C41610">
        <w:rPr>
          <w:rFonts w:ascii="Simplified Arabic" w:hAnsi="Simplified Arabic" w:cs="Simplified Arabic"/>
          <w:sz w:val="28"/>
          <w:szCs w:val="28"/>
          <w:rtl/>
        </w:rPr>
        <w:t>ى البرامج الخاصة حول معاملـة العرب الذين يشكلون سدس السكان و أنها أدت إلي جعل طلاب الجامعات الشباب يبدون المظـاهر السلبية و عدم التسامح مع العرب</w:t>
      </w:r>
      <w:r w:rsidR="002036DB">
        <w:rPr>
          <w:rFonts w:ascii="Simplified Arabic" w:hAnsi="Simplified Arabic" w:cs="Simplified Arabic" w:hint="cs"/>
          <w:sz w:val="28"/>
          <w:szCs w:val="28"/>
          <w:rtl/>
        </w:rPr>
        <w:t xml:space="preserve"> </w:t>
      </w:r>
      <w:r w:rsidRPr="00E12D77">
        <w:rPr>
          <w:rFonts w:ascii="Times New Roman" w:hAnsi="Times New Roman" w:cs="Simplified Arabic" w:hint="cs"/>
          <w:sz w:val="28"/>
          <w:szCs w:val="28"/>
          <w:rtl/>
          <w:lang w:val="tr-TR"/>
        </w:rPr>
        <w:t xml:space="preserve">، والتحريضِ والعدوانِ، والتزويرِ للتاريخِ في هذه الكتبِ </w:t>
      </w:r>
      <w:r w:rsidR="002036DB">
        <w:rPr>
          <w:rFonts w:ascii="Times New Roman" w:hAnsi="Times New Roman" w:cs="Simplified Arabic" w:hint="cs"/>
          <w:sz w:val="28"/>
          <w:szCs w:val="28"/>
          <w:rtl/>
          <w:lang w:val="tr-TR"/>
        </w:rPr>
        <w:t>.</w:t>
      </w:r>
    </w:p>
    <w:p w:rsidR="00B57BCA" w:rsidRDefault="008F0703" w:rsidP="00B57BCA">
      <w:pPr>
        <w:autoSpaceDE w:val="0"/>
        <w:autoSpaceDN w:val="0"/>
        <w:adjustRightInd w:val="0"/>
        <w:spacing w:after="240" w:line="560" w:lineRule="atLeast"/>
        <w:ind w:firstLine="720"/>
        <w:jc w:val="lowKashida"/>
        <w:rPr>
          <w:rFonts w:ascii="Times New Roman" w:hAnsi="Times New Roman" w:cs="Simplified Arabic" w:hint="cs"/>
          <w:sz w:val="28"/>
          <w:szCs w:val="28"/>
          <w:rtl/>
        </w:rPr>
      </w:pPr>
      <w:r w:rsidRPr="00E12D77">
        <w:rPr>
          <w:rFonts w:ascii="Times New Roman" w:hAnsi="Times New Roman" w:cs="Simplified Arabic"/>
          <w:sz w:val="28"/>
          <w:szCs w:val="28"/>
          <w:rtl/>
        </w:rPr>
        <w:t xml:space="preserve">عملتْ المناهجُ الدراسيةُ في هذا المجالِ في اتجاهين متوازيين: </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اتجا</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يلغي واقعًا ماديًا قائمًا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وجو</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الشعبِ الفلسطيني في أرضِ فلسطينَ، واتجاه وهمي مفترض لا وجودَ له باعتبارهِ وجودًا ملغيًا قائمًا حقًا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الوجو</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اليهوديّ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منذُ القدمِ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والمتمثلِ في أرضِ الميعادِ</w:t>
      </w:r>
      <w:r w:rsidR="002036DB">
        <w:rPr>
          <w:rFonts w:ascii="Times New Roman" w:hAnsi="Times New Roman" w:cs="Simplified Arabic" w:hint="cs"/>
          <w:sz w:val="28"/>
          <w:szCs w:val="28"/>
          <w:rtl/>
        </w:rPr>
        <w:t xml:space="preserve">  </w:t>
      </w:r>
    </w:p>
    <w:p w:rsidR="00B57BCA" w:rsidRDefault="008F0703" w:rsidP="00B57BCA">
      <w:pPr>
        <w:autoSpaceDE w:val="0"/>
        <w:autoSpaceDN w:val="0"/>
        <w:adjustRightInd w:val="0"/>
        <w:spacing w:after="240" w:line="560" w:lineRule="atLeast"/>
        <w:ind w:firstLine="720"/>
        <w:jc w:val="lowKashida"/>
        <w:rPr>
          <w:rFonts w:ascii="Times New Roman" w:hAnsi="Times New Roman" w:cs="Simplified Arabic" w:hint="cs"/>
          <w:sz w:val="28"/>
          <w:szCs w:val="28"/>
          <w:rtl/>
        </w:rPr>
      </w:pPr>
      <w:r w:rsidRPr="00E12D77">
        <w:rPr>
          <w:rFonts w:ascii="Times New Roman" w:hAnsi="Times New Roman" w:cs="Simplified Arabic"/>
          <w:sz w:val="28"/>
          <w:szCs w:val="28"/>
          <w:rtl/>
        </w:rPr>
        <w:t xml:space="preserve">لقد تعمّدَ الكُتابُ الإسرائيليون إثباتَ مقولةِ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الفراغ السكاني) بشكلٍ مباشرٍ أو غير مباشرٍ، بهدفِ نفي الحقَّ العربيّ الفلسطينيّ في هذهِ الأرضِ، والذي تثبتهُ حقائقُ التاريخِ والواقع</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المعاصرِ على حدٍّ سواءِ، كما يهدفون وفي الوقتِ ذاتهِ إلى نفيِ صفة الاغتصابِ عن الاحتلالِ الصُّهيوني لفلسطينَ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ونفي الاعتدا</w:t>
      </w:r>
      <w:r w:rsidRPr="00E12D77">
        <w:rPr>
          <w:rFonts w:ascii="Times New Roman" w:hAnsi="Times New Roman" w:cs="Simplified Arabic" w:hint="cs"/>
          <w:sz w:val="28"/>
          <w:szCs w:val="28"/>
          <w:rtl/>
        </w:rPr>
        <w:t>ء</w:t>
      </w:r>
      <w:r w:rsidRPr="00E12D77">
        <w:rPr>
          <w:rFonts w:ascii="Times New Roman" w:hAnsi="Times New Roman" w:cs="Simplified Arabic"/>
          <w:sz w:val="28"/>
          <w:szCs w:val="28"/>
          <w:rtl/>
        </w:rPr>
        <w:t xml:space="preserve"> على حقِ العربِ فيها، </w:t>
      </w:r>
      <w:r w:rsidRPr="00E12D77">
        <w:rPr>
          <w:rFonts w:ascii="Times New Roman" w:hAnsi="Times New Roman" w:cs="Simplified Arabic" w:hint="cs"/>
          <w:sz w:val="28"/>
          <w:szCs w:val="28"/>
          <w:rtl/>
        </w:rPr>
        <w:t xml:space="preserve">وذلك </w:t>
      </w:r>
      <w:r w:rsidRPr="00E12D77">
        <w:rPr>
          <w:rFonts w:ascii="Times New Roman" w:hAnsi="Times New Roman" w:cs="Simplified Arabic"/>
          <w:sz w:val="28"/>
          <w:szCs w:val="28"/>
          <w:rtl/>
        </w:rPr>
        <w:t>بنفي أيَّ وجودٍ ماديٍ لهم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أيَّ صلةٍ تربطهِم بأرضِهم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متجاهلينَ كلَّ البصماتِ الحضاريةِ والثقافيةِ العربيةِ على أرضِ فلسطينَ</w:t>
      </w:r>
      <w:r w:rsidRPr="00E12D77">
        <w:rPr>
          <w:rFonts w:ascii="Times New Roman" w:hAnsi="Times New Roman" w:cs="Simplified Arabic" w:hint="cs"/>
          <w:sz w:val="28"/>
          <w:szCs w:val="28"/>
          <w:rtl/>
        </w:rPr>
        <w:t>.</w:t>
      </w:r>
    </w:p>
    <w:p w:rsidR="00B57BCA" w:rsidRDefault="002036DB" w:rsidP="00B57BCA">
      <w:pPr>
        <w:autoSpaceDE w:val="0"/>
        <w:autoSpaceDN w:val="0"/>
        <w:adjustRightInd w:val="0"/>
        <w:spacing w:after="240" w:line="560" w:lineRule="atLeast"/>
        <w:ind w:firstLine="720"/>
        <w:jc w:val="lowKashida"/>
        <w:rPr>
          <w:rFonts w:hint="cs"/>
          <w:sz w:val="28"/>
          <w:szCs w:val="28"/>
          <w:rtl/>
          <w:lang w:bidi="ar-EG"/>
        </w:rPr>
      </w:pPr>
      <w:r>
        <w:rPr>
          <w:rFonts w:hint="cs"/>
          <w:spacing w:val="-1"/>
          <w:sz w:val="28"/>
          <w:szCs w:val="28"/>
          <w:rtl/>
          <w:lang w:bidi="ar-EG"/>
        </w:rPr>
        <w:t>و</w:t>
      </w:r>
      <w:r w:rsidR="008F0703" w:rsidRPr="00E12D77">
        <w:rPr>
          <w:spacing w:val="-1"/>
          <w:sz w:val="28"/>
          <w:szCs w:val="28"/>
          <w:rtl/>
          <w:lang w:bidi="ar-EG"/>
        </w:rPr>
        <w:t>اعتمدت</w:t>
      </w:r>
      <w:r w:rsidR="008F0703" w:rsidRPr="00E12D77">
        <w:rPr>
          <w:rFonts w:hint="cs"/>
          <w:spacing w:val="-1"/>
          <w:sz w:val="28"/>
          <w:szCs w:val="28"/>
          <w:rtl/>
          <w:lang w:bidi="ar-EG"/>
        </w:rPr>
        <w:t>ْ</w:t>
      </w:r>
      <w:r w:rsidR="008F0703" w:rsidRPr="00E12D77">
        <w:rPr>
          <w:spacing w:val="-1"/>
          <w:sz w:val="28"/>
          <w:szCs w:val="28"/>
          <w:rtl/>
          <w:lang w:bidi="ar-EG"/>
        </w:rPr>
        <w:t xml:space="preserve"> إسرائيل</w:t>
      </w:r>
      <w:r w:rsidR="008F0703" w:rsidRPr="00E12D77">
        <w:rPr>
          <w:rFonts w:hint="cs"/>
          <w:spacing w:val="-1"/>
          <w:sz w:val="28"/>
          <w:szCs w:val="28"/>
          <w:rtl/>
          <w:lang w:bidi="ar-EG"/>
        </w:rPr>
        <w:t>ُ</w:t>
      </w:r>
      <w:r w:rsidR="008F0703" w:rsidRPr="00E12D77">
        <w:rPr>
          <w:spacing w:val="-1"/>
          <w:sz w:val="28"/>
          <w:szCs w:val="28"/>
          <w:rtl/>
          <w:lang w:bidi="ar-EG"/>
        </w:rPr>
        <w:t xml:space="preserve"> على الكتب</w:t>
      </w:r>
      <w:r w:rsidR="008F0703" w:rsidRPr="00E12D77">
        <w:rPr>
          <w:rFonts w:hint="cs"/>
          <w:spacing w:val="-1"/>
          <w:sz w:val="28"/>
          <w:szCs w:val="28"/>
          <w:rtl/>
          <w:lang w:bidi="ar-EG"/>
        </w:rPr>
        <w:t>ِ</w:t>
      </w:r>
      <w:r w:rsidR="008F0703" w:rsidRPr="00E12D77">
        <w:rPr>
          <w:spacing w:val="-1"/>
          <w:sz w:val="28"/>
          <w:szCs w:val="28"/>
          <w:rtl/>
          <w:lang w:bidi="ar-EG"/>
        </w:rPr>
        <w:t xml:space="preserve"> المدرسية</w:t>
      </w:r>
      <w:r w:rsidR="008F0703" w:rsidRPr="00E12D77">
        <w:rPr>
          <w:rFonts w:hint="cs"/>
          <w:spacing w:val="-1"/>
          <w:sz w:val="28"/>
          <w:szCs w:val="28"/>
          <w:rtl/>
          <w:lang w:bidi="ar-EG"/>
        </w:rPr>
        <w:t>ِ</w:t>
      </w:r>
      <w:r w:rsidR="008F0703" w:rsidRPr="00E12D77">
        <w:rPr>
          <w:spacing w:val="-1"/>
          <w:sz w:val="28"/>
          <w:szCs w:val="28"/>
          <w:rtl/>
          <w:lang w:bidi="ar-EG"/>
        </w:rPr>
        <w:t xml:space="preserve"> في نقل</w:t>
      </w:r>
      <w:r w:rsidR="008F0703" w:rsidRPr="00E12D77">
        <w:rPr>
          <w:rFonts w:hint="cs"/>
          <w:spacing w:val="-1"/>
          <w:sz w:val="28"/>
          <w:szCs w:val="28"/>
          <w:rtl/>
          <w:lang w:bidi="ar-EG"/>
        </w:rPr>
        <w:t>ِ</w:t>
      </w:r>
      <w:r w:rsidR="008F0703" w:rsidRPr="00E12D77">
        <w:rPr>
          <w:spacing w:val="-1"/>
          <w:sz w:val="28"/>
          <w:szCs w:val="28"/>
          <w:rtl/>
          <w:lang w:bidi="ar-EG"/>
        </w:rPr>
        <w:t xml:space="preserve"> ونشر</w:t>
      </w:r>
      <w:r w:rsidR="008F0703" w:rsidRPr="00E12D77">
        <w:rPr>
          <w:rFonts w:hint="cs"/>
          <w:spacing w:val="-1"/>
          <w:sz w:val="28"/>
          <w:szCs w:val="28"/>
          <w:rtl/>
          <w:lang w:bidi="ar-EG"/>
        </w:rPr>
        <w:t>ِ</w:t>
      </w:r>
      <w:r w:rsidR="008F0703" w:rsidRPr="00E12D77">
        <w:rPr>
          <w:spacing w:val="-1"/>
          <w:sz w:val="28"/>
          <w:szCs w:val="28"/>
          <w:rtl/>
          <w:lang w:bidi="ar-EG"/>
        </w:rPr>
        <w:t xml:space="preserve"> المعرفة</w:t>
      </w:r>
      <w:r w:rsidR="008F0703" w:rsidRPr="00E12D77">
        <w:rPr>
          <w:rFonts w:hint="cs"/>
          <w:spacing w:val="-1"/>
          <w:sz w:val="28"/>
          <w:szCs w:val="28"/>
          <w:rtl/>
          <w:lang w:bidi="ar-EG"/>
        </w:rPr>
        <w:t>ِ</w:t>
      </w:r>
      <w:r w:rsidR="008F0703" w:rsidRPr="00E12D77">
        <w:rPr>
          <w:spacing w:val="-1"/>
          <w:sz w:val="28"/>
          <w:szCs w:val="28"/>
          <w:rtl/>
          <w:lang w:bidi="ar-EG"/>
        </w:rPr>
        <w:t xml:space="preserve"> في المجتمع</w:t>
      </w:r>
      <w:r w:rsidR="008F0703" w:rsidRPr="00E12D77">
        <w:rPr>
          <w:rFonts w:hint="cs"/>
          <w:spacing w:val="-1"/>
          <w:sz w:val="28"/>
          <w:szCs w:val="28"/>
          <w:rtl/>
          <w:lang w:bidi="ar-EG"/>
        </w:rPr>
        <w:t>ِ</w:t>
      </w:r>
      <w:r w:rsidR="008F0703" w:rsidRPr="00E12D77">
        <w:rPr>
          <w:sz w:val="28"/>
          <w:szCs w:val="28"/>
          <w:rtl/>
          <w:lang w:bidi="ar-EG"/>
        </w:rPr>
        <w:t xml:space="preserve"> الإسرائيلي </w:t>
      </w:r>
      <w:r w:rsidR="008F0703" w:rsidRPr="00E12D77">
        <w:rPr>
          <w:spacing w:val="-1"/>
          <w:sz w:val="28"/>
          <w:szCs w:val="28"/>
          <w:rtl/>
          <w:lang w:bidi="ar-EG"/>
        </w:rPr>
        <w:t>وفقًا لقانون</w:t>
      </w:r>
      <w:r w:rsidR="008F0703" w:rsidRPr="00E12D77">
        <w:rPr>
          <w:rFonts w:hint="cs"/>
          <w:spacing w:val="-1"/>
          <w:sz w:val="28"/>
          <w:szCs w:val="28"/>
          <w:rtl/>
          <w:lang w:bidi="ar-EG"/>
        </w:rPr>
        <w:t>ِ</w:t>
      </w:r>
      <w:r w:rsidR="008F0703" w:rsidRPr="00E12D77">
        <w:rPr>
          <w:spacing w:val="-1"/>
          <w:sz w:val="28"/>
          <w:szCs w:val="28"/>
          <w:rtl/>
          <w:lang w:bidi="ar-EG"/>
        </w:rPr>
        <w:t xml:space="preserve"> عام</w:t>
      </w:r>
      <w:r w:rsidR="008F0703" w:rsidRPr="00E12D77">
        <w:rPr>
          <w:rFonts w:hint="cs"/>
          <w:spacing w:val="-1"/>
          <w:sz w:val="28"/>
          <w:szCs w:val="28"/>
          <w:rtl/>
          <w:lang w:bidi="ar-EG"/>
        </w:rPr>
        <w:t>َ</w:t>
      </w:r>
      <w:r w:rsidR="008F0703" w:rsidRPr="00E12D77">
        <w:rPr>
          <w:spacing w:val="-1"/>
          <w:sz w:val="28"/>
          <w:szCs w:val="28"/>
          <w:rtl/>
          <w:lang w:bidi="ar-EG"/>
        </w:rPr>
        <w:t xml:space="preserve"> </w:t>
      </w:r>
      <w:r w:rsidR="008F0703" w:rsidRPr="00E12D77">
        <w:rPr>
          <w:rFonts w:hint="cs"/>
          <w:spacing w:val="-1"/>
          <w:sz w:val="28"/>
          <w:szCs w:val="28"/>
          <w:rtl/>
          <w:lang w:bidi="ar-EG"/>
        </w:rPr>
        <w:t>(</w:t>
      </w:r>
      <w:r w:rsidR="008F0703" w:rsidRPr="00E12D77">
        <w:rPr>
          <w:spacing w:val="-1"/>
          <w:sz w:val="28"/>
          <w:szCs w:val="28"/>
          <w:rtl/>
          <w:lang w:bidi="ar-EG"/>
        </w:rPr>
        <w:t>1988</w:t>
      </w:r>
      <w:r w:rsidR="008F0703" w:rsidRPr="00E12D77">
        <w:rPr>
          <w:rFonts w:hint="cs"/>
          <w:spacing w:val="-1"/>
          <w:sz w:val="28"/>
          <w:szCs w:val="28"/>
          <w:rtl/>
          <w:lang w:bidi="ar-EG"/>
        </w:rPr>
        <w:t>م)</w:t>
      </w:r>
      <w:r w:rsidR="008F0703" w:rsidRPr="00E12D77">
        <w:rPr>
          <w:spacing w:val="-1"/>
          <w:sz w:val="28"/>
          <w:szCs w:val="28"/>
          <w:rtl/>
          <w:lang w:bidi="ar-EG"/>
        </w:rPr>
        <w:t>، وهذه</w:t>
      </w:r>
      <w:r w:rsidR="008F0703" w:rsidRPr="00E12D77">
        <w:rPr>
          <w:rFonts w:hint="cs"/>
          <w:spacing w:val="-1"/>
          <w:sz w:val="28"/>
          <w:szCs w:val="28"/>
          <w:rtl/>
          <w:lang w:bidi="ar-EG"/>
        </w:rPr>
        <w:t>ِ</w:t>
      </w:r>
      <w:r w:rsidR="008F0703" w:rsidRPr="00E12D77">
        <w:rPr>
          <w:spacing w:val="-1"/>
          <w:sz w:val="28"/>
          <w:szCs w:val="28"/>
          <w:rtl/>
          <w:lang w:bidi="ar-EG"/>
        </w:rPr>
        <w:t xml:space="preserve"> الكتب</w:t>
      </w:r>
      <w:r w:rsidR="008F0703" w:rsidRPr="00E12D77">
        <w:rPr>
          <w:rFonts w:hint="cs"/>
          <w:spacing w:val="-1"/>
          <w:sz w:val="28"/>
          <w:szCs w:val="28"/>
          <w:rtl/>
          <w:lang w:bidi="ar-EG"/>
        </w:rPr>
        <w:t>ُ</w:t>
      </w:r>
      <w:r w:rsidR="008F0703" w:rsidRPr="00E12D77">
        <w:rPr>
          <w:spacing w:val="-1"/>
          <w:sz w:val="28"/>
          <w:szCs w:val="28"/>
          <w:rtl/>
          <w:lang w:bidi="ar-EG"/>
        </w:rPr>
        <w:t xml:space="preserve"> تبث</w:t>
      </w:r>
      <w:r w:rsidR="008F0703" w:rsidRPr="00E12D77">
        <w:rPr>
          <w:rFonts w:hint="cs"/>
          <w:spacing w:val="-1"/>
          <w:sz w:val="28"/>
          <w:szCs w:val="28"/>
          <w:rtl/>
          <w:lang w:bidi="ar-EG"/>
        </w:rPr>
        <w:t>ُّ</w:t>
      </w:r>
      <w:r w:rsidR="008F0703" w:rsidRPr="00E12D77">
        <w:rPr>
          <w:spacing w:val="-1"/>
          <w:sz w:val="28"/>
          <w:szCs w:val="28"/>
          <w:rtl/>
          <w:lang w:bidi="ar-EG"/>
        </w:rPr>
        <w:t xml:space="preserve"> المعرفة</w:t>
      </w:r>
      <w:r w:rsidR="008F0703" w:rsidRPr="00E12D77">
        <w:rPr>
          <w:rFonts w:hint="cs"/>
          <w:spacing w:val="-1"/>
          <w:sz w:val="28"/>
          <w:szCs w:val="28"/>
          <w:rtl/>
          <w:lang w:bidi="ar-EG"/>
        </w:rPr>
        <w:t>َ</w:t>
      </w:r>
      <w:r w:rsidR="008F0703" w:rsidRPr="00E12D77">
        <w:rPr>
          <w:spacing w:val="-1"/>
          <w:sz w:val="28"/>
          <w:szCs w:val="28"/>
          <w:rtl/>
          <w:lang w:bidi="ar-EG"/>
        </w:rPr>
        <w:t xml:space="preserve"> والتطلعات</w:t>
      </w:r>
      <w:r w:rsidR="008F0703" w:rsidRPr="00E12D77">
        <w:rPr>
          <w:rFonts w:hint="cs"/>
          <w:spacing w:val="-1"/>
          <w:sz w:val="28"/>
          <w:szCs w:val="28"/>
          <w:rtl/>
          <w:lang w:bidi="ar-EG"/>
        </w:rPr>
        <w:t>ِ</w:t>
      </w:r>
      <w:r w:rsidR="008F0703" w:rsidRPr="00E12D77">
        <w:rPr>
          <w:spacing w:val="-1"/>
          <w:sz w:val="28"/>
          <w:szCs w:val="28"/>
          <w:rtl/>
          <w:lang w:bidi="ar-EG"/>
        </w:rPr>
        <w:t xml:space="preserve"> التي تريد</w:t>
      </w:r>
      <w:r w:rsidR="008F0703" w:rsidRPr="00E12D77">
        <w:rPr>
          <w:rFonts w:hint="cs"/>
          <w:spacing w:val="-1"/>
          <w:sz w:val="28"/>
          <w:szCs w:val="28"/>
          <w:rtl/>
          <w:lang w:bidi="ar-EG"/>
        </w:rPr>
        <w:t>ُ</w:t>
      </w:r>
      <w:r w:rsidR="008F0703" w:rsidRPr="00E12D77">
        <w:rPr>
          <w:spacing w:val="-1"/>
          <w:sz w:val="28"/>
          <w:szCs w:val="28"/>
          <w:rtl/>
          <w:lang w:bidi="ar-EG"/>
        </w:rPr>
        <w:t xml:space="preserve"> الدولة الإسرائيلية</w:t>
      </w:r>
      <w:r w:rsidR="008F0703" w:rsidRPr="00E12D77">
        <w:rPr>
          <w:rFonts w:hint="cs"/>
          <w:spacing w:val="-1"/>
          <w:sz w:val="28"/>
          <w:szCs w:val="28"/>
          <w:rtl/>
          <w:lang w:bidi="ar-EG"/>
        </w:rPr>
        <w:t xml:space="preserve"> </w:t>
      </w:r>
      <w:r w:rsidR="008F0703" w:rsidRPr="00E12D77">
        <w:rPr>
          <w:sz w:val="28"/>
          <w:szCs w:val="28"/>
          <w:rtl/>
          <w:lang w:bidi="ar-EG"/>
        </w:rPr>
        <w:t>للمعلمين والقائمين على عملية</w:t>
      </w:r>
      <w:r w:rsidR="008F0703" w:rsidRPr="00E12D77">
        <w:rPr>
          <w:rFonts w:hint="cs"/>
          <w:sz w:val="28"/>
          <w:szCs w:val="28"/>
          <w:rtl/>
          <w:lang w:bidi="ar-EG"/>
        </w:rPr>
        <w:t>ِ</w:t>
      </w:r>
      <w:r w:rsidR="008F0703" w:rsidRPr="00E12D77">
        <w:rPr>
          <w:sz w:val="28"/>
          <w:szCs w:val="28"/>
          <w:rtl/>
          <w:lang w:bidi="ar-EG"/>
        </w:rPr>
        <w:t xml:space="preserve"> التدريس</w:t>
      </w:r>
      <w:r w:rsidR="008F0703" w:rsidRPr="00E12D77">
        <w:rPr>
          <w:rFonts w:hint="cs"/>
          <w:sz w:val="28"/>
          <w:szCs w:val="28"/>
          <w:rtl/>
          <w:lang w:bidi="ar-EG"/>
        </w:rPr>
        <w:t>ِ</w:t>
      </w:r>
      <w:r w:rsidR="008F0703" w:rsidRPr="00E12D77">
        <w:rPr>
          <w:sz w:val="28"/>
          <w:szCs w:val="28"/>
          <w:rtl/>
          <w:lang w:bidi="ar-EG"/>
        </w:rPr>
        <w:t xml:space="preserve"> إيصال</w:t>
      </w:r>
      <w:r w:rsidR="008F0703" w:rsidRPr="00E12D77">
        <w:rPr>
          <w:rFonts w:hint="cs"/>
          <w:sz w:val="28"/>
          <w:szCs w:val="28"/>
          <w:rtl/>
          <w:lang w:bidi="ar-EG"/>
        </w:rPr>
        <w:t>َ</w:t>
      </w:r>
      <w:r w:rsidR="008F0703" w:rsidRPr="00E12D77">
        <w:rPr>
          <w:sz w:val="28"/>
          <w:szCs w:val="28"/>
          <w:rtl/>
          <w:lang w:bidi="ar-EG"/>
        </w:rPr>
        <w:t>ها للطلبة</w:t>
      </w:r>
      <w:r w:rsidR="008F0703" w:rsidRPr="00E12D77">
        <w:rPr>
          <w:rFonts w:hint="cs"/>
          <w:sz w:val="28"/>
          <w:szCs w:val="28"/>
          <w:rtl/>
          <w:lang w:bidi="ar-EG"/>
        </w:rPr>
        <w:t>ِ</w:t>
      </w:r>
      <w:r w:rsidR="008F0703" w:rsidRPr="00E12D77">
        <w:rPr>
          <w:sz w:val="28"/>
          <w:szCs w:val="28"/>
          <w:rtl/>
          <w:lang w:bidi="ar-EG"/>
        </w:rPr>
        <w:t xml:space="preserve">، </w:t>
      </w:r>
      <w:r>
        <w:rPr>
          <w:rFonts w:hint="cs"/>
          <w:sz w:val="28"/>
          <w:szCs w:val="28"/>
          <w:rtl/>
          <w:lang w:bidi="ar-EG"/>
        </w:rPr>
        <w:t xml:space="preserve"> و</w:t>
      </w:r>
      <w:r w:rsidR="008F0703" w:rsidRPr="00E12D77">
        <w:rPr>
          <w:sz w:val="28"/>
          <w:szCs w:val="28"/>
          <w:rtl/>
          <w:lang w:bidi="ar-EG"/>
        </w:rPr>
        <w:t>إن</w:t>
      </w:r>
      <w:r w:rsidR="008F0703" w:rsidRPr="00E12D77">
        <w:rPr>
          <w:rFonts w:hint="cs"/>
          <w:sz w:val="28"/>
          <w:szCs w:val="28"/>
          <w:rtl/>
          <w:lang w:bidi="ar-EG"/>
        </w:rPr>
        <w:t>َّ</w:t>
      </w:r>
      <w:r w:rsidR="008F0703" w:rsidRPr="00E12D77">
        <w:rPr>
          <w:sz w:val="28"/>
          <w:szCs w:val="28"/>
          <w:rtl/>
          <w:lang w:bidi="ar-EG"/>
        </w:rPr>
        <w:t xml:space="preserve"> لجهاز</w:t>
      </w:r>
      <w:r w:rsidR="008F0703" w:rsidRPr="00E12D77">
        <w:rPr>
          <w:rFonts w:hint="cs"/>
          <w:sz w:val="28"/>
          <w:szCs w:val="28"/>
          <w:rtl/>
          <w:lang w:bidi="ar-EG"/>
        </w:rPr>
        <w:t>ِ</w:t>
      </w:r>
      <w:r w:rsidR="008F0703" w:rsidRPr="00E12D77">
        <w:rPr>
          <w:sz w:val="28"/>
          <w:szCs w:val="28"/>
          <w:rtl/>
          <w:lang w:bidi="ar-EG"/>
        </w:rPr>
        <w:t xml:space="preserve"> التربية</w:t>
      </w:r>
      <w:r w:rsidR="008F0703" w:rsidRPr="00E12D77">
        <w:rPr>
          <w:rFonts w:hint="cs"/>
          <w:sz w:val="28"/>
          <w:szCs w:val="28"/>
          <w:rtl/>
          <w:lang w:bidi="ar-EG"/>
        </w:rPr>
        <w:t>ِ</w:t>
      </w:r>
      <w:r w:rsidR="008F0703" w:rsidRPr="00E12D77">
        <w:rPr>
          <w:sz w:val="28"/>
          <w:szCs w:val="28"/>
          <w:rtl/>
          <w:lang w:bidi="ar-EG"/>
        </w:rPr>
        <w:t xml:space="preserve"> والتعليم</w:t>
      </w:r>
      <w:r w:rsidR="008F0703" w:rsidRPr="00E12D77">
        <w:rPr>
          <w:rFonts w:hint="cs"/>
          <w:sz w:val="28"/>
          <w:szCs w:val="28"/>
          <w:rtl/>
          <w:lang w:bidi="ar-EG"/>
        </w:rPr>
        <w:t>ِ</w:t>
      </w:r>
      <w:r w:rsidR="008F0703" w:rsidRPr="00E12D77">
        <w:rPr>
          <w:sz w:val="28"/>
          <w:szCs w:val="28"/>
          <w:rtl/>
          <w:lang w:bidi="ar-EG"/>
        </w:rPr>
        <w:t xml:space="preserve"> الإسرائيلي</w:t>
      </w:r>
      <w:r w:rsidR="008F0703" w:rsidRPr="00E12D77">
        <w:rPr>
          <w:rFonts w:hint="cs"/>
          <w:sz w:val="28"/>
          <w:szCs w:val="28"/>
          <w:rtl/>
          <w:lang w:bidi="ar-EG"/>
        </w:rPr>
        <w:t>ِ</w:t>
      </w:r>
      <w:r w:rsidR="008F0703" w:rsidRPr="00E12D77">
        <w:rPr>
          <w:sz w:val="28"/>
          <w:szCs w:val="28"/>
          <w:rtl/>
          <w:lang w:bidi="ar-EG"/>
        </w:rPr>
        <w:t xml:space="preserve"> وظيفة</w:t>
      </w:r>
      <w:r w:rsidR="008F0703" w:rsidRPr="00E12D77">
        <w:rPr>
          <w:rFonts w:hint="cs"/>
          <w:sz w:val="28"/>
          <w:szCs w:val="28"/>
          <w:rtl/>
          <w:lang w:bidi="ar-EG"/>
        </w:rPr>
        <w:t>ً</w:t>
      </w:r>
      <w:r w:rsidR="008F0703" w:rsidRPr="00E12D77">
        <w:rPr>
          <w:sz w:val="28"/>
          <w:szCs w:val="28"/>
          <w:rtl/>
          <w:lang w:bidi="ar-EG"/>
        </w:rPr>
        <w:t xml:space="preserve"> أساسية</w:t>
      </w:r>
      <w:r w:rsidR="008F0703" w:rsidRPr="00E12D77">
        <w:rPr>
          <w:rFonts w:hint="cs"/>
          <w:sz w:val="28"/>
          <w:szCs w:val="28"/>
          <w:rtl/>
          <w:lang w:bidi="ar-EG"/>
        </w:rPr>
        <w:t>ً</w:t>
      </w:r>
      <w:r w:rsidR="008F0703" w:rsidRPr="00E12D77">
        <w:rPr>
          <w:sz w:val="28"/>
          <w:szCs w:val="28"/>
          <w:rtl/>
          <w:lang w:bidi="ar-EG"/>
        </w:rPr>
        <w:t xml:space="preserve"> لنشر</w:t>
      </w:r>
      <w:r w:rsidR="008F0703" w:rsidRPr="00E12D77">
        <w:rPr>
          <w:rFonts w:hint="cs"/>
          <w:sz w:val="28"/>
          <w:szCs w:val="28"/>
          <w:rtl/>
          <w:lang w:bidi="ar-EG"/>
        </w:rPr>
        <w:t>ِ</w:t>
      </w:r>
      <w:r w:rsidR="008F0703" w:rsidRPr="00E12D77">
        <w:rPr>
          <w:sz w:val="28"/>
          <w:szCs w:val="28"/>
          <w:rtl/>
          <w:lang w:bidi="ar-EG"/>
        </w:rPr>
        <w:t xml:space="preserve"> صورة</w:t>
      </w:r>
      <w:r w:rsidR="008F0703" w:rsidRPr="00E12D77">
        <w:rPr>
          <w:rFonts w:hint="cs"/>
          <w:sz w:val="28"/>
          <w:szCs w:val="28"/>
          <w:rtl/>
          <w:lang w:bidi="ar-EG"/>
        </w:rPr>
        <w:t>ِ</w:t>
      </w:r>
      <w:r w:rsidR="008F0703" w:rsidRPr="00E12D77">
        <w:rPr>
          <w:sz w:val="28"/>
          <w:szCs w:val="28"/>
          <w:rtl/>
          <w:lang w:bidi="ar-EG"/>
        </w:rPr>
        <w:t xml:space="preserve"> وتراث</w:t>
      </w:r>
      <w:r w:rsidR="008F0703" w:rsidRPr="00E12D77">
        <w:rPr>
          <w:rFonts w:hint="cs"/>
          <w:sz w:val="28"/>
          <w:szCs w:val="28"/>
          <w:rtl/>
          <w:lang w:bidi="ar-EG"/>
        </w:rPr>
        <w:t>ِ</w:t>
      </w:r>
      <w:r w:rsidR="008F0703" w:rsidRPr="00E12D77">
        <w:rPr>
          <w:sz w:val="28"/>
          <w:szCs w:val="28"/>
          <w:rtl/>
          <w:lang w:bidi="ar-EG"/>
        </w:rPr>
        <w:t xml:space="preserve"> الأم</w:t>
      </w:r>
      <w:r w:rsidR="008F0703" w:rsidRPr="00E12D77">
        <w:rPr>
          <w:rFonts w:hint="cs"/>
          <w:sz w:val="28"/>
          <w:szCs w:val="28"/>
          <w:rtl/>
          <w:lang w:bidi="ar-EG"/>
        </w:rPr>
        <w:t>ّ</w:t>
      </w:r>
      <w:r w:rsidR="008F0703" w:rsidRPr="00E12D77">
        <w:rPr>
          <w:sz w:val="28"/>
          <w:szCs w:val="28"/>
          <w:rtl/>
          <w:lang w:bidi="ar-EG"/>
        </w:rPr>
        <w:t>ة</w:t>
      </w:r>
      <w:r w:rsidR="008F0703" w:rsidRPr="00E12D77">
        <w:rPr>
          <w:rFonts w:hint="cs"/>
          <w:sz w:val="28"/>
          <w:szCs w:val="28"/>
          <w:rtl/>
          <w:lang w:bidi="ar-EG"/>
        </w:rPr>
        <w:t>ِ</w:t>
      </w:r>
      <w:r w:rsidR="008F0703" w:rsidRPr="00E12D77">
        <w:rPr>
          <w:sz w:val="28"/>
          <w:szCs w:val="28"/>
          <w:rtl/>
          <w:lang w:bidi="ar-EG"/>
        </w:rPr>
        <w:t xml:space="preserve"> اليهودية</w:t>
      </w:r>
      <w:r w:rsidR="008F0703" w:rsidRPr="00E12D77">
        <w:rPr>
          <w:rFonts w:hint="cs"/>
          <w:sz w:val="28"/>
          <w:szCs w:val="28"/>
          <w:rtl/>
          <w:lang w:bidi="ar-EG"/>
        </w:rPr>
        <w:t>ِ</w:t>
      </w:r>
      <w:r w:rsidR="008F0703" w:rsidRPr="00E12D77">
        <w:rPr>
          <w:sz w:val="28"/>
          <w:szCs w:val="28"/>
          <w:rtl/>
          <w:lang w:bidi="ar-EG"/>
        </w:rPr>
        <w:t xml:space="preserve"> بطريقة</w:t>
      </w:r>
      <w:r w:rsidR="008F0703" w:rsidRPr="00E12D77">
        <w:rPr>
          <w:rFonts w:hint="cs"/>
          <w:sz w:val="28"/>
          <w:szCs w:val="28"/>
          <w:rtl/>
          <w:lang w:bidi="ar-EG"/>
        </w:rPr>
        <w:t>ٍ</w:t>
      </w:r>
      <w:r w:rsidR="008F0703" w:rsidRPr="00E12D77">
        <w:rPr>
          <w:sz w:val="28"/>
          <w:szCs w:val="28"/>
          <w:rtl/>
          <w:lang w:bidi="ar-EG"/>
        </w:rPr>
        <w:t xml:space="preserve"> تحظى بإعجاب</w:t>
      </w:r>
      <w:r w:rsidR="008F0703" w:rsidRPr="00E12D77">
        <w:rPr>
          <w:rFonts w:hint="cs"/>
          <w:sz w:val="28"/>
          <w:szCs w:val="28"/>
          <w:rtl/>
          <w:lang w:bidi="ar-EG"/>
        </w:rPr>
        <w:t>ِ</w:t>
      </w:r>
      <w:r w:rsidR="008F0703" w:rsidRPr="00E12D77">
        <w:rPr>
          <w:sz w:val="28"/>
          <w:szCs w:val="28"/>
          <w:rtl/>
          <w:lang w:bidi="ar-EG"/>
        </w:rPr>
        <w:t xml:space="preserve"> أبناء</w:t>
      </w:r>
      <w:r w:rsidR="008F0703" w:rsidRPr="00E12D77">
        <w:rPr>
          <w:rFonts w:hint="cs"/>
          <w:sz w:val="28"/>
          <w:szCs w:val="28"/>
          <w:rtl/>
          <w:lang w:bidi="ar-EG"/>
        </w:rPr>
        <w:t>ِ</w:t>
      </w:r>
      <w:r w:rsidR="008F0703" w:rsidRPr="00E12D77">
        <w:rPr>
          <w:sz w:val="28"/>
          <w:szCs w:val="28"/>
          <w:rtl/>
          <w:lang w:bidi="ar-EG"/>
        </w:rPr>
        <w:t xml:space="preserve"> إسرائيل</w:t>
      </w:r>
      <w:r w:rsidR="008F0703" w:rsidRPr="00E12D77">
        <w:rPr>
          <w:rFonts w:hint="cs"/>
          <w:sz w:val="28"/>
          <w:szCs w:val="28"/>
          <w:rtl/>
          <w:lang w:bidi="ar-EG"/>
        </w:rPr>
        <w:t>َ</w:t>
      </w:r>
      <w:r w:rsidR="008F0703" w:rsidRPr="00E12D77">
        <w:rPr>
          <w:sz w:val="28"/>
          <w:szCs w:val="28"/>
          <w:rtl/>
          <w:lang w:bidi="ar-EG"/>
        </w:rPr>
        <w:t xml:space="preserve"> من جهة</w:t>
      </w:r>
      <w:r w:rsidR="008F0703" w:rsidRPr="00E12D77">
        <w:rPr>
          <w:rFonts w:hint="cs"/>
          <w:sz w:val="28"/>
          <w:szCs w:val="28"/>
          <w:rtl/>
          <w:lang w:bidi="ar-EG"/>
        </w:rPr>
        <w:t xml:space="preserve">ٍ، </w:t>
      </w:r>
      <w:r w:rsidR="008F0703" w:rsidRPr="00E12D77">
        <w:rPr>
          <w:sz w:val="28"/>
          <w:szCs w:val="28"/>
          <w:rtl/>
          <w:lang w:bidi="ar-EG"/>
        </w:rPr>
        <w:t>وبتأييد</w:t>
      </w:r>
      <w:r w:rsidR="008F0703" w:rsidRPr="00E12D77">
        <w:rPr>
          <w:rFonts w:hint="cs"/>
          <w:sz w:val="28"/>
          <w:szCs w:val="28"/>
          <w:rtl/>
          <w:lang w:bidi="ar-EG"/>
        </w:rPr>
        <w:t>ِ</w:t>
      </w:r>
      <w:r w:rsidR="008F0703" w:rsidRPr="00E12D77">
        <w:rPr>
          <w:sz w:val="28"/>
          <w:szCs w:val="28"/>
          <w:rtl/>
          <w:lang w:bidi="ar-EG"/>
        </w:rPr>
        <w:t xml:space="preserve"> العالم</w:t>
      </w:r>
      <w:r w:rsidR="008F0703" w:rsidRPr="00E12D77">
        <w:rPr>
          <w:rFonts w:hint="cs"/>
          <w:sz w:val="28"/>
          <w:szCs w:val="28"/>
          <w:rtl/>
          <w:lang w:bidi="ar-EG"/>
        </w:rPr>
        <w:t>ِ</w:t>
      </w:r>
      <w:r w:rsidR="008F0703" w:rsidRPr="00E12D77">
        <w:rPr>
          <w:sz w:val="28"/>
          <w:szCs w:val="28"/>
          <w:rtl/>
          <w:lang w:bidi="ar-EG"/>
        </w:rPr>
        <w:t xml:space="preserve"> من جهة</w:t>
      </w:r>
      <w:r w:rsidR="008F0703" w:rsidRPr="00E12D77">
        <w:rPr>
          <w:rFonts w:hint="cs"/>
          <w:sz w:val="28"/>
          <w:szCs w:val="28"/>
          <w:rtl/>
          <w:lang w:bidi="ar-EG"/>
        </w:rPr>
        <w:t>ٍ</w:t>
      </w:r>
      <w:r w:rsidR="008F0703" w:rsidRPr="00E12D77">
        <w:rPr>
          <w:sz w:val="28"/>
          <w:szCs w:val="28"/>
          <w:rtl/>
          <w:lang w:bidi="ar-EG"/>
        </w:rPr>
        <w:t xml:space="preserve"> أخرى، وذلك</w:t>
      </w:r>
      <w:r w:rsidR="008F0703" w:rsidRPr="00E12D77">
        <w:rPr>
          <w:rFonts w:hint="cs"/>
          <w:sz w:val="28"/>
          <w:szCs w:val="28"/>
          <w:rtl/>
          <w:lang w:bidi="ar-EG"/>
        </w:rPr>
        <w:t>َ</w:t>
      </w:r>
      <w:r w:rsidR="008F0703" w:rsidRPr="00E12D77">
        <w:rPr>
          <w:sz w:val="28"/>
          <w:szCs w:val="28"/>
          <w:rtl/>
          <w:lang w:bidi="ar-EG"/>
        </w:rPr>
        <w:t xml:space="preserve"> عن طريق</w:t>
      </w:r>
      <w:r w:rsidR="008F0703" w:rsidRPr="00E12D77">
        <w:rPr>
          <w:rFonts w:hint="cs"/>
          <w:sz w:val="28"/>
          <w:szCs w:val="28"/>
          <w:rtl/>
          <w:lang w:bidi="ar-EG"/>
        </w:rPr>
        <w:t>ِ</w:t>
      </w:r>
      <w:r w:rsidR="008F0703" w:rsidRPr="00E12D77">
        <w:rPr>
          <w:sz w:val="28"/>
          <w:szCs w:val="28"/>
          <w:rtl/>
          <w:lang w:bidi="ar-EG"/>
        </w:rPr>
        <w:t xml:space="preserve"> </w:t>
      </w:r>
      <w:r w:rsidR="008F0703" w:rsidRPr="00E12D77">
        <w:rPr>
          <w:spacing w:val="-1"/>
          <w:sz w:val="28"/>
          <w:szCs w:val="28"/>
          <w:rtl/>
          <w:lang w:bidi="ar-EG"/>
        </w:rPr>
        <w:t>إحيائ</w:t>
      </w:r>
      <w:r w:rsidR="008F0703" w:rsidRPr="00E12D77">
        <w:rPr>
          <w:rFonts w:hint="cs"/>
          <w:spacing w:val="-1"/>
          <w:sz w:val="28"/>
          <w:szCs w:val="28"/>
          <w:rtl/>
          <w:lang w:bidi="ar-EG"/>
        </w:rPr>
        <w:t>ِ</w:t>
      </w:r>
      <w:r w:rsidR="008F0703" w:rsidRPr="00E12D77">
        <w:rPr>
          <w:spacing w:val="-1"/>
          <w:sz w:val="28"/>
          <w:szCs w:val="28"/>
          <w:rtl/>
          <w:lang w:bidi="ar-EG"/>
        </w:rPr>
        <w:t>ها وإعادة</w:t>
      </w:r>
      <w:r w:rsidR="008F0703" w:rsidRPr="00E12D77">
        <w:rPr>
          <w:rFonts w:hint="cs"/>
          <w:spacing w:val="-1"/>
          <w:sz w:val="28"/>
          <w:szCs w:val="28"/>
          <w:rtl/>
          <w:lang w:bidi="ar-EG"/>
        </w:rPr>
        <w:t>ِ</w:t>
      </w:r>
      <w:r w:rsidR="008F0703" w:rsidRPr="00E12D77">
        <w:rPr>
          <w:spacing w:val="-1"/>
          <w:sz w:val="28"/>
          <w:szCs w:val="28"/>
          <w:rtl/>
          <w:lang w:bidi="ar-EG"/>
        </w:rPr>
        <w:t xml:space="preserve"> صياغت</w:t>
      </w:r>
      <w:r w:rsidR="008F0703" w:rsidRPr="00E12D77">
        <w:rPr>
          <w:rFonts w:hint="cs"/>
          <w:spacing w:val="-1"/>
          <w:sz w:val="28"/>
          <w:szCs w:val="28"/>
          <w:rtl/>
          <w:lang w:bidi="ar-EG"/>
        </w:rPr>
        <w:t>ِ</w:t>
      </w:r>
      <w:r w:rsidR="008F0703" w:rsidRPr="00E12D77">
        <w:rPr>
          <w:spacing w:val="-1"/>
          <w:sz w:val="28"/>
          <w:szCs w:val="28"/>
          <w:rtl/>
          <w:lang w:bidi="ar-EG"/>
        </w:rPr>
        <w:t>ها، وإيجاد</w:t>
      </w:r>
      <w:r w:rsidR="008F0703" w:rsidRPr="00E12D77">
        <w:rPr>
          <w:rFonts w:hint="cs"/>
          <w:spacing w:val="-1"/>
          <w:sz w:val="28"/>
          <w:szCs w:val="28"/>
          <w:rtl/>
          <w:lang w:bidi="ar-EG"/>
        </w:rPr>
        <w:t>ِ</w:t>
      </w:r>
      <w:r w:rsidR="008F0703" w:rsidRPr="00E12D77">
        <w:rPr>
          <w:spacing w:val="-1"/>
          <w:sz w:val="28"/>
          <w:szCs w:val="28"/>
          <w:rtl/>
          <w:lang w:bidi="ar-EG"/>
        </w:rPr>
        <w:t xml:space="preserve"> أسطورة تاريخية</w:t>
      </w:r>
      <w:r w:rsidR="008F0703" w:rsidRPr="00E12D77">
        <w:rPr>
          <w:rFonts w:hint="cs"/>
          <w:spacing w:val="-1"/>
          <w:sz w:val="28"/>
          <w:szCs w:val="28"/>
          <w:rtl/>
          <w:lang w:bidi="ar-EG"/>
        </w:rPr>
        <w:t>،</w:t>
      </w:r>
      <w:r w:rsidR="008F0703" w:rsidRPr="00E12D77">
        <w:rPr>
          <w:spacing w:val="-1"/>
          <w:sz w:val="28"/>
          <w:szCs w:val="28"/>
          <w:rtl/>
          <w:lang w:bidi="ar-EG"/>
        </w:rPr>
        <w:t xml:space="preserve"> وذاكرة جماعية على حساب</w:t>
      </w:r>
      <w:r w:rsidR="008F0703" w:rsidRPr="00E12D77">
        <w:rPr>
          <w:rFonts w:hint="cs"/>
          <w:spacing w:val="-1"/>
          <w:sz w:val="28"/>
          <w:szCs w:val="28"/>
          <w:rtl/>
          <w:lang w:bidi="ar-EG"/>
        </w:rPr>
        <w:t>ِ</w:t>
      </w:r>
      <w:r w:rsidR="008F0703" w:rsidRPr="00E12D77">
        <w:rPr>
          <w:spacing w:val="-1"/>
          <w:sz w:val="28"/>
          <w:szCs w:val="28"/>
          <w:rtl/>
          <w:lang w:bidi="ar-EG"/>
        </w:rPr>
        <w:t xml:space="preserve"> الشعوب</w:t>
      </w:r>
      <w:r w:rsidR="008F0703" w:rsidRPr="00E12D77">
        <w:rPr>
          <w:rFonts w:hint="cs"/>
          <w:spacing w:val="-1"/>
          <w:sz w:val="28"/>
          <w:szCs w:val="28"/>
          <w:rtl/>
          <w:lang w:bidi="ar-EG"/>
        </w:rPr>
        <w:t>ِ</w:t>
      </w:r>
      <w:r w:rsidR="008F0703" w:rsidRPr="00E12D77">
        <w:rPr>
          <w:spacing w:val="-1"/>
          <w:sz w:val="28"/>
          <w:szCs w:val="28"/>
          <w:rtl/>
          <w:lang w:bidi="ar-EG"/>
        </w:rPr>
        <w:t xml:space="preserve"> العربية</w:t>
      </w:r>
      <w:r w:rsidR="008F0703" w:rsidRPr="00E12D77">
        <w:rPr>
          <w:rFonts w:hint="cs"/>
          <w:spacing w:val="-1"/>
          <w:sz w:val="28"/>
          <w:szCs w:val="28"/>
          <w:rtl/>
          <w:lang w:bidi="ar-EG"/>
        </w:rPr>
        <w:t>ِ</w:t>
      </w:r>
      <w:r w:rsidR="008F0703" w:rsidRPr="00E12D77">
        <w:rPr>
          <w:sz w:val="28"/>
          <w:szCs w:val="28"/>
          <w:rtl/>
          <w:lang w:bidi="ar-EG"/>
        </w:rPr>
        <w:t xml:space="preserve"> الإسلامية</w:t>
      </w:r>
      <w:r w:rsidR="008F0703" w:rsidRPr="00E12D77">
        <w:rPr>
          <w:rFonts w:hint="cs"/>
          <w:sz w:val="28"/>
          <w:szCs w:val="28"/>
          <w:rtl/>
          <w:lang w:bidi="ar-EG"/>
        </w:rPr>
        <w:t>ِ</w:t>
      </w:r>
      <w:r>
        <w:rPr>
          <w:rFonts w:hint="cs"/>
          <w:sz w:val="28"/>
          <w:szCs w:val="28"/>
          <w:rtl/>
          <w:lang w:bidi="ar-EG"/>
        </w:rPr>
        <w:t>.</w:t>
      </w:r>
    </w:p>
    <w:p w:rsidR="008F0703" w:rsidRPr="00E12D77" w:rsidRDefault="002036DB" w:rsidP="00B57BCA">
      <w:pPr>
        <w:autoSpaceDE w:val="0"/>
        <w:autoSpaceDN w:val="0"/>
        <w:adjustRightInd w:val="0"/>
        <w:spacing w:after="240" w:line="560" w:lineRule="atLeast"/>
        <w:ind w:firstLine="720"/>
        <w:jc w:val="lowKashida"/>
        <w:rPr>
          <w:rFonts w:ascii="Times New Roman" w:hAnsi="Times New Roman" w:cs="Simplified Arabic"/>
          <w:sz w:val="28"/>
          <w:szCs w:val="28"/>
        </w:rPr>
      </w:pPr>
      <w:r>
        <w:rPr>
          <w:rFonts w:ascii="Times New Roman" w:hAnsi="Times New Roman" w:cs="Simplified Arabic" w:hint="cs"/>
          <w:sz w:val="28"/>
          <w:szCs w:val="28"/>
          <w:rtl/>
        </w:rPr>
        <w:t xml:space="preserve">كما </w:t>
      </w:r>
      <w:r w:rsidR="008F0703" w:rsidRPr="007A53EB">
        <w:rPr>
          <w:rFonts w:ascii="Times New Roman" w:hAnsi="Times New Roman" w:cs="Simplified Arabic" w:hint="cs"/>
          <w:sz w:val="28"/>
          <w:szCs w:val="28"/>
          <w:rtl/>
        </w:rPr>
        <w:t>تسعى دولة إسرائيل من وراء فلسفة التعليم وإقرار الكتب الدراسية ما قبل الج</w:t>
      </w:r>
      <w:r>
        <w:rPr>
          <w:rFonts w:ascii="Times New Roman" w:hAnsi="Times New Roman" w:cs="Simplified Arabic" w:hint="cs"/>
          <w:sz w:val="28"/>
          <w:szCs w:val="28"/>
          <w:rtl/>
        </w:rPr>
        <w:t xml:space="preserve">امعة لتحقيق عدة أهداف، منها </w:t>
      </w:r>
      <w:r w:rsidR="008F0703" w:rsidRPr="00E12D77">
        <w:rPr>
          <w:rFonts w:ascii="Times New Roman" w:hAnsi="Times New Roman" w:cs="Simplified Arabic"/>
          <w:sz w:val="28"/>
          <w:szCs w:val="28"/>
          <w:rtl/>
        </w:rPr>
        <w:t xml:space="preserve">ترسيخ </w:t>
      </w:r>
      <w:r>
        <w:rPr>
          <w:rFonts w:ascii="Times New Roman" w:hAnsi="Times New Roman" w:cs="Simplified Arabic" w:hint="cs"/>
          <w:sz w:val="28"/>
          <w:szCs w:val="28"/>
          <w:rtl/>
        </w:rPr>
        <w:t>لب</w:t>
      </w:r>
      <w:r w:rsidR="008F0703" w:rsidRPr="00E12D77">
        <w:rPr>
          <w:rFonts w:ascii="Times New Roman" w:hAnsi="Times New Roman" w:cs="Simplified Arabic"/>
          <w:sz w:val="28"/>
          <w:szCs w:val="28"/>
          <w:rtl/>
        </w:rPr>
        <w:t>قيم الثقافة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اليهودي</w:t>
      </w:r>
      <w:r>
        <w:rPr>
          <w:rFonts w:ascii="Times New Roman" w:hAnsi="Times New Roman" w:cs="Simplified Arabic" w:hint="cs"/>
          <w:sz w:val="28"/>
          <w:szCs w:val="28"/>
          <w:rtl/>
        </w:rPr>
        <w:t>ة,</w:t>
      </w:r>
      <w:r w:rsidR="008F0703" w:rsidRPr="00E12D77">
        <w:rPr>
          <w:rFonts w:ascii="Times New Roman" w:hAnsi="Times New Roman" w:cs="Simplified Arabic"/>
          <w:sz w:val="28"/>
          <w:szCs w:val="28"/>
          <w:rtl/>
        </w:rPr>
        <w:t>بناء دولة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عصرية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تملك</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أسباب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القوة المادي</w:t>
      </w:r>
      <w:r w:rsidR="008F0703" w:rsidRPr="00E12D77">
        <w:rPr>
          <w:rFonts w:ascii="Times New Roman" w:hAnsi="Times New Roman" w:cs="Simplified Arabic" w:hint="cs"/>
          <w:sz w:val="28"/>
          <w:szCs w:val="28"/>
          <w:rtl/>
        </w:rPr>
        <w:t>ّة</w:t>
      </w:r>
      <w:r>
        <w:rPr>
          <w:rFonts w:ascii="Times New Roman" w:hAnsi="Times New Roman" w:cs="Simplified Arabic" w:hint="cs"/>
          <w:sz w:val="28"/>
          <w:szCs w:val="28"/>
          <w:rtl/>
        </w:rPr>
        <w:t>,</w:t>
      </w:r>
      <w:r w:rsidR="008F0703" w:rsidRPr="00E12D77">
        <w:rPr>
          <w:rFonts w:ascii="Times New Roman" w:hAnsi="Times New Roman" w:cs="Simplified Arabic"/>
          <w:sz w:val="28"/>
          <w:szCs w:val="28"/>
          <w:rtl/>
        </w:rPr>
        <w:t>المحافظة</w:t>
      </w:r>
      <w:r w:rsidR="008F0703" w:rsidRPr="00E12D77">
        <w:rPr>
          <w:rFonts w:ascii="Times New Roman" w:hAnsi="Times New Roman" w:cs="Simplified Arabic" w:hint="cs"/>
          <w:sz w:val="28"/>
          <w:szCs w:val="28"/>
          <w:rtl/>
          <w:lang w:bidi="ar-JO"/>
        </w:rPr>
        <w:t xml:space="preserve"> </w:t>
      </w:r>
      <w:r w:rsidR="008F0703" w:rsidRPr="00E12D77">
        <w:rPr>
          <w:rFonts w:ascii="Times New Roman" w:hAnsi="Times New Roman" w:cs="Simplified Arabic"/>
          <w:sz w:val="28"/>
          <w:szCs w:val="28"/>
          <w:rtl/>
        </w:rPr>
        <w:t>على التراث</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اليهودي ونشر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وتعميم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 بين</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الناشئة </w:t>
      </w:r>
      <w:r w:rsidR="008F0703" w:rsidRPr="00E12D77">
        <w:rPr>
          <w:rFonts w:ascii="Times New Roman" w:hAnsi="Times New Roman" w:cs="Simplified Arabic" w:hint="cs"/>
          <w:sz w:val="28"/>
          <w:szCs w:val="28"/>
          <w:rtl/>
          <w:lang w:val="tr-TR"/>
        </w:rPr>
        <w:t>اليهودِ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وتحويل</w:t>
      </w:r>
      <w:r w:rsidR="008F0703" w:rsidRPr="00E12D77">
        <w:rPr>
          <w:rFonts w:ascii="Times New Roman" w:hAnsi="Times New Roman" w:cs="Simplified Arabic" w:hint="cs"/>
          <w:sz w:val="28"/>
          <w:szCs w:val="28"/>
          <w:rtl/>
        </w:rPr>
        <w:t xml:space="preserve">ِ </w:t>
      </w:r>
      <w:r w:rsidR="008F0703" w:rsidRPr="00E12D77">
        <w:rPr>
          <w:rFonts w:ascii="Times New Roman" w:hAnsi="Times New Roman" w:cs="Simplified Arabic"/>
          <w:sz w:val="28"/>
          <w:szCs w:val="28"/>
          <w:rtl/>
        </w:rPr>
        <w:t>إسرائي</w:t>
      </w:r>
      <w:r w:rsidR="008F0703" w:rsidRPr="00E12D77">
        <w:rPr>
          <w:rFonts w:ascii="Times New Roman" w:hAnsi="Times New Roman" w:cs="Simplified Arabic" w:hint="cs"/>
          <w:sz w:val="28"/>
          <w:szCs w:val="28"/>
          <w:rtl/>
        </w:rPr>
        <w:t xml:space="preserve">لَ </w:t>
      </w:r>
      <w:r w:rsidR="008F0703" w:rsidRPr="00E12D77">
        <w:rPr>
          <w:rFonts w:ascii="Times New Roman" w:hAnsi="Times New Roman" w:cs="Simplified Arabic"/>
          <w:sz w:val="28"/>
          <w:szCs w:val="28"/>
          <w:rtl/>
        </w:rPr>
        <w:t>لتصبح مركز اتصال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بين</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العالم</w:t>
      </w:r>
      <w:r w:rsidR="008F0703" w:rsidRPr="00E12D77">
        <w:rPr>
          <w:rFonts w:ascii="Times New Roman" w:hAnsi="Times New Roman" w:cs="Simplified Arabic" w:hint="cs"/>
          <w:sz w:val="28"/>
          <w:szCs w:val="28"/>
          <w:rtl/>
        </w:rPr>
        <w:t>ِ واليهودِ</w:t>
      </w:r>
      <w:r w:rsidR="008F0703" w:rsidRPr="00E12D77">
        <w:rPr>
          <w:rFonts w:ascii="Times New Roman" w:hAnsi="Times New Roman" w:cs="Simplified Arabic"/>
          <w:sz w:val="28"/>
          <w:szCs w:val="28"/>
          <w:rtl/>
        </w:rPr>
        <w:t xml:space="preserve"> أينما و</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ج</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وا</w:t>
      </w:r>
      <w:r>
        <w:rPr>
          <w:rFonts w:ascii="Times New Roman" w:hAnsi="Times New Roman" w:cs="Simplified Arabic" w:hint="cs"/>
          <w:sz w:val="28"/>
          <w:szCs w:val="28"/>
          <w:rtl/>
        </w:rPr>
        <w:t>,</w:t>
      </w:r>
      <w:r w:rsidR="008F0703" w:rsidRPr="00E12D77">
        <w:rPr>
          <w:rFonts w:ascii="Times New Roman" w:hAnsi="Times New Roman" w:cs="Simplified Arabic" w:hint="cs"/>
          <w:sz w:val="28"/>
          <w:szCs w:val="28"/>
          <w:rtl/>
        </w:rPr>
        <w:t>إقصاء أيّ علاقة أو حقوق للعرب والفلسطينيين بأرضهم وتاريخهم المتعلق بفلسطين، واستبدالها بتاريخ مختلف قائم على أنقاض العرب والفلسطينيين.</w:t>
      </w:r>
      <w:r w:rsidRPr="00E12D77">
        <w:rPr>
          <w:rFonts w:ascii="Times New Roman" w:hAnsi="Times New Roman" w:cs="Simplified Arabic" w:hint="cs"/>
          <w:sz w:val="28"/>
          <w:szCs w:val="28"/>
          <w:rtl/>
        </w:rPr>
        <w:t xml:space="preserve"> </w:t>
      </w:r>
      <w:r w:rsidR="008F0703" w:rsidRPr="00E12D77">
        <w:rPr>
          <w:rFonts w:ascii="Times New Roman" w:hAnsi="Times New Roman" w:cs="Simplified Arabic" w:hint="cs"/>
          <w:sz w:val="28"/>
          <w:szCs w:val="28"/>
          <w:rtl/>
        </w:rPr>
        <w:t>لا</w:t>
      </w:r>
      <w:r w:rsidR="008F0703" w:rsidRPr="00E12D77">
        <w:rPr>
          <w:rFonts w:ascii="Times New Roman" w:hAnsi="Times New Roman" w:cs="Simplified Arabic"/>
          <w:sz w:val="28"/>
          <w:szCs w:val="28"/>
          <w:rtl/>
        </w:rPr>
        <w:t xml:space="preserve"> تقد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الكتب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المدرسيةُ</w:t>
      </w:r>
      <w:r w:rsidR="008F0703" w:rsidRPr="00E12D77">
        <w:rPr>
          <w:rFonts w:ascii="Times New Roman" w:hAnsi="Times New Roman" w:cs="Simplified Arabic"/>
          <w:sz w:val="28"/>
          <w:szCs w:val="28"/>
          <w:rtl/>
        </w:rPr>
        <w:t xml:space="preserve"> سوى قدر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ضئيل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من </w:t>
      </w:r>
      <w:r w:rsidR="008F0703" w:rsidRPr="00E12D77">
        <w:rPr>
          <w:rFonts w:ascii="Times New Roman" w:hAnsi="Times New Roman" w:cs="Simplified Arabic" w:hint="cs"/>
          <w:sz w:val="28"/>
          <w:szCs w:val="28"/>
          <w:rtl/>
        </w:rPr>
        <w:t>المعلوماتِ</w:t>
      </w:r>
      <w:r w:rsidR="008F0703" w:rsidRPr="00E12D77">
        <w:rPr>
          <w:rFonts w:ascii="Times New Roman" w:hAnsi="Times New Roman" w:cs="Simplified Arabic"/>
          <w:sz w:val="28"/>
          <w:szCs w:val="28"/>
          <w:rtl/>
        </w:rPr>
        <w:t xml:space="preserve"> حول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المكانِ</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الوطن</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للشعب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الفلسطيني، </w:t>
      </w:r>
      <w:r w:rsidR="008F0703" w:rsidRPr="00E12D77">
        <w:rPr>
          <w:rFonts w:ascii="Times New Roman" w:hAnsi="Times New Roman" w:cs="Simplified Arabic" w:hint="cs"/>
          <w:sz w:val="28"/>
          <w:szCs w:val="28"/>
          <w:rtl/>
        </w:rPr>
        <w:t xml:space="preserve">ولا تتعرّضُ </w:t>
      </w:r>
      <w:r w:rsidR="008F0703" w:rsidRPr="00E12D77">
        <w:rPr>
          <w:rFonts w:ascii="Times New Roman" w:hAnsi="Times New Roman" w:cs="Simplified Arabic"/>
          <w:sz w:val="28"/>
          <w:szCs w:val="28"/>
          <w:rtl/>
        </w:rPr>
        <w:t>ل</w:t>
      </w:r>
      <w:r w:rsidR="008F0703" w:rsidRPr="00E12D77">
        <w:rPr>
          <w:rFonts w:ascii="Times New Roman" w:hAnsi="Times New Roman" w:cs="Simplified Arabic" w:hint="cs"/>
          <w:sz w:val="28"/>
          <w:szCs w:val="28"/>
          <w:rtl/>
        </w:rPr>
        <w:t>ح</w:t>
      </w:r>
      <w:r w:rsidR="008F0703" w:rsidRPr="00E12D77">
        <w:rPr>
          <w:rFonts w:ascii="Times New Roman" w:hAnsi="Times New Roman" w:cs="Simplified Arabic"/>
          <w:sz w:val="28"/>
          <w:szCs w:val="28"/>
          <w:rtl/>
        </w:rPr>
        <w:t>ياته</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وللظروف</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الاجتماعيةِ</w:t>
      </w:r>
      <w:r w:rsidR="008F0703" w:rsidRPr="00E12D77">
        <w:rPr>
          <w:rFonts w:ascii="Times New Roman" w:hAnsi="Times New Roman" w:cs="Simplified Arabic"/>
          <w:sz w:val="28"/>
          <w:szCs w:val="28"/>
          <w:rtl/>
        </w:rPr>
        <w:t xml:space="preserve"> والتغي</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رات</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خلالَ</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الألفي</w:t>
      </w:r>
      <w:r w:rsidR="008F0703" w:rsidRPr="00E12D77">
        <w:rPr>
          <w:rFonts w:ascii="Times New Roman" w:hAnsi="Times New Roman" w:cs="Simplified Arabic"/>
          <w:sz w:val="28"/>
          <w:szCs w:val="28"/>
          <w:rtl/>
        </w:rPr>
        <w:t xml:space="preserve"> عا</w:t>
      </w:r>
      <w:r w:rsidR="008F0703" w:rsidRPr="00E12D77">
        <w:rPr>
          <w:rFonts w:ascii="Times New Roman" w:hAnsi="Times New Roman" w:cs="Simplified Arabic" w:hint="cs"/>
          <w:sz w:val="28"/>
          <w:szCs w:val="28"/>
          <w:rtl/>
        </w:rPr>
        <w:t xml:space="preserve">مِ، </w:t>
      </w:r>
      <w:r w:rsidR="008F0703" w:rsidRPr="00E12D77">
        <w:rPr>
          <w:rFonts w:ascii="Times New Roman" w:hAnsi="Times New Roman" w:cs="Simplified Arabic"/>
          <w:sz w:val="28"/>
          <w:szCs w:val="28"/>
          <w:rtl/>
        </w:rPr>
        <w:t>وباستخفاف</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علمي</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منقطع</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النظير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تختزل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ألفي سنة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من </w:t>
      </w:r>
      <w:r w:rsidR="008F0703" w:rsidRPr="00E12D77">
        <w:rPr>
          <w:rFonts w:ascii="Times New Roman" w:hAnsi="Times New Roman" w:cs="Simplified Arabic" w:hint="cs"/>
          <w:sz w:val="28"/>
          <w:szCs w:val="28"/>
          <w:rtl/>
        </w:rPr>
        <w:t xml:space="preserve">الحضارةِ في </w:t>
      </w:r>
      <w:r w:rsidR="008F0703" w:rsidRPr="00E12D77">
        <w:rPr>
          <w:rFonts w:ascii="Times New Roman" w:hAnsi="Times New Roman" w:cs="Simplified Arabic"/>
          <w:sz w:val="28"/>
          <w:szCs w:val="28"/>
          <w:rtl/>
        </w:rPr>
        <w:t>تسع</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كلمات</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مقابل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ذلك</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تسهب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الكتب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المدرسيةُ</w:t>
      </w:r>
      <w:r w:rsidR="008F0703" w:rsidRPr="00E12D77">
        <w:rPr>
          <w:rFonts w:ascii="Times New Roman" w:hAnsi="Times New Roman" w:cs="Simplified Arabic"/>
          <w:sz w:val="28"/>
          <w:szCs w:val="28"/>
          <w:rtl/>
        </w:rPr>
        <w:t xml:space="preserve"> في ت</w:t>
      </w:r>
      <w:r w:rsidR="008F0703" w:rsidRPr="00E12D77">
        <w:rPr>
          <w:rFonts w:ascii="Times New Roman" w:hAnsi="Times New Roman" w:cs="Simplified Arabic" w:hint="cs"/>
          <w:sz w:val="28"/>
          <w:szCs w:val="28"/>
          <w:rtl/>
        </w:rPr>
        <w:t>م</w:t>
      </w:r>
      <w:r w:rsidR="008F0703" w:rsidRPr="00E12D77">
        <w:rPr>
          <w:rFonts w:ascii="Times New Roman" w:hAnsi="Times New Roman" w:cs="Simplified Arabic"/>
          <w:sz w:val="28"/>
          <w:szCs w:val="28"/>
          <w:rtl/>
        </w:rPr>
        <w:t>جيد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إنجازاتِ</w:t>
      </w:r>
      <w:r w:rsidR="008F0703" w:rsidRPr="00E12D77">
        <w:rPr>
          <w:rFonts w:ascii="Times New Roman" w:hAnsi="Times New Roman" w:cs="Simplified Arabic"/>
          <w:sz w:val="28"/>
          <w:szCs w:val="28"/>
          <w:rtl/>
        </w:rPr>
        <w:t xml:space="preserve"> الصهيونية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كتذليل</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الصحراء</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وتطويع</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ها، وإعادة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مجد</w:t>
      </w:r>
      <w:r w:rsidR="008F0703" w:rsidRPr="00E12D77">
        <w:rPr>
          <w:rFonts w:ascii="Times New Roman" w:hAnsi="Times New Roman" w:cs="Simplified Arabic" w:hint="cs"/>
          <w:sz w:val="28"/>
          <w:szCs w:val="28"/>
          <w:rtl/>
        </w:rPr>
        <w:t xml:space="preserve"> </w:t>
      </w:r>
      <w:r w:rsidR="008F0703" w:rsidRPr="00E12D77">
        <w:rPr>
          <w:rFonts w:ascii="Times New Roman" w:hAnsi="Times New Roman" w:cs="Simplified Arabic"/>
          <w:sz w:val="28"/>
          <w:szCs w:val="28"/>
          <w:rtl/>
        </w:rPr>
        <w:t>الغابات</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الذي ذكر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ها الكتاب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D33631">
        <w:rPr>
          <w:rFonts w:ascii="Times New Roman" w:hAnsi="Times New Roman" w:cs="Simplified Arabic" w:hint="cs"/>
          <w:sz w:val="28"/>
          <w:szCs w:val="28"/>
          <w:rtl/>
        </w:rPr>
        <w:t>المقدسُ,</w:t>
      </w:r>
      <w:r w:rsidR="008F0703" w:rsidRPr="00E12D77">
        <w:rPr>
          <w:rFonts w:ascii="Times New Roman" w:hAnsi="Times New Roman" w:cs="Simplified Arabic"/>
          <w:sz w:val="28"/>
          <w:szCs w:val="28"/>
          <w:rtl/>
        </w:rPr>
        <w:t>تقد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الكتب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خرائط</w:t>
      </w:r>
      <w:r w:rsidR="008F0703" w:rsidRPr="00E12D77">
        <w:rPr>
          <w:rFonts w:ascii="Times New Roman" w:hAnsi="Times New Roman" w:cs="Simplified Arabic" w:hint="cs"/>
          <w:sz w:val="28"/>
          <w:szCs w:val="28"/>
          <w:rtl/>
        </w:rPr>
        <w:t xml:space="preserve">َ لا تمتّ </w:t>
      </w:r>
      <w:r w:rsidR="008F0703" w:rsidRPr="00E12D77">
        <w:rPr>
          <w:rFonts w:ascii="Times New Roman" w:hAnsi="Times New Roman" w:cs="Simplified Arabic"/>
          <w:sz w:val="28"/>
          <w:szCs w:val="28"/>
          <w:rtl/>
        </w:rPr>
        <w:t>في معظم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ها إلى الواقع</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بصلة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تقد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رسومًا وصورًا </w:t>
      </w:r>
      <w:r w:rsidR="008F0703" w:rsidRPr="00E12D77">
        <w:rPr>
          <w:rFonts w:ascii="Times New Roman" w:hAnsi="Times New Roman" w:cs="Simplified Arabic" w:hint="cs"/>
          <w:sz w:val="28"/>
          <w:szCs w:val="28"/>
          <w:rtl/>
        </w:rPr>
        <w:t>بالاستنادِ</w:t>
      </w:r>
      <w:r w:rsidR="008F0703" w:rsidRPr="00E12D77">
        <w:rPr>
          <w:rFonts w:ascii="Times New Roman" w:hAnsi="Times New Roman" w:cs="Simplified Arabic"/>
          <w:sz w:val="28"/>
          <w:szCs w:val="28"/>
          <w:rtl/>
        </w:rPr>
        <w:t xml:space="preserve"> للكتاب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المقدسِ</w:t>
      </w:r>
      <w:r w:rsidR="008F0703" w:rsidRPr="00E12D77">
        <w:rPr>
          <w:rFonts w:ascii="Times New Roman" w:hAnsi="Times New Roman" w:cs="Simplified Arabic"/>
          <w:sz w:val="28"/>
          <w:szCs w:val="28"/>
          <w:rtl/>
        </w:rPr>
        <w:t xml:space="preserve"> والوعد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الإلهي،</w:t>
      </w:r>
      <w:r w:rsidR="008F0703" w:rsidRPr="00E12D77">
        <w:rPr>
          <w:rFonts w:ascii="Times New Roman" w:hAnsi="Times New Roman" w:cs="Simplified Arabic"/>
          <w:sz w:val="28"/>
          <w:szCs w:val="28"/>
          <w:rtl/>
        </w:rPr>
        <w:t xml:space="preserve"> الذي </w:t>
      </w:r>
      <w:r w:rsidR="008F0703" w:rsidRPr="00E12D77">
        <w:rPr>
          <w:rFonts w:ascii="Times New Roman" w:hAnsi="Times New Roman" w:cs="Simplified Arabic" w:hint="cs"/>
          <w:sz w:val="28"/>
          <w:szCs w:val="28"/>
          <w:rtl/>
        </w:rPr>
        <w:t>يمنحُ</w:t>
      </w:r>
      <w:r w:rsidR="008F0703" w:rsidRPr="00E12D77">
        <w:rPr>
          <w:rFonts w:ascii="Times New Roman" w:hAnsi="Times New Roman" w:cs="Simplified Arabic"/>
          <w:sz w:val="28"/>
          <w:szCs w:val="28"/>
          <w:rtl/>
        </w:rPr>
        <w:t xml:space="preserve"> اليهود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المنطقةَ</w:t>
      </w:r>
      <w:r w:rsidR="008F0703" w:rsidRPr="00E12D77">
        <w:rPr>
          <w:rFonts w:ascii="Times New Roman" w:hAnsi="Times New Roman" w:cs="Simplified Arabic"/>
          <w:sz w:val="28"/>
          <w:szCs w:val="28"/>
          <w:rtl/>
        </w:rPr>
        <w:t xml:space="preserve"> من نهر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الفرات</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إلى البحر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 xml:space="preserve">المتوسط، </w:t>
      </w:r>
      <w:r w:rsidR="008F0703" w:rsidRPr="00E12D77">
        <w:rPr>
          <w:rFonts w:ascii="Times New Roman" w:hAnsi="Times New Roman" w:cs="Simplified Arabic"/>
          <w:sz w:val="28"/>
          <w:szCs w:val="28"/>
          <w:rtl/>
        </w:rPr>
        <w:t>وهنا يتم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شرعنة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احتلالِ</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الأراضي</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بالاستنادِ</w:t>
      </w:r>
      <w:r w:rsidR="008F0703" w:rsidRPr="00E12D77">
        <w:rPr>
          <w:rFonts w:ascii="Times New Roman" w:hAnsi="Times New Roman" w:cs="Simplified Arabic"/>
          <w:sz w:val="28"/>
          <w:szCs w:val="28"/>
          <w:rtl/>
        </w:rPr>
        <w:t xml:space="preserve"> للكتاب</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المقدسِ</w:t>
      </w:r>
      <w:r w:rsidR="008F0703" w:rsidRPr="00E12D77">
        <w:rPr>
          <w:rFonts w:ascii="Times New Roman" w:hAnsi="Times New Roman" w:cs="Simplified Arabic"/>
          <w:sz w:val="28"/>
          <w:szCs w:val="28"/>
          <w:rtl/>
        </w:rPr>
        <w:t xml:space="preserve">، واستباحة </w:t>
      </w:r>
      <w:r w:rsidR="008F0703" w:rsidRPr="00E12D77">
        <w:rPr>
          <w:rFonts w:ascii="Times New Roman" w:hAnsi="Times New Roman" w:cs="Simplified Arabic" w:hint="cs"/>
          <w:sz w:val="28"/>
          <w:szCs w:val="28"/>
          <w:rtl/>
        </w:rPr>
        <w:t>الأرض</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بالاستنادِ</w:t>
      </w:r>
      <w:r w:rsidR="008F0703" w:rsidRPr="00E12D77">
        <w:rPr>
          <w:rFonts w:ascii="Times New Roman" w:hAnsi="Times New Roman" w:cs="Simplified Arabic"/>
          <w:sz w:val="28"/>
          <w:szCs w:val="28"/>
          <w:rtl/>
        </w:rPr>
        <w:t xml:space="preserve"> لوعد</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إلهي يترافق</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مع إقصاء</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السك</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ان</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الأصليّين</w:t>
      </w:r>
      <w:r w:rsidR="008F0703" w:rsidRPr="00E12D77">
        <w:rPr>
          <w:rFonts w:ascii="Times New Roman" w:hAnsi="Times New Roman" w:cs="Simplified Arabic"/>
          <w:sz w:val="28"/>
          <w:szCs w:val="28"/>
          <w:rtl/>
        </w:rPr>
        <w:t xml:space="preserve"> وتصوير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هم كعناصر</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لا</w:t>
      </w:r>
      <w:r w:rsidR="008F0703" w:rsidRPr="00E12D77">
        <w:rPr>
          <w:rFonts w:ascii="Times New Roman" w:hAnsi="Times New Roman" w:cs="Simplified Arabic"/>
          <w:sz w:val="28"/>
          <w:szCs w:val="28"/>
          <w:rtl/>
        </w:rPr>
        <w:t xml:space="preserve"> شخصانية</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w:t>
      </w:r>
      <w:r w:rsidR="008F0703" w:rsidRPr="00E12D77">
        <w:rPr>
          <w:rFonts w:ascii="Times New Roman" w:hAnsi="Times New Roman" w:cs="Simplified Arabic" w:hint="cs"/>
          <w:sz w:val="28"/>
          <w:szCs w:val="28"/>
          <w:rtl/>
        </w:rPr>
        <w:t>وكمشكلاتٍ</w:t>
      </w:r>
      <w:r w:rsidR="008F0703" w:rsidRPr="00E12D77">
        <w:rPr>
          <w:rFonts w:ascii="Times New Roman" w:hAnsi="Times New Roman" w:cs="Simplified Arabic"/>
          <w:sz w:val="28"/>
          <w:szCs w:val="28"/>
          <w:rtl/>
        </w:rPr>
        <w:t xml:space="preserve"> وتهديدات</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كونهم</w:t>
      </w:r>
      <w:r w:rsidR="008F0703" w:rsidRPr="00E12D77">
        <w:rPr>
          <w:rFonts w:ascii="Times New Roman" w:hAnsi="Times New Roman" w:cs="Simplified Arabic" w:hint="cs"/>
          <w:sz w:val="28"/>
          <w:szCs w:val="28"/>
          <w:rtl/>
        </w:rPr>
        <w:t>ْ</w:t>
      </w:r>
      <w:r w:rsidR="008F0703" w:rsidRPr="00E12D77">
        <w:rPr>
          <w:rFonts w:ascii="Times New Roman" w:hAnsi="Times New Roman" w:cs="Simplified Arabic"/>
          <w:sz w:val="28"/>
          <w:szCs w:val="28"/>
          <w:rtl/>
        </w:rPr>
        <w:t xml:space="preserve"> بدائ</w:t>
      </w:r>
      <w:r w:rsidR="008F0703" w:rsidRPr="00E12D77">
        <w:rPr>
          <w:rFonts w:ascii="Times New Roman" w:hAnsi="Times New Roman" w:cs="Simplified Arabic" w:hint="cs"/>
          <w:sz w:val="28"/>
          <w:szCs w:val="28"/>
          <w:rtl/>
        </w:rPr>
        <w:t xml:space="preserve">يين ومتطفّلين </w:t>
      </w:r>
      <w:r w:rsidR="008F0703" w:rsidRPr="00E12D77">
        <w:rPr>
          <w:rFonts w:ascii="Times New Roman" w:hAnsi="Times New Roman" w:cs="Simplified Arabic"/>
          <w:sz w:val="28"/>
          <w:szCs w:val="28"/>
          <w:rtl/>
        </w:rPr>
        <w:t xml:space="preserve">جديرين </w:t>
      </w:r>
      <w:r w:rsidR="008F0703" w:rsidRPr="00E12D77">
        <w:rPr>
          <w:rFonts w:ascii="Times New Roman" w:hAnsi="Times New Roman" w:cs="Simplified Arabic" w:hint="cs"/>
          <w:sz w:val="28"/>
          <w:szCs w:val="28"/>
          <w:rtl/>
        </w:rPr>
        <w:t>بالازدراءِ.</w:t>
      </w:r>
    </w:p>
    <w:p w:rsidR="008F0703" w:rsidRPr="00E12D77" w:rsidRDefault="008F0703" w:rsidP="00B20939">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تْ</w:t>
      </w:r>
      <w:r w:rsidRPr="00E12D77">
        <w:rPr>
          <w:rFonts w:ascii="Times New Roman" w:hAnsi="Times New Roman" w:cs="Simplified Arabic"/>
          <w:sz w:val="28"/>
          <w:szCs w:val="28"/>
          <w:rtl/>
        </w:rPr>
        <w:t xml:space="preserve">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الجغرافيا هرمًا سكانيًا يقس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سكان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إلى 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وآخرين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يطلق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شاربي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ويرتدي </w:t>
      </w:r>
      <w:r w:rsidRPr="00E12D77">
        <w:rPr>
          <w:rFonts w:ascii="Times New Roman" w:hAnsi="Times New Roman" w:cs="Simplified Arabic" w:hint="cs"/>
          <w:sz w:val="28"/>
          <w:szCs w:val="28"/>
          <w:rtl/>
        </w:rPr>
        <w:t>جلابيةً</w:t>
      </w:r>
      <w:r w:rsidRPr="00E12D77">
        <w:rPr>
          <w:rFonts w:ascii="Times New Roman" w:hAnsi="Times New Roman" w:cs="Simplified Arabic"/>
          <w:sz w:val="28"/>
          <w:szCs w:val="28"/>
          <w:rtl/>
        </w:rPr>
        <w:t xml:space="preserve"> ويضع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كوفية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ويسوق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والمرأةُ</w:t>
      </w:r>
      <w:r w:rsidRPr="00E12D77">
        <w:rPr>
          <w:rFonts w:ascii="Times New Roman" w:hAnsi="Times New Roman" w:cs="Simplified Arabic"/>
          <w:sz w:val="28"/>
          <w:szCs w:val="28"/>
          <w:rtl/>
        </w:rPr>
        <w:t xml:space="preserve"> ترتدي الزي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التقليدي </w:t>
      </w:r>
      <w:r w:rsidRPr="00E12D77">
        <w:rPr>
          <w:rFonts w:ascii="Times New Roman" w:hAnsi="Times New Roman" w:cs="Simplified Arabic" w:hint="cs"/>
          <w:sz w:val="28"/>
          <w:szCs w:val="28"/>
          <w:rtl/>
        </w:rPr>
        <w:t>وتجلسُ</w:t>
      </w:r>
      <w:r w:rsidRPr="00E12D77">
        <w:rPr>
          <w:rFonts w:ascii="Times New Roman" w:hAnsi="Times New Roman" w:cs="Simplified Arabic"/>
          <w:sz w:val="28"/>
          <w:szCs w:val="28"/>
          <w:rtl/>
        </w:rPr>
        <w:t xml:space="preserve"> القرفصاء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w:t>
      </w:r>
      <w:r w:rsidRPr="00E12D77">
        <w:rPr>
          <w:rFonts w:ascii="Times New Roman" w:hAnsi="Times New Roman" w:cs="Simplified Arabic" w:hint="cs"/>
          <w:sz w:val="28"/>
          <w:szCs w:val="28"/>
          <w:rtl/>
        </w:rPr>
        <w:t>الأرضِ</w:t>
      </w:r>
      <w:r w:rsidRPr="00E12D77">
        <w:rPr>
          <w:rFonts w:ascii="Times New Roman" w:hAnsi="Times New Roman" w:cs="Simplified Arabic"/>
          <w:sz w:val="28"/>
          <w:szCs w:val="28"/>
          <w:rtl/>
        </w:rPr>
        <w:t>.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الطراز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الغربي.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تضع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الكتبُ </w:t>
      </w:r>
      <w:r w:rsidRPr="00E12D77">
        <w:rPr>
          <w:rFonts w:ascii="Times New Roman" w:hAnsi="Times New Roman" w:cs="Simplified Arabic"/>
          <w:sz w:val="28"/>
          <w:szCs w:val="28"/>
          <w:rtl/>
        </w:rPr>
        <w:t>الطلبة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مشهد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الحداثةِ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الإسرائيلية</w:t>
      </w:r>
      <w:r w:rsidRPr="00E12D77">
        <w:rPr>
          <w:rFonts w:ascii="Times New Roman" w:hAnsi="Times New Roman" w:cs="Simplified Arabic"/>
          <w:sz w:val="28"/>
          <w:szCs w:val="28"/>
          <w:rtl/>
        </w:rPr>
        <w:t>. صورة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المستوطنةِ</w:t>
      </w:r>
      <w:r w:rsidRPr="00E12D77">
        <w:rPr>
          <w:rFonts w:ascii="Times New Roman" w:hAnsi="Times New Roman" w:cs="Simplified Arabic"/>
          <w:sz w:val="28"/>
          <w:szCs w:val="28"/>
          <w:rtl/>
        </w:rPr>
        <w:t xml:space="preserve"> تقترن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بالابتكارِ</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والحداثةِ</w:t>
      </w:r>
      <w:r w:rsidRPr="00E12D77">
        <w:rPr>
          <w:rFonts w:ascii="Times New Roman" w:hAnsi="Times New Roman" w:cs="Simplified Arabic"/>
          <w:sz w:val="28"/>
          <w:szCs w:val="28"/>
          <w:rtl/>
        </w:rPr>
        <w:t xml:space="preserve"> والطبيعة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الجميلةِ</w:t>
      </w:r>
      <w:r w:rsidRPr="00E12D77">
        <w:rPr>
          <w:rFonts w:ascii="Times New Roman" w:hAnsi="Times New Roman" w:cs="Simplified Arabic"/>
          <w:sz w:val="28"/>
          <w:szCs w:val="28"/>
          <w:rtl/>
        </w:rPr>
        <w:t>، مقابل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صورة القرية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 المقارنةُ</w:t>
      </w:r>
      <w:r w:rsidRPr="00E12D77">
        <w:rPr>
          <w:rFonts w:ascii="Times New Roman" w:hAnsi="Times New Roman" w:cs="Simplified Arabic"/>
          <w:sz w:val="28"/>
          <w:szCs w:val="28"/>
          <w:rtl/>
        </w:rPr>
        <w:t xml:space="preserve"> بالتخلف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والخمولِ</w:t>
      </w:r>
      <w:r w:rsidRPr="00E12D77">
        <w:rPr>
          <w:rFonts w:ascii="Times New Roman" w:hAnsi="Times New Roman" w:cs="Simplified Arabic"/>
          <w:sz w:val="28"/>
          <w:szCs w:val="28"/>
          <w:rtl/>
        </w:rPr>
        <w:t xml:space="preserve"> وبنية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تحتيةٍ</w:t>
      </w:r>
      <w:r w:rsidRPr="00E12D77">
        <w:rPr>
          <w:rFonts w:ascii="Times New Roman" w:hAnsi="Times New Roman" w:cs="Simplified Arabic"/>
          <w:sz w:val="28"/>
          <w:szCs w:val="28"/>
          <w:rtl/>
        </w:rPr>
        <w:t xml:space="preserve"> غير متطورة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وبسك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بدائيين</w:t>
      </w:r>
      <w:r w:rsidRPr="00E12D77">
        <w:rPr>
          <w:rFonts w:ascii="Times New Roman" w:hAnsi="Times New Roman" w:cs="Simplified Arabic"/>
          <w:sz w:val="28"/>
          <w:szCs w:val="28"/>
          <w:rtl/>
        </w:rPr>
        <w:t xml:space="preserve"> يرفضون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العيش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البنايات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المرتفعةِ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ويمانعونَ</w:t>
      </w:r>
      <w:r w:rsidRPr="00E12D77">
        <w:rPr>
          <w:rFonts w:ascii="Times New Roman" w:hAnsi="Times New Roman" w:cs="Simplified Arabic"/>
          <w:sz w:val="28"/>
          <w:szCs w:val="28"/>
          <w:rtl/>
        </w:rPr>
        <w:t xml:space="preserve"> التنازل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للصالح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p>
    <w:p w:rsidR="008F0703" w:rsidRPr="00E12D77" w:rsidRDefault="008F0703" w:rsidP="00B20939">
      <w:pPr>
        <w:numPr>
          <w:ilvl w:val="0"/>
          <w:numId w:val="5"/>
        </w:numPr>
        <w:autoSpaceDE w:val="0"/>
        <w:autoSpaceDN w:val="0"/>
        <w:adjustRightInd w:val="0"/>
        <w:spacing w:after="240" w:line="560" w:lineRule="atLeast"/>
        <w:ind w:left="423" w:hanging="423"/>
        <w:jc w:val="lowKashida"/>
        <w:rPr>
          <w:rFonts w:ascii="Times New Roman" w:hAnsi="Times New Roman" w:cs="Simplified Arabic"/>
          <w:sz w:val="28"/>
          <w:szCs w:val="28"/>
          <w:rtl/>
        </w:rPr>
      </w:pPr>
      <w:r w:rsidRPr="00E12D77">
        <w:rPr>
          <w:rFonts w:ascii="Times New Roman" w:hAnsi="Times New Roman" w:cs="Simplified Arabic"/>
          <w:sz w:val="28"/>
          <w:szCs w:val="28"/>
          <w:rtl/>
        </w:rPr>
        <w:t>تتعامل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الخرائطُ</w:t>
      </w:r>
      <w:r w:rsidRPr="00E12D77">
        <w:rPr>
          <w:rFonts w:ascii="Times New Roman" w:hAnsi="Times New Roman" w:cs="Simplified Arabic"/>
          <w:sz w:val="28"/>
          <w:szCs w:val="28"/>
          <w:rtl/>
        </w:rPr>
        <w:t xml:space="preserve"> مع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الكبرى </w:t>
      </w:r>
      <w:r w:rsidRPr="00E12D77">
        <w:rPr>
          <w:rFonts w:ascii="Times New Roman" w:hAnsi="Times New Roman" w:cs="Simplified Arabic" w:hint="cs"/>
          <w:sz w:val="28"/>
          <w:szCs w:val="28"/>
          <w:rtl/>
        </w:rPr>
        <w:t>الموعودَةُ</w:t>
      </w:r>
      <w:r w:rsidRPr="00E12D77">
        <w:rPr>
          <w:rFonts w:ascii="Times New Roman" w:hAnsi="Times New Roman" w:cs="Simplified Arabic"/>
          <w:sz w:val="28"/>
          <w:szCs w:val="28"/>
          <w:rtl/>
        </w:rPr>
        <w:t xml:space="preserve"> كوحدة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جغرافية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كاملة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الأراضيَ</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بما في </w:t>
      </w:r>
      <w:r w:rsidRPr="00E12D77">
        <w:rPr>
          <w:rFonts w:ascii="Times New Roman" w:hAnsi="Times New Roman" w:cs="Simplified Arabic"/>
          <w:sz w:val="28"/>
          <w:szCs w:val="28"/>
          <w:rtl/>
        </w:rPr>
        <w:t>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مناطق</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التي تسيطر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عليها السلطة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وأجزاء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w:t>
      </w:r>
      <w:r w:rsidRPr="00E12D77">
        <w:rPr>
          <w:rFonts w:ascii="Times New Roman" w:hAnsi="Times New Roman" w:cs="Simplified Arabic" w:hint="cs"/>
          <w:sz w:val="28"/>
          <w:szCs w:val="28"/>
          <w:rtl/>
        </w:rPr>
        <w:t>الأردنِّ</w:t>
      </w:r>
      <w:r w:rsidRPr="00E12D77">
        <w:rPr>
          <w:rFonts w:ascii="Times New Roman" w:hAnsi="Times New Roman" w:cs="Simplified Arabic"/>
          <w:sz w:val="28"/>
          <w:szCs w:val="28"/>
          <w:rtl/>
        </w:rPr>
        <w:t xml:space="preserve"> ومن لبنان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وسورية، مستبدلة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الشرعية الدولية بالشرعية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الإلهية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المناطقُ</w:t>
      </w:r>
      <w:r w:rsidRPr="00E12D77">
        <w:rPr>
          <w:rFonts w:ascii="Times New Roman" w:hAnsi="Times New Roman" w:cs="Simplified Arabic"/>
          <w:sz w:val="28"/>
          <w:szCs w:val="28"/>
          <w:rtl/>
        </w:rPr>
        <w:t xml:space="preserve">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ها مناطق </w:t>
      </w: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تتوفر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بيانات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بشأن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تغييب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المواقعِ</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الجغرافيةِ</w:t>
      </w:r>
      <w:r w:rsidRPr="00E12D77">
        <w:rPr>
          <w:rFonts w:ascii="Times New Roman" w:hAnsi="Times New Roman" w:cs="Simplified Arabic"/>
          <w:sz w:val="28"/>
          <w:szCs w:val="28"/>
          <w:rtl/>
        </w:rPr>
        <w:t xml:space="preserve"> وأسمائها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لا</w:t>
      </w:r>
      <w:r w:rsidRPr="00E12D77">
        <w:rPr>
          <w:rFonts w:ascii="Times New Roman" w:hAnsi="Times New Roman" w:cs="Simplified Arabic"/>
          <w:sz w:val="28"/>
          <w:szCs w:val="28"/>
          <w:rtl/>
        </w:rPr>
        <w:t xml:space="preserve"> يظهر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المستوطناتِ</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 xml:space="preserve">أمّا </w:t>
      </w:r>
      <w:r w:rsidRPr="00E12D77">
        <w:rPr>
          <w:rFonts w:ascii="Times New Roman" w:hAnsi="Times New Roman" w:cs="Simplified Arabic"/>
          <w:sz w:val="28"/>
          <w:szCs w:val="28"/>
          <w:rtl/>
        </w:rPr>
        <w:t>خريطة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القدس</w:t>
      </w:r>
      <w:r w:rsidRPr="00E12D77">
        <w:rPr>
          <w:rFonts w:ascii="Times New Roman" w:hAnsi="Times New Roman" w:cs="Simplified Arabic" w:hint="cs"/>
          <w:sz w:val="28"/>
          <w:szCs w:val="28"/>
          <w:rtl/>
        </w:rPr>
        <w:t xml:space="preserve">ِ لا </w:t>
      </w:r>
      <w:r w:rsidRPr="00E12D77">
        <w:rPr>
          <w:rFonts w:ascii="Times New Roman" w:hAnsi="Times New Roman" w:cs="Simplified Arabic"/>
          <w:sz w:val="28"/>
          <w:szCs w:val="28"/>
          <w:rtl/>
        </w:rPr>
        <w:t>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مواقع ثقافية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w:t>
      </w:r>
      <w:r w:rsidRPr="00E12D77">
        <w:rPr>
          <w:rFonts w:ascii="Times New Roman" w:hAnsi="Times New Roman" w:cs="Simplified Arabic" w:hint="cs"/>
          <w:sz w:val="28"/>
          <w:szCs w:val="28"/>
          <w:rtl/>
        </w:rPr>
        <w:t xml:space="preserve">أيّ </w:t>
      </w:r>
      <w:r w:rsidRPr="00E12D77">
        <w:rPr>
          <w:rFonts w:ascii="Times New Roman" w:hAnsi="Times New Roman" w:cs="Simplified Arabic"/>
          <w:sz w:val="28"/>
          <w:szCs w:val="28"/>
          <w:rtl/>
        </w:rPr>
        <w:t>مبان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إدارية 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ولا</w:t>
      </w:r>
      <w:r w:rsidRPr="00E12D77">
        <w:rPr>
          <w:rFonts w:ascii="Times New Roman" w:hAnsi="Times New Roman" w:cs="Simplified Arabic"/>
          <w:sz w:val="28"/>
          <w:szCs w:val="28"/>
          <w:rtl/>
        </w:rPr>
        <w:t xml:space="preserve">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ظهر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الشرقية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 جبل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الهيكل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وحائط </w:t>
      </w:r>
      <w:r w:rsidRPr="00E12D77">
        <w:rPr>
          <w:rFonts w:ascii="Times New Roman" w:hAnsi="Times New Roman" w:cs="Simplified Arabic" w:hint="cs"/>
          <w:sz w:val="28"/>
          <w:szCs w:val="28"/>
          <w:rtl/>
        </w:rPr>
        <w:t xml:space="preserve">المبكى. </w:t>
      </w:r>
      <w:r w:rsidRPr="00E12D77">
        <w:rPr>
          <w:rFonts w:ascii="Times New Roman" w:hAnsi="Times New Roman" w:cs="Simplified Arabic"/>
          <w:sz w:val="28"/>
          <w:szCs w:val="28"/>
          <w:rtl/>
        </w:rPr>
        <w:t>التغييب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هنا هو 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عن شعار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بلا</w:t>
      </w:r>
      <w:r w:rsidRPr="00E12D77">
        <w:rPr>
          <w:rFonts w:ascii="Times New Roman" w:hAnsi="Times New Roman" w:cs="Simplified Arabic"/>
          <w:sz w:val="28"/>
          <w:szCs w:val="28"/>
          <w:rtl/>
        </w:rPr>
        <w:t xml:space="preserve">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بلا</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p>
    <w:p w:rsidR="00B57BCA" w:rsidRDefault="00B57BCA">
      <w:pPr>
        <w:bidi w:val="0"/>
        <w:spacing w:after="0" w:line="240" w:lineRule="auto"/>
        <w:rPr>
          <w:rFonts w:ascii="Times New Roman" w:hAnsi="Times New Roman" w:cs="Simplified Arabic"/>
          <w:b/>
          <w:bCs/>
          <w:sz w:val="50"/>
          <w:szCs w:val="50"/>
          <w:rtl/>
        </w:rPr>
      </w:pPr>
      <w:r>
        <w:rPr>
          <w:rFonts w:ascii="Times New Roman" w:hAnsi="Times New Roman" w:cs="Simplified Arabic"/>
          <w:b/>
          <w:bCs/>
          <w:sz w:val="50"/>
          <w:szCs w:val="50"/>
          <w:rtl/>
        </w:rPr>
        <w:br w:type="page"/>
      </w:r>
    </w:p>
    <w:p w:rsidR="00B57BCA" w:rsidRDefault="00B57BCA" w:rsidP="00DC2CDA">
      <w:pPr>
        <w:pStyle w:val="ListParagraph"/>
        <w:spacing w:after="240" w:line="560" w:lineRule="atLeast"/>
        <w:ind w:left="0"/>
        <w:contextualSpacing w:val="0"/>
        <w:jc w:val="center"/>
        <w:rPr>
          <w:rFonts w:ascii="Times New Roman" w:hAnsi="Times New Roman" w:cs="Simplified Arabic" w:hint="cs"/>
          <w:b/>
          <w:bCs/>
          <w:sz w:val="50"/>
          <w:szCs w:val="50"/>
          <w:rtl/>
        </w:rPr>
      </w:pPr>
    </w:p>
    <w:p w:rsidR="00B57BCA" w:rsidRDefault="00B57BCA" w:rsidP="00DC2CDA">
      <w:pPr>
        <w:pStyle w:val="ListParagraph"/>
        <w:spacing w:after="240" w:line="560" w:lineRule="atLeast"/>
        <w:ind w:left="0"/>
        <w:contextualSpacing w:val="0"/>
        <w:jc w:val="center"/>
        <w:rPr>
          <w:rFonts w:ascii="Times New Roman" w:hAnsi="Times New Roman" w:cs="Simplified Arabic" w:hint="cs"/>
          <w:b/>
          <w:bCs/>
          <w:sz w:val="50"/>
          <w:szCs w:val="50"/>
          <w:rtl/>
        </w:rPr>
      </w:pPr>
    </w:p>
    <w:p w:rsidR="00B57BCA" w:rsidRDefault="00B57BCA" w:rsidP="00DC2CDA">
      <w:pPr>
        <w:pStyle w:val="ListParagraph"/>
        <w:spacing w:after="240" w:line="560" w:lineRule="atLeast"/>
        <w:ind w:left="0"/>
        <w:contextualSpacing w:val="0"/>
        <w:jc w:val="center"/>
        <w:rPr>
          <w:rFonts w:ascii="Times New Roman" w:hAnsi="Times New Roman" w:cs="Simplified Arabic" w:hint="cs"/>
          <w:b/>
          <w:bCs/>
          <w:sz w:val="50"/>
          <w:szCs w:val="50"/>
          <w:rtl/>
        </w:rPr>
      </w:pPr>
    </w:p>
    <w:p w:rsidR="00792DBD" w:rsidRPr="00DC2CDA" w:rsidRDefault="00792DBD" w:rsidP="00DC2CDA">
      <w:pPr>
        <w:pStyle w:val="ListParagraph"/>
        <w:spacing w:after="240" w:line="560" w:lineRule="atLeast"/>
        <w:ind w:left="0"/>
        <w:contextualSpacing w:val="0"/>
        <w:jc w:val="center"/>
        <w:rPr>
          <w:rFonts w:ascii="Times New Roman" w:hAnsi="Times New Roman" w:cs="Simplified Arabic"/>
          <w:b/>
          <w:bCs/>
          <w:sz w:val="50"/>
          <w:szCs w:val="50"/>
          <w:rtl/>
        </w:rPr>
      </w:pPr>
      <w:r w:rsidRPr="00DC2CDA">
        <w:rPr>
          <w:rFonts w:ascii="Times New Roman" w:hAnsi="Times New Roman" w:cs="Simplified Arabic"/>
          <w:b/>
          <w:bCs/>
          <w:sz w:val="50"/>
          <w:szCs w:val="50"/>
          <w:rtl/>
        </w:rPr>
        <w:t>الفصل الرابع</w:t>
      </w:r>
    </w:p>
    <w:p w:rsidR="00792DBD" w:rsidRDefault="00792DBD" w:rsidP="00DC2CDA">
      <w:pPr>
        <w:pStyle w:val="ListParagraph"/>
        <w:spacing w:after="240" w:line="560" w:lineRule="atLeast"/>
        <w:ind w:left="0"/>
        <w:contextualSpacing w:val="0"/>
        <w:jc w:val="center"/>
        <w:rPr>
          <w:rFonts w:ascii="Times New Roman" w:hAnsi="Times New Roman" w:cs="Simplified Arabic"/>
          <w:b/>
          <w:bCs/>
          <w:sz w:val="60"/>
          <w:szCs w:val="60"/>
          <w:rtl/>
        </w:rPr>
      </w:pPr>
      <w:r w:rsidRPr="00DC2CDA">
        <w:rPr>
          <w:rFonts w:ascii="Times New Roman" w:hAnsi="Times New Roman" w:cs="Simplified Arabic"/>
          <w:b/>
          <w:bCs/>
          <w:sz w:val="60"/>
          <w:szCs w:val="60"/>
          <w:rtl/>
        </w:rPr>
        <w:t xml:space="preserve">الصراع الفلسطيني الإسرائيلي </w:t>
      </w:r>
      <w:r w:rsidR="00DC2CDA">
        <w:rPr>
          <w:rFonts w:ascii="Times New Roman" w:hAnsi="Times New Roman" w:cs="Simplified Arabic" w:hint="cs"/>
          <w:b/>
          <w:bCs/>
          <w:sz w:val="60"/>
          <w:szCs w:val="60"/>
          <w:rtl/>
        </w:rPr>
        <w:br/>
      </w:r>
      <w:r w:rsidRPr="00DC2CDA">
        <w:rPr>
          <w:rFonts w:ascii="Times New Roman" w:hAnsi="Times New Roman" w:cs="Simplified Arabic"/>
          <w:b/>
          <w:bCs/>
          <w:sz w:val="60"/>
          <w:szCs w:val="60"/>
          <w:rtl/>
        </w:rPr>
        <w:t>في المناهج الدراسية الإسرائيلية</w:t>
      </w:r>
    </w:p>
    <w:p w:rsidR="00DC2CDA" w:rsidRDefault="00DC2CDA">
      <w:pPr>
        <w:bidi w:val="0"/>
        <w:rPr>
          <w:rFonts w:ascii="Times New Roman" w:hAnsi="Times New Roman" w:cs="Simplified Arabic"/>
          <w:b/>
          <w:bCs/>
          <w:sz w:val="50"/>
          <w:szCs w:val="50"/>
        </w:rPr>
      </w:pPr>
      <w:r>
        <w:rPr>
          <w:rFonts w:ascii="Times New Roman" w:hAnsi="Times New Roman" w:cs="Simplified Arabic"/>
          <w:b/>
          <w:bCs/>
          <w:sz w:val="50"/>
          <w:szCs w:val="50"/>
          <w:rtl/>
        </w:rPr>
        <w:br w:type="page"/>
      </w:r>
    </w:p>
    <w:p w:rsidR="00DC2CDA" w:rsidRPr="00DC2CDA" w:rsidRDefault="00DC2CDA" w:rsidP="00DC2CDA">
      <w:pPr>
        <w:pStyle w:val="ListParagraph"/>
        <w:spacing w:after="120" w:line="240" w:lineRule="auto"/>
        <w:ind w:left="0"/>
        <w:contextualSpacing w:val="0"/>
        <w:jc w:val="center"/>
        <w:rPr>
          <w:rFonts w:ascii="Times New Roman" w:hAnsi="Times New Roman" w:cs="Simplified Arabic"/>
          <w:b/>
          <w:bCs/>
          <w:sz w:val="32"/>
          <w:szCs w:val="32"/>
          <w:rtl/>
        </w:rPr>
      </w:pPr>
      <w:r w:rsidRPr="00DC2CDA">
        <w:rPr>
          <w:rFonts w:ascii="Times New Roman" w:hAnsi="Times New Roman" w:cs="Simplified Arabic"/>
          <w:b/>
          <w:bCs/>
          <w:sz w:val="32"/>
          <w:szCs w:val="32"/>
          <w:rtl/>
        </w:rPr>
        <w:t>الفصل الرابع</w:t>
      </w:r>
    </w:p>
    <w:p w:rsidR="00DC2CDA" w:rsidRPr="00DC2CDA" w:rsidRDefault="00DC2CDA" w:rsidP="00DC2CDA">
      <w:pPr>
        <w:pStyle w:val="ListParagraph"/>
        <w:spacing w:after="120" w:line="240" w:lineRule="auto"/>
        <w:ind w:left="0"/>
        <w:contextualSpacing w:val="0"/>
        <w:jc w:val="center"/>
        <w:rPr>
          <w:rFonts w:ascii="Times New Roman" w:hAnsi="Times New Roman" w:cs="Simplified Arabic"/>
          <w:b/>
          <w:bCs/>
          <w:sz w:val="32"/>
          <w:szCs w:val="32"/>
          <w:rtl/>
        </w:rPr>
      </w:pPr>
      <w:r w:rsidRPr="00DC2CDA">
        <w:rPr>
          <w:rFonts w:ascii="Times New Roman" w:hAnsi="Times New Roman" w:cs="Simplified Arabic"/>
          <w:b/>
          <w:bCs/>
          <w:sz w:val="32"/>
          <w:szCs w:val="32"/>
          <w:rtl/>
        </w:rPr>
        <w:t>الصراع الفلسطيني الإسرائيلي في المناهج الدراسية الإسرائيلية</w:t>
      </w:r>
    </w:p>
    <w:p w:rsidR="00792DBD" w:rsidRPr="00E12D77" w:rsidRDefault="00792DBD" w:rsidP="00B20939">
      <w:pPr>
        <w:pStyle w:val="ListParagraph"/>
        <w:spacing w:after="240" w:line="560" w:lineRule="atLeast"/>
        <w:ind w:left="0"/>
        <w:contextualSpacing w:val="0"/>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1.4 مقدمة</w:t>
      </w:r>
    </w:p>
    <w:p w:rsidR="00792DBD" w:rsidRPr="00E12D77" w:rsidRDefault="00792DBD" w:rsidP="00B20939">
      <w:pPr>
        <w:pStyle w:val="ListParagraph"/>
        <w:spacing w:after="240" w:line="560" w:lineRule="atLeast"/>
        <w:ind w:left="0" w:firstLine="720"/>
        <w:contextualSpacing w:val="0"/>
        <w:jc w:val="lowKashida"/>
        <w:rPr>
          <w:rFonts w:ascii="Times New Roman" w:hAnsi="Times New Roman" w:cs="Simplified Arabic"/>
          <w:sz w:val="28"/>
          <w:szCs w:val="28"/>
          <w:rtl/>
        </w:rPr>
      </w:pPr>
      <w:r w:rsidRPr="00E12D77">
        <w:rPr>
          <w:rFonts w:ascii="Times New Roman" w:hAnsi="Times New Roman" w:cs="Simplified Arabic"/>
          <w:sz w:val="28"/>
          <w:szCs w:val="28"/>
          <w:rtl/>
        </w:rPr>
        <w:t>الصراع بشكل عام ليس صراع</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على الواقع، وإن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ما صراع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الحكاية، فالرواية الصهيونية تهتم بالتاريخ وتزيف الحقائق لتبرير وجود اليهود وحق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هم التاريخي على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 فلسطين، فهم شعب الله المختار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لذا وجب عليهم أن يتواجدوا في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 الميعاد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 في فلسطين، مما يتطل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 إلغاء الوجود الفلسطيني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وإخفاء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تراث وأي معالم حضارية تثبت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 للفلسطينيين، </w:t>
      </w:r>
      <w:r w:rsidRPr="00E12D77">
        <w:rPr>
          <w:rFonts w:ascii="Times New Roman" w:hAnsi="Times New Roman" w:cs="Simplified Arabic" w:hint="cs"/>
          <w:sz w:val="28"/>
          <w:szCs w:val="28"/>
          <w:rtl/>
        </w:rPr>
        <w:t xml:space="preserve">هذا ما تحاول الحركة الصهيونية ودولة إسرائيل تكريسه في عقليّة اليهودي، </w:t>
      </w:r>
      <w:r w:rsidRPr="00E12D77">
        <w:rPr>
          <w:rFonts w:ascii="Times New Roman" w:hAnsi="Times New Roman" w:cs="Simplified Arabic"/>
          <w:sz w:val="28"/>
          <w:szCs w:val="28"/>
          <w:rtl/>
        </w:rPr>
        <w:t>وتمش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يًا مع إصرار الصهاينة على جعل المكان متجانسًا مع روايتهم، جاءت</w:t>
      </w:r>
      <w:r w:rsidRPr="00E12D77">
        <w:rPr>
          <w:rFonts w:ascii="Times New Roman" w:hAnsi="Times New Roman" w:cs="Simplified Arabic" w:hint="cs"/>
          <w:sz w:val="28"/>
          <w:szCs w:val="28"/>
          <w:rtl/>
        </w:rPr>
        <w:t xml:space="preserve"> في مناهج التربية والتعليم الإسرائيلية</w:t>
      </w:r>
      <w:r w:rsidRPr="00E12D77">
        <w:rPr>
          <w:rFonts w:ascii="Times New Roman" w:hAnsi="Times New Roman" w:cs="Simplified Arabic"/>
          <w:sz w:val="28"/>
          <w:szCs w:val="28"/>
          <w:rtl/>
        </w:rPr>
        <w:t xml:space="preserve"> أسطورة الأرض القاحلة التي استوطنها اليهود واستثمروها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وجففوا مستنقعاتها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وبنوا فيها البيوت الجميلة</w:t>
      </w:r>
      <w:r w:rsidRPr="00E12D77">
        <w:rPr>
          <w:rFonts w:ascii="Times New Roman" w:hAnsi="Times New Roman" w:cs="Simplified Arabic" w:hint="cs"/>
          <w:sz w:val="28"/>
          <w:szCs w:val="28"/>
          <w:rtl/>
        </w:rPr>
        <w:t xml:space="preserve"> في فلسطين، وعلى رأسهم الوجود العربي الإسلامي الذي بنى فيها أعظم حضارة عبر التاريخ، ولم يزل هذا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ما يتعلمّه </w:t>
      </w:r>
      <w:r w:rsidRPr="00E12D77">
        <w:rPr>
          <w:rFonts w:ascii="Times New Roman" w:hAnsi="Times New Roman" w:cs="Simplified Arabic"/>
          <w:sz w:val="28"/>
          <w:szCs w:val="28"/>
          <w:rtl/>
        </w:rPr>
        <w:t>الطلب</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حتى اليوم</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w:t>
      </w:r>
    </w:p>
    <w:p w:rsidR="00792DBD" w:rsidRPr="00E12D77" w:rsidRDefault="00792DBD" w:rsidP="00B20939">
      <w:pPr>
        <w:pStyle w:val="ListParagraph"/>
        <w:spacing w:after="240" w:line="560" w:lineRule="atLeast"/>
        <w:ind w:left="0" w:firstLine="720"/>
        <w:contextualSpacing w:val="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 xml:space="preserve">ويذكر الكاتب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يلي فوده</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78"/>
      </w:r>
      <w:r w:rsidRPr="00E12D77">
        <w:rPr>
          <w:rFonts w:ascii="Times New Roman" w:hAnsi="Times New Roman" w:cs="Simplified Arabic"/>
          <w:sz w:val="28"/>
          <w:szCs w:val="28"/>
          <w:rtl/>
        </w:rPr>
        <w:t xml:space="preserve"> في بحثه عن مناهج التدريس في المدارس العبرية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الهدف الأساسي لكتب التدريس كان خلق الارتباط التاريخي بين المشروع الصهيوني والاستيطان اليهودي في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وإلغاء وجود الاستيطان العربي</w:t>
      </w:r>
      <w:r w:rsidRPr="00E12D77">
        <w:rPr>
          <w:rStyle w:val="FootnoteReference"/>
          <w:rFonts w:ascii="Times New Roman" w:hAnsi="Times New Roman" w:cs="Simplified Arabic"/>
          <w:sz w:val="28"/>
          <w:szCs w:val="28"/>
        </w:rPr>
        <w:footnoteReference w:id="79"/>
      </w:r>
      <w:r w:rsidRPr="00E12D77">
        <w:rPr>
          <w:rFonts w:ascii="Times New Roman" w:hAnsi="Times New Roman" w:cs="Simplified Arabic"/>
          <w:sz w:val="28"/>
          <w:szCs w:val="28"/>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وﻋﻠﻰ الرغم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 اﻟﺼﻬﻴ</w:t>
      </w:r>
      <w:r w:rsidRPr="00E12D77">
        <w:rPr>
          <w:rFonts w:ascii="Times New Roman" w:hAnsi="Times New Roman" w:cs="Times New Roman" w:hint="cs"/>
          <w:sz w:val="28"/>
          <w:szCs w:val="28"/>
          <w:rtl/>
        </w:rPr>
        <w:t>ﻮﻧ</w:t>
      </w:r>
      <w:r w:rsidRPr="00E12D77">
        <w:rPr>
          <w:rFonts w:ascii="Times New Roman" w:hAnsi="Times New Roman" w:cs="Simplified Arabic" w:hint="cs"/>
          <w:sz w:val="28"/>
          <w:szCs w:val="28"/>
          <w:rtl/>
        </w:rPr>
        <w:t>ﻲ</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ﻳﺮﻣ</w:t>
      </w:r>
      <w:r w:rsidRPr="00E12D77">
        <w:rPr>
          <w:rFonts w:ascii="Times New Roman" w:hAnsi="Times New Roman" w:cs="Simplified Arabic" w:hint="cs"/>
          <w:sz w:val="28"/>
          <w:szCs w:val="28"/>
          <w:rtl/>
        </w:rPr>
        <w:t>ﻲ</w:t>
      </w:r>
      <w:r w:rsidRPr="00E12D77">
        <w:rPr>
          <w:rFonts w:ascii="Times New Roman" w:hAnsi="Times New Roman" w:cs="Simplified Arabic"/>
          <w:sz w:val="28"/>
          <w:szCs w:val="28"/>
          <w:rtl/>
        </w:rPr>
        <w:t xml:space="preserve"> إﻟﻰ إﻓ</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 xml:space="preserve">اغ فلسطين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ﺳ</w:t>
      </w:r>
      <w:r w:rsidRPr="00E12D77">
        <w:rPr>
          <w:rFonts w:ascii="Times New Roman" w:hAnsi="Times New Roman" w:cs="Simplified Arabic" w:hint="cs"/>
          <w:sz w:val="28"/>
          <w:szCs w:val="28"/>
          <w:rtl/>
        </w:rPr>
        <w:t>ﻜﺎ</w:t>
      </w:r>
      <w:r w:rsidRPr="00E12D77">
        <w:rPr>
          <w:rFonts w:ascii="Times New Roman" w:hAnsi="Times New Roman" w:cs="Times New Roman" w:hint="cs"/>
          <w:sz w:val="28"/>
          <w:szCs w:val="28"/>
          <w:rtl/>
        </w:rPr>
        <w:t>ﻧ</w:t>
      </w:r>
      <w:r w:rsidRPr="00E12D77">
        <w:rPr>
          <w:rFonts w:ascii="Times New Roman" w:hAnsi="Times New Roman" w:cs="Simplified Arabic" w:hint="cs"/>
          <w:sz w:val="28"/>
          <w:szCs w:val="28"/>
          <w:rtl/>
        </w:rPr>
        <w:t>ﻬ</w:t>
      </w:r>
      <w:r w:rsidRPr="00E12D77">
        <w:rPr>
          <w:rFonts w:ascii="Times New Roman" w:hAnsi="Times New Roman" w:cs="Simplified Arabic"/>
          <w:sz w:val="28"/>
          <w:szCs w:val="28"/>
          <w:rtl/>
        </w:rPr>
        <w:t>ﺎ اﻷصلي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بحيث تحل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008C353D">
        <w:rPr>
          <w:rFonts w:ascii="Times New Roman" w:hAnsi="Times New Roman" w:cs="Times New Roman" w:hint="cs"/>
          <w:sz w:val="28"/>
          <w:szCs w:val="28"/>
          <w:rtl/>
        </w:rPr>
        <w:t>محلهم</w:t>
      </w:r>
      <w:r w:rsidRPr="00E12D77">
        <w:rPr>
          <w:rFonts w:ascii="Times New Roman" w:hAnsi="Times New Roman" w:cs="Simplified Arabic"/>
          <w:sz w:val="28"/>
          <w:szCs w:val="28"/>
          <w:rtl/>
        </w:rPr>
        <w:t xml:space="preserve"> مجموعات</w:t>
      </w:r>
      <w:r w:rsidRPr="00E12D77">
        <w:rPr>
          <w:rFonts w:ascii="Times New Roman" w:hAnsi="Times New Roman" w:cs="Simplified Arabic" w:hint="cs"/>
          <w:sz w:val="28"/>
          <w:szCs w:val="28"/>
          <w:rtl/>
        </w:rPr>
        <w:t>ٌ مشتّته ومتغيرة، وذات تنوّع وتعدّد عرقي وثقافي ولغوي</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يهود العالم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ﻓ</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المخطط لم </w:t>
      </w:r>
      <w:r w:rsidRPr="00E12D77">
        <w:rPr>
          <w:rFonts w:ascii="Times New Roman" w:hAnsi="Times New Roman" w:cs="Times New Roman" w:hint="cs"/>
          <w:sz w:val="28"/>
          <w:szCs w:val="28"/>
          <w:rtl/>
        </w:rPr>
        <w:t>ﻳ</w:t>
      </w:r>
      <w:r w:rsidRPr="00E12D77">
        <w:rPr>
          <w:rFonts w:ascii="Times New Roman" w:hAnsi="Times New Roman" w:cs="Simplified Arabic" w:hint="cs"/>
          <w:sz w:val="28"/>
          <w:szCs w:val="28"/>
          <w:rtl/>
        </w:rPr>
        <w:t>ﺤﻘ</w:t>
      </w:r>
      <w:r w:rsidRPr="00E12D77">
        <w:rPr>
          <w:rFonts w:ascii="Times New Roman" w:hAnsi="Times New Roman" w:cs="Times New Roman" w:hint="cs"/>
          <w:sz w:val="28"/>
          <w:szCs w:val="28"/>
          <w:rtl/>
        </w:rPr>
        <w:t>ﻖ</w:t>
      </w:r>
      <w:r w:rsidRPr="00E12D77">
        <w:rPr>
          <w:rFonts w:ascii="Times New Roman" w:hAnsi="Times New Roman" w:cs="Simplified Arabic"/>
          <w:sz w:val="28"/>
          <w:szCs w:val="28"/>
          <w:rtl/>
        </w:rPr>
        <w:t xml:space="preserve"> اﻟﻨﺠﺎح اﻟﺸﺎ</w:t>
      </w:r>
      <w:r w:rsidRPr="00E12D77">
        <w:rPr>
          <w:rFonts w:ascii="Times New Roman" w:hAnsi="Times New Roman" w:cs="Times New Roman" w:hint="cs"/>
          <w:sz w:val="28"/>
          <w:szCs w:val="28"/>
          <w:rtl/>
        </w:rPr>
        <w:t>ﻣﻞ</w:t>
      </w:r>
      <w:r w:rsidRPr="00E12D77">
        <w:rPr>
          <w:rFonts w:ascii="Times New Roman" w:hAnsi="Times New Roman" w:cs="Simplified Arabic"/>
          <w:sz w:val="28"/>
          <w:szCs w:val="28"/>
          <w:rtl/>
        </w:rPr>
        <w:t xml:space="preserve"> الذي </w:t>
      </w:r>
      <w:r w:rsidRPr="00E12D77">
        <w:rPr>
          <w:rFonts w:ascii="Times New Roman" w:hAnsi="Times New Roman" w:cs="Times New Roman" w:hint="cs"/>
          <w:sz w:val="28"/>
          <w:szCs w:val="28"/>
          <w:rtl/>
        </w:rPr>
        <w:t>ﻛ</w:t>
      </w:r>
      <w:r w:rsidRPr="00E12D77">
        <w:rPr>
          <w:rFonts w:ascii="Times New Roman" w:hAnsi="Times New Roman" w:cs="Simplified Arabic"/>
          <w:sz w:val="28"/>
          <w:szCs w:val="28"/>
          <w:rtl/>
        </w:rPr>
        <w:t xml:space="preserve">ﺎن </w:t>
      </w:r>
      <w:r w:rsidRPr="00E12D77">
        <w:rPr>
          <w:rFonts w:ascii="Times New Roman" w:hAnsi="Times New Roman" w:cs="Times New Roman" w:hint="cs"/>
          <w:sz w:val="28"/>
          <w:szCs w:val="28"/>
          <w:rtl/>
        </w:rPr>
        <w:t>ﻳﺮﻣ</w:t>
      </w:r>
      <w:r w:rsidRPr="00E12D77">
        <w:rPr>
          <w:rFonts w:ascii="Times New Roman" w:hAnsi="Times New Roman" w:cs="Simplified Arabic" w:hint="cs"/>
          <w:sz w:val="28"/>
          <w:szCs w:val="28"/>
          <w:rtl/>
        </w:rPr>
        <w:t>ﻲ</w:t>
      </w:r>
      <w:r w:rsidRPr="00E12D77">
        <w:rPr>
          <w:rFonts w:ascii="Times New Roman" w:hAnsi="Times New Roman" w:cs="Simplified Arabic"/>
          <w:sz w:val="28"/>
          <w:szCs w:val="28"/>
          <w:rtl/>
        </w:rPr>
        <w:t xml:space="preserve"> إﻟﻴﻪ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إذ ظل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 أﻗﻠﻴ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ﺔ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الفلسطينيين دا</w:t>
      </w:r>
      <w:r w:rsidRPr="00E12D77">
        <w:rPr>
          <w:rFonts w:ascii="Times New Roman" w:hAnsi="Times New Roman" w:cs="Times New Roman" w:hint="cs"/>
          <w:sz w:val="28"/>
          <w:szCs w:val="28"/>
          <w:rtl/>
        </w:rPr>
        <w:t>ﺧﻞ</w:t>
      </w:r>
      <w:r w:rsidRPr="00E12D77">
        <w:rPr>
          <w:rFonts w:ascii="Times New Roman" w:hAnsi="Times New Roman" w:cs="Simplified Arabic"/>
          <w:sz w:val="28"/>
          <w:szCs w:val="28"/>
          <w:rtl/>
        </w:rPr>
        <w:t xml:space="preserve"> حدود الدولة اﻟﺼﻬﻴ</w:t>
      </w:r>
      <w:r w:rsidRPr="00E12D77">
        <w:rPr>
          <w:rFonts w:ascii="Times New Roman" w:hAnsi="Times New Roman" w:cs="Times New Roman" w:hint="cs"/>
          <w:sz w:val="28"/>
          <w:szCs w:val="28"/>
          <w:rtl/>
        </w:rPr>
        <w:t>ﻮﻧ</w:t>
      </w:r>
      <w:r w:rsidRPr="00E12D77">
        <w:rPr>
          <w:rFonts w:ascii="Times New Roman" w:hAnsi="Times New Roman" w:cs="Simplified Arabic" w:hint="cs"/>
          <w:sz w:val="28"/>
          <w:szCs w:val="28"/>
          <w:rtl/>
        </w:rPr>
        <w:t>ﻴ</w:t>
      </w:r>
      <w:r w:rsidRPr="00E12D77">
        <w:rPr>
          <w:rFonts w:ascii="Times New Roman" w:hAnsi="Times New Roman" w:cs="Simplified Arabic"/>
          <w:sz w:val="28"/>
          <w:szCs w:val="28"/>
          <w:rtl/>
        </w:rPr>
        <w:t xml:space="preserve">ﺔ، وحيث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الدولة </w:t>
      </w:r>
      <w:r w:rsidR="008C353D">
        <w:rPr>
          <w:rFonts w:ascii="Times New Roman" w:hAnsi="Times New Roman" w:cs="Simplified Arabic" w:hint="cs"/>
          <w:sz w:val="28"/>
          <w:szCs w:val="28"/>
          <w:rtl/>
        </w:rPr>
        <w:t>الصهيونية</w:t>
      </w:r>
      <w:r w:rsidRPr="00E12D77">
        <w:rPr>
          <w:rFonts w:ascii="Times New Roman" w:hAnsi="Times New Roman" w:cs="Simplified Arabic"/>
          <w:sz w:val="28"/>
          <w:szCs w:val="28"/>
          <w:rtl/>
        </w:rPr>
        <w:t xml:space="preserve"> قامت أ</w:t>
      </w:r>
      <w:r w:rsidRPr="00E12D77">
        <w:rPr>
          <w:rFonts w:ascii="Times New Roman" w:hAnsi="Times New Roman" w:cs="Times New Roman" w:hint="cs"/>
          <w:sz w:val="28"/>
          <w:szCs w:val="28"/>
          <w:rtl/>
        </w:rPr>
        <w:t>ﺳ</w:t>
      </w:r>
      <w:r w:rsidRPr="00E12D77">
        <w:rPr>
          <w:rFonts w:ascii="Times New Roman" w:hAnsi="Times New Roman" w:cs="Simplified Arabic" w:hint="cs"/>
          <w:sz w:val="28"/>
          <w:szCs w:val="28"/>
          <w:rtl/>
        </w:rPr>
        <w:t>ﺎ</w:t>
      </w:r>
      <w:r w:rsidRPr="00E12D77">
        <w:rPr>
          <w:rFonts w:ascii="Times New Roman" w:hAnsi="Times New Roman" w:cs="Times New Roman" w:hint="cs"/>
          <w:sz w:val="28"/>
          <w:szCs w:val="28"/>
          <w:rtl/>
        </w:rPr>
        <w:t>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ﺎ ﻟﻠﺘﻌﺒﻴ</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 xml:space="preserve"> ﻋ</w:t>
      </w:r>
      <w:r w:rsidRPr="00E12D77">
        <w:rPr>
          <w:rFonts w:ascii="Times New Roman" w:hAnsi="Times New Roman" w:cs="Times New Roman" w:hint="cs"/>
          <w:sz w:val="28"/>
          <w:szCs w:val="28"/>
          <w:rtl/>
        </w:rPr>
        <w:t>ﻦ</w:t>
      </w:r>
      <w:r w:rsidRPr="00E12D77">
        <w:rPr>
          <w:rFonts w:ascii="Times New Roman" w:hAnsi="Times New Roman" w:cs="Simplified Arabic"/>
          <w:sz w:val="28"/>
          <w:szCs w:val="28"/>
          <w:rtl/>
        </w:rPr>
        <w:t xml:space="preserve"> اﻟﻬ</w:t>
      </w:r>
      <w:r w:rsidRPr="00E12D77">
        <w:rPr>
          <w:rFonts w:ascii="Times New Roman" w:hAnsi="Times New Roman" w:cs="Times New Roman" w:hint="cs"/>
          <w:sz w:val="28"/>
          <w:szCs w:val="28"/>
          <w:rtl/>
        </w:rPr>
        <w:t>ﻮﻳ</w:t>
      </w:r>
      <w:r w:rsidRPr="00E12D77">
        <w:rPr>
          <w:rFonts w:ascii="Times New Roman" w:hAnsi="Times New Roman" w:cs="Simplified Arabic" w:hint="cs"/>
          <w:sz w:val="28"/>
          <w:szCs w:val="28"/>
          <w:rtl/>
        </w:rPr>
        <w:t>ﺔ</w:t>
      </w:r>
      <w:r w:rsidRPr="00E12D77">
        <w:rPr>
          <w:rFonts w:ascii="Times New Roman" w:hAnsi="Times New Roman" w:cs="Simplified Arabic"/>
          <w:sz w:val="28"/>
          <w:szCs w:val="28"/>
          <w:rtl/>
        </w:rPr>
        <w:t xml:space="preserve"> اﻟﻴﻬ</w:t>
      </w:r>
      <w:r w:rsidRPr="00E12D77">
        <w:rPr>
          <w:rFonts w:ascii="Times New Roman" w:hAnsi="Times New Roman" w:cs="Times New Roman" w:hint="cs"/>
          <w:sz w:val="28"/>
          <w:szCs w:val="28"/>
          <w:rtl/>
        </w:rPr>
        <w:t>ﻮ</w:t>
      </w:r>
      <w:r w:rsidRPr="00E12D77">
        <w:rPr>
          <w:rFonts w:ascii="Times New Roman" w:hAnsi="Times New Roman" w:cs="Simplified Arabic"/>
          <w:sz w:val="28"/>
          <w:szCs w:val="28"/>
          <w:rtl/>
        </w:rPr>
        <w:t>د</w:t>
      </w:r>
      <w:r w:rsidRPr="00E12D77">
        <w:rPr>
          <w:rFonts w:ascii="Times New Roman" w:hAnsi="Times New Roman" w:cs="Times New Roman" w:hint="cs"/>
          <w:sz w:val="28"/>
          <w:szCs w:val="28"/>
          <w:rtl/>
        </w:rPr>
        <w:t>ﻳ</w:t>
      </w:r>
      <w:r w:rsidRPr="00E12D77">
        <w:rPr>
          <w:rFonts w:ascii="Times New Roman" w:hAnsi="Times New Roman" w:cs="Simplified Arabic" w:hint="cs"/>
          <w:sz w:val="28"/>
          <w:szCs w:val="28"/>
          <w:rtl/>
        </w:rPr>
        <w:t>ﺔ</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الخا</w:t>
      </w:r>
      <w:r w:rsidRPr="00E12D77">
        <w:rPr>
          <w:rFonts w:ascii="Times New Roman" w:hAnsi="Times New Roman" w:cs="Simplified Arabic"/>
          <w:sz w:val="28"/>
          <w:szCs w:val="28"/>
          <w:rtl/>
        </w:rPr>
        <w:t>ﻟﺼﺔ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أنّه و</w:t>
      </w:r>
      <w:r w:rsidRPr="00E12D77">
        <w:rPr>
          <w:rFonts w:ascii="Times New Roman" w:hAnsi="Times New Roman" w:cs="Simplified Arabic"/>
          <w:sz w:val="28"/>
          <w:szCs w:val="28"/>
          <w:rtl/>
        </w:rPr>
        <w:t xml:space="preserve">ﻟﻠﺤﻔﺎظ ﻋﻠﻴﻬﺎ </w:t>
      </w:r>
      <w:r w:rsidR="008C353D">
        <w:rPr>
          <w:rFonts w:ascii="Times New Roman" w:hAnsi="Times New Roman" w:cs="Times New Roman" w:hint="cs"/>
          <w:sz w:val="28"/>
          <w:szCs w:val="28"/>
          <w:rtl/>
        </w:rPr>
        <w:t>كان</w:t>
      </w:r>
      <w:r w:rsidRPr="00E12D77">
        <w:rPr>
          <w:rFonts w:ascii="Times New Roman" w:hAnsi="Times New Roman" w:cs="Simplified Arabic"/>
          <w:sz w:val="28"/>
          <w:szCs w:val="28"/>
          <w:rtl/>
        </w:rPr>
        <w:t xml:space="preserve"> ﻻ 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تقييد حركة هذه اﻷﻗﻠﻴ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ﺔ وتكبيلها بالقيود القانونية، ولتنفيذ هذا اﻟﻐ</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ض أصدر اﻟﻜﻴﺎن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اﻟﺼﻬﻴ</w:t>
      </w:r>
      <w:r w:rsidRPr="00E12D77">
        <w:rPr>
          <w:rFonts w:ascii="Times New Roman" w:hAnsi="Times New Roman" w:cs="Times New Roman" w:hint="cs"/>
          <w:sz w:val="28"/>
          <w:szCs w:val="28"/>
          <w:rtl/>
        </w:rPr>
        <w:t>ﻮﻧ</w:t>
      </w:r>
      <w:r w:rsidRPr="00E12D77">
        <w:rPr>
          <w:rFonts w:ascii="Times New Roman" w:hAnsi="Times New Roman" w:cs="Simplified Arabic" w:hint="cs"/>
          <w:sz w:val="28"/>
          <w:szCs w:val="28"/>
          <w:rtl/>
        </w:rPr>
        <w:t>ﻲ</w:t>
      </w:r>
      <w:r w:rsidRPr="00E12D77">
        <w:rPr>
          <w:rFonts w:ascii="Times New Roman" w:hAnsi="Times New Roman" w:cs="Simplified Arabic"/>
          <w:sz w:val="28"/>
          <w:szCs w:val="28"/>
          <w:rtl/>
        </w:rPr>
        <w:t xml:space="preserve"> عدة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قوانين تهدف إﻟﻰ </w:t>
      </w:r>
      <w:r w:rsidRPr="00E12D77">
        <w:rPr>
          <w:rFonts w:ascii="Times New Roman" w:hAnsi="Times New Roman" w:cs="Times New Roman" w:hint="cs"/>
          <w:sz w:val="28"/>
          <w:szCs w:val="28"/>
          <w:rtl/>
        </w:rPr>
        <w:t>ﺣﺮﻣ</w:t>
      </w:r>
      <w:r w:rsidRPr="00E12D77">
        <w:rPr>
          <w:rFonts w:ascii="Times New Roman" w:hAnsi="Times New Roman" w:cs="Simplified Arabic" w:hint="cs"/>
          <w:sz w:val="28"/>
          <w:szCs w:val="28"/>
          <w:rtl/>
        </w:rPr>
        <w:t>ﺎن</w:t>
      </w:r>
      <w:r w:rsidRPr="00E12D77">
        <w:rPr>
          <w:rFonts w:ascii="Times New Roman" w:hAnsi="Times New Roman" w:cs="Simplified Arabic"/>
          <w:sz w:val="28"/>
          <w:szCs w:val="28"/>
          <w:rtl/>
        </w:rPr>
        <w:t xml:space="preserve"> المواطنين اﻟﻌ</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 xml:space="preserve">ب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حقوقهم الدينية واﻟﺴﻴﺎ</w:t>
      </w:r>
      <w:r w:rsidRPr="00E12D77">
        <w:rPr>
          <w:rFonts w:ascii="Times New Roman" w:hAnsi="Times New Roman" w:cs="Times New Roman" w:hint="cs"/>
          <w:sz w:val="28"/>
          <w:szCs w:val="28"/>
          <w:rtl/>
        </w:rPr>
        <w:t>ﺳ</w:t>
      </w:r>
      <w:r w:rsidRPr="00E12D77">
        <w:rPr>
          <w:rFonts w:ascii="Times New Roman" w:hAnsi="Times New Roman" w:cs="Simplified Arabic" w:hint="cs"/>
          <w:sz w:val="28"/>
          <w:szCs w:val="28"/>
          <w:rtl/>
        </w:rPr>
        <w:t>ﻴﺔ.</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وبهذا نجد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قوانين اﻟﺘﻤﻴﻴ</w:t>
      </w:r>
      <w:r w:rsidRPr="00E12D77">
        <w:rPr>
          <w:rFonts w:ascii="Times New Roman" w:hAnsi="Times New Roman" w:cs="Times New Roman" w:hint="cs"/>
          <w:sz w:val="28"/>
          <w:szCs w:val="28"/>
          <w:rtl/>
        </w:rPr>
        <w:t>ﺰ</w:t>
      </w:r>
      <w:r w:rsidRPr="00E12D77">
        <w:rPr>
          <w:rFonts w:ascii="Times New Roman" w:hAnsi="Times New Roman" w:cs="Simplified Arabic"/>
          <w:sz w:val="28"/>
          <w:szCs w:val="28"/>
          <w:rtl/>
        </w:rPr>
        <w:t xml:space="preserve"> واﻟﺘﻔ</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ﻗﺔ اﻟﻌﻨﺼ</w:t>
      </w:r>
      <w:r w:rsidRPr="00E12D77">
        <w:rPr>
          <w:rFonts w:ascii="Times New Roman" w:hAnsi="Times New Roman" w:cs="Times New Roman" w:hint="cs"/>
          <w:sz w:val="28"/>
          <w:szCs w:val="28"/>
          <w:rtl/>
        </w:rPr>
        <w:t>ﺮﻳ</w:t>
      </w:r>
      <w:r w:rsidRPr="00E12D77">
        <w:rPr>
          <w:rFonts w:ascii="Times New Roman" w:hAnsi="Times New Roman" w:cs="Simplified Arabic" w:hint="cs"/>
          <w:sz w:val="28"/>
          <w:szCs w:val="28"/>
          <w:rtl/>
        </w:rPr>
        <w:t>ﺔ</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ﺗ</w:t>
      </w:r>
      <w:r w:rsidRPr="00E12D77">
        <w:rPr>
          <w:rFonts w:ascii="Times New Roman" w:hAnsi="Times New Roman" w:cs="Simplified Arabic" w:hint="cs"/>
          <w:sz w:val="28"/>
          <w:szCs w:val="28"/>
          <w:rtl/>
        </w:rPr>
        <w:t>ﺸﻜ</w:t>
      </w:r>
      <w:r w:rsidRPr="00E12D77">
        <w:rPr>
          <w:rFonts w:ascii="Times New Roman" w:hAnsi="Times New Roman" w:cs="Times New Roman" w:hint="cs"/>
          <w:sz w:val="28"/>
          <w:szCs w:val="28"/>
          <w:rtl/>
        </w:rPr>
        <w:t>ﻞ</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ﺟﺰ</w:t>
      </w:r>
      <w:r w:rsidRPr="00E12D77">
        <w:rPr>
          <w:rFonts w:ascii="Times New Roman" w:hAnsi="Times New Roman" w:cs="Simplified Arabic"/>
          <w:sz w:val="28"/>
          <w:szCs w:val="28"/>
          <w:rtl/>
        </w:rPr>
        <w:t>ءًا ﻋﻀ</w:t>
      </w:r>
      <w:r w:rsidRPr="00E12D77">
        <w:rPr>
          <w:rFonts w:ascii="Times New Roman" w:hAnsi="Times New Roman" w:cs="Times New Roman" w:hint="cs"/>
          <w:sz w:val="28"/>
          <w:szCs w:val="28"/>
          <w:rtl/>
        </w:rPr>
        <w:t>ﻮﻳ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ﺎ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اﻹ</w:t>
      </w:r>
      <w:r w:rsidRPr="00E12D77">
        <w:rPr>
          <w:rFonts w:ascii="Times New Roman" w:hAnsi="Times New Roman" w:cs="Times New Roman" w:hint="cs"/>
          <w:sz w:val="28"/>
          <w:szCs w:val="28"/>
          <w:rtl/>
        </w:rPr>
        <w:t>ﻃ</w:t>
      </w:r>
      <w:r w:rsidRPr="00E12D77">
        <w:rPr>
          <w:rFonts w:ascii="Times New Roman" w:hAnsi="Times New Roman" w:cs="Simplified Arabic"/>
          <w:sz w:val="28"/>
          <w:szCs w:val="28"/>
          <w:rtl/>
        </w:rPr>
        <w:t>ﺎر القانوني للدولة اﻟﺼﻬﻴ</w:t>
      </w:r>
      <w:r w:rsidRPr="00E12D77">
        <w:rPr>
          <w:rFonts w:ascii="Times New Roman" w:hAnsi="Times New Roman" w:cs="Times New Roman" w:hint="cs"/>
          <w:sz w:val="28"/>
          <w:szCs w:val="28"/>
          <w:rtl/>
        </w:rPr>
        <w:t>ﻮﻧ</w:t>
      </w:r>
      <w:r w:rsidRPr="00E12D77">
        <w:rPr>
          <w:rFonts w:ascii="Times New Roman" w:hAnsi="Times New Roman" w:cs="Simplified Arabic" w:hint="cs"/>
          <w:sz w:val="28"/>
          <w:szCs w:val="28"/>
          <w:rtl/>
        </w:rPr>
        <w:t>ﻴﺔ،</w:t>
      </w:r>
      <w:r w:rsidRPr="00E12D77">
        <w:rPr>
          <w:rFonts w:ascii="Times New Roman" w:hAnsi="Times New Roman" w:cs="Simplified Arabic"/>
          <w:sz w:val="28"/>
          <w:szCs w:val="28"/>
          <w:rtl/>
        </w:rPr>
        <w:t xml:space="preserve"> والذي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غذ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به الجيل الصاعد من الصهاينة في المدارس، كما ويغذي اﻟﺘﻤﻴﻴ</w:t>
      </w:r>
      <w:r w:rsidRPr="00E12D77">
        <w:rPr>
          <w:rFonts w:ascii="Times New Roman" w:hAnsi="Times New Roman" w:cs="Times New Roman" w:hint="cs"/>
          <w:sz w:val="28"/>
          <w:szCs w:val="28"/>
          <w:rtl/>
        </w:rPr>
        <w:t>ﺰ</w:t>
      </w:r>
      <w:r w:rsidRPr="00E12D77">
        <w:rPr>
          <w:rFonts w:ascii="Times New Roman" w:hAnsi="Times New Roman" w:cs="Simplified Arabic"/>
          <w:sz w:val="28"/>
          <w:szCs w:val="28"/>
          <w:rtl/>
        </w:rPr>
        <w:t xml:space="preserve"> اﻟﻌﻨﺼ</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ي ﻓﻲ إ</w:t>
      </w:r>
      <w:r w:rsidRPr="00E12D77">
        <w:rPr>
          <w:rFonts w:ascii="Times New Roman" w:hAnsi="Times New Roman" w:cs="Times New Roman" w:hint="cs"/>
          <w:sz w:val="28"/>
          <w:szCs w:val="28"/>
          <w:rtl/>
        </w:rPr>
        <w:t>ﺳﺮ</w:t>
      </w:r>
      <w:r w:rsidRPr="00E12D77">
        <w:rPr>
          <w:rFonts w:ascii="Times New Roman" w:hAnsi="Times New Roman" w:cs="Simplified Arabic"/>
          <w:sz w:val="28"/>
          <w:szCs w:val="28"/>
          <w:rtl/>
        </w:rPr>
        <w:t>ا</w:t>
      </w:r>
      <w:r w:rsidRPr="00E12D77">
        <w:rPr>
          <w:rFonts w:ascii="Times New Roman" w:hAnsi="Times New Roman" w:cs="Times New Roman" w:hint="cs"/>
          <w:sz w:val="28"/>
          <w:szCs w:val="28"/>
          <w:rtl/>
        </w:rPr>
        <w:t>ﺋ</w:t>
      </w:r>
      <w:r w:rsidRPr="00E12D77">
        <w:rPr>
          <w:rFonts w:ascii="Times New Roman" w:hAnsi="Times New Roman" w:cs="Simplified Arabic"/>
          <w:sz w:val="28"/>
          <w:szCs w:val="28"/>
          <w:rtl/>
        </w:rPr>
        <w:t>ﻴ</w:t>
      </w:r>
      <w:r w:rsidRPr="00E12D77">
        <w:rPr>
          <w:rFonts w:ascii="Times New Roman" w:hAnsi="Times New Roman" w:cs="Times New Roman" w:hint="cs"/>
          <w:sz w:val="28"/>
          <w:szCs w:val="28"/>
          <w:rtl/>
        </w:rPr>
        <w:t>ﻞ</w:t>
      </w:r>
      <w:r w:rsidRPr="00E12D77">
        <w:rPr>
          <w:rStyle w:val="FootnoteReference"/>
          <w:rFonts w:ascii="Times New Roman" w:hAnsi="Times New Roman" w:cs="Simplified Arabic"/>
          <w:sz w:val="28"/>
          <w:szCs w:val="28"/>
          <w:rtl/>
        </w:rPr>
        <w:footnoteReference w:id="80"/>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ويعد</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"قانون العودة" وهو القانون المعلن في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5</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تموز</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عام (</w:t>
      </w:r>
      <w:r w:rsidRPr="00E12D77">
        <w:rPr>
          <w:rFonts w:ascii="Times New Roman" w:hAnsi="Times New Roman" w:cs="Simplified Arabic"/>
          <w:sz w:val="28"/>
          <w:szCs w:val="28"/>
          <w:rtl/>
        </w:rPr>
        <w:t>1950</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من أكثر القوانين عنصرية فهو يمنح ا</w:t>
      </w:r>
      <w:r w:rsidRPr="00E12D77">
        <w:rPr>
          <w:rFonts w:ascii="Times New Roman" w:hAnsi="Times New Roman" w:cs="Simplified Arabic" w:hint="cs"/>
          <w:sz w:val="28"/>
          <w:szCs w:val="28"/>
          <w:rtl/>
        </w:rPr>
        <w:t>لجنسية</w:t>
      </w:r>
      <w:r w:rsidRPr="00E12D77">
        <w:rPr>
          <w:rFonts w:ascii="Times New Roman" w:hAnsi="Times New Roman" w:cs="Simplified Arabic"/>
          <w:sz w:val="28"/>
          <w:szCs w:val="28"/>
          <w:rtl/>
        </w:rPr>
        <w:t xml:space="preserve"> اﻹ</w:t>
      </w:r>
      <w:r w:rsidRPr="00E12D77">
        <w:rPr>
          <w:rFonts w:ascii="Times New Roman" w:hAnsi="Times New Roman" w:cs="Times New Roman" w:hint="cs"/>
          <w:sz w:val="28"/>
          <w:szCs w:val="28"/>
          <w:rtl/>
        </w:rPr>
        <w:t>ﺳﺮ</w:t>
      </w:r>
      <w:r w:rsidRPr="00E12D77">
        <w:rPr>
          <w:rFonts w:ascii="Times New Roman" w:hAnsi="Times New Roman" w:cs="Simplified Arabic"/>
          <w:sz w:val="28"/>
          <w:szCs w:val="28"/>
          <w:rtl/>
        </w:rPr>
        <w:t xml:space="preserve">ائيلية </w:t>
      </w:r>
      <w:r w:rsidRPr="00E12D77">
        <w:rPr>
          <w:rFonts w:ascii="Times New Roman" w:hAnsi="Times New Roman" w:cs="Times New Roman" w:hint="cs"/>
          <w:sz w:val="28"/>
          <w:szCs w:val="28"/>
          <w:rtl/>
        </w:rPr>
        <w:t>ﺑ</w:t>
      </w:r>
      <w:r w:rsidRPr="00E12D77">
        <w:rPr>
          <w:rFonts w:ascii="Times New Roman" w:hAnsi="Times New Roman" w:cs="Simplified Arabic" w:hint="cs"/>
          <w:sz w:val="28"/>
          <w:szCs w:val="28"/>
          <w:rtl/>
        </w:rPr>
        <w:t>ﺸﻜ</w:t>
      </w:r>
      <w:r w:rsidRPr="00E12D77">
        <w:rPr>
          <w:rFonts w:ascii="Times New Roman" w:hAnsi="Times New Roman" w:cs="Times New Roman" w:hint="cs"/>
          <w:sz w:val="28"/>
          <w:szCs w:val="28"/>
          <w:rtl/>
        </w:rPr>
        <w:t>ﻞ</w:t>
      </w:r>
      <w:r w:rsidRPr="00E12D77">
        <w:rPr>
          <w:rFonts w:ascii="Times New Roman" w:hAnsi="Times New Roman" w:cs="Simplified Arabic"/>
          <w:sz w:val="28"/>
          <w:szCs w:val="28"/>
          <w:rtl/>
        </w:rPr>
        <w:t xml:space="preserve"> آﻟﻲ ﻷي </w:t>
      </w:r>
      <w:r w:rsidRPr="00E12D77">
        <w:rPr>
          <w:rFonts w:ascii="Times New Roman" w:hAnsi="Times New Roman" w:cs="Times New Roman" w:hint="cs"/>
          <w:sz w:val="28"/>
          <w:szCs w:val="28"/>
          <w:rtl/>
        </w:rPr>
        <w:t>ﻳ</w:t>
      </w:r>
      <w:r w:rsidRPr="00E12D77">
        <w:rPr>
          <w:rFonts w:ascii="Times New Roman" w:hAnsi="Times New Roman" w:cs="Simplified Arabic" w:hint="cs"/>
          <w:sz w:val="28"/>
          <w:szCs w:val="28"/>
          <w:rtl/>
        </w:rPr>
        <w:t>ﻬ</w:t>
      </w:r>
      <w:r w:rsidRPr="00E12D77">
        <w:rPr>
          <w:rFonts w:ascii="Times New Roman" w:hAnsi="Times New Roman" w:cs="Times New Roman" w:hint="cs"/>
          <w:sz w:val="28"/>
          <w:szCs w:val="28"/>
          <w:rtl/>
        </w:rPr>
        <w:t>ﻮ</w:t>
      </w:r>
      <w:r w:rsidRPr="00E12D77">
        <w:rPr>
          <w:rFonts w:ascii="Times New Roman" w:hAnsi="Times New Roman" w:cs="Simplified Arabic"/>
          <w:sz w:val="28"/>
          <w:szCs w:val="28"/>
          <w:rtl/>
        </w:rPr>
        <w:t>دي فور و</w:t>
      </w:r>
      <w:r w:rsidRPr="00E12D77">
        <w:rPr>
          <w:rFonts w:ascii="Times New Roman" w:hAnsi="Times New Roman" w:cs="Times New Roman" w:hint="cs"/>
          <w:sz w:val="28"/>
          <w:szCs w:val="28"/>
          <w:rtl/>
        </w:rPr>
        <w:t>ﺻﻮ</w:t>
      </w:r>
      <w:r w:rsidRPr="00E12D77">
        <w:rPr>
          <w:rFonts w:ascii="Times New Roman" w:hAnsi="Times New Roman" w:cs="Simplified Arabic"/>
          <w:sz w:val="28"/>
          <w:szCs w:val="28"/>
          <w:rtl/>
        </w:rPr>
        <w:t>ﻟﻪ إﻟﻰ إ</w:t>
      </w:r>
      <w:r w:rsidRPr="00E12D77">
        <w:rPr>
          <w:rFonts w:ascii="Times New Roman" w:hAnsi="Times New Roman" w:cs="Times New Roman" w:hint="cs"/>
          <w:sz w:val="28"/>
          <w:szCs w:val="28"/>
          <w:rtl/>
        </w:rPr>
        <w:t>ﺳﺮ</w:t>
      </w:r>
      <w:r w:rsidRPr="00E12D77">
        <w:rPr>
          <w:rFonts w:ascii="Times New Roman" w:hAnsi="Times New Roman" w:cs="Simplified Arabic"/>
          <w:sz w:val="28"/>
          <w:szCs w:val="28"/>
          <w:rtl/>
        </w:rPr>
        <w:t>ا</w:t>
      </w:r>
      <w:r w:rsidRPr="00E12D77">
        <w:rPr>
          <w:rFonts w:ascii="Times New Roman" w:hAnsi="Times New Roman" w:cs="Times New Roman" w:hint="cs"/>
          <w:sz w:val="28"/>
          <w:szCs w:val="28"/>
          <w:rtl/>
        </w:rPr>
        <w:t>ﺋ</w:t>
      </w:r>
      <w:r w:rsidRPr="00E12D77">
        <w:rPr>
          <w:rFonts w:ascii="Times New Roman" w:hAnsi="Times New Roman" w:cs="Simplified Arabic" w:hint="cs"/>
          <w:sz w:val="28"/>
          <w:szCs w:val="28"/>
          <w:rtl/>
        </w:rPr>
        <w:t>ﻴ</w:t>
      </w:r>
      <w:r w:rsidRPr="00E12D77">
        <w:rPr>
          <w:rFonts w:ascii="Times New Roman" w:hAnsi="Times New Roman" w:cs="Times New Roman" w:hint="cs"/>
          <w:sz w:val="28"/>
          <w:szCs w:val="28"/>
          <w:rtl/>
        </w:rPr>
        <w:t>ﻞ</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Times New Roman" w:hint="cs"/>
          <w:sz w:val="28"/>
          <w:szCs w:val="28"/>
          <w:rtl/>
        </w:rPr>
        <w:t>ﺣ</w:t>
      </w:r>
      <w:r w:rsidRPr="00E12D77">
        <w:rPr>
          <w:rFonts w:ascii="Times New Roman" w:hAnsi="Times New Roman" w:cs="Simplified Arabic" w:hint="cs"/>
          <w:sz w:val="28"/>
          <w:szCs w:val="28"/>
          <w:rtl/>
        </w:rPr>
        <w:t>ﺘﻰ</w:t>
      </w:r>
      <w:r w:rsidRPr="00E12D77">
        <w:rPr>
          <w:rFonts w:ascii="Times New Roman" w:hAnsi="Times New Roman" w:cs="Simplified Arabic"/>
          <w:sz w:val="28"/>
          <w:szCs w:val="28"/>
          <w:rtl/>
        </w:rPr>
        <w:t xml:space="preserve"> ولو </w:t>
      </w:r>
      <w:r w:rsidRPr="00E12D77">
        <w:rPr>
          <w:rFonts w:ascii="Times New Roman" w:hAnsi="Times New Roman" w:cs="Simplified Arabic" w:hint="cs"/>
          <w:sz w:val="28"/>
          <w:szCs w:val="28"/>
          <w:rtl/>
        </w:rPr>
        <w:t xml:space="preserve">لم تطأ أقدام أجداد </w:t>
      </w:r>
      <w:r w:rsidRPr="00E12D77">
        <w:rPr>
          <w:rFonts w:ascii="Times New Roman" w:hAnsi="Times New Roman" w:cs="Simplified Arabic"/>
          <w:sz w:val="28"/>
          <w:szCs w:val="28"/>
          <w:rtl/>
        </w:rPr>
        <w:t>هذا اليهودي أرض اﻟﺸ</w:t>
      </w:r>
      <w:r w:rsidRPr="00E12D77">
        <w:rPr>
          <w:rFonts w:ascii="Times New Roman" w:hAnsi="Times New Roman" w:cs="Times New Roman" w:hint="cs"/>
          <w:sz w:val="28"/>
          <w:szCs w:val="28"/>
          <w:rtl/>
        </w:rPr>
        <w:t>ﺮ</w:t>
      </w:r>
      <w:r w:rsidRPr="00E12D77">
        <w:rPr>
          <w:rFonts w:ascii="Times New Roman" w:hAnsi="Times New Roman" w:cs="Simplified Arabic"/>
          <w:sz w:val="28"/>
          <w:szCs w:val="28"/>
          <w:rtl/>
        </w:rPr>
        <w:t xml:space="preserve">ق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لأوسط </w:t>
      </w:r>
      <w:r w:rsidRPr="00E12D77">
        <w:rPr>
          <w:rFonts w:ascii="Times New Roman" w:hAnsi="Times New Roman" w:cs="Times New Roman" w:hint="cs"/>
          <w:sz w:val="28"/>
          <w:szCs w:val="28"/>
          <w:rtl/>
        </w:rPr>
        <w:t>ﻣﻦ</w:t>
      </w:r>
      <w:r w:rsidRPr="00E12D77">
        <w:rPr>
          <w:rFonts w:ascii="Times New Roman" w:hAnsi="Times New Roman" w:cs="Simplified Arabic"/>
          <w:sz w:val="28"/>
          <w:szCs w:val="28"/>
          <w:rtl/>
        </w:rPr>
        <w:t xml:space="preserve"> ﻗﺒ</w:t>
      </w:r>
      <w:r w:rsidRPr="00E12D77">
        <w:rPr>
          <w:rFonts w:ascii="Times New Roman" w:hAnsi="Times New Roman" w:cs="Times New Roman" w:hint="cs"/>
          <w:sz w:val="28"/>
          <w:szCs w:val="28"/>
          <w:rtl/>
        </w:rPr>
        <w:t>ﻞ</w:t>
      </w:r>
      <w:r w:rsidRPr="00E12D77">
        <w:rPr>
          <w:rFonts w:ascii="Times New Roman" w:hAnsi="Times New Roman" w:cs="Simplified Arabic"/>
          <w:sz w:val="28"/>
          <w:szCs w:val="28"/>
          <w:rtl/>
        </w:rPr>
        <w:t xml:space="preserve">، وﻻ </w:t>
      </w:r>
      <w:r w:rsidRPr="00E12D77">
        <w:rPr>
          <w:rFonts w:ascii="Times New Roman" w:hAnsi="Times New Roman" w:cs="Times New Roman" w:hint="cs"/>
          <w:sz w:val="28"/>
          <w:szCs w:val="28"/>
          <w:rtl/>
        </w:rPr>
        <w:t>ﻳ</w:t>
      </w:r>
      <w:r w:rsidRPr="00E12D77">
        <w:rPr>
          <w:rFonts w:ascii="Times New Roman" w:hAnsi="Times New Roman" w:cs="Simplified Arabic" w:hint="cs"/>
          <w:sz w:val="28"/>
          <w:szCs w:val="28"/>
          <w:rtl/>
        </w:rPr>
        <w:t>ﺘﻤﺘﻊ</w:t>
      </w:r>
      <w:r w:rsidRPr="00E12D77">
        <w:rPr>
          <w:rFonts w:ascii="Times New Roman" w:hAnsi="Times New Roman" w:cs="Simplified Arabic"/>
          <w:sz w:val="28"/>
          <w:szCs w:val="28"/>
          <w:rtl/>
        </w:rPr>
        <w:t xml:space="preserve"> اﻹ</w:t>
      </w:r>
      <w:r w:rsidRPr="00E12D77">
        <w:rPr>
          <w:rFonts w:ascii="Times New Roman" w:hAnsi="Times New Roman" w:cs="Times New Roman" w:hint="cs"/>
          <w:sz w:val="28"/>
          <w:szCs w:val="28"/>
          <w:rtl/>
        </w:rPr>
        <w:t>ﻧ</w:t>
      </w:r>
      <w:r w:rsidRPr="00E12D77">
        <w:rPr>
          <w:rFonts w:ascii="Times New Roman" w:hAnsi="Times New Roman" w:cs="Simplified Arabic" w:hint="cs"/>
          <w:sz w:val="28"/>
          <w:szCs w:val="28"/>
          <w:rtl/>
        </w:rPr>
        <w:t>ﺴﺎن</w:t>
      </w:r>
      <w:r w:rsidRPr="00E12D77">
        <w:rPr>
          <w:rFonts w:ascii="Times New Roman" w:hAnsi="Times New Roman" w:cs="Simplified Arabic"/>
          <w:sz w:val="28"/>
          <w:szCs w:val="28"/>
          <w:rtl/>
        </w:rPr>
        <w:t xml:space="preserve"> اﻟﻌ</w:t>
      </w:r>
      <w:r w:rsidRPr="00E12D77">
        <w:rPr>
          <w:rFonts w:ascii="Times New Roman" w:hAnsi="Times New Roman" w:cs="Times New Roman" w:hint="cs"/>
          <w:sz w:val="28"/>
          <w:szCs w:val="28"/>
          <w:rtl/>
        </w:rPr>
        <w:t>ﺮﺑ</w:t>
      </w:r>
      <w:r w:rsidRPr="00E12D77">
        <w:rPr>
          <w:rFonts w:ascii="Times New Roman" w:hAnsi="Times New Roman" w:cs="Simplified Arabic" w:hint="cs"/>
          <w:sz w:val="28"/>
          <w:szCs w:val="28"/>
          <w:rtl/>
        </w:rPr>
        <w:t>ﻲ</w:t>
      </w:r>
      <w:r w:rsidRPr="00E12D77">
        <w:rPr>
          <w:rFonts w:ascii="Times New Roman" w:hAnsi="Times New Roman" w:cs="Simplified Arabic"/>
          <w:sz w:val="28"/>
          <w:szCs w:val="28"/>
          <w:rtl/>
        </w:rPr>
        <w:t xml:space="preserve"> الفلسطيني الذي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لد ونشأ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والذي يريد العودة إلى وطنه بهذا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ولا يوجد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قانون يماثل قانون العودة في أي بلد أخر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فهو قانون يستند إلى المفهوم الصهيوني الفريد القائل بما يسمى "القومية اليهودية الخالصة"، وهو قانون عنصري بلا 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لأنه يحرم غير اليهود من حقوقهم الشرعية في وطنهم، ومن الممكن كشف الطبيعة العنصرية الفريدة لما يسمى "قانون العودة" في المصطلحات الصارمة والهرمية المستخدمة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وذلك بهدف </w:t>
      </w:r>
      <w:r w:rsidRPr="00E12D77">
        <w:rPr>
          <w:rFonts w:ascii="Times New Roman" w:hAnsi="Times New Roman" w:cs="Simplified Arabic"/>
          <w:sz w:val="28"/>
          <w:szCs w:val="28"/>
          <w:rtl/>
        </w:rPr>
        <w:t>للتفرقة بين الأشكال المختلفة للهجرة، فإذا عاد يهودي (</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رتس يسرائيل) كما تسمى فلسطين في الأدبيات الصهيونية–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عودته تسمى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عاليه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الصعود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 </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نوع من البطولة والشجاع</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تشبيهًا له بالتجربة الدينية، التي تسعى إلى تحقيق مثل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أعلى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والسمو بالشخصية للفرد، كما جاء في المدخل الخاص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بعالياه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موسوعة الصهيونية و</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وإذا قام اليهودي بالنزوح فهذا يعتبر </w:t>
      </w:r>
      <w:r w:rsidRPr="00E12D77">
        <w:rPr>
          <w:rFonts w:ascii="Times New Roman" w:hAnsi="Times New Roman" w:cs="Simplified Arabic" w:hint="cs"/>
          <w:sz w:val="28"/>
          <w:szCs w:val="28"/>
          <w:rtl/>
        </w:rPr>
        <w:t xml:space="preserve">بمثابة </w:t>
      </w:r>
      <w:r w:rsidRPr="00E12D77">
        <w:rPr>
          <w:rFonts w:ascii="Times New Roman" w:hAnsi="Times New Roman" w:cs="Simplified Arabic"/>
          <w:sz w:val="28"/>
          <w:szCs w:val="28"/>
          <w:rtl/>
        </w:rPr>
        <w:t>انحلال.</w:t>
      </w:r>
    </w:p>
    <w:p w:rsidR="00792DBD" w:rsidRPr="00E12D77" w:rsidRDefault="00792DBD" w:rsidP="00B20939">
      <w:pPr>
        <w:spacing w:after="240" w:line="560" w:lineRule="atLeast"/>
        <w:ind w:firstLine="720"/>
        <w:jc w:val="lowKashida"/>
        <w:rPr>
          <w:rFonts w:ascii="Times New Roman" w:hAnsi="Times New Roman" w:cs="Simplified Arabic"/>
          <w:b/>
          <w:bCs/>
          <w:sz w:val="28"/>
          <w:szCs w:val="28"/>
          <w:rtl/>
        </w:rPr>
      </w:pPr>
      <w:r w:rsidRPr="00E12D77">
        <w:rPr>
          <w:rFonts w:ascii="Times New Roman" w:hAnsi="Times New Roman" w:cs="Simplified Arabic"/>
          <w:sz w:val="28"/>
          <w:szCs w:val="28"/>
          <w:rtl/>
        </w:rPr>
        <w:t>وجدير بالذكر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التمييز العنصري فيما يخص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كان لا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عد نوعًا من التعصب الفردي الأعمى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 هو سياسة تضرب بجذورها في العقيدة الصهيونية، ولا 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لنا من النظر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قوانين العودة والجنسية في علاقتها بالقوانين التعس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فية الأخرى التي تحكم الحياة اليومية للعرب الموجودين في إسرائيل، فقانون اللوائح الإدارية هو أول قرار تشريعي إسرائيلي وضع كافة العرب تحت رحمة كثير من لوائح الطوارئ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وحرمهم من كافة حقوقهم المدنية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وأخضعهم للحكم العسكري</w:t>
      </w:r>
      <w:r w:rsidRPr="00E12D77">
        <w:rPr>
          <w:rStyle w:val="FootnoteReference"/>
          <w:rFonts w:ascii="Times New Roman" w:hAnsi="Times New Roman" w:cs="Simplified Arabic"/>
          <w:sz w:val="28"/>
          <w:szCs w:val="28"/>
          <w:rtl/>
        </w:rPr>
        <w:footnoteReference w:id="81"/>
      </w:r>
      <w:r w:rsidRPr="00E12D77">
        <w:rPr>
          <w:rFonts w:ascii="Times New Roman" w:hAnsi="Times New Roman" w:cs="Simplified Arabic"/>
          <w:sz w:val="28"/>
          <w:szCs w:val="28"/>
          <w:rtl/>
        </w:rPr>
        <w:t>.</w:t>
      </w:r>
    </w:p>
    <w:p w:rsidR="00792DBD" w:rsidRPr="00E12D77" w:rsidRDefault="008C353D"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2.4</w:t>
      </w:r>
      <w:r w:rsidR="00792DBD" w:rsidRPr="00E12D77">
        <w:rPr>
          <w:rFonts w:ascii="Times New Roman" w:hAnsi="Times New Roman" w:cs="Simplified Arabic"/>
          <w:b/>
          <w:bCs/>
          <w:sz w:val="28"/>
          <w:szCs w:val="28"/>
          <w:rtl/>
        </w:rPr>
        <w:t xml:space="preserve"> الإجراءات العنصرية الإسرائيلية في طمس الهوية الفلسطينية العربية </w:t>
      </w:r>
    </w:p>
    <w:p w:rsidR="00792DBD" w:rsidRPr="00E12D77" w:rsidRDefault="00792DBD" w:rsidP="00B57BCA">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عندما تتطرق 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التدريس إلى التاريخ السياسي والاجتماعي للدولة التي تعيش صراعات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ثنية، وتمر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مرحلة بناء الأمة 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ما في مجال الآداب والعلوم الاجتماعية، تخضع هذه المناهج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التشديد والتأكيد، ولتحقيق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فقد عمدت الحكومة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وفي إطار سعيها لطمس الهوية العربية والإسلامية لفلسطين، إلى تمرير سياستها في مناهج التعليم التي تدر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 للعرب واليهود على 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 بهدف تشكيل الهوية الوطنية لليهود بما يتناسب مع روايتها، فإقرار الكتب واعتمادها في إسرائيل مشروط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بالتزامها بمناهج وخطة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وضعتها وزارة التعليم</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(وزارة المعارف والثقافة الإسرائيلية) بحيث تخدم أيديولوجيتها</w:t>
      </w:r>
      <w:r w:rsidRPr="00E12D77">
        <w:rPr>
          <w:rStyle w:val="FootnoteReference"/>
          <w:rFonts w:ascii="Times New Roman" w:hAnsi="Times New Roman" w:cs="Simplified Arabic"/>
          <w:sz w:val="28"/>
          <w:szCs w:val="28"/>
          <w:rtl/>
        </w:rPr>
        <w:footnoteReference w:id="82"/>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وضع منهاج تعليم واحد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لمدنيات </w:t>
      </w:r>
      <w:r w:rsidRPr="00E12D77">
        <w:rPr>
          <w:rFonts w:ascii="Times New Roman" w:hAnsi="Times New Roman" w:cs="Simplified Arabic" w:hint="cs"/>
          <w:sz w:val="28"/>
          <w:szCs w:val="28"/>
          <w:rtl/>
        </w:rPr>
        <w:t xml:space="preserve">فإنّه يهدف </w:t>
      </w:r>
      <w:r w:rsidRPr="00E12D77">
        <w:rPr>
          <w:rFonts w:ascii="Times New Roman" w:hAnsi="Times New Roman" w:cs="Simplified Arabic"/>
          <w:sz w:val="28"/>
          <w:szCs w:val="28"/>
          <w:rtl/>
        </w:rPr>
        <w:t xml:space="preserve">تحديدًا </w:t>
      </w:r>
      <w:r w:rsidRPr="00E12D77">
        <w:rPr>
          <w:rFonts w:ascii="Times New Roman" w:hAnsi="Times New Roman" w:cs="Simplified Arabic" w:hint="cs"/>
          <w:sz w:val="28"/>
          <w:szCs w:val="28"/>
          <w:rtl/>
        </w:rPr>
        <w:t>إلى</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 xml:space="preserve">تعزيز المشترك وتوسيع قاعدة الإجماع داخل المجتمع الإسرائيلي، </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تجاهل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واضح ل</w:t>
      </w:r>
      <w:r w:rsidRPr="00E12D77">
        <w:rPr>
          <w:rFonts w:ascii="Times New Roman" w:hAnsi="Times New Roman" w:cs="Simplified Arabic"/>
          <w:sz w:val="28"/>
          <w:szCs w:val="28"/>
          <w:rtl/>
        </w:rPr>
        <w:t>واقع الطل</w:t>
      </w:r>
      <w:r w:rsidRPr="00E12D77">
        <w:rPr>
          <w:rFonts w:ascii="Times New Roman" w:hAnsi="Times New Roman" w:cs="Simplified Arabic" w:hint="cs"/>
          <w:sz w:val="28"/>
          <w:szCs w:val="28"/>
          <w:rtl/>
        </w:rPr>
        <w:t>بة</w:t>
      </w:r>
      <w:r w:rsidRPr="00E12D77">
        <w:rPr>
          <w:rFonts w:ascii="Times New Roman" w:hAnsi="Times New Roman" w:cs="Simplified Arabic"/>
          <w:sz w:val="28"/>
          <w:szCs w:val="28"/>
          <w:rtl/>
        </w:rPr>
        <w:t xml:space="preserve"> العرب الاجتماعي والسياسي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وعندما 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ف الدولة نفسها </w:t>
      </w:r>
      <w:r w:rsidRPr="00E12D77">
        <w:rPr>
          <w:rFonts w:ascii="Times New Roman" w:hAnsi="Times New Roman" w:cs="Simplified Arabic" w:hint="cs"/>
          <w:sz w:val="28"/>
          <w:szCs w:val="28"/>
          <w:rtl/>
        </w:rPr>
        <w:t>ك</w:t>
      </w:r>
      <w:r w:rsidRPr="00E12D77">
        <w:rPr>
          <w:rFonts w:ascii="Times New Roman" w:hAnsi="Times New Roman" w:cs="Simplified Arabic"/>
          <w:sz w:val="28"/>
          <w:szCs w:val="28"/>
          <w:rtl/>
        </w:rPr>
        <w:t xml:space="preserve">دولة يهودية،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يصبح فرض منهاج موحد للمدني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ات </w:t>
      </w:r>
      <w:r w:rsidRPr="00E12D77">
        <w:rPr>
          <w:rFonts w:ascii="Times New Roman" w:hAnsi="Times New Roman" w:cs="Simplified Arabic" w:hint="cs"/>
          <w:sz w:val="28"/>
          <w:szCs w:val="28"/>
          <w:rtl/>
        </w:rPr>
        <w:t xml:space="preserve">فإنّه يعني </w:t>
      </w:r>
      <w:r w:rsidRPr="00E12D77">
        <w:rPr>
          <w:rFonts w:ascii="Times New Roman" w:hAnsi="Times New Roman" w:cs="Simplified Arabic"/>
          <w:sz w:val="28"/>
          <w:szCs w:val="28"/>
          <w:rtl/>
        </w:rPr>
        <w:t xml:space="preserve">مطالبة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لعرب بتجاهل صيرورة تشكل علاقتهم مع الكيان الصهيوني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والقبول بالواقع المعاش على ما هو عليه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والقبول بمفهوم المواطنة المفعم بروح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وبتكريس الطابع اليهودي للدولة والتزامها تجاه "الشعب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ولتفادي تناول ملابسات التطور التاريخي للكثير من مركب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الواقع الذي نتج عن "استقلال إسرائيل" مباشرة، والتعامل مع التطورات والأحداث وكأنها طبيعية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ولم تنجم عن سلب الحركة الصهيونية لفلسطين، وتهجير سكان البلاد الأصليين وهدم قراهم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ثم إعادة توطين من تبقى منهم تحت مسمى</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ري الوطن) والتجاهل الكامل لذكر ظروف إقامة الحركة الصهيونية لدولة إسرائيل</w:t>
      </w:r>
      <w:r w:rsidRPr="00E12D77">
        <w:rPr>
          <w:rStyle w:val="FootnoteReference"/>
          <w:rFonts w:ascii="Times New Roman" w:hAnsi="Times New Roman" w:cs="Simplified Arabic"/>
          <w:sz w:val="28"/>
          <w:szCs w:val="28"/>
          <w:rtl/>
        </w:rPr>
        <w:footnoteReference w:id="83"/>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ولا يتوقع من كتاب صادر عن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دائرة المعارف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أن يحم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دولة الكيان الصهيوني مسؤولية النكبة، على العكس من ذلك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فعند شرح أسباب تكاثر اليهود في فلسطين وذكر الفلسطيني ترد العبارة على النحو التالي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"السكان في فلسطين قبل قيام إسرائيل" أي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النكبة غائبة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ذكر لتحو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الأقلية اليهودية إلى أكثرية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لطرد غالبية أبناء الأكثرية</w:t>
      </w:r>
      <w:r w:rsidRPr="00E12D77">
        <w:rPr>
          <w:rStyle w:val="FootnoteReference"/>
          <w:rFonts w:ascii="Times New Roman" w:hAnsi="Times New Roman" w:cs="Simplified Arabic"/>
          <w:sz w:val="28"/>
          <w:szCs w:val="28"/>
          <w:rtl/>
        </w:rPr>
        <w:footnoteReference w:id="84"/>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بالنسبة لذكر "فلسطين" فمن المهم توضيح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كتاب المدني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و</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ن كان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قل مثابرة على عدم ذكر فلسطين والفلسطينيين، فإذا ما قارن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اه بكتب تدريس أخرى، 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يهدف منذ البداية إلى قطع الصلة بين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كمسمى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تاريخي قديم، وفلسطين بدلالتها الراهنة </w:t>
      </w:r>
      <w:r w:rsidRPr="00E12D77">
        <w:rPr>
          <w:rFonts w:ascii="Times New Roman" w:hAnsi="Times New Roman" w:cs="Simplified Arabic" w:hint="cs"/>
          <w:sz w:val="28"/>
          <w:szCs w:val="28"/>
          <w:rtl/>
        </w:rPr>
        <w:t>ك</w:t>
      </w:r>
      <w:r w:rsidRPr="00E12D77">
        <w:rPr>
          <w:rFonts w:ascii="Times New Roman" w:hAnsi="Times New Roman" w:cs="Simplified Arabic"/>
          <w:sz w:val="28"/>
          <w:szCs w:val="28"/>
          <w:rtl/>
        </w:rPr>
        <w:t xml:space="preserve">وطن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لفلسطينيين.</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حتى أن القارئ للكتاب يشعر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يقرأ صياغة مبس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طة لوثيقة الاستقلال الإسرائيلية، مثل</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طرد اليهود من هذه البلاد،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 xml:space="preserve">احتلال شعوب أخرى للبلاد،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عودة اليهود إليها بفعل حنينهم إليها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وتوقفهم الذي لم ينقطع، وغيره</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من العبارات</w:t>
      </w:r>
      <w:r w:rsidRPr="00E12D77">
        <w:rPr>
          <w:rStyle w:val="FootnoteReference"/>
          <w:rFonts w:ascii="Times New Roman" w:hAnsi="Times New Roman" w:cs="Simplified Arabic"/>
          <w:sz w:val="28"/>
          <w:szCs w:val="28"/>
          <w:rtl/>
        </w:rPr>
        <w:footnoteReference w:id="85"/>
      </w:r>
      <w:r w:rsidRPr="00E12D77">
        <w:rPr>
          <w:rFonts w:ascii="Times New Roman" w:hAnsi="Times New Roman" w:cs="Simplified Arabic"/>
          <w:sz w:val="28"/>
          <w:szCs w:val="28"/>
          <w:rtl/>
        </w:rPr>
        <w:t>.</w:t>
      </w:r>
    </w:p>
    <w:p w:rsidR="00792DBD" w:rsidRPr="00E12D77" w:rsidRDefault="008C353D"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3.4</w:t>
      </w:r>
      <w:r w:rsidR="00792DBD" w:rsidRPr="00E12D77">
        <w:rPr>
          <w:rFonts w:ascii="Times New Roman" w:hAnsi="Times New Roman" w:cs="Simplified Arabic"/>
          <w:b/>
          <w:bCs/>
          <w:sz w:val="28"/>
          <w:szCs w:val="28"/>
          <w:rtl/>
        </w:rPr>
        <w:t xml:space="preserve"> عرب الداخل</w:t>
      </w:r>
      <w:r w:rsidR="00792DBD" w:rsidRPr="00E12D77">
        <w:rPr>
          <w:rFonts w:ascii="Times New Roman" w:hAnsi="Times New Roman" w:cs="Simplified Arabic" w:hint="cs"/>
          <w:b/>
          <w:bCs/>
          <w:sz w:val="28"/>
          <w:szCs w:val="28"/>
          <w:rtl/>
        </w:rPr>
        <w:t xml:space="preserve"> </w:t>
      </w:r>
      <w:r w:rsidR="00792DBD" w:rsidRPr="00E12D77">
        <w:rPr>
          <w:rFonts w:ascii="Times New Roman" w:hAnsi="Times New Roman" w:cs="Simplified Arabic"/>
          <w:b/>
          <w:bCs/>
          <w:sz w:val="28"/>
          <w:szCs w:val="28"/>
          <w:rtl/>
        </w:rPr>
        <w:t xml:space="preserve">(48) </w:t>
      </w:r>
      <w:r w:rsidR="00792DBD" w:rsidRPr="00E12D77">
        <w:rPr>
          <w:rFonts w:ascii="Times New Roman" w:hAnsi="Times New Roman" w:cs="Simplified Arabic" w:hint="cs"/>
          <w:b/>
          <w:bCs/>
          <w:sz w:val="28"/>
          <w:szCs w:val="28"/>
          <w:rtl/>
        </w:rPr>
        <w:t>أ</w:t>
      </w:r>
      <w:r w:rsidR="00792DBD" w:rsidRPr="00E12D77">
        <w:rPr>
          <w:rFonts w:ascii="Times New Roman" w:hAnsi="Times New Roman" w:cs="Simplified Arabic"/>
          <w:b/>
          <w:bCs/>
          <w:sz w:val="28"/>
          <w:szCs w:val="28"/>
          <w:rtl/>
        </w:rPr>
        <w:t>قلي</w:t>
      </w:r>
      <w:r w:rsidR="00792DBD" w:rsidRPr="00E12D77">
        <w:rPr>
          <w:rFonts w:ascii="Times New Roman" w:hAnsi="Times New Roman" w:cs="Simplified Arabic" w:hint="cs"/>
          <w:b/>
          <w:bCs/>
          <w:sz w:val="28"/>
          <w:szCs w:val="28"/>
          <w:rtl/>
        </w:rPr>
        <w:t>ّة</w:t>
      </w:r>
      <w:r w:rsidR="00792DBD" w:rsidRPr="00E12D77">
        <w:rPr>
          <w:rFonts w:ascii="Times New Roman" w:hAnsi="Times New Roman" w:cs="Simplified Arabic"/>
          <w:b/>
          <w:bCs/>
          <w:sz w:val="28"/>
          <w:szCs w:val="28"/>
          <w:rtl/>
        </w:rPr>
        <w:t xml:space="preserve"> دينية ولغوية في المناهج الإسرائيلية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يتجاهل الكتاب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المحدث المسمى (المدني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على نحو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واضح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بصيغته الجديدة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الرواية والهوية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ويصور العرب كمجموعه من الأقلي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الدينية (الطوائف) واللغوية، وليس أقلي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قومي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عربية واحدة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ويقل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من أهمي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العامل المشترك الجامع، أي الهوية القومية العربية الفلسطينية.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عتبر الكتاب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المذكور أعلاه الأقلية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القومية الفلسطينية داخل الكيان الصهيوني عدة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قليات عرقية ناطقة بالعربية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تشكل ما نسبته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 من مجموع السكان في إسرائيل، منهم المسلمون والمسيحيون والدروز، هذا مع العلم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المواد الجديدة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خلافًا للكتاب الأصلي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تنزع البدو عن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وتعتبرهم أقلية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ثنية مثل الدروز الذين لا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عتبرون عربًا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بشكل عنصري واضح، والذي لا هدف منه سوى عرض الفلسطينيين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 سكان البلاد الأصليين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وكأنهم مجموعات لا يربطها رابط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 لها هوية جامع</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لا بل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 الجديدة لا تتورع عن التلميح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الفلسطينيين لا ينتمون إلى هذه البقعة من الأرض،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جاءوا إليها مهاجرين في موجات هجرة من الصعب تقدير حجمها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أنّ </w:t>
      </w:r>
      <w:r w:rsidRPr="00E12D77">
        <w:rPr>
          <w:rFonts w:ascii="Times New Roman" w:hAnsi="Times New Roman" w:cs="Simplified Arabic"/>
          <w:sz w:val="28"/>
          <w:szCs w:val="28"/>
          <w:rtl/>
        </w:rPr>
        <w:t>عبارة فلسطين لا ترد نهائيًا في الفقرات التي تتناول هذا الادعاء.</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كما وأظهر منهاج المدني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تحكم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وزارة المعارف الإسرائيلية بمضامين كتب التدريس في المدارس العربية والصهيونية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وذلك </w:t>
      </w:r>
      <w:r w:rsidRPr="00E12D77">
        <w:rPr>
          <w:rFonts w:ascii="Times New Roman" w:hAnsi="Times New Roman" w:cs="Simplified Arabic"/>
          <w:sz w:val="28"/>
          <w:szCs w:val="28"/>
          <w:rtl/>
        </w:rPr>
        <w:t xml:space="preserve">لتعميم النظرة الصهيونية الإيديولوجية، </w:t>
      </w:r>
      <w:r w:rsidRPr="00E12D77">
        <w:rPr>
          <w:rFonts w:ascii="Times New Roman" w:hAnsi="Times New Roman" w:cs="Simplified Arabic" w:hint="cs"/>
          <w:sz w:val="28"/>
          <w:szCs w:val="28"/>
          <w:rtl/>
        </w:rPr>
        <w:t xml:space="preserve">كما </w:t>
      </w:r>
      <w:r w:rsidRPr="00E12D77">
        <w:rPr>
          <w:rFonts w:ascii="Times New Roman" w:hAnsi="Times New Roman" w:cs="Simplified Arabic"/>
          <w:sz w:val="28"/>
          <w:szCs w:val="28"/>
          <w:rtl/>
        </w:rPr>
        <w:t>يشك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الصراع السياسي الذي تخوضه المجموعات المختلفة ضد بعضها البعض منظومة محددة مدعمة بأفكار وقيم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تتماشى ومصالحها </w:t>
      </w:r>
      <w:r w:rsidRPr="00E12D77">
        <w:rPr>
          <w:rFonts w:ascii="Times New Roman" w:hAnsi="Times New Roman" w:cs="Simplified Arabic" w:hint="cs"/>
          <w:sz w:val="28"/>
          <w:szCs w:val="28"/>
          <w:rtl/>
        </w:rPr>
        <w:t>بهدف خدمة</w:t>
      </w:r>
      <w:r w:rsidRPr="00E12D77">
        <w:rPr>
          <w:rFonts w:ascii="Times New Roman" w:hAnsi="Times New Roman" w:cs="Simplified Arabic"/>
          <w:sz w:val="28"/>
          <w:szCs w:val="28"/>
          <w:rtl/>
        </w:rPr>
        <w:t xml:space="preserve"> روايتها وتثبتها باحتلالها لأرض غيرها، وهذا يؤك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الرهان على المناهج الدراسية الإسرائيلية في تعزيز جهود السلام هو ضرب من الخيال، كون</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تتبنى الرواية الرسمية الصهيونية المعادية للفلسطينيين والعرب</w:t>
      </w:r>
      <w:r w:rsidRPr="00E12D77">
        <w:rPr>
          <w:rStyle w:val="FootnoteReference"/>
          <w:rFonts w:ascii="Times New Roman" w:hAnsi="Times New Roman" w:cs="Simplified Arabic"/>
          <w:sz w:val="28"/>
          <w:szCs w:val="28"/>
          <w:rtl/>
        </w:rPr>
        <w:footnoteReference w:id="86"/>
      </w:r>
      <w:r w:rsidRPr="00E12D77">
        <w:rPr>
          <w:rFonts w:ascii="Times New Roman" w:hAnsi="Times New Roman" w:cs="Simplified Arabic"/>
          <w:sz w:val="28"/>
          <w:szCs w:val="28"/>
          <w:rtl/>
        </w:rPr>
        <w:t>.</w:t>
      </w:r>
    </w:p>
    <w:p w:rsidR="00792DBD" w:rsidRPr="00E12D77" w:rsidRDefault="00792DBD" w:rsidP="00B57BCA">
      <w:pPr>
        <w:spacing w:after="240" w:line="54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 xml:space="preserve">عمدت وزيرة التعليم الإسرائيلية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ليمور ليفنات</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E12D77">
        <w:rPr>
          <w:rFonts w:ascii="Times New Roman" w:hAnsi="Times New Roman" w:cs="Simplified Arabic"/>
          <w:sz w:val="28"/>
          <w:szCs w:val="28"/>
        </w:rPr>
        <w:t>Limor Livnat</w:t>
      </w:r>
      <w:r w:rsidRPr="00E12D77">
        <w:rPr>
          <w:rFonts w:ascii="Times New Roman" w:hAnsi="Times New Roman" w:cs="Simplified Arabic"/>
          <w:sz w:val="28"/>
          <w:szCs w:val="28"/>
          <w:rtl/>
        </w:rPr>
        <w:t>) منذ تسل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مها مهام منصبها إلى </w:t>
      </w:r>
      <w:r w:rsidRPr="00E12D77">
        <w:rPr>
          <w:rFonts w:ascii="Times New Roman" w:hAnsi="Times New Roman" w:cs="Simplified Arabic" w:hint="cs"/>
          <w:sz w:val="28"/>
          <w:szCs w:val="28"/>
          <w:rtl/>
        </w:rPr>
        <w:t>تبديل</w:t>
      </w:r>
      <w:r w:rsidRPr="00E12D77">
        <w:rPr>
          <w:rFonts w:ascii="Times New Roman" w:hAnsi="Times New Roman" w:cs="Simplified Arabic"/>
          <w:sz w:val="28"/>
          <w:szCs w:val="28"/>
          <w:rtl/>
        </w:rPr>
        <w:t xml:space="preserve"> العديد من الكتب التي تدرس للطلاب بأخرى أكثر تطرف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وتشويها للحقائق التاريخية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وتمجيد للصهيونية واليهودي على حساب الثقافة والحضارة العربية، ويؤكد ذلك البروفيسور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دانييل بارتلي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E12D77">
        <w:rPr>
          <w:rFonts w:ascii="Times New Roman" w:hAnsi="Times New Roman" w:cs="Simplified Arabic"/>
          <w:sz w:val="28"/>
          <w:szCs w:val="28"/>
        </w:rPr>
        <w:t>Daniel Bartley</w:t>
      </w:r>
      <w:r w:rsidRPr="00E12D77">
        <w:rPr>
          <w:rFonts w:ascii="Times New Roman" w:hAnsi="Times New Roman" w:cs="Simplified Arabic"/>
          <w:sz w:val="28"/>
          <w:szCs w:val="28"/>
          <w:rtl/>
        </w:rPr>
        <w:t>) أستاذ علم النفس السياسي في جامعة تل أبيب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إذ يرى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 المدرسية الإسرائيلية تعطي تصور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سلبي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عن العرب لدى الأطفال اليهود، بحيث يبقى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تصورهم مفردة ملازمة لصفات سلبية شريرة</w:t>
      </w:r>
      <w:r w:rsidRPr="00E12D77">
        <w:rPr>
          <w:rStyle w:val="FootnoteReference"/>
          <w:rFonts w:ascii="Times New Roman" w:hAnsi="Times New Roman" w:cs="Simplified Arabic"/>
          <w:sz w:val="28"/>
          <w:szCs w:val="28"/>
        </w:rPr>
        <w:footnoteReference w:id="87"/>
      </w:r>
      <w:r w:rsidRPr="00E12D77">
        <w:rPr>
          <w:rFonts w:ascii="Times New Roman" w:hAnsi="Times New Roman" w:cs="Simplified Arabic"/>
          <w:sz w:val="28"/>
          <w:szCs w:val="28"/>
        </w:rPr>
        <w:t>.</w:t>
      </w:r>
    </w:p>
    <w:p w:rsidR="00792DBD" w:rsidRPr="00E12D77" w:rsidRDefault="00792DBD" w:rsidP="00B57BCA">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كما ترى الدكتورة هالة إسبانيولي في إحدى دراساتها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المناهج التعليمية في إسرائيل تهدف إلى تنشئة مواطنين يؤمنون بالمبادئ الصهيونية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 تتجاهل وجود العرب، فالطلاب العرب واليهود يدرسون "تاريخ الكارثة والبطولة ومآسي الشعب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يعرفون شيئ</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عن التاريخ الفلسطيني، كما ويعتبر المنهاج التعليمي الذي تفرضه إسرائيل على الفلسطينيين داخل الخط الأخضر، إحدى الأدوات التي تستخدمها لصناعة الفلسطيني الموالي، وعليه تسعى المنظومة الإسرائيلية إلى خلق الإنسان الفلسطيني الخاضع والمغي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 للهوية، بما يتساوق ويتماهى مع أفكار وأهداف المشروع الصهيوني وتطوره</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Pr>
        <w:footnoteReference w:id="88"/>
      </w:r>
      <w:r w:rsidRPr="00E12D77">
        <w:rPr>
          <w:rFonts w:ascii="Times New Roman" w:hAnsi="Times New Roman" w:cs="Simplified Arabic" w:hint="cs"/>
          <w:sz w:val="28"/>
          <w:szCs w:val="28"/>
          <w:rtl/>
        </w:rPr>
        <w:t>.</w:t>
      </w:r>
    </w:p>
    <w:p w:rsidR="00792DBD" w:rsidRPr="00E12D77" w:rsidRDefault="00792DBD" w:rsidP="00B57BCA">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لا تكتف</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المؤسسة الصهيونية في تحويل المواطنين العرب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مواطنين إسرائيليين فحسب</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ما تسعى إلى تحويلهم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مجموعات 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هة العادات والقيم واللغة والثقافة والمصالح.</w:t>
      </w:r>
    </w:p>
    <w:p w:rsidR="00792DBD" w:rsidRPr="00E12D77" w:rsidRDefault="00792DBD" w:rsidP="00B57BCA">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وعلى الصعيد المعرفي، لم ينفك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الاحتلال الإسرائيلي ومنذ أوائل نشأة كيانه عن تزييف الحقائق التاريخية والثقافية،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التي تعب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 عن الارتباط المعنوي والمادي للفلسطينيين بأرضهم وتاريخهم في المناطق التي يسيطر عليها، بل وظ</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 أيض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إمكانياته المجتمعية كافة، وتدخل في النظام التعليمي وحر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فه لصالح مزاعمه، حيث عمل خلال سنوات عديدة على شطب وإزالة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ما هو دال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جوهره على الوجود الفلسطيني</w:t>
      </w:r>
      <w:r w:rsidRPr="00E12D77">
        <w:rPr>
          <w:rStyle w:val="FootnoteReference"/>
          <w:rFonts w:ascii="Times New Roman" w:hAnsi="Times New Roman" w:cs="Simplified Arabic"/>
          <w:sz w:val="28"/>
          <w:szCs w:val="28"/>
          <w:rtl/>
        </w:rPr>
        <w:footnoteReference w:id="89"/>
      </w:r>
      <w:r w:rsidRPr="00E12D77">
        <w:rPr>
          <w:rFonts w:ascii="Times New Roman" w:hAnsi="Times New Roman" w:cs="Simplified Arabic"/>
          <w:sz w:val="28"/>
          <w:szCs w:val="28"/>
          <w:rtl/>
        </w:rPr>
        <w:t>.</w:t>
      </w:r>
    </w:p>
    <w:p w:rsidR="00792DBD" w:rsidRPr="00E12D77" w:rsidRDefault="00792DBD" w:rsidP="00B57BCA">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"وقد طرأت العديد من التغييرات الجوهرية في المنهاج التعليمية الموج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xml:space="preserve"> للفلسطينيين في المؤسسات التعليمية والتربوية داخل الخط الأخضر"، دون انتقاص من تعزيز المفاهيم الدينية القومية اليهودية كهوية أساسية لدولة الاحتلال، </w:t>
      </w:r>
      <w:r w:rsidRPr="00E12D77">
        <w:rPr>
          <w:rFonts w:ascii="Times New Roman" w:hAnsi="Times New Roman" w:cs="Simplified Arabic" w:hint="cs"/>
          <w:sz w:val="28"/>
          <w:szCs w:val="28"/>
          <w:rtl/>
        </w:rPr>
        <w:t xml:space="preserve">وذلك </w:t>
      </w:r>
      <w:r w:rsidRPr="00E12D77">
        <w:rPr>
          <w:rFonts w:ascii="Times New Roman" w:hAnsi="Times New Roman" w:cs="Simplified Arabic"/>
          <w:sz w:val="28"/>
          <w:szCs w:val="28"/>
          <w:rtl/>
        </w:rPr>
        <w:t>من خلال الاستمرار في تحريف الرواية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سرائيلية عن احتلال فلسطين، وسردها وكأنها معركة استقلال وطني.</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النظام التعليمي المفروض على الفلسطينيين في الداخل المحتل منذ</w:t>
      </w:r>
      <w:r w:rsidRPr="00E12D77">
        <w:rPr>
          <w:rFonts w:ascii="Times New Roman" w:hAnsi="Times New Roman" w:cs="Simplified Arabic" w:hint="cs"/>
          <w:sz w:val="28"/>
          <w:szCs w:val="28"/>
          <w:rtl/>
        </w:rPr>
        <w:t xml:space="preserve"> عام</w:t>
      </w:r>
      <w:r w:rsidRPr="00E12D77">
        <w:rPr>
          <w:rFonts w:ascii="Times New Roman" w:hAnsi="Times New Roman" w:cs="Simplified Arabic"/>
          <w:sz w:val="28"/>
          <w:szCs w:val="28"/>
          <w:rtl/>
        </w:rPr>
        <w:t xml:space="preserve"> (1948</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يعكس النظام السياسي للدولة الصهيونية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دولة عنصرية، تستخدم الرواية الصهيونية المزيفة كوسيلة لتطويع وتدجين الفلسطينيين، لتشويه ثقافتهم وحضارتهم وتاريخهم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حساب القضايا والمسائل الاجتماعية والاقتصادية والثقافية الخاصة بهم</w:t>
      </w:r>
      <w:r w:rsidRPr="00E12D77">
        <w:rPr>
          <w:rStyle w:val="FootnoteReference"/>
          <w:rFonts w:ascii="Times New Roman" w:hAnsi="Times New Roman" w:cs="Simplified Arabic"/>
          <w:sz w:val="28"/>
          <w:szCs w:val="28"/>
          <w:rtl/>
        </w:rPr>
        <w:footnoteReference w:id="90"/>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معرفة الثقافة اليهودية (التوراة المكتوبة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والشفوية،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الأساطير، والإنتاج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والعبارات الأدبية بلغة الحكماء) أصبحت تسيطر على المنهاج في المدرسة الثانوية، وتلعب دورًا </w:t>
      </w:r>
      <w:r w:rsidRPr="00E12D77">
        <w:rPr>
          <w:rFonts w:ascii="Times New Roman" w:hAnsi="Times New Roman" w:cs="Simplified Arabic" w:hint="cs"/>
          <w:sz w:val="28"/>
          <w:szCs w:val="28"/>
          <w:rtl/>
        </w:rPr>
        <w:t>مهمًّا</w:t>
      </w:r>
      <w:r w:rsidRPr="00E12D77">
        <w:rPr>
          <w:rFonts w:ascii="Times New Roman" w:eastAsia="SimSun" w:hAnsi="Times New Roman" w:cs="Simplified Arabic"/>
          <w:sz w:val="28"/>
          <w:szCs w:val="28"/>
          <w:rtl/>
        </w:rPr>
        <w:t xml:space="preserve"> </w:t>
      </w:r>
      <w:r w:rsidRPr="00E12D77">
        <w:rPr>
          <w:rFonts w:ascii="Times New Roman" w:hAnsi="Times New Roman" w:cs="Simplified Arabic"/>
          <w:sz w:val="28"/>
          <w:szCs w:val="28"/>
          <w:rtl/>
        </w:rPr>
        <w:t>في المدرسة الإعدادية، هذا من جهة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 جهة أخرى فإن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اللغة العبرية </w:t>
      </w:r>
      <w:r w:rsidRPr="00E12D77">
        <w:rPr>
          <w:rFonts w:ascii="Times New Roman" w:hAnsi="Times New Roman" w:cs="Simplified Arabic" w:hint="cs"/>
          <w:sz w:val="28"/>
          <w:szCs w:val="28"/>
          <w:rtl/>
        </w:rPr>
        <w:t xml:space="preserve">أصبحت </w:t>
      </w:r>
      <w:r w:rsidRPr="00E12D77">
        <w:rPr>
          <w:rFonts w:ascii="Times New Roman" w:hAnsi="Times New Roman" w:cs="Simplified Arabic"/>
          <w:sz w:val="28"/>
          <w:szCs w:val="28"/>
          <w:rtl/>
        </w:rPr>
        <w:t>إلزامية للطالب العربي في امتحان الثانوية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بما فيها </w:t>
      </w:r>
      <w:r w:rsidRPr="00E12D77">
        <w:rPr>
          <w:rFonts w:ascii="Times New Roman" w:hAnsi="Times New Roman" w:cs="Simplified Arabic" w:hint="cs"/>
          <w:sz w:val="28"/>
          <w:szCs w:val="28"/>
          <w:rtl/>
        </w:rPr>
        <w:t xml:space="preserve">بعض </w:t>
      </w:r>
      <w:r w:rsidRPr="00E12D77">
        <w:rPr>
          <w:rFonts w:ascii="Times New Roman" w:hAnsi="Times New Roman" w:cs="Simplified Arabic"/>
          <w:sz w:val="28"/>
          <w:szCs w:val="28"/>
          <w:rtl/>
        </w:rPr>
        <w:t xml:space="preserve">أجزاء من التوراة.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يواجه التلميذ العربي مشكلتين في هذه المناهج:</w:t>
      </w:r>
    </w:p>
    <w:p w:rsidR="00792DBD" w:rsidRPr="00E12D77" w:rsidRDefault="00792DBD" w:rsidP="00B57BCA">
      <w:pPr>
        <w:spacing w:after="240" w:line="560" w:lineRule="atLeast"/>
        <w:ind w:firstLine="720"/>
        <w:jc w:val="lowKashida"/>
        <w:rPr>
          <w:rFonts w:ascii="Times New Roman" w:hAnsi="Times New Roman" w:cs="Simplified Arabic"/>
          <w:sz w:val="28"/>
          <w:szCs w:val="28"/>
          <w:rtl/>
        </w:rPr>
      </w:pPr>
      <w:r w:rsidRPr="008C353D">
        <w:rPr>
          <w:rFonts w:ascii="Times New Roman" w:hAnsi="Times New Roman" w:cs="Simplified Arabic"/>
          <w:sz w:val="28"/>
          <w:szCs w:val="28"/>
          <w:rtl/>
        </w:rPr>
        <w:t>أول</w:t>
      </w:r>
      <w:r w:rsidRPr="008C353D">
        <w:rPr>
          <w:rFonts w:ascii="Times New Roman" w:hAnsi="Times New Roman" w:cs="Simplified Arabic" w:hint="cs"/>
          <w:sz w:val="28"/>
          <w:szCs w:val="28"/>
          <w:rtl/>
        </w:rPr>
        <w:t>ً</w:t>
      </w:r>
      <w:r w:rsidRPr="008C353D">
        <w:rPr>
          <w:rFonts w:ascii="Times New Roman" w:hAnsi="Times New Roman" w:cs="Simplified Arabic"/>
          <w:sz w:val="28"/>
          <w:szCs w:val="28"/>
          <w:rtl/>
        </w:rPr>
        <w:t>ا</w:t>
      </w:r>
      <w:r w:rsidRPr="00E12D77">
        <w:rPr>
          <w:rFonts w:ascii="Times New Roman" w:hAnsi="Times New Roman" w:cs="Simplified Arabic"/>
          <w:sz w:val="28"/>
          <w:szCs w:val="28"/>
          <w:rtl/>
        </w:rPr>
        <w:t>: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المادة مكتوبة بلغة قديمة بعيدة عن عالم التلميذ، والنصوص محشو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بمفردات لا تستعمل في العبرية الدارجة، والنصوص الدينية اليهودية (مثل التوراة، الميشنا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وأغادا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الأسطورة، ومدراش</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التفاسير)، بالإضافة إلى قصص وقصائد لها علاقة بحياة "الشعب اليهودي"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قديمًا، تشكل ماد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أساسية في منهاج المدارس العربية، فيما تندرج النصوص الإسلامية في فئة "التاريخ والأدب مجردة تمامًا من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هوية وطنية أو إمكانية لتطويرها</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بمعنى آخر، تحتل اللغة العبرية مكانة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محورية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تتعدى في أهميتها مكانة اللغة العربية في المدارس العربية</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وقد طرأت بعض التغييرات والتطو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رات على أهداف تعليم العبرية للمواطنين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الأهداف التي تم تطويرها واصلت تجاهلها لأي اعتراف بالثقافة القومية المتميزة للأقلية العربية؛ لتبقي الطلبة العرب بعيدين عن تراثهم وهويتهم</w:t>
      </w:r>
      <w:r w:rsidRPr="00E12D77">
        <w:rPr>
          <w:rFonts w:ascii="Times New Roman" w:hAnsi="Times New Roman" w:cs="Simplified Arabic"/>
          <w:sz w:val="28"/>
          <w:szCs w:val="28"/>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وتتضح خطورة الكتب المدرسية الرسمية على الطلاب العرب في عدة مجالات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لعل </w:t>
      </w:r>
      <w:r w:rsidRPr="00E12D77">
        <w:rPr>
          <w:rFonts w:ascii="Times New Roman" w:hAnsi="Times New Roman" w:cs="Simplified Arabic" w:hint="cs"/>
          <w:sz w:val="28"/>
          <w:szCs w:val="28"/>
          <w:rtl/>
        </w:rPr>
        <w:t>من أ</w:t>
      </w:r>
      <w:r w:rsidRPr="00E12D77">
        <w:rPr>
          <w:rFonts w:ascii="Times New Roman" w:hAnsi="Times New Roman" w:cs="Simplified Arabic"/>
          <w:sz w:val="28"/>
          <w:szCs w:val="28"/>
          <w:rtl/>
        </w:rPr>
        <w:t>همها</w:t>
      </w:r>
      <w:r w:rsidRPr="00E12D77">
        <w:rPr>
          <w:rFonts w:ascii="Times New Roman" w:hAnsi="Times New Roman" w:cs="Simplified Arabic" w:hint="cs"/>
          <w:sz w:val="28"/>
          <w:szCs w:val="28"/>
          <w:rtl/>
        </w:rPr>
        <w:t>:</w:t>
      </w:r>
    </w:p>
    <w:p w:rsidR="00792DBD" w:rsidRPr="00E12D77" w:rsidRDefault="00792DBD" w:rsidP="00B20939">
      <w:pPr>
        <w:numPr>
          <w:ilvl w:val="0"/>
          <w:numId w:val="6"/>
        </w:numPr>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 xml:space="preserve"> أنها تنتقص من قيمهم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وأفعالهم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وعاداتهم وثقافتهم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وهويتهم وتاريخهم</w:t>
      </w:r>
      <w:r w:rsidRPr="00E12D77">
        <w:rPr>
          <w:rFonts w:ascii="Times New Roman" w:hAnsi="Times New Roman" w:cs="Simplified Arabic" w:hint="cs"/>
          <w:sz w:val="28"/>
          <w:szCs w:val="28"/>
          <w:rtl/>
        </w:rPr>
        <w:t>، وارتباطهم بأرضهم.</w:t>
      </w:r>
    </w:p>
    <w:p w:rsidR="00792DBD" w:rsidRPr="00E12D77" w:rsidRDefault="00792DBD" w:rsidP="00B20939">
      <w:pPr>
        <w:numPr>
          <w:ilvl w:val="0"/>
          <w:numId w:val="6"/>
        </w:numPr>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تلغي وجودهم.</w:t>
      </w:r>
    </w:p>
    <w:p w:rsidR="00792DBD" w:rsidRPr="00E12D77" w:rsidRDefault="00792DBD" w:rsidP="00B20939">
      <w:pPr>
        <w:numPr>
          <w:ilvl w:val="0"/>
          <w:numId w:val="6"/>
        </w:numPr>
        <w:spacing w:after="240" w:line="560" w:lineRule="atLeast"/>
        <w:ind w:left="423" w:hanging="423"/>
        <w:jc w:val="lowKashida"/>
        <w:rPr>
          <w:rFonts w:ascii="Times New Roman" w:hAnsi="Times New Roman" w:cs="Simplified Arabic"/>
          <w:sz w:val="28"/>
          <w:szCs w:val="28"/>
        </w:rPr>
      </w:pPr>
      <w:r w:rsidRPr="00E12D77">
        <w:rPr>
          <w:rFonts w:ascii="Times New Roman" w:hAnsi="Times New Roman" w:cs="Simplified Arabic"/>
          <w:sz w:val="28"/>
          <w:szCs w:val="28"/>
          <w:rtl/>
        </w:rPr>
        <w:t>تكتب عن الأقليات الأصلية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(الفلسطينية)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أشياء غير صحيحة وسلبية ومحرضة توحي بأنهم أشرار.</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لا 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ظهر المناهج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والكتب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المدرسية الخاصة بالمدارس العربية والتي وضعتها وزارة التربية والتعليم الإسرائيلية إل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المعارف التي قرر صانعو السياسات التربوية في إسرائيل أن تظهر للطلاب العرب، فنظام جهاز التعليم يستخدم كآلية للسيطرة والهيمنة الفكرية والثقافية والسياسية الصهيونية، والتي تعمل على طمس الهوية القومية العربية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وتعزيز الهوية اليهودية والصهيونية، من خلال إلزام الطالب أن يتعلم القيم والثقافة اليهودية من جهة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ومن جهة أخرى تضع رقابة على القيم والثقافة العربية، ونتائج ذلك تبدو جلي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من خلال المنهاج الحكومي للمدارس الابتدائية والإعدادية.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على صعيد الجامعات الإسرائيلية</w:t>
      </w:r>
      <w:r w:rsidRPr="00E12D77">
        <w:rPr>
          <w:rFonts w:ascii="Times New Roman" w:hAnsi="Times New Roman" w:cs="Simplified Arabic" w:hint="cs"/>
          <w:sz w:val="28"/>
          <w:szCs w:val="28"/>
          <w:rtl/>
        </w:rPr>
        <w:t xml:space="preserve">، فإنّها </w:t>
      </w:r>
      <w:r w:rsidRPr="00E12D77">
        <w:rPr>
          <w:rFonts w:ascii="Times New Roman" w:hAnsi="Times New Roman" w:cs="Simplified Arabic"/>
          <w:sz w:val="28"/>
          <w:szCs w:val="28"/>
          <w:rtl/>
        </w:rPr>
        <w:t>تشدد الخناق على الطلاب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وتثبت وثائق الأرشيف لتلك الفترة صعوبة دخول العرب للجامعات، حيث رافقت القبول الفحص الأمني واستفسارات حول الآراء السياسية ليس للطالب فقط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وإنما لعائلته أيض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كما وتشهد الجامعات والكلي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ات الإسرائيلية مشاهدات عدة تتعلق بانحسار مبدأ حرية التعبير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وهذا ما يندرج في إطار تعزيز وتقديم الخطاب الصهيوني، ومن الجدير ذكره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 هذا المعيار يطب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 على المحاضرين والطلاب على مختلف المستويات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منها التصريحات،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بحاث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الأنشطة</w:t>
      </w:r>
      <w:r w:rsidRPr="00E12D77">
        <w:rPr>
          <w:rFonts w:ascii="Times New Roman" w:hAnsi="Times New Roman" w:cs="Simplified Arabic"/>
          <w:sz w:val="28"/>
          <w:szCs w:val="28"/>
          <w:rtl/>
        </w:rPr>
        <w:t xml:space="preserve"> السياسية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وخير دليل على ذلك التصريحات العنصرية للمحاضر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دان شفتان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خلا</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 xml:space="preserve"> محاضرته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بقوله</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"العرب هم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كبر فشل في تاريخ الجنس البشري"،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 xml:space="preserve">ن هذه السياسات والممارسات المنبثقة عنها تخلق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جواء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بعد ما تكون عن ماهي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المؤسسة ال</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كاديمية، وفي هذه الحالة ليس من الغريب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 تخلق لدى الطلاب العرب شعور</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بالاغتراب المستمر</w:t>
      </w:r>
      <w:r w:rsidRPr="00E12D77">
        <w:rPr>
          <w:rStyle w:val="FootnoteReference"/>
          <w:rFonts w:ascii="Times New Roman" w:hAnsi="Times New Roman" w:cs="Simplified Arabic"/>
          <w:sz w:val="28"/>
          <w:szCs w:val="28"/>
          <w:rtl/>
        </w:rPr>
        <w:footnoteReference w:id="91"/>
      </w:r>
      <w:r w:rsidRPr="00E12D77">
        <w:rPr>
          <w:rFonts w:ascii="Times New Roman" w:hAnsi="Times New Roman" w:cs="Simplified Arabic"/>
          <w:sz w:val="28"/>
          <w:szCs w:val="28"/>
          <w:rtl/>
        </w:rPr>
        <w:t>.</w:t>
      </w:r>
    </w:p>
    <w:p w:rsidR="00B57BCA" w:rsidRDefault="00B57BCA">
      <w:pPr>
        <w:bidi w:val="0"/>
        <w:spacing w:after="0" w:line="240" w:lineRule="auto"/>
        <w:rPr>
          <w:rFonts w:ascii="Times New Roman" w:hAnsi="Times New Roman" w:cs="Simplified Arabic"/>
          <w:b/>
          <w:bCs/>
          <w:sz w:val="28"/>
          <w:szCs w:val="28"/>
          <w:rtl/>
        </w:rPr>
      </w:pPr>
      <w:r>
        <w:rPr>
          <w:rFonts w:ascii="Times New Roman" w:hAnsi="Times New Roman" w:cs="Simplified Arabic"/>
          <w:b/>
          <w:bCs/>
          <w:sz w:val="28"/>
          <w:szCs w:val="28"/>
          <w:rtl/>
        </w:rPr>
        <w:br w:type="page"/>
      </w:r>
    </w:p>
    <w:p w:rsidR="00792DBD" w:rsidRPr="00E12D77" w:rsidRDefault="008C353D"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4.4</w:t>
      </w:r>
      <w:r w:rsidR="00792DBD" w:rsidRPr="00E12D77">
        <w:rPr>
          <w:rFonts w:ascii="Times New Roman" w:hAnsi="Times New Roman" w:cs="Simplified Arabic"/>
          <w:b/>
          <w:bCs/>
          <w:sz w:val="28"/>
          <w:szCs w:val="28"/>
          <w:rtl/>
        </w:rPr>
        <w:t xml:space="preserve"> السلام بين العرب وإسرائيل في كتب اللغة والآداب الصهيونية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استطاعت الحركة الصهيونية المعاصرة في فلسطين برمجة المجتمعات اليهودية فيها على القتل، وجعلته من المسلمات، وربطته بالرب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والأرض والتوراة، واستعانت بالتربية والتعليم والإعلام والأدب في تيسير غرسه ورعايته وجني ثماره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ووضعت محاور لتحقيقه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أهمها:</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الحرب أساس البقاء، القتل أمر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عادي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العداء لل</w:t>
      </w:r>
      <w:r w:rsidRPr="00E12D77">
        <w:rPr>
          <w:rFonts w:ascii="Times New Roman" w:hAnsi="Times New Roman" w:cs="Simplified Arabic" w:hint="cs"/>
          <w:sz w:val="28"/>
          <w:szCs w:val="28"/>
          <w:rtl/>
        </w:rPr>
        <w:t>آخ</w:t>
      </w:r>
      <w:r w:rsidRPr="00E12D77">
        <w:rPr>
          <w:rFonts w:ascii="Times New Roman" w:hAnsi="Times New Roman" w:cs="Simplified Arabic"/>
          <w:sz w:val="28"/>
          <w:szCs w:val="28"/>
          <w:rtl/>
        </w:rPr>
        <w:t>ر هو الأصل، السلام خطر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اليهود في فلسطين، العرب لا يمكن الثقة بهم، العرب قتلة وسيئ</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ن وأغبياء، وتعمل على هذه المحاور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وتجد العون المطلق والدعم من كل الأصعدة في إسرائيل، وللتربية والتعليم </w:t>
      </w:r>
      <w:r w:rsidRPr="00E12D77">
        <w:rPr>
          <w:rFonts w:ascii="Times New Roman" w:hAnsi="Times New Roman" w:cs="Simplified Arabic" w:hint="cs"/>
          <w:sz w:val="28"/>
          <w:szCs w:val="28"/>
          <w:rtl/>
        </w:rPr>
        <w:t>عندهم</w:t>
      </w:r>
      <w:r w:rsidRPr="00E12D77">
        <w:rPr>
          <w:rFonts w:ascii="Times New Roman" w:hAnsi="Times New Roman" w:cs="Simplified Arabic"/>
          <w:sz w:val="28"/>
          <w:szCs w:val="28"/>
          <w:rtl/>
        </w:rPr>
        <w:t xml:space="preserve"> 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حاسم في تهيئة أجواء الحروب ودعمها من مرحلة الحضانة حتى الدراسات العليا، هذا يؤكده تاريخ التعليم وأهدافه ومصادره، وحضور التعليم الديني، وتوجهات الإعلام، بأن هذا الكيان خاص لشعب واحد، هم اليهود فقط</w:t>
      </w:r>
      <w:r w:rsidRPr="00E12D77">
        <w:rPr>
          <w:rStyle w:val="FootnoteReference"/>
          <w:rFonts w:ascii="Times New Roman" w:hAnsi="Times New Roman" w:cs="Simplified Arabic"/>
          <w:sz w:val="28"/>
          <w:szCs w:val="28"/>
          <w:rtl/>
        </w:rPr>
        <w:footnoteReference w:id="92"/>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hint="cs"/>
          <w:sz w:val="28"/>
          <w:szCs w:val="28"/>
          <w:rtl/>
        </w:rPr>
        <w:t xml:space="preserve">لا يتّجه </w:t>
      </w:r>
      <w:r w:rsidRPr="00E12D77">
        <w:rPr>
          <w:rFonts w:ascii="Times New Roman" w:hAnsi="Times New Roman" w:cs="Simplified Arabic"/>
          <w:sz w:val="28"/>
          <w:szCs w:val="28"/>
          <w:rtl/>
        </w:rPr>
        <w:t xml:space="preserve">التعليم الإسرائيلي إلى تربية الناشئة أو تثقيفهم أو تعليمهم </w:t>
      </w:r>
      <w:r w:rsidRPr="00E12D77">
        <w:rPr>
          <w:rFonts w:ascii="Times New Roman" w:hAnsi="Times New Roman" w:cs="Simplified Arabic" w:hint="cs"/>
          <w:sz w:val="28"/>
          <w:szCs w:val="28"/>
          <w:rtl/>
        </w:rPr>
        <w:t xml:space="preserve">بالمحبة والتسامح أو بدراسة الوقائع التاريخية الموضوعية؛ </w:t>
      </w:r>
      <w:r w:rsidRPr="00E12D77">
        <w:rPr>
          <w:rFonts w:ascii="Times New Roman" w:hAnsi="Times New Roman" w:cs="Simplified Arabic"/>
          <w:sz w:val="28"/>
          <w:szCs w:val="28"/>
          <w:rtl/>
        </w:rPr>
        <w:t>بل يغذي الأجيال اليهودية القادمة ب</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عنف و</w:t>
      </w:r>
      <w:r w:rsidRPr="00E12D77">
        <w:rPr>
          <w:rFonts w:ascii="Times New Roman" w:hAnsi="Times New Roman" w:cs="Simplified Arabic" w:hint="cs"/>
          <w:sz w:val="28"/>
          <w:szCs w:val="28"/>
          <w:rtl/>
        </w:rPr>
        <w:t>ال</w:t>
      </w:r>
      <w:r w:rsidRPr="00E12D77">
        <w:rPr>
          <w:rFonts w:ascii="Times New Roman" w:hAnsi="Times New Roman" w:cs="Simplified Arabic"/>
          <w:sz w:val="28"/>
          <w:szCs w:val="28"/>
          <w:rtl/>
        </w:rPr>
        <w:t>كراهية، ومن البديهيات أن لا تكون مناهج التعليم الإسرائيلية عادلة ما دامت تتحدث عن المستوطنات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والهجرة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 الأجداد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والحدود الآمنة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وقانون العودة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التاريخي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 إسرائيل الكبرى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 الحرب على أنها ضرورة حتمية للمحافظة على اليهود واليهودية، ويمكن القول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صيغ الأنظمة التربوية اليهودية الإسرائيلية مت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حدة في رفضها للحوار مع ال</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 xml:space="preserve">خر، وتصل عمومًا إلى مركزية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ثنية أو قومية متطرفة في أكثر تجلياتها عجرفة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الآخرون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فتتم رؤيتهم على أنهم أطفال كانوا ضائعين وتم إغواؤهم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لم يكونوا يهود</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ينظر إليهم طبقًا لذلك، كأن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ليسوا بشرًا في الحقيقة.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فلا يستغرب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مفهوم السلام العادل والشامل ظل غائبًا وبعيدًا عن الإسرائيليين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مدرستهم التعليمية لم </w:t>
      </w:r>
      <w:r w:rsidRPr="00E12D77">
        <w:rPr>
          <w:rFonts w:ascii="Times New Roman" w:hAnsi="Times New Roman" w:cs="Simplified Arabic" w:hint="cs"/>
          <w:sz w:val="28"/>
          <w:szCs w:val="28"/>
          <w:rtl/>
        </w:rPr>
        <w:t>تقم على تربية</w:t>
      </w:r>
      <w:r w:rsidRPr="00E12D77">
        <w:rPr>
          <w:rFonts w:ascii="Times New Roman" w:hAnsi="Times New Roman" w:cs="Simplified Arabic"/>
          <w:sz w:val="28"/>
          <w:szCs w:val="28"/>
          <w:rtl/>
        </w:rPr>
        <w:t xml:space="preserve"> الطلاب اليهود على السلام والتعايش مع الآخرين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 ظل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السلام بعيدًا عن المدرسة الإسرائيلية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فكتب اللغة والأدب ترك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 على صورة العربي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ورسم صورة معي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نة له في ذهن الطلاب، فكتاب "عن طريق الكلمات" الذي 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رس للصف الرابع يصف العرب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بالمتوحشين القتلة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من خلال عدد من الروايات الأسطورية.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تأتي أهمية الموضوع في الرد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ادعاءات السياسيين الإسرائيليين الذين تذر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عوا بمناهج التعليم الفلسطينية ك</w:t>
      </w:r>
      <w:r w:rsidRPr="00E12D77">
        <w:rPr>
          <w:rFonts w:ascii="Times New Roman" w:hAnsi="Times New Roman" w:cs="Simplified Arabic" w:hint="cs"/>
          <w:sz w:val="28"/>
          <w:szCs w:val="28"/>
          <w:rtl/>
        </w:rPr>
        <w:t>دليل</w:t>
      </w:r>
      <w:r w:rsidRPr="00E12D77">
        <w:rPr>
          <w:rFonts w:ascii="Times New Roman" w:hAnsi="Times New Roman" w:cs="Simplified Arabic"/>
          <w:sz w:val="28"/>
          <w:szCs w:val="28"/>
          <w:rtl/>
        </w:rPr>
        <w:t xml:space="preserve"> قاطع على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الفلسطينيين يواصلون تعليم أبنائهم الكراهية بدلًا من السلام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ن آخر هؤلاء رئيس الوزراء السابق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أرئيل شارون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الذي طالب بجعل هذا الموضوع اختبارًا جدي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للقيادة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حتى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الموضوع أ</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درج على أجندة المفاوضات الفلسطينية-الإسرائيلية في اتفاقيات أوسلو، تحت بند وقف التحريض</w:t>
      </w:r>
      <w:r w:rsidRPr="00E12D77">
        <w:rPr>
          <w:rStyle w:val="FootnoteReference"/>
          <w:rFonts w:ascii="Times New Roman" w:hAnsi="Times New Roman" w:cs="Simplified Arabic"/>
          <w:sz w:val="28"/>
          <w:szCs w:val="28"/>
          <w:rtl/>
        </w:rPr>
        <w:footnoteReference w:id="93"/>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shd w:val="clear" w:color="auto" w:fill="FFFFFF"/>
          <w:rtl/>
        </w:rPr>
        <w:t xml:space="preserve">وفي الوقت نفسه لم تتطرق المناهج المدرسية الإسرائيلية إلى موضوع السلام، حيث يُذكر السلام في الصين والهند وأوروبا في أحد الدروس المتعلقة بالموضوع، ولكن لا </w:t>
      </w:r>
      <w:r w:rsidRPr="00E12D77">
        <w:rPr>
          <w:rFonts w:ascii="Times New Roman" w:hAnsi="Times New Roman" w:cs="Simplified Arabic" w:hint="cs"/>
          <w:sz w:val="28"/>
          <w:szCs w:val="28"/>
          <w:shd w:val="clear" w:color="auto" w:fill="FFFFFF"/>
          <w:rtl/>
        </w:rPr>
        <w:t xml:space="preserve">توجد </w:t>
      </w:r>
      <w:r w:rsidRPr="00E12D77">
        <w:rPr>
          <w:rFonts w:ascii="Times New Roman" w:hAnsi="Times New Roman" w:cs="Simplified Arabic"/>
          <w:sz w:val="28"/>
          <w:szCs w:val="28"/>
          <w:shd w:val="clear" w:color="auto" w:fill="FFFFFF"/>
          <w:rtl/>
        </w:rPr>
        <w:t>كلمة واحدة عن السلام بين العرب والإسرائيليين، وفي روضة الأطفال يتم إحضار جنود إسرائيليين في (عيد الاستقلال وذكرى المحرقة) للحديث عن الخطر الداهم بمحوهم من قبل العرب، وعن المحرقة والحروب</w:t>
      </w:r>
      <w:r w:rsidRPr="00E12D77">
        <w:rPr>
          <w:rFonts w:ascii="Times New Roman" w:hAnsi="Times New Roman" w:cs="Simplified Arabic"/>
          <w:sz w:val="28"/>
          <w:szCs w:val="28"/>
          <w:shd w:val="clear" w:color="auto" w:fill="FFFFFF"/>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ويبق</w:t>
      </w:r>
      <w:r w:rsidRPr="00E12D77">
        <w:rPr>
          <w:rFonts w:ascii="Times New Roman" w:hAnsi="Times New Roman" w:cs="Simplified Arabic" w:hint="cs"/>
          <w:sz w:val="28"/>
          <w:szCs w:val="28"/>
          <w:rtl/>
        </w:rPr>
        <w:t>ى التعليم ا</w:t>
      </w:r>
      <w:r w:rsidRPr="00E12D77">
        <w:rPr>
          <w:rFonts w:ascii="Times New Roman" w:hAnsi="Times New Roman" w:cs="Simplified Arabic"/>
          <w:sz w:val="28"/>
          <w:szCs w:val="28"/>
          <w:rtl/>
        </w:rPr>
        <w:t>لمجال الوحيد الذ</w:t>
      </w:r>
      <w:r w:rsidRPr="00E12D77">
        <w:rPr>
          <w:rFonts w:ascii="Times New Roman" w:hAnsi="Times New Roman" w:cs="Simplified Arabic" w:hint="cs"/>
          <w:sz w:val="28"/>
          <w:szCs w:val="28"/>
          <w:rtl/>
        </w:rPr>
        <w:t>ي يمكن ب</w:t>
      </w:r>
      <w:r w:rsidRPr="00E12D77">
        <w:rPr>
          <w:rFonts w:ascii="Times New Roman" w:hAnsi="Times New Roman" w:cs="Simplified Arabic"/>
          <w:sz w:val="28"/>
          <w:szCs w:val="28"/>
          <w:rtl/>
        </w:rPr>
        <w:t>واسطته</w:t>
      </w:r>
      <w:r w:rsidRPr="00E12D77">
        <w:rPr>
          <w:rFonts w:ascii="Times New Roman" w:hAnsi="Times New Roman" w:cs="Simplified Arabic" w:hint="cs"/>
          <w:sz w:val="28"/>
          <w:szCs w:val="28"/>
          <w:rtl/>
        </w:rPr>
        <w:t xml:space="preserve"> اكتساب المعرفة العلمية والمهارات المهنية الملائمة لتطوير الإنسان والمجتمع، وإثراء الموارد البشرية العربية </w:t>
      </w:r>
      <w:r w:rsidRPr="00E12D77">
        <w:rPr>
          <w:rFonts w:ascii="Times New Roman" w:hAnsi="Times New Roman" w:cs="Simplified Arabic"/>
          <w:sz w:val="28"/>
          <w:szCs w:val="28"/>
          <w:rtl/>
        </w:rPr>
        <w:t>تحت الاحتلال.</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w:t>
      </w:r>
      <w:r w:rsidRPr="00E12D77">
        <w:rPr>
          <w:rFonts w:ascii="Times New Roman" w:hAnsi="Times New Roman" w:cs="Simplified Arabic" w:hint="cs"/>
          <w:sz w:val="28"/>
          <w:szCs w:val="28"/>
          <w:rtl/>
        </w:rPr>
        <w:t xml:space="preserve">قد </w:t>
      </w:r>
      <w:r w:rsidRPr="00E12D77">
        <w:rPr>
          <w:rFonts w:ascii="Times New Roman" w:hAnsi="Times New Roman" w:cs="Simplified Arabic"/>
          <w:sz w:val="28"/>
          <w:szCs w:val="28"/>
          <w:rtl/>
        </w:rPr>
        <w:t>تجل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ت العنصرية الإسرائيلية على صعيد تطور التعليم العربي والذي تأثر بعدة عوامل ومتغيرات أهمها الفصل بين جهازي التعليم العبري والعربي، فقد واجه التعليم العربي وما زال مشكلة كبيرة في المناهج وكتب التدريس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نتيجة لعدم تقب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 المجتمعات العربية لما تطرحه المناهج الإسرائيلية التحريضية ضد العرب والفلسطينيين، كما وتواجه مع</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قات أخرى تتمثل في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مسؤولية تعيين المدرسين وا</w:t>
      </w:r>
      <w:r w:rsidRPr="00E12D77">
        <w:rPr>
          <w:rFonts w:ascii="Times New Roman" w:hAnsi="Times New Roman" w:cs="Simplified Arabic" w:hint="cs"/>
          <w:sz w:val="28"/>
          <w:szCs w:val="28"/>
          <w:rtl/>
        </w:rPr>
        <w:t>لمديرين</w:t>
      </w:r>
      <w:r w:rsidRPr="00E12D77">
        <w:rPr>
          <w:rFonts w:ascii="Times New Roman" w:hAnsi="Times New Roman" w:cs="Simplified Arabic"/>
          <w:sz w:val="28"/>
          <w:szCs w:val="28"/>
          <w:rtl/>
        </w:rPr>
        <w:t xml:space="preserve"> في المدارس الثانوية بيد الموظفين اليهود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لاعتبارات سياسية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وليس لاعتبارات المؤهلات والكفاءة</w:t>
      </w:r>
      <w:r w:rsidRPr="00E12D77">
        <w:rPr>
          <w:rStyle w:val="FootnoteReference"/>
          <w:rFonts w:ascii="Times New Roman" w:hAnsi="Times New Roman" w:cs="Simplified Arabic"/>
          <w:sz w:val="28"/>
          <w:szCs w:val="28"/>
          <w:rtl/>
        </w:rPr>
        <w:footnoteReference w:id="94"/>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shd w:val="clear" w:color="auto" w:fill="FFFFFF"/>
          <w:rtl/>
        </w:rPr>
        <w:t>وباختصار ف</w:t>
      </w:r>
      <w:r w:rsidRPr="00E12D77">
        <w:rPr>
          <w:rFonts w:ascii="Times New Roman" w:hAnsi="Times New Roman" w:cs="Simplified Arabic" w:hint="cs"/>
          <w:sz w:val="28"/>
          <w:szCs w:val="28"/>
          <w:shd w:val="clear" w:color="auto" w:fill="FFFFFF"/>
          <w:rtl/>
        </w:rPr>
        <w:t>إ</w:t>
      </w:r>
      <w:r w:rsidRPr="00E12D77">
        <w:rPr>
          <w:rFonts w:ascii="Times New Roman" w:hAnsi="Times New Roman" w:cs="Simplified Arabic"/>
          <w:sz w:val="28"/>
          <w:szCs w:val="28"/>
          <w:shd w:val="clear" w:color="auto" w:fill="FFFFFF"/>
          <w:rtl/>
        </w:rPr>
        <w:t>ن</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 xml:space="preserve"> إسرائيل أفرطت في استخدام تدريس التاريخ لتشكيل ذاكرة الأمة الجمعي</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ة ودعمها، وقد تمت تعبئة جهاز التعليم وشحنه بمهمة تحديد المعلومات التي يجب على التلميذ أن يتذكرها</w:t>
      </w:r>
      <w:r w:rsidRPr="00E12D77">
        <w:rPr>
          <w:rFonts w:ascii="Times New Roman" w:hAnsi="Times New Roman" w:cs="Simplified Arabic" w:hint="cs"/>
          <w:sz w:val="28"/>
          <w:szCs w:val="28"/>
          <w:shd w:val="clear" w:color="auto" w:fill="FFFFFF"/>
          <w:rtl/>
        </w:rPr>
        <w:t xml:space="preserve">، </w:t>
      </w:r>
      <w:r w:rsidRPr="00E12D77">
        <w:rPr>
          <w:rFonts w:ascii="Times New Roman" w:hAnsi="Times New Roman" w:cs="Simplified Arabic"/>
          <w:sz w:val="28"/>
          <w:szCs w:val="28"/>
          <w:shd w:val="clear" w:color="auto" w:fill="FFFFFF"/>
          <w:rtl/>
        </w:rPr>
        <w:t>وليس أقل</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 xml:space="preserve"> أهمية من ذلك الخرائط التعليمية</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 xml:space="preserve"> فهي مليئة بالدعاية الإسرائيلية لا بالمعطيات الموضوعية، كما أن</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 xml:space="preserve"> المدرسة ال</w:t>
      </w:r>
      <w:r w:rsidRPr="00E12D77">
        <w:rPr>
          <w:rFonts w:ascii="Times New Roman" w:hAnsi="Times New Roman" w:cs="Simplified Arabic" w:hint="cs"/>
          <w:sz w:val="28"/>
          <w:szCs w:val="28"/>
          <w:shd w:val="clear" w:color="auto" w:fill="FFFFFF"/>
          <w:rtl/>
        </w:rPr>
        <w:t>إ</w:t>
      </w:r>
      <w:r w:rsidRPr="00E12D77">
        <w:rPr>
          <w:rFonts w:ascii="Times New Roman" w:hAnsi="Times New Roman" w:cs="Simplified Arabic"/>
          <w:sz w:val="28"/>
          <w:szCs w:val="28"/>
          <w:shd w:val="clear" w:color="auto" w:fill="FFFFFF"/>
          <w:rtl/>
        </w:rPr>
        <w:t>سرائيلية استغل</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ت مصداقية الخرائط التعليمية لتمرير رسائل سياسية، والتي تشكل برهانًا آخر بأن</w:t>
      </w:r>
      <w:r w:rsidRPr="00E12D77">
        <w:rPr>
          <w:rFonts w:ascii="Times New Roman" w:hAnsi="Times New Roman" w:cs="Simplified Arabic" w:hint="cs"/>
          <w:sz w:val="28"/>
          <w:szCs w:val="28"/>
          <w:shd w:val="clear" w:color="auto" w:fill="FFFFFF"/>
          <w:rtl/>
        </w:rPr>
        <w:t>ّ</w:t>
      </w:r>
      <w:r w:rsidRPr="00E12D77">
        <w:rPr>
          <w:rFonts w:ascii="Times New Roman" w:hAnsi="Times New Roman" w:cs="Simplified Arabic"/>
          <w:sz w:val="28"/>
          <w:szCs w:val="28"/>
          <w:shd w:val="clear" w:color="auto" w:fill="FFFFFF"/>
          <w:rtl/>
        </w:rPr>
        <w:t xml:space="preserve"> الصراع حول الرواية التاريخية داخل المجتمع الإسرائيلي لم ينته بعد، و</w:t>
      </w:r>
      <w:r w:rsidRPr="00E12D77">
        <w:rPr>
          <w:rFonts w:ascii="Times New Roman" w:hAnsi="Times New Roman" w:cs="Simplified Arabic" w:hint="cs"/>
          <w:sz w:val="28"/>
          <w:szCs w:val="28"/>
          <w:shd w:val="clear" w:color="auto" w:fill="FFFFFF"/>
          <w:rtl/>
        </w:rPr>
        <w:t>أ</w:t>
      </w:r>
      <w:r w:rsidRPr="00E12D77">
        <w:rPr>
          <w:rFonts w:ascii="Times New Roman" w:hAnsi="Times New Roman" w:cs="Simplified Arabic"/>
          <w:sz w:val="28"/>
          <w:szCs w:val="28"/>
          <w:shd w:val="clear" w:color="auto" w:fill="FFFFFF"/>
          <w:rtl/>
        </w:rPr>
        <w:t>ن فرصة المصالحة الصادقة والدائمة بين الشعبين ستبقى بعيدة المنال</w:t>
      </w:r>
      <w:r w:rsidRPr="00E12D77">
        <w:rPr>
          <w:rStyle w:val="FootnoteReference"/>
          <w:rFonts w:ascii="Times New Roman" w:hAnsi="Times New Roman" w:cs="Simplified Arabic"/>
          <w:sz w:val="28"/>
          <w:szCs w:val="28"/>
          <w:shd w:val="clear" w:color="auto" w:fill="FFFFFF"/>
          <w:rtl/>
        </w:rPr>
        <w:footnoteReference w:id="95"/>
      </w:r>
      <w:r w:rsidRPr="00E12D77">
        <w:rPr>
          <w:rFonts w:ascii="Times New Roman" w:hAnsi="Times New Roman" w:cs="Simplified Arabic"/>
          <w:sz w:val="28"/>
          <w:szCs w:val="28"/>
          <w:shd w:val="clear" w:color="auto" w:fill="FFFFFF"/>
          <w:rtl/>
        </w:rPr>
        <w:t>.</w:t>
      </w:r>
    </w:p>
    <w:p w:rsidR="00792DBD" w:rsidRPr="00E12D77" w:rsidRDefault="008C353D"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5.4 </w:t>
      </w:r>
      <w:r w:rsidR="00792DBD" w:rsidRPr="00E12D77">
        <w:rPr>
          <w:rFonts w:ascii="Times New Roman" w:hAnsi="Times New Roman" w:cs="Simplified Arabic"/>
          <w:b/>
          <w:bCs/>
          <w:sz w:val="28"/>
          <w:szCs w:val="28"/>
          <w:rtl/>
        </w:rPr>
        <w:t>حق</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العودة الفلسطيني في المناهج الإسرائيلية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يبدو جليًا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إسرائيل تحرم الفلسطينيين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في العودة إلى بلادهم من خلال جملة من القوانين والسياسات والممارسات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وتقوم بذلك في سياق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قانوني يهدف إلى الحفاظ على أغلبية ديم</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غرافية يهودية، وكذلك ضمان سيطرة صهيونية على الأراضي الفلسطينية التي صودرت خلال سنوات القرن الماضي، وبكلمات أخرى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تنكر إسرائيل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الفلسطينيين في العودة من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جل إنشاء نظام هيمنة اليهود على من هم غير يهود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والحفاظ هذا النظام، وهذا ما يسمى جوهر جريمة الفصل العنصري</w:t>
      </w:r>
      <w:r w:rsidRPr="00E12D77">
        <w:rPr>
          <w:rStyle w:val="FootnoteReference"/>
          <w:rFonts w:ascii="Times New Roman" w:hAnsi="Times New Roman" w:cs="Simplified Arabic"/>
          <w:sz w:val="28"/>
          <w:szCs w:val="28"/>
          <w:rtl/>
        </w:rPr>
        <w:footnoteReference w:id="96"/>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موضوع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العودة للاجئين الفلسطينيين لا يتم التطر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 إليه إطلاقًا في المناهج التعليمية الإسرائيلية، بل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قد 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مس وضاع تمامًا من التربية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موضوع مقلق</w:t>
      </w:r>
      <w:r w:rsidRPr="00E12D77">
        <w:rPr>
          <w:rFonts w:ascii="Times New Roman" w:hAnsi="Times New Roman" w:cs="Simplified Arabic" w:hint="cs"/>
          <w:sz w:val="28"/>
          <w:szCs w:val="28"/>
          <w:rtl/>
        </w:rPr>
        <w:t xml:space="preserve"> جدًا،</w:t>
      </w:r>
      <w:r w:rsidRPr="00E12D77">
        <w:rPr>
          <w:rFonts w:ascii="Times New Roman" w:hAnsi="Times New Roman" w:cs="Simplified Arabic"/>
          <w:sz w:val="28"/>
          <w:szCs w:val="28"/>
          <w:rtl/>
        </w:rPr>
        <w:t xml:space="preserve"> بل </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يعتبر مخيفًا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ف</w:t>
      </w:r>
      <w:r w:rsidRPr="00E12D77">
        <w:rPr>
          <w:rFonts w:ascii="Times New Roman" w:hAnsi="Times New Roman" w:cs="Simplified Arabic"/>
          <w:sz w:val="28"/>
          <w:szCs w:val="28"/>
          <w:rtl/>
        </w:rPr>
        <w:t>الثقافة الإسرائيلية بذلت جهود</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تربوية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وأيديولوجية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لتشويه هذا الحق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والتنصل التام من تبعاته السياسية والقانونية والأخلاقية.</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hint="cs"/>
          <w:sz w:val="28"/>
          <w:szCs w:val="28"/>
          <w:rtl/>
        </w:rPr>
        <w:t>لقد كان</w:t>
      </w:r>
      <w:r w:rsidRPr="00E12D77">
        <w:rPr>
          <w:rFonts w:ascii="Times New Roman" w:hAnsi="Times New Roman" w:cs="Simplified Arabic"/>
          <w:sz w:val="28"/>
          <w:szCs w:val="28"/>
          <w:rtl/>
        </w:rPr>
        <w:t xml:space="preserve"> الرد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الإسرائيلي على مبادرات السلام العربية التي أطلقها الملك عبد الله بن عبد العزيز </w:t>
      </w:r>
      <w:r w:rsidRPr="00E12D77">
        <w:rPr>
          <w:rFonts w:ascii="Times New Roman" w:hAnsi="Times New Roman" w:cs="Simplified Arabic" w:hint="cs"/>
          <w:sz w:val="28"/>
          <w:szCs w:val="28"/>
          <w:rtl/>
        </w:rPr>
        <w:t>آ</w:t>
      </w:r>
      <w:r w:rsidRPr="00E12D77">
        <w:rPr>
          <w:rFonts w:ascii="Times New Roman" w:hAnsi="Times New Roman" w:cs="Simplified Arabic"/>
          <w:sz w:val="28"/>
          <w:szCs w:val="28"/>
          <w:rtl/>
        </w:rPr>
        <w:t>ل سعود ملك المملكة العربية السعودية عام (</w:t>
      </w:r>
      <w:r w:rsidRPr="00E12D77">
        <w:rPr>
          <w:rFonts w:ascii="Times New Roman" w:hAnsi="Times New Roman" w:cs="Simplified Arabic" w:hint="cs"/>
          <w:sz w:val="28"/>
          <w:szCs w:val="28"/>
          <w:rtl/>
        </w:rPr>
        <w:t>2002م</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هو الرفض</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على الرغم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المبادرة تدعو إلى التطبيع والسلام مع إسرائيل مقابل انسحابها من حدود</w:t>
      </w:r>
      <w:r w:rsidRPr="00E12D77">
        <w:rPr>
          <w:rFonts w:ascii="Times New Roman" w:hAnsi="Times New Roman" w:cs="Simplified Arabic" w:hint="cs"/>
          <w:sz w:val="28"/>
          <w:szCs w:val="28"/>
          <w:rtl/>
        </w:rPr>
        <w:t xml:space="preserve"> عام (1967م)</w:t>
      </w:r>
      <w:r w:rsidRPr="00E12D77">
        <w:rPr>
          <w:rFonts w:ascii="Times New Roman" w:hAnsi="Times New Roman" w:cs="Simplified Arabic"/>
          <w:sz w:val="28"/>
          <w:szCs w:val="28"/>
          <w:rtl/>
        </w:rPr>
        <w:t xml:space="preserve"> وإقامة دولة فلسطينية عاصمتها القدس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مشكلة اللاجئين وفق قرار</w:t>
      </w:r>
      <w:r w:rsidRPr="00E12D77">
        <w:rPr>
          <w:rFonts w:ascii="Times New Roman" w:hAnsi="Times New Roman" w:cs="Simplified Arabic" w:hint="cs"/>
          <w:sz w:val="28"/>
          <w:szCs w:val="28"/>
          <w:rtl/>
        </w:rPr>
        <w:t xml:space="preserve"> (194) بطريقة متفق عليها، والتي لا تعطي إسرائيل حقّ الفيتو على عودة اللاجئين، لأن حقّ العودة أصبح مرهونًا بصيغة متّفقٍ عليها</w:t>
      </w:r>
      <w:r w:rsidRPr="00E12D77">
        <w:rPr>
          <w:rFonts w:ascii="Times New Roman" w:hAnsi="Times New Roman" w:cs="Simplified Arabic"/>
          <w:sz w:val="28"/>
          <w:szCs w:val="28"/>
          <w:rtl/>
        </w:rPr>
        <w:t>، واستند الرفض بالأساس إلى عدم قبول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يدعو إلى عودة اللاجئين إلى وطنهم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حيث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عتبر بالنسبة لإسرائيل نفيًا لوجودها كدولة يهودية</w:t>
      </w:r>
      <w:r w:rsidRPr="00E12D77">
        <w:rPr>
          <w:rFonts w:ascii="Times New Roman" w:hAnsi="Times New Roman" w:cs="Simplified Arabic"/>
          <w:sz w:val="28"/>
          <w:szCs w:val="28"/>
        </w:rPr>
        <w:t>.</w:t>
      </w:r>
      <w:r w:rsidRPr="00E12D77">
        <w:rPr>
          <w:rFonts w:ascii="Times New Roman" w:hAnsi="Times New Roman" w:cs="Simplified Arabic"/>
          <w:sz w:val="28"/>
          <w:szCs w:val="28"/>
          <w:rtl/>
        </w:rPr>
        <w:t xml:space="preserve"> وتريد إسرائيل شطب 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العودة فعليًا ونهائيًا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الشعب الإسرائيلي قد ترب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ى في مدارسه الأكاديمية والفكرية على المبادئ الصهيونية التي تؤمن </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 xml:space="preserve">أن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رض فلسطين </w:t>
      </w:r>
      <w:r w:rsidRPr="00E12D77">
        <w:rPr>
          <w:rFonts w:ascii="Times New Roman" w:hAnsi="Times New Roman" w:cs="Simplified Arabic" w:hint="cs"/>
          <w:sz w:val="28"/>
          <w:szCs w:val="28"/>
          <w:rtl/>
        </w:rPr>
        <w:t>هي أ</w:t>
      </w:r>
      <w:r w:rsidRPr="00E12D77">
        <w:rPr>
          <w:rFonts w:ascii="Times New Roman" w:hAnsi="Times New Roman" w:cs="Simplified Arabic"/>
          <w:sz w:val="28"/>
          <w:szCs w:val="28"/>
          <w:rtl/>
        </w:rPr>
        <w:t>رض</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بلا شعب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لشعب بلا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رض</w:t>
      </w:r>
      <w:r w:rsidRPr="00E12D77">
        <w:rPr>
          <w:rFonts w:ascii="Times New Roman" w:hAnsi="Times New Roman" w:cs="Simplified Arabic" w:hint="cs"/>
          <w:sz w:val="28"/>
          <w:szCs w:val="28"/>
          <w:rtl/>
        </w:rPr>
        <w:t xml:space="preserve">، وهي </w:t>
      </w:r>
      <w:r w:rsidRPr="00E12D77">
        <w:rPr>
          <w:rFonts w:ascii="Times New Roman" w:hAnsi="Times New Roman" w:cs="Simplified Arabic"/>
          <w:sz w:val="28"/>
          <w:szCs w:val="28"/>
          <w:rtl/>
        </w:rPr>
        <w:t xml:space="preserve">موعودة من </w:t>
      </w:r>
      <w:r w:rsidRPr="00E12D77">
        <w:rPr>
          <w:rFonts w:ascii="Times New Roman" w:hAnsi="Times New Roman" w:cs="Simplified Arabic" w:hint="cs"/>
          <w:sz w:val="28"/>
          <w:szCs w:val="28"/>
          <w:rtl/>
        </w:rPr>
        <w:t>الله</w:t>
      </w:r>
      <w:r w:rsidRPr="00E12D77">
        <w:rPr>
          <w:rFonts w:ascii="Times New Roman" w:hAnsi="Times New Roman" w:cs="Simplified Arabic"/>
          <w:sz w:val="28"/>
          <w:szCs w:val="28"/>
          <w:rtl/>
        </w:rPr>
        <w:t xml:space="preserve"> لهم</w:t>
      </w:r>
      <w:r w:rsidRPr="00E12D77">
        <w:rPr>
          <w:rFonts w:ascii="Times New Roman" w:hAnsi="Times New Roman" w:cs="Simplified Arabic"/>
          <w:sz w:val="28"/>
          <w:szCs w:val="28"/>
        </w:rPr>
        <w:t>.</w:t>
      </w:r>
      <w:r w:rsidRPr="00E12D77">
        <w:rPr>
          <w:rStyle w:val="FootnoteReference"/>
          <w:rFonts w:ascii="Times New Roman" w:hAnsi="Times New Roman" w:cs="Simplified Arabic"/>
          <w:sz w:val="28"/>
          <w:szCs w:val="28"/>
        </w:rPr>
        <w:footnoteReference w:id="97"/>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ويجد أيضًا الطالب استهزاء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بالعربي والفلسطيني في كتاب "مختارات إسرائيل الجديدة"، فقصائد الكتاب التي تتحدث عن السلام وأحلام السلام تختتم بالهمز والل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مز ع</w:t>
      </w:r>
      <w:r w:rsidRPr="00E12D77">
        <w:rPr>
          <w:rFonts w:ascii="Times New Roman" w:hAnsi="Times New Roman" w:cs="Simplified Arabic" w:hint="cs"/>
          <w:sz w:val="28"/>
          <w:szCs w:val="28"/>
          <w:rtl/>
        </w:rPr>
        <w:t>لى</w:t>
      </w:r>
      <w:r w:rsidRPr="00E12D77">
        <w:rPr>
          <w:rFonts w:ascii="Times New Roman" w:hAnsi="Times New Roman" w:cs="Simplified Arabic"/>
          <w:sz w:val="28"/>
          <w:szCs w:val="28"/>
          <w:rtl/>
        </w:rPr>
        <w:t xml:space="preserve"> العرب والفلسطينيين.</w:t>
      </w:r>
    </w:p>
    <w:p w:rsidR="00792DBD" w:rsidRPr="00E12D77" w:rsidRDefault="008C353D"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 xml:space="preserve">6.4 </w:t>
      </w:r>
      <w:r w:rsidR="00792DBD" w:rsidRPr="00E12D77">
        <w:rPr>
          <w:rFonts w:ascii="Times New Roman" w:hAnsi="Times New Roman" w:cs="Simplified Arabic"/>
          <w:b/>
          <w:bCs/>
          <w:sz w:val="28"/>
          <w:szCs w:val="28"/>
          <w:rtl/>
        </w:rPr>
        <w:t xml:space="preserve">الاستيطان في الفكر التربوي الإسرائيلي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ظهرت الحركة الصهيونية في العام (1897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كحركة سياسية قومية، تدعو إلى إقامة </w:t>
      </w:r>
      <w:r w:rsidRPr="00E12D77">
        <w:rPr>
          <w:rFonts w:ascii="Times New Roman" w:hAnsi="Times New Roman" w:cs="Simplified Arabic" w:hint="cs"/>
          <w:sz w:val="28"/>
          <w:szCs w:val="28"/>
          <w:rtl/>
        </w:rPr>
        <w:t xml:space="preserve">وطن قومي لليهود </w:t>
      </w:r>
      <w:r w:rsidRPr="00E12D77">
        <w:rPr>
          <w:rFonts w:ascii="Times New Roman" w:hAnsi="Times New Roman" w:cs="Simplified Arabic"/>
          <w:sz w:val="28"/>
          <w:szCs w:val="28"/>
          <w:rtl/>
        </w:rPr>
        <w:t>في أرض فلسطين، وعودة اليهود إليها، مرتكزة على مقولات دينية وتاريخية، وقد ظهرت حركات صهيونية دينية وثقافية قبل ذلك تدعو إلى العودة إلى أرض الأجداد من خلال البعث الروحي، و</w:t>
      </w:r>
      <w:r w:rsidRPr="00E12D77">
        <w:rPr>
          <w:rFonts w:ascii="Times New Roman" w:hAnsi="Times New Roman" w:cs="Simplified Arabic" w:hint="cs"/>
          <w:sz w:val="28"/>
          <w:szCs w:val="28"/>
          <w:rtl/>
        </w:rPr>
        <w:t>قد وعيت</w:t>
      </w:r>
      <w:r w:rsidRPr="00E12D77">
        <w:rPr>
          <w:rFonts w:ascii="Times New Roman" w:hAnsi="Times New Roman" w:cs="Simplified Arabic"/>
          <w:sz w:val="28"/>
          <w:szCs w:val="28"/>
          <w:rtl/>
        </w:rPr>
        <w:t xml:space="preserve"> الحركة الصهيونية الدور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المهم للتعليم في مشروعها السياسي القائم على استيطان فلسطين، فاستغلته في توحيد اليهود للنجاح </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مشروعها الاستيطاني، وأخذت تنشئ مؤسساتها أواسط آسيا حتى أوقفتها الحكومة السوفييتية في العامين (1922</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-1923</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w:t>
      </w:r>
      <w:r w:rsidRPr="00E12D77">
        <w:rPr>
          <w:rStyle w:val="FootnoteReference"/>
          <w:rFonts w:ascii="Times New Roman" w:hAnsi="Times New Roman" w:cs="Simplified Arabic"/>
          <w:sz w:val="28"/>
          <w:szCs w:val="28"/>
          <w:rtl/>
        </w:rPr>
        <w:footnoteReference w:id="98"/>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Pr>
      </w:pPr>
      <w:r w:rsidRPr="00E12D77">
        <w:rPr>
          <w:rFonts w:ascii="Times New Roman" w:hAnsi="Times New Roman" w:cs="Simplified Arabic"/>
          <w:sz w:val="28"/>
          <w:szCs w:val="28"/>
          <w:rtl/>
        </w:rPr>
        <w:t>وعززت مناهج التعليم في المدارس اليهودية الحديثة اللغة العبرية ومفاهيمها</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في العراق وأفغانستان وغيرها في العشرينيات من القرن العشرين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حتى أصبحت اللغة العبرية والأدب العبري مادة أساسية. وهذا يبين مدى الدور الذي لعبه التعليم في المشروع الصهيوني منذ القرن التاسع عشر، حيث عمل على تحديث الفكر اليهودي بعد أن كان قائم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على التقاليد اليهودية، وقضى التعليم الحديث على الفكر الغيبي، وسخرت الحركة الصهيونية الفكر اليهودي، ليخدم مخططاتها في الاستيلاء على أرض فلسطين، وعملت على مواءمته مع الفكر الاستعماري الأوروبي، حيث وجد الاستعمار الأوروبي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ممثلًا في بريطانيا أساس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اليهود قوة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يمكن أن تساعد في السيطرة على الشرق العربي</w:t>
      </w:r>
      <w:r w:rsidRPr="00E12D77">
        <w:rPr>
          <w:rStyle w:val="FootnoteReference"/>
          <w:rFonts w:ascii="Times New Roman" w:hAnsi="Times New Roman" w:cs="Simplified Arabic"/>
          <w:sz w:val="28"/>
          <w:szCs w:val="28"/>
          <w:rtl/>
        </w:rPr>
        <w:footnoteReference w:id="99"/>
      </w:r>
      <w:r w:rsidRPr="00E12D77">
        <w:rPr>
          <w:rFonts w:ascii="Times New Roman" w:hAnsi="Times New Roman" w:cs="Simplified Arabic"/>
          <w:sz w:val="28"/>
          <w:szCs w:val="28"/>
        </w:rPr>
        <w:t>.</w:t>
      </w:r>
    </w:p>
    <w:p w:rsidR="00792DBD" w:rsidRPr="00E12D77" w:rsidRDefault="00792DBD" w:rsidP="00B20939">
      <w:pPr>
        <w:spacing w:after="240" w:line="560" w:lineRule="atLeast"/>
        <w:ind w:firstLine="720"/>
        <w:jc w:val="lowKashida"/>
        <w:rPr>
          <w:rFonts w:ascii="Times New Roman" w:hAnsi="Times New Roman" w:cs="Simplified Arabic"/>
          <w:color w:val="000000"/>
          <w:sz w:val="28"/>
          <w:szCs w:val="28"/>
          <w:rtl/>
        </w:rPr>
      </w:pPr>
      <w:r w:rsidRPr="00E12D77">
        <w:rPr>
          <w:rFonts w:ascii="Times New Roman" w:hAnsi="Times New Roman" w:cs="Simplified Arabic"/>
          <w:color w:val="000000"/>
          <w:sz w:val="28"/>
          <w:szCs w:val="28"/>
          <w:rtl/>
        </w:rPr>
        <w:t>و</w:t>
      </w:r>
      <w:r w:rsidRPr="00E12D77">
        <w:rPr>
          <w:rFonts w:ascii="Times New Roman" w:hAnsi="Times New Roman" w:cs="Simplified Arabic" w:hint="cs"/>
          <w:color w:val="000000"/>
          <w:sz w:val="28"/>
          <w:szCs w:val="28"/>
          <w:rtl/>
        </w:rPr>
        <w:t>قد وُ</w:t>
      </w:r>
      <w:r w:rsidRPr="00E12D77">
        <w:rPr>
          <w:rFonts w:ascii="Times New Roman" w:hAnsi="Times New Roman" w:cs="Simplified Arabic"/>
          <w:color w:val="000000"/>
          <w:sz w:val="28"/>
          <w:szCs w:val="28"/>
          <w:rtl/>
        </w:rPr>
        <w:t>ظ</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فت الجهود التعليمية والتربوية لدعم ال</w:t>
      </w:r>
      <w:r w:rsidRPr="00E12D77">
        <w:rPr>
          <w:rFonts w:ascii="Times New Roman" w:hAnsi="Times New Roman" w:cs="Simplified Arabic" w:hint="cs"/>
          <w:color w:val="000000"/>
          <w:sz w:val="28"/>
          <w:szCs w:val="28"/>
          <w:rtl/>
        </w:rPr>
        <w:t>أ</w:t>
      </w:r>
      <w:r w:rsidRPr="00E12D77">
        <w:rPr>
          <w:rFonts w:ascii="Times New Roman" w:hAnsi="Times New Roman" w:cs="Simplified Arabic"/>
          <w:color w:val="000000"/>
          <w:sz w:val="28"/>
          <w:szCs w:val="28"/>
          <w:rtl/>
        </w:rPr>
        <w:t>يديولوجية القومية الصهيونية، فأتت المناهج الدراسية في مختلف المراحل التعليمية لتكر</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س الرؤية القومية الصهيونية العنصرية، وخاص</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ة من خلال دروس التاريخ والجغرافيا</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وهي رؤية تركز على استبعاد الإنسان العربي من تاريخ فلسطين، والادعاء بالوجود الدائم والمتواصل لليهودي في فلسطين، وتتجاوز هذا أحيانًا لكي تعطي لليهودي مكانة لا يستحق</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ها في تاريخ الشرق الأدنى القديم وحضارته على حساب مكانة الإنسان العربي، والتعليم الإسرائيلي لا يتجه إلى تربية الناشئة أو تثقيفهم أو تعليمهم؛ بل يغذ</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ي الأجيال اليهودية القادمة بالعنف وكراهية الآخر</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المتمثل بالفلسطيني والعربي المحيط بالكيان الصهيوني المحتل، ويقد</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م شرائح من الخريجين اليهود وقد تمكنت العنصرية المنغلقة والمتعصبة قوميًا من عقولهم</w:t>
      </w:r>
      <w:r w:rsidRPr="00E12D77">
        <w:rPr>
          <w:rFonts w:ascii="Times New Roman" w:hAnsi="Times New Roman" w:cs="Simplified Arabic"/>
          <w:b/>
          <w:bCs/>
          <w:color w:val="000000"/>
          <w:sz w:val="28"/>
          <w:szCs w:val="28"/>
          <w:rtl/>
        </w:rPr>
        <w:t xml:space="preserve"> </w:t>
      </w:r>
      <w:r w:rsidRPr="00E12D77">
        <w:rPr>
          <w:rFonts w:ascii="Times New Roman" w:hAnsi="Times New Roman" w:cs="Simplified Arabic"/>
          <w:color w:val="000000"/>
          <w:sz w:val="28"/>
          <w:szCs w:val="28"/>
          <w:rtl/>
        </w:rPr>
        <w:t>وقلوبهم، فالتربية العسكرية (عسكرة التعليم</w:t>
      </w:r>
      <w:r w:rsidR="00F2437C">
        <w:rPr>
          <w:rFonts w:ascii="Times New Roman" w:hAnsi="Times New Roman" w:cs="Simplified Arabic" w:hint="cs"/>
          <w:color w:val="000000"/>
          <w:sz w:val="28"/>
          <w:szCs w:val="28"/>
          <w:rtl/>
        </w:rPr>
        <w:t xml:space="preserve">) </w:t>
      </w:r>
      <w:r w:rsidRPr="00E12D77">
        <w:rPr>
          <w:rFonts w:ascii="Times New Roman" w:hAnsi="Times New Roman" w:cs="Simplified Arabic" w:hint="cs"/>
          <w:color w:val="000000"/>
          <w:sz w:val="28"/>
          <w:szCs w:val="28"/>
          <w:rtl/>
        </w:rPr>
        <w:t>و</w:t>
      </w:r>
      <w:r w:rsidRPr="00E12D77">
        <w:rPr>
          <w:rFonts w:ascii="Times New Roman" w:hAnsi="Times New Roman" w:cs="Simplified Arabic"/>
          <w:color w:val="000000"/>
          <w:sz w:val="28"/>
          <w:szCs w:val="28"/>
          <w:rtl/>
        </w:rPr>
        <w:t>ال</w:t>
      </w:r>
      <w:r w:rsidRPr="00E12D77">
        <w:rPr>
          <w:rFonts w:ascii="Times New Roman" w:hAnsi="Times New Roman" w:cs="Simplified Arabic" w:hint="cs"/>
          <w:color w:val="000000"/>
          <w:sz w:val="28"/>
          <w:szCs w:val="28"/>
          <w:rtl/>
        </w:rPr>
        <w:t>أ</w:t>
      </w:r>
      <w:r w:rsidRPr="00E12D77">
        <w:rPr>
          <w:rFonts w:ascii="Times New Roman" w:hAnsi="Times New Roman" w:cs="Simplified Arabic"/>
          <w:color w:val="000000"/>
          <w:sz w:val="28"/>
          <w:szCs w:val="28"/>
          <w:rtl/>
        </w:rPr>
        <w:t xml:space="preserve">يديولوجية الصهيونية، وعملية السلام، وتاريخ تأسيس دولة اليهود في فلسطين؛ لا يمكن أن تكون من الهوامش، ولذا يربط التعليم قتل </w:t>
      </w:r>
      <w:r w:rsidRPr="00E12D77">
        <w:rPr>
          <w:rFonts w:ascii="Times New Roman" w:hAnsi="Times New Roman" w:cs="Simplified Arabic" w:hint="cs"/>
          <w:color w:val="000000"/>
          <w:sz w:val="28"/>
          <w:szCs w:val="28"/>
          <w:rtl/>
        </w:rPr>
        <w:t>ا</w:t>
      </w:r>
      <w:r w:rsidRPr="00E12D77">
        <w:rPr>
          <w:rFonts w:ascii="Times New Roman" w:hAnsi="Times New Roman" w:cs="Simplified Arabic"/>
          <w:color w:val="000000"/>
          <w:sz w:val="28"/>
          <w:szCs w:val="28"/>
          <w:rtl/>
        </w:rPr>
        <w:t>لآخر بالنصوص الدينية، والأمثلة التاريخية، وفتاوى الحاخامات؛ حتى تحو</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ل القتل إلى عبادة، ثم طب</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ق ذلك كل</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ه على أرض الواقع، فتمخض منه جيل</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عسكري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لا يؤمن إل</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ا باليهود وخصوصيتهم (شعب الله المختار</w:t>
      </w:r>
      <w:r w:rsidR="00F2437C">
        <w:rPr>
          <w:rFonts w:ascii="Times New Roman" w:hAnsi="Times New Roman" w:cs="Simplified Arabic" w:hint="cs"/>
          <w:color w:val="000000"/>
          <w:sz w:val="28"/>
          <w:szCs w:val="28"/>
          <w:rtl/>
        </w:rPr>
        <w:t xml:space="preserve">) </w:t>
      </w:r>
      <w:r w:rsidRPr="00E12D77">
        <w:rPr>
          <w:rFonts w:ascii="Times New Roman" w:hAnsi="Times New Roman" w:cs="Simplified Arabic"/>
          <w:color w:val="000000"/>
          <w:sz w:val="28"/>
          <w:szCs w:val="28"/>
          <w:rtl/>
        </w:rPr>
        <w:t xml:space="preserve">و(أرض الميعاد) و(بناء الهيكل) و(إنقاذ العالم)، </w:t>
      </w:r>
      <w:r w:rsidRPr="00E12D77">
        <w:rPr>
          <w:rFonts w:ascii="Times New Roman" w:hAnsi="Times New Roman" w:cs="Simplified Arabic" w:hint="cs"/>
          <w:color w:val="000000"/>
          <w:sz w:val="28"/>
          <w:szCs w:val="28"/>
          <w:rtl/>
        </w:rPr>
        <w:t>إ</w:t>
      </w:r>
      <w:r w:rsidRPr="00E12D77">
        <w:rPr>
          <w:rFonts w:ascii="Times New Roman" w:hAnsi="Times New Roman" w:cs="Simplified Arabic"/>
          <w:color w:val="000000"/>
          <w:sz w:val="28"/>
          <w:szCs w:val="28"/>
          <w:rtl/>
        </w:rPr>
        <w:t>ضاف</w:t>
      </w:r>
      <w:r w:rsidRPr="00E12D77">
        <w:rPr>
          <w:rFonts w:ascii="Times New Roman" w:hAnsi="Times New Roman" w:cs="Simplified Arabic" w:hint="cs"/>
          <w:color w:val="000000"/>
          <w:sz w:val="28"/>
          <w:szCs w:val="28"/>
          <w:rtl/>
        </w:rPr>
        <w:t>ة</w:t>
      </w:r>
      <w:r w:rsidRPr="00E12D77">
        <w:rPr>
          <w:rFonts w:ascii="Times New Roman" w:hAnsi="Times New Roman" w:cs="Simplified Arabic"/>
          <w:color w:val="000000"/>
          <w:sz w:val="28"/>
          <w:szCs w:val="28"/>
          <w:rtl/>
        </w:rPr>
        <w:t xml:space="preserve"> إلى المحافظة على روح الكراهية اليهودية للأمم والمجتمعات الأخرى، وتضخيم معاناتهم، واحتكارهم للألم</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والتفو</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ق</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والوحدة</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والتشتت</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مع ما </w:t>
      </w:r>
      <w:r w:rsidRPr="00E12D77">
        <w:rPr>
          <w:rFonts w:ascii="Times New Roman" w:hAnsi="Times New Roman" w:cs="Simplified Arabic" w:hint="cs"/>
          <w:color w:val="000000"/>
          <w:sz w:val="28"/>
          <w:szCs w:val="28"/>
          <w:rtl/>
        </w:rPr>
        <w:t>يسهم</w:t>
      </w:r>
      <w:r w:rsidRPr="00E12D77">
        <w:rPr>
          <w:rFonts w:ascii="Times New Roman" w:hAnsi="Times New Roman" w:cs="Simplified Arabic"/>
          <w:color w:val="000000"/>
          <w:sz w:val="28"/>
          <w:szCs w:val="28"/>
          <w:rtl/>
        </w:rPr>
        <w:t xml:space="preserve"> ذلك من وجود إله خاص بهم مدجج بالسلاح، يسره منظر الدماء</w:t>
      </w:r>
      <w:r w:rsidRPr="00E12D77">
        <w:rPr>
          <w:rFonts w:ascii="Times New Roman" w:hAnsi="Times New Roman" w:cs="Simplified Arabic" w:hint="cs"/>
          <w:color w:val="000000"/>
          <w:sz w:val="28"/>
          <w:szCs w:val="28"/>
          <w:rtl/>
        </w:rPr>
        <w:t xml:space="preserve">. </w:t>
      </w:r>
      <w:r w:rsidRPr="00E12D77">
        <w:rPr>
          <w:rFonts w:ascii="Times New Roman" w:hAnsi="Times New Roman" w:cs="Simplified Arabic"/>
          <w:color w:val="000000"/>
          <w:sz w:val="28"/>
          <w:szCs w:val="28"/>
          <w:rtl/>
        </w:rPr>
        <w:t>ومن البد</w:t>
      </w:r>
      <w:r w:rsidRPr="00E12D77">
        <w:rPr>
          <w:rFonts w:ascii="Times New Roman" w:hAnsi="Times New Roman" w:cs="Simplified Arabic" w:hint="cs"/>
          <w:color w:val="000000"/>
          <w:sz w:val="28"/>
          <w:szCs w:val="28"/>
          <w:rtl/>
        </w:rPr>
        <w:t>ي</w:t>
      </w:r>
      <w:r w:rsidRPr="00E12D77">
        <w:rPr>
          <w:rFonts w:ascii="Times New Roman" w:hAnsi="Times New Roman" w:cs="Simplified Arabic"/>
          <w:color w:val="000000"/>
          <w:sz w:val="28"/>
          <w:szCs w:val="28"/>
          <w:rtl/>
        </w:rPr>
        <w:t>هي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ات ألا تكون مناهج التعليم الإسرائيلية عادلة ما دامت تتحدث عن المستوطنات</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والهجرة وأرض الأجداد</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والقدس</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والحدود الآمنة</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وقانون العودة والحق التاريخي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وإسرائيل الكبرى</w:t>
      </w:r>
      <w:r w:rsidRPr="00E12D77">
        <w:rPr>
          <w:rStyle w:val="FootnoteReference"/>
          <w:rFonts w:ascii="Times New Roman" w:hAnsi="Times New Roman" w:cs="Simplified Arabic"/>
          <w:color w:val="000000"/>
          <w:sz w:val="28"/>
          <w:szCs w:val="28"/>
          <w:rtl/>
        </w:rPr>
        <w:footnoteReference w:id="100"/>
      </w:r>
      <w:r w:rsidRPr="00E12D77">
        <w:rPr>
          <w:rFonts w:ascii="Times New Roman" w:hAnsi="Times New Roman" w:cs="Simplified Arabic"/>
          <w:color w:val="000000"/>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انطلقت ﺍﻟﺤﺭكة ﺍﻟﺼﻬﻴﻭﻨﻴﺔ ﻓﻲ ﻤﺸﺭﻭﻋﻬﺎ ﺍﻻﺴﺘﻴﻁﺎﻨﻲ ﻓﻲ فلسطين ﻤﻥ ﻋﺩﺓ ﻤﻨﻁﻠﻘﺎﺕ، وتطورت أساليبها وحركاتها ﻟﻠﺴﻴﻁﺭﺓ ﻋﻠﻰ ﺍﻷﺭﺽ لعدة ﺩﻭﺍﻓﻊ وأسباب، </w:t>
      </w:r>
      <w:r w:rsidRPr="00E12D77">
        <w:rPr>
          <w:rFonts w:ascii="Times New Roman" w:hAnsi="Times New Roman" w:cs="Simplified Arabic" w:hint="cs"/>
          <w:sz w:val="28"/>
          <w:szCs w:val="28"/>
          <w:rtl/>
        </w:rPr>
        <w:t>وروّجت</w:t>
      </w:r>
      <w:r w:rsidRPr="00E12D77">
        <w:rPr>
          <w:rFonts w:ascii="Times New Roman" w:hAnsi="Times New Roman" w:cs="Simplified Arabic"/>
          <w:sz w:val="28"/>
          <w:szCs w:val="28"/>
          <w:rtl/>
        </w:rPr>
        <w:t xml:space="preserve"> الحركة ﺍﻟﺼﻬﻴﻭﻨﻴﺔ ﻟﺩﻭﺍﻓﻌﻬﺎ الاستيطانية ﺒﺸﻜﹴل ﻤﻨﺘﻅﻡ، سواء ﻋﻠﻰ ﺼﻌﻴﺩ ﺍﻟﺜﻘﺎﻓﺔ ﺍﻟﺩﺍﺨﻠﻴﺔ للمستوطنين ﺒﺈﻗﻨﺎﻋﻬﻡ </w:t>
      </w:r>
      <w:r w:rsidRPr="00E12D77">
        <w:rPr>
          <w:rFonts w:ascii="Times New Roman" w:hAnsi="Times New Roman" w:cs="Simplified Arabic" w:hint="cs"/>
          <w:sz w:val="28"/>
          <w:szCs w:val="28"/>
          <w:rtl/>
        </w:rPr>
        <w:t>بأنّ</w:t>
      </w:r>
      <w:r w:rsidRPr="00E12D77">
        <w:rPr>
          <w:rFonts w:ascii="Times New Roman" w:hAnsi="Times New Roman" w:cs="Simplified Arabic"/>
          <w:sz w:val="28"/>
          <w:szCs w:val="28"/>
          <w:rtl/>
        </w:rPr>
        <w:t xml:space="preserve"> ﻫﺫﻩ ﺍﻷﺭﺽ ﻫﻲ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ﺭﺽ الآباء ﻭﺍﻷﺠﺩﺍﺩ، ﺃﻭ ﻓﻲ ﺍﻟﻤﺤﺎﻓل ﺍﻟﺩﻭﻟﻴﺔ ﻤﻥ ﺨﻼل ﺤﺼﻭﻟﻬﺎ ﻋﻠﻰ ﺍﻋﺘﺭﺍﻑ ﺩﻭﻟﻲ ﺒﺩﻭﻟﺔ ﻟﻬﺎ ﻓﻲ ﻓﻠﺴﻁﻴﻥ، ﺭﻏﻡ ﺃﻨﻬﺎ ﻻ ﺘﻤﺘﻠﻙ </w:t>
      </w:r>
      <w:r w:rsidRPr="00E12D77">
        <w:rPr>
          <w:rFonts w:ascii="Times New Roman" w:hAnsi="Times New Roman" w:cs="Simplified Arabic" w:hint="cs"/>
          <w:sz w:val="28"/>
          <w:szCs w:val="28"/>
          <w:rtl/>
        </w:rPr>
        <w:t xml:space="preserve">أيّ </w:t>
      </w:r>
      <w:r w:rsidRPr="00E12D77">
        <w:rPr>
          <w:rFonts w:ascii="Times New Roman" w:hAnsi="Times New Roman" w:cs="Simplified Arabic"/>
          <w:sz w:val="28"/>
          <w:szCs w:val="28"/>
          <w:rtl/>
        </w:rPr>
        <w:t>ﻤﻘﻭﻤﺎﺕ ﺤﻘﻴﻘﻴﺔ ﻟﺘﻠﻙ ﺍﻟﺩﻭﻟﺔ، ﻻ ﻤﻥ ﺍﻟﻨﺎﺤﻴﺔ ﺍﻟﻘﺎﻨﻭﻨﻴﺔ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ﻭﻻ ﻤﻥ ﺍﻟﻨﺎﺤﻴﺔ ﺍﻷﺨﻼﻗﻴﺔ</w:t>
      </w:r>
      <w:r w:rsidRPr="00E12D77">
        <w:rPr>
          <w:rStyle w:val="FootnoteReference"/>
          <w:rFonts w:ascii="Times New Roman" w:hAnsi="Times New Roman" w:cs="Simplified Arabic"/>
          <w:sz w:val="28"/>
          <w:szCs w:val="28"/>
          <w:rtl/>
        </w:rPr>
        <w:footnoteReference w:id="101"/>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تهدف </w:t>
      </w:r>
      <w:r w:rsidRPr="00E12D77">
        <w:rPr>
          <w:rFonts w:ascii="Times New Roman" w:hAnsi="Times New Roman" w:cs="Simplified Arabic"/>
          <w:sz w:val="28"/>
          <w:szCs w:val="28"/>
          <w:rtl/>
        </w:rPr>
        <w:t xml:space="preserve">ﺩﻭﺍﻓﻊ الحركة ﺍﻟﺼﻬﻴﻭﻨﻴﺔ ﺇﻟﻰ ﺇﺜﺒﺎﺕ </w:t>
      </w:r>
      <w:r w:rsidRPr="00E12D77">
        <w:rPr>
          <w:rFonts w:ascii="Times New Roman" w:hAnsi="Times New Roman" w:cs="Simplified Arabic" w:hint="cs"/>
          <w:sz w:val="28"/>
          <w:szCs w:val="28"/>
          <w:rtl/>
        </w:rPr>
        <w:t>الحقّ</w:t>
      </w:r>
      <w:r w:rsidRPr="00E12D77">
        <w:rPr>
          <w:rFonts w:ascii="Times New Roman" w:hAnsi="Times New Roman" w:cs="Simplified Arabic"/>
          <w:sz w:val="28"/>
          <w:szCs w:val="28"/>
          <w:rtl/>
        </w:rPr>
        <w:t xml:space="preserve"> ﻟﻬﺎ ﻓﻲ ﺍﻷﺭﺽ، ﻭﻫﺫﺍ ﺒﻁﺒﻴﻌﺔ ﺍﻟﺤﺎل ﻋﻠﻰ ﺤﺴﺎﺏ </w:t>
      </w:r>
      <w:r w:rsidRPr="00E12D77">
        <w:rPr>
          <w:rFonts w:ascii="Times New Roman" w:hAnsi="Times New Roman" w:cs="Simplified Arabic" w:hint="cs"/>
          <w:sz w:val="28"/>
          <w:szCs w:val="28"/>
          <w:rtl/>
        </w:rPr>
        <w:t>الحقّ</w:t>
      </w:r>
      <w:r w:rsidRPr="00E12D77">
        <w:rPr>
          <w:rFonts w:ascii="Times New Roman" w:hAnsi="Times New Roman" w:cs="Simplified Arabic"/>
          <w:sz w:val="28"/>
          <w:szCs w:val="28"/>
          <w:rtl/>
        </w:rPr>
        <w:t xml:space="preserve"> ﺍﻟﻔﻠﺴﻁﻴﻨﻲ ﻓﻲ ﺇﻗﺎﻤﺔ ﺩﻭﻟﺘﻪ ﺍﻟﻤﺴﺘﻘﻠﺔ ﻋﻠﻰ ﺃﺭﻀﻪ ﺍﻟﺘﺎﺭﻴﺨﻴﺔ، ﻤﻤﺎ ﺠﻌل ﺍﻟﻤﻭﺍﻗﻑ ﺍﻟﺩﻭﻟﻴﺔ ﻤﺘﺒﺎﻴﻨﺔ ﻓﻴﻤﺎ </w:t>
      </w:r>
      <w:r w:rsidRPr="00E12D77">
        <w:rPr>
          <w:rFonts w:ascii="Times New Roman" w:hAnsi="Times New Roman" w:cs="Simplified Arabic" w:hint="cs"/>
          <w:sz w:val="28"/>
          <w:szCs w:val="28"/>
          <w:rtl/>
        </w:rPr>
        <w:t>يخصّ</w:t>
      </w:r>
      <w:r w:rsidRPr="00E12D77">
        <w:rPr>
          <w:rFonts w:ascii="Times New Roman" w:hAnsi="Times New Roman" w:cs="Simplified Arabic"/>
          <w:sz w:val="28"/>
          <w:szCs w:val="28"/>
          <w:rtl/>
        </w:rPr>
        <w:t xml:space="preserve"> ﻤﻭﻀﻭﻉ ﺍﻻﺴﺘﻴﻁﺎﻥ</w:t>
      </w:r>
      <w:r w:rsidRPr="00E12D77">
        <w:rPr>
          <w:rFonts w:ascii="Times New Roman" w:hAnsi="Times New Roman" w:cs="Simplified Arabic" w:hint="cs"/>
          <w:sz w:val="28"/>
          <w:szCs w:val="28"/>
          <w:rtl/>
        </w:rPr>
        <w:t>.</w:t>
      </w:r>
    </w:p>
    <w:p w:rsidR="00792DBD" w:rsidRPr="00E12D77" w:rsidRDefault="00792DBD" w:rsidP="00B57BCA">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يختلف </w:t>
      </w:r>
      <w:r w:rsidRPr="00E12D77">
        <w:rPr>
          <w:rFonts w:ascii="Times New Roman" w:hAnsi="Times New Roman" w:cs="Simplified Arabic"/>
          <w:sz w:val="28"/>
          <w:szCs w:val="28"/>
          <w:rtl/>
        </w:rPr>
        <w:t>ﺍﻻﺴﺘﻴﻁﺎﻥ ﺍﻟﺼﻬﻴﻭﻨﻲ ﻟﻔﻠﺴﻁﻴﻥ ﺘﻤﺎﻤ</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ﺎ ﻋﻥ كافة ﺍﺤﺘﻼﻻﺕ ﺍﻟﻌﺎﻟﻡ </w:t>
      </w:r>
      <w:r w:rsidRPr="00E12D77">
        <w:rPr>
          <w:rFonts w:ascii="Times New Roman" w:hAnsi="Times New Roman" w:cs="Simplified Arabic" w:hint="cs"/>
          <w:sz w:val="28"/>
          <w:szCs w:val="28"/>
          <w:rtl/>
        </w:rPr>
        <w:t>واستعماره</w:t>
      </w:r>
      <w:r w:rsidRPr="00E12D77">
        <w:rPr>
          <w:rFonts w:ascii="Times New Roman" w:hAnsi="Times New Roman" w:cs="Simplified Arabic"/>
          <w:sz w:val="28"/>
          <w:szCs w:val="28"/>
          <w:rtl/>
        </w:rPr>
        <w:t xml:space="preserve"> ﻟﻠﺒﻠﺩﺍﻥ، ﻓﻤﺎ ﻤﻥ ﺩﻭﻟﺔ ﺍﺴﺘﻭﻟﺕ ﻋﻠﻰ ﻓﻠﺴﻁﻴﻥ ﺇﻻ</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ﻭﺯﺍﻟﺕ</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 ﺍﻟﻔﺭﻨﺠﺔ ﺃﻭ ﺍﻻﻨﺠﻠﻴﺯ، ﺭﻏﻡ ﻁﻭل ﺍﻟﻤﺩﺓ ﺍﻟﺘﻲ ﻤﻜﺜﻭﻫﺎ ﻓﻲ ﻓﻠﺴﻁﻴﻥ ﻭ</w:t>
      </w:r>
      <w:r w:rsidRPr="00E12D77">
        <w:rPr>
          <w:rFonts w:ascii="Times New Roman" w:hAnsi="Times New Roman" w:cs="Simplified Arabic" w:hint="cs"/>
          <w:sz w:val="28"/>
          <w:szCs w:val="28"/>
          <w:rtl/>
        </w:rPr>
        <w:t xml:space="preserve">في </w:t>
      </w:r>
      <w:r w:rsidRPr="00E12D77">
        <w:rPr>
          <w:rFonts w:ascii="Times New Roman" w:hAnsi="Times New Roman" w:cs="Simplified Arabic"/>
          <w:sz w:val="28"/>
          <w:szCs w:val="28"/>
          <w:rtl/>
        </w:rPr>
        <w:t xml:space="preserve">ﺒﻴﺕ ﺍﻟﻤﻘﺩﺱ، ﻭﻫﺫﺍ ﻗﺩ </w:t>
      </w:r>
      <w:r w:rsidRPr="00E12D77">
        <w:rPr>
          <w:rFonts w:ascii="Times New Roman" w:hAnsi="Times New Roman" w:cs="Simplified Arabic" w:hint="cs"/>
          <w:sz w:val="28"/>
          <w:szCs w:val="28"/>
          <w:rtl/>
        </w:rPr>
        <w:t>يُعزى</w:t>
      </w:r>
      <w:r w:rsidRPr="00E12D77">
        <w:rPr>
          <w:rFonts w:ascii="Times New Roman" w:hAnsi="Times New Roman" w:cs="Simplified Arabic"/>
          <w:sz w:val="28"/>
          <w:szCs w:val="28"/>
          <w:rtl/>
        </w:rPr>
        <w:t xml:space="preserve"> ﺇﻟﻰ ﺃﻨ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ﻪ ﻟﻡ ﺘﻜﻥ </w:t>
      </w:r>
      <w:r w:rsidRPr="00E12D77">
        <w:rPr>
          <w:rFonts w:ascii="Times New Roman" w:hAnsi="Times New Roman" w:cs="Simplified Arabic" w:hint="cs"/>
          <w:sz w:val="28"/>
          <w:szCs w:val="28"/>
          <w:rtl/>
        </w:rPr>
        <w:t>أيٌّ</w:t>
      </w:r>
      <w:r w:rsidRPr="00E12D77">
        <w:rPr>
          <w:rFonts w:ascii="Times New Roman" w:hAnsi="Times New Roman" w:cs="Simplified Arabic"/>
          <w:sz w:val="28"/>
          <w:szCs w:val="28"/>
          <w:rtl/>
        </w:rPr>
        <w:t xml:space="preserve"> ﻤﻥ ﺍﻟﺩﻭل ﺍﻻﺴﺘﻌﻤﺎﺭﻴﺔ ﺍﻟﺘﻲ ﺍﺴﺘﻭﻟﺕ ﻋﻠﻰ ﻓﻠﺴﻁﻴﻥ </w:t>
      </w:r>
      <w:r w:rsidRPr="00E12D77">
        <w:rPr>
          <w:rFonts w:ascii="Times New Roman" w:hAnsi="Times New Roman" w:cs="Simplified Arabic" w:hint="cs"/>
          <w:sz w:val="28"/>
          <w:szCs w:val="28"/>
          <w:rtl/>
        </w:rPr>
        <w:t>تدّعي</w:t>
      </w:r>
      <w:r w:rsidRPr="00E12D77">
        <w:rPr>
          <w:rFonts w:ascii="Times New Roman" w:hAnsi="Times New Roman" w:cs="Simplified Arabic"/>
          <w:sz w:val="28"/>
          <w:szCs w:val="28"/>
          <w:rtl/>
        </w:rPr>
        <w:t xml:space="preserve"> ﺃﻨﻬﺎ ﺼﺎﺤﺒﺔ </w:t>
      </w:r>
      <w:r w:rsidRPr="00E12D77">
        <w:rPr>
          <w:rFonts w:ascii="Times New Roman" w:hAnsi="Times New Roman" w:cs="Simplified Arabic" w:hint="cs"/>
          <w:sz w:val="28"/>
          <w:szCs w:val="28"/>
          <w:rtl/>
        </w:rPr>
        <w:t>حقّ</w:t>
      </w:r>
      <w:r w:rsidRPr="00E12D77">
        <w:rPr>
          <w:rFonts w:ascii="Times New Roman" w:hAnsi="Times New Roman" w:cs="Simplified Arabic"/>
          <w:sz w:val="28"/>
          <w:szCs w:val="28"/>
          <w:rtl/>
        </w:rPr>
        <w:t xml:space="preserve"> ﻓﻲ ﻫﺫﻩ ﺍﻷﺭﺽ، </w:t>
      </w:r>
      <w:r w:rsidRPr="00E12D77">
        <w:rPr>
          <w:rFonts w:ascii="Times New Roman" w:hAnsi="Times New Roman" w:cs="Simplified Arabic" w:hint="cs"/>
          <w:sz w:val="28"/>
          <w:szCs w:val="28"/>
          <w:rtl/>
        </w:rPr>
        <w:t>وأنّ</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 xml:space="preserve">أيّ </w:t>
      </w:r>
      <w:r w:rsidRPr="00E12D77">
        <w:rPr>
          <w:rFonts w:ascii="Times New Roman" w:hAnsi="Times New Roman" w:cs="Simplified Arabic"/>
          <w:sz w:val="28"/>
          <w:szCs w:val="28"/>
          <w:rtl/>
        </w:rPr>
        <w:t>ﺩﻭﺍﻓﻊ ﻏﻴﺭ ﻨﻬﺏ ﺍﻟﺨﻴﺭﺍﺕ ﻭﺇﻀﻌﺎﻑ ﺍﻟﺨﺼﻡ ﻏﻴﺭ ﻤﻭﺠﻭﺩﺓ، وبانتهاء الأهداف ينتهي وجودها</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على عكس ذلك لم ﺘﺨﻑ</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ﺍﻟﺤﻜﻭﻤﺎﺕ ﺍﻹﺴرﺍﺌﻴﻠﻴﺔ ﺍﻟﻤﻨﻁﻠﻘﺎﺕ ﺍﻟﺩﻴﻨﻴﺔ ﻓﻲ ﺤﺭﺒﻬﺎ ﺍﻟﻤﺴﺘﻤﺭﺓ ﻋﻠﻰ ﺍﻷﺭﺍﻀﻲ ﺍﻟﻔﻠﺴﻁﻴﻨﻴﺔ، ﻓﺎﻟﻔﻜﺭ ﺍﻟﺴﻴﺎﺴﻲ ﺍﻹﺴﺭﺍﺌﻴﻠﻲ ﻴﻘﻭﻡ ﻋﻠﻰ ﻀﺭﻭﺭﺓ ﺇﻴﺠﺎﺩ ﺩﻭﻟﺔ ﻴﻬﻭﺩﻴﺔ ﻨﻘﻴﺔ ﻴﺠﺘﻤﻊ ﻓﻴﻬﺎ كاف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ة ﻴﻬﻭﺩ ﺍﻟﻌﺎﻟﻡ، ﻟﺫﻟﻙ ﻓﻘﺩ ﺴﻌﺕ ﻭﻤﺎ ﺘﺯﺍل ﺇﻟﻰ ﺘﺸﺠﻴﻊ ﺍﻟﻬﺠﺭﺓ ﺍﻟﻴﻬﻭﺩﻴﺔ ﺇﻟﻰ ﻓﻠﺴﻁﻴﻥ، ﻭﻫﺫﺍ ﻴﺘﻁﻠﺏ ﺒﻁﺒﻴﻌﺔ ﺍﻟﺤﺎل ﺇﻗﺎﻤﺔ ﻤﺴﺘﻭﻁﻨﺎﺕ ﺠﺩﻴﺩﺓ ﻓﻲ ﺍﻟﻀﻔﺔ ﺍﻟﻐﺭﺒﻴﺔ، ﻻﺴﺘﻴﻌﺎﺏ ﺍﻟﻤﻬﺎﺠﺭﻴﻥ ﺍﻟﺠﺩﺩ.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تُعدُّ</w:t>
      </w:r>
      <w:r w:rsidRPr="00E12D77">
        <w:rPr>
          <w:rFonts w:ascii="Times New Roman" w:hAnsi="Times New Roman" w:cs="Simplified Arabic"/>
          <w:sz w:val="28"/>
          <w:szCs w:val="28"/>
          <w:rtl/>
        </w:rPr>
        <w:t xml:space="preserve"> ﺃﻓﻜﺎﺭ ﺍﻟﻴﻤﻴﻥ ﺍﻹﺴﺭﺍﺌﻴﻠﻲ ﻭﺃﺤﺯﺍﺒﻪ ﻫﻲ الأكثر </w:t>
      </w:r>
      <w:r w:rsidRPr="00E12D77">
        <w:rPr>
          <w:rFonts w:ascii="Times New Roman" w:hAnsi="Times New Roman" w:cs="Simplified Arabic" w:hint="cs"/>
          <w:sz w:val="28"/>
          <w:szCs w:val="28"/>
          <w:rtl/>
        </w:rPr>
        <w:t>تطرّفًا</w:t>
      </w:r>
      <w:r w:rsidRPr="00E12D77">
        <w:rPr>
          <w:rFonts w:ascii="Times New Roman" w:hAnsi="Times New Roman" w:cs="Simplified Arabic"/>
          <w:sz w:val="28"/>
          <w:szCs w:val="28"/>
          <w:rtl/>
        </w:rPr>
        <w:t xml:space="preserve"> ﻓﻲ ﻨﻅﺭﺘﻬﺎ ﻟﻸﺭﺍﻀﻲ ﺍﻟﻔﻠﺴﻁﻴﻨﻴﺔ، ﺒﺤﻴﺙ ﺘﻌﺘﺒﺭﻫﺎ جزء</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ﻤﻥ ﺍﻷﺭﺍﻀﻲ ﺍﻟﻴﻬﻭﺩﻴﺔ ﺍﻟﻜﺎﻤﻠﺔ، </w:t>
      </w:r>
      <w:r w:rsidRPr="00E12D77">
        <w:rPr>
          <w:rFonts w:ascii="Times New Roman" w:hAnsi="Times New Roman" w:cs="Simplified Arabic" w:hint="cs"/>
          <w:sz w:val="28"/>
          <w:szCs w:val="28"/>
          <w:rtl/>
        </w:rPr>
        <w:t>وأنّ</w:t>
      </w:r>
      <w:r w:rsidRPr="00E12D77">
        <w:rPr>
          <w:rFonts w:ascii="Times New Roman" w:hAnsi="Times New Roman" w:cs="Simplified Arabic"/>
          <w:sz w:val="28"/>
          <w:szCs w:val="28"/>
          <w:rtl/>
        </w:rPr>
        <w:t xml:space="preserve"> ﺍﻟﻤﺴﺘﻭﻁﻨﻴﻥ ﻓﻲ ﺍﻟﻀﻔﺔ ﺍﻟﻐﺭﺒﻴﺔ </w:t>
      </w:r>
      <w:r w:rsidRPr="00E12D77">
        <w:rPr>
          <w:rFonts w:ascii="Times New Roman" w:hAnsi="Times New Roman" w:cs="Simplified Arabic" w:hint="cs"/>
          <w:sz w:val="28"/>
          <w:szCs w:val="28"/>
          <w:rtl/>
        </w:rPr>
        <w:t>يؤدّون</w:t>
      </w:r>
      <w:r w:rsidRPr="00E12D77">
        <w:rPr>
          <w:rFonts w:ascii="Times New Roman" w:hAnsi="Times New Roman" w:cs="Simplified Arabic"/>
          <w:sz w:val="28"/>
          <w:szCs w:val="28"/>
          <w:rtl/>
        </w:rPr>
        <w:t xml:space="preserve"> ﻤﻬمة ﻭطنية ودينية مقد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سة، كونهم ﺍﺨﺘﺎﺭﻭﺍ ﺍﻟﻌﻴﺵ ﻓﻲ ﺍﻟﻀﻔﺔ ﺍﻟﻐﺭﺒﻴﺔ ﺒﺩﻻ</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ﻤﻥ ﺘل ﺃﺒﻴﺏ ﻭﻏﻴﺭﻫﺎ، ﻭﻫﻡ ﻴﺘﺤﻤ</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ﻠﻭﻥ ﺍﻟﻅﺭﻭﻑ ﺍﻟﻘﺎﺴﻴﺔ ﺍﻟﺘﻲ ﻗﺩ ﻴﺘﻌﺭﻀﻭﻥ ﻟﻬﺎ،</w:t>
      </w:r>
      <w:r w:rsidR="00F2437C">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ﺇﻻ</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ﺃﻨﻬﻡ ﻴﻌﺘﺒﺭﻭﻥ ﺃﻨﻔﺴﻬﻡ ﺍﻤﺘﺩﺍدًا</w:t>
      </w:r>
      <w:r w:rsidR="00F2437C">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ﻟﺩﻭﻟﺔ "إسرائيل الكبرى" ﻭﺃﻥ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ﺃﺭﺽ "ﺇﺴﺭﺍﺌﻴل" ﺘﻤﺘﺩ ﺤﻴﺙ ﻴﺼل ﺁﺨﺭ ﺠﻨﻭﺩﻫﺎ، ﻭﺃﻥ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ﺍﻷﺭﺍﻀﻲ ﺍﻟﻔﻠﺴﻁﻴﻨﻴﺔ ﻓﻲ ﻨﻅﺭ اليهود ﻫﻲ ﺃﺭﺽ ﻤﺤﺭﺭﺓ، ﻭﺒﺎﻟﺘﺎﻟﻲ </w:t>
      </w:r>
      <w:r w:rsidRPr="00E12D77">
        <w:rPr>
          <w:rFonts w:ascii="Times New Roman" w:hAnsi="Times New Roman" w:cs="Simplified Arabic" w:hint="cs"/>
          <w:sz w:val="28"/>
          <w:szCs w:val="28"/>
          <w:rtl/>
        </w:rPr>
        <w:t>فإنّ</w:t>
      </w:r>
      <w:r w:rsidRPr="00E12D77">
        <w:rPr>
          <w:rFonts w:ascii="Times New Roman" w:hAnsi="Times New Roman" w:cs="Simplified Arabic"/>
          <w:sz w:val="28"/>
          <w:szCs w:val="28"/>
          <w:rtl/>
        </w:rPr>
        <w:t xml:space="preserve"> ﻤﻥ ﺤﻘ</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ﻬﻡ ﺍﻻﺴﺘﻴﻁﺎﻥ ﻓﻲ ﺃﻱ ﺒﻘﻌﺔ، حتى لو أدى ذلك إلى استخدام القوة العسكرية</w:t>
      </w:r>
      <w:r w:rsidRPr="00E12D77">
        <w:rPr>
          <w:rStyle w:val="FootnoteReference"/>
          <w:rFonts w:ascii="Times New Roman" w:hAnsi="Times New Roman" w:cs="Simplified Arabic"/>
          <w:sz w:val="28"/>
          <w:szCs w:val="28"/>
          <w:rtl/>
        </w:rPr>
        <w:footnoteReference w:id="102"/>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ﺒﻁﺒﻴﻌﺔ ﺇﺴﺭﺍﺌﻴل ككيان ﺍﺴﺘﻴﻁﺎﻨﻲ ﺩﻴﻨﺎﻤﻜﻲ ﻤﺘﺤﺭﻙ</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ﻓﻬﻲ ﺫﺍﺕ ﻁﺒﻴﻌﺔ ﺘﻭﺴﻌﻴ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ﺔ ﻻ ﺘﻜﺘﻔﻲ ﺒﺈﻗﺎﻤﺔ</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ﻭﻁﻥ ﻗﻭﻤﻲ ﻟﻠﻴﻬﻭﺩ ﻓﻲ ﻓﻠﺴﻁﻴﻥ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ﻭﺇﻨﻤﺎ ﺘﻁﻤﺢ ﺇﻟﻰ ﺇﻗﺎﻤﺔ ﺇﺴﺭﺍﺌﻴل</w:t>
      </w:r>
      <w:r w:rsidR="00F2437C">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ﺍﻟﻜﺒﺭﻯ ﻤﻥ ﺍﻟﻨﻬﺭ ﺇﻟﻰ ﺍﻟﻨﻬﺭ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ﻭﻫﺫﺍ ﻤﺎﻴﺠﻌﻠﻬﺎ ﺩﺍﺌﻤ</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ﺎ ﻓﻲ ﺤﺎﻟﺔ ﺍﺴﺘﻴﻁﺎﻥ ﻤﺴﺘﻤﺭ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ﻭﻫﺫﺍ ﻤﺎ ﻴﺭﺼﺩﻩ ﺍﻹﻋﻼﻡ في كل ﻴﻭﻡ ﻤﻥ ﻤﺸﺎﺭﻴﻊ ﺍﺴﺘﻴﻁﺎﻨﻴﺔ ﻓﻲ ﺍﻟﻘﺩﺱ ﻭﺍﻟﻀﻔﺔ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w:t>
      </w:r>
      <w:r w:rsidRPr="00E12D77">
        <w:rPr>
          <w:rFonts w:ascii="Times New Roman" w:hAnsi="Times New Roman" w:cs="Simplified Arabic" w:hint="cs"/>
          <w:sz w:val="28"/>
          <w:szCs w:val="28"/>
          <w:rtl/>
        </w:rPr>
        <w:t>أنّ</w:t>
      </w:r>
      <w:r w:rsidRPr="00E12D77">
        <w:rPr>
          <w:rFonts w:ascii="Times New Roman" w:hAnsi="Times New Roman" w:cs="Simplified Arabic"/>
          <w:sz w:val="28"/>
          <w:szCs w:val="28"/>
          <w:rtl/>
        </w:rPr>
        <w:t xml:space="preserve"> ﺍﻟﺼﻬﻴﻭﻨﻴﺔ ﺍﺴﺘﻘﺕ ﺍﻟﻤﺸﺭﻭﻉ ﺍﻻﺴﺘﻴﻁﺎﻨﻲ ﺍﻟﺘﻭﺴ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ﻌﻲ ﻤﻥ ﺍﻟﻌﻘﻴﺩﺓ ﺍﻟﻴﻬﻭﺩﻴﺔ ﺍﻟﺘﻲ تؤك</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د ﻋﻠﻰ ﺃﺭﺽ ﺇﺴﺭﺍﺌﻴل ﺍﻟﺘﺎﺭﻴﺨﻴﺔ </w:t>
      </w:r>
      <w:r w:rsidRPr="00E12D77">
        <w:rPr>
          <w:rFonts w:ascii="Times New Roman" w:hAnsi="Times New Roman" w:cs="Simplified Arabic" w:hint="cs"/>
          <w:sz w:val="28"/>
          <w:szCs w:val="28"/>
          <w:rtl/>
        </w:rPr>
        <w:t xml:space="preserve">باعتبارها </w:t>
      </w:r>
      <w:r w:rsidRPr="00E12D77">
        <w:rPr>
          <w:rFonts w:ascii="Times New Roman" w:hAnsi="Times New Roman" w:cs="Simplified Arabic"/>
          <w:sz w:val="28"/>
          <w:szCs w:val="28"/>
          <w:rtl/>
        </w:rPr>
        <w:t>ﻤﻤﻠﻜﺔ ﺩﺍﻭﺩ ﻭﺴﻠﻴﻤﺎﻥ، وﺍﻟﺘﻲ ﻋﻤﻠﺕ ﻋﻠﻰ ﺘﻌﻤﻴﻕ ﻫﺫﻩ ﺍﻟﻔﻜﺭﺓ ﻓﻲ ﺫﻫﻥ ﺭﺠﺎﻻﺕ الحركة ﺍﻟﺼﻬﻴﻭﻨﻴﺔ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ﻭﻓﻲ ﺃﺫﻫﺎﻥ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ﺍﻟﻴﻬﻭﺩ ﺍﻟﻨﺎﺸﺌﺔ ﻭﺍﻟﻜﺒﺎﺭ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 ﻤﻥ ﻫﺎﺠﺭ ﺇﻟﻰ ﺇﺴﺭﺍﺌﻴل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ﺃ</w:t>
      </w:r>
      <w:r w:rsidRPr="00E12D77">
        <w:rPr>
          <w:rFonts w:ascii="Times New Roman" w:hAnsi="Times New Roman" w:cs="Simplified Arabic" w:hint="cs"/>
          <w:sz w:val="28"/>
          <w:szCs w:val="28"/>
          <w:rtl/>
        </w:rPr>
        <w:t>و من</w:t>
      </w:r>
      <w:r w:rsidRPr="00E12D77">
        <w:rPr>
          <w:rFonts w:ascii="Times New Roman" w:hAnsi="Times New Roman" w:cs="Simplified Arabic"/>
          <w:sz w:val="28"/>
          <w:szCs w:val="28"/>
          <w:rtl/>
        </w:rPr>
        <w:t xml:space="preserve"> ﻟﻡ ﻴﻬﺎﺠﺭ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ﻭﻫﺫﺍ ﻤﺎ ﻗﺎﻟﻪ </w:t>
      </w:r>
      <w:r w:rsidRPr="00E12D77">
        <w:rPr>
          <w:rFonts w:ascii="Times New Roman" w:hAnsi="Times New Roman" w:cs="Simplified Arabic" w:hint="cs"/>
          <w:sz w:val="28"/>
          <w:szCs w:val="28"/>
          <w:rtl/>
        </w:rPr>
        <w:t>(ث</w:t>
      </w:r>
      <w:r w:rsidRPr="00E12D77">
        <w:rPr>
          <w:rFonts w:ascii="Times New Roman" w:hAnsi="Times New Roman" w:cs="Simplified Arabic"/>
          <w:sz w:val="28"/>
          <w:szCs w:val="28"/>
          <w:rtl/>
        </w:rPr>
        <w:t>يودور ﻫﺭﺘﺯل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ﻓﻲ ﻴﻭﻤﻴﺎ</w:t>
      </w:r>
      <w:r w:rsidRPr="00E12D77">
        <w:rPr>
          <w:rFonts w:ascii="Times New Roman" w:hAnsi="Times New Roman" w:cs="Simplified Arabic" w:hint="cs"/>
          <w:sz w:val="28"/>
          <w:szCs w:val="28"/>
          <w:rtl/>
        </w:rPr>
        <w:t>ته بأنّ</w:t>
      </w:r>
      <w:r w:rsidRPr="00E12D77">
        <w:rPr>
          <w:rFonts w:ascii="Times New Roman" w:hAnsi="Times New Roman" w:cs="Simplified Arabic"/>
          <w:sz w:val="28"/>
          <w:szCs w:val="28"/>
          <w:rtl/>
        </w:rPr>
        <w:t xml:space="preserve"> ﺤﺩﻭﺩ ﺍﻟﺩﻭﻟﺔ ﺍﻹﺴﺭﺍﺌﻴﻠﻴﺔ، ستكون ﺤﺩ</w:t>
      </w:r>
      <w:r w:rsidRPr="00E12D77">
        <w:rPr>
          <w:rFonts w:ascii="Times New Roman" w:hAnsi="Times New Roman" w:cs="Simplified Arabic" w:hint="cs"/>
          <w:sz w:val="28"/>
          <w:szCs w:val="28"/>
          <w:rtl/>
        </w:rPr>
        <w:t xml:space="preserve">ودًا </w:t>
      </w:r>
      <w:r w:rsidRPr="00E12D77">
        <w:rPr>
          <w:rFonts w:ascii="Times New Roman" w:hAnsi="Times New Roman" w:cs="Simplified Arabic"/>
          <w:sz w:val="28"/>
          <w:szCs w:val="28"/>
          <w:rtl/>
        </w:rPr>
        <w:t>ﻤﻭﺴ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ﻌﺔ ﻟﺘﺸﻤل ﺤﺩﻭﺩ ﺩﻭﻟﺘﻲ ﺩﺍﻭﻭﺩ ﻭﺴﻠﻴﻤﺎﻥ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وأنّ</w:t>
      </w:r>
      <w:r w:rsidRPr="00E12D77">
        <w:rPr>
          <w:rFonts w:ascii="Times New Roman" w:hAnsi="Times New Roman" w:cs="Simplified Arabic"/>
          <w:sz w:val="28"/>
          <w:szCs w:val="28"/>
          <w:rtl/>
        </w:rPr>
        <w:t xml:space="preserve"> ﺤﺩﻭﺩﻫﺎ ﺴﺘﻜﻭﻥ ﺤﺴﺏ ﺍﻟﺤﺎﺠﺔ</w:t>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F2437C">
        <w:rPr>
          <w:rFonts w:ascii="Times New Roman" w:hAnsi="Times New Roman" w:cs="Simplified Arabic" w:hint="cs"/>
          <w:sz w:val="28"/>
          <w:szCs w:val="28"/>
          <w:rtl/>
        </w:rPr>
        <w:t>ل</w:t>
      </w:r>
      <w:r w:rsidRPr="00F2437C">
        <w:rPr>
          <w:rFonts w:ascii="Times New Roman" w:hAnsi="Times New Roman" w:cs="Simplified Arabic"/>
          <w:sz w:val="28"/>
          <w:szCs w:val="28"/>
          <w:rtl/>
        </w:rPr>
        <w:t xml:space="preserve">قد ﺯﺨﺭﺕ ﺍﻟﻤﻨﺎﻫﺞ ﺍﻟﺩﺭﺍﺴﻴﺔ ﺒﺎﻟﻨﺼﻭﺹ ﺍﻟﺘﻲ </w:t>
      </w:r>
      <w:r w:rsidRPr="00F2437C">
        <w:rPr>
          <w:rFonts w:ascii="Times New Roman" w:hAnsi="Times New Roman" w:cs="Simplified Arabic" w:hint="cs"/>
          <w:sz w:val="28"/>
          <w:szCs w:val="28"/>
          <w:rtl/>
        </w:rPr>
        <w:t>تبثّ</w:t>
      </w:r>
      <w:r w:rsidRPr="00F2437C">
        <w:rPr>
          <w:rFonts w:ascii="Times New Roman" w:hAnsi="Times New Roman" w:cs="Simplified Arabic"/>
          <w:sz w:val="28"/>
          <w:szCs w:val="28"/>
          <w:rtl/>
        </w:rPr>
        <w:t xml:space="preserve"> ﺍﻟﻔﻜﺭ ﺍﻟﺘﻭﺴ</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ﻌﻲ</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xml:space="preserve"> ﻭﻤﻥ ﻫﺫﻩ ﺍﻟﻨﺼﻭﺹ ﻤﺎ ذكرته عبد العال في دراستها، نص طويل بعنوان</w:t>
      </w:r>
      <w:r w:rsidRPr="00F2437C">
        <w:rPr>
          <w:rFonts w:ascii="Times New Roman" w:hAnsi="Times New Roman" w:cs="Simplified Arabic" w:hint="cs"/>
          <w:sz w:val="28"/>
          <w:szCs w:val="28"/>
          <w:rtl/>
        </w:rPr>
        <w:t xml:space="preserve"> </w:t>
      </w:r>
      <w:r w:rsidRPr="00F2437C">
        <w:rPr>
          <w:rFonts w:ascii="Times New Roman" w:hAnsi="Times New Roman" w:cs="Simplified Arabic"/>
          <w:sz w:val="28"/>
          <w:szCs w:val="28"/>
          <w:rtl/>
        </w:rPr>
        <w:t xml:space="preserve">(الخريطة الطبيعية لإسرائيل المنشودة) الوارد في كتاب </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خرائط تكشف المعالم الطبيعية لإسرائيل المنشودة</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بدء</w:t>
      </w:r>
      <w:r w:rsidRPr="00F2437C">
        <w:rPr>
          <w:rFonts w:ascii="Times New Roman" w:hAnsi="Times New Roman" w:cs="Simplified Arabic" w:hint="cs"/>
          <w:sz w:val="28"/>
          <w:szCs w:val="28"/>
          <w:rtl/>
        </w:rPr>
        <w:t>ًا</w:t>
      </w:r>
      <w:r w:rsidRPr="00F2437C">
        <w:rPr>
          <w:rFonts w:ascii="Times New Roman" w:hAnsi="Times New Roman" w:cs="Simplified Arabic"/>
          <w:sz w:val="28"/>
          <w:szCs w:val="28"/>
          <w:rtl/>
        </w:rPr>
        <w:t xml:space="preserve"> ﻤﻥ ﺍﻟﻤﻨﺎﻁﻕ ﺍﻟﻔﻠﺴﻁﻴﻨﻴﺔ ﺍﻟﻤﺤﺘﻠﺔ بأسماء ﻋﺒﺭﻴﺔ ﻭﺼﻭﻻ</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xml:space="preserve"> ﺇﻟﻰ ﻫﻀﺒﺔ ﺍﻟﺠﻭﻻﻥ ﺍﻟﺴﻭﺭﻴﺔ</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xml:space="preserve"> كما ذكرت </w:t>
      </w:r>
      <w:r w:rsidRPr="00F2437C">
        <w:rPr>
          <w:rFonts w:ascii="Times New Roman" w:hAnsi="Times New Roman" w:cs="Simplified Arabic" w:hint="cs"/>
          <w:sz w:val="28"/>
          <w:szCs w:val="28"/>
          <w:rtl/>
        </w:rPr>
        <w:t>نصًّا</w:t>
      </w:r>
      <w:r w:rsidRPr="00F2437C">
        <w:rPr>
          <w:rFonts w:ascii="Times New Roman" w:hAnsi="Times New Roman" w:cs="Simplified Arabic"/>
          <w:sz w:val="28"/>
          <w:szCs w:val="28"/>
          <w:rtl/>
        </w:rPr>
        <w:t xml:space="preserve"> ﺁﺨﺭ ﻤﻥ كتاب "أرض الوطن"، الجزء الأول</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xml:space="preserve"> بعنوان:</w:t>
      </w:r>
      <w:r w:rsidRPr="00F2437C">
        <w:rPr>
          <w:rFonts w:ascii="Times New Roman" w:hAnsi="Times New Roman" w:cs="Simplified Arabic" w:hint="cs"/>
          <w:sz w:val="28"/>
          <w:szCs w:val="28"/>
          <w:rtl/>
        </w:rPr>
        <w:t xml:space="preserve"> "</w:t>
      </w:r>
      <w:r w:rsidRPr="00F2437C">
        <w:rPr>
          <w:rFonts w:ascii="Times New Roman" w:hAnsi="Times New Roman" w:cs="Simplified Arabic"/>
          <w:sz w:val="28"/>
          <w:szCs w:val="28"/>
          <w:rtl/>
        </w:rPr>
        <w:t>نحو التوس</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ع</w:t>
      </w:r>
      <w:r w:rsidRPr="00F2437C">
        <w:rPr>
          <w:rFonts w:ascii="Times New Roman" w:hAnsi="Times New Roman" w:cs="Simplified Arabic" w:hint="cs"/>
          <w:sz w:val="28"/>
          <w:szCs w:val="28"/>
          <w:rtl/>
        </w:rPr>
        <w:t xml:space="preserve">، </w:t>
      </w:r>
      <w:r w:rsidRPr="00F2437C">
        <w:rPr>
          <w:rFonts w:ascii="Times New Roman" w:hAnsi="Times New Roman" w:cs="Simplified Arabic"/>
          <w:sz w:val="28"/>
          <w:szCs w:val="28"/>
          <w:rtl/>
        </w:rPr>
        <w:t>فلاحة الأرض"</w:t>
      </w:r>
      <w:r w:rsidRPr="00F2437C">
        <w:rPr>
          <w:rFonts w:ascii="Times New Roman" w:hAnsi="Times New Roman" w:cs="Simplified Arabic" w:hint="cs"/>
          <w:sz w:val="28"/>
          <w:szCs w:val="28"/>
          <w:rtl/>
        </w:rPr>
        <w:t xml:space="preserve">، </w:t>
      </w:r>
      <w:r w:rsidRPr="00F2437C">
        <w:rPr>
          <w:rFonts w:ascii="Times New Roman" w:hAnsi="Times New Roman" w:cs="Simplified Arabic"/>
          <w:sz w:val="28"/>
          <w:szCs w:val="28"/>
          <w:rtl/>
        </w:rPr>
        <w:t>يتحد</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ث النص</w:t>
      </w:r>
      <w:r w:rsidRPr="00F2437C">
        <w:rPr>
          <w:rFonts w:ascii="Times New Roman" w:hAnsi="Times New Roman" w:cs="Simplified Arabic" w:hint="cs"/>
          <w:sz w:val="28"/>
          <w:szCs w:val="28"/>
          <w:rtl/>
        </w:rPr>
        <w:t>ّ</w:t>
      </w:r>
      <w:r w:rsidRPr="00F2437C">
        <w:rPr>
          <w:rFonts w:ascii="Times New Roman" w:hAnsi="Times New Roman" w:cs="Simplified Arabic"/>
          <w:sz w:val="28"/>
          <w:szCs w:val="28"/>
          <w:rtl/>
        </w:rPr>
        <w:t xml:space="preserve"> عن حياة اليهود في بداية القرن التاسع عشر ﻓﻲ ﺍﻟﻘﺭﻯ ﺍﻟﻌﺭﺒﻴﺔ ﻤﻥ ﺴﻭﺭﻴﺎ ﻤﺭﻭ</w:t>
      </w:r>
      <w:r w:rsidRPr="00F2437C">
        <w:rPr>
          <w:rFonts w:ascii="Times New Roman" w:hAnsi="Times New Roman" w:cs="Simplified Arabic" w:hint="cs"/>
          <w:sz w:val="28"/>
          <w:szCs w:val="28"/>
          <w:rtl/>
        </w:rPr>
        <w:t xml:space="preserve">رًا </w:t>
      </w:r>
      <w:r w:rsidRPr="00F2437C">
        <w:rPr>
          <w:rFonts w:ascii="Times New Roman" w:hAnsi="Times New Roman" w:cs="Simplified Arabic"/>
          <w:sz w:val="28"/>
          <w:szCs w:val="28"/>
          <w:rtl/>
        </w:rPr>
        <w:t>ﺒﻠﺒﻨﺎﻥ</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ﻗﺭﻴﺔ ﺩﻴﺭ ﺍﻟﻘﻤﺭ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ﻭﻨﺤﻭ ﺍﻷﺭﺩﻥ</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ﻭﺼ</w:t>
      </w:r>
      <w:r w:rsidRPr="00E12D77">
        <w:rPr>
          <w:rFonts w:ascii="Times New Roman" w:hAnsi="Times New Roman" w:cs="Simplified Arabic" w:hint="cs"/>
          <w:sz w:val="28"/>
          <w:szCs w:val="28"/>
          <w:rtl/>
        </w:rPr>
        <w:t>ولًا</w:t>
      </w:r>
      <w:r w:rsidRPr="00E12D77">
        <w:rPr>
          <w:rFonts w:ascii="Times New Roman" w:hAnsi="Times New Roman" w:cs="Simplified Arabic"/>
          <w:sz w:val="28"/>
          <w:szCs w:val="28"/>
          <w:rtl/>
        </w:rPr>
        <w:t xml:space="preserve"> ﺇﻟﻰ ﻗﺭﻴﺔ جرمق، ﻭﺍﻟﻬﺩﻑ ﻤﻥ ﻫﺫﺍ </w:t>
      </w:r>
      <w:r w:rsidRPr="00E12D77">
        <w:rPr>
          <w:rFonts w:ascii="Times New Roman" w:hAnsi="Times New Roman" w:cs="Simplified Arabic" w:hint="cs"/>
          <w:sz w:val="28"/>
          <w:szCs w:val="28"/>
          <w:rtl/>
        </w:rPr>
        <w:t>النصّ</w:t>
      </w:r>
      <w:r w:rsidRPr="00E12D77">
        <w:rPr>
          <w:rFonts w:ascii="Times New Roman" w:hAnsi="Times New Roman" w:cs="Simplified Arabic"/>
          <w:sz w:val="28"/>
          <w:szCs w:val="28"/>
          <w:rtl/>
        </w:rPr>
        <w:t xml:space="preserve"> ﺇﺜﺒﺎﺕ ﺍﻷﺤﻘ</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ﻴﺔ ﻟﻠﻴﻬﻭﺩ ﻓﻲ ﻫﺫﻩ ﺍﻷﺭﺍﻀﻲ ﺍﻟﻤﻤﺘﺩﺓ ﻓﻲ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ﺩﻭل ﺍﻟﺸﺎﻡ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ﻭﺒﺎﻟﺘﺎﻟﻲ ﺍﺴﺘﻌﺎﺩﺘﻬﺎ ﻓﻲ ﺍﻟﻤﺴﺘﻘﺒل، ﻭﺒﺫﻟﻙ ﺴﻴﻜﻭﻥ ﺍﻟﺘﻭﺴ</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ﻊ ﺍﻻﺴﺘﻴﻁﺎﻨﻲ ﻓﻲ ﺍﻁ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ﺭﺍ</w:t>
      </w:r>
      <w:r w:rsidRPr="00E12D77">
        <w:rPr>
          <w:rFonts w:ascii="Times New Roman" w:hAnsi="Times New Roman" w:cs="Simplified Arabic" w:hint="cs"/>
          <w:sz w:val="28"/>
          <w:szCs w:val="28"/>
          <w:rtl/>
        </w:rPr>
        <w:t>دٍ</w:t>
      </w:r>
      <w:r w:rsidRPr="00E12D77">
        <w:rPr>
          <w:rFonts w:ascii="Times New Roman" w:hAnsi="Times New Roman" w:cs="Simplified Arabic"/>
          <w:sz w:val="28"/>
          <w:szCs w:val="28"/>
          <w:rtl/>
        </w:rPr>
        <w:t xml:space="preserve"> ﻤﺴﺘﻤ</w:t>
      </w:r>
      <w:r w:rsidRPr="00E12D77">
        <w:rPr>
          <w:rFonts w:ascii="Times New Roman" w:hAnsi="Times New Roman" w:cs="Simplified Arabic" w:hint="cs"/>
          <w:sz w:val="28"/>
          <w:szCs w:val="28"/>
          <w:rtl/>
        </w:rPr>
        <w:t>رّ،</w:t>
      </w:r>
      <w:r w:rsidRPr="00E12D77">
        <w:rPr>
          <w:rFonts w:ascii="Times New Roman" w:hAnsi="Times New Roman" w:cs="Simplified Arabic"/>
          <w:sz w:val="28"/>
          <w:szCs w:val="28"/>
          <w:rtl/>
        </w:rPr>
        <w:t xml:space="preserve"> ﺤﺴﺏ ﻤﺎ ترﺘﺌﻴﻪ ﺍﻟﺼﻬﻴﻭﻨﻴﺔ</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ﻭﺍﻟﺘﻲ ﺍﺘﺨﺫﺕ ﻤﻥ ﻤﺒﺩ</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ﺃﻟﻤﺎﻨﻴﺎ ﺤﺩﻭﺩﻫﺎ ﻫﻲ ﺠﻴﻭﺸﻬﺎ</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ﻭﺠﻴﻭﺸﻬﺎ ﻫﻲ ﺤﺩﻭﺩﻫﺎ</w:t>
      </w:r>
      <w:r w:rsidRPr="00E12D77">
        <w:rPr>
          <w:rFonts w:ascii="Times New Roman" w:hAnsi="Times New Roman" w:cs="Simplified Arabic" w:hint="cs"/>
          <w:sz w:val="28"/>
          <w:szCs w:val="28"/>
          <w:rtl/>
        </w:rPr>
        <w:t>)</w:t>
      </w:r>
      <w:r w:rsidRPr="00E12D77">
        <w:rPr>
          <w:rStyle w:val="FootnoteReference"/>
          <w:rFonts w:ascii="Times New Roman" w:hAnsi="Times New Roman" w:cs="Simplified Arabic"/>
          <w:sz w:val="28"/>
          <w:szCs w:val="28"/>
          <w:rtl/>
        </w:rPr>
        <w:footnoteReference w:id="103"/>
      </w:r>
      <w:r w:rsidRPr="00E12D77">
        <w:rPr>
          <w:rFonts w:ascii="Times New Roman" w:hAnsi="Times New Roman" w:cs="Simplified Arabic"/>
          <w:sz w:val="28"/>
          <w:szCs w:val="28"/>
          <w:rtl/>
        </w:rPr>
        <w:t>.</w:t>
      </w:r>
    </w:p>
    <w:p w:rsidR="00792DBD" w:rsidRPr="00E12D77" w:rsidRDefault="00792DBD" w:rsidP="00B57BCA">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sz w:val="28"/>
          <w:szCs w:val="28"/>
          <w:rtl/>
        </w:rPr>
        <w:t xml:space="preserve">يبدو </w:t>
      </w:r>
      <w:r w:rsidRPr="00E12D77">
        <w:rPr>
          <w:rFonts w:ascii="Times New Roman" w:hAnsi="Times New Roman" w:cs="Simplified Arabic"/>
          <w:sz w:val="28"/>
          <w:szCs w:val="28"/>
          <w:rtl/>
        </w:rPr>
        <w:t xml:space="preserve">مصطلح الخط الأخضر والحدود التي تقسم الأرض المحتلة عام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1967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xml:space="preserve"> غريبًا عن كتب التدريس الإسرائيلية، ففي كتاب </w:t>
      </w:r>
      <w:r w:rsidRPr="00E12D77">
        <w:rPr>
          <w:rFonts w:ascii="Times New Roman" w:hAnsi="Times New Roman" w:cs="Simplified Arabic"/>
          <w:sz w:val="28"/>
          <w:szCs w:val="28"/>
        </w:rPr>
        <w:t>"</w:t>
      </w:r>
      <w:r w:rsidRPr="00E12D77">
        <w:rPr>
          <w:rFonts w:ascii="Times New Roman" w:hAnsi="Times New Roman" w:cs="Simplified Arabic"/>
          <w:sz w:val="28"/>
          <w:szCs w:val="28"/>
          <w:rtl/>
        </w:rPr>
        <w:t>إسرائيل الإنسان الحي</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يشار في خارطة مؤسسات التعليم العالي إلى تلك المؤسسات في المستوطنات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يوجد حدود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ولا يوجد ذكر حت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ى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مؤسسة تعليمية 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أو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مدينة عربية أخرى في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حين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مواقع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سة في الضفة الغربية مذكورة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كجزء لا يتجز</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أ من دولة 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والرسالة المقصودة هنا هو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المستوطنات الاحتلالية جزء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غير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منفصل عن دولة إسرائيل.</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ويشير بحث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نجزته الدكتورة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ثوريت بيلد-</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لحنان</w:t>
      </w:r>
      <w:r w:rsidRPr="00E12D77">
        <w:rPr>
          <w:rFonts w:ascii="Times New Roman" w:hAnsi="Times New Roman" w:cs="Simplified Arabic" w:hint="cs"/>
          <w:sz w:val="28"/>
          <w:szCs w:val="28"/>
          <w:rtl/>
        </w:rPr>
        <w:t>) (</w:t>
      </w:r>
      <w:r w:rsidRPr="00E12D77">
        <w:rPr>
          <w:rFonts w:ascii="Times New Roman" w:hAnsi="Times New Roman" w:cs="Simplified Arabic"/>
          <w:sz w:val="28"/>
          <w:szCs w:val="28"/>
        </w:rPr>
        <w:t>Thorweet al-hanan</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من كلي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التربي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ة في الجامعة العبرية في القدس شمل </w:t>
      </w:r>
      <w:r w:rsidRPr="00E12D77">
        <w:rPr>
          <w:rFonts w:ascii="Times New Roman" w:hAnsi="Times New Roman" w:cs="Simplified Arabic" w:hint="cs"/>
          <w:sz w:val="28"/>
          <w:szCs w:val="28"/>
          <w:rtl/>
        </w:rPr>
        <w:t>(6)</w:t>
      </w:r>
      <w:r w:rsidRPr="00E12D77">
        <w:rPr>
          <w:rFonts w:ascii="Times New Roman" w:hAnsi="Times New Roman" w:cs="Simplified Arabic"/>
          <w:sz w:val="28"/>
          <w:szCs w:val="28"/>
          <w:rtl/>
        </w:rPr>
        <w:t xml:space="preserve"> كتب 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بعضها </w:t>
      </w:r>
      <w:r w:rsidRPr="00E12D77">
        <w:rPr>
          <w:rFonts w:ascii="Times New Roman" w:hAnsi="Times New Roman" w:cs="Simplified Arabic" w:hint="cs"/>
          <w:sz w:val="28"/>
          <w:szCs w:val="28"/>
          <w:rtl/>
        </w:rPr>
        <w:t>اعتمد</w:t>
      </w:r>
      <w:r w:rsidRPr="00E12D77">
        <w:rPr>
          <w:rFonts w:ascii="Times New Roman" w:hAnsi="Times New Roman" w:cs="Simplified Arabic"/>
          <w:sz w:val="28"/>
          <w:szCs w:val="28"/>
          <w:rtl/>
        </w:rPr>
        <w:t xml:space="preserve"> رسميًا في قسم الخطط الدراسية في وزارة التربية والتعليم، </w:t>
      </w:r>
      <w:r w:rsidRPr="00E12D77">
        <w:rPr>
          <w:rFonts w:ascii="Times New Roman" w:hAnsi="Times New Roman" w:cs="Simplified Arabic" w:hint="cs"/>
          <w:sz w:val="28"/>
          <w:szCs w:val="28"/>
          <w:rtl/>
        </w:rPr>
        <w:t>أنّ أ</w:t>
      </w:r>
      <w:r w:rsidRPr="00E12D77">
        <w:rPr>
          <w:rFonts w:ascii="Times New Roman" w:hAnsi="Times New Roman" w:cs="Simplified Arabic"/>
          <w:sz w:val="28"/>
          <w:szCs w:val="28"/>
          <w:rtl/>
        </w:rPr>
        <w:t>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الاكتشافات البارزة في هذا البحث هو عدم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وضوح</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مسار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الأخضر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ولكن يوجد ذكر للمستوطنات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وهي طريقة محكمة للتأكد من تكريس مفاهيم سياسية أساسية في ذهن التلميذ</w:t>
      </w:r>
      <w:r w:rsidRPr="00E12D77">
        <w:rPr>
          <w:rStyle w:val="FootnoteReference"/>
          <w:rFonts w:ascii="Times New Roman" w:hAnsi="Times New Roman" w:cs="Simplified Arabic"/>
          <w:sz w:val="28"/>
          <w:szCs w:val="28"/>
          <w:rtl/>
        </w:rPr>
        <w:footnoteReference w:id="104"/>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وعندما قررت وزيرة المعارف الإسرائيلية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يولي ثمير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عام</w:t>
      </w:r>
      <w:r w:rsidRPr="00E12D77">
        <w:rPr>
          <w:rFonts w:ascii="Times New Roman" w:hAnsi="Times New Roman" w:cs="Simplified Arabic" w:hint="cs"/>
          <w:sz w:val="28"/>
          <w:szCs w:val="28"/>
          <w:rtl/>
        </w:rPr>
        <w:t xml:space="preserve"> (2006م) </w:t>
      </w:r>
      <w:r w:rsidRPr="00E12D77">
        <w:rPr>
          <w:rFonts w:ascii="Times New Roman" w:hAnsi="Times New Roman" w:cs="Simplified Arabic"/>
          <w:sz w:val="28"/>
          <w:szCs w:val="28"/>
          <w:rtl/>
        </w:rPr>
        <w:t>توضيح الخط الأخضر في الخرائط التعليمية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أثيرت ضج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كبيرة من المستوطنين والمتطرفين ضدها، والذين اعتبروا ذلك (طعنة في ظهر المشروع الاستيطاني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صدر مجلس المستوطنات في الضفة بيانًا أعلن فيه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نه لن يرضخ </w:t>
      </w:r>
      <w:r w:rsidRPr="00E12D77">
        <w:rPr>
          <w:rFonts w:ascii="Times New Roman" w:hAnsi="Times New Roman" w:cs="Simplified Arabic" w:hint="cs"/>
          <w:sz w:val="28"/>
          <w:szCs w:val="28"/>
          <w:rtl/>
        </w:rPr>
        <w:t>لما أسماه إ</w:t>
      </w:r>
      <w:r w:rsidRPr="00E12D77">
        <w:rPr>
          <w:rFonts w:ascii="Times New Roman" w:hAnsi="Times New Roman" w:cs="Simplified Arabic"/>
          <w:sz w:val="28"/>
          <w:szCs w:val="28"/>
          <w:rtl/>
        </w:rPr>
        <w:t>ملاءات الوزيرة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وسيواصل تعليم تلاميذه على أسس </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 xml:space="preserve">رض إسرائيل الكاملة من البحر إلى النهر، وبادر رئيس الوزراء الإسرائيلي </w:t>
      </w:r>
      <w:r w:rsidRPr="00E12D77">
        <w:rPr>
          <w:rFonts w:ascii="Times New Roman" w:hAnsi="Times New Roman" w:cs="Simplified Arabic" w:hint="cs"/>
          <w:sz w:val="28"/>
          <w:szCs w:val="28"/>
          <w:rtl/>
        </w:rPr>
        <w:t>آنذاك (أولمرت)</w:t>
      </w:r>
      <w:r w:rsidRPr="00E12D77">
        <w:rPr>
          <w:rFonts w:ascii="Times New Roman" w:hAnsi="Times New Roman" w:cs="Simplified Arabic"/>
          <w:sz w:val="28"/>
          <w:szCs w:val="28"/>
          <w:rtl/>
        </w:rPr>
        <w:t xml:space="preserve"> موضحًا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وجود الخط الأخضر في الكتب المدرسية لا يعني قبول إسرائيل بالعودة إلى حدود</w:t>
      </w:r>
      <w:r w:rsidRPr="00E12D77">
        <w:rPr>
          <w:rFonts w:ascii="Times New Roman" w:hAnsi="Times New Roman" w:cs="Simplified Arabic" w:hint="cs"/>
          <w:sz w:val="28"/>
          <w:szCs w:val="28"/>
          <w:rtl/>
        </w:rPr>
        <w:t xml:space="preserve"> عام (1967م)</w:t>
      </w:r>
      <w:r w:rsidRPr="00E12D77">
        <w:rPr>
          <w:rStyle w:val="FootnoteReference"/>
          <w:rFonts w:ascii="Times New Roman" w:hAnsi="Times New Roman" w:cs="Simplified Arabic"/>
          <w:sz w:val="28"/>
          <w:szCs w:val="28"/>
          <w:rtl/>
        </w:rPr>
        <w:footnoteReference w:id="105"/>
      </w:r>
      <w:r w:rsidRPr="00E12D77">
        <w:rPr>
          <w:rFonts w:ascii="Times New Roman" w:hAnsi="Times New Roman" w:cs="Simplified Arabic"/>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وهذا يعني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لا جدوى في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مفاوضات مع الفلسطينيين لإقامة دولة في حدود</w:t>
      </w:r>
      <w:r w:rsidRPr="00E12D77">
        <w:rPr>
          <w:rFonts w:ascii="Times New Roman" w:hAnsi="Times New Roman" w:cs="Simplified Arabic" w:hint="cs"/>
          <w:sz w:val="28"/>
          <w:szCs w:val="28"/>
          <w:rtl/>
        </w:rPr>
        <w:t xml:space="preserve"> الرابع من حزيران من عام</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(1967م)</w:t>
      </w:r>
      <w:r w:rsidRPr="00E12D77">
        <w:rPr>
          <w:rFonts w:ascii="Times New Roman" w:hAnsi="Times New Roman" w:cs="Simplified Arabic"/>
          <w:sz w:val="28"/>
          <w:szCs w:val="28"/>
          <w:rtl/>
        </w:rPr>
        <w:t>،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 العقلي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ة الإسرائيلية لم تتحرر </w:t>
      </w:r>
      <w:r w:rsidRPr="00E12D77">
        <w:rPr>
          <w:rFonts w:ascii="Times New Roman" w:hAnsi="Times New Roman" w:cs="Simplified Arabic" w:hint="cs"/>
          <w:sz w:val="28"/>
          <w:szCs w:val="28"/>
          <w:rtl/>
        </w:rPr>
        <w:t>من سيطرتها على هذه الأرض، وعدم الانسحاب منها،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وأ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هذه الأرض كانت لهم منذ الأزل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أ</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حرب</w:t>
      </w:r>
      <w:r w:rsidRPr="00E12D77">
        <w:rPr>
          <w:rFonts w:ascii="Times New Roman" w:hAnsi="Times New Roman" w:cs="Simplified Arabic" w:hint="cs"/>
          <w:sz w:val="28"/>
          <w:szCs w:val="28"/>
          <w:rtl/>
        </w:rPr>
        <w:t xml:space="preserve"> عام (1967م)</w:t>
      </w:r>
      <w:r w:rsidRPr="00E12D77">
        <w:rPr>
          <w:rFonts w:ascii="Times New Roman" w:hAnsi="Times New Roman" w:cs="Simplified Arabic"/>
          <w:sz w:val="28"/>
          <w:szCs w:val="28"/>
          <w:rtl/>
        </w:rPr>
        <w:t xml:space="preserve"> كانت تحريرًا لهذه الأراضي من قبضة المحتل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العربي، و</w:t>
      </w:r>
      <w:r w:rsidRPr="00E12D77">
        <w:rPr>
          <w:rFonts w:ascii="Times New Roman" w:hAnsi="Times New Roman" w:cs="Simplified Arabic" w:hint="cs"/>
          <w:sz w:val="28"/>
          <w:szCs w:val="28"/>
          <w:rtl/>
        </w:rPr>
        <w:t>ما</w:t>
      </w:r>
      <w:r w:rsidRPr="00E12D77">
        <w:rPr>
          <w:rFonts w:ascii="Times New Roman" w:hAnsi="Times New Roman" w:cs="Simplified Arabic"/>
          <w:sz w:val="28"/>
          <w:szCs w:val="28"/>
          <w:rtl/>
        </w:rPr>
        <w:t xml:space="preserve"> زالت الكتب الإسرائيلية تطلق على الضفة الغربية اسم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يهودا والسامرة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وكذلك الأمر في الخرائط التي ترسم الحدود الانتدابي</w:t>
      </w:r>
      <w:r w:rsidRPr="00E12D77">
        <w:rPr>
          <w:rFonts w:ascii="Times New Roman" w:hAnsi="Times New Roman" w:cs="Simplified Arabic" w:hint="cs"/>
          <w:sz w:val="28"/>
          <w:szCs w:val="28"/>
          <w:rtl/>
        </w:rPr>
        <w:t>ة</w:t>
      </w:r>
      <w:r w:rsidRPr="00E12D77">
        <w:rPr>
          <w:rFonts w:ascii="Times New Roman" w:hAnsi="Times New Roman" w:cs="Simplified Arabic"/>
          <w:sz w:val="28"/>
          <w:szCs w:val="28"/>
          <w:rtl/>
        </w:rPr>
        <w:t>، وتستخدم الخرائط في التعليم الإسرائيلي كأداة مهمة لنقل رسائل سياسية</w:t>
      </w:r>
      <w:r w:rsidRPr="00E12D77">
        <w:rPr>
          <w:rStyle w:val="FootnoteReference"/>
          <w:rFonts w:ascii="Times New Roman" w:hAnsi="Times New Roman" w:cs="Simplified Arabic"/>
          <w:sz w:val="28"/>
          <w:szCs w:val="28"/>
          <w:rtl/>
        </w:rPr>
        <w:footnoteReference w:id="106"/>
      </w:r>
      <w:r w:rsidRPr="00E12D77">
        <w:rPr>
          <w:rFonts w:ascii="Times New Roman" w:hAnsi="Times New Roman" w:cs="Simplified Arabic"/>
          <w:sz w:val="28"/>
          <w:szCs w:val="28"/>
        </w:rPr>
        <w:t>.</w:t>
      </w:r>
    </w:p>
    <w:p w:rsidR="00792DBD" w:rsidRPr="00E12D77" w:rsidRDefault="00F2437C"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7.4</w:t>
      </w:r>
      <w:r w:rsidR="00792DBD" w:rsidRPr="00E12D77">
        <w:rPr>
          <w:rFonts w:ascii="Times New Roman" w:hAnsi="Times New Roman" w:cs="Simplified Arabic"/>
          <w:b/>
          <w:bCs/>
          <w:sz w:val="28"/>
          <w:szCs w:val="28"/>
          <w:rtl/>
        </w:rPr>
        <w:t xml:space="preserve"> حل</w:t>
      </w:r>
      <w:r w:rsidR="00792DBD" w:rsidRPr="00E12D77">
        <w:rPr>
          <w:rFonts w:ascii="Times New Roman" w:hAnsi="Times New Roman" w:cs="Simplified Arabic" w:hint="cs"/>
          <w:b/>
          <w:bCs/>
          <w:sz w:val="28"/>
          <w:szCs w:val="28"/>
          <w:rtl/>
        </w:rPr>
        <w:t>ّ</w:t>
      </w:r>
      <w:r w:rsidR="00792DBD" w:rsidRPr="00E12D77">
        <w:rPr>
          <w:rFonts w:ascii="Times New Roman" w:hAnsi="Times New Roman" w:cs="Simplified Arabic"/>
          <w:b/>
          <w:bCs/>
          <w:sz w:val="28"/>
          <w:szCs w:val="28"/>
          <w:rtl/>
        </w:rPr>
        <w:t xml:space="preserve"> الدولتين في المناهج الإسرائيلية</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hint="cs"/>
          <w:color w:val="000000"/>
          <w:sz w:val="28"/>
          <w:szCs w:val="28"/>
          <w:rtl/>
        </w:rPr>
        <w:t xml:space="preserve">برز </w:t>
      </w:r>
      <w:r w:rsidRPr="00E12D77">
        <w:rPr>
          <w:rFonts w:ascii="Times New Roman" w:hAnsi="Times New Roman" w:cs="Simplified Arabic"/>
          <w:color w:val="000000"/>
          <w:sz w:val="28"/>
          <w:szCs w:val="28"/>
          <w:rtl/>
        </w:rPr>
        <w:t>خلال العقود الماضية الصراع الفلسطيني الإسرائيلي في السياسية الدولية، وتصد</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ر أجندة اللقاءات الدولية والإقليمية، وأصبحت القضية المحورية بالنسبة للعرب والمسلمين، وبالنسبة لبقية الشعوب التي تربطها مصالح سياسية وتجارية مع فلسطين أو مع إسرائيل، وقد</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مت العديد من المبادرات، منها </w:t>
      </w:r>
      <w:r w:rsidRPr="00E12D77">
        <w:rPr>
          <w:rFonts w:ascii="Times New Roman" w:hAnsi="Times New Roman" w:cs="Simplified Arabic"/>
          <w:sz w:val="28"/>
          <w:szCs w:val="28"/>
          <w:rtl/>
        </w:rPr>
        <w:t xml:space="preserve">مبادرة قائمة على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وهو مصطلح عام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يدل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على تسوية للصراع الإسرائيلي-الفلسطيني على أساس التقسيم الإقليمي لمساحة فلسطين التاريخية بين دولتين، إسرائيل وفلسطين، يقوم في صيغته السياسية المسو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قة حالي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على أساس إقامة دولة فلسطينية في حدود الرابع من حزيران عام (1967</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أي مناطق الضفة الغربية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بما تشمل القدس الشرقية وقطاع غزة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والتي تشكل (22%) من مساحة فلسطين التاريخية، تقوم "جنب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إلى جنب" وعلى أساس الاعتراف المتبادل مع دولة إسرائيل القائمة أصلًا منذ العام (1948</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 على نحو(78%) من مساحة فلسطين التاريخية.</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وعادة ما يتم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ربط التسوية الواردة بإضافة جملة مبهمة حول إيجاد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عادل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لقضية اللاجئين الفلسطينيين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وترتبط هذه التسوية عادة بقراري الأمم المتحدة رقم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242</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338</w:t>
      </w:r>
      <w:r w:rsidRPr="00E12D77">
        <w:rPr>
          <w:rFonts w:ascii="Times New Roman" w:hAnsi="Times New Roman" w:cs="Simplified Arabic" w:hint="cs"/>
          <w:sz w:val="28"/>
          <w:szCs w:val="28"/>
          <w:rtl/>
        </w:rPr>
        <w:t>)</w:t>
      </w:r>
      <w:r w:rsidRPr="00E12D77">
        <w:rPr>
          <w:rStyle w:val="FootnoteReference"/>
          <w:rFonts w:ascii="Times New Roman" w:eastAsia="Simplified Arabic" w:hAnsi="Times New Roman" w:cs="Simplified Arabic"/>
          <w:b/>
          <w:bCs/>
          <w:sz w:val="28"/>
          <w:szCs w:val="28"/>
          <w:rtl/>
        </w:rPr>
        <w:footnoteReference w:id="107"/>
      </w:r>
      <w:r w:rsidRPr="00E12D77">
        <w:rPr>
          <w:rFonts w:ascii="Times New Roman" w:hAnsi="Times New Roman" w:cs="Simplified Arabic" w:hint="cs"/>
          <w:sz w:val="28"/>
          <w:szCs w:val="28"/>
          <w:rtl/>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ويشير البروفيسور والمؤرخ الإسرائيلي،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أيلان بابيه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في كتابه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عشر</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خرافات</w:t>
      </w:r>
      <w:r w:rsidRPr="00E12D77">
        <w:rPr>
          <w:rFonts w:ascii="Times New Roman" w:hAnsi="Times New Roman" w:cs="Simplified Arabic" w:hint="cs"/>
          <w:sz w:val="28"/>
          <w:szCs w:val="28"/>
          <w:rtl/>
        </w:rPr>
        <w:t xml:space="preserve">"، اعتبرها </w:t>
      </w:r>
      <w:r w:rsidRPr="00E12D77">
        <w:rPr>
          <w:rFonts w:ascii="Times New Roman" w:hAnsi="Times New Roman" w:cs="Simplified Arabic"/>
          <w:sz w:val="28"/>
          <w:szCs w:val="28"/>
          <w:rtl/>
        </w:rPr>
        <w:t>تأسيسية أو جملة خرافات شائعة معروفة لأي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شخص على علاقة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بطريقة أو بأخرى</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بالمسألة الفلسطينية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ويتناول موضوع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 </w:t>
      </w:r>
      <w:r w:rsidRPr="00E12D77">
        <w:rPr>
          <w:rFonts w:ascii="Times New Roman" w:hAnsi="Times New Roman" w:cs="Simplified Arabic" w:hint="cs"/>
          <w:sz w:val="28"/>
          <w:szCs w:val="28"/>
          <w:rtl/>
        </w:rPr>
        <w:t>كونه</w:t>
      </w:r>
      <w:r w:rsidRPr="00E12D77">
        <w:rPr>
          <w:rFonts w:ascii="Times New Roman" w:hAnsi="Times New Roman" w:cs="Simplified Arabic"/>
          <w:sz w:val="28"/>
          <w:szCs w:val="28"/>
          <w:rtl/>
        </w:rPr>
        <w:t xml:space="preserve"> السبيل الوحيد للمضي 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ا استناد</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لى الخرافة القائلة بأن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 هو السبيل الوحيد للمضي قدم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ا في تحقيق السلام. </w:t>
      </w:r>
      <w:r w:rsidRPr="00E12D77">
        <w:rPr>
          <w:rFonts w:ascii="Times New Roman" w:hAnsi="Times New Roman" w:cs="Simplified Arabic" w:hint="cs"/>
          <w:sz w:val="28"/>
          <w:szCs w:val="28"/>
          <w:rtl/>
        </w:rPr>
        <w:t>ويقول</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بابيه</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 اختراع إسرائيلي لم يكن الغرض منه تحقيق المستحيل، بل الإجابة عن السؤال المتعلق بكيفية إبقاء الضفة الغربية تحت السيطرة الإسرائيلية دون دمج السكان الذين يعيشون هناك" ويضيف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 أشب</w:t>
      </w:r>
      <w:r w:rsidRPr="00E12D77">
        <w:rPr>
          <w:rFonts w:ascii="Times New Roman" w:hAnsi="Times New Roman" w:cs="Simplified Arabic" w:hint="cs"/>
          <w:sz w:val="28"/>
          <w:szCs w:val="28"/>
          <w:rtl/>
        </w:rPr>
        <w:t>ه</w:t>
      </w:r>
      <w:r w:rsidRPr="00E12D77">
        <w:rPr>
          <w:rFonts w:ascii="Times New Roman" w:hAnsi="Times New Roman" w:cs="Simplified Arabic"/>
          <w:sz w:val="28"/>
          <w:szCs w:val="28"/>
          <w:rtl/>
        </w:rPr>
        <w:t xml:space="preserve"> بجثّة يتم إخراجها من المشرحة من حين لآخر، فيتم هندمتها بصورة أنيقة، ومن ثم عرضها كشيء حي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وعندما يثبت مرة أخرى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لا توجد فيها ذرة حياة، يتم إرجاعها إلى المشرحة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ويؤكد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بابيه</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ضرورة دفن </w:t>
      </w:r>
      <w:r w:rsidRPr="00E12D77">
        <w:rPr>
          <w:rFonts w:ascii="Times New Roman" w:hAnsi="Times New Roman" w:cs="Simplified Arabic" w:hint="cs"/>
          <w:sz w:val="28"/>
          <w:szCs w:val="28"/>
          <w:rtl/>
        </w:rPr>
        <w:t xml:space="preserve">خيار </w:t>
      </w:r>
      <w:r w:rsidRPr="00E12D77">
        <w:rPr>
          <w:rFonts w:ascii="Times New Roman" w:hAnsi="Times New Roman" w:cs="Simplified Arabic"/>
          <w:sz w:val="28"/>
          <w:szCs w:val="28"/>
          <w:rtl/>
        </w:rPr>
        <w:t>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 للتخل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ص من عقبة كبرى تحول دون تحقيق سلام عادل وشامل بين إسرائيل وفلسطين</w:t>
      </w:r>
      <w:r w:rsidRPr="00E12D77">
        <w:rPr>
          <w:rStyle w:val="FootnoteReference"/>
          <w:rFonts w:ascii="Times New Roman" w:hAnsi="Times New Roman" w:cs="Simplified Arabic"/>
          <w:sz w:val="28"/>
          <w:szCs w:val="28"/>
          <w:rtl/>
        </w:rPr>
        <w:footnoteReference w:id="108"/>
      </w:r>
      <w:r w:rsidRPr="00E12D77">
        <w:rPr>
          <w:rFonts w:ascii="Times New Roman" w:hAnsi="Times New Roman" w:cs="Simplified Arabic"/>
          <w:sz w:val="28"/>
          <w:szCs w:val="28"/>
          <w:rtl/>
        </w:rPr>
        <w:t>. </w:t>
      </w:r>
    </w:p>
    <w:p w:rsidR="00792DBD" w:rsidRPr="00E12D77" w:rsidRDefault="00792DBD" w:rsidP="00B20939">
      <w:pPr>
        <w:spacing w:after="240" w:line="560" w:lineRule="atLeast"/>
        <w:ind w:firstLine="720"/>
        <w:jc w:val="lowKashida"/>
        <w:rPr>
          <w:rFonts w:ascii="Times New Roman" w:hAnsi="Times New Roman" w:cs="Simplified Arabic"/>
          <w:color w:val="000000"/>
          <w:sz w:val="28"/>
          <w:szCs w:val="28"/>
          <w:rtl/>
        </w:rPr>
      </w:pPr>
      <w:r w:rsidRPr="00E12D77">
        <w:rPr>
          <w:rFonts w:ascii="Times New Roman" w:hAnsi="Times New Roman" w:cs="Simplified Arabic"/>
          <w:color w:val="000000"/>
          <w:sz w:val="28"/>
          <w:szCs w:val="28"/>
          <w:rtl/>
        </w:rPr>
        <w:t>إن</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مناهج التعليم الإسرائيلية هي السبب الرئيسي في إشعال جذوة الصراع العربي- الإسرائيلي</w:t>
      </w:r>
      <w:r w:rsidRPr="00E12D77">
        <w:rPr>
          <w:rFonts w:ascii="Times New Roman" w:hAnsi="Times New Roman" w:cs="Simplified Arabic" w:hint="cs"/>
          <w:color w:val="000000"/>
          <w:sz w:val="28"/>
          <w:szCs w:val="28"/>
          <w:rtl/>
        </w:rPr>
        <w:t xml:space="preserve"> </w:t>
      </w:r>
      <w:r w:rsidRPr="00E12D77">
        <w:rPr>
          <w:rFonts w:ascii="Times New Roman" w:hAnsi="Times New Roman" w:cs="Simplified Arabic"/>
          <w:color w:val="000000"/>
          <w:sz w:val="28"/>
          <w:szCs w:val="28"/>
          <w:rtl/>
        </w:rPr>
        <w:t>طيلة نصف القرن الماضي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وتكريس حالة الحرب، وهي التي حالت دون التوصل للسلام بين العرب واليهود</w:t>
      </w:r>
      <w:r w:rsidRPr="00E12D77">
        <w:rPr>
          <w:rFonts w:ascii="Times New Roman" w:hAnsi="Times New Roman" w:cs="Simplified Arabic" w:hint="cs"/>
          <w:color w:val="000000"/>
          <w:sz w:val="28"/>
          <w:szCs w:val="28"/>
          <w:rtl/>
        </w:rPr>
        <w:t>، و</w:t>
      </w:r>
      <w:r w:rsidRPr="00E12D77">
        <w:rPr>
          <w:rFonts w:ascii="Times New Roman" w:hAnsi="Times New Roman" w:cs="Simplified Arabic"/>
          <w:color w:val="000000"/>
          <w:sz w:val="28"/>
          <w:szCs w:val="28"/>
          <w:rtl/>
        </w:rPr>
        <w:t>أن</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ما يحدث اليوم على الساحة الفلسطينية ما</w:t>
      </w:r>
      <w:r w:rsidRPr="00E12D77">
        <w:rPr>
          <w:rFonts w:ascii="Times New Roman" w:hAnsi="Times New Roman" w:cs="Simplified Arabic" w:hint="cs"/>
          <w:color w:val="000000"/>
          <w:sz w:val="28"/>
          <w:szCs w:val="28"/>
          <w:rtl/>
        </w:rPr>
        <w:t xml:space="preserve"> </w:t>
      </w:r>
      <w:r w:rsidRPr="00E12D77">
        <w:rPr>
          <w:rFonts w:ascii="Times New Roman" w:hAnsi="Times New Roman" w:cs="Simplified Arabic"/>
          <w:color w:val="000000"/>
          <w:sz w:val="28"/>
          <w:szCs w:val="28"/>
          <w:rtl/>
        </w:rPr>
        <w:t>هو إلا نتيجة، فس</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اسة </w:t>
      </w:r>
      <w:r w:rsidRPr="00E12D77">
        <w:rPr>
          <w:rFonts w:ascii="Times New Roman" w:hAnsi="Times New Roman" w:cs="Simplified Arabic" w:hint="cs"/>
          <w:color w:val="000000"/>
          <w:sz w:val="28"/>
          <w:szCs w:val="28"/>
          <w:rtl/>
        </w:rPr>
        <w:t xml:space="preserve">إسرائيل </w:t>
      </w:r>
      <w:r w:rsidRPr="00E12D77">
        <w:rPr>
          <w:rFonts w:ascii="Times New Roman" w:hAnsi="Times New Roman" w:cs="Simplified Arabic"/>
          <w:color w:val="000000"/>
          <w:sz w:val="28"/>
          <w:szCs w:val="28"/>
          <w:rtl/>
        </w:rPr>
        <w:t>وقاد</w:t>
      </w:r>
      <w:r w:rsidRPr="00E12D77">
        <w:rPr>
          <w:rFonts w:ascii="Times New Roman" w:hAnsi="Times New Roman" w:cs="Simplified Arabic" w:hint="cs"/>
          <w:color w:val="000000"/>
          <w:sz w:val="28"/>
          <w:szCs w:val="28"/>
          <w:rtl/>
        </w:rPr>
        <w:t>تها</w:t>
      </w:r>
      <w:r w:rsidRPr="00E12D77">
        <w:rPr>
          <w:rFonts w:ascii="Times New Roman" w:hAnsi="Times New Roman" w:cs="Simplified Arabic"/>
          <w:color w:val="000000"/>
          <w:sz w:val="28"/>
          <w:szCs w:val="28"/>
          <w:rtl/>
        </w:rPr>
        <w:t xml:space="preserve"> وجنود</w:t>
      </w:r>
      <w:r w:rsidRPr="00E12D77">
        <w:rPr>
          <w:rFonts w:ascii="Times New Roman" w:hAnsi="Times New Roman" w:cs="Simplified Arabic" w:hint="cs"/>
          <w:color w:val="000000"/>
          <w:sz w:val="28"/>
          <w:szCs w:val="28"/>
          <w:rtl/>
        </w:rPr>
        <w:t>ها</w:t>
      </w:r>
      <w:r w:rsidRPr="00E12D77">
        <w:rPr>
          <w:rFonts w:ascii="Times New Roman" w:hAnsi="Times New Roman" w:cs="Simplified Arabic"/>
          <w:color w:val="000000"/>
          <w:sz w:val="28"/>
          <w:szCs w:val="28"/>
          <w:rtl/>
        </w:rPr>
        <w:t xml:space="preserve"> ترب</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وا على مقولات الخطاب الثقافي العنصري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w:t>
      </w:r>
      <w:r w:rsidRPr="00E12D77">
        <w:rPr>
          <w:rFonts w:ascii="Times New Roman" w:hAnsi="Times New Roman" w:cs="Simplified Arabic" w:hint="cs"/>
          <w:color w:val="000000"/>
          <w:sz w:val="28"/>
          <w:szCs w:val="28"/>
          <w:rtl/>
        </w:rPr>
        <w:t>و</w:t>
      </w:r>
      <w:r w:rsidRPr="00E12D77">
        <w:rPr>
          <w:rFonts w:ascii="Times New Roman" w:hAnsi="Times New Roman" w:cs="Simplified Arabic"/>
          <w:color w:val="000000"/>
          <w:sz w:val="28"/>
          <w:szCs w:val="28"/>
          <w:rtl/>
        </w:rPr>
        <w:t>الذي لم يعد من السهل التخلص منه بين ليلة وضحاها، حتى وإن نادى بعضهم بتغيير المسار.</w:t>
      </w:r>
    </w:p>
    <w:p w:rsidR="00792DBD" w:rsidRPr="00E12D77" w:rsidRDefault="00792DBD" w:rsidP="00B20939">
      <w:pPr>
        <w:spacing w:after="240" w:line="560" w:lineRule="atLeast"/>
        <w:ind w:firstLine="720"/>
        <w:jc w:val="lowKashida"/>
        <w:rPr>
          <w:rFonts w:ascii="Times New Roman" w:hAnsi="Times New Roman" w:cs="Simplified Arabic"/>
          <w:color w:val="000000"/>
          <w:sz w:val="28"/>
          <w:szCs w:val="28"/>
          <w:rtl/>
        </w:rPr>
      </w:pPr>
      <w:r w:rsidRPr="00E12D77">
        <w:rPr>
          <w:rFonts w:ascii="Times New Roman" w:hAnsi="Times New Roman" w:cs="Simplified Arabic"/>
          <w:color w:val="000000"/>
          <w:sz w:val="28"/>
          <w:szCs w:val="28"/>
          <w:rtl/>
        </w:rPr>
        <w:t>إنَّ من الأجدر على من يهاجم مناهج التعليم الفلسطينية والعربية ويطالب بتعديلها وتغييرها كلي</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ًا أو جزئيًا</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وخاصة مناهج اللغة العربية والتربية الإسلامية دون باقي العلوم، وأشبعها بحثًا وتمحيصًا، للبحث عن مفردات يؤو</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لها لربطها مع الأحداث الدائرة إقليميًا وعالميًا، وذلك حتى يجعل التطبيع مع إسرائيل أكثر قبولًا، </w:t>
      </w:r>
      <w:r w:rsidRPr="00E12D77">
        <w:rPr>
          <w:rFonts w:ascii="Times New Roman" w:hAnsi="Times New Roman" w:cs="Simplified Arabic" w:hint="cs"/>
          <w:color w:val="000000"/>
          <w:sz w:val="28"/>
          <w:szCs w:val="28"/>
          <w:rtl/>
        </w:rPr>
        <w:t>أن يلتفت</w:t>
      </w:r>
      <w:r w:rsidRPr="00E12D77">
        <w:rPr>
          <w:rFonts w:ascii="Times New Roman" w:hAnsi="Times New Roman" w:cs="Simplified Arabic"/>
          <w:color w:val="000000"/>
          <w:sz w:val="28"/>
          <w:szCs w:val="28"/>
          <w:rtl/>
        </w:rPr>
        <w:t xml:space="preserve"> </w:t>
      </w:r>
      <w:r w:rsidRPr="00E12D77">
        <w:rPr>
          <w:rFonts w:ascii="Times New Roman" w:hAnsi="Times New Roman" w:cs="Simplified Arabic" w:hint="cs"/>
          <w:color w:val="000000"/>
          <w:sz w:val="28"/>
          <w:szCs w:val="28"/>
          <w:rtl/>
        </w:rPr>
        <w:t xml:space="preserve">إلى </w:t>
      </w:r>
      <w:r w:rsidRPr="00E12D77">
        <w:rPr>
          <w:rFonts w:ascii="Times New Roman" w:hAnsi="Times New Roman" w:cs="Simplified Arabic"/>
          <w:color w:val="000000"/>
          <w:sz w:val="28"/>
          <w:szCs w:val="28"/>
          <w:rtl/>
        </w:rPr>
        <w:t>ما يلق</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نه الآباء والأمهات في عقول النشء</w:t>
      </w:r>
      <w:r w:rsidRPr="00E12D77">
        <w:rPr>
          <w:rFonts w:ascii="Times New Roman" w:hAnsi="Times New Roman" w:cs="Simplified Arabic" w:hint="cs"/>
          <w:color w:val="000000"/>
          <w:sz w:val="28"/>
          <w:szCs w:val="28"/>
          <w:rtl/>
        </w:rPr>
        <w:t xml:space="preserve"> الإسرائيلي</w:t>
      </w:r>
      <w:r w:rsidRPr="00E12D77">
        <w:rPr>
          <w:rFonts w:ascii="Times New Roman" w:hAnsi="Times New Roman" w:cs="Simplified Arabic"/>
          <w:color w:val="000000"/>
          <w:sz w:val="28"/>
          <w:szCs w:val="28"/>
          <w:rtl/>
        </w:rPr>
        <w:t xml:space="preserve">، وما تبثه المدارس والمناهج الإسرائيلية التي </w:t>
      </w:r>
      <w:r w:rsidRPr="00E12D77">
        <w:rPr>
          <w:rFonts w:ascii="Times New Roman" w:hAnsi="Times New Roman" w:cs="Simplified Arabic" w:hint="cs"/>
          <w:color w:val="000000"/>
          <w:sz w:val="28"/>
          <w:szCs w:val="28"/>
          <w:rtl/>
        </w:rPr>
        <w:t>تزخر</w:t>
      </w:r>
      <w:r w:rsidRPr="00E12D77">
        <w:rPr>
          <w:rFonts w:ascii="Times New Roman" w:hAnsi="Times New Roman" w:cs="Simplified Arabic"/>
          <w:color w:val="000000"/>
          <w:sz w:val="28"/>
          <w:szCs w:val="28"/>
          <w:rtl/>
        </w:rPr>
        <w:t xml:space="preserve"> </w:t>
      </w:r>
      <w:r w:rsidRPr="00E12D77">
        <w:rPr>
          <w:rFonts w:ascii="Times New Roman" w:hAnsi="Times New Roman" w:cs="Simplified Arabic" w:hint="cs"/>
          <w:color w:val="000000"/>
          <w:sz w:val="28"/>
          <w:szCs w:val="28"/>
          <w:rtl/>
        </w:rPr>
        <w:t>ب</w:t>
      </w:r>
      <w:r w:rsidRPr="00E12D77">
        <w:rPr>
          <w:rFonts w:ascii="Times New Roman" w:hAnsi="Times New Roman" w:cs="Simplified Arabic"/>
          <w:color w:val="000000"/>
          <w:sz w:val="28"/>
          <w:szCs w:val="28"/>
          <w:rtl/>
        </w:rPr>
        <w:t>الحديث عن بطولات</w:t>
      </w:r>
      <w:r w:rsidRPr="00E12D77">
        <w:rPr>
          <w:rFonts w:ascii="Times New Roman" w:hAnsi="Times New Roman" w:cs="Simplified Arabic" w:hint="cs"/>
          <w:color w:val="000000"/>
          <w:sz w:val="28"/>
          <w:szCs w:val="28"/>
          <w:rtl/>
        </w:rPr>
        <w:t xml:space="preserve"> (يوش</w:t>
      </w:r>
      <w:r w:rsidRPr="00E12D77">
        <w:rPr>
          <w:rFonts w:ascii="Times New Roman" w:hAnsi="Times New Roman" w:cs="Simplified Arabic"/>
          <w:color w:val="000000"/>
          <w:sz w:val="28"/>
          <w:szCs w:val="28"/>
          <w:rtl/>
        </w:rPr>
        <w:t>ع بن نون</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وهدم المدن وحرقها وقتل الأحياء ع</w:t>
      </w:r>
      <w:r w:rsidRPr="00E12D77">
        <w:rPr>
          <w:rFonts w:ascii="Times New Roman" w:hAnsi="Times New Roman" w:cs="Simplified Arabic" w:hint="cs"/>
          <w:color w:val="000000"/>
          <w:sz w:val="28"/>
          <w:szCs w:val="28"/>
          <w:rtl/>
        </w:rPr>
        <w:t>ن</w:t>
      </w:r>
      <w:r w:rsidRPr="00E12D77">
        <w:rPr>
          <w:rFonts w:ascii="Times New Roman" w:hAnsi="Times New Roman" w:cs="Simplified Arabic"/>
          <w:color w:val="000000"/>
          <w:sz w:val="28"/>
          <w:szCs w:val="28"/>
          <w:rtl/>
        </w:rPr>
        <w:t xml:space="preserve"> آخرهم، وافتقار الإشارات التي تنادي بالسلم العالمي، هذه المناهج العنصرية هي التي تحتاج إلى البحث والتغيير، فهي تربي أبناء إسرائيل على العنف والتأه</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ب القتالي التام</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والمترقب للمواجهة مع المسلمي</w:t>
      </w:r>
      <w:r w:rsidRPr="00E12D77">
        <w:rPr>
          <w:rFonts w:ascii="Times New Roman" w:hAnsi="Times New Roman" w:cs="Simplified Arabic" w:hint="cs"/>
          <w:color w:val="000000"/>
          <w:sz w:val="28"/>
          <w:szCs w:val="28"/>
          <w:rtl/>
        </w:rPr>
        <w:t>ن</w:t>
      </w:r>
      <w:r w:rsidRPr="00E12D77">
        <w:rPr>
          <w:rFonts w:ascii="Times New Roman" w:hAnsi="Times New Roman" w:cs="Simplified Arabic"/>
          <w:color w:val="000000"/>
          <w:sz w:val="28"/>
          <w:szCs w:val="28"/>
          <w:rtl/>
        </w:rPr>
        <w:t>، كما أن</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من يهاجم دعم الجمعيات الخيرية الإسلامية، ورجال الأعمال الخيرين للمدارس وطلبة العلم، يتناسى أنَّ الحكومة الإسرائيلية تدعم الطالب المتدين ب </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116</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ألف شيكل، مقابل </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52</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ألف شيكل للطالب غير المتدين "العلمان</w:t>
      </w:r>
      <w:r w:rsidRPr="00E12D77">
        <w:rPr>
          <w:rFonts w:ascii="Times New Roman" w:hAnsi="Times New Roman" w:cs="Simplified Arabic" w:hint="cs"/>
          <w:color w:val="000000"/>
          <w:sz w:val="28"/>
          <w:szCs w:val="28"/>
          <w:rtl/>
        </w:rPr>
        <w:t>ي</w:t>
      </w:r>
      <w:r w:rsidRPr="00E12D77">
        <w:rPr>
          <w:rFonts w:ascii="Times New Roman" w:hAnsi="Times New Roman" w:cs="Simplified Arabic"/>
          <w:color w:val="000000"/>
          <w:sz w:val="28"/>
          <w:szCs w:val="28"/>
          <w:rtl/>
        </w:rPr>
        <w:t>"</w:t>
      </w:r>
      <w:r w:rsidRPr="00E12D77">
        <w:rPr>
          <w:rStyle w:val="FootnoteReference"/>
          <w:rFonts w:ascii="Times New Roman" w:hAnsi="Times New Roman" w:cs="Simplified Arabic"/>
          <w:color w:val="000000"/>
          <w:sz w:val="28"/>
          <w:szCs w:val="28"/>
          <w:rtl/>
        </w:rPr>
        <w:footnoteReference w:id="109"/>
      </w:r>
      <w:r w:rsidRPr="00E12D77">
        <w:rPr>
          <w:rFonts w:ascii="Times New Roman" w:hAnsi="Times New Roman" w:cs="Simplified Arabic"/>
          <w:color w:val="000000"/>
          <w:sz w:val="28"/>
          <w:szCs w:val="28"/>
          <w:rtl/>
        </w:rPr>
        <w:t>.</w:t>
      </w:r>
    </w:p>
    <w:p w:rsidR="000D4DB0" w:rsidRDefault="000D4DB0" w:rsidP="00B20939">
      <w:pPr>
        <w:bidi w:val="0"/>
        <w:spacing w:after="240" w:line="560" w:lineRule="atLeast"/>
        <w:rPr>
          <w:rFonts w:ascii="Times New Roman" w:hAnsi="Times New Roman" w:cs="Simplified Arabic"/>
          <w:b/>
          <w:bCs/>
          <w:sz w:val="28"/>
          <w:szCs w:val="28"/>
          <w:rtl/>
        </w:rPr>
      </w:pPr>
      <w:r>
        <w:rPr>
          <w:rFonts w:ascii="Times New Roman" w:hAnsi="Times New Roman" w:cs="Simplified Arabic"/>
          <w:b/>
          <w:bCs/>
          <w:sz w:val="28"/>
          <w:szCs w:val="28"/>
          <w:rtl/>
        </w:rPr>
        <w:br w:type="page"/>
      </w:r>
    </w:p>
    <w:p w:rsidR="000D4DB0" w:rsidRPr="000D4DB0" w:rsidRDefault="000D4DB0" w:rsidP="000D4DB0">
      <w:pPr>
        <w:spacing w:after="240" w:line="560" w:lineRule="atLeast"/>
        <w:jc w:val="center"/>
        <w:rPr>
          <w:rFonts w:ascii="Times New Roman" w:hAnsi="Times New Roman" w:cs="Simplified Arabic"/>
          <w:b/>
          <w:bCs/>
          <w:sz w:val="50"/>
          <w:szCs w:val="50"/>
          <w:rtl/>
        </w:rPr>
      </w:pPr>
    </w:p>
    <w:p w:rsidR="000D4DB0" w:rsidRPr="000D4DB0" w:rsidRDefault="000D4DB0" w:rsidP="000D4DB0">
      <w:pPr>
        <w:spacing w:after="240" w:line="560" w:lineRule="atLeast"/>
        <w:jc w:val="center"/>
        <w:rPr>
          <w:rFonts w:ascii="Times New Roman" w:hAnsi="Times New Roman" w:cs="Simplified Arabic"/>
          <w:b/>
          <w:bCs/>
          <w:sz w:val="50"/>
          <w:szCs w:val="50"/>
          <w:rtl/>
        </w:rPr>
      </w:pPr>
    </w:p>
    <w:p w:rsidR="000D4DB0" w:rsidRPr="000D4DB0" w:rsidRDefault="000D4DB0" w:rsidP="000D4DB0">
      <w:pPr>
        <w:spacing w:after="240" w:line="560" w:lineRule="atLeast"/>
        <w:jc w:val="center"/>
        <w:rPr>
          <w:rFonts w:ascii="Times New Roman" w:hAnsi="Times New Roman" w:cs="Simplified Arabic"/>
          <w:b/>
          <w:bCs/>
          <w:sz w:val="50"/>
          <w:szCs w:val="50"/>
          <w:rtl/>
        </w:rPr>
      </w:pPr>
    </w:p>
    <w:p w:rsidR="00792DBD" w:rsidRPr="000D4DB0" w:rsidRDefault="00792DBD" w:rsidP="000D4DB0">
      <w:pPr>
        <w:spacing w:after="240" w:line="560" w:lineRule="atLeast"/>
        <w:jc w:val="center"/>
        <w:rPr>
          <w:rFonts w:ascii="Times New Roman" w:hAnsi="Times New Roman" w:cs="Simplified Arabic"/>
          <w:b/>
          <w:bCs/>
          <w:sz w:val="50"/>
          <w:szCs w:val="50"/>
          <w:rtl/>
        </w:rPr>
      </w:pPr>
      <w:r w:rsidRPr="000D4DB0">
        <w:rPr>
          <w:rFonts w:ascii="Times New Roman" w:hAnsi="Times New Roman" w:cs="Simplified Arabic"/>
          <w:b/>
          <w:bCs/>
          <w:sz w:val="50"/>
          <w:szCs w:val="50"/>
          <w:rtl/>
        </w:rPr>
        <w:t>الفصل الخامس</w:t>
      </w:r>
    </w:p>
    <w:p w:rsidR="00792DBD" w:rsidRDefault="00792DBD" w:rsidP="000D4DB0">
      <w:pPr>
        <w:spacing w:after="240" w:line="560" w:lineRule="atLeast"/>
        <w:jc w:val="center"/>
        <w:rPr>
          <w:rFonts w:ascii="Times New Roman" w:hAnsi="Times New Roman" w:cs="Simplified Arabic"/>
          <w:b/>
          <w:bCs/>
          <w:sz w:val="60"/>
          <w:szCs w:val="60"/>
          <w:rtl/>
        </w:rPr>
      </w:pPr>
      <w:r w:rsidRPr="000D4DB0">
        <w:rPr>
          <w:rFonts w:ascii="Times New Roman" w:hAnsi="Times New Roman" w:cs="Simplified Arabic"/>
          <w:b/>
          <w:bCs/>
          <w:sz w:val="60"/>
          <w:szCs w:val="60"/>
          <w:rtl/>
        </w:rPr>
        <w:t>النتائج والتوصيات</w:t>
      </w:r>
    </w:p>
    <w:p w:rsidR="000D4DB0" w:rsidRDefault="000D4DB0">
      <w:pPr>
        <w:bidi w:val="0"/>
        <w:rPr>
          <w:rFonts w:ascii="Times New Roman" w:hAnsi="Times New Roman" w:cs="Simplified Arabic"/>
          <w:b/>
          <w:bCs/>
          <w:sz w:val="50"/>
          <w:szCs w:val="50"/>
          <w:rtl/>
        </w:rPr>
      </w:pPr>
      <w:r>
        <w:rPr>
          <w:rFonts w:ascii="Times New Roman" w:hAnsi="Times New Roman" w:cs="Simplified Arabic"/>
          <w:b/>
          <w:bCs/>
          <w:sz w:val="50"/>
          <w:szCs w:val="50"/>
          <w:rtl/>
        </w:rPr>
        <w:br w:type="page"/>
      </w:r>
    </w:p>
    <w:p w:rsidR="000D4DB0" w:rsidRPr="000D4DB0" w:rsidRDefault="000D4DB0" w:rsidP="000D4DB0">
      <w:pPr>
        <w:spacing w:after="120" w:line="240" w:lineRule="auto"/>
        <w:jc w:val="center"/>
        <w:rPr>
          <w:rFonts w:ascii="Times New Roman" w:hAnsi="Times New Roman" w:cs="Simplified Arabic"/>
          <w:b/>
          <w:bCs/>
          <w:sz w:val="32"/>
          <w:szCs w:val="32"/>
          <w:rtl/>
        </w:rPr>
      </w:pPr>
      <w:r w:rsidRPr="000D4DB0">
        <w:rPr>
          <w:rFonts w:ascii="Times New Roman" w:hAnsi="Times New Roman" w:cs="Simplified Arabic"/>
          <w:b/>
          <w:bCs/>
          <w:sz w:val="32"/>
          <w:szCs w:val="32"/>
          <w:rtl/>
        </w:rPr>
        <w:t>الفصل الخامس</w:t>
      </w:r>
    </w:p>
    <w:p w:rsidR="000D4DB0" w:rsidRDefault="000D4DB0" w:rsidP="000D4DB0">
      <w:pPr>
        <w:spacing w:after="120" w:line="240" w:lineRule="auto"/>
        <w:jc w:val="center"/>
        <w:rPr>
          <w:rFonts w:ascii="Times New Roman" w:hAnsi="Times New Roman" w:cs="Simplified Arabic"/>
          <w:b/>
          <w:bCs/>
          <w:sz w:val="60"/>
          <w:szCs w:val="60"/>
          <w:rtl/>
        </w:rPr>
      </w:pPr>
      <w:r w:rsidRPr="000D4DB0">
        <w:rPr>
          <w:rFonts w:ascii="Times New Roman" w:hAnsi="Times New Roman" w:cs="Simplified Arabic"/>
          <w:b/>
          <w:bCs/>
          <w:sz w:val="32"/>
          <w:szCs w:val="32"/>
          <w:rtl/>
        </w:rPr>
        <w:t>النتائج والتوصيات</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هدفت هذه الدراسة إلى التعر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ف على</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تداعيات</w:t>
      </w:r>
      <w:r w:rsidRPr="00E12D77">
        <w:rPr>
          <w:rFonts w:ascii="Times New Roman" w:hAnsi="Times New Roman" w:cs="Simplified Arabic"/>
          <w:b/>
          <w:bCs/>
          <w:sz w:val="28"/>
          <w:szCs w:val="28"/>
          <w:rtl/>
        </w:rPr>
        <w:t xml:space="preserve"> </w:t>
      </w:r>
      <w:r w:rsidRPr="00E12D77">
        <w:rPr>
          <w:rFonts w:ascii="Times New Roman" w:hAnsi="Times New Roman" w:cs="Simplified Arabic"/>
          <w:sz w:val="28"/>
          <w:szCs w:val="28"/>
          <w:rtl/>
        </w:rPr>
        <w:t>العنصرية والكراهية في مناهج</w:t>
      </w:r>
      <w:r w:rsidRPr="00E12D7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التربيةِ والتعليمِ الإسرائيليةِ على الفلسطينيّين والعربِ، وبعد تشخيص ودراسة وتحليل هذه المناهج فقد أظهرت</w:t>
      </w:r>
      <w:r w:rsidRPr="00E12D77">
        <w:rPr>
          <w:rFonts w:ascii="Times New Roman" w:hAnsi="Times New Roman" w:cs="Simplified Arabic"/>
          <w:b/>
          <w:bCs/>
          <w:sz w:val="28"/>
          <w:szCs w:val="28"/>
          <w:rtl/>
        </w:rPr>
        <w:t xml:space="preserve"> </w:t>
      </w:r>
      <w:r w:rsidRPr="00E12D77">
        <w:rPr>
          <w:rFonts w:ascii="Times New Roman" w:hAnsi="Times New Roman" w:cs="Simplified Arabic" w:hint="cs"/>
          <w:sz w:val="28"/>
          <w:szCs w:val="28"/>
          <w:rtl/>
        </w:rPr>
        <w:t xml:space="preserve">الدراسة </w:t>
      </w:r>
      <w:r w:rsidRPr="00E12D77">
        <w:rPr>
          <w:rFonts w:ascii="Times New Roman" w:hAnsi="Times New Roman" w:cs="Simplified Arabic"/>
          <w:sz w:val="28"/>
          <w:szCs w:val="28"/>
          <w:rtl/>
        </w:rPr>
        <w:t>الجوانب التالية:</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أولًا:</w:t>
      </w:r>
      <w:r w:rsidRPr="00E12D77">
        <w:rPr>
          <w:rFonts w:ascii="Times New Roman" w:hAnsi="Times New Roman" w:cs="Simplified Arabic" w:hint="cs"/>
          <w:b/>
          <w:bCs/>
          <w:sz w:val="28"/>
          <w:szCs w:val="28"/>
          <w:rtl/>
        </w:rPr>
        <w:t xml:space="preserve"> </w:t>
      </w:r>
      <w:r w:rsidRPr="00E12D77">
        <w:rPr>
          <w:rFonts w:ascii="Times New Roman" w:hAnsi="Times New Roman" w:cs="Simplified Arabic"/>
          <w:b/>
          <w:bCs/>
          <w:sz w:val="28"/>
          <w:szCs w:val="28"/>
          <w:rtl/>
        </w:rPr>
        <w:t>الصورة التي توضحها المناهج الإسرائيلية للطلبة الإسرائيليين</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 xml:space="preserve">اليهود أصحاب حق تاريخي وإلهي </w:t>
      </w:r>
      <w:r w:rsidRPr="00E12D77">
        <w:rPr>
          <w:rFonts w:ascii="Times New Roman" w:hAnsi="Times New Roman" w:cs="Simplified Arabic" w:hint="cs"/>
          <w:sz w:val="28"/>
          <w:szCs w:val="28"/>
          <w:rtl/>
        </w:rPr>
        <w:t xml:space="preserve">في فلسطين </w:t>
      </w:r>
      <w:r w:rsidRPr="00E12D77">
        <w:rPr>
          <w:rFonts w:ascii="Times New Roman" w:hAnsi="Times New Roman" w:cs="Simplified Arabic"/>
          <w:sz w:val="28"/>
          <w:szCs w:val="28"/>
          <w:rtl/>
        </w:rPr>
        <w:t>بنص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التوراة، </w:t>
      </w:r>
      <w:r w:rsidRPr="00E12D77">
        <w:rPr>
          <w:rFonts w:ascii="Times New Roman" w:hAnsi="Times New Roman" w:cs="Simplified Arabic" w:hint="cs"/>
          <w:sz w:val="28"/>
          <w:szCs w:val="28"/>
          <w:rtl/>
        </w:rPr>
        <w:t xml:space="preserve">وقد </w:t>
      </w:r>
      <w:r w:rsidRPr="00E12D77">
        <w:rPr>
          <w:rFonts w:ascii="Times New Roman" w:hAnsi="Times New Roman" w:cs="Simplified Arabic"/>
          <w:sz w:val="28"/>
          <w:szCs w:val="28"/>
          <w:rtl/>
        </w:rPr>
        <w:t>عانى اليهود على مدى التاريخ من اضطهاد الآخرين لهم، دون مبرر، وسعى لذلك بتفصيل وتضخيم الأحداث التي وقعت لليهود عبر التاريخ</w:t>
      </w:r>
      <w:r w:rsidRPr="00E12D77">
        <w:rPr>
          <w:rFonts w:ascii="Times New Roman" w:hAnsi="Times New Roman" w:cs="Simplified Arabic"/>
          <w:sz w:val="28"/>
          <w:szCs w:val="28"/>
        </w:rPr>
        <w:t>.</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عانت إسرائيل الدولة المسالمة من حروب العرب، وانتصرت فيها جمي</w:t>
      </w:r>
      <w:r w:rsidRPr="00E12D77">
        <w:rPr>
          <w:rFonts w:ascii="Times New Roman" w:hAnsi="Times New Roman" w:cs="Simplified Arabic" w:hint="cs"/>
          <w:sz w:val="28"/>
          <w:szCs w:val="28"/>
          <w:rtl/>
        </w:rPr>
        <w:t>عه</w:t>
      </w:r>
      <w:r w:rsidRPr="00E12D77">
        <w:rPr>
          <w:rFonts w:ascii="Times New Roman" w:hAnsi="Times New Roman" w:cs="Simplified Arabic"/>
          <w:sz w:val="28"/>
          <w:szCs w:val="28"/>
          <w:rtl/>
        </w:rPr>
        <w:t>ا، كما عانت من إرهاب الفلسطينيين، سواء قبل قيام "دولة" إسرائيل أ</w:t>
      </w: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 xml:space="preserve"> بعد</w:t>
      </w:r>
      <w:r w:rsidRPr="00E12D77">
        <w:rPr>
          <w:rFonts w:ascii="Times New Roman" w:hAnsi="Times New Roman" w:cs="Simplified Arabic" w:hint="cs"/>
          <w:sz w:val="28"/>
          <w:szCs w:val="28"/>
          <w:rtl/>
        </w:rPr>
        <w:t>ها.</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تُصورُ الكتبُ الإسرائيلية المجازرَ الصهيونيةَ على أَنَّها مجرّد معاركَ روتينيةٍ أو عملياتٍ عسكريةٍ كانتْ تشكّلُ انحرافًا عن الخطِ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سعتْ المناهج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سرائيلية إلى تهميشِ ذكر وجودِ الفلسطينيين</w:t>
      </w:r>
      <w:r w:rsidRPr="00E12D77">
        <w:rPr>
          <w:rFonts w:ascii="Times New Roman" w:hAnsi="Times New Roman" w:cs="Simplified Arabic"/>
          <w:sz w:val="28"/>
          <w:szCs w:val="28"/>
          <w:rtl/>
          <w:lang w:bidi="ar-JO"/>
        </w:rPr>
        <w:t xml:space="preserve">، </w:t>
      </w:r>
      <w:r w:rsidRPr="00E12D77">
        <w:rPr>
          <w:rFonts w:ascii="Times New Roman" w:hAnsi="Times New Roman" w:cs="Simplified Arabic"/>
          <w:sz w:val="28"/>
          <w:szCs w:val="28"/>
          <w:rtl/>
        </w:rPr>
        <w:t>وتهميشِ كلّ معالم الحضارةِ العربيةِ والإسلامي</w:t>
      </w:r>
      <w:r w:rsidRPr="00E12D77">
        <w:rPr>
          <w:rFonts w:ascii="Times New Roman" w:hAnsi="Times New Roman" w:cs="Simplified Arabic" w:hint="cs"/>
          <w:sz w:val="28"/>
          <w:szCs w:val="28"/>
          <w:rtl/>
        </w:rPr>
        <w:t>ة.</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تعم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دتْ المناهجُ الإسرائيليةُ تقديمَ الإنسانِ العربيِّ على أنَّهُ مخلوقٌ مشو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بصورٍ منف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ليكونَ في عيونِ النشءِ الجديدِ مثيرًا للكراهيةِ والاحتقارِ والاشمئزازِ.</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و</w:t>
      </w:r>
      <w:r w:rsidRPr="00E12D77">
        <w:rPr>
          <w:rFonts w:ascii="Times New Roman" w:hAnsi="Times New Roman" w:cs="Simplified Arabic"/>
          <w:sz w:val="28"/>
          <w:szCs w:val="28"/>
          <w:rtl/>
        </w:rPr>
        <w:t>في المجالِ النفسيّ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تمثلَ ذلكَ في تعزيزِ الكراهيةِ للعربِ واحتقارِهم، وتعبئةِ مشاعر الحقدِ والعداءِ والتحريضِ ضدَّهم، والتأكيدِ على دونيةِ العربِ وعبوديتِهم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وإظهارِهم بمظهرِ الرافضين للتطورِ والحضارةِ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مقابلَ تعزيزِ الفوقيةِ والاستعلاءِ اليهوديّ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وإبرازِ تقد</w:t>
      </w: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هم ع</w:t>
      </w:r>
      <w:r w:rsidRPr="00E12D77">
        <w:rPr>
          <w:rFonts w:ascii="Times New Roman" w:hAnsi="Times New Roman" w:cs="Simplified Arabic" w:hint="cs"/>
          <w:sz w:val="28"/>
          <w:szCs w:val="28"/>
          <w:rtl/>
        </w:rPr>
        <w:t>ن</w:t>
      </w:r>
      <w:r w:rsidRPr="00E12D77">
        <w:rPr>
          <w:rFonts w:ascii="Times New Roman" w:hAnsi="Times New Roman" w:cs="Simplified Arabic"/>
          <w:sz w:val="28"/>
          <w:szCs w:val="28"/>
          <w:rtl/>
        </w:rPr>
        <w:t xml:space="preserve"> غيرِهم مع بثِ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التوسعيّ لإسرائيلَ.</w:t>
      </w:r>
    </w:p>
    <w:p w:rsidR="00792DBD" w:rsidRPr="00E12D77" w:rsidRDefault="00792DBD" w:rsidP="00B20939">
      <w:pPr>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التأثير على العرب والفلسطينيين</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غي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بت المناهج الإسرائيلية أي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ذكر للفلسطينيين بهدف قطع</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الصلة بين فلسطين كمسم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ى تاريخي قديم، وفلسطين بدلالتها الراهنة وطن</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 الفلسطينيين. </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ألغت الحركة الصهيونية المعاصرة في فلسطين مفاهيم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لام والتسامح وبرمجة المجتمعات اليهودية فيها على القتل، وجعلته من المسل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مات، وربطته بالرب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والأرض والتوراة، واستعانت بالتربية والتعليم والإعلام والأدب في تيسير غرسه ورعايته وجني ثماره.</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 xml:space="preserve">لا يتّجه </w:t>
      </w:r>
      <w:r w:rsidRPr="00E12D77">
        <w:rPr>
          <w:rFonts w:ascii="Times New Roman" w:hAnsi="Times New Roman" w:cs="Simplified Arabic"/>
          <w:sz w:val="28"/>
          <w:szCs w:val="28"/>
          <w:rtl/>
        </w:rPr>
        <w:t>التعليم الإسرائيلي إلى تربية الناشئة أو تثقيفهم أو تعليمهم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بل يغذ</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ي الأجيال اليهودية القادمة بعنف</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وكراهية</w:t>
      </w:r>
      <w:r w:rsidRPr="00E12D77">
        <w:rPr>
          <w:rFonts w:ascii="Times New Roman" w:hAnsi="Times New Roman" w:cs="Simplified Arabic" w:hint="cs"/>
          <w:sz w:val="28"/>
          <w:szCs w:val="28"/>
          <w:rtl/>
        </w:rPr>
        <w:t>.</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لا تكتف</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 xml:space="preserve"> المؤس</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سة الصهيونية</w:t>
      </w:r>
      <w:r w:rsidRPr="00E12D77">
        <w:rPr>
          <w:rFonts w:ascii="Times New Roman" w:hAnsi="Times New Roman" w:cs="Simplified Arabic" w:hint="cs"/>
          <w:sz w:val="28"/>
          <w:szCs w:val="28"/>
          <w:rtl/>
        </w:rPr>
        <w:t xml:space="preserve"> وما تزوّره من حقائق في المناهج الدراسية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ب</w:t>
      </w:r>
      <w:r w:rsidRPr="00E12D77">
        <w:rPr>
          <w:rFonts w:ascii="Times New Roman" w:hAnsi="Times New Roman" w:cs="Simplified Arabic"/>
          <w:sz w:val="28"/>
          <w:szCs w:val="28"/>
          <w:rtl/>
        </w:rPr>
        <w:t xml:space="preserve">تحويل المواطنين العرب </w:t>
      </w:r>
      <w:r w:rsidRPr="00E12D77">
        <w:rPr>
          <w:rFonts w:ascii="Times New Roman" w:hAnsi="Times New Roman" w:cs="Simplified Arabic" w:hint="cs"/>
          <w:sz w:val="28"/>
          <w:szCs w:val="28"/>
          <w:rtl/>
        </w:rPr>
        <w:t>إلى</w:t>
      </w:r>
      <w:r w:rsidRPr="00E12D77">
        <w:rPr>
          <w:rFonts w:ascii="Times New Roman" w:hAnsi="Times New Roman" w:cs="Simplified Arabic"/>
          <w:sz w:val="28"/>
          <w:szCs w:val="28"/>
          <w:rtl/>
        </w:rPr>
        <w:t xml:space="preserve"> مواطنين إسرائيليين فحسب، وإن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ما تسعى إلى تحويلهم </w:t>
      </w:r>
      <w:r w:rsidRPr="00E12D77">
        <w:rPr>
          <w:rFonts w:ascii="Times New Roman" w:hAnsi="Times New Roman" w:cs="Simplified Arabic" w:hint="cs"/>
          <w:sz w:val="28"/>
          <w:szCs w:val="28"/>
          <w:rtl/>
        </w:rPr>
        <w:t>ل</w:t>
      </w:r>
      <w:r w:rsidRPr="00E12D77">
        <w:rPr>
          <w:rFonts w:ascii="Times New Roman" w:hAnsi="Times New Roman" w:cs="Simplified Arabic"/>
          <w:sz w:val="28"/>
          <w:szCs w:val="28"/>
          <w:rtl/>
        </w:rPr>
        <w:t>مجموعات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عرقي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مختلفة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ومشو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هة العادات والقيم</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واللغة والثقافة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والمصالح</w:t>
      </w:r>
      <w:r w:rsidRPr="00E12D77">
        <w:rPr>
          <w:rFonts w:ascii="Times New Roman" w:hAnsi="Times New Roman" w:cs="Simplified Arabic" w:hint="cs"/>
          <w:sz w:val="28"/>
          <w:szCs w:val="28"/>
          <w:rtl/>
        </w:rPr>
        <w:t>.</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 xml:space="preserve">تحرم </w:t>
      </w:r>
      <w:r w:rsidRPr="00E12D77">
        <w:rPr>
          <w:rFonts w:ascii="Times New Roman" w:hAnsi="Times New Roman" w:cs="Simplified Arabic"/>
          <w:sz w:val="28"/>
          <w:szCs w:val="28"/>
          <w:rtl/>
        </w:rPr>
        <w:t>إسرائيل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الفلسطينيين </w:t>
      </w:r>
      <w:r w:rsidRPr="00E12D77">
        <w:rPr>
          <w:rFonts w:ascii="Times New Roman" w:hAnsi="Times New Roman" w:cs="Simplified Arabic" w:hint="cs"/>
          <w:sz w:val="28"/>
          <w:szCs w:val="28"/>
          <w:rtl/>
        </w:rPr>
        <w:t xml:space="preserve">من </w:t>
      </w:r>
      <w:r w:rsidRPr="00E12D77">
        <w:rPr>
          <w:rFonts w:ascii="Times New Roman" w:hAnsi="Times New Roman" w:cs="Simplified Arabic"/>
          <w:sz w:val="28"/>
          <w:szCs w:val="28"/>
          <w:rtl/>
        </w:rPr>
        <w:t>حق</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هم في العودة إلى بلادهم من خلال جملة من القوانين والسياسات والممارسات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وتقوم بذلك في سياق غير قانوني يهدف إلى الحفاظ على أغلبية ديمغرافية يهودية.</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 xml:space="preserve">يختلف </w:t>
      </w:r>
      <w:r w:rsidRPr="00E12D77">
        <w:rPr>
          <w:rFonts w:ascii="Times New Roman" w:hAnsi="Times New Roman" w:cs="Simplified Arabic"/>
          <w:sz w:val="28"/>
          <w:szCs w:val="28"/>
          <w:rtl/>
        </w:rPr>
        <w:t>ﺍلإﺴﺘﻴﻁﺎﻥ ﺍﻟﺼﻬﻴﻭﻨﻲ ﻟﻔﻠﺴﻁﻴﻥ ﺘﻤﺎ</w:t>
      </w:r>
      <w:r w:rsidRPr="00E12D77">
        <w:rPr>
          <w:rFonts w:ascii="Times New Roman" w:hAnsi="Times New Roman" w:cs="Simplified Arabic" w:hint="cs"/>
          <w:sz w:val="28"/>
          <w:szCs w:val="28"/>
          <w:rtl/>
        </w:rPr>
        <w:t>مًا</w:t>
      </w:r>
      <w:r w:rsidRPr="00E12D77">
        <w:rPr>
          <w:rFonts w:ascii="Times New Roman" w:hAnsi="Times New Roman" w:cs="Simplified Arabic"/>
          <w:sz w:val="28"/>
          <w:szCs w:val="28"/>
          <w:rtl/>
        </w:rPr>
        <w:t xml:space="preserve"> ﻋﻥ كافة </w:t>
      </w: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 xml:space="preserve">ﺤﺘﻼﻻﺕ ﺍﻟﻌﺎﻟﻡ </w:t>
      </w:r>
      <w:r w:rsidRPr="00E12D77">
        <w:rPr>
          <w:rFonts w:ascii="Times New Roman" w:hAnsi="Times New Roman" w:cs="Simplified Arabic" w:hint="cs"/>
          <w:sz w:val="28"/>
          <w:szCs w:val="28"/>
          <w:rtl/>
        </w:rPr>
        <w:t>واستعماره</w:t>
      </w:r>
      <w:r w:rsidRPr="00E12D77">
        <w:rPr>
          <w:rFonts w:ascii="Times New Roman" w:hAnsi="Times New Roman" w:cs="Simplified Arabic"/>
          <w:sz w:val="28"/>
          <w:szCs w:val="28"/>
          <w:rtl/>
        </w:rPr>
        <w:t xml:space="preserve"> ﻟﻠﺒﻠﺩﺍﻥ، ﻓﻤﺎ ﻤﻥ ﺩﻭﻟﺔ ﺍﺴﺘﻭﻟﺕ ﻋﻠﻰ ﻓﻠﺴﻁﻴﻥ </w:t>
      </w:r>
      <w:r w:rsidRPr="00E12D77">
        <w:rPr>
          <w:rFonts w:ascii="Times New Roman" w:hAnsi="Times New Roman" w:cs="Simplified Arabic" w:hint="cs"/>
          <w:sz w:val="28"/>
          <w:szCs w:val="28"/>
          <w:rtl/>
        </w:rPr>
        <w:t xml:space="preserve">إلّا </w:t>
      </w:r>
      <w:r w:rsidRPr="00E12D77">
        <w:rPr>
          <w:rFonts w:ascii="Times New Roman" w:hAnsi="Times New Roman" w:cs="Simplified Arabic"/>
          <w:sz w:val="28"/>
          <w:szCs w:val="28"/>
          <w:rtl/>
        </w:rPr>
        <w:t>ﻭﺯﺍﻟﺕ</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 ﺍﻟﻔﺭﻨﺠﺔ ﺃﻭ ﺍلانجليز، ﺭﻏﻡ ﻁﻭل ﺍﻟﻤﺩﺓ ﺍﻟﺘﻲ ﻤﻜﺜﻭﻫﺎ ﻓﻲ ﻓﻠﺴﻁﻴﻥ ﻭﺒﻴﺕ ﺍﻟﻤﻘﺩﺱ، ﻭﻫﺫﺍ ﻗﺩ </w:t>
      </w:r>
      <w:r w:rsidRPr="00E12D77">
        <w:rPr>
          <w:rFonts w:ascii="Times New Roman" w:hAnsi="Times New Roman" w:cs="Simplified Arabic" w:hint="cs"/>
          <w:sz w:val="28"/>
          <w:szCs w:val="28"/>
          <w:rtl/>
        </w:rPr>
        <w:t>يُعزى</w:t>
      </w:r>
      <w:r w:rsidRPr="00E12D77">
        <w:rPr>
          <w:rFonts w:ascii="Times New Roman" w:hAnsi="Times New Roman" w:cs="Simplified Arabic"/>
          <w:sz w:val="28"/>
          <w:szCs w:val="28"/>
          <w:rtl/>
        </w:rPr>
        <w:t xml:space="preserve"> ﺇﻟﻰ ﺃﻨ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ﻪ ﻟﻡ ﺘﻜﻥ ﺃ</w:t>
      </w:r>
      <w:r w:rsidRPr="00E12D77">
        <w:rPr>
          <w:rFonts w:ascii="Times New Roman" w:hAnsi="Times New Roman" w:cs="Simplified Arabic" w:hint="cs"/>
          <w:sz w:val="28"/>
          <w:szCs w:val="28"/>
          <w:rtl/>
        </w:rPr>
        <w:t xml:space="preserve">يٌّ </w:t>
      </w:r>
      <w:r w:rsidRPr="00E12D77">
        <w:rPr>
          <w:rFonts w:ascii="Times New Roman" w:hAnsi="Times New Roman" w:cs="Simplified Arabic"/>
          <w:sz w:val="28"/>
          <w:szCs w:val="28"/>
          <w:rtl/>
        </w:rPr>
        <w:t>ﻤﻥ ﺍﻟﺩﻭل ﺍﻻﺴﺘﻌﻤﺎﺭﻴﺔ ﺍﻟﺘﻲ ﺍﺴﺘﻭﻟﺕ ﻋﻠﻰ ﻓﻠﺴﻁﻴﻥ ﺘ</w:t>
      </w:r>
      <w:r w:rsidRPr="00E12D77">
        <w:rPr>
          <w:rFonts w:ascii="Times New Roman" w:hAnsi="Times New Roman" w:cs="Simplified Arabic" w:hint="cs"/>
          <w:sz w:val="28"/>
          <w:szCs w:val="28"/>
          <w:rtl/>
        </w:rPr>
        <w:t>دّعي</w:t>
      </w:r>
      <w:r w:rsidRPr="00E12D77">
        <w:rPr>
          <w:rFonts w:ascii="Times New Roman" w:hAnsi="Times New Roman" w:cs="Simplified Arabic"/>
          <w:sz w:val="28"/>
          <w:szCs w:val="28"/>
          <w:rtl/>
        </w:rPr>
        <w:t xml:space="preserve"> ﺃﻨ</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ﻬﺎ ﺼﺎﺤﺒﺔ </w:t>
      </w:r>
      <w:r w:rsidRPr="00E12D77">
        <w:rPr>
          <w:rFonts w:ascii="Times New Roman" w:hAnsi="Times New Roman" w:cs="Simplified Arabic" w:hint="cs"/>
          <w:sz w:val="28"/>
          <w:szCs w:val="28"/>
          <w:rtl/>
        </w:rPr>
        <w:t>حقٍّ</w:t>
      </w:r>
      <w:r w:rsidRPr="00E12D77">
        <w:rPr>
          <w:rFonts w:ascii="Times New Roman" w:hAnsi="Times New Roman" w:cs="Simplified Arabic"/>
          <w:sz w:val="28"/>
          <w:szCs w:val="28"/>
          <w:rtl/>
        </w:rPr>
        <w:t xml:space="preserve"> ﻓﻲ ﻫﺫﻩ ﺍﻷﺭﺽ، </w:t>
      </w:r>
      <w:r w:rsidRPr="00E12D77">
        <w:rPr>
          <w:rFonts w:ascii="Times New Roman" w:hAnsi="Times New Roman" w:cs="Simplified Arabic" w:hint="cs"/>
          <w:sz w:val="28"/>
          <w:szCs w:val="28"/>
          <w:rtl/>
        </w:rPr>
        <w:t>وأنّ</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أيّ</w:t>
      </w:r>
      <w:r w:rsidRPr="00E12D77">
        <w:rPr>
          <w:rFonts w:ascii="Times New Roman" w:hAnsi="Times New Roman" w:cs="Simplified Arabic"/>
          <w:sz w:val="28"/>
          <w:szCs w:val="28"/>
          <w:rtl/>
        </w:rPr>
        <w:t xml:space="preserve"> ﺩﻭﺍﻓﻊ ﻏﻴﺭ ﻨﻬﺏ ﺍﻟﺨﻴﺭﺍﺕ ﻭﺇﻀﻌﺎﻑ ﺍﻟﺨﺼﻡ ﻏﻴﺭ ﻤﻭﺠﻭﺩﺓ، وبانتهاء الأهداف ينتهي وجودها، بخلاف ال</w:t>
      </w:r>
      <w:r w:rsidRPr="00E12D77">
        <w:rPr>
          <w:rFonts w:ascii="Times New Roman" w:hAnsi="Times New Roman" w:cs="Simplified Arabic" w:hint="cs"/>
          <w:sz w:val="28"/>
          <w:szCs w:val="28"/>
          <w:rtl/>
        </w:rPr>
        <w:t>إ</w:t>
      </w:r>
      <w:r w:rsidRPr="00E12D77">
        <w:rPr>
          <w:rFonts w:ascii="Times New Roman" w:hAnsi="Times New Roman" w:cs="Simplified Arabic"/>
          <w:sz w:val="28"/>
          <w:szCs w:val="28"/>
          <w:rtl/>
        </w:rPr>
        <w:t>سرائيلي</w:t>
      </w:r>
      <w:r w:rsidRPr="00E12D77">
        <w:rPr>
          <w:rFonts w:ascii="Times New Roman" w:hAnsi="Times New Roman" w:cs="Simplified Arabic" w:hint="cs"/>
          <w:sz w:val="28"/>
          <w:szCs w:val="28"/>
          <w:rtl/>
        </w:rPr>
        <w:t>ي</w:t>
      </w:r>
      <w:r w:rsidRPr="00E12D77">
        <w:rPr>
          <w:rFonts w:ascii="Times New Roman" w:hAnsi="Times New Roman" w:cs="Simplified Arabic"/>
          <w:sz w:val="28"/>
          <w:szCs w:val="28"/>
          <w:rtl/>
        </w:rPr>
        <w:t>ن الذين يد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عون بحقهم التاريخي في فلسطين، ﻭﻫﺫﺍ ﺒﻁﺒﻴﻌﺔ ﺍﻟﺤﺎل ﻋﻠﻰ ﺤﺴﺎﺏ ﺍ</w:t>
      </w:r>
      <w:r w:rsidRPr="00E12D77">
        <w:rPr>
          <w:rFonts w:ascii="Times New Roman" w:hAnsi="Times New Roman" w:cs="Simplified Arabic" w:hint="cs"/>
          <w:sz w:val="28"/>
          <w:szCs w:val="28"/>
          <w:rtl/>
        </w:rPr>
        <w:t>لحقّ</w:t>
      </w:r>
      <w:r w:rsidRPr="00E12D77">
        <w:rPr>
          <w:rFonts w:ascii="Times New Roman" w:hAnsi="Times New Roman" w:cs="Simplified Arabic"/>
          <w:sz w:val="28"/>
          <w:szCs w:val="28"/>
          <w:rtl/>
        </w:rPr>
        <w:t xml:space="preserve"> ﺍﻟﻔﻠﺴﻁﻴﻨﻲ ﻓﻲ ﺇﻗﺎﻤﺔ ﺩﻭﻟﺘﻪ ﺍﻟﻤﺴﺘﻘﻠﺔ ﻋﻠﻰ ﺃﺭﻀﻪ ﺍﻟﺘﺎﺭﻴﺨﻴﺔ.</w:t>
      </w:r>
    </w:p>
    <w:p w:rsidR="00792DBD" w:rsidRPr="00E12D77" w:rsidRDefault="00792DBD" w:rsidP="00B57BCA">
      <w:pPr>
        <w:spacing w:after="240" w:line="540" w:lineRule="atLeast"/>
        <w:jc w:val="lowKashida"/>
        <w:rPr>
          <w:rFonts w:ascii="Times New Roman" w:hAnsi="Times New Roman" w:cs="Simplified Arabic"/>
          <w:b/>
          <w:bCs/>
          <w:sz w:val="28"/>
          <w:szCs w:val="28"/>
          <w:rtl/>
        </w:rPr>
      </w:pPr>
      <w:r w:rsidRPr="00E12D77">
        <w:rPr>
          <w:rFonts w:ascii="Times New Roman" w:hAnsi="Times New Roman" w:cs="Simplified Arabic"/>
          <w:b/>
          <w:bCs/>
          <w:sz w:val="28"/>
          <w:szCs w:val="28"/>
          <w:rtl/>
        </w:rPr>
        <w:t>الخلاصة</w:t>
      </w:r>
    </w:p>
    <w:p w:rsidR="00792DBD" w:rsidRPr="00E12D77" w:rsidRDefault="00792DBD" w:rsidP="00B57BCA">
      <w:pPr>
        <w:spacing w:after="240"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color w:val="000000"/>
          <w:sz w:val="28"/>
          <w:szCs w:val="28"/>
          <w:rtl/>
        </w:rPr>
        <w:t>إن</w:t>
      </w:r>
      <w:r w:rsidRPr="00E12D77">
        <w:rPr>
          <w:rFonts w:ascii="Times New Roman" w:hAnsi="Times New Roman" w:cs="Simplified Arabic" w:hint="cs"/>
          <w:color w:val="000000"/>
          <w:sz w:val="28"/>
          <w:szCs w:val="28"/>
          <w:rtl/>
        </w:rPr>
        <w:t>ّ</w:t>
      </w:r>
      <w:r w:rsidRPr="00E12D77">
        <w:rPr>
          <w:rFonts w:ascii="Times New Roman" w:hAnsi="Times New Roman" w:cs="Simplified Arabic"/>
          <w:color w:val="000000"/>
          <w:sz w:val="28"/>
          <w:szCs w:val="28"/>
          <w:rtl/>
        </w:rPr>
        <w:t xml:space="preserve"> مناهج التعليم الإسرائيلية هي السبب الرئيسي في إشعال جذوة الصراع العربي- الإسرائيلي</w:t>
      </w:r>
      <w:r w:rsidRPr="00E12D77">
        <w:rPr>
          <w:rFonts w:ascii="Times New Roman" w:hAnsi="Times New Roman" w:cs="Simplified Arabic" w:hint="cs"/>
          <w:color w:val="000000"/>
          <w:sz w:val="28"/>
          <w:szCs w:val="28"/>
          <w:rtl/>
        </w:rPr>
        <w:t xml:space="preserve"> </w:t>
      </w:r>
      <w:r w:rsidRPr="00E12D77">
        <w:rPr>
          <w:rFonts w:ascii="Times New Roman" w:hAnsi="Times New Roman" w:cs="Simplified Arabic"/>
          <w:color w:val="000000"/>
          <w:sz w:val="28"/>
          <w:szCs w:val="28"/>
          <w:rtl/>
        </w:rPr>
        <w:t>طيلة نصف القرن الماضي وتكريس حالة الحرب، وهي التي حالت دون التوصل للسلام بين العرب واليهود</w:t>
      </w:r>
      <w:r w:rsidRPr="00E12D77">
        <w:rPr>
          <w:rFonts w:ascii="Times New Roman" w:hAnsi="Times New Roman" w:cs="Simplified Arabic"/>
          <w:sz w:val="28"/>
          <w:szCs w:val="28"/>
          <w:rtl/>
        </w:rPr>
        <w:t>.</w:t>
      </w:r>
    </w:p>
    <w:p w:rsidR="00792DBD" w:rsidRPr="00E12D77" w:rsidRDefault="00792DBD" w:rsidP="00B57BCA">
      <w:pPr>
        <w:widowControl w:val="0"/>
        <w:spacing w:line="540" w:lineRule="atLeast"/>
        <w:ind w:firstLine="720"/>
        <w:jc w:val="lowKashida"/>
        <w:rPr>
          <w:rFonts w:ascii="Times New Roman" w:hAnsi="Times New Roman" w:cs="Simplified Arabic"/>
          <w:spacing w:val="-3"/>
          <w:sz w:val="28"/>
          <w:szCs w:val="28"/>
          <w:rtl/>
        </w:rPr>
      </w:pPr>
      <w:r w:rsidRPr="00E12D77">
        <w:rPr>
          <w:rFonts w:ascii="Times New Roman" w:hAnsi="Times New Roman" w:cs="Simplified Arabic" w:hint="cs"/>
          <w:spacing w:val="-3"/>
          <w:sz w:val="28"/>
          <w:szCs w:val="28"/>
          <w:rtl/>
        </w:rPr>
        <w:t>من يطّلع على منهاج التربية في المدارس الإسرائيلية في سائر المراحل الدراسية، تتكون لديه فكرة راسخة بأنّ هذه التربية تقوم على روح العسكرة والالتحاق بالجيش، وإعداد الطفل منذ نعومة أظفاره ليصبح مقاتلًا بروح أسبارطية، هذه الروح التي سادت إسرائيل منذ قيامها عام (1948م)، فتغلغلت في سائر الأجهزة الرسمية والشعبية الإسرائيلية ضمن محاولة لخلق "الإسرائيلي الجديد"، أي الإسرائيلي اليهودي الذي خرج منتصرًا في حربه ضد سبعة جيوش عربية، فعاد ليقيم دولته بعد ألفي عام، وهذا جزء لا يتجزّأ من الادّعاءات التي تحمل الطابع الأسطوري.</w:t>
      </w:r>
    </w:p>
    <w:p w:rsidR="00792DBD" w:rsidRPr="00E12D77" w:rsidRDefault="00792DBD" w:rsidP="00B57BCA">
      <w:pPr>
        <w:spacing w:line="54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هذه هي صورة الفلسطيني خاص</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والعربي والمسلم عامة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وردت في الكتب المدرسية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لتكشف للعالم حقيقة هذا العدو، ولتؤكد للعالم أيضًا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الفلسطيني والعربي والمسلم دومًا يسعون للسلام والأمن والأمان، وهي دعوة للتغيير والتعديل للمحتويات والمضامين التربوية في كتبهم ومناهجهم المتحي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زة ضد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الإسلام والمسلمين والعروبة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النقد المستمر الموجه للمناهج العربية والفلسطينية على حد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سواء</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أليس من الأجدر أن 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وج</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هذا كل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 إلى المناهج الصهيونية المفعمة بالإرهاب والتطرف ضد الإنسانية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كما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ها دعوة خاصة إلى الباحثين من أبناء الإسلام والعروبة والفلسطينيين على وجه الخصوص، وهي دعوة أشد</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خصوصية لأصحاب القرار والمختصين في المؤسسات والجامعات الفلسطينية بين جناحي الوطن (غزة والضفة الغربية) </w:t>
      </w:r>
      <w:r w:rsidRPr="00E12D77">
        <w:rPr>
          <w:rFonts w:ascii="Times New Roman" w:hAnsi="Times New Roman" w:cs="Simplified Arabic" w:hint="cs"/>
          <w:sz w:val="28"/>
          <w:szCs w:val="28"/>
          <w:rtl/>
        </w:rPr>
        <w:t xml:space="preserve">بأنّ مسؤوليات جسام </w:t>
      </w:r>
      <w:r w:rsidRPr="00E12D77">
        <w:rPr>
          <w:rFonts w:ascii="Times New Roman" w:hAnsi="Times New Roman" w:cs="Simplified Arabic"/>
          <w:sz w:val="28"/>
          <w:szCs w:val="28"/>
          <w:rtl/>
        </w:rPr>
        <w:t xml:space="preserve">تقع </w:t>
      </w:r>
      <w:r w:rsidRPr="00E12D77">
        <w:rPr>
          <w:rFonts w:ascii="Times New Roman" w:hAnsi="Times New Roman" w:cs="Simplified Arabic" w:hint="cs"/>
          <w:sz w:val="28"/>
          <w:szCs w:val="28"/>
          <w:rtl/>
        </w:rPr>
        <w:t xml:space="preserve">عليهم </w:t>
      </w:r>
      <w:r w:rsidRPr="00E12D77">
        <w:rPr>
          <w:rFonts w:ascii="Times New Roman" w:hAnsi="Times New Roman" w:cs="Simplified Arabic"/>
          <w:sz w:val="28"/>
          <w:szCs w:val="28"/>
          <w:rtl/>
        </w:rPr>
        <w:t>في تكوين ما نحن بحاجة إليه من تحليل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للكتب المدرسية الإسرائيلية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وصولًا إلى معرفة العقل الصهيوني في التربية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باعتبارها القوة المشاركة في توجيه المجتمع الإسرائيلي</w:t>
      </w:r>
      <w:r w:rsidRPr="00E12D77">
        <w:rPr>
          <w:rStyle w:val="FootnoteReference"/>
          <w:rFonts w:ascii="Times New Roman" w:hAnsi="Times New Roman" w:cs="Simplified Arabic"/>
          <w:sz w:val="28"/>
          <w:szCs w:val="28"/>
          <w:rtl/>
        </w:rPr>
        <w:footnoteReference w:id="110"/>
      </w:r>
      <w:r w:rsidRPr="00E12D77">
        <w:rPr>
          <w:rFonts w:ascii="Times New Roman" w:hAnsi="Times New Roman" w:cs="Simplified Arabic"/>
          <w:sz w:val="28"/>
          <w:szCs w:val="28"/>
          <w:rtl/>
        </w:rPr>
        <w:t xml:space="preserve">. </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بعد عرض هذه النماذج والأدل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الموث</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قة من فلسفة التربية الصهيونية المطبّقة في مدارس الكيان الإسرائيلي، </w:t>
      </w:r>
      <w:r w:rsidRPr="00E12D77">
        <w:rPr>
          <w:rFonts w:ascii="Times New Roman" w:hAnsi="Times New Roman" w:cs="Simplified Arabic" w:hint="cs"/>
          <w:sz w:val="28"/>
          <w:szCs w:val="28"/>
          <w:rtl/>
        </w:rPr>
        <w:t>توصّلت الباحثة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إلى</w:t>
      </w:r>
      <w:r w:rsidRPr="00E12D77">
        <w:rPr>
          <w:rFonts w:ascii="Times New Roman" w:hAnsi="Times New Roman" w:cs="Simplified Arabic"/>
          <w:sz w:val="28"/>
          <w:szCs w:val="28"/>
          <w:rtl/>
        </w:rPr>
        <w:t xml:space="preserve">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هذا التلقين </w:t>
      </w:r>
      <w:r w:rsidRPr="00E12D77">
        <w:rPr>
          <w:rFonts w:ascii="Times New Roman" w:hAnsi="Times New Roman" w:cs="Simplified Arabic" w:hint="cs"/>
          <w:sz w:val="28"/>
          <w:szCs w:val="28"/>
          <w:rtl/>
        </w:rPr>
        <w:t xml:space="preserve">قد </w:t>
      </w:r>
      <w:r w:rsidRPr="00E12D77">
        <w:rPr>
          <w:rFonts w:ascii="Times New Roman" w:hAnsi="Times New Roman" w:cs="Simplified Arabic"/>
          <w:sz w:val="28"/>
          <w:szCs w:val="28"/>
          <w:rtl/>
        </w:rPr>
        <w:t>زُرع في عقول الناشئة من أبناء المهاجرين والمستوطنين اليهود، عبر عملية منظمة من التوجيه التربوي، الذي يت</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سم بأعنف أشكال العرقية والعنصري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والعدواني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ة، وتعاليم ونبوءات وإرهاصات كاذبة، روّج لها قادة الاستعمار المتصهينين في الغرب، مع مجموعة من حاخامات أوروبا وأدباء ومفكري الصهيونية الجدد، أمثال </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ليوبنسكر</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هيرتزل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تركزت في معظمها في بريطانيا، وإن كانت قوى في فرنسا وألمانيا وروسيا قد لعبت دورًا بارزًا في تنفيذ هذا المشروع</w:t>
      </w:r>
      <w:r w:rsidRPr="00E12D77">
        <w:rPr>
          <w:rFonts w:ascii="Times New Roman" w:hAnsi="Times New Roman" w:cs="Simplified Arabic"/>
          <w:sz w:val="28"/>
          <w:szCs w:val="28"/>
        </w:rPr>
        <w:t>.</w:t>
      </w:r>
    </w:p>
    <w:p w:rsidR="00792DBD" w:rsidRPr="00E12D77" w:rsidRDefault="00792DBD" w:rsidP="00B20939">
      <w:pPr>
        <w:spacing w:after="240" w:line="560" w:lineRule="atLeast"/>
        <w:ind w:firstLine="720"/>
        <w:jc w:val="lowKashida"/>
        <w:rPr>
          <w:rFonts w:ascii="Times New Roman" w:hAnsi="Times New Roman" w:cs="Simplified Arabic"/>
          <w:sz w:val="28"/>
          <w:szCs w:val="28"/>
          <w:rtl/>
        </w:rPr>
      </w:pPr>
      <w:r w:rsidRPr="00E12D77">
        <w:rPr>
          <w:rFonts w:ascii="Times New Roman" w:hAnsi="Times New Roman" w:cs="Simplified Arabic"/>
          <w:sz w:val="28"/>
          <w:szCs w:val="28"/>
          <w:rtl/>
        </w:rPr>
        <w:t>وحقيقة الوضع أن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التوجهات لديهم لا تشير إلى قناعاتهم بعملي</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ة السلام أو حل</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الدولتين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وحق العودة، </w:t>
      </w:r>
      <w:r w:rsidRPr="00E12D77">
        <w:rPr>
          <w:rFonts w:ascii="Times New Roman" w:hAnsi="Times New Roman" w:cs="Simplified Arabic" w:hint="cs"/>
          <w:sz w:val="28"/>
          <w:szCs w:val="28"/>
          <w:rtl/>
        </w:rPr>
        <w:t>إيمانًا</w:t>
      </w:r>
      <w:r w:rsidRPr="00E12D77">
        <w:rPr>
          <w:rFonts w:ascii="Times New Roman" w:hAnsi="Times New Roman" w:cs="Simplified Arabic"/>
          <w:sz w:val="28"/>
          <w:szCs w:val="28"/>
          <w:rtl/>
        </w:rPr>
        <w:t xml:space="preserve"> منهم بأحقيتهم في فلسطين</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لا بل يتخط</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ى الوضع ذلك إلى إسرائيل الكبرى، وما يخدمهم في ذلك الانحياز </w:t>
      </w:r>
      <w:r w:rsidRPr="00E12D77">
        <w:rPr>
          <w:rFonts w:ascii="Times New Roman" w:hAnsi="Times New Roman" w:cs="Simplified Arabic" w:hint="cs"/>
          <w:sz w:val="28"/>
          <w:szCs w:val="28"/>
          <w:rtl/>
        </w:rPr>
        <w:t>الأمريكي</w:t>
      </w:r>
      <w:r w:rsidRPr="00E12D77">
        <w:rPr>
          <w:rFonts w:ascii="Times New Roman" w:hAnsi="Times New Roman" w:cs="Simplified Arabic"/>
          <w:sz w:val="28"/>
          <w:szCs w:val="28"/>
          <w:rtl/>
        </w:rPr>
        <w:t xml:space="preserve"> والدعم اللامحدود من جهة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وعجز الدعم العربي</w:t>
      </w:r>
      <w:r w:rsidRPr="00E12D77">
        <w:rPr>
          <w:rFonts w:ascii="Times New Roman" w:hAnsi="Times New Roman" w:cs="Simplified Arabic" w:hint="cs"/>
          <w:sz w:val="28"/>
          <w:szCs w:val="28"/>
          <w:rtl/>
        </w:rPr>
        <w:t xml:space="preserve"> من جهة أخرى</w:t>
      </w:r>
      <w:r w:rsidRPr="00E12D77">
        <w:rPr>
          <w:rFonts w:ascii="Times New Roman" w:hAnsi="Times New Roman" w:cs="Simplified Arabic"/>
          <w:sz w:val="28"/>
          <w:szCs w:val="28"/>
          <w:rtl/>
        </w:rPr>
        <w:t xml:space="preserve">، وتكمن </w:t>
      </w:r>
      <w:r w:rsidRPr="00E12D77">
        <w:rPr>
          <w:rFonts w:ascii="Times New Roman" w:hAnsi="Times New Roman" w:cs="Simplified Arabic" w:hint="cs"/>
          <w:sz w:val="28"/>
          <w:szCs w:val="28"/>
          <w:rtl/>
        </w:rPr>
        <w:t>الخطور</w:t>
      </w:r>
      <w:r w:rsidRPr="00E12D77">
        <w:rPr>
          <w:rFonts w:ascii="Times New Roman" w:hAnsi="Times New Roman" w:cs="Simplified Arabic" w:hint="eastAsia"/>
          <w:sz w:val="28"/>
          <w:szCs w:val="28"/>
          <w:rtl/>
        </w:rPr>
        <w:t>ة</w:t>
      </w:r>
      <w:r w:rsidRPr="00E12D77">
        <w:rPr>
          <w:rFonts w:ascii="Times New Roman" w:hAnsi="Times New Roman" w:cs="Simplified Arabic"/>
          <w:sz w:val="28"/>
          <w:szCs w:val="28"/>
          <w:rtl/>
        </w:rPr>
        <w:t xml:space="preserve"> </w:t>
      </w:r>
      <w:r w:rsidRPr="00E12D77">
        <w:rPr>
          <w:rFonts w:ascii="Times New Roman" w:hAnsi="Times New Roman" w:cs="Simplified Arabic" w:hint="cs"/>
          <w:sz w:val="28"/>
          <w:szCs w:val="28"/>
          <w:rtl/>
        </w:rPr>
        <w:t>أيضًا</w:t>
      </w:r>
      <w:r w:rsidRPr="00E12D77">
        <w:rPr>
          <w:rFonts w:ascii="Times New Roman" w:hAnsi="Times New Roman" w:cs="Simplified Arabic"/>
          <w:sz w:val="28"/>
          <w:szCs w:val="28"/>
          <w:rtl/>
        </w:rPr>
        <w:t xml:space="preserve"> في ترجمة المناهج والتربية لديهم بما يزيد من الفجوة والحقد والعنصرية </w:t>
      </w:r>
      <w:r w:rsidRPr="00E12D77">
        <w:rPr>
          <w:rFonts w:ascii="Times New Roman" w:hAnsi="Times New Roman" w:cs="Simplified Arabic" w:hint="cs"/>
          <w:sz w:val="28"/>
          <w:szCs w:val="28"/>
          <w:rtl/>
        </w:rPr>
        <w:t>أكثر</w:t>
      </w:r>
      <w:r w:rsidRPr="00E12D77">
        <w:rPr>
          <w:rFonts w:ascii="Times New Roman" w:hAnsi="Times New Roman" w:cs="Simplified Arabic"/>
          <w:sz w:val="28"/>
          <w:szCs w:val="28"/>
          <w:rtl/>
        </w:rPr>
        <w:t xml:space="preserve"> فأكثر في المستقبل المنظور</w:t>
      </w:r>
      <w:r w:rsidRPr="00E12D77">
        <w:rPr>
          <w:rFonts w:ascii="Times New Roman" w:hAnsi="Times New Roman" w:cs="Simplified Arabic" w:hint="cs"/>
          <w:sz w:val="28"/>
          <w:szCs w:val="28"/>
          <w:rtl/>
        </w:rPr>
        <w:t>.</w:t>
      </w:r>
    </w:p>
    <w:p w:rsidR="00792DBD" w:rsidRPr="00E12D77" w:rsidRDefault="000D4DB0" w:rsidP="00B20939">
      <w:pPr>
        <w:spacing w:after="240" w:line="560" w:lineRule="atLeast"/>
        <w:jc w:val="lowKashida"/>
        <w:rPr>
          <w:rFonts w:ascii="Times New Roman" w:hAnsi="Times New Roman" w:cs="Simplified Arabic"/>
          <w:b/>
          <w:bCs/>
          <w:sz w:val="28"/>
          <w:szCs w:val="28"/>
          <w:rtl/>
        </w:rPr>
      </w:pPr>
      <w:r>
        <w:rPr>
          <w:rFonts w:ascii="Times New Roman" w:hAnsi="Times New Roman" w:cs="Simplified Arabic" w:hint="cs"/>
          <w:b/>
          <w:bCs/>
          <w:sz w:val="28"/>
          <w:szCs w:val="28"/>
          <w:rtl/>
        </w:rPr>
        <w:t>التوصيات</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ضرورة قيام الجهات المعنية بتنظيم مؤتمرات وورش عمل وندوات لفضح العنصرية في المناهج الدراسية الإسرائيلية.</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ضرورة توفير الوسائل المناسبة (وسائل الإعلام بكافة أنواعها، المشاركة الدولية في برامج مكافحة الإرهاب والتطرف، إلخ...) لكشف التحريض والعنصرية في المناهج الإسرائيلية.</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تجنيد المؤسسات المحليّة والدوليّة لتقديم الدعم، والتخفيف من ضغط الاحتلال على فلسطيني الداخل، لتطوير المناهج العربية وفق الحقائق والواقع الصحيح.</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تشكيل لجان فلسطينية ودولية بمستوى عالٍ لدراسة وتحليل مخاطر المناهج الإسرائيلية في التحريض على السلام والتعايش في فلسطين.</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كتابة التاريخ الفلسطيني الصحيح، وتوصيله لكافة الأجيال للمحافظة على ثقافة الهوية الفلسطينية.</w:t>
      </w:r>
    </w:p>
    <w:p w:rsidR="00792DBD" w:rsidRPr="00E12D77" w:rsidRDefault="00792DBD" w:rsidP="00B20939">
      <w:pPr>
        <w:numPr>
          <w:ilvl w:val="0"/>
          <w:numId w:val="5"/>
        </w:num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hint="cs"/>
          <w:sz w:val="28"/>
          <w:szCs w:val="28"/>
          <w:rtl/>
        </w:rPr>
        <w:t>تكاتف الجهود، وبناء الشراكات مع الدول العربية، وتوفير الدعم السخيّ للحفاظ على المنظومة التعليمة، وخصوصًا في القدس، فواجبٌ على كلِّ فلسطيني وثائر في العالم أن يدعم القدس بما يستطيع.</w:t>
      </w:r>
    </w:p>
    <w:p w:rsidR="00B57BCA" w:rsidRDefault="00B57BCA">
      <w:pPr>
        <w:bidi w:val="0"/>
        <w:spacing w:after="0" w:line="240" w:lineRule="auto"/>
        <w:rPr>
          <w:rFonts w:ascii="Times New Roman" w:hAnsi="Times New Roman" w:cs="Simplified Arabic"/>
          <w:b/>
          <w:bCs/>
          <w:sz w:val="28"/>
          <w:szCs w:val="28"/>
          <w:rtl/>
        </w:rPr>
      </w:pPr>
      <w:r>
        <w:rPr>
          <w:rFonts w:ascii="Times New Roman" w:hAnsi="Times New Roman" w:cs="Simplified Arabic"/>
          <w:b/>
          <w:bCs/>
          <w:sz w:val="28"/>
          <w:szCs w:val="28"/>
          <w:rtl/>
        </w:rPr>
        <w:br w:type="page"/>
      </w:r>
    </w:p>
    <w:p w:rsidR="00792DBD" w:rsidRPr="00E12D77" w:rsidRDefault="000D4DB0" w:rsidP="000D4DB0">
      <w:pPr>
        <w:spacing w:after="240" w:line="560" w:lineRule="atLeast"/>
        <w:jc w:val="center"/>
        <w:rPr>
          <w:rFonts w:ascii="Times New Roman" w:hAnsi="Times New Roman" w:cs="Simplified Arabic"/>
          <w:b/>
          <w:bCs/>
          <w:sz w:val="28"/>
          <w:szCs w:val="28"/>
          <w:rtl/>
        </w:rPr>
      </w:pPr>
      <w:r>
        <w:rPr>
          <w:rFonts w:ascii="Times New Roman" w:hAnsi="Times New Roman" w:cs="Simplified Arabic" w:hint="cs"/>
          <w:b/>
          <w:bCs/>
          <w:sz w:val="28"/>
          <w:szCs w:val="28"/>
          <w:rtl/>
        </w:rPr>
        <w:t xml:space="preserve">قائمة </w:t>
      </w:r>
      <w:r w:rsidR="00792DBD" w:rsidRPr="00E12D77">
        <w:rPr>
          <w:rFonts w:ascii="Times New Roman" w:hAnsi="Times New Roman" w:cs="Simplified Arabic" w:hint="cs"/>
          <w:b/>
          <w:bCs/>
          <w:sz w:val="28"/>
          <w:szCs w:val="28"/>
          <w:rtl/>
        </w:rPr>
        <w:t>المصادر</w:t>
      </w:r>
      <w:r w:rsidRPr="000D4DB0">
        <w:rPr>
          <w:rFonts w:ascii="Times New Roman" w:hAnsi="Times New Roman" w:cs="Simplified Arabic"/>
          <w:b/>
          <w:bCs/>
          <w:sz w:val="28"/>
          <w:szCs w:val="28"/>
          <w:rtl/>
        </w:rPr>
        <w:t xml:space="preserve"> </w:t>
      </w:r>
      <w:r>
        <w:rPr>
          <w:rFonts w:ascii="Times New Roman" w:hAnsi="Times New Roman" w:cs="Simplified Arabic" w:hint="cs"/>
          <w:b/>
          <w:bCs/>
          <w:sz w:val="28"/>
          <w:szCs w:val="28"/>
          <w:rtl/>
        </w:rPr>
        <w:t>و</w:t>
      </w:r>
      <w:r w:rsidRPr="00E12D77">
        <w:rPr>
          <w:rFonts w:ascii="Times New Roman" w:hAnsi="Times New Roman" w:cs="Simplified Arabic"/>
          <w:b/>
          <w:bCs/>
          <w:sz w:val="28"/>
          <w:szCs w:val="28"/>
          <w:rtl/>
        </w:rPr>
        <w:t>المراجع</w:t>
      </w:r>
    </w:p>
    <w:p w:rsidR="00792DBD" w:rsidRPr="000D4DB0" w:rsidRDefault="00792DBD" w:rsidP="00B20939">
      <w:pPr>
        <w:pStyle w:val="FootnoteText"/>
        <w:spacing w:after="240" w:line="560" w:lineRule="atLeast"/>
        <w:jc w:val="lowKashida"/>
        <w:rPr>
          <w:rFonts w:ascii="Times New Roman" w:hAnsi="Times New Roman" w:cs="Simplified Arabic"/>
          <w:b/>
          <w:bCs/>
          <w:sz w:val="28"/>
          <w:szCs w:val="28"/>
          <w:rtl/>
        </w:rPr>
      </w:pPr>
      <w:r w:rsidRPr="000D4DB0">
        <w:rPr>
          <w:rFonts w:ascii="Times New Roman" w:hAnsi="Times New Roman" w:cs="Simplified Arabic"/>
          <w:b/>
          <w:bCs/>
          <w:sz w:val="28"/>
          <w:szCs w:val="28"/>
          <w:rtl/>
        </w:rPr>
        <w:t>القرأن الكريم</w:t>
      </w:r>
    </w:p>
    <w:p w:rsidR="00FD6C49" w:rsidRPr="00FD6C49" w:rsidRDefault="00FD6C49" w:rsidP="00B20939">
      <w:pPr>
        <w:pStyle w:val="FootnoteText"/>
        <w:spacing w:after="240" w:line="560" w:lineRule="atLeast"/>
        <w:ind w:left="565" w:hanging="565"/>
        <w:jc w:val="lowKashida"/>
        <w:rPr>
          <w:rFonts w:ascii="Times New Roman" w:hAnsi="Times New Roman" w:cs="Simplified Arabic"/>
          <w:b/>
          <w:bCs/>
          <w:sz w:val="28"/>
          <w:szCs w:val="28"/>
          <w:rtl/>
        </w:rPr>
      </w:pPr>
      <w:r w:rsidRPr="00FD6C49">
        <w:rPr>
          <w:rFonts w:ascii="Times New Roman" w:hAnsi="Times New Roman" w:cs="Simplified Arabic" w:hint="cs"/>
          <w:b/>
          <w:bCs/>
          <w:sz w:val="28"/>
          <w:szCs w:val="28"/>
          <w:rtl/>
        </w:rPr>
        <w:t>المراجع العربية</w:t>
      </w:r>
    </w:p>
    <w:p w:rsidR="00B57BCA" w:rsidRPr="00E12D77"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أبو</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عصبة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 xml:space="preserve">خالد </w:t>
      </w:r>
      <w:r>
        <w:rPr>
          <w:rFonts w:ascii="Times New Roman" w:hAnsi="Times New Roman" w:cs="Simplified Arabic"/>
          <w:sz w:val="28"/>
          <w:szCs w:val="28"/>
          <w:rtl/>
        </w:rPr>
        <w:t>(</w:t>
      </w:r>
      <w:r>
        <w:rPr>
          <w:rFonts w:ascii="Times New Roman" w:hAnsi="Times New Roman" w:cs="Simplified Arabic"/>
          <w:sz w:val="28"/>
          <w:szCs w:val="28"/>
        </w:rPr>
        <w:t>2006</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جهاز</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إسرائيل"</w:t>
      </w:r>
      <w:r>
        <w:rPr>
          <w:rFonts w:ascii="Times New Roman" w:hAnsi="Times New Roman" w:cs="Simplified Arabic"/>
          <w:b/>
          <w:bCs/>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مدار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المركز</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الفلسطيني</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للدراسات الإسرائيلية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رام</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الله</w:t>
      </w:r>
      <w:r>
        <w:rPr>
          <w:rFonts w:ascii="Times New Roman" w:hAnsi="Times New Roman" w:cs="Simplified Arabic"/>
          <w:sz w:val="28"/>
          <w:szCs w:val="28"/>
          <w:rtl/>
        </w:rPr>
        <w:t>.</w:t>
      </w:r>
    </w:p>
    <w:p w:rsidR="00B57BCA"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إلحنان، بليد نوريت (2011). </w:t>
      </w:r>
      <w:r w:rsidRPr="00FD6C49">
        <w:rPr>
          <w:rFonts w:ascii="Times New Roman" w:hAnsi="Times New Roman" w:cs="Simplified Arabic"/>
          <w:b/>
          <w:bCs/>
          <w:sz w:val="28"/>
          <w:szCs w:val="28"/>
          <w:rtl/>
        </w:rPr>
        <w:t>فلسطين في الكتب المدرسية في إسرائيل الايديولوجيا والدعاية في التربية والتعليم.</w:t>
      </w:r>
      <w:r w:rsidRPr="00E12D77">
        <w:rPr>
          <w:rFonts w:ascii="Times New Roman" w:hAnsi="Times New Roman" w:cs="Simplified Arabic"/>
          <w:sz w:val="28"/>
          <w:szCs w:val="28"/>
          <w:rtl/>
        </w:rPr>
        <w:t xml:space="preserve"> ترجمة ياسين السيد، المركز الفلسطيني للدراسات </w:t>
      </w:r>
      <w:r w:rsidRPr="00E12D77">
        <w:rPr>
          <w:rFonts w:ascii="Times New Roman" w:hAnsi="Times New Roman" w:cs="Simplified Arabic"/>
          <w:spacing w:val="-1"/>
          <w:sz w:val="28"/>
          <w:szCs w:val="28"/>
          <w:rtl/>
        </w:rPr>
        <w:t>الإسرائيلية، مدار: فلسطين</w:t>
      </w:r>
      <w:r w:rsidRPr="00E12D77">
        <w:rPr>
          <w:rFonts w:ascii="Times New Roman" w:hAnsi="Times New Roman" w:cs="Simplified Arabic"/>
          <w:sz w:val="28"/>
          <w:szCs w:val="28"/>
          <w:rtl/>
        </w:rPr>
        <w:t>.</w:t>
      </w:r>
    </w:p>
    <w:p w:rsidR="00B57BCA" w:rsidRPr="00E12D77"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بشور</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منير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وخالد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الشيخ</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يوسف</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Pr>
          <w:rFonts w:ascii="Times New Roman" w:hAnsi="Times New Roman" w:cs="Simplified Arabic" w:hint="cs"/>
          <w:sz w:val="28"/>
          <w:szCs w:val="28"/>
          <w:rtl/>
        </w:rPr>
        <w:t>1969</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إسرائيل</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منظمة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التحر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ير الفلسطينية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مركز</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الأبحاث.</w:t>
      </w:r>
    </w:p>
    <w:p w:rsidR="00B57BCA" w:rsidRPr="00E12D77"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بشور</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نجلاء</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نصير</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Pr>
          <w:rFonts w:ascii="Times New Roman" w:hAnsi="Times New Roman" w:cs="Simplified Arabic" w:hint="cs"/>
          <w:sz w:val="28"/>
          <w:szCs w:val="28"/>
          <w:rtl/>
        </w:rPr>
        <w:t>1971</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تشويه</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العربي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فلسطين</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المحتلة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منظمة التحرير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الفلسطينية</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مركز</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الأبحاث</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بيروت.</w:t>
      </w:r>
    </w:p>
    <w:p w:rsidR="00B57BCA" w:rsidRDefault="00B57BCA" w:rsidP="00B20939">
      <w:pPr>
        <w:pStyle w:val="BodyTextIndent"/>
        <w:spacing w:after="240" w:line="560" w:lineRule="atLeast"/>
        <w:ind w:left="565" w:hanging="565"/>
        <w:rPr>
          <w:sz w:val="28"/>
          <w:szCs w:val="28"/>
          <w:rtl/>
        </w:rPr>
      </w:pPr>
      <w:r w:rsidRPr="00E12D77">
        <w:rPr>
          <w:spacing w:val="-1"/>
          <w:sz w:val="28"/>
          <w:szCs w:val="28"/>
          <w:rtl/>
        </w:rPr>
        <w:t xml:space="preserve">بوديه، إيلي (2006). </w:t>
      </w:r>
      <w:r w:rsidRPr="00E12D77">
        <w:rPr>
          <w:b/>
          <w:bCs/>
          <w:spacing w:val="-1"/>
          <w:sz w:val="28"/>
          <w:szCs w:val="28"/>
          <w:rtl/>
        </w:rPr>
        <w:t>الصراع العربي_الإسرائيلي في كتب التاريخ المدرسية</w:t>
      </w:r>
      <w:r w:rsidRPr="00E12D77">
        <w:rPr>
          <w:b/>
          <w:bCs/>
          <w:sz w:val="28"/>
          <w:szCs w:val="28"/>
          <w:rtl/>
        </w:rPr>
        <w:t xml:space="preserve"> </w:t>
      </w:r>
      <w:r w:rsidRPr="00E12D77">
        <w:rPr>
          <w:b/>
          <w:bCs/>
          <w:spacing w:val="-1"/>
          <w:sz w:val="28"/>
          <w:szCs w:val="28"/>
          <w:rtl/>
        </w:rPr>
        <w:t>الإسرائيلية 1948-2000</w:t>
      </w:r>
      <w:r w:rsidRPr="00E12D77">
        <w:rPr>
          <w:spacing w:val="-1"/>
          <w:sz w:val="28"/>
          <w:szCs w:val="28"/>
          <w:rtl/>
        </w:rPr>
        <w:t>. ترجمة وليد أبو بكر، المركز الفلسطيني للدراسات</w:t>
      </w:r>
      <w:r w:rsidRPr="00E12D77">
        <w:rPr>
          <w:sz w:val="28"/>
          <w:szCs w:val="28"/>
          <w:rtl/>
        </w:rPr>
        <w:t xml:space="preserve"> الإسرائيلية، رام الله: فلسطين.</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الخبتي</w:t>
      </w:r>
      <w:r>
        <w:rPr>
          <w:rFonts w:ascii="Times New Roman" w:hAnsi="Times New Roman" w:cs="Simplified Arabic"/>
          <w:sz w:val="28"/>
          <w:szCs w:val="28"/>
          <w:rtl/>
        </w:rPr>
        <w:t>،</w:t>
      </w:r>
      <w:r w:rsidRPr="00E12D77">
        <w:rPr>
          <w:rFonts w:ascii="Times New Roman" w:hAnsi="Times New Roman" w:cs="Simplified Arabic"/>
          <w:sz w:val="28"/>
          <w:szCs w:val="28"/>
          <w:rtl/>
        </w:rPr>
        <w:t xml:space="preserve"> علي، (1430)، "</w:t>
      </w:r>
      <w:r w:rsidRPr="005630C4">
        <w:rPr>
          <w:rFonts w:ascii="Times New Roman" w:hAnsi="Times New Roman" w:cs="Simplified Arabic"/>
          <w:b/>
          <w:bCs/>
          <w:sz w:val="28"/>
          <w:szCs w:val="28"/>
          <w:rtl/>
        </w:rPr>
        <w:t>صورة العرب والمسلمين في مدارس إسرائيل، تحليل المناهج الدراسية في التعليم العام"</w:t>
      </w:r>
      <w:r w:rsidRPr="00E12D77">
        <w:rPr>
          <w:rFonts w:ascii="Times New Roman" w:hAnsi="Times New Roman" w:cs="Simplified Arabic"/>
          <w:sz w:val="28"/>
          <w:szCs w:val="28"/>
          <w:rtl/>
        </w:rPr>
        <w:t>، دراسة منشورة، مكتبة الملك فهد الوطنية</w:t>
      </w:r>
      <w:r w:rsidRPr="00E12D77">
        <w:rPr>
          <w:rFonts w:ascii="Times New Roman" w:hAnsi="Times New Roman" w:cs="Simplified Arabic" w:hint="cs"/>
          <w:sz w:val="28"/>
          <w:szCs w:val="28"/>
          <w:rtl/>
        </w:rPr>
        <w:t>،</w:t>
      </w:r>
      <w:r w:rsidRPr="00E12D77">
        <w:rPr>
          <w:rFonts w:ascii="Times New Roman" w:hAnsi="Times New Roman" w:cs="Simplified Arabic"/>
          <w:sz w:val="28"/>
          <w:szCs w:val="28"/>
          <w:rtl/>
        </w:rPr>
        <w:t xml:space="preserve"> الرياض.</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الخطيب,ايفون(2010)"</w:t>
      </w:r>
      <w:r w:rsidRPr="00D12207">
        <w:rPr>
          <w:rFonts w:ascii="Times New Roman" w:hAnsi="Times New Roman" w:cs="Simplified Arabic"/>
          <w:b/>
          <w:bCs/>
          <w:sz w:val="28"/>
          <w:szCs w:val="28"/>
          <w:rtl/>
        </w:rPr>
        <w:t>نظرتنا التربوية للعنف الإسرائيلي</w:t>
      </w:r>
      <w:r w:rsidRPr="00E12D77">
        <w:rPr>
          <w:rFonts w:ascii="Times New Roman" w:hAnsi="Times New Roman" w:cs="Simplified Arabic"/>
          <w:sz w:val="28"/>
          <w:szCs w:val="28"/>
          <w:rtl/>
        </w:rPr>
        <w:t>",مساق نظرية المنهج,الجامعة الإسلامية- غـزة</w:t>
      </w:r>
    </w:p>
    <w:p w:rsidR="00B57BCA" w:rsidRPr="00E12D77" w:rsidRDefault="00B57BCA" w:rsidP="00D12207">
      <w:pPr>
        <w:autoSpaceDE w:val="0"/>
        <w:autoSpaceDN w:val="0"/>
        <w:adjustRightInd w:val="0"/>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ربايعة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غازي</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D12207">
        <w:rPr>
          <w:rFonts w:ascii="Times New Roman" w:hAnsi="Times New Roman" w:cs="Simplified Arabic" w:hint="cs"/>
          <w:sz w:val="28"/>
          <w:szCs w:val="28"/>
          <w:rtl/>
        </w:rPr>
        <w:t>1986</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اتجاهات</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الكيان</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الصهيوني</w:t>
      </w:r>
      <w:r w:rsidRPr="00E12D77">
        <w:rPr>
          <w:rFonts w:ascii="Times New Roman" w:hAnsi="Times New Roman" w:cs="Simplified Arabic"/>
          <w:sz w:val="28"/>
          <w:szCs w:val="28"/>
          <w:rtl/>
        </w:rPr>
        <w:t>"</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دار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الكرمل</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صامد</w:t>
      </w:r>
      <w:r>
        <w:rPr>
          <w:rFonts w:ascii="Times New Roman" w:hAnsi="Times New Roman" w:cs="Simplified Arabic"/>
          <w:sz w:val="28"/>
          <w:szCs w:val="28"/>
          <w:rtl/>
        </w:rPr>
        <w:t>،</w:t>
      </w:r>
      <w:r w:rsidRPr="00E12D77">
        <w:rPr>
          <w:rFonts w:ascii="Times New Roman" w:hAnsi="Times New Roman" w:cs="Simplified Arabic"/>
          <w:sz w:val="28"/>
          <w:szCs w:val="28"/>
          <w:rtl/>
        </w:rPr>
        <w:t xml:space="preserve"> عمان</w:t>
      </w:r>
      <w:r>
        <w:rPr>
          <w:rFonts w:ascii="Times New Roman" w:hAnsi="Times New Roman" w:cs="Simplified Arabic"/>
          <w:sz w:val="28"/>
          <w:szCs w:val="28"/>
          <w:rtl/>
        </w:rPr>
        <w:t>.</w:t>
      </w:r>
    </w:p>
    <w:p w:rsidR="00B57BCA" w:rsidRPr="00E12D77" w:rsidRDefault="00B57BCA" w:rsidP="00322D45">
      <w:pPr>
        <w:autoSpaceDE w:val="0"/>
        <w:autoSpaceDN w:val="0"/>
        <w:adjustRightInd w:val="0"/>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سمعان</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 xml:space="preserve">سمير </w:t>
      </w:r>
      <w:r>
        <w:rPr>
          <w:rFonts w:ascii="Times New Roman" w:hAnsi="Times New Roman" w:cs="Simplified Arabic"/>
          <w:sz w:val="28"/>
          <w:szCs w:val="28"/>
          <w:rtl/>
        </w:rPr>
        <w:t>(</w:t>
      </w:r>
      <w:r w:rsidR="00D12207">
        <w:rPr>
          <w:rFonts w:ascii="Times New Roman" w:hAnsi="Times New Roman" w:cs="Simplified Arabic" w:hint="cs"/>
          <w:sz w:val="28"/>
          <w:szCs w:val="28"/>
          <w:rtl/>
        </w:rPr>
        <w:t>2004</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العرب</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مناهج</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الإسرائيلية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مركز</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دراسات</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الشرق الأوسط</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الأردن.</w:t>
      </w:r>
    </w:p>
    <w:p w:rsidR="00B57BCA" w:rsidRPr="00E12D77" w:rsidRDefault="00B57BCA" w:rsidP="00322D45">
      <w:pPr>
        <w:autoSpaceDE w:val="0"/>
        <w:autoSpaceDN w:val="0"/>
        <w:adjustRightInd w:val="0"/>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الشامي</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رشاد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الله</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D12207">
        <w:rPr>
          <w:rFonts w:ascii="Times New Roman" w:hAnsi="Times New Roman" w:cs="Simplified Arabic" w:hint="cs"/>
          <w:sz w:val="28"/>
          <w:szCs w:val="28"/>
          <w:rtl/>
        </w:rPr>
        <w:t>1986</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الشخصية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اليهودية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الإسرائيلية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والروح</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العدوانية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عالم المعرفة</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الكويت.</w:t>
      </w:r>
    </w:p>
    <w:p w:rsidR="00B57BCA" w:rsidRPr="00E12D77" w:rsidRDefault="00B57BCA" w:rsidP="00322D45">
      <w:pPr>
        <w:autoSpaceDE w:val="0"/>
        <w:autoSpaceDN w:val="0"/>
        <w:adjustRightInd w:val="0"/>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الجواد</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إبراهيم</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نصر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الدين</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D12207">
        <w:rPr>
          <w:rFonts w:ascii="Times New Roman" w:hAnsi="Times New Roman" w:cs="Simplified Arabic" w:hint="cs"/>
          <w:sz w:val="28"/>
          <w:szCs w:val="28"/>
          <w:rtl/>
        </w:rPr>
        <w:t>2003</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تحليل</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محتوى</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الكتاب</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نظام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الحكم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دولة</w:t>
      </w:r>
      <w:r>
        <w:rPr>
          <w:rFonts w:ascii="Times New Roman" w:hAnsi="Times New Roman" w:cs="Simplified Arabic"/>
          <w:b/>
          <w:bCs/>
          <w:sz w:val="28"/>
          <w:szCs w:val="28"/>
          <w:rtl/>
        </w:rPr>
        <w:t xml:space="preserve"> </w:t>
      </w:r>
      <w:r w:rsidRPr="00E12D77">
        <w:rPr>
          <w:rFonts w:ascii="Times New Roman" w:hAnsi="Times New Roman" w:cs="Simplified Arabic"/>
          <w:b/>
          <w:bCs/>
          <w:sz w:val="28"/>
          <w:szCs w:val="28"/>
          <w:rtl/>
        </w:rPr>
        <w:t>إسرائيل</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ندوة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بناء</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المناهج،</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كلية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التربية،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جامعة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الملك</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سعود</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الرياض.</w:t>
      </w:r>
    </w:p>
    <w:p w:rsidR="00B57BCA" w:rsidRPr="00E12D77" w:rsidRDefault="00B57BCA" w:rsidP="00322D45">
      <w:pPr>
        <w:pStyle w:val="FootnoteText"/>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عبد الحميد,</w:t>
      </w:r>
      <w:r w:rsidR="00D1220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مهند</w:t>
      </w:r>
      <w:r w:rsidR="00D1220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(2012)</w:t>
      </w:r>
      <w:r w:rsidR="00D1220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w:t>
      </w:r>
      <w:r w:rsidRPr="00322D45">
        <w:rPr>
          <w:rFonts w:ascii="Times New Roman" w:hAnsi="Times New Roman" w:cs="Simplified Arabic" w:hint="cs"/>
          <w:b/>
          <w:bCs/>
          <w:sz w:val="28"/>
          <w:szCs w:val="28"/>
          <w:rtl/>
        </w:rPr>
        <w:t>دور الكتب المدرسية في تشكيل ذاكرة جمعية اسرائيلية مهيمن عليها",قراءة في كتاب جديد حول فلسطين في كتب التدريس الاسرائيلية</w:t>
      </w:r>
      <w:r w:rsidRPr="00E12D77">
        <w:rPr>
          <w:rFonts w:ascii="Times New Roman" w:hAnsi="Times New Roman" w:cs="Simplified Arabic" w:hint="cs"/>
          <w:sz w:val="28"/>
          <w:szCs w:val="28"/>
          <w:rtl/>
        </w:rPr>
        <w:t xml:space="preserve"> ",المركز الفلسطيني للدارسات الاسرائيلية</w:t>
      </w:r>
      <w:r>
        <w:rPr>
          <w:rFonts w:ascii="Times New Roman" w:hAnsi="Times New Roman" w:cs="Simplified Arabic" w:hint="cs"/>
          <w:b/>
          <w:bCs/>
          <w:sz w:val="28"/>
          <w:szCs w:val="28"/>
          <w:rtl/>
        </w:rPr>
        <w:t>,</w:t>
      </w:r>
      <w:r w:rsidRPr="00E12D77">
        <w:rPr>
          <w:rFonts w:ascii="Times New Roman" w:hAnsi="Times New Roman" w:cs="Simplified Arabic" w:hint="cs"/>
          <w:sz w:val="28"/>
          <w:szCs w:val="28"/>
          <w:rtl/>
        </w:rPr>
        <w:t>مدار ص109.</w:t>
      </w:r>
    </w:p>
    <w:p w:rsidR="00B57BCA" w:rsidRPr="00E12D77" w:rsidRDefault="00B57BCA" w:rsidP="00322D45">
      <w:pPr>
        <w:autoSpaceDE w:val="0"/>
        <w:autoSpaceDN w:val="0"/>
        <w:adjustRightInd w:val="0"/>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العال</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صفاء</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محمود</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D12207">
        <w:rPr>
          <w:rFonts w:ascii="Times New Roman" w:hAnsi="Times New Roman" w:cs="Simplified Arabic" w:hint="cs"/>
          <w:sz w:val="28"/>
          <w:szCs w:val="28"/>
          <w:rtl/>
        </w:rPr>
        <w:t>2005</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تربية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العنصرية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المناهج</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الإسرائيلية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الدار المصرية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اللبنانية</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القاهر</w:t>
      </w:r>
      <w:r w:rsidRPr="00E12D77">
        <w:rPr>
          <w:rFonts w:ascii="Times New Roman" w:hAnsi="Times New Roman" w:cs="Simplified Arabic" w:hint="cs"/>
          <w:sz w:val="28"/>
          <w:szCs w:val="28"/>
          <w:rtl/>
        </w:rPr>
        <w:t>ة</w:t>
      </w:r>
      <w:r>
        <w:rPr>
          <w:rFonts w:ascii="Times New Roman" w:hAnsi="Times New Roman" w:cs="Simplified Arabic"/>
          <w:sz w:val="28"/>
          <w:szCs w:val="28"/>
          <w:rtl/>
        </w:rPr>
        <w:t>.</w:t>
      </w:r>
    </w:p>
    <w:p w:rsidR="00B57BCA" w:rsidRPr="00E12D77" w:rsidRDefault="00B57BCA" w:rsidP="00322D45">
      <w:pPr>
        <w:pStyle w:val="FootnoteText"/>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المحجوبي، علي، (1990)، "</w:t>
      </w:r>
      <w:r w:rsidRPr="00322D45">
        <w:rPr>
          <w:rFonts w:ascii="Times New Roman" w:hAnsi="Times New Roman" w:cs="Simplified Arabic"/>
          <w:b/>
          <w:bCs/>
          <w:sz w:val="28"/>
          <w:szCs w:val="28"/>
          <w:rtl/>
        </w:rPr>
        <w:t>جذور الاستعمار الصهيوني بقلسطين</w:t>
      </w:r>
      <w:r w:rsidRPr="00E12D77">
        <w:rPr>
          <w:rFonts w:ascii="Times New Roman" w:hAnsi="Times New Roman" w:cs="Simplified Arabic"/>
          <w:sz w:val="28"/>
          <w:szCs w:val="28"/>
          <w:rtl/>
        </w:rPr>
        <w:t>"، دار سراس للنشر، تونس.</w:t>
      </w:r>
    </w:p>
    <w:p w:rsidR="00B57BCA" w:rsidRPr="00E12D77" w:rsidRDefault="00B57BCA" w:rsidP="00322D45">
      <w:pPr>
        <w:autoSpaceDE w:val="0"/>
        <w:autoSpaceDN w:val="0"/>
        <w:adjustRightInd w:val="0"/>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م</w:t>
      </w:r>
      <w:r w:rsidRPr="00E12D77">
        <w:rPr>
          <w:rFonts w:ascii="Times New Roman" w:hAnsi="Times New Roman" w:cs="Simplified Arabic"/>
          <w:sz w:val="28"/>
          <w:szCs w:val="28"/>
          <w:rtl/>
        </w:rPr>
        <w:t>حمد</w:t>
      </w:r>
      <w:r>
        <w:rPr>
          <w:rFonts w:ascii="Times New Roman" w:hAnsi="Times New Roman" w:cs="Simplified Arabic"/>
          <w:sz w:val="28"/>
          <w:szCs w:val="28"/>
          <w:rtl/>
        </w:rPr>
        <w:t>،</w:t>
      </w:r>
      <w:r w:rsidRPr="00E12D77">
        <w:rPr>
          <w:rFonts w:ascii="Times New Roman" w:hAnsi="Times New Roman" w:cs="Simplified Arabic"/>
          <w:sz w:val="28"/>
          <w:szCs w:val="28"/>
          <w:rtl/>
        </w:rPr>
        <w:t xml:space="preserve"> عبد اللطيف محمود (</w:t>
      </w:r>
      <w:r w:rsidR="00D12207">
        <w:rPr>
          <w:rFonts w:ascii="Times New Roman" w:hAnsi="Times New Roman" w:cs="Simplified Arabic" w:hint="cs"/>
          <w:sz w:val="28"/>
          <w:szCs w:val="28"/>
          <w:rtl/>
        </w:rPr>
        <w:t>2001</w:t>
      </w:r>
      <w:r>
        <w:rPr>
          <w:rFonts w:ascii="Times New Roman" w:hAnsi="Times New Roman" w:cs="Simplified Arabic"/>
          <w:sz w:val="28"/>
          <w:szCs w:val="28"/>
          <w:rtl/>
        </w:rPr>
        <w:t>)</w:t>
      </w:r>
      <w:r w:rsidR="00D12207">
        <w:rPr>
          <w:rFonts w:ascii="Times New Roman" w:hAnsi="Times New Roman" w:cs="Simplified Arabic" w:hint="cs"/>
          <w:sz w:val="28"/>
          <w:szCs w:val="28"/>
          <w:rtl/>
        </w:rPr>
        <w:t xml:space="preserve"> </w:t>
      </w:r>
      <w:r w:rsidRPr="00E12D77">
        <w:rPr>
          <w:rFonts w:ascii="Times New Roman" w:hAnsi="Times New Roman" w:cs="Simplified Arabic" w:hint="cs"/>
          <w:sz w:val="28"/>
          <w:szCs w:val="28"/>
          <w:rtl/>
        </w:rPr>
        <w:t>"</w:t>
      </w:r>
      <w:r w:rsidRPr="00E12D77">
        <w:rPr>
          <w:rFonts w:ascii="Times New Roman" w:hAnsi="Times New Roman" w:cs="Simplified Arabic"/>
          <w:b/>
          <w:bCs/>
          <w:sz w:val="28"/>
          <w:szCs w:val="28"/>
          <w:rtl/>
        </w:rPr>
        <w:t>موقع التعليم لدى طرفي الصراع العربي الإسرائيلي</w:t>
      </w:r>
      <w:r w:rsidRPr="00E12D77">
        <w:rPr>
          <w:rFonts w:ascii="Times New Roman" w:hAnsi="Times New Roman" w:cs="Simplified Arabic" w:hint="cs"/>
          <w:b/>
          <w:bCs/>
          <w:sz w:val="28"/>
          <w:szCs w:val="28"/>
          <w:rtl/>
        </w:rPr>
        <w:t>"</w:t>
      </w:r>
      <w:r>
        <w:rPr>
          <w:rFonts w:ascii="Times New Roman" w:hAnsi="Times New Roman" w:cs="Simplified Arabic"/>
          <w:sz w:val="28"/>
          <w:szCs w:val="28"/>
          <w:rtl/>
        </w:rPr>
        <w:t>،</w:t>
      </w:r>
      <w:r w:rsidRPr="00E12D77">
        <w:rPr>
          <w:rFonts w:ascii="Times New Roman" w:hAnsi="Times New Roman" w:cs="Simplified Arabic"/>
          <w:sz w:val="28"/>
          <w:szCs w:val="28"/>
          <w:rtl/>
        </w:rPr>
        <w:t xml:space="preserve"> مركز الإمارات للدراسات والبحوث الإستراتيجية</w:t>
      </w:r>
      <w:r w:rsidRPr="00E12D77">
        <w:rPr>
          <w:rFonts w:ascii="Times New Roman" w:hAnsi="Times New Roman" w:cs="Simplified Arabic" w:hint="cs"/>
          <w:sz w:val="28"/>
          <w:szCs w:val="28"/>
          <w:rtl/>
        </w:rPr>
        <w:t>.</w:t>
      </w:r>
    </w:p>
    <w:p w:rsidR="00B57BCA" w:rsidRPr="00E12D77" w:rsidRDefault="00B57BCA" w:rsidP="00322D45">
      <w:pPr>
        <w:pStyle w:val="FootnoteText"/>
        <w:spacing w:after="240" w:line="54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منتدى العودة الشبابي,</w:t>
      </w:r>
      <w:r w:rsidR="00D1220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بديل</w:t>
      </w:r>
      <w:r w:rsidR="00D1220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(2019)</w:t>
      </w:r>
      <w:r w:rsidR="00D12207">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322D45">
        <w:rPr>
          <w:rFonts w:ascii="Times New Roman" w:hAnsi="Times New Roman" w:cs="Simplified Arabic"/>
          <w:b/>
          <w:bCs/>
          <w:sz w:val="28"/>
          <w:szCs w:val="28"/>
          <w:rtl/>
        </w:rPr>
        <w:t>الفلسطينيون وسياسات كي الوعي</w:t>
      </w:r>
      <w:r w:rsidRPr="00E12D77">
        <w:rPr>
          <w:rFonts w:ascii="Times New Roman" w:hAnsi="Times New Roman" w:cs="Simplified Arabic"/>
          <w:sz w:val="28"/>
          <w:szCs w:val="28"/>
          <w:rtl/>
        </w:rPr>
        <w:t>",المركز الفلسطيني لمصادر حقوق المواطنة اللاجئين.</w:t>
      </w:r>
    </w:p>
    <w:p w:rsidR="00B57BCA" w:rsidRPr="00E12D77" w:rsidRDefault="00B57BCA" w:rsidP="00322D45">
      <w:pPr>
        <w:pStyle w:val="FootnoteText"/>
        <w:spacing w:after="240" w:line="54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اليحيى,</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عبدالله</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(2007)</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322D45">
        <w:rPr>
          <w:rFonts w:ascii="Times New Roman" w:hAnsi="Times New Roman" w:cs="Simplified Arabic"/>
          <w:b/>
          <w:bCs/>
          <w:sz w:val="28"/>
          <w:szCs w:val="28"/>
          <w:rtl/>
        </w:rPr>
        <w:t>القتل والتحريض في المناهج الاسرائيلية",</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مكتبة الملك فهد الوطنية,الطبعة الاولى,المملكة العربية السعودية.</w:t>
      </w:r>
    </w:p>
    <w:p w:rsidR="00FD6C49" w:rsidRPr="00FD6C49" w:rsidRDefault="00FD6C49" w:rsidP="00322D45">
      <w:pPr>
        <w:pStyle w:val="FootnoteText"/>
        <w:spacing w:after="240" w:line="540" w:lineRule="atLeast"/>
        <w:ind w:left="567" w:hanging="567"/>
        <w:jc w:val="lowKashida"/>
        <w:rPr>
          <w:rFonts w:ascii="Times New Roman" w:hAnsi="Times New Roman" w:cs="Simplified Arabic"/>
          <w:b/>
          <w:bCs/>
          <w:sz w:val="28"/>
          <w:szCs w:val="28"/>
          <w:rtl/>
        </w:rPr>
      </w:pPr>
      <w:r w:rsidRPr="00FD6C49">
        <w:rPr>
          <w:rFonts w:ascii="Times New Roman" w:hAnsi="Times New Roman" w:cs="Simplified Arabic" w:hint="cs"/>
          <w:b/>
          <w:bCs/>
          <w:sz w:val="28"/>
          <w:szCs w:val="28"/>
          <w:rtl/>
        </w:rPr>
        <w:t xml:space="preserve">الرسائل الجامعية </w:t>
      </w:r>
    </w:p>
    <w:p w:rsidR="00B57BCA" w:rsidRDefault="00B57BCA" w:rsidP="00322D45">
      <w:pPr>
        <w:pStyle w:val="FootnoteText"/>
        <w:spacing w:after="240" w:line="54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ابراهيم</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,بلال</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(2010)</w:t>
      </w:r>
      <w:r w:rsidR="00322D45">
        <w:rPr>
          <w:rFonts w:ascii="Times New Roman" w:hAnsi="Times New Roman" w:cs="Simplified Arabic" w:hint="cs"/>
          <w:sz w:val="28"/>
          <w:szCs w:val="28"/>
          <w:rtl/>
        </w:rPr>
        <w:t xml:space="preserve"> </w:t>
      </w:r>
      <w:r w:rsidRPr="00322D45">
        <w:rPr>
          <w:rFonts w:ascii="Times New Roman" w:hAnsi="Times New Roman" w:cs="Simplified Arabic"/>
          <w:b/>
          <w:bCs/>
          <w:sz w:val="28"/>
          <w:szCs w:val="28"/>
          <w:rtl/>
        </w:rPr>
        <w:t>الاستيطان الاسرائيلي في الضفة الغربية واثره على التنمية السياسية,</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رسالة ماجستير غير منشورة,جامعة النجاح الوطنية-نابلس.</w:t>
      </w:r>
    </w:p>
    <w:p w:rsidR="00B57BCA" w:rsidRPr="00E12D77" w:rsidRDefault="00B57BCA" w:rsidP="00B20939">
      <w:pPr>
        <w:pStyle w:val="FootnoteText"/>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أبو جلهوم، سامي، (2011)، "</w:t>
      </w:r>
      <w:r w:rsidRPr="00FD6C49">
        <w:rPr>
          <w:rFonts w:ascii="Times New Roman" w:hAnsi="Times New Roman" w:cs="Simplified Arabic"/>
          <w:b/>
          <w:bCs/>
          <w:sz w:val="28"/>
          <w:szCs w:val="28"/>
          <w:rtl/>
        </w:rPr>
        <w:t>تاريخ الحركة الصهيونية 1925-1948"،</w:t>
      </w:r>
      <w:r w:rsidRPr="00E12D77">
        <w:rPr>
          <w:rFonts w:ascii="Times New Roman" w:hAnsi="Times New Roman" w:cs="Simplified Arabic"/>
          <w:sz w:val="28"/>
          <w:szCs w:val="28"/>
          <w:rtl/>
        </w:rPr>
        <w:t xml:space="preserve"> رسالة ماجستير غير منشورة، الجامعة الإسلامية، غزة.</w:t>
      </w:r>
    </w:p>
    <w:p w:rsidR="00B57BCA" w:rsidRPr="00E12D77" w:rsidRDefault="00B57BCA" w:rsidP="00B20939">
      <w:pPr>
        <w:autoSpaceDE w:val="0"/>
        <w:autoSpaceDN w:val="0"/>
        <w:adjustRightInd w:val="0"/>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أبو</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رخية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غنيم</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سليم</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Pr>
          <w:rFonts w:ascii="Times New Roman" w:hAnsi="Times New Roman" w:cs="Simplified Arabic"/>
          <w:sz w:val="28"/>
          <w:szCs w:val="28"/>
        </w:rPr>
        <w:t>2005</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التعليم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العربي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داخل</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الدولة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اليهودية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رسالة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ماجستير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غير منشورة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جامعة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الدول</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العربية،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القاهرة.</w:t>
      </w:r>
    </w:p>
    <w:p w:rsidR="00B57BCA" w:rsidRPr="00E12D77" w:rsidRDefault="00B57BCA" w:rsidP="00B20939">
      <w:pPr>
        <w:pStyle w:val="FootnoteText"/>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أبو عمر، اسراء، (2017)، "</w:t>
      </w:r>
      <w:r w:rsidRPr="00FD6C49">
        <w:rPr>
          <w:rFonts w:ascii="Times New Roman" w:hAnsi="Times New Roman" w:cs="Simplified Arabic"/>
          <w:b/>
          <w:bCs/>
          <w:sz w:val="28"/>
          <w:szCs w:val="28"/>
          <w:rtl/>
        </w:rPr>
        <w:t>العنصرية في الاندلس من الفتح الى نهاية عصر الخلاقة الاموية"،</w:t>
      </w:r>
      <w:r w:rsidRPr="00E12D77">
        <w:rPr>
          <w:rFonts w:ascii="Times New Roman" w:hAnsi="Times New Roman" w:cs="Simplified Arabic"/>
          <w:sz w:val="28"/>
          <w:szCs w:val="28"/>
          <w:rtl/>
        </w:rPr>
        <w:t xml:space="preserve"> رسالة ماجستير غير منشورة جامعة الخليل، الخليل.</w:t>
      </w:r>
    </w:p>
    <w:p w:rsidR="00B57BCA" w:rsidRDefault="00B57BCA" w:rsidP="00B20939">
      <w:pPr>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أبومساعد، اسما، (2011)، "</w:t>
      </w:r>
      <w:r w:rsidRPr="00E12D77">
        <w:rPr>
          <w:rFonts w:ascii="Times New Roman" w:hAnsi="Times New Roman" w:cs="Simplified Arabic"/>
          <w:b/>
          <w:bCs/>
          <w:sz w:val="28"/>
          <w:szCs w:val="28"/>
          <w:rtl/>
        </w:rPr>
        <w:t>صورة العرب والمسلمين في المناهج الإسرائيلية</w:t>
      </w:r>
      <w:r w:rsidRPr="00E12D77">
        <w:rPr>
          <w:rFonts w:ascii="Times New Roman" w:hAnsi="Times New Roman" w:cs="Simplified Arabic"/>
          <w:sz w:val="28"/>
          <w:szCs w:val="28"/>
          <w:rtl/>
        </w:rPr>
        <w:t>"، رسالة ماجستير غير منشورة، الجامعة الإسلامية، غزه.</w:t>
      </w:r>
    </w:p>
    <w:p w:rsidR="00B57BCA" w:rsidRDefault="00B57BCA" w:rsidP="00B20939">
      <w:pPr>
        <w:pStyle w:val="FootnoteText"/>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جربان، فداء، (2012)، </w:t>
      </w:r>
      <w:r w:rsidRPr="00FD6C49">
        <w:rPr>
          <w:rFonts w:ascii="Times New Roman" w:hAnsi="Times New Roman" w:cs="Simplified Arabic"/>
          <w:b/>
          <w:bCs/>
          <w:sz w:val="28"/>
          <w:szCs w:val="28"/>
        </w:rPr>
        <w:t>"</w:t>
      </w:r>
      <w:r w:rsidRPr="00FD6C49">
        <w:rPr>
          <w:rFonts w:ascii="Times New Roman" w:hAnsi="Times New Roman" w:cs="Simplified Arabic"/>
          <w:b/>
          <w:bCs/>
          <w:sz w:val="28"/>
          <w:szCs w:val="28"/>
          <w:rtl/>
        </w:rPr>
        <w:t>الآثار النفسية للتمييز العنصري على الضحية وكيفية مواجهتها: تجربة الطلبة الفلسطينيين الجامعيين على جانبي الخط الأخضر"،</w:t>
      </w:r>
      <w:r w:rsidRPr="00E12D77">
        <w:rPr>
          <w:rFonts w:ascii="Times New Roman" w:hAnsi="Times New Roman" w:cs="Simplified Arabic"/>
          <w:sz w:val="28"/>
          <w:szCs w:val="28"/>
          <w:rtl/>
        </w:rPr>
        <w:t xml:space="preserve"> رسالة </w:t>
      </w:r>
      <w:r w:rsidRPr="00E12D77">
        <w:rPr>
          <w:rFonts w:ascii="Times New Roman" w:hAnsi="Times New Roman" w:cs="Simplified Arabic" w:hint="cs"/>
          <w:sz w:val="28"/>
          <w:szCs w:val="28"/>
          <w:rtl/>
        </w:rPr>
        <w:t xml:space="preserve">ماجستير </w:t>
      </w:r>
      <w:r w:rsidRPr="00E12D77">
        <w:rPr>
          <w:rFonts w:ascii="Times New Roman" w:hAnsi="Times New Roman" w:cs="Simplified Arabic"/>
          <w:sz w:val="28"/>
          <w:szCs w:val="28"/>
          <w:rtl/>
        </w:rPr>
        <w:t>غير منشورة، جامعة بير زيت</w:t>
      </w:r>
      <w:r w:rsidRPr="00E12D77">
        <w:rPr>
          <w:rFonts w:ascii="Times New Roman" w:hAnsi="Times New Roman" w:cs="Simplified Arabic" w:hint="cs"/>
          <w:sz w:val="28"/>
          <w:szCs w:val="28"/>
          <w:rtl/>
        </w:rPr>
        <w:t>.</w:t>
      </w:r>
    </w:p>
    <w:p w:rsidR="00B57BCA" w:rsidRPr="00E12D77" w:rsidRDefault="00B57BCA" w:rsidP="00B20939">
      <w:pPr>
        <w:pStyle w:val="FootnoteText"/>
        <w:spacing w:after="240" w:line="560" w:lineRule="atLeast"/>
        <w:ind w:left="567" w:hanging="567"/>
        <w:jc w:val="lowKashida"/>
        <w:rPr>
          <w:rFonts w:ascii="Times New Roman" w:hAnsi="Times New Roman" w:cs="Simplified Arabic"/>
          <w:sz w:val="28"/>
          <w:szCs w:val="28"/>
        </w:rPr>
      </w:pPr>
      <w:r w:rsidRPr="00E12D77">
        <w:rPr>
          <w:rFonts w:ascii="Times New Roman" w:hAnsi="Times New Roman" w:cs="Simplified Arabic"/>
          <w:sz w:val="28"/>
          <w:szCs w:val="28"/>
          <w:rtl/>
        </w:rPr>
        <w:t>خطيب,</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اسامة(2012)"</w:t>
      </w:r>
      <w:r w:rsidRPr="00322D45">
        <w:rPr>
          <w:rFonts w:ascii="Times New Roman" w:hAnsi="Times New Roman" w:cs="Simplified Arabic"/>
          <w:b/>
          <w:bCs/>
          <w:sz w:val="28"/>
          <w:szCs w:val="28"/>
          <w:rtl/>
        </w:rPr>
        <w:t>مناهج الإنسانيات والعلوم الاجتماعية في مدارس قرية برطعة</w:t>
      </w:r>
      <w:r w:rsidR="00322D45">
        <w:rPr>
          <w:rFonts w:ascii="Times New Roman" w:hAnsi="Times New Roman" w:cs="Simplified Arabic" w:hint="cs"/>
          <w:b/>
          <w:bCs/>
          <w:sz w:val="28"/>
          <w:szCs w:val="28"/>
          <w:rtl/>
        </w:rPr>
        <w:t xml:space="preserve"> </w:t>
      </w:r>
      <w:r w:rsidRPr="00322D45">
        <w:rPr>
          <w:rFonts w:ascii="Times New Roman" w:hAnsi="Times New Roman" w:cs="Simplified Arabic"/>
          <w:b/>
          <w:bCs/>
          <w:sz w:val="28"/>
          <w:szCs w:val="28"/>
          <w:rtl/>
        </w:rPr>
        <w:t>"المشطورة"</w:t>
      </w:r>
      <w:r w:rsidR="00322D45">
        <w:rPr>
          <w:rFonts w:ascii="Times New Roman" w:hAnsi="Times New Roman" w:cs="Simplified Arabic" w:hint="cs"/>
          <w:b/>
          <w:bCs/>
          <w:sz w:val="28"/>
          <w:szCs w:val="28"/>
          <w:rtl/>
        </w:rPr>
        <w:t xml:space="preserve"> </w:t>
      </w:r>
      <w:r w:rsidRPr="00322D45">
        <w:rPr>
          <w:rFonts w:ascii="Times New Roman" w:hAnsi="Times New Roman" w:cs="Simplified Arabic"/>
          <w:b/>
          <w:bCs/>
          <w:sz w:val="28"/>
          <w:szCs w:val="28"/>
          <w:rtl/>
        </w:rPr>
        <w:t>تحولات الهوية الوطنية الفلسطينية",</w:t>
      </w:r>
      <w:r w:rsidRPr="00E12D77">
        <w:rPr>
          <w:rFonts w:ascii="Times New Roman" w:hAnsi="Times New Roman" w:cs="Simplified Arabic"/>
          <w:sz w:val="28"/>
          <w:szCs w:val="28"/>
          <w:rtl/>
        </w:rPr>
        <w:t>رسالة غير منشورة</w:t>
      </w:r>
      <w:r>
        <w:rPr>
          <w:rFonts w:ascii="Times New Roman" w:hAnsi="Times New Roman" w:cs="Simplified Arabic"/>
          <w:sz w:val="28"/>
          <w:szCs w:val="28"/>
          <w:rtl/>
        </w:rPr>
        <w:t>,</w:t>
      </w:r>
      <w:r w:rsidRPr="00E12D77">
        <w:rPr>
          <w:rFonts w:ascii="Times New Roman" w:hAnsi="Times New Roman" w:cs="Simplified Arabic"/>
          <w:sz w:val="28"/>
          <w:szCs w:val="28"/>
          <w:rtl/>
        </w:rPr>
        <w:t>جامعة بيرزيت-رام الله</w:t>
      </w:r>
    </w:p>
    <w:p w:rsidR="00B57BCA" w:rsidRPr="00E12D77" w:rsidRDefault="00B57BCA" w:rsidP="00B20939">
      <w:pPr>
        <w:autoSpaceDE w:val="0"/>
        <w:autoSpaceDN w:val="0"/>
        <w:adjustRightInd w:val="0"/>
        <w:spacing w:after="240" w:line="560" w:lineRule="atLeast"/>
        <w:ind w:left="567" w:hanging="567"/>
        <w:jc w:val="lowKashida"/>
        <w:rPr>
          <w:rFonts w:ascii="Times New Roman" w:hAnsi="Times New Roman" w:cs="Simplified Arabic"/>
          <w:sz w:val="28"/>
          <w:szCs w:val="28"/>
          <w:rtl/>
        </w:rPr>
      </w:pPr>
      <w:r w:rsidRPr="00E12D77">
        <w:rPr>
          <w:rFonts w:ascii="Times New Roman" w:hAnsi="Times New Roman" w:cs="Simplified Arabic"/>
          <w:sz w:val="28"/>
          <w:szCs w:val="28"/>
          <w:rtl/>
        </w:rPr>
        <w:t>الدجاني،</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لينا</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يعقوب</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كامل (</w:t>
      </w:r>
      <w:r>
        <w:rPr>
          <w:rFonts w:ascii="Times New Roman" w:hAnsi="Times New Roman" w:cs="Simplified Arabic" w:hint="cs"/>
          <w:sz w:val="28"/>
          <w:szCs w:val="28"/>
          <w:rtl/>
        </w:rPr>
        <w:t>1993</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الأفكار</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الصهيونية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التي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تتضمنها</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كتب</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الاجتماعيات الصفوف</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المرحلة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الإلزامية</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إسرائيل</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رسالة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ماجستير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غير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منشورة،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كلية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الدراسات العليا،</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الجامعة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الأردنية.</w:t>
      </w:r>
    </w:p>
    <w:p w:rsidR="00B57BCA" w:rsidRPr="00E12D77" w:rsidRDefault="00B57BCA" w:rsidP="00322D45">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سرية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صالح</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الله</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322D45">
        <w:rPr>
          <w:rFonts w:ascii="Times New Roman" w:hAnsi="Times New Roman" w:cs="Simplified Arabic" w:hint="cs"/>
          <w:sz w:val="28"/>
          <w:szCs w:val="28"/>
          <w:rtl/>
        </w:rPr>
        <w:t>1973</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E12D77">
        <w:rPr>
          <w:rFonts w:ascii="Times New Roman" w:hAnsi="Times New Roman" w:cs="Simplified Arabic"/>
          <w:b/>
          <w:bCs/>
          <w:sz w:val="28"/>
          <w:szCs w:val="28"/>
          <w:rtl/>
        </w:rPr>
        <w:t>تعليم</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العرب</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في</w:t>
      </w:r>
      <w:r w:rsidRPr="00E12D77">
        <w:rPr>
          <w:rFonts w:ascii="Times New Roman" w:hAnsi="Times New Roman" w:cs="Simplified Arabic"/>
          <w:b/>
          <w:bCs/>
          <w:sz w:val="28"/>
          <w:szCs w:val="28"/>
        </w:rPr>
        <w:t xml:space="preserve"> </w:t>
      </w:r>
      <w:r w:rsidRPr="00E12D77">
        <w:rPr>
          <w:rFonts w:ascii="Times New Roman" w:hAnsi="Times New Roman" w:cs="Simplified Arabic"/>
          <w:b/>
          <w:bCs/>
          <w:sz w:val="28"/>
          <w:szCs w:val="28"/>
          <w:rtl/>
        </w:rPr>
        <w:t>إسرائيل</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رسالة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دكتوراه، جامعة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عين</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شمس</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منظمة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التحرير</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الفلسطينية،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مركز</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الأبحاث.</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عادل، خان، (2015-2016)، "</w:t>
      </w:r>
      <w:r w:rsidRPr="00322D45">
        <w:rPr>
          <w:rFonts w:ascii="Times New Roman" w:hAnsi="Times New Roman" w:cs="Simplified Arabic"/>
          <w:b/>
          <w:bCs/>
          <w:sz w:val="28"/>
          <w:szCs w:val="28"/>
          <w:rtl/>
        </w:rPr>
        <w:t>جريمة التمييز العنصري في القانون الجزائري</w:t>
      </w:r>
      <w:r w:rsidRPr="00E12D77">
        <w:rPr>
          <w:rFonts w:ascii="Times New Roman" w:hAnsi="Times New Roman" w:cs="Simplified Arabic"/>
          <w:sz w:val="28"/>
          <w:szCs w:val="28"/>
          <w:rtl/>
        </w:rPr>
        <w:t>"، رسالة ماجستير غير منشورة، جامعة محمد خضر، بسكرة.</w:t>
      </w:r>
    </w:p>
    <w:p w:rsidR="00B57BCA" w:rsidRPr="00E12D77" w:rsidRDefault="00B57BCA" w:rsidP="00B20939">
      <w:pPr>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العرفج، فهد، (2006)، "</w:t>
      </w:r>
      <w:r w:rsidRPr="00E12D77">
        <w:rPr>
          <w:rFonts w:ascii="Times New Roman" w:hAnsi="Times New Roman" w:cs="Simplified Arabic"/>
          <w:b/>
          <w:bCs/>
          <w:sz w:val="28"/>
          <w:szCs w:val="28"/>
          <w:rtl/>
        </w:rPr>
        <w:t>التحريض على الجريمة في الفقه الإسلامي والنظام السعودي دراسة تأصيلية تطبيقية</w:t>
      </w:r>
      <w:r w:rsidRPr="00E12D77">
        <w:rPr>
          <w:rFonts w:ascii="Times New Roman" w:hAnsi="Times New Roman" w:cs="Simplified Arabic"/>
          <w:sz w:val="28"/>
          <w:szCs w:val="28"/>
          <w:rtl/>
        </w:rPr>
        <w:t>"، رسالة ماجستير غير منشورة، جامعة نايف العربية للعلوم الأمنية، المملكة العربية السعودية.</w:t>
      </w:r>
    </w:p>
    <w:p w:rsidR="00B57BCA" w:rsidRPr="005630C4" w:rsidRDefault="00B57BCA" w:rsidP="00322D45">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5630C4">
        <w:rPr>
          <w:rFonts w:ascii="Times New Roman" w:hAnsi="Times New Roman" w:cs="Simplified Arabic"/>
          <w:sz w:val="28"/>
          <w:szCs w:val="28"/>
          <w:rtl/>
        </w:rPr>
        <w:t>القاضي، وائل أمين (</w:t>
      </w:r>
      <w:r w:rsidR="00322D45">
        <w:rPr>
          <w:rFonts w:ascii="Times New Roman" w:hAnsi="Times New Roman" w:cs="Simplified Arabic" w:hint="cs"/>
          <w:sz w:val="28"/>
          <w:szCs w:val="28"/>
          <w:rtl/>
        </w:rPr>
        <w:t>1994</w:t>
      </w:r>
      <w:r w:rsidRPr="005630C4">
        <w:rPr>
          <w:rFonts w:ascii="Times New Roman" w:hAnsi="Times New Roman" w:cs="Simplified Arabic"/>
          <w:sz w:val="28"/>
          <w:szCs w:val="28"/>
          <w:rtl/>
        </w:rPr>
        <w:t>)</w:t>
      </w:r>
      <w:r w:rsidR="00322D45">
        <w:rPr>
          <w:rFonts w:ascii="Times New Roman" w:hAnsi="Times New Roman" w:cs="Simplified Arabic" w:hint="cs"/>
          <w:sz w:val="28"/>
          <w:szCs w:val="28"/>
          <w:rtl/>
        </w:rPr>
        <w:t xml:space="preserve"> </w:t>
      </w:r>
      <w:r w:rsidRPr="005630C4">
        <w:rPr>
          <w:rFonts w:ascii="Times New Roman" w:hAnsi="Times New Roman" w:cs="Simplified Arabic" w:hint="cs"/>
          <w:sz w:val="28"/>
          <w:szCs w:val="28"/>
          <w:rtl/>
        </w:rPr>
        <w:t>"</w:t>
      </w:r>
      <w:r w:rsidRPr="00322D45">
        <w:rPr>
          <w:rFonts w:ascii="Times New Roman" w:hAnsi="Times New Roman" w:cs="Simplified Arabic" w:hint="cs"/>
          <w:b/>
          <w:bCs/>
          <w:sz w:val="28"/>
          <w:szCs w:val="28"/>
          <w:rtl/>
        </w:rPr>
        <w:t>ال</w:t>
      </w:r>
      <w:r w:rsidRPr="00322D45">
        <w:rPr>
          <w:rFonts w:ascii="Times New Roman" w:hAnsi="Times New Roman" w:cs="Simplified Arabic"/>
          <w:b/>
          <w:bCs/>
          <w:sz w:val="28"/>
          <w:szCs w:val="28"/>
          <w:rtl/>
        </w:rPr>
        <w:t>تربية في إسرائيل دراسة في البنية التربوية للشخصية الإسرائيلية</w:t>
      </w:r>
      <w:r w:rsidRPr="00322D45">
        <w:rPr>
          <w:rFonts w:ascii="Times New Roman" w:hAnsi="Times New Roman" w:cs="Simplified Arabic" w:hint="cs"/>
          <w:b/>
          <w:bCs/>
          <w:sz w:val="28"/>
          <w:szCs w:val="28"/>
          <w:rtl/>
        </w:rPr>
        <w:t>"</w:t>
      </w:r>
      <w:r w:rsidRPr="00322D45">
        <w:rPr>
          <w:rFonts w:ascii="Times New Roman" w:hAnsi="Times New Roman" w:cs="Simplified Arabic"/>
          <w:b/>
          <w:bCs/>
          <w:sz w:val="28"/>
          <w:szCs w:val="28"/>
          <w:rtl/>
        </w:rPr>
        <w:t xml:space="preserve">، </w:t>
      </w:r>
      <w:r w:rsidRPr="005630C4">
        <w:rPr>
          <w:rFonts w:ascii="Times New Roman" w:hAnsi="Times New Roman" w:cs="Simplified Arabic"/>
          <w:sz w:val="28"/>
          <w:szCs w:val="28"/>
          <w:rtl/>
        </w:rPr>
        <w:t>رسالة ماجستير (منشورة) جامعة النجاح – فلسط</w:t>
      </w:r>
      <w:r w:rsidRPr="005630C4">
        <w:rPr>
          <w:rFonts w:ascii="Times New Roman" w:hAnsi="Times New Roman" w:cs="Simplified Arabic" w:hint="cs"/>
          <w:sz w:val="28"/>
          <w:szCs w:val="28"/>
          <w:rtl/>
        </w:rPr>
        <w:t>ين.</w:t>
      </w:r>
    </w:p>
    <w:p w:rsidR="00FD6C49" w:rsidRPr="00FD6C49" w:rsidRDefault="00FD6C49" w:rsidP="00B20939">
      <w:pPr>
        <w:spacing w:after="240" w:line="560" w:lineRule="atLeast"/>
        <w:ind w:left="565" w:hanging="565"/>
        <w:jc w:val="lowKashida"/>
        <w:rPr>
          <w:b/>
          <w:bCs/>
          <w:spacing w:val="-1"/>
          <w:sz w:val="28"/>
          <w:szCs w:val="28"/>
          <w:rtl/>
          <w:lang w:bidi="ar-EG"/>
        </w:rPr>
      </w:pPr>
      <w:r w:rsidRPr="00FD6C49">
        <w:rPr>
          <w:rFonts w:hint="cs"/>
          <w:b/>
          <w:bCs/>
          <w:spacing w:val="-1"/>
          <w:sz w:val="28"/>
          <w:szCs w:val="28"/>
          <w:rtl/>
          <w:lang w:bidi="ar-EG"/>
        </w:rPr>
        <w:t>المجلات والتقارير</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اسبانيولي,هالة (2012)، "</w:t>
      </w:r>
      <w:r w:rsidRPr="00322D45">
        <w:rPr>
          <w:rFonts w:ascii="Times New Roman" w:hAnsi="Times New Roman" w:cs="Simplified Arabic"/>
          <w:b/>
          <w:bCs/>
          <w:i/>
          <w:iCs/>
          <w:sz w:val="28"/>
          <w:szCs w:val="28"/>
          <w:rtl/>
        </w:rPr>
        <w:t>الأيديولوجية الصهيونية وانعكاساتها في كتب التدريس العبرية</w:t>
      </w:r>
      <w:r w:rsidRPr="00E12D77">
        <w:rPr>
          <w:rFonts w:ascii="Times New Roman" w:hAnsi="Times New Roman" w:cs="Simplified Arabic"/>
          <w:sz w:val="28"/>
          <w:szCs w:val="28"/>
          <w:rtl/>
        </w:rPr>
        <w:t xml:space="preserve">"، </w:t>
      </w:r>
      <w:r w:rsidRPr="00322D45">
        <w:rPr>
          <w:rFonts w:ascii="Times New Roman" w:hAnsi="Times New Roman" w:cs="Simplified Arabic"/>
          <w:b/>
          <w:bCs/>
          <w:sz w:val="28"/>
          <w:szCs w:val="28"/>
          <w:rtl/>
        </w:rPr>
        <w:t>مجلة قضايا إسرائيلية</w:t>
      </w:r>
      <w:r w:rsidRPr="00E12D77">
        <w:rPr>
          <w:rFonts w:ascii="Times New Roman" w:hAnsi="Times New Roman" w:cs="Simplified Arabic"/>
          <w:sz w:val="28"/>
          <w:szCs w:val="28"/>
          <w:rtl/>
        </w:rPr>
        <w:t>، مدار، عدد٣.</w:t>
      </w:r>
    </w:p>
    <w:p w:rsidR="00B57BCA" w:rsidRPr="00E12D77" w:rsidRDefault="00B57BCA" w:rsidP="00B20939">
      <w:pPr>
        <w:pStyle w:val="BodyTextIndent"/>
        <w:spacing w:after="240" w:line="560" w:lineRule="atLeast"/>
        <w:ind w:left="565" w:hanging="565"/>
        <w:rPr>
          <w:sz w:val="28"/>
          <w:szCs w:val="28"/>
          <w:rtl/>
          <w:lang w:bidi="ar-EG"/>
        </w:rPr>
      </w:pPr>
      <w:r w:rsidRPr="00E12D77">
        <w:rPr>
          <w:spacing w:val="-1"/>
          <w:sz w:val="28"/>
          <w:szCs w:val="28"/>
          <w:rtl/>
          <w:lang w:bidi="ar-EG"/>
        </w:rPr>
        <w:t xml:space="preserve">إمارة، محمد حسن (2004) </w:t>
      </w:r>
      <w:r w:rsidRPr="00E12D77">
        <w:rPr>
          <w:rFonts w:hint="cs"/>
          <w:spacing w:val="-1"/>
          <w:sz w:val="28"/>
          <w:szCs w:val="28"/>
          <w:rtl/>
          <w:lang w:bidi="ar-EG"/>
        </w:rPr>
        <w:t>"</w:t>
      </w:r>
      <w:r w:rsidRPr="00FD6C49">
        <w:rPr>
          <w:b/>
          <w:bCs/>
          <w:i/>
          <w:iCs/>
          <w:spacing w:val="-1"/>
          <w:sz w:val="28"/>
          <w:szCs w:val="28"/>
          <w:rtl/>
          <w:lang w:bidi="ar-EG"/>
        </w:rPr>
        <w:t>اللغة العربية في إسرائيل: مكانتها ومشكلاتها</w:t>
      </w:r>
      <w:r w:rsidRPr="00E12D77">
        <w:rPr>
          <w:b/>
          <w:bCs/>
          <w:spacing w:val="-1"/>
          <w:sz w:val="28"/>
          <w:szCs w:val="28"/>
          <w:rtl/>
          <w:lang w:bidi="ar-EG"/>
        </w:rPr>
        <w:t>. مجلة</w:t>
      </w:r>
      <w:r w:rsidRPr="00E12D77">
        <w:rPr>
          <w:b/>
          <w:bCs/>
          <w:sz w:val="28"/>
          <w:szCs w:val="28"/>
          <w:rtl/>
          <w:lang w:bidi="ar-EG"/>
        </w:rPr>
        <w:t xml:space="preserve"> قضايا التعليم العربي</w:t>
      </w:r>
      <w:r w:rsidRPr="00E12D77">
        <w:rPr>
          <w:rFonts w:hint="cs"/>
          <w:b/>
          <w:bCs/>
          <w:sz w:val="28"/>
          <w:szCs w:val="28"/>
          <w:rtl/>
          <w:lang w:bidi="ar-EG"/>
        </w:rPr>
        <w:t>"</w:t>
      </w:r>
      <w:r w:rsidRPr="00E12D77">
        <w:rPr>
          <w:sz w:val="28"/>
          <w:szCs w:val="28"/>
          <w:rtl/>
          <w:lang w:bidi="ar-EG"/>
        </w:rPr>
        <w:t>، (3).</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بديل المركز الفلسطيني لمصادر حقوق المواطنة واللاجئين (2005) "</w:t>
      </w:r>
      <w:r w:rsidRPr="00322D45">
        <w:rPr>
          <w:rFonts w:ascii="Times New Roman" w:hAnsi="Times New Roman" w:cs="Simplified Arabic"/>
          <w:b/>
          <w:bCs/>
          <w:sz w:val="28"/>
          <w:szCs w:val="28"/>
          <w:rtl/>
        </w:rPr>
        <w:t>حل الدولتين، حل الدولة الواحدة وحقوق اللاجئين الفلسطينيين"</w:t>
      </w:r>
      <w:r w:rsidRPr="00E12D77">
        <w:rPr>
          <w:rFonts w:ascii="Times New Roman" w:hAnsi="Times New Roman" w:cs="Simplified Arabic"/>
          <w:sz w:val="28"/>
          <w:szCs w:val="28"/>
          <w:rtl/>
        </w:rPr>
        <w:t>، ملخص ورقة عمل مقدمة الى اللقاء التنسيقي السادس للائتلاف الفلسطيني لحق العودة، هولندا، تشرين ثاني.</w:t>
      </w:r>
    </w:p>
    <w:p w:rsidR="00B57BCA" w:rsidRDefault="00B57BCA" w:rsidP="00322D45">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جمعية الثقافة العربية</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(2014)</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322D45">
        <w:rPr>
          <w:rFonts w:ascii="Times New Roman" w:hAnsi="Times New Roman" w:cs="Simplified Arabic"/>
          <w:b/>
          <w:bCs/>
          <w:sz w:val="28"/>
          <w:szCs w:val="28"/>
          <w:rtl/>
        </w:rPr>
        <w:t>المغيبون,قراءة نقدية لكتب المناهج الاسرائيلية في المدارس العربية الثانونية"</w:t>
      </w:r>
      <w:r w:rsidRPr="00E12D77">
        <w:rPr>
          <w:rFonts w:ascii="Times New Roman" w:hAnsi="Times New Roman" w:cs="Simplified Arabic"/>
          <w:sz w:val="28"/>
          <w:szCs w:val="28"/>
          <w:rtl/>
        </w:rPr>
        <w:t>,</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مشروع المناهج والهوية –المرحلة الثانية</w:t>
      </w:r>
      <w:r>
        <w:rPr>
          <w:rFonts w:ascii="Times New Roman" w:hAnsi="Times New Roman" w:cs="Simplified Arabic"/>
          <w:sz w:val="28"/>
          <w:szCs w:val="28"/>
          <w:rtl/>
        </w:rPr>
        <w:t>,</w:t>
      </w:r>
      <w:r w:rsidRPr="00E12D77">
        <w:rPr>
          <w:rFonts w:ascii="Times New Roman" w:hAnsi="Times New Roman" w:cs="Simplified Arabic"/>
          <w:sz w:val="28"/>
          <w:szCs w:val="28"/>
          <w:rtl/>
        </w:rPr>
        <w:t>الطبعة الاولى ص ص(75-84).</w:t>
      </w:r>
    </w:p>
    <w:p w:rsidR="00B57BCA" w:rsidRPr="00E12D77"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حلس</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داود</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Pr>
          <w:rFonts w:ascii="Times New Roman" w:hAnsi="Times New Roman" w:cs="Simplified Arabic" w:hint="cs"/>
          <w:sz w:val="28"/>
          <w:szCs w:val="28"/>
          <w:rtl/>
        </w:rPr>
        <w:t>2007</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FD6C49">
        <w:rPr>
          <w:rFonts w:ascii="Times New Roman" w:hAnsi="Times New Roman" w:cs="Simplified Arabic"/>
          <w:b/>
          <w:bCs/>
          <w:i/>
          <w:iCs/>
          <w:sz w:val="28"/>
          <w:szCs w:val="28"/>
          <w:rtl/>
        </w:rPr>
        <w:t>التربية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الصهيونية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في</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الكتب</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المدرسية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الإسرائيلية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ارهاب</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مبكر.تعاليم</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متطرفة</w:t>
      </w:r>
      <w:r w:rsidRPr="00E12D77">
        <w:rPr>
          <w:rFonts w:ascii="Times New Roman" w:hAnsi="Times New Roman" w:cs="Simplified Arabic"/>
          <w:b/>
          <w:bCs/>
          <w:sz w:val="28"/>
          <w:szCs w:val="28"/>
          <w:rtl/>
        </w:rPr>
        <w:t>"</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FD6C49">
        <w:rPr>
          <w:rFonts w:ascii="Times New Roman" w:hAnsi="Times New Roman" w:cs="Simplified Arabic"/>
          <w:b/>
          <w:bCs/>
          <w:sz w:val="28"/>
          <w:szCs w:val="28"/>
          <w:rtl/>
        </w:rPr>
        <w:t>مجلة</w:t>
      </w:r>
      <w:r w:rsidRPr="00FD6C49">
        <w:rPr>
          <w:rFonts w:ascii="Times New Roman" w:hAnsi="Times New Roman" w:cs="Simplified Arabic"/>
          <w:b/>
          <w:bCs/>
          <w:sz w:val="28"/>
          <w:szCs w:val="28"/>
        </w:rPr>
        <w:t xml:space="preserve"> </w:t>
      </w:r>
      <w:r w:rsidRPr="00FD6C49">
        <w:rPr>
          <w:rFonts w:ascii="Times New Roman" w:hAnsi="Times New Roman" w:cs="Simplified Arabic"/>
          <w:b/>
          <w:bCs/>
          <w:sz w:val="28"/>
          <w:szCs w:val="28"/>
          <w:rtl/>
        </w:rPr>
        <w:t>ثقافتنا</w:t>
      </w:r>
      <w:r w:rsidRPr="00FD6C49">
        <w:rPr>
          <w:rFonts w:ascii="Times New Roman" w:hAnsi="Times New Roman" w:cs="Simplified Arabic"/>
          <w:b/>
          <w:bCs/>
          <w:sz w:val="28"/>
          <w:szCs w:val="28"/>
        </w:rPr>
        <w:t xml:space="preserve"> </w:t>
      </w:r>
      <w:r w:rsidRPr="00FD6C49">
        <w:rPr>
          <w:rFonts w:ascii="Times New Roman" w:hAnsi="Times New Roman" w:cs="Simplified Arabic"/>
          <w:b/>
          <w:bCs/>
          <w:sz w:val="28"/>
          <w:szCs w:val="28"/>
          <w:rtl/>
        </w:rPr>
        <w:t>التربوية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الجامعة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الإسلامية</w:t>
      </w:r>
      <w:r w:rsidRPr="00E12D77">
        <w:rPr>
          <w:rFonts w:ascii="Times New Roman" w:hAnsi="Times New Roman" w:cs="Simplified Arabic"/>
          <w:sz w:val="28"/>
          <w:szCs w:val="28"/>
        </w:rPr>
        <w:t xml:space="preserve"> – </w:t>
      </w:r>
      <w:r w:rsidRPr="00E12D77">
        <w:rPr>
          <w:rFonts w:ascii="Times New Roman" w:hAnsi="Times New Roman" w:cs="Simplified Arabic"/>
          <w:sz w:val="28"/>
          <w:szCs w:val="28"/>
          <w:rtl/>
        </w:rPr>
        <w:t>كلية</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التربية</w:t>
      </w:r>
      <w:r>
        <w:rPr>
          <w:rFonts w:ascii="Times New Roman" w:hAnsi="Times New Roman" w:cs="Simplified Arabic"/>
          <w:sz w:val="28"/>
          <w:szCs w:val="28"/>
          <w:rtl/>
        </w:rPr>
        <w:t>،</w:t>
      </w:r>
      <w:r w:rsidRPr="00E12D77">
        <w:rPr>
          <w:rFonts w:ascii="Times New Roman" w:hAnsi="Times New Roman" w:cs="Simplified Arabic"/>
          <w:sz w:val="28"/>
          <w:szCs w:val="28"/>
          <w:rtl/>
        </w:rPr>
        <w:t>عدد</w:t>
      </w:r>
      <w:r w:rsidRPr="00E12D77">
        <w:rPr>
          <w:rFonts w:ascii="Times New Roman" w:hAnsi="Times New Roman" w:cs="Simplified Arabic"/>
          <w:sz w:val="28"/>
          <w:szCs w:val="28"/>
        </w:rPr>
        <w:t xml:space="preserve"> </w:t>
      </w:r>
      <w:r w:rsidRPr="00E12D77">
        <w:rPr>
          <w:rFonts w:ascii="Times New Roman" w:hAnsi="Times New Roman" w:cs="Simplified Arabic" w:hint="cs"/>
          <w:sz w:val="28"/>
          <w:szCs w:val="28"/>
          <w:rtl/>
        </w:rPr>
        <w:t>2</w:t>
      </w:r>
      <w:r w:rsidRPr="00E12D77">
        <w:rPr>
          <w:rFonts w:ascii="Times New Roman" w:hAnsi="Times New Roman" w:cs="Simplified Arabic"/>
          <w:sz w:val="28"/>
          <w:szCs w:val="28"/>
          <w:rtl/>
        </w:rPr>
        <w:t>.</w:t>
      </w:r>
    </w:p>
    <w:p w:rsidR="00B57BCA" w:rsidRPr="00E12D77" w:rsidRDefault="00B57BCA" w:rsidP="00322D45">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حمدان،</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يوسف</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Pr>
          <w:rFonts w:ascii="Times New Roman" w:hAnsi="Times New Roman" w:cs="Simplified Arabic" w:hint="cs"/>
          <w:sz w:val="28"/>
          <w:szCs w:val="28"/>
          <w:rtl/>
        </w:rPr>
        <w:t>1975</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FD6C49">
        <w:rPr>
          <w:rFonts w:ascii="Times New Roman" w:hAnsi="Times New Roman" w:cs="Simplified Arabic"/>
          <w:b/>
          <w:bCs/>
          <w:i/>
          <w:iCs/>
          <w:sz w:val="28"/>
          <w:szCs w:val="28"/>
          <w:rtl/>
        </w:rPr>
        <w:t>التربية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القومية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في</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المدارس</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اليهودية</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في</w:t>
      </w:r>
      <w:r w:rsidRPr="00FD6C49">
        <w:rPr>
          <w:rFonts w:ascii="Times New Roman" w:hAnsi="Times New Roman" w:cs="Simplified Arabic"/>
          <w:b/>
          <w:bCs/>
          <w:i/>
          <w:iCs/>
          <w:sz w:val="28"/>
          <w:szCs w:val="28"/>
        </w:rPr>
        <w:t xml:space="preserve"> </w:t>
      </w:r>
      <w:r w:rsidRPr="00FD6C49">
        <w:rPr>
          <w:rFonts w:ascii="Times New Roman" w:hAnsi="Times New Roman" w:cs="Simplified Arabic"/>
          <w:b/>
          <w:bCs/>
          <w:i/>
          <w:iCs/>
          <w:sz w:val="28"/>
          <w:szCs w:val="28"/>
          <w:rtl/>
        </w:rPr>
        <w:t>إسرائيل</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FD6C49">
        <w:rPr>
          <w:rFonts w:ascii="Times New Roman" w:hAnsi="Times New Roman" w:cs="Simplified Arabic"/>
          <w:b/>
          <w:bCs/>
          <w:sz w:val="28"/>
          <w:szCs w:val="28"/>
          <w:rtl/>
        </w:rPr>
        <w:t>مجلة</w:t>
      </w:r>
      <w:r w:rsidRPr="00FD6C49">
        <w:rPr>
          <w:rFonts w:ascii="Times New Roman" w:hAnsi="Times New Roman" w:cs="Simplified Arabic"/>
          <w:b/>
          <w:bCs/>
          <w:sz w:val="28"/>
          <w:szCs w:val="28"/>
        </w:rPr>
        <w:t xml:space="preserve"> </w:t>
      </w:r>
      <w:r w:rsidRPr="00FD6C49">
        <w:rPr>
          <w:rFonts w:ascii="Times New Roman" w:hAnsi="Times New Roman" w:cs="Simplified Arabic"/>
          <w:b/>
          <w:bCs/>
          <w:sz w:val="28"/>
          <w:szCs w:val="28"/>
          <w:rtl/>
        </w:rPr>
        <w:t>شؤون فلسطينية</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عدد</w:t>
      </w:r>
      <w:r w:rsidRPr="00E12D77">
        <w:rPr>
          <w:rFonts w:ascii="Times New Roman" w:hAnsi="Times New Roman" w:cs="Simplified Arabic"/>
          <w:sz w:val="28"/>
          <w:szCs w:val="28"/>
        </w:rPr>
        <w:t xml:space="preserve"> </w:t>
      </w:r>
      <w:r w:rsidR="00322D45">
        <w:rPr>
          <w:rFonts w:ascii="Times New Roman" w:hAnsi="Times New Roman" w:cs="Simplified Arabic" w:hint="cs"/>
          <w:sz w:val="28"/>
          <w:szCs w:val="28"/>
          <w:rtl/>
        </w:rPr>
        <w:t>49</w:t>
      </w:r>
      <w:r w:rsidRPr="00E12D77">
        <w:rPr>
          <w:rFonts w:ascii="Times New Roman" w:hAnsi="Times New Roman" w:cs="Simplified Arabic"/>
          <w:sz w:val="28"/>
          <w:szCs w:val="28"/>
          <w:rtl/>
        </w:rPr>
        <w:t>.</w:t>
      </w:r>
    </w:p>
    <w:p w:rsidR="00B57BCA" w:rsidRPr="00E12D77" w:rsidRDefault="00B57BCA" w:rsidP="00BC42E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حيدر,</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عزيز</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(1993)</w:t>
      </w:r>
      <w:r w:rsidR="00322D45">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BC42E9">
        <w:rPr>
          <w:rFonts w:ascii="Times New Roman" w:hAnsi="Times New Roman" w:cs="Simplified Arabic"/>
          <w:b/>
          <w:bCs/>
          <w:i/>
          <w:iCs/>
          <w:sz w:val="28"/>
          <w:szCs w:val="28"/>
          <w:rtl/>
        </w:rPr>
        <w:t>العرب في اسرائيل</w:t>
      </w:r>
      <w:r w:rsidRPr="00BC42E9">
        <w:rPr>
          <w:rFonts w:ascii="Times New Roman" w:hAnsi="Times New Roman" w:cs="Simplified Arabic"/>
          <w:b/>
          <w:bCs/>
          <w:sz w:val="28"/>
          <w:szCs w:val="28"/>
          <w:rtl/>
        </w:rPr>
        <w:t>"</w:t>
      </w:r>
      <w:r w:rsidRPr="00E12D77">
        <w:rPr>
          <w:rFonts w:ascii="Times New Roman" w:hAnsi="Times New Roman" w:cs="Simplified Arabic"/>
          <w:sz w:val="28"/>
          <w:szCs w:val="28"/>
          <w:rtl/>
        </w:rPr>
        <w:t>,</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 </w:t>
      </w:r>
      <w:r w:rsidRPr="00BC42E9">
        <w:rPr>
          <w:rFonts w:ascii="Times New Roman" w:hAnsi="Times New Roman" w:cs="Simplified Arabic"/>
          <w:b/>
          <w:bCs/>
          <w:sz w:val="28"/>
          <w:szCs w:val="28"/>
          <w:rtl/>
        </w:rPr>
        <w:t>مجلة الدراسات الفلسطينية,</w:t>
      </w:r>
      <w:r w:rsidR="00BC42E9">
        <w:rPr>
          <w:rFonts w:ascii="Times New Roman" w:hAnsi="Times New Roman" w:cs="Simplified Arabic" w:hint="cs"/>
          <w:b/>
          <w:bCs/>
          <w:sz w:val="28"/>
          <w:szCs w:val="28"/>
          <w:rtl/>
        </w:rPr>
        <w:t xml:space="preserve"> </w:t>
      </w:r>
      <w:r w:rsidR="00BC42E9" w:rsidRPr="00E12D77">
        <w:rPr>
          <w:rFonts w:ascii="Times New Roman" w:hAnsi="Times New Roman" w:cs="Simplified Arabic"/>
          <w:sz w:val="28"/>
          <w:szCs w:val="28"/>
          <w:rtl/>
        </w:rPr>
        <w:t>تقرير منشور</w:t>
      </w:r>
      <w:r w:rsidR="00BC42E9">
        <w:rPr>
          <w:rFonts w:ascii="Times New Roman" w:hAnsi="Times New Roman" w:cs="Simplified Arabic" w:hint="cs"/>
          <w:sz w:val="28"/>
          <w:szCs w:val="28"/>
          <w:rtl/>
        </w:rPr>
        <w:t xml:space="preserve">، </w:t>
      </w:r>
      <w:r w:rsidR="00BC42E9" w:rsidRPr="00E12D77">
        <w:rPr>
          <w:rFonts w:ascii="Times New Roman" w:hAnsi="Times New Roman" w:cs="Simplified Arabic"/>
          <w:sz w:val="28"/>
          <w:szCs w:val="28"/>
          <w:rtl/>
        </w:rPr>
        <w:t>مؤسسة الدراسات الفلسطينية</w:t>
      </w:r>
      <w:r w:rsidR="00BC42E9">
        <w:rPr>
          <w:rFonts w:ascii="Times New Roman" w:hAnsi="Times New Roman" w:cs="Simplified Arabic" w:hint="cs"/>
          <w:sz w:val="28"/>
          <w:szCs w:val="28"/>
          <w:rtl/>
        </w:rPr>
        <w:t>،</w:t>
      </w:r>
      <w:r w:rsidR="00BC42E9" w:rsidRPr="00E12D77">
        <w:rPr>
          <w:rFonts w:ascii="Times New Roman" w:hAnsi="Times New Roman" w:cs="Simplified Arabic"/>
          <w:sz w:val="28"/>
          <w:szCs w:val="28"/>
          <w:rtl/>
        </w:rPr>
        <w:t xml:space="preserve"> </w:t>
      </w:r>
      <w:r w:rsidRPr="00E12D77">
        <w:rPr>
          <w:rFonts w:ascii="Times New Roman" w:hAnsi="Times New Roman" w:cs="Simplified Arabic"/>
          <w:sz w:val="28"/>
          <w:szCs w:val="28"/>
          <w:rtl/>
        </w:rPr>
        <w:t>المجلد(4),العدد15.</w:t>
      </w:r>
    </w:p>
    <w:p w:rsidR="00B57BCA" w:rsidRPr="00E12D77" w:rsidRDefault="00B57BCA" w:rsidP="00B20939">
      <w:pPr>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الشريفين، عماد، (2013)، "</w:t>
      </w:r>
      <w:r w:rsidRPr="00BC42E9">
        <w:rPr>
          <w:rFonts w:ascii="Times New Roman" w:hAnsi="Times New Roman" w:cs="Simplified Arabic"/>
          <w:b/>
          <w:bCs/>
          <w:i/>
          <w:iCs/>
          <w:sz w:val="28"/>
          <w:szCs w:val="28"/>
          <w:rtl/>
        </w:rPr>
        <w:t>مفهوم العنصرية ومرتكزات علاجها في كليات رسائل النور لبديع الزمان سعيد النورسي</w:t>
      </w:r>
      <w:r w:rsidRPr="00E12D77">
        <w:rPr>
          <w:rFonts w:ascii="Times New Roman" w:hAnsi="Times New Roman" w:cs="Simplified Arabic"/>
          <w:sz w:val="28"/>
          <w:szCs w:val="28"/>
          <w:rtl/>
        </w:rPr>
        <w:t xml:space="preserve">"، </w:t>
      </w:r>
      <w:r w:rsidRPr="00BC42E9">
        <w:rPr>
          <w:rFonts w:ascii="Times New Roman" w:hAnsi="Times New Roman" w:cs="Simplified Arabic"/>
          <w:b/>
          <w:bCs/>
          <w:sz w:val="28"/>
          <w:szCs w:val="28"/>
          <w:rtl/>
        </w:rPr>
        <w:t>مجلة جامعة الشارقة للعلوم الشرعية والقانونية</w:t>
      </w:r>
      <w:r w:rsidRPr="00E12D77">
        <w:rPr>
          <w:rFonts w:ascii="Times New Roman" w:hAnsi="Times New Roman" w:cs="Simplified Arabic"/>
          <w:sz w:val="28"/>
          <w:szCs w:val="28"/>
          <w:rtl/>
        </w:rPr>
        <w:t xml:space="preserve"> "، المجلد 10، العدد(2)، الشارقة.</w:t>
      </w:r>
    </w:p>
    <w:p w:rsidR="00B57BCA" w:rsidRPr="00E12D77" w:rsidRDefault="00B57BCA" w:rsidP="00BC42E9">
      <w:pPr>
        <w:pStyle w:val="FootnoteText"/>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شلحت,</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 xml:space="preserve">انطوان (2001)، </w:t>
      </w:r>
      <w:r w:rsidRPr="00BC42E9">
        <w:rPr>
          <w:rFonts w:ascii="Times New Roman" w:hAnsi="Times New Roman" w:cs="Simplified Arabic"/>
          <w:b/>
          <w:bCs/>
          <w:i/>
          <w:iCs/>
          <w:sz w:val="28"/>
          <w:szCs w:val="28"/>
          <w:rtl/>
        </w:rPr>
        <w:t>"منهاج التعليم الإسرائيلي ما زال السلام خـارج حـدود المدرسة"،</w:t>
      </w:r>
      <w:r w:rsidRPr="00E12D77">
        <w:rPr>
          <w:rFonts w:ascii="Times New Roman" w:hAnsi="Times New Roman" w:cs="Simplified Arabic"/>
          <w:sz w:val="28"/>
          <w:szCs w:val="28"/>
          <w:rtl/>
        </w:rPr>
        <w:t xml:space="preserve"> </w:t>
      </w:r>
      <w:r w:rsidRPr="00BC42E9">
        <w:rPr>
          <w:rFonts w:ascii="Times New Roman" w:hAnsi="Times New Roman" w:cs="Simplified Arabic"/>
          <w:b/>
          <w:bCs/>
          <w:sz w:val="28"/>
          <w:szCs w:val="28"/>
          <w:rtl/>
        </w:rPr>
        <w:t>مجلة قضايا إسرائيلية،</w:t>
      </w:r>
      <w:r w:rsidRPr="00E12D77">
        <w:rPr>
          <w:rFonts w:ascii="Times New Roman" w:hAnsi="Times New Roman" w:cs="Simplified Arabic"/>
          <w:sz w:val="28"/>
          <w:szCs w:val="28"/>
          <w:rtl/>
        </w:rPr>
        <w:t xml:space="preserve"> مدار، عدد </w:t>
      </w:r>
      <w:r w:rsidR="00BC42E9">
        <w:rPr>
          <w:rFonts w:ascii="Times New Roman" w:hAnsi="Times New Roman" w:cs="Simplified Arabic" w:hint="cs"/>
          <w:sz w:val="28"/>
          <w:szCs w:val="28"/>
          <w:rtl/>
        </w:rPr>
        <w:t>3</w:t>
      </w:r>
      <w:r w:rsidRPr="00E12D77">
        <w:rPr>
          <w:rFonts w:ascii="Times New Roman" w:hAnsi="Times New Roman" w:cs="Simplified Arabic"/>
          <w:sz w:val="28"/>
          <w:szCs w:val="28"/>
          <w:rtl/>
        </w:rPr>
        <w:t>.</w:t>
      </w:r>
    </w:p>
    <w:p w:rsidR="00B57BCA" w:rsidRPr="00E12D77" w:rsidRDefault="00B57BCA" w:rsidP="00B20939">
      <w:pPr>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فرح، جعفر واخرون، (2004)، "</w:t>
      </w:r>
      <w:r w:rsidRPr="00E12D77">
        <w:rPr>
          <w:rFonts w:ascii="Times New Roman" w:hAnsi="Times New Roman" w:cs="Simplified Arabic"/>
          <w:b/>
          <w:bCs/>
          <w:sz w:val="28"/>
          <w:szCs w:val="28"/>
          <w:rtl/>
        </w:rPr>
        <w:t>العنصرية في إسرائيل</w:t>
      </w:r>
      <w:r w:rsidRPr="00E12D77">
        <w:rPr>
          <w:rFonts w:ascii="Times New Roman" w:hAnsi="Times New Roman" w:cs="Simplified Arabic"/>
          <w:sz w:val="28"/>
          <w:szCs w:val="28"/>
          <w:rtl/>
        </w:rPr>
        <w:t>"، تقرير سنوي خاص، مركز مساواة، شارع الخوري، حيفا.</w:t>
      </w:r>
    </w:p>
    <w:p w:rsidR="00B57BCA" w:rsidRPr="00E12D77" w:rsidRDefault="00B57BCA" w:rsidP="00BC42E9">
      <w:pPr>
        <w:pStyle w:val="FootnoteText"/>
        <w:spacing w:after="240" w:line="560" w:lineRule="atLeast"/>
        <w:ind w:left="565" w:hanging="565"/>
        <w:jc w:val="lowKashida"/>
        <w:rPr>
          <w:rFonts w:ascii="Times New Roman" w:hAnsi="Times New Roman" w:cs="Simplified Arabic"/>
          <w:sz w:val="28"/>
          <w:szCs w:val="28"/>
        </w:rPr>
      </w:pPr>
      <w:r w:rsidRPr="00E12D77">
        <w:rPr>
          <w:rFonts w:ascii="Times New Roman" w:hAnsi="Times New Roman" w:cs="Simplified Arabic"/>
          <w:sz w:val="28"/>
          <w:szCs w:val="28"/>
          <w:rtl/>
        </w:rPr>
        <w:t>قراقع,</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عيسى</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(2007)</w:t>
      </w:r>
      <w:r w:rsidR="00BC42E9">
        <w:rPr>
          <w:rFonts w:ascii="Times New Roman" w:hAnsi="Times New Roman" w:cs="Simplified Arabic" w:hint="cs"/>
          <w:sz w:val="28"/>
          <w:szCs w:val="28"/>
          <w:rtl/>
        </w:rPr>
        <w:t xml:space="preserve"> </w:t>
      </w:r>
      <w:r w:rsidRPr="00BC42E9">
        <w:rPr>
          <w:rFonts w:ascii="Times New Roman" w:hAnsi="Times New Roman" w:cs="Simplified Arabic"/>
          <w:b/>
          <w:bCs/>
          <w:sz w:val="28"/>
          <w:szCs w:val="28"/>
          <w:rtl/>
        </w:rPr>
        <w:t>"حق العودة في المناهج التعليمية الاسرائيلية",</w:t>
      </w:r>
      <w:r w:rsidR="00BC42E9">
        <w:rPr>
          <w:rFonts w:ascii="Times New Roman" w:hAnsi="Times New Roman" w:cs="Simplified Arabic" w:hint="cs"/>
          <w:b/>
          <w:bCs/>
          <w:sz w:val="28"/>
          <w:szCs w:val="28"/>
          <w:rtl/>
        </w:rPr>
        <w:t xml:space="preserve"> </w:t>
      </w:r>
      <w:r w:rsidRPr="00E12D77">
        <w:rPr>
          <w:rFonts w:ascii="Times New Roman" w:hAnsi="Times New Roman" w:cs="Simplified Arabic"/>
          <w:sz w:val="28"/>
          <w:szCs w:val="28"/>
          <w:rtl/>
        </w:rPr>
        <w:t>ورقة مق</w:t>
      </w:r>
      <w:r w:rsidR="00BC42E9">
        <w:rPr>
          <w:rFonts w:ascii="Times New Roman" w:hAnsi="Times New Roman" w:cs="Simplified Arabic" w:hint="cs"/>
          <w:sz w:val="28"/>
          <w:szCs w:val="28"/>
          <w:rtl/>
        </w:rPr>
        <w:t>د</w:t>
      </w:r>
      <w:r w:rsidRPr="00E12D77">
        <w:rPr>
          <w:rFonts w:ascii="Times New Roman" w:hAnsi="Times New Roman" w:cs="Simplified Arabic"/>
          <w:sz w:val="28"/>
          <w:szCs w:val="28"/>
          <w:rtl/>
        </w:rPr>
        <w:t>مة الى المؤتمر الفكري والسياسي الثاني للتجمع الشعبي للدفاع عن حق العودة,-غزة.</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مجاهد، إسماعيل، (2010)، "</w:t>
      </w:r>
      <w:r w:rsidRPr="00BC42E9">
        <w:rPr>
          <w:rFonts w:ascii="Times New Roman" w:hAnsi="Times New Roman" w:cs="Simplified Arabic"/>
          <w:b/>
          <w:bCs/>
          <w:sz w:val="28"/>
          <w:szCs w:val="28"/>
          <w:rtl/>
        </w:rPr>
        <w:t>تحليل ظاهرة العنف وأثرها على المجتمع"،</w:t>
      </w:r>
      <w:r w:rsidRPr="00E12D77">
        <w:rPr>
          <w:rFonts w:ascii="Times New Roman" w:hAnsi="Times New Roman" w:cs="Simplified Arabic"/>
          <w:sz w:val="28"/>
          <w:szCs w:val="28"/>
          <w:rtl/>
        </w:rPr>
        <w:t xml:space="preserve"> بحث غير منشور، الاكاديمة الملكية للشرطة، المملكة العربية السعوديه.</w:t>
      </w:r>
    </w:p>
    <w:p w:rsidR="00B57BCA" w:rsidRPr="00E12D77" w:rsidRDefault="00B57BCA" w:rsidP="00BC42E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المسيري,</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عبد الوهاب</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(1983)</w:t>
      </w:r>
      <w:r w:rsidR="00BC42E9">
        <w:rPr>
          <w:rFonts w:ascii="Times New Roman" w:hAnsi="Times New Roman" w:cs="Simplified Arabic" w:hint="cs"/>
          <w:sz w:val="28"/>
          <w:szCs w:val="28"/>
          <w:rtl/>
        </w:rPr>
        <w:t xml:space="preserve"> </w:t>
      </w:r>
      <w:r w:rsidRPr="00E12D77">
        <w:rPr>
          <w:rFonts w:ascii="Times New Roman" w:hAnsi="Times New Roman" w:cs="Simplified Arabic"/>
          <w:sz w:val="28"/>
          <w:szCs w:val="28"/>
          <w:rtl/>
        </w:rPr>
        <w:t>"</w:t>
      </w:r>
      <w:r w:rsidRPr="00BC42E9">
        <w:rPr>
          <w:rFonts w:ascii="Times New Roman" w:hAnsi="Times New Roman" w:cs="Simplified Arabic"/>
          <w:b/>
          <w:bCs/>
          <w:i/>
          <w:iCs/>
          <w:sz w:val="28"/>
          <w:szCs w:val="28"/>
          <w:rtl/>
        </w:rPr>
        <w:t>الايدولوجية الصهيونية",دراسة حالة في علم اجتماع المعرفة,</w:t>
      </w:r>
      <w:r w:rsidR="00BC42E9">
        <w:rPr>
          <w:rFonts w:ascii="Times New Roman" w:hAnsi="Times New Roman" w:cs="Simplified Arabic" w:hint="cs"/>
          <w:b/>
          <w:bCs/>
          <w:i/>
          <w:iCs/>
          <w:sz w:val="28"/>
          <w:szCs w:val="28"/>
          <w:rtl/>
        </w:rPr>
        <w:t xml:space="preserve"> </w:t>
      </w:r>
      <w:r w:rsidRPr="00E12D77">
        <w:rPr>
          <w:rFonts w:ascii="Times New Roman" w:hAnsi="Times New Roman" w:cs="Simplified Arabic"/>
          <w:sz w:val="28"/>
          <w:szCs w:val="28"/>
          <w:rtl/>
        </w:rPr>
        <w:t xml:space="preserve">كتاب منشور </w:t>
      </w:r>
      <w:r w:rsidRPr="00BC42E9">
        <w:rPr>
          <w:rFonts w:ascii="Times New Roman" w:hAnsi="Times New Roman" w:cs="Simplified Arabic"/>
          <w:b/>
          <w:bCs/>
          <w:sz w:val="28"/>
          <w:szCs w:val="28"/>
          <w:rtl/>
        </w:rPr>
        <w:t>مجلة عالم المعرفة</w:t>
      </w:r>
      <w:r w:rsidRPr="00E12D77">
        <w:rPr>
          <w:rFonts w:ascii="Times New Roman" w:hAnsi="Times New Roman" w:cs="Simplified Arabic"/>
          <w:sz w:val="28"/>
          <w:szCs w:val="28"/>
          <w:rtl/>
        </w:rPr>
        <w:t xml:space="preserve"> صادر عن المجلس الوطني للثقافة والفنون والاداب,الكويت.</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hint="cs"/>
          <w:sz w:val="28"/>
          <w:szCs w:val="28"/>
          <w:rtl/>
        </w:rPr>
        <w:t>ا</w:t>
      </w:r>
      <w:r w:rsidRPr="00E12D77">
        <w:rPr>
          <w:rFonts w:ascii="Times New Roman" w:hAnsi="Times New Roman" w:cs="Simplified Arabic"/>
          <w:sz w:val="28"/>
          <w:szCs w:val="28"/>
          <w:rtl/>
        </w:rPr>
        <w:t>لميسيري، عبد الوهاب، (1982)، "</w:t>
      </w:r>
      <w:r w:rsidRPr="00BC42E9">
        <w:rPr>
          <w:rFonts w:ascii="Times New Roman" w:hAnsi="Times New Roman" w:cs="Simplified Arabic"/>
          <w:b/>
          <w:bCs/>
          <w:sz w:val="28"/>
          <w:szCs w:val="28"/>
          <w:rtl/>
        </w:rPr>
        <w:t>الايدولوجية الصهيونية"، دراسة حالة في علم اجتماع المعرفة،</w:t>
      </w:r>
      <w:r w:rsidRPr="00E12D77">
        <w:rPr>
          <w:rFonts w:ascii="Times New Roman" w:hAnsi="Times New Roman" w:cs="Simplified Arabic"/>
          <w:sz w:val="28"/>
          <w:szCs w:val="28"/>
          <w:rtl/>
        </w:rPr>
        <w:t xml:space="preserve"> سلسلة كتب ثقافية شهرية يصدرها المجلس الوطني للثقافة والفنون والآداب، الكويت.</w:t>
      </w:r>
    </w:p>
    <w:p w:rsidR="00B57BCA" w:rsidRPr="00E12D77" w:rsidRDefault="00B57BCA" w:rsidP="00BC42E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هريدي</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الباقي</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حمدي</w:t>
      </w:r>
      <w:r w:rsidRPr="00E12D77">
        <w:rPr>
          <w:rFonts w:ascii="Times New Roman" w:hAnsi="Times New Roman" w:cs="Simplified Arabic"/>
          <w:sz w:val="28"/>
          <w:szCs w:val="28"/>
        </w:rPr>
        <w:t xml:space="preserve"> </w:t>
      </w:r>
      <w:r>
        <w:rPr>
          <w:rFonts w:ascii="Times New Roman" w:hAnsi="Times New Roman" w:cs="Simplified Arabic"/>
          <w:sz w:val="28"/>
          <w:szCs w:val="28"/>
          <w:rtl/>
        </w:rPr>
        <w:t>(</w:t>
      </w:r>
      <w:r w:rsidR="00BC42E9">
        <w:rPr>
          <w:rFonts w:ascii="Times New Roman" w:hAnsi="Times New Roman" w:cs="Simplified Arabic" w:hint="cs"/>
          <w:sz w:val="28"/>
          <w:szCs w:val="28"/>
          <w:rtl/>
        </w:rPr>
        <w:t>2004</w:t>
      </w:r>
      <w:r>
        <w:rPr>
          <w:rFonts w:ascii="Times New Roman" w:hAnsi="Times New Roman" w:cs="Simplified Arabic"/>
          <w:sz w:val="28"/>
          <w:szCs w:val="28"/>
          <w:rtl/>
        </w:rPr>
        <w:t>)</w:t>
      </w:r>
      <w:r w:rsidRPr="00E12D77">
        <w:rPr>
          <w:rFonts w:ascii="Times New Roman" w:hAnsi="Times New Roman" w:cs="Simplified Arabic"/>
          <w:sz w:val="28"/>
          <w:szCs w:val="28"/>
          <w:rtl/>
        </w:rPr>
        <w:t>، "</w:t>
      </w:r>
      <w:r w:rsidRPr="00BC42E9">
        <w:rPr>
          <w:rFonts w:ascii="Times New Roman" w:hAnsi="Times New Roman" w:cs="Simplified Arabic"/>
          <w:b/>
          <w:bCs/>
          <w:i/>
          <w:iCs/>
          <w:sz w:val="28"/>
          <w:szCs w:val="28"/>
          <w:rtl/>
        </w:rPr>
        <w:t>العرب</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في</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مناهج</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التعليم</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الإسرائيلية</w:t>
      </w:r>
      <w:r w:rsidRPr="00BC42E9">
        <w:rPr>
          <w:rFonts w:ascii="Times New Roman" w:hAnsi="Times New Roman" w:cs="Simplified Arabic"/>
          <w:i/>
          <w:iCs/>
          <w:sz w:val="28"/>
          <w:szCs w:val="28"/>
          <w:rtl/>
        </w:rPr>
        <w:t>"،</w:t>
      </w:r>
      <w:r w:rsidRPr="00E12D77">
        <w:rPr>
          <w:rFonts w:ascii="Times New Roman" w:hAnsi="Times New Roman" w:cs="Simplified Arabic"/>
          <w:sz w:val="28"/>
          <w:szCs w:val="28"/>
        </w:rPr>
        <w:t xml:space="preserve"> </w:t>
      </w:r>
      <w:r w:rsidRPr="00BC42E9">
        <w:rPr>
          <w:rFonts w:ascii="Times New Roman" w:hAnsi="Times New Roman" w:cs="Simplified Arabic"/>
          <w:b/>
          <w:bCs/>
          <w:sz w:val="28"/>
          <w:szCs w:val="28"/>
          <w:rtl/>
        </w:rPr>
        <w:t>مجلة</w:t>
      </w:r>
      <w:r w:rsidRPr="00BC42E9">
        <w:rPr>
          <w:rFonts w:ascii="Times New Roman" w:hAnsi="Times New Roman" w:cs="Simplified Arabic"/>
          <w:b/>
          <w:bCs/>
          <w:sz w:val="28"/>
          <w:szCs w:val="28"/>
        </w:rPr>
        <w:t xml:space="preserve"> </w:t>
      </w:r>
      <w:r w:rsidRPr="00BC42E9">
        <w:rPr>
          <w:rFonts w:ascii="Times New Roman" w:hAnsi="Times New Roman" w:cs="Simplified Arabic"/>
          <w:b/>
          <w:bCs/>
          <w:sz w:val="28"/>
          <w:szCs w:val="28"/>
          <w:rtl/>
        </w:rPr>
        <w:t>حصاد الفكر</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عدد</w:t>
      </w:r>
      <w:r w:rsidRPr="00E12D77">
        <w:rPr>
          <w:rFonts w:ascii="Times New Roman" w:hAnsi="Times New Roman" w:cs="Simplified Arabic"/>
          <w:sz w:val="28"/>
          <w:szCs w:val="28"/>
        </w:rPr>
        <w:t xml:space="preserve"> </w:t>
      </w:r>
      <w:r w:rsidR="00BC42E9">
        <w:rPr>
          <w:rFonts w:ascii="Times New Roman" w:hAnsi="Times New Roman" w:cs="Simplified Arabic" w:hint="cs"/>
          <w:sz w:val="28"/>
          <w:szCs w:val="28"/>
          <w:rtl/>
        </w:rPr>
        <w:t>151</w:t>
      </w:r>
      <w:r w:rsidRPr="00E12D77">
        <w:rPr>
          <w:rFonts w:ascii="Times New Roman" w:hAnsi="Times New Roman" w:cs="Simplified Arabic"/>
          <w:sz w:val="28"/>
          <w:szCs w:val="28"/>
          <w:rtl/>
        </w:rPr>
        <w:t>.</w:t>
      </w:r>
    </w:p>
    <w:p w:rsidR="00B57BCA" w:rsidRPr="00E12D77" w:rsidRDefault="00B57BCA" w:rsidP="00BC42E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هريدي</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عبد</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الباقي</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حمدي</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w:t>
      </w:r>
      <w:r w:rsidR="00BC42E9">
        <w:rPr>
          <w:rFonts w:ascii="Times New Roman" w:hAnsi="Times New Roman" w:cs="Simplified Arabic" w:hint="cs"/>
          <w:sz w:val="28"/>
          <w:szCs w:val="28"/>
          <w:rtl/>
        </w:rPr>
        <w:t>2004</w:t>
      </w:r>
      <w:r w:rsidRPr="00E12D77">
        <w:rPr>
          <w:rFonts w:ascii="Times New Roman" w:hAnsi="Times New Roman" w:cs="Simplified Arabic"/>
          <w:sz w:val="28"/>
          <w:szCs w:val="28"/>
          <w:rtl/>
        </w:rPr>
        <w:t>)، "</w:t>
      </w:r>
      <w:r w:rsidRPr="00BC42E9">
        <w:rPr>
          <w:rFonts w:ascii="Times New Roman" w:hAnsi="Times New Roman" w:cs="Simplified Arabic"/>
          <w:b/>
          <w:bCs/>
          <w:i/>
          <w:iCs/>
          <w:sz w:val="28"/>
          <w:szCs w:val="28"/>
          <w:rtl/>
        </w:rPr>
        <w:t>العرب</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في</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مناهج</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التعليم</w:t>
      </w:r>
      <w:r w:rsidRPr="00BC42E9">
        <w:rPr>
          <w:rFonts w:ascii="Times New Roman" w:hAnsi="Times New Roman" w:cs="Simplified Arabic"/>
          <w:b/>
          <w:bCs/>
          <w:i/>
          <w:iCs/>
          <w:sz w:val="28"/>
          <w:szCs w:val="28"/>
        </w:rPr>
        <w:t xml:space="preserve"> </w:t>
      </w:r>
      <w:r w:rsidRPr="00BC42E9">
        <w:rPr>
          <w:rFonts w:ascii="Times New Roman" w:hAnsi="Times New Roman" w:cs="Simplified Arabic"/>
          <w:b/>
          <w:bCs/>
          <w:i/>
          <w:iCs/>
          <w:sz w:val="28"/>
          <w:szCs w:val="28"/>
          <w:rtl/>
        </w:rPr>
        <w:t>الإسرائيلية</w:t>
      </w:r>
      <w:r w:rsidRPr="00E12D77">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BC42E9">
        <w:rPr>
          <w:rFonts w:ascii="Times New Roman" w:hAnsi="Times New Roman" w:cs="Simplified Arabic"/>
          <w:b/>
          <w:bCs/>
          <w:sz w:val="28"/>
          <w:szCs w:val="28"/>
          <w:rtl/>
        </w:rPr>
        <w:t>مجلة</w:t>
      </w:r>
      <w:r w:rsidRPr="00BC42E9">
        <w:rPr>
          <w:rFonts w:ascii="Times New Roman" w:hAnsi="Times New Roman" w:cs="Simplified Arabic"/>
          <w:b/>
          <w:bCs/>
          <w:sz w:val="28"/>
          <w:szCs w:val="28"/>
        </w:rPr>
        <w:t xml:space="preserve"> </w:t>
      </w:r>
      <w:r w:rsidRPr="00BC42E9">
        <w:rPr>
          <w:rFonts w:ascii="Times New Roman" w:hAnsi="Times New Roman" w:cs="Simplified Arabic"/>
          <w:b/>
          <w:bCs/>
          <w:sz w:val="28"/>
          <w:szCs w:val="28"/>
          <w:rtl/>
        </w:rPr>
        <w:t>حصاد</w:t>
      </w:r>
      <w:r w:rsidR="00BC42E9">
        <w:rPr>
          <w:rFonts w:ascii="Times New Roman" w:hAnsi="Times New Roman" w:cs="Simplified Arabic" w:hint="cs"/>
          <w:b/>
          <w:bCs/>
          <w:sz w:val="28"/>
          <w:szCs w:val="28"/>
          <w:rtl/>
        </w:rPr>
        <w:t xml:space="preserve"> </w:t>
      </w:r>
      <w:r w:rsidRPr="00BC42E9">
        <w:rPr>
          <w:rFonts w:ascii="Times New Roman" w:hAnsi="Times New Roman" w:cs="Simplified Arabic"/>
          <w:b/>
          <w:bCs/>
          <w:sz w:val="28"/>
          <w:szCs w:val="28"/>
          <w:rtl/>
        </w:rPr>
        <w:t>الفكر</w:t>
      </w:r>
      <w:r>
        <w:rPr>
          <w:rFonts w:ascii="Times New Roman" w:hAnsi="Times New Roman" w:cs="Simplified Arabic"/>
          <w:sz w:val="28"/>
          <w:szCs w:val="28"/>
          <w:rtl/>
        </w:rPr>
        <w:t>،</w:t>
      </w:r>
      <w:r w:rsidRPr="00E12D77">
        <w:rPr>
          <w:rFonts w:ascii="Times New Roman" w:hAnsi="Times New Roman" w:cs="Simplified Arabic"/>
          <w:sz w:val="28"/>
          <w:szCs w:val="28"/>
        </w:rPr>
        <w:t xml:space="preserve"> </w:t>
      </w:r>
      <w:r w:rsidRPr="00E12D77">
        <w:rPr>
          <w:rFonts w:ascii="Times New Roman" w:hAnsi="Times New Roman" w:cs="Simplified Arabic"/>
          <w:sz w:val="28"/>
          <w:szCs w:val="28"/>
          <w:rtl/>
        </w:rPr>
        <w:t>العدد:</w:t>
      </w:r>
      <w:r w:rsidRPr="00E12D77">
        <w:rPr>
          <w:rFonts w:ascii="Times New Roman" w:hAnsi="Times New Roman" w:cs="Simplified Arabic"/>
          <w:sz w:val="28"/>
          <w:szCs w:val="28"/>
        </w:rPr>
        <w:t xml:space="preserve"> </w:t>
      </w:r>
      <w:r w:rsidR="00BC42E9">
        <w:rPr>
          <w:rFonts w:ascii="Times New Roman" w:hAnsi="Times New Roman" w:cs="Simplified Arabic" w:hint="cs"/>
          <w:sz w:val="28"/>
          <w:szCs w:val="28"/>
          <w:rtl/>
        </w:rPr>
        <w:t>151</w:t>
      </w:r>
      <w:r w:rsidRPr="00E12D77">
        <w:rPr>
          <w:rFonts w:ascii="Times New Roman" w:hAnsi="Times New Roman" w:cs="Simplified Arabic"/>
          <w:sz w:val="28"/>
          <w:szCs w:val="28"/>
          <w:rtl/>
        </w:rPr>
        <w:t>.</w:t>
      </w:r>
    </w:p>
    <w:p w:rsidR="00792DBD" w:rsidRPr="00E12D77" w:rsidRDefault="00792DBD" w:rsidP="00B20939">
      <w:pPr>
        <w:autoSpaceDE w:val="0"/>
        <w:autoSpaceDN w:val="0"/>
        <w:adjustRightInd w:val="0"/>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 xml:space="preserve">المراجع الاجنية </w:t>
      </w:r>
    </w:p>
    <w:p w:rsidR="00B57BCA" w:rsidRPr="00E12D77" w:rsidRDefault="00B57BCA" w:rsidP="00B57BCA">
      <w:pPr>
        <w:bidi w:val="0"/>
        <w:spacing w:after="240" w:line="560" w:lineRule="atLeast"/>
        <w:ind w:left="567" w:hanging="567"/>
        <w:jc w:val="lowKashida"/>
        <w:rPr>
          <w:rFonts w:ascii="Times New Roman" w:hAnsi="Times New Roman" w:cs="Simplified Arabic"/>
          <w:sz w:val="28"/>
          <w:szCs w:val="28"/>
          <w:lang w:bidi="ar-JO"/>
        </w:rPr>
      </w:pPr>
      <w:r w:rsidRPr="00E12D77">
        <w:rPr>
          <w:rFonts w:ascii="Times New Roman" w:hAnsi="Times New Roman" w:cs="Simplified Arabic"/>
          <w:sz w:val="28"/>
          <w:szCs w:val="28"/>
        </w:rPr>
        <w:t xml:space="preserve">Bar-Tal, D., &amp; Teichman, Y. (2005). </w:t>
      </w:r>
      <w:r w:rsidRPr="00BC42E9">
        <w:rPr>
          <w:rFonts w:ascii="Times New Roman" w:hAnsi="Times New Roman" w:cs="Simplified Arabic"/>
          <w:b/>
          <w:bCs/>
          <w:sz w:val="28"/>
          <w:szCs w:val="28"/>
        </w:rPr>
        <w:t>Stereotypes and Prejudice in Conflict: Representations of Arabs in Israeli Jewish Society.</w:t>
      </w:r>
      <w:r w:rsidRPr="00E12D77">
        <w:rPr>
          <w:rFonts w:ascii="Times New Roman" w:hAnsi="Times New Roman" w:cs="Simplified Arabic"/>
          <w:sz w:val="28"/>
          <w:szCs w:val="28"/>
        </w:rPr>
        <w:t xml:space="preserve"> New York, Cambridge: Cambridge University Press.</w:t>
      </w:r>
    </w:p>
    <w:p w:rsidR="00B57BCA" w:rsidRPr="00E12D77" w:rsidRDefault="00B57BCA" w:rsidP="00B57BCA">
      <w:pPr>
        <w:autoSpaceDE w:val="0"/>
        <w:autoSpaceDN w:val="0"/>
        <w:bidi w:val="0"/>
        <w:adjustRightInd w:val="0"/>
        <w:spacing w:after="240" w:line="560" w:lineRule="atLeast"/>
        <w:ind w:left="567" w:hanging="567"/>
        <w:jc w:val="lowKashida"/>
        <w:rPr>
          <w:rFonts w:ascii="Times New Roman" w:hAnsi="Times New Roman" w:cs="Simplified Arabic"/>
          <w:sz w:val="28"/>
          <w:szCs w:val="28"/>
        </w:rPr>
      </w:pPr>
      <w:r w:rsidRPr="00E12D77">
        <w:rPr>
          <w:rFonts w:ascii="Times New Roman" w:hAnsi="Times New Roman" w:cs="Simplified Arabic"/>
          <w:sz w:val="28"/>
          <w:szCs w:val="28"/>
        </w:rPr>
        <w:t xml:space="preserve">Seker, T. (2012). </w:t>
      </w:r>
      <w:r w:rsidRPr="00BC42E9">
        <w:rPr>
          <w:rFonts w:ascii="Times New Roman" w:hAnsi="Times New Roman" w:cs="Simplified Arabic"/>
          <w:b/>
          <w:bCs/>
          <w:sz w:val="28"/>
          <w:szCs w:val="28"/>
        </w:rPr>
        <w:t>Institute For Monitoring Peace Cultural Tolerance in school Education: Apreliminany Update</w:t>
      </w:r>
      <w:r w:rsidRPr="00E12D77">
        <w:rPr>
          <w:rFonts w:ascii="Times New Roman" w:hAnsi="Times New Roman" w:cs="Simplified Arabic"/>
          <w:sz w:val="28"/>
          <w:szCs w:val="28"/>
        </w:rPr>
        <w:t>. Impact-se, Is</w:t>
      </w:r>
    </w:p>
    <w:p w:rsidR="00792DBD" w:rsidRDefault="00792DBD" w:rsidP="00B20939">
      <w:pPr>
        <w:autoSpaceDE w:val="0"/>
        <w:autoSpaceDN w:val="0"/>
        <w:adjustRightInd w:val="0"/>
        <w:spacing w:after="240" w:line="560" w:lineRule="atLeast"/>
        <w:jc w:val="lowKashida"/>
        <w:rPr>
          <w:rFonts w:ascii="Times New Roman" w:hAnsi="Times New Roman" w:cs="Simplified Arabic"/>
          <w:b/>
          <w:bCs/>
          <w:sz w:val="28"/>
          <w:szCs w:val="28"/>
          <w:rtl/>
        </w:rPr>
      </w:pPr>
      <w:r w:rsidRPr="00E12D77">
        <w:rPr>
          <w:rFonts w:ascii="Times New Roman" w:hAnsi="Times New Roman" w:cs="Simplified Arabic" w:hint="cs"/>
          <w:b/>
          <w:bCs/>
          <w:sz w:val="28"/>
          <w:szCs w:val="28"/>
          <w:rtl/>
        </w:rPr>
        <w:t>مراجع الانترنت</w:t>
      </w:r>
    </w:p>
    <w:p w:rsidR="00B57BCA" w:rsidRPr="000D4DB0"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Pr>
      </w:pPr>
      <w:r w:rsidRPr="000D4DB0">
        <w:rPr>
          <w:rFonts w:ascii="Times New Roman" w:hAnsi="Times New Roman" w:cs="Simplified Arabic" w:hint="cs"/>
          <w:sz w:val="28"/>
          <w:szCs w:val="28"/>
          <w:rtl/>
        </w:rPr>
        <w:t>ابو عامر,</w:t>
      </w:r>
      <w:r>
        <w:rPr>
          <w:rFonts w:ascii="Times New Roman" w:hAnsi="Times New Roman" w:cs="Simplified Arabic" w:hint="cs"/>
          <w:sz w:val="28"/>
          <w:szCs w:val="28"/>
          <w:rtl/>
        </w:rPr>
        <w:t xml:space="preserve"> </w:t>
      </w:r>
      <w:r w:rsidRPr="000D4DB0">
        <w:rPr>
          <w:rFonts w:ascii="Times New Roman" w:hAnsi="Times New Roman" w:cs="Simplified Arabic" w:hint="cs"/>
          <w:sz w:val="28"/>
          <w:szCs w:val="28"/>
          <w:rtl/>
        </w:rPr>
        <w:t>عدنان</w:t>
      </w:r>
      <w:r>
        <w:rPr>
          <w:rFonts w:ascii="Times New Roman" w:hAnsi="Times New Roman" w:cs="Simplified Arabic" w:hint="cs"/>
          <w:sz w:val="28"/>
          <w:szCs w:val="28"/>
          <w:rtl/>
        </w:rPr>
        <w:t xml:space="preserve"> </w:t>
      </w:r>
      <w:r w:rsidRPr="000D4DB0">
        <w:rPr>
          <w:rFonts w:ascii="Times New Roman" w:hAnsi="Times New Roman" w:cs="Simplified Arabic" w:hint="cs"/>
          <w:sz w:val="28"/>
          <w:szCs w:val="28"/>
          <w:rtl/>
        </w:rPr>
        <w:t xml:space="preserve">(2018)"كيف تحولت المناهج الاسرائيلية الى المحضن الابرز لتغذية الحقد والعنصرية "دراسة منشورة على </w:t>
      </w:r>
      <w:hyperlink r:id="rId9" w:history="1">
        <w:r w:rsidRPr="000D4DB0">
          <w:rPr>
            <w:rStyle w:val="Hyperlink"/>
            <w:rFonts w:ascii="Times New Roman" w:hAnsi="Times New Roman" w:cs="Simplified Arabic"/>
            <w:color w:val="auto"/>
            <w:sz w:val="28"/>
            <w:szCs w:val="28"/>
          </w:rPr>
          <w:t>http://adnanabuamer.com/post/127</w:t>
        </w:r>
        <w:r w:rsidRPr="000D4DB0">
          <w:rPr>
            <w:rStyle w:val="Hyperlink"/>
            <w:rFonts w:ascii="Times New Roman" w:hAnsi="Times New Roman" w:cs="Simplified Arabic"/>
            <w:color w:val="auto"/>
            <w:sz w:val="28"/>
            <w:szCs w:val="28"/>
            <w:rtl/>
          </w:rPr>
          <w:t>/</w:t>
        </w:r>
      </w:hyperlink>
      <w:r w:rsidRPr="000D4DB0">
        <w:rPr>
          <w:rFonts w:ascii="Times New Roman" w:hAnsi="Times New Roman" w:cs="Simplified Arabic" w:hint="cs"/>
          <w:sz w:val="28"/>
          <w:szCs w:val="28"/>
          <w:rtl/>
        </w:rPr>
        <w:t xml:space="preserve"> </w:t>
      </w:r>
    </w:p>
    <w:p w:rsidR="00B57BCA" w:rsidRPr="000D4DB0"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sz w:val="28"/>
          <w:szCs w:val="28"/>
          <w:rtl/>
        </w:rPr>
        <w:t>ابو</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ناصر،</w:t>
      </w:r>
      <w:r>
        <w:rPr>
          <w:rFonts w:ascii="Times New Roman" w:hAnsi="Times New Roman" w:cs="Simplified Arabic" w:hint="cs"/>
          <w:sz w:val="28"/>
          <w:szCs w:val="28"/>
          <w:rtl/>
        </w:rPr>
        <w:t xml:space="preserve"> (2006) </w:t>
      </w:r>
      <w:r w:rsidRPr="000D4DB0">
        <w:rPr>
          <w:rFonts w:ascii="Times New Roman" w:hAnsi="Times New Roman" w:cs="Simplified Arabic" w:hint="cs"/>
          <w:sz w:val="28"/>
          <w:szCs w:val="28"/>
          <w:rtl/>
        </w:rPr>
        <w:t>على الرابط الالكتروني</w:t>
      </w:r>
      <w:r w:rsidRPr="000D4DB0">
        <w:rPr>
          <w:rFonts w:ascii="Times New Roman" w:hAnsi="Times New Roman" w:cs="Simplified Arabic"/>
          <w:sz w:val="28"/>
          <w:szCs w:val="28"/>
          <w:rtl/>
        </w:rPr>
        <w:t xml:space="preserve"> </w:t>
      </w:r>
      <w:hyperlink r:id="rId10" w:history="1">
        <w:r w:rsidRPr="000D4DB0">
          <w:rPr>
            <w:rFonts w:ascii="Times New Roman" w:hAnsi="Times New Roman" w:cs="Simplified Arabic"/>
            <w:sz w:val="28"/>
            <w:szCs w:val="28"/>
          </w:rPr>
          <w:t>www.annabaa.org</w:t>
        </w:r>
      </w:hyperlink>
    </w:p>
    <w:p w:rsidR="00B57BCA" w:rsidRPr="000D4DB0"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sz w:val="28"/>
          <w:szCs w:val="28"/>
          <w:rtl/>
        </w:rPr>
        <w:t>ابوخليفه، محمد، (2018)، مجلة موضوع منشور على الرابط:</w:t>
      </w:r>
      <w:r w:rsidRPr="000D4DB0">
        <w:rPr>
          <w:rFonts w:ascii="Times New Roman" w:hAnsi="Times New Roman" w:cs="Simplified Arabic"/>
          <w:sz w:val="28"/>
          <w:szCs w:val="28"/>
          <w:shd w:val="clear" w:color="auto" w:fill="FFFFFF"/>
        </w:rPr>
        <w:t> https://mawdoo3.com</w:t>
      </w:r>
      <w:r w:rsidRPr="000D4DB0">
        <w:rPr>
          <w:rFonts w:ascii="Times New Roman" w:hAnsi="Times New Roman" w:cs="Simplified Arabic"/>
          <w:sz w:val="28"/>
          <w:szCs w:val="28"/>
          <w:shd w:val="clear" w:color="auto" w:fill="FFFFFF"/>
          <w:rtl/>
        </w:rPr>
        <w:t xml:space="preserve"> </w:t>
      </w:r>
      <w:r w:rsidRPr="000D4DB0">
        <w:rPr>
          <w:rFonts w:ascii="Times New Roman" w:hAnsi="Times New Roman" w:cs="Simplified Arabic"/>
          <w:sz w:val="28"/>
          <w:szCs w:val="28"/>
          <w:rtl/>
        </w:rPr>
        <w:t>تاريخ الولوج 20-10-2018 الساعة 22:21</w:t>
      </w:r>
    </w:p>
    <w:p w:rsidR="00B57BCA" w:rsidRPr="000D4DB0"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hint="cs"/>
          <w:sz w:val="28"/>
          <w:szCs w:val="28"/>
          <w:rtl/>
        </w:rPr>
        <w:t xml:space="preserve">حماد,صلاح الدين,فلسفة التربية الصهيونية ومعالمها على الرابط </w:t>
      </w:r>
      <w:hyperlink r:id="rId11" w:history="1">
        <w:r w:rsidRPr="000D4DB0">
          <w:rPr>
            <w:rStyle w:val="Hyperlink"/>
            <w:rFonts w:ascii="Times New Roman" w:hAnsi="Times New Roman" w:cs="Simplified Arabic"/>
            <w:color w:val="auto"/>
            <w:sz w:val="28"/>
            <w:szCs w:val="28"/>
          </w:rPr>
          <w:t>https://www.alaqsa.edu.ps/site_resources/aqsa_magazine/files/476.pdf</w:t>
        </w:r>
      </w:hyperlink>
    </w:p>
    <w:p w:rsidR="00B57BCA" w:rsidRPr="00E12D77" w:rsidRDefault="00B57BCA" w:rsidP="00B20939">
      <w:pPr>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الدبش,احمد(2019)"</w:t>
      </w:r>
      <w:r w:rsidRPr="00E12D77">
        <w:rPr>
          <w:rFonts w:ascii="Times New Roman" w:hAnsi="Times New Roman" w:cs="Simplified Arabic"/>
          <w:b/>
          <w:bCs/>
          <w:sz w:val="28"/>
          <w:szCs w:val="28"/>
          <w:rtl/>
        </w:rPr>
        <w:t>حل الدولتين عقبة أمام السلام</w:t>
      </w:r>
      <w:r w:rsidRPr="00E12D77">
        <w:rPr>
          <w:rFonts w:ascii="Times New Roman" w:hAnsi="Times New Roman" w:cs="Simplified Arabic"/>
          <w:sz w:val="28"/>
          <w:szCs w:val="28"/>
          <w:rtl/>
        </w:rPr>
        <w:t xml:space="preserve">" على الرابط </w:t>
      </w:r>
      <w:r w:rsidRPr="00E12D77">
        <w:rPr>
          <w:rFonts w:ascii="Times New Roman" w:hAnsi="Times New Roman" w:cs="Simplified Arabic"/>
          <w:sz w:val="28"/>
          <w:szCs w:val="28"/>
        </w:rPr>
        <w:t>https://arabi21.com/story/1183120</w:t>
      </w:r>
    </w:p>
    <w:p w:rsidR="00B57BCA" w:rsidRPr="00E12D77"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رمضان,نزار(2004)" مناهج التعليم الإسرائيلية تزور التاريخ وتشوه العرب" على الرابط </w:t>
      </w:r>
      <w:hyperlink r:id="rId12" w:history="1">
        <w:r w:rsidRPr="00E12D77">
          <w:rPr>
            <w:rStyle w:val="Hyperlink"/>
            <w:rFonts w:ascii="Times New Roman" w:hAnsi="Times New Roman" w:cs="Simplified Arabic"/>
            <w:sz w:val="28"/>
            <w:szCs w:val="28"/>
          </w:rPr>
          <w:t>https://www.aljazeera.net/news/international/2004/4/13</w:t>
        </w:r>
        <w:r w:rsidRPr="00E12D77">
          <w:rPr>
            <w:rStyle w:val="Hyperlink"/>
            <w:rFonts w:ascii="Times New Roman" w:hAnsi="Times New Roman" w:cs="Simplified Arabic"/>
            <w:sz w:val="28"/>
            <w:szCs w:val="28"/>
            <w:rtl/>
          </w:rPr>
          <w:t>/</w:t>
        </w:r>
      </w:hyperlink>
      <w:r w:rsidRPr="00E12D77">
        <w:rPr>
          <w:rFonts w:ascii="Times New Roman" w:hAnsi="Times New Roman" w:cs="Simplified Arabic"/>
          <w:sz w:val="28"/>
          <w:szCs w:val="28"/>
          <w:rtl/>
        </w:rPr>
        <w:t xml:space="preserve"> </w:t>
      </w:r>
    </w:p>
    <w:p w:rsidR="00B57BCA" w:rsidRPr="000D4DB0" w:rsidRDefault="00B57BCA" w:rsidP="00B20939">
      <w:pPr>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sz w:val="28"/>
          <w:szCs w:val="28"/>
          <w:rtl/>
        </w:rPr>
        <w:t xml:space="preserve">مجلة البحوث الإسلامية، (1433ه)، "الفرق بين الإرهاب والجهاد"، العدد السابع والتسعون، المجلد الثاني، على الرابط </w:t>
      </w:r>
      <w:hyperlink r:id="rId13" w:history="1">
        <w:r w:rsidRPr="000D4DB0">
          <w:rPr>
            <w:rStyle w:val="Hyperlink"/>
            <w:rFonts w:ascii="Times New Roman" w:hAnsi="Times New Roman" w:cs="Simplified Arabic"/>
            <w:color w:val="auto"/>
            <w:sz w:val="28"/>
            <w:szCs w:val="28"/>
          </w:rPr>
          <w:t>http://www.alifta.net/Fatawa/fatawaDetails.aspx?languagename=ar&amp;BookID=2&amp;View=Page&amp;PageNo=4&amp;PageID=1367</w:t>
        </w:r>
      </w:hyperlink>
    </w:p>
    <w:p w:rsidR="00B57BCA" w:rsidRPr="000D4DB0" w:rsidRDefault="00B57BCA" w:rsidP="00B20939">
      <w:pPr>
        <w:pStyle w:val="FootnoteText"/>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sz w:val="28"/>
          <w:szCs w:val="28"/>
          <w:rtl/>
        </w:rPr>
        <w:t xml:space="preserve">الموسوعة الفلسطينية، (2013)، "التميز العنصري ضد العرب"، منشور على الرابط الالكتروني </w:t>
      </w:r>
      <w:r w:rsidRPr="000D4DB0">
        <w:rPr>
          <w:rFonts w:ascii="Times New Roman" w:hAnsi="Times New Roman" w:cs="Simplified Arabic"/>
          <w:sz w:val="28"/>
          <w:szCs w:val="28"/>
        </w:rPr>
        <w:t>https://www.palestinapedia.net</w:t>
      </w:r>
      <w:r w:rsidRPr="000D4DB0">
        <w:rPr>
          <w:rFonts w:ascii="Times New Roman" w:hAnsi="Times New Roman" w:cs="Simplified Arabic"/>
          <w:sz w:val="28"/>
          <w:szCs w:val="28"/>
          <w:rtl/>
        </w:rPr>
        <w:t>/ تاريخ الولوج 18-10-2018 الساعة 22:13.</w:t>
      </w:r>
    </w:p>
    <w:p w:rsidR="00B57BCA" w:rsidRPr="00E12D77" w:rsidRDefault="00B57BCA" w:rsidP="00B20939">
      <w:pPr>
        <w:spacing w:after="240" w:line="560" w:lineRule="atLeast"/>
        <w:ind w:left="565" w:hanging="565"/>
        <w:jc w:val="lowKashida"/>
        <w:rPr>
          <w:rFonts w:ascii="Times New Roman" w:hAnsi="Times New Roman" w:cs="Simplified Arabic"/>
          <w:sz w:val="28"/>
          <w:szCs w:val="28"/>
          <w:rtl/>
        </w:rPr>
      </w:pPr>
      <w:r w:rsidRPr="00E12D77">
        <w:rPr>
          <w:rFonts w:ascii="Times New Roman" w:hAnsi="Times New Roman" w:cs="Simplified Arabic"/>
          <w:sz w:val="28"/>
          <w:szCs w:val="28"/>
          <w:rtl/>
        </w:rPr>
        <w:t xml:space="preserve">وفا,وكالة الانباء والمعلومات الفلسطينية على الرابط الالكتروني </w:t>
      </w:r>
      <w:hyperlink r:id="rId14" w:history="1">
        <w:r w:rsidRPr="00E12D77">
          <w:rPr>
            <w:rStyle w:val="Hyperlink"/>
            <w:rFonts w:ascii="Times New Roman" w:hAnsi="Times New Roman" w:cs="Simplified Arabic"/>
            <w:sz w:val="28"/>
            <w:szCs w:val="28"/>
          </w:rPr>
          <w:t>http://www.wafa.ps/ar_page.aspx?id=5NfPqXa48925814718a5NfPqX</w:t>
        </w:r>
      </w:hyperlink>
    </w:p>
    <w:p w:rsidR="00B57BCA" w:rsidRPr="000D4DB0" w:rsidRDefault="00B57BCA" w:rsidP="00B20939">
      <w:pPr>
        <w:autoSpaceDE w:val="0"/>
        <w:autoSpaceDN w:val="0"/>
        <w:adjustRightInd w:val="0"/>
        <w:spacing w:after="240" w:line="560" w:lineRule="atLeast"/>
        <w:ind w:left="565" w:hanging="565"/>
        <w:jc w:val="lowKashida"/>
        <w:rPr>
          <w:rFonts w:ascii="Times New Roman" w:hAnsi="Times New Roman" w:cs="Simplified Arabic"/>
          <w:sz w:val="28"/>
          <w:szCs w:val="28"/>
          <w:rtl/>
        </w:rPr>
      </w:pPr>
      <w:r w:rsidRPr="000D4DB0">
        <w:rPr>
          <w:rFonts w:ascii="Times New Roman" w:hAnsi="Times New Roman" w:cs="Simplified Arabic"/>
          <w:sz w:val="28"/>
          <w:szCs w:val="28"/>
          <w:rtl/>
        </w:rPr>
        <w:t>يحيى،</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يحيى</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بشير</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w:t>
      </w:r>
      <w:r>
        <w:rPr>
          <w:rFonts w:ascii="Times New Roman" w:hAnsi="Times New Roman" w:cs="Simplified Arabic" w:hint="cs"/>
          <w:sz w:val="28"/>
          <w:szCs w:val="28"/>
          <w:rtl/>
        </w:rPr>
        <w:t>2010</w:t>
      </w:r>
      <w:r w:rsidRPr="000D4DB0">
        <w:rPr>
          <w:rFonts w:ascii="Times New Roman" w:hAnsi="Times New Roman" w:cs="Simplified Arabic"/>
          <w:sz w:val="28"/>
          <w:szCs w:val="28"/>
          <w:rtl/>
        </w:rPr>
        <w:t>)، "هذه</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هي</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صورتنا</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في</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أدب</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بني</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صهيون</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ومناهج</w:t>
      </w:r>
      <w:r w:rsidRPr="000D4DB0">
        <w:rPr>
          <w:rFonts w:ascii="Times New Roman" w:hAnsi="Times New Roman" w:cs="Simplified Arabic"/>
          <w:sz w:val="28"/>
          <w:szCs w:val="28"/>
        </w:rPr>
        <w:t xml:space="preserve"> </w:t>
      </w:r>
      <w:r w:rsidRPr="000D4DB0">
        <w:rPr>
          <w:rFonts w:ascii="Times New Roman" w:hAnsi="Times New Roman" w:cs="Simplified Arabic"/>
          <w:sz w:val="28"/>
          <w:szCs w:val="28"/>
          <w:rtl/>
        </w:rPr>
        <w:t>تعليمهم"،</w:t>
      </w:r>
      <w:r w:rsidRPr="000D4DB0">
        <w:rPr>
          <w:rFonts w:ascii="Times New Roman" w:hAnsi="Times New Roman" w:cs="Simplified Arabic"/>
          <w:sz w:val="28"/>
          <w:szCs w:val="28"/>
        </w:rPr>
        <w:t>www.dahsha.com/viewarticle.php?id= 33260/1/7/2010</w:t>
      </w:r>
    </w:p>
    <w:p w:rsidR="005630C4" w:rsidRDefault="005630C4" w:rsidP="00B20939">
      <w:pPr>
        <w:autoSpaceDE w:val="0"/>
        <w:autoSpaceDN w:val="0"/>
        <w:bidi w:val="0"/>
        <w:adjustRightInd w:val="0"/>
        <w:spacing w:after="240" w:line="560" w:lineRule="atLeast"/>
        <w:jc w:val="lowKashida"/>
        <w:rPr>
          <w:rFonts w:ascii="Times New Roman" w:hAnsi="Times New Roman" w:cs="Simplified Arabic"/>
          <w:b/>
          <w:bCs/>
          <w:sz w:val="28"/>
          <w:szCs w:val="28"/>
          <w:rtl/>
        </w:rPr>
        <w:sectPr w:rsidR="005630C4" w:rsidSect="00792DBD">
          <w:footnotePr>
            <w:numRestart w:val="eachPage"/>
          </w:footnotePr>
          <w:pgSz w:w="11906" w:h="16838" w:code="9"/>
          <w:pgMar w:top="1361" w:right="1985" w:bottom="1474" w:left="1418" w:header="709" w:footer="1418" w:gutter="0"/>
          <w:pgNumType w:start="1"/>
          <w:cols w:space="708"/>
          <w:bidi/>
          <w:rtlGutter/>
          <w:docGrid w:linePitch="360"/>
        </w:sect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b/>
          <w:bCs/>
          <w:sz w:val="34"/>
          <w:szCs w:val="34"/>
        </w:rPr>
      </w:pPr>
      <w:r w:rsidRPr="005F4C62">
        <w:rPr>
          <w:rFonts w:ascii="Times New Roman" w:hAnsi="Times New Roman" w:cs="Simplified Arabic"/>
          <w:b/>
          <w:bCs/>
          <w:sz w:val="34"/>
          <w:szCs w:val="34"/>
        </w:rPr>
        <w:t>An-Najah National University</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b/>
          <w:bCs/>
          <w:sz w:val="34"/>
          <w:szCs w:val="34"/>
        </w:rPr>
      </w:pPr>
      <w:r w:rsidRPr="005F4C62">
        <w:rPr>
          <w:rFonts w:ascii="Times New Roman" w:hAnsi="Times New Roman" w:cs="Simplified Arabic"/>
          <w:b/>
          <w:bCs/>
          <w:sz w:val="34"/>
          <w:szCs w:val="34"/>
        </w:rPr>
        <w:t>Faculty of Graduate Studies</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28"/>
          <w:szCs w:val="28"/>
        </w:rPr>
      </w:pPr>
    </w:p>
    <w:p w:rsidR="000401E1" w:rsidRPr="000401E1" w:rsidRDefault="000401E1" w:rsidP="00B240E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sz w:val="30"/>
          <w:szCs w:val="30"/>
        </w:rPr>
      </w:pPr>
      <w:r w:rsidRPr="000401E1">
        <w:rPr>
          <w:rFonts w:ascii="Times New Roman" w:hAnsi="Times New Roman" w:cs="Simplified Arabic"/>
          <w:b/>
          <w:bCs/>
          <w:sz w:val="46"/>
          <w:szCs w:val="46"/>
        </w:rPr>
        <w:t xml:space="preserve">Racism and Hatred </w:t>
      </w:r>
      <w:r w:rsidR="00B240EF">
        <w:rPr>
          <w:rFonts w:ascii="Times New Roman" w:hAnsi="Times New Roman" w:cs="Simplified Arabic"/>
          <w:b/>
          <w:bCs/>
          <w:sz w:val="46"/>
          <w:szCs w:val="46"/>
        </w:rPr>
        <w:t>Against</w:t>
      </w:r>
      <w:r w:rsidR="00B240EF" w:rsidRPr="00B240EF">
        <w:rPr>
          <w:rFonts w:ascii="Times New Roman" w:hAnsi="Times New Roman" w:cs="Simplified Arabic"/>
          <w:b/>
          <w:bCs/>
          <w:sz w:val="46"/>
          <w:szCs w:val="46"/>
        </w:rPr>
        <w:t xml:space="preserve"> </w:t>
      </w:r>
      <w:r w:rsidR="00B240EF" w:rsidRPr="000401E1">
        <w:rPr>
          <w:rFonts w:ascii="Times New Roman" w:hAnsi="Times New Roman" w:cs="Simplified Arabic"/>
          <w:b/>
          <w:bCs/>
          <w:sz w:val="46"/>
          <w:szCs w:val="46"/>
        </w:rPr>
        <w:t>Palestinians and Arabs</w:t>
      </w:r>
      <w:r w:rsidR="00B240EF">
        <w:rPr>
          <w:rFonts w:ascii="Times New Roman" w:hAnsi="Times New Roman" w:cs="Simplified Arabic"/>
          <w:b/>
          <w:bCs/>
          <w:sz w:val="46"/>
          <w:szCs w:val="46"/>
        </w:rPr>
        <w:t xml:space="preserve"> in the </w:t>
      </w:r>
      <w:r w:rsidR="00B240EF" w:rsidRPr="000401E1">
        <w:rPr>
          <w:rFonts w:ascii="Times New Roman" w:hAnsi="Times New Roman" w:cs="Simplified Arabic"/>
          <w:b/>
          <w:bCs/>
          <w:sz w:val="46"/>
          <w:szCs w:val="46"/>
        </w:rPr>
        <w:t>Israeli</w:t>
      </w:r>
      <w:r w:rsidR="00B240EF">
        <w:rPr>
          <w:rFonts w:ascii="Times New Roman" w:hAnsi="Times New Roman" w:cs="Simplified Arabic"/>
          <w:b/>
          <w:bCs/>
          <w:sz w:val="46"/>
          <w:szCs w:val="46"/>
        </w:rPr>
        <w:t xml:space="preserve"> Ministry of </w:t>
      </w:r>
      <w:r w:rsidRPr="000401E1">
        <w:rPr>
          <w:rFonts w:ascii="Times New Roman" w:hAnsi="Times New Roman" w:cs="Simplified Arabic"/>
          <w:b/>
          <w:bCs/>
          <w:sz w:val="46"/>
          <w:szCs w:val="46"/>
        </w:rPr>
        <w:t xml:space="preserve">Education Curricula </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sz w:val="28"/>
          <w:szCs w:val="28"/>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Simplified Arabic"/>
          <w:sz w:val="32"/>
          <w:szCs w:val="32"/>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2"/>
          <w:szCs w:val="32"/>
        </w:rPr>
      </w:pPr>
      <w:r w:rsidRPr="005F4C62">
        <w:rPr>
          <w:rFonts w:ascii="Times New Roman" w:hAnsi="Times New Roman" w:cs="Simplified Arabic"/>
          <w:b/>
          <w:bCs/>
          <w:sz w:val="32"/>
          <w:szCs w:val="32"/>
        </w:rPr>
        <w:t>By</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r w:rsidRPr="000401E1">
        <w:rPr>
          <w:rFonts w:ascii="Times New Roman" w:hAnsi="Times New Roman" w:cs="Simplified Arabic"/>
          <w:b/>
          <w:bCs/>
          <w:sz w:val="36"/>
          <w:szCs w:val="36"/>
        </w:rPr>
        <w:t>Basmah Rushdy Ghanim</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Pr="00B240EF"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54"/>
          <w:szCs w:val="54"/>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2"/>
          <w:szCs w:val="32"/>
        </w:rPr>
      </w:pPr>
      <w:r w:rsidRPr="005F4C62">
        <w:rPr>
          <w:rFonts w:ascii="Times New Roman" w:hAnsi="Times New Roman" w:cs="Simplified Arabic"/>
          <w:b/>
          <w:bCs/>
          <w:sz w:val="32"/>
          <w:szCs w:val="32"/>
        </w:rPr>
        <w:t xml:space="preserve">Supervisor </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r w:rsidRPr="000401E1">
        <w:rPr>
          <w:rFonts w:ascii="Times New Roman" w:hAnsi="Times New Roman" w:cs="Simplified Arabic"/>
          <w:b/>
          <w:bCs/>
          <w:sz w:val="36"/>
          <w:szCs w:val="36"/>
        </w:rPr>
        <w:t>Dr. Othman Othman</w:t>
      </w: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Pr="005F4C62"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36"/>
          <w:szCs w:val="36"/>
        </w:rPr>
      </w:pPr>
    </w:p>
    <w:p w:rsidR="000401E1" w:rsidRPr="005F4C62" w:rsidRDefault="000401E1" w:rsidP="000401E1">
      <w:pPr>
        <w:tabs>
          <w:tab w:val="left" w:pos="7281"/>
        </w:tabs>
        <w:bidi w:val="0"/>
        <w:spacing w:after="0" w:line="240" w:lineRule="auto"/>
        <w:jc w:val="lowKashida"/>
        <w:rPr>
          <w:rFonts w:ascii="Times New Roman" w:hAnsi="Times New Roman" w:cs="Simplified Arabic"/>
          <w:b/>
          <w:bCs/>
          <w:sz w:val="30"/>
          <w:szCs w:val="30"/>
          <w:lang w:eastAsia="ar-SA"/>
        </w:rPr>
      </w:pPr>
      <w:r w:rsidRPr="005F4C62">
        <w:rPr>
          <w:rFonts w:ascii="Times New Roman" w:hAnsi="Times New Roman" w:cs="Simplified Arabic"/>
          <w:b/>
          <w:bCs/>
          <w:sz w:val="30"/>
          <w:szCs w:val="30"/>
          <w:lang w:eastAsia="ar-SA"/>
        </w:rPr>
        <w:t>This Thesis is Submitted in Partial Fulfillment of the Requirements for the Degree of Master of Political Planning and Development in the Faculty of Graduate Studies, An-Najah National University, Nablus, Palestine.</w:t>
      </w:r>
    </w:p>
    <w:p w:rsidR="000401E1" w:rsidRPr="005F4C62" w:rsidRDefault="000401E1" w:rsidP="000401E1">
      <w:pPr>
        <w:tabs>
          <w:tab w:val="left" w:pos="7281"/>
        </w:tabs>
        <w:bidi w:val="0"/>
        <w:spacing w:after="0" w:line="240" w:lineRule="auto"/>
        <w:jc w:val="center"/>
        <w:rPr>
          <w:rFonts w:ascii="Times New Roman" w:hAnsi="Times New Roman" w:cs="Simplified Arabic"/>
          <w:b/>
          <w:bCs/>
          <w:sz w:val="30"/>
          <w:szCs w:val="30"/>
          <w:rtl/>
          <w:lang w:eastAsia="ar-SA"/>
        </w:rPr>
      </w:pPr>
      <w:r w:rsidRPr="005F4C62">
        <w:rPr>
          <w:rFonts w:ascii="Times New Roman" w:hAnsi="Times New Roman" w:cs="Simplified Arabic" w:hint="cs"/>
          <w:b/>
          <w:bCs/>
          <w:sz w:val="30"/>
          <w:szCs w:val="30"/>
          <w:rtl/>
          <w:lang w:eastAsia="ar-SA"/>
        </w:rPr>
        <w:t>2019</w:t>
      </w:r>
    </w:p>
    <w:p w:rsidR="00B240EF" w:rsidRDefault="00B240EF"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28"/>
          <w:szCs w:val="28"/>
        </w:rPr>
      </w:pPr>
      <w:r w:rsidRPr="00B240EF">
        <w:rPr>
          <w:rFonts w:ascii="Times New Roman" w:hAnsi="Times New Roman" w:cs="Simplified Arabic"/>
          <w:b/>
          <w:bCs/>
          <w:sz w:val="28"/>
          <w:szCs w:val="28"/>
        </w:rPr>
        <w:t xml:space="preserve">Racism and Hatred Against Palestinians and Arabs in the Israeli Ministry of Education Curricula </w:t>
      </w:r>
    </w:p>
    <w:p w:rsidR="000401E1" w:rsidRP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28"/>
          <w:szCs w:val="28"/>
        </w:rPr>
      </w:pPr>
      <w:r w:rsidRPr="000401E1">
        <w:rPr>
          <w:rFonts w:ascii="Times New Roman" w:hAnsi="Times New Roman" w:cs="Simplified Arabic"/>
          <w:b/>
          <w:bCs/>
          <w:sz w:val="28"/>
          <w:szCs w:val="28"/>
        </w:rPr>
        <w:t>By</w:t>
      </w:r>
    </w:p>
    <w:p w:rsidR="000401E1" w:rsidRP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28"/>
          <w:szCs w:val="28"/>
        </w:rPr>
      </w:pPr>
      <w:r w:rsidRPr="000401E1">
        <w:rPr>
          <w:rFonts w:ascii="Times New Roman" w:hAnsi="Times New Roman" w:cs="Simplified Arabic"/>
          <w:b/>
          <w:bCs/>
          <w:sz w:val="28"/>
          <w:szCs w:val="28"/>
        </w:rPr>
        <w:t>Basmah Rushdy Ghanim</w:t>
      </w:r>
    </w:p>
    <w:p w:rsidR="000401E1" w:rsidRP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28"/>
          <w:szCs w:val="28"/>
        </w:rPr>
      </w:pPr>
      <w:r w:rsidRPr="000401E1">
        <w:rPr>
          <w:rFonts w:ascii="Times New Roman" w:hAnsi="Times New Roman" w:cs="Simplified Arabic"/>
          <w:b/>
          <w:bCs/>
          <w:sz w:val="28"/>
          <w:szCs w:val="28"/>
        </w:rPr>
        <w:t xml:space="preserve">Supervisor </w:t>
      </w:r>
    </w:p>
    <w:p w:rsidR="000401E1" w:rsidRPr="000401E1" w:rsidRDefault="000401E1" w:rsidP="000401E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Simplified Arabic"/>
          <w:b/>
          <w:bCs/>
          <w:sz w:val="28"/>
          <w:szCs w:val="28"/>
        </w:rPr>
      </w:pPr>
      <w:r w:rsidRPr="000401E1">
        <w:rPr>
          <w:rFonts w:ascii="Times New Roman" w:hAnsi="Times New Roman" w:cs="Simplified Arabic"/>
          <w:b/>
          <w:bCs/>
          <w:sz w:val="28"/>
          <w:szCs w:val="28"/>
        </w:rPr>
        <w:t>Dr. Othman Othman</w:t>
      </w:r>
    </w:p>
    <w:p w:rsidR="00792DBD" w:rsidRPr="000401E1" w:rsidRDefault="00792DBD" w:rsidP="000401E1">
      <w:pPr>
        <w:bidi w:val="0"/>
        <w:spacing w:after="240" w:line="560" w:lineRule="atLeast"/>
        <w:jc w:val="center"/>
        <w:rPr>
          <w:rFonts w:ascii="Times New Roman" w:hAnsi="Times New Roman" w:cs="Simplified Arabic"/>
          <w:b/>
          <w:bCs/>
          <w:sz w:val="32"/>
          <w:szCs w:val="32"/>
          <w:lang w:bidi="ar-JO"/>
        </w:rPr>
      </w:pPr>
      <w:r w:rsidRPr="000401E1">
        <w:rPr>
          <w:rFonts w:ascii="Times New Roman" w:hAnsi="Times New Roman" w:cs="Simplified Arabic"/>
          <w:b/>
          <w:bCs/>
          <w:sz w:val="32"/>
          <w:szCs w:val="32"/>
          <w:lang w:bidi="ar-JO"/>
        </w:rPr>
        <w:t>Abstract</w:t>
      </w:r>
    </w:p>
    <w:p w:rsidR="00792DBD" w:rsidRPr="00E12D77" w:rsidRDefault="00792DBD" w:rsidP="000401E1">
      <w:pPr>
        <w:bidi w:val="0"/>
        <w:spacing w:after="240" w:line="560" w:lineRule="atLeast"/>
        <w:ind w:firstLine="720"/>
        <w:jc w:val="lowKashida"/>
        <w:rPr>
          <w:rFonts w:ascii="Times New Roman" w:hAnsi="Times New Roman" w:cs="Simplified Arabic"/>
          <w:sz w:val="28"/>
          <w:szCs w:val="28"/>
          <w:lang w:bidi="ar-JO"/>
        </w:rPr>
      </w:pPr>
      <w:r w:rsidRPr="00E12D77">
        <w:rPr>
          <w:rFonts w:ascii="Times New Roman" w:hAnsi="Times New Roman" w:cs="Simplified Arabic"/>
          <w:sz w:val="28"/>
          <w:szCs w:val="28"/>
          <w:lang w:bidi="ar-JO"/>
        </w:rPr>
        <w:t xml:space="preserve">This paper identifies the </w:t>
      </w:r>
      <w:r w:rsidRPr="00E12D77">
        <w:rPr>
          <w:rFonts w:ascii="Times New Roman" w:hAnsi="Times New Roman" w:cs="Simplified Arabic"/>
          <w:b/>
          <w:bCs/>
          <w:sz w:val="28"/>
          <w:szCs w:val="28"/>
          <w:lang w:bidi="ar-JO"/>
        </w:rPr>
        <w:t>"</w:t>
      </w:r>
      <w:r w:rsidRPr="00E12D77">
        <w:rPr>
          <w:rFonts w:ascii="Times New Roman" w:hAnsi="Times New Roman" w:cs="Simplified Arabic"/>
          <w:sz w:val="28"/>
          <w:szCs w:val="28"/>
          <w:lang w:bidi="ar-JO"/>
        </w:rPr>
        <w:t>Racism and Hatred in Israeli Education Curricula Against Palestinians and Arabs</w:t>
      </w:r>
      <w:r w:rsidRPr="00E12D77">
        <w:rPr>
          <w:rFonts w:ascii="Times New Roman" w:hAnsi="Times New Roman" w:cs="Simplified Arabic"/>
          <w:b/>
          <w:bCs/>
          <w:sz w:val="28"/>
          <w:szCs w:val="28"/>
          <w:lang w:bidi="ar-JO"/>
        </w:rPr>
        <w:t xml:space="preserve">". </w:t>
      </w:r>
      <w:r w:rsidRPr="00E12D77">
        <w:rPr>
          <w:rFonts w:ascii="Times New Roman" w:hAnsi="Times New Roman" w:cs="Simplified Arabic"/>
          <w:sz w:val="28"/>
          <w:szCs w:val="28"/>
          <w:lang w:bidi="ar-JO"/>
        </w:rPr>
        <w:t>The main question of the study is as follows: What are the consequences of racism and hatred in Israeli pedagogic and educational curricula, against the Palestinians and Arabs? To achieve the purpose of the study, the researcher</w:t>
      </w:r>
      <w:r>
        <w:rPr>
          <w:rFonts w:ascii="Times New Roman" w:hAnsi="Times New Roman" w:cs="Simplified Arabic"/>
          <w:sz w:val="28"/>
          <w:szCs w:val="28"/>
          <w:lang w:bidi="ar-JO"/>
        </w:rPr>
        <w:t xml:space="preserve"> </w:t>
      </w:r>
      <w:r w:rsidRPr="00E12D77">
        <w:rPr>
          <w:rFonts w:ascii="Times New Roman" w:hAnsi="Times New Roman" w:cs="Simplified Arabic"/>
          <w:sz w:val="28"/>
          <w:szCs w:val="28"/>
          <w:lang w:bidi="ar-JO"/>
        </w:rPr>
        <w:t>proposed a hypothesis that the official Israeli education textbooks contain the content of racism, incitement and hatred, that contribute in shaping dangerous ideas, trends and practices against the Palestinians. Therefore, It encourages terrorism, violence and killing against the Palestinians, and makes it unlikely to achieve peace between the Israeli and Palestinian sides. The study adopted the descriptive/ analytical approach to answer the study questions: this method studies the phenomenon as it actually exists, then provides an accurate description of the data, which includes both qualitative analysis: describing the data and its characteristics and quantitative analysis: describing the data numerically in numbers or tables, to show the amount, size or association of this phenomenon with other ones. The descriptive method consequently, is considered as a scientific reference, where an induction of the scientific material is executed, around a certain issue or problem. Then, the material is displayed in a systematic order, followed by literature review and references related to the topic of the study. The findings of the study showed that the Israeli curricula illustrated for the Israeli learners the following: Jews have a historical and divine right in Palestine, inspired by the scriptures of Torah; The Jews throughout history have suffered unjustifiably persecution by other nations, through which they took advantage to appear victims of anti-Semitism; p</w:t>
      </w:r>
      <w:bookmarkStart w:id="1" w:name="_GoBack"/>
      <w:bookmarkEnd w:id="1"/>
      <w:r w:rsidRPr="00E12D77">
        <w:rPr>
          <w:rFonts w:ascii="Times New Roman" w:hAnsi="Times New Roman" w:cs="Simplified Arabic"/>
          <w:sz w:val="28"/>
          <w:szCs w:val="28"/>
          <w:lang w:bidi="ar-JO"/>
        </w:rPr>
        <w:t>eaceful Israel has experienced many Arab wars, in which it won them all; Israel has faced the Palestinian terrorism as well, before or after the declaration of its state. Israeli curricula depicts the Zionist massacres as either mere routine battles or military operations, which are considered as a distortion of the truth. The Israeli textbooks sought to marginalize the existence of the Palestinians and their Islamic civilization. The Arab man was intentionally introduced as a deformed and antipathetic creature in the Israeli books, this contributed to create an image of Arabs full of</w:t>
      </w:r>
      <w:r>
        <w:rPr>
          <w:rFonts w:ascii="Times New Roman" w:hAnsi="Times New Roman" w:cs="Simplified Arabic"/>
          <w:sz w:val="28"/>
          <w:szCs w:val="28"/>
          <w:lang w:bidi="ar-JO"/>
        </w:rPr>
        <w:t xml:space="preserve"> </w:t>
      </w:r>
      <w:r w:rsidRPr="00E12D77">
        <w:rPr>
          <w:rFonts w:ascii="Times New Roman" w:hAnsi="Times New Roman" w:cs="Simplified Arabic"/>
          <w:sz w:val="28"/>
          <w:szCs w:val="28"/>
          <w:lang w:bidi="ar-JO"/>
        </w:rPr>
        <w:t>hatred, resentment and disgust in the eyes of the new Israeli generation. As for the psychological aspect: it was represented in strengthening</w:t>
      </w:r>
      <w:r>
        <w:rPr>
          <w:rFonts w:ascii="Times New Roman" w:hAnsi="Times New Roman" w:cs="Simplified Arabic"/>
          <w:sz w:val="28"/>
          <w:szCs w:val="28"/>
          <w:lang w:bidi="ar-JO"/>
        </w:rPr>
        <w:t xml:space="preserve"> </w:t>
      </w:r>
      <w:r w:rsidRPr="00E12D77">
        <w:rPr>
          <w:rFonts w:ascii="Times New Roman" w:hAnsi="Times New Roman" w:cs="Simplified Arabic"/>
          <w:sz w:val="28"/>
          <w:szCs w:val="28"/>
          <w:lang w:bidi="ar-JO"/>
        </w:rPr>
        <w:t>Jews' hatred and disrespect for Arabs. Feelings of hatred, hostility and incitement were kindled against Arabs, in addition to the emphasis on their inferiority and submission to others. Arabs were portrayed as opponents of development and civilization, on the other hand, Jews superiority on other nations as super nation was reinforced. It was accompanied with the propagation of Israel's expansion thought. Effects on Arabs and Palestinians: the Israeli curricula has abolished any mention of the Palestinians, to break the link between Palestine as an ancient historical name and its current significance as a homeland for the Palestinians. The contemporary Zionist movement in Palestine eliminated major concepts such as peace and tolerance, and substituted them with programming the Jews community on killing actions as an accepted fact. This fact was connected to the rules and commands of God, land and Torah. Zionism made use of education, media and literature to achieve their purposes and to facilitate the cultivation of their planned goals. Israeli education is not aiming at either educating their future Jewish generation nor providing them with literary education, rather feeding them with violence and hatred. The Zionist establishment is not only satisfied with manipulating the facts in its curricula to transform the Green line Arab citizens into Israeli ones, but it also seeks to convert them into different ethnic groups with distorted customs, values, language, culture and interests. Moreover, study results show that Israel deprives the Palestinians' right of return through a series of illegal range of laws, policies and practices to preserve the demographic majority of Jews. Furthermore, the study revealed that the Zionist occupation of Palestine is totally different from occupying any other area around the world. No country through history had took over Palestine, either the Franks or the English, no matter how long their existence continued, they were defeated. This is due to the fact that none of the colonial powers that controlled</w:t>
      </w:r>
      <w:r>
        <w:rPr>
          <w:rFonts w:ascii="Times New Roman" w:hAnsi="Times New Roman" w:cs="Simplified Arabic"/>
          <w:sz w:val="28"/>
          <w:szCs w:val="28"/>
          <w:lang w:bidi="ar-JO"/>
        </w:rPr>
        <w:t xml:space="preserve"> </w:t>
      </w:r>
      <w:r w:rsidRPr="00E12D77">
        <w:rPr>
          <w:rFonts w:ascii="Times New Roman" w:hAnsi="Times New Roman" w:cs="Simplified Arabic"/>
          <w:sz w:val="28"/>
          <w:szCs w:val="28"/>
          <w:lang w:bidi="ar-JO"/>
        </w:rPr>
        <w:t>Palestine, claimed the right of its land. Their goals were confined to plundering the fortunes of Palestinian and to weaken its forces. Therefore, by achieving the occupation targets, they are ceased to exist. Unlike the Israelis who claim their historical right in Palestine. This, of course, is at the expense of the Palestinian right in establishing its independent state over its historical land.</w:t>
      </w:r>
    </w:p>
    <w:p w:rsidR="00792DBD" w:rsidRDefault="00792DBD" w:rsidP="000401E1">
      <w:pPr>
        <w:bidi w:val="0"/>
        <w:spacing w:after="240" w:line="560" w:lineRule="atLeast"/>
        <w:ind w:firstLine="720"/>
        <w:jc w:val="lowKashida"/>
        <w:rPr>
          <w:rFonts w:ascii="Times New Roman" w:hAnsi="Times New Roman" w:cs="Simplified Arabic"/>
          <w:sz w:val="28"/>
          <w:szCs w:val="28"/>
          <w:rtl/>
          <w:lang w:bidi="ar-JO"/>
        </w:rPr>
      </w:pPr>
      <w:r w:rsidRPr="00E12D77">
        <w:rPr>
          <w:rFonts w:ascii="Times New Roman" w:hAnsi="Times New Roman" w:cs="Simplified Arabic"/>
          <w:sz w:val="28"/>
          <w:szCs w:val="28"/>
          <w:lang w:bidi="ar-JO"/>
        </w:rPr>
        <w:t>Based on the above mentioned information, the study made the following recommendations: the need to organize conferences, workshops and symposiums by competent authorities to expose racism in the Israeli curricula. It is essential to provide proper means (all kinds of mass media, international participation in counter-terrorism and extremism programs, … etc.) to reveal the incitement and racism in the Israeli curricula. The recruitment of local and international institutions to gain support, and also to alleviate the Israeli pressure over the Greenland Arabs to develop their curriculum including the right facts and reality. Forming a high level of Palestinian and international committees, in order to study and analyze the dangers of the Israeli curricula in instigating peace and coexistence with the Palestinians. More importantly, the urgent need to write and communicate the exact Palestinian history to all coming generations, which help in preserving the Palestinian culture and identity. Finally, the necessity to join efforts and build partnerships with Arab countries, which help to provide generous support and to maintain the educational system, especially in Jerusalem. It is emphasized that each Palestinian and free person around the world should provide the possible support to Jerusalem.</w:t>
      </w:r>
    </w:p>
    <w:sectPr w:rsidR="00792DBD" w:rsidSect="000401E1">
      <w:footnotePr>
        <w:numRestart w:val="eachPage"/>
      </w:footnotePr>
      <w:pgSz w:w="11906" w:h="16838" w:code="9"/>
      <w:pgMar w:top="1361" w:right="1418" w:bottom="1474" w:left="1985" w:header="709" w:footer="1418" w:gutter="0"/>
      <w:pgNumType w:fmt="lowerLetter" w:start="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4C3A" w:rsidRDefault="00794C3A" w:rsidP="00A904B1">
      <w:pPr>
        <w:spacing w:after="0" w:line="240" w:lineRule="auto"/>
      </w:pPr>
      <w:r>
        <w:separator/>
      </w:r>
    </w:p>
  </w:endnote>
  <w:endnote w:type="continuationSeparator" w:id="1">
    <w:p w:rsidR="00794C3A" w:rsidRDefault="00794C3A" w:rsidP="00A904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 w:name="Segoe UI">
    <w:panose1 w:val="020B0502040204020203"/>
    <w:charset w:val="00"/>
    <w:family w:val="swiss"/>
    <w:pitch w:val="variable"/>
    <w:sig w:usb0="E00022FF" w:usb1="C000205B" w:usb2="00000009" w:usb3="00000000" w:csb0="000001DF" w:csb1="00000000"/>
  </w:font>
  <w:font w:name="SimSun">
    <w:altName w:val="宋体"/>
    <w:panose1 w:val="02010600030101010101"/>
    <w:charset w:val="86"/>
    <w:family w:val="auto"/>
    <w:pitch w:val="variable"/>
    <w:sig w:usb0="00000003" w:usb1="080E0000" w:usb2="00000010" w:usb3="00000000" w:csb0="00040001" w:csb1="00000000"/>
  </w:font>
  <w:font w:name="Traditional Arabic">
    <w:panose1 w:val="0201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l-Hadith1">
    <w:panose1 w:val="00000000000000000000"/>
    <w:charset w:val="B2"/>
    <w:family w:val="auto"/>
    <w:pitch w:val="variable"/>
    <w:sig w:usb0="00002001" w:usb1="00000000" w:usb2="00000000" w:usb3="00000000" w:csb0="00000040" w:csb1="00000000"/>
  </w:font>
  <w:font w:name="AL-Hor">
    <w:panose1 w:val="0000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32FA" w:rsidRPr="00D171F5" w:rsidRDefault="002932FA" w:rsidP="00D171F5">
    <w:pPr>
      <w:pStyle w:val="Footer"/>
      <w:jc w:val="center"/>
      <w:rPr>
        <w:rFonts w:ascii="Times New Roman" w:hAnsi="Times New Roman" w:cs="Times New Roman"/>
        <w:sz w:val="24"/>
        <w:szCs w:val="24"/>
      </w:rPr>
    </w:pPr>
    <w:r w:rsidRPr="00D171F5">
      <w:rPr>
        <w:rFonts w:ascii="Times New Roman" w:hAnsi="Times New Roman" w:cs="Times New Roman"/>
        <w:sz w:val="24"/>
        <w:szCs w:val="24"/>
      </w:rPr>
      <w:fldChar w:fldCharType="begin"/>
    </w:r>
    <w:r w:rsidRPr="00D171F5">
      <w:rPr>
        <w:rFonts w:ascii="Times New Roman" w:hAnsi="Times New Roman" w:cs="Times New Roman"/>
        <w:sz w:val="24"/>
        <w:szCs w:val="24"/>
      </w:rPr>
      <w:instrText xml:space="preserve"> PAGE   \* MERGEFORMAT </w:instrText>
    </w:r>
    <w:r w:rsidRPr="00D171F5">
      <w:rPr>
        <w:rFonts w:ascii="Times New Roman" w:hAnsi="Times New Roman" w:cs="Times New Roman"/>
        <w:sz w:val="24"/>
        <w:szCs w:val="24"/>
      </w:rPr>
      <w:fldChar w:fldCharType="separate"/>
    </w:r>
    <w:r w:rsidR="00670775">
      <w:rPr>
        <w:rFonts w:ascii="Times New Roman" w:hAnsi="Times New Roman" w:cs="Times New Roman" w:hint="eastAsia"/>
        <w:noProof/>
        <w:sz w:val="24"/>
        <w:szCs w:val="24"/>
        <w:rtl/>
      </w:rPr>
      <w:t>‌ح</w:t>
    </w:r>
    <w:r w:rsidRPr="00D171F5">
      <w:rPr>
        <w:rFonts w:ascii="Times New Roman" w:hAnsi="Times New Roman" w:cs="Times New Roman"/>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4C3A" w:rsidRDefault="00794C3A" w:rsidP="00A904B1">
      <w:pPr>
        <w:spacing w:after="0" w:line="240" w:lineRule="auto"/>
      </w:pPr>
      <w:r>
        <w:separator/>
      </w:r>
    </w:p>
  </w:footnote>
  <w:footnote w:type="continuationSeparator" w:id="1">
    <w:p w:rsidR="00794C3A" w:rsidRDefault="00794C3A" w:rsidP="00A904B1">
      <w:pPr>
        <w:spacing w:after="0" w:line="240" w:lineRule="auto"/>
      </w:pPr>
      <w:r>
        <w:continuationSeparator/>
      </w:r>
    </w:p>
  </w:footnote>
  <w:footnote w:id="2">
    <w:p w:rsidR="00B20939" w:rsidRPr="00B20939" w:rsidRDefault="002932FA" w:rsidP="00B20939">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جربان</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فداء</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(2012)</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w:t>
      </w:r>
      <w:r w:rsidRPr="00B20939">
        <w:rPr>
          <w:rFonts w:ascii="Times New Roman" w:hAnsi="Times New Roman" w:cs="Simplified Arabic"/>
          <w:sz w:val="22"/>
          <w:szCs w:val="22"/>
        </w:rPr>
        <w:t>"</w:t>
      </w:r>
      <w:r w:rsidRPr="00B20939">
        <w:rPr>
          <w:rFonts w:ascii="Times New Roman" w:hAnsi="Times New Roman" w:cs="Simplified Arabic"/>
          <w:b/>
          <w:bCs/>
          <w:sz w:val="22"/>
          <w:szCs w:val="22"/>
          <w:rtl/>
        </w:rPr>
        <w:t>الآثار النفسية للتمييز العنصري على الضحية وكيفية مواجهتها: تجربة الطلبة الفلسطيني</w:t>
      </w:r>
      <w:r w:rsidRPr="00B20939">
        <w:rPr>
          <w:rFonts w:ascii="Times New Roman" w:hAnsi="Times New Roman" w:cs="Simplified Arabic" w:hint="cs"/>
          <w:b/>
          <w:bCs/>
          <w:sz w:val="22"/>
          <w:szCs w:val="22"/>
          <w:rtl/>
        </w:rPr>
        <w:t>ي</w:t>
      </w:r>
      <w:r w:rsidRPr="00B20939">
        <w:rPr>
          <w:rFonts w:ascii="Times New Roman" w:hAnsi="Times New Roman" w:cs="Simplified Arabic"/>
          <w:b/>
          <w:bCs/>
          <w:sz w:val="22"/>
          <w:szCs w:val="22"/>
          <w:rtl/>
        </w:rPr>
        <w:t>ن الجامعيين على جانبي الخط الأخضر"</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رسالة ماجستير غير منشورة</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جامعة بير زيت</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رام ال</w:t>
      </w:r>
      <w:r w:rsidRPr="00B20939">
        <w:rPr>
          <w:rFonts w:ascii="Times New Roman" w:hAnsi="Times New Roman" w:cs="Simplified Arabic" w:hint="cs"/>
          <w:sz w:val="22"/>
          <w:szCs w:val="22"/>
          <w:rtl/>
        </w:rPr>
        <w:t xml:space="preserve">له، </w:t>
      </w:r>
      <w:r w:rsidRPr="00B20939">
        <w:rPr>
          <w:rFonts w:ascii="Times New Roman" w:hAnsi="Times New Roman" w:cs="Simplified Arabic"/>
          <w:sz w:val="22"/>
          <w:szCs w:val="22"/>
          <w:rtl/>
        </w:rPr>
        <w:t>ص2</w:t>
      </w:r>
      <w:r w:rsidRPr="00B20939">
        <w:rPr>
          <w:rFonts w:ascii="Times New Roman" w:hAnsi="Times New Roman" w:cs="Simplified Arabic" w:hint="cs"/>
          <w:sz w:val="22"/>
          <w:szCs w:val="22"/>
          <w:rtl/>
        </w:rPr>
        <w:t>.</w:t>
      </w:r>
    </w:p>
  </w:footnote>
  <w:footnote w:id="3">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المحجوبي، علي</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(1990)</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جذور الاستعمار الصهيوني ب</w:t>
      </w:r>
      <w:r w:rsidRPr="00B20939">
        <w:rPr>
          <w:rFonts w:ascii="Times New Roman" w:hAnsi="Times New Roman" w:cs="Simplified Arabic" w:hint="cs"/>
          <w:b/>
          <w:bCs/>
          <w:sz w:val="22"/>
          <w:szCs w:val="22"/>
          <w:rtl/>
        </w:rPr>
        <w:t>ف</w:t>
      </w:r>
      <w:r w:rsidRPr="00B20939">
        <w:rPr>
          <w:rFonts w:ascii="Times New Roman" w:hAnsi="Times New Roman" w:cs="Simplified Arabic"/>
          <w:b/>
          <w:bCs/>
          <w:sz w:val="22"/>
          <w:szCs w:val="22"/>
          <w:rtl/>
        </w:rPr>
        <w:t>لسطين</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تونس، </w:t>
      </w:r>
      <w:r w:rsidRPr="00B20939">
        <w:rPr>
          <w:rFonts w:ascii="Times New Roman" w:hAnsi="Times New Roman" w:cs="Simplified Arabic"/>
          <w:sz w:val="22"/>
          <w:szCs w:val="22"/>
          <w:rtl/>
        </w:rPr>
        <w:t>دار سراس للنشر</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ص5.</w:t>
      </w:r>
    </w:p>
  </w:footnote>
  <w:footnote w:id="4">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الميسيري، عبد الوهاب</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(1982)</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ال</w:t>
      </w:r>
      <w:r w:rsidRPr="00B20939">
        <w:rPr>
          <w:rFonts w:ascii="Times New Roman" w:hAnsi="Times New Roman" w:cs="Simplified Arabic" w:hint="cs"/>
          <w:b/>
          <w:bCs/>
          <w:sz w:val="22"/>
          <w:szCs w:val="22"/>
          <w:rtl/>
        </w:rPr>
        <w:t>أ</w:t>
      </w:r>
      <w:r w:rsidRPr="00B20939">
        <w:rPr>
          <w:rFonts w:ascii="Times New Roman" w:hAnsi="Times New Roman" w:cs="Simplified Arabic"/>
          <w:b/>
          <w:bCs/>
          <w:sz w:val="22"/>
          <w:szCs w:val="22"/>
          <w:rtl/>
        </w:rPr>
        <w:t>يدولوجية الصهيونية"، دراسة حالة في علم اجتماع المعرفة</w:t>
      </w:r>
      <w:r w:rsidRPr="00B20939">
        <w:rPr>
          <w:rFonts w:ascii="Times New Roman" w:hAnsi="Times New Roman" w:cs="Simplified Arabic"/>
          <w:sz w:val="22"/>
          <w:szCs w:val="22"/>
          <w:rtl/>
        </w:rPr>
        <w:t>، سلسلة كتب ثقافية شهرية يصدرها المجلس الوطني للثقافة والفنون</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وال</w:t>
      </w:r>
      <w:r w:rsidRPr="00B20939">
        <w:rPr>
          <w:rFonts w:ascii="Times New Roman" w:hAnsi="Times New Roman" w:cs="Simplified Arabic" w:hint="cs"/>
          <w:sz w:val="22"/>
          <w:szCs w:val="22"/>
          <w:rtl/>
        </w:rPr>
        <w:t>آ</w:t>
      </w:r>
      <w:r w:rsidRPr="00B20939">
        <w:rPr>
          <w:rFonts w:ascii="Times New Roman" w:hAnsi="Times New Roman" w:cs="Simplified Arabic"/>
          <w:sz w:val="22"/>
          <w:szCs w:val="22"/>
          <w:rtl/>
        </w:rPr>
        <w:t>داب، الكويت، ص222.</w:t>
      </w:r>
    </w:p>
  </w:footnote>
  <w:footnote w:id="5">
    <w:p w:rsidR="002932FA" w:rsidRPr="00B20939" w:rsidRDefault="002932FA" w:rsidP="002822C0">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المحجوبي، علي</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(1990)</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جذور الاستعمار الصهيوني بقلسطين</w:t>
      </w:r>
      <w:r w:rsidRPr="00B20939">
        <w:rPr>
          <w:rFonts w:ascii="Times New Roman" w:hAnsi="Times New Roman" w:cs="Simplified Arabic"/>
          <w:sz w:val="22"/>
          <w:szCs w:val="22"/>
          <w:rtl/>
        </w:rPr>
        <w:t>"، مرجع سابق</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ص30</w:t>
      </w:r>
      <w:r w:rsidRPr="00B20939">
        <w:rPr>
          <w:rFonts w:ascii="Times New Roman" w:hAnsi="Times New Roman" w:cs="Simplified Arabic" w:hint="cs"/>
          <w:sz w:val="22"/>
          <w:szCs w:val="22"/>
          <w:rtl/>
        </w:rPr>
        <w:t xml:space="preserve">. </w:t>
      </w:r>
    </w:p>
  </w:footnote>
  <w:footnote w:id="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الموسوعة الفلسطينية</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(2013)</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"التميز العنصري ضد العرب" منشور على الرابط ال</w:t>
      </w:r>
      <w:r w:rsidRPr="00B20939">
        <w:rPr>
          <w:rFonts w:ascii="Times New Roman" w:hAnsi="Times New Roman" w:cs="Simplified Arabic" w:hint="cs"/>
          <w:sz w:val="22"/>
          <w:szCs w:val="22"/>
          <w:rtl/>
        </w:rPr>
        <w:t>إ</w:t>
      </w:r>
      <w:r w:rsidRPr="00B20939">
        <w:rPr>
          <w:rFonts w:ascii="Times New Roman" w:hAnsi="Times New Roman" w:cs="Simplified Arabic"/>
          <w:sz w:val="22"/>
          <w:szCs w:val="22"/>
          <w:rtl/>
        </w:rPr>
        <w:t xml:space="preserve">لكتروني </w:t>
      </w:r>
      <w:hyperlink r:id="rId1" w:history="1">
        <w:r w:rsidRPr="00B20939">
          <w:rPr>
            <w:rStyle w:val="Hyperlink"/>
            <w:rFonts w:ascii="Times New Roman" w:hAnsi="Times New Roman" w:cs="Simplified Arabic"/>
            <w:color w:val="auto"/>
            <w:sz w:val="22"/>
            <w:szCs w:val="22"/>
            <w:u w:val="none"/>
          </w:rPr>
          <w:t>https://www.palestinapedia.net</w:t>
        </w:r>
        <w:r w:rsidRPr="00B20939">
          <w:rPr>
            <w:rStyle w:val="Hyperlink"/>
            <w:rFonts w:ascii="Times New Roman" w:hAnsi="Times New Roman" w:cs="Simplified Arabic"/>
            <w:color w:val="auto"/>
            <w:sz w:val="22"/>
            <w:szCs w:val="22"/>
            <w:u w:val="none"/>
            <w:rtl/>
          </w:rPr>
          <w:t>/</w:t>
        </w:r>
      </w:hyperlink>
    </w:p>
  </w:footnote>
  <w:footnote w:id="7">
    <w:p w:rsidR="002932FA" w:rsidRPr="00B20939" w:rsidRDefault="002932FA" w:rsidP="002822C0">
      <w:pPr>
        <w:pStyle w:val="FootnoteText"/>
        <w:jc w:val="lowKashida"/>
      </w:pPr>
      <w:r w:rsidRPr="00B20939">
        <w:rPr>
          <w:rStyle w:val="FootnoteReference"/>
          <w:rtl/>
        </w:rPr>
        <w:t>*</w:t>
      </w:r>
      <w:r w:rsidRPr="00B20939">
        <w:rPr>
          <w:rtl/>
        </w:rPr>
        <w:t xml:space="preserve"> </w:t>
      </w:r>
      <w:r w:rsidRPr="00B20939">
        <w:rPr>
          <w:rFonts w:ascii="Times New Roman" w:hAnsi="Times New Roman" w:cs="Simplified Arabic"/>
          <w:sz w:val="22"/>
          <w:szCs w:val="22"/>
          <w:rtl/>
        </w:rPr>
        <w:t>فلاديمير جابوتنسكي</w:t>
      </w:r>
      <w:r w:rsidRPr="00B20939">
        <w:rPr>
          <w:rFonts w:ascii="Times New Roman" w:hAnsi="Times New Roman" w:cs="Simplified Arabic"/>
          <w:sz w:val="22"/>
          <w:szCs w:val="22"/>
        </w:rPr>
        <w:t> </w:t>
      </w:r>
      <w:r w:rsidRPr="00B20939">
        <w:rPr>
          <w:rFonts w:ascii="Times New Roman" w:hAnsi="Times New Roman" w:cs="Simplified Arabic"/>
          <w:sz w:val="22"/>
          <w:szCs w:val="22"/>
          <w:rtl/>
        </w:rPr>
        <w:t>واسمه الكامل هو زئيف فلاديمير جابوتنسكي (</w:t>
      </w:r>
      <w:r w:rsidRPr="00B20939">
        <w:rPr>
          <w:rFonts w:ascii="Times New Roman" w:hAnsi="Times New Roman" w:hint="cs"/>
          <w:sz w:val="22"/>
          <w:szCs w:val="22"/>
          <w:rtl/>
          <w:lang w:bidi="he-IL"/>
        </w:rPr>
        <w:t>זאב</w:t>
      </w:r>
      <w:r w:rsidRPr="00B20939">
        <w:rPr>
          <w:rFonts w:ascii="Times New Roman" w:hAnsi="Times New Roman" w:cs="Simplified Arabic"/>
          <w:sz w:val="22"/>
          <w:szCs w:val="22"/>
          <w:rtl/>
          <w:lang w:bidi="he-IL"/>
        </w:rPr>
        <w:t xml:space="preserve"> </w:t>
      </w:r>
      <w:r w:rsidRPr="00B20939">
        <w:rPr>
          <w:rFonts w:ascii="Times New Roman" w:hAnsi="Times New Roman" w:hint="cs"/>
          <w:sz w:val="22"/>
          <w:szCs w:val="22"/>
          <w:rtl/>
          <w:lang w:bidi="he-IL"/>
        </w:rPr>
        <w:t>ז</w:t>
      </w:r>
      <w:r w:rsidRPr="00B20939">
        <w:rPr>
          <w:rFonts w:ascii="Times New Roman" w:hAnsi="Times New Roman" w:cs="Simplified Arabic"/>
          <w:sz w:val="22"/>
          <w:szCs w:val="22"/>
          <w:rtl/>
          <w:lang w:bidi="he-IL"/>
        </w:rPr>
        <w:t>'</w:t>
      </w:r>
      <w:r w:rsidRPr="00B20939">
        <w:rPr>
          <w:rFonts w:ascii="Times New Roman" w:hAnsi="Times New Roman" w:hint="cs"/>
          <w:sz w:val="22"/>
          <w:szCs w:val="22"/>
          <w:rtl/>
          <w:lang w:bidi="he-IL"/>
        </w:rPr>
        <w:t>בוטינסקי</w:t>
      </w:r>
      <w:r w:rsidRPr="00B20939">
        <w:rPr>
          <w:rFonts w:ascii="Times New Roman" w:hAnsi="Times New Roman" w:cs="Simplified Arabic"/>
          <w:sz w:val="22"/>
          <w:szCs w:val="22"/>
          <w:rtl/>
          <w:lang w:bidi="he-IL"/>
        </w:rPr>
        <w:t xml:space="preserve">) </w:t>
      </w:r>
      <w:r w:rsidRPr="00B20939">
        <w:rPr>
          <w:rFonts w:ascii="Times New Roman" w:hAnsi="Times New Roman" w:cs="Simplified Arabic"/>
          <w:sz w:val="22"/>
          <w:szCs w:val="22"/>
          <w:rtl/>
        </w:rPr>
        <w:t>هو قيادي في الحركة</w:t>
      </w:r>
      <w:r w:rsidRPr="00B20939">
        <w:rPr>
          <w:rFonts w:ascii="Times New Roman" w:hAnsi="Times New Roman" w:cs="Simplified Arabic"/>
          <w:sz w:val="22"/>
          <w:szCs w:val="22"/>
        </w:rPr>
        <w:t> </w:t>
      </w:r>
      <w:hyperlink r:id="rId2" w:tooltip="الصهيونية" w:history="1">
        <w:r w:rsidRPr="00B20939">
          <w:rPr>
            <w:rFonts w:ascii="Times New Roman" w:hAnsi="Times New Roman" w:cs="Simplified Arabic"/>
            <w:sz w:val="22"/>
            <w:szCs w:val="22"/>
            <w:rtl/>
          </w:rPr>
          <w:t>الصهيونية</w:t>
        </w:r>
      </w:hyperlink>
      <w:r w:rsidRPr="00B20939">
        <w:rPr>
          <w:rFonts w:ascii="Times New Roman" w:hAnsi="Times New Roman" w:cs="Simplified Arabic"/>
          <w:sz w:val="22"/>
          <w:szCs w:val="22"/>
        </w:rPr>
        <w:t> </w:t>
      </w:r>
      <w:r w:rsidRPr="00B20939">
        <w:rPr>
          <w:rFonts w:ascii="Times New Roman" w:hAnsi="Times New Roman" w:cs="Simplified Arabic"/>
          <w:sz w:val="22"/>
          <w:szCs w:val="22"/>
          <w:rtl/>
        </w:rPr>
        <w:t xml:space="preserve">ولد في أوكرانيا في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18 أكتوبر 1880</w:t>
      </w:r>
      <w:r w:rsidRPr="00B20939">
        <w:rPr>
          <w:rFonts w:ascii="Times New Roman" w:hAnsi="Times New Roman" w:cs="Simplified Arabic" w:hint="cs"/>
          <w:sz w:val="22"/>
          <w:szCs w:val="22"/>
          <w:rtl/>
        </w:rPr>
        <w:t>م)</w:t>
      </w:r>
      <w:r w:rsidRPr="00B20939">
        <w:rPr>
          <w:rFonts w:ascii="Times New Roman" w:hAnsi="Times New Roman" w:cs="Simplified Arabic"/>
          <w:sz w:val="22"/>
          <w:szCs w:val="22"/>
        </w:rPr>
        <w:t xml:space="preserve">. </w:t>
      </w:r>
      <w:r w:rsidRPr="00B20939">
        <w:rPr>
          <w:rFonts w:ascii="Times New Roman" w:hAnsi="Times New Roman" w:cs="Simplified Arabic"/>
          <w:sz w:val="22"/>
          <w:szCs w:val="22"/>
          <w:rtl/>
        </w:rPr>
        <w:t>ولد فلاديمير في مدينة</w:t>
      </w:r>
      <w:r w:rsidRPr="00B20939">
        <w:rPr>
          <w:rFonts w:ascii="Times New Roman" w:hAnsi="Times New Roman" w:cs="Simplified Arabic"/>
          <w:sz w:val="22"/>
          <w:szCs w:val="22"/>
        </w:rPr>
        <w:t> </w:t>
      </w:r>
      <w:hyperlink r:id="rId3" w:tooltip="أوديسا (أوكرانيا)" w:history="1">
        <w:r w:rsidRPr="00B20939">
          <w:rPr>
            <w:rFonts w:ascii="Times New Roman" w:hAnsi="Times New Roman" w:cs="Simplified Arabic"/>
            <w:sz w:val="22"/>
            <w:szCs w:val="22"/>
            <w:rtl/>
          </w:rPr>
          <w:t>أوديسا</w:t>
        </w:r>
      </w:hyperlink>
      <w:r w:rsidRPr="00B20939">
        <w:rPr>
          <w:rFonts w:ascii="Times New Roman" w:hAnsi="Times New Roman" w:cs="Simplified Arabic"/>
          <w:sz w:val="22"/>
          <w:szCs w:val="22"/>
        </w:rPr>
        <w:t> </w:t>
      </w:r>
      <w:r w:rsidRPr="00B20939">
        <w:rPr>
          <w:rFonts w:ascii="Times New Roman" w:hAnsi="Times New Roman" w:cs="Simplified Arabic"/>
          <w:sz w:val="22"/>
          <w:szCs w:val="22"/>
          <w:rtl/>
        </w:rPr>
        <w:t>لعائلة تنتمي إلى الطبقة الوسطى. تلقى تعليم</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ا دين</w:t>
      </w:r>
      <w:r w:rsidRPr="00B20939">
        <w:rPr>
          <w:rFonts w:ascii="Times New Roman" w:hAnsi="Times New Roman" w:cs="Simplified Arabic" w:hint="cs"/>
          <w:sz w:val="22"/>
          <w:szCs w:val="22"/>
          <w:rtl/>
        </w:rPr>
        <w:t>يً</w:t>
      </w:r>
      <w:r w:rsidRPr="00B20939">
        <w:rPr>
          <w:rFonts w:ascii="Times New Roman" w:hAnsi="Times New Roman" w:cs="Simplified Arabic"/>
          <w:sz w:val="22"/>
          <w:szCs w:val="22"/>
          <w:rtl/>
        </w:rPr>
        <w:t>ا في صغره</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ولكنه سرعان ما ابتعد على اليهودية ا</w:t>
      </w:r>
      <w:r w:rsidRPr="00B20939">
        <w:rPr>
          <w:rFonts w:ascii="Times New Roman" w:hAnsi="Times New Roman" w:cs="Simplified Arabic" w:hint="cs"/>
          <w:sz w:val="22"/>
          <w:szCs w:val="22"/>
          <w:rtl/>
        </w:rPr>
        <w:t>لأ</w:t>
      </w:r>
      <w:r w:rsidRPr="00B20939">
        <w:rPr>
          <w:rFonts w:ascii="Times New Roman" w:hAnsi="Times New Roman" w:cs="Simplified Arabic"/>
          <w:sz w:val="22"/>
          <w:szCs w:val="22"/>
          <w:rtl/>
        </w:rPr>
        <w:t>رث</w:t>
      </w:r>
      <w:r w:rsidRPr="00B20939">
        <w:rPr>
          <w:rFonts w:ascii="Times New Roman" w:hAnsi="Times New Roman" w:cs="Simplified Arabic" w:hint="cs"/>
          <w:sz w:val="22"/>
          <w:szCs w:val="22"/>
          <w:rtl/>
        </w:rPr>
        <w:t>و</w:t>
      </w:r>
      <w:r w:rsidRPr="00B20939">
        <w:rPr>
          <w:rFonts w:ascii="Times New Roman" w:hAnsi="Times New Roman" w:cs="Simplified Arabic"/>
          <w:sz w:val="22"/>
          <w:szCs w:val="22"/>
          <w:rtl/>
        </w:rPr>
        <w:t>دكسية. درس القانون في سويسرا وإيطاليا.</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 xml:space="preserve">امتهن الصحافة تحت اسم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ألتلينا</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لصحف تكتب باللغة الروسية ثم بلغة</w:t>
      </w:r>
      <w:r w:rsidRPr="00B20939">
        <w:rPr>
          <w:rFonts w:ascii="Times New Roman" w:hAnsi="Times New Roman" w:cs="Simplified Arabic"/>
          <w:sz w:val="22"/>
          <w:szCs w:val="22"/>
        </w:rPr>
        <w:t> </w:t>
      </w:r>
      <w:hyperlink r:id="rId4" w:tooltip="يديشية (لغة)" w:history="1">
        <w:r w:rsidRPr="00B20939">
          <w:rPr>
            <w:rFonts w:ascii="Times New Roman" w:hAnsi="Times New Roman" w:cs="Simplified Arabic"/>
            <w:sz w:val="22"/>
            <w:szCs w:val="22"/>
            <w:rtl/>
          </w:rPr>
          <w:t>اليديش</w:t>
        </w:r>
      </w:hyperlink>
      <w:r w:rsidRPr="00B20939">
        <w:rPr>
          <w:rFonts w:ascii="Times New Roman" w:hAnsi="Times New Roman" w:cs="Simplified Arabic"/>
          <w:sz w:val="22"/>
          <w:szCs w:val="22"/>
        </w:rPr>
        <w:t> </w:t>
      </w:r>
      <w:r w:rsidRPr="00B20939">
        <w:rPr>
          <w:rFonts w:ascii="Times New Roman" w:hAnsi="Times New Roman" w:cs="Simplified Arabic"/>
          <w:sz w:val="22"/>
          <w:szCs w:val="22"/>
          <w:rtl/>
        </w:rPr>
        <w:t xml:space="preserve">وباللغة العبرية. بدأ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جابوتنسكي</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نشاطه الصهيوني عام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1903</w:t>
      </w:r>
      <w:r w:rsidRPr="00B20939">
        <w:rPr>
          <w:rFonts w:ascii="Times New Roman" w:hAnsi="Times New Roman" w:cs="Simplified Arabic" w:hint="cs"/>
          <w:sz w:val="22"/>
          <w:szCs w:val="22"/>
          <w:rtl/>
        </w:rPr>
        <w:t>م)</w:t>
      </w:r>
      <w:r w:rsidRPr="00B20939">
        <w:rPr>
          <w:rFonts w:ascii="Times New Roman" w:hAnsi="Times New Roman" w:cs="Simplified Arabic"/>
          <w:sz w:val="22"/>
          <w:szCs w:val="22"/>
          <w:rtl/>
        </w:rPr>
        <w:t xml:space="preserve"> بحضور المؤتمر الصهيوني السادس، فاط</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لع على كتابات الصهاينة الأوائل مثل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هرتزل</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و</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بنسكر</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كما تعر</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ف إلى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أوسشكين</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و</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بياليك</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وكان من معارضي</w:t>
      </w:r>
      <w:r w:rsidRPr="00B20939">
        <w:rPr>
          <w:rFonts w:ascii="Times New Roman" w:hAnsi="Times New Roman" w:cs="Simplified Arabic"/>
          <w:sz w:val="22"/>
          <w:szCs w:val="22"/>
        </w:rPr>
        <w:t> </w:t>
      </w:r>
      <w:hyperlink r:id="rId5" w:tooltip="مشروع شرق أفريقيا (الصفحة غير موجودة)" w:history="1">
        <w:r w:rsidRPr="00B20939">
          <w:rPr>
            <w:rFonts w:ascii="Times New Roman" w:hAnsi="Times New Roman" w:cs="Simplified Arabic"/>
            <w:sz w:val="22"/>
            <w:szCs w:val="22"/>
            <w:rtl/>
          </w:rPr>
          <w:t>مشروع شرق أفريقيا</w:t>
        </w:r>
      </w:hyperlink>
      <w:r w:rsidRPr="00B20939">
        <w:rPr>
          <w:rFonts w:ascii="Times New Roman" w:hAnsi="Times New Roman" w:cs="Simplified Arabic"/>
          <w:sz w:val="22"/>
          <w:szCs w:val="22"/>
        </w:rPr>
        <w:t> </w:t>
      </w:r>
      <w:r w:rsidRPr="00B20939">
        <w:rPr>
          <w:rFonts w:ascii="Times New Roman" w:hAnsi="Times New Roman" w:cs="Simplified Arabic"/>
          <w:sz w:val="22"/>
          <w:szCs w:val="22"/>
          <w:rtl/>
        </w:rPr>
        <w:t>كحل</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للمسألة اليهودية</w:t>
      </w:r>
      <w:r w:rsidRPr="00B20939">
        <w:rPr>
          <w:rFonts w:ascii="Times New Roman" w:hAnsi="Times New Roman" w:cs="Simplified Arabic"/>
          <w:sz w:val="22"/>
          <w:szCs w:val="22"/>
        </w:rPr>
        <w:t>.</w:t>
      </w:r>
    </w:p>
  </w:footnote>
  <w:footnote w:id="8">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b/>
          <w:bCs/>
          <w:sz w:val="22"/>
          <w:szCs w:val="22"/>
        </w:rPr>
        <w:footnoteRef/>
      </w:r>
      <w:r w:rsidRPr="00B20939">
        <w:rPr>
          <w:rFonts w:ascii="Times New Roman" w:hAnsi="Times New Roman" w:cs="Simplified Arabic" w:hint="cs"/>
          <w:b/>
          <w:bCs/>
          <w:sz w:val="22"/>
          <w:szCs w:val="22"/>
          <w:rtl/>
        </w:rPr>
        <w:t xml:space="preserve"> </w:t>
      </w:r>
      <w:r w:rsidRPr="00B20939">
        <w:rPr>
          <w:rFonts w:ascii="Times New Roman" w:hAnsi="Times New Roman" w:cs="Simplified Arabic"/>
          <w:sz w:val="22"/>
          <w:szCs w:val="22"/>
          <w:rtl/>
        </w:rPr>
        <w:t>أبو جلهوم، سامي</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(2011)</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تاريخ الحركة الصهيونية (1925</w:t>
      </w:r>
      <w:r w:rsidRPr="00B20939">
        <w:rPr>
          <w:rFonts w:ascii="Times New Roman" w:hAnsi="Times New Roman" w:cs="Simplified Arabic" w:hint="cs"/>
          <w:b/>
          <w:bCs/>
          <w:sz w:val="22"/>
          <w:szCs w:val="22"/>
          <w:rtl/>
        </w:rPr>
        <w:t>م</w:t>
      </w:r>
      <w:r w:rsidRPr="00B20939">
        <w:rPr>
          <w:rFonts w:ascii="Times New Roman" w:hAnsi="Times New Roman" w:cs="Simplified Arabic"/>
          <w:b/>
          <w:bCs/>
          <w:sz w:val="22"/>
          <w:szCs w:val="22"/>
          <w:rtl/>
        </w:rPr>
        <w:t>-1948</w:t>
      </w:r>
      <w:r w:rsidRPr="00B20939">
        <w:rPr>
          <w:rFonts w:ascii="Times New Roman" w:hAnsi="Times New Roman" w:cs="Simplified Arabic" w:hint="cs"/>
          <w:b/>
          <w:bCs/>
          <w:sz w:val="22"/>
          <w:szCs w:val="22"/>
          <w:rtl/>
        </w:rPr>
        <w:t>م</w:t>
      </w:r>
      <w:r w:rsidRPr="00B20939">
        <w:rPr>
          <w:rFonts w:ascii="Times New Roman" w:hAnsi="Times New Roman" w:cs="Simplified Arabic"/>
          <w:b/>
          <w:bCs/>
          <w:sz w:val="22"/>
          <w:szCs w:val="22"/>
          <w:rtl/>
        </w:rPr>
        <w:t>)،</w:t>
      </w:r>
      <w:r w:rsidRPr="00B20939">
        <w:rPr>
          <w:rFonts w:ascii="Times New Roman" w:hAnsi="Times New Roman" w:cs="Simplified Arabic"/>
          <w:sz w:val="22"/>
          <w:szCs w:val="22"/>
          <w:rtl/>
        </w:rPr>
        <w:t xml:space="preserve"> رسالة ماجستير غير منشورة، الجامعة الإسلامية، غزة، ص ص288-289.</w:t>
      </w:r>
    </w:p>
  </w:footnote>
  <w:footnote w:id="9">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b/>
          <w:bCs/>
          <w:sz w:val="22"/>
          <w:szCs w:val="22"/>
        </w:rPr>
        <w:footnoteRef/>
      </w:r>
      <w:r w:rsidRPr="00B20939">
        <w:rPr>
          <w:rFonts w:ascii="Times New Roman" w:hAnsi="Times New Roman" w:cs="Simplified Arabic" w:hint="cs"/>
          <w:b/>
          <w:bCs/>
          <w:sz w:val="22"/>
          <w:szCs w:val="22"/>
          <w:rtl/>
        </w:rPr>
        <w:t xml:space="preserve"> </w:t>
      </w:r>
      <w:r w:rsidRPr="00B20939">
        <w:rPr>
          <w:rFonts w:ascii="Times New Roman" w:hAnsi="Times New Roman" w:cs="Simplified Arabic" w:hint="cs"/>
          <w:sz w:val="22"/>
          <w:szCs w:val="22"/>
          <w:rtl/>
        </w:rPr>
        <w:t>أبو مساعد، أسماء (2011): "</w:t>
      </w:r>
      <w:r w:rsidRPr="00B20939">
        <w:rPr>
          <w:rFonts w:ascii="Times New Roman" w:hAnsi="Times New Roman" w:cs="Simplified Arabic" w:hint="cs"/>
          <w:b/>
          <w:bCs/>
          <w:sz w:val="22"/>
          <w:szCs w:val="22"/>
          <w:rtl/>
        </w:rPr>
        <w:t>صورة العرب والمسلمين في المناهج الإسرائيلية</w:t>
      </w:r>
      <w:r w:rsidRPr="00B20939">
        <w:rPr>
          <w:rFonts w:ascii="Times New Roman" w:hAnsi="Times New Roman" w:cs="Simplified Arabic" w:hint="cs"/>
          <w:sz w:val="22"/>
          <w:szCs w:val="22"/>
          <w:rtl/>
        </w:rPr>
        <w:t>. "رسالة ماجستير غير منشورة، الجامعة الإسلامية غزه، ص ص1-2.</w:t>
      </w:r>
    </w:p>
  </w:footnote>
  <w:footnote w:id="10">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مركز المساعد القانونية لحقوق الانسان (2012): "التمييز العنصري". </w:t>
      </w:r>
      <w:r w:rsidRPr="00B20939">
        <w:rPr>
          <w:rFonts w:ascii="Times New Roman" w:hAnsi="Times New Roman" w:cs="Simplified Arabic"/>
          <w:sz w:val="22"/>
          <w:szCs w:val="22"/>
        </w:rPr>
        <w:t>Queen’s Printer for Ontario</w:t>
      </w:r>
      <w:r w:rsidRPr="00B20939">
        <w:rPr>
          <w:rFonts w:ascii="Times New Roman" w:hAnsi="Times New Roman" w:cs="Simplified Arabic" w:hint="cs"/>
          <w:sz w:val="22"/>
          <w:szCs w:val="22"/>
          <w:rtl/>
        </w:rPr>
        <w:t xml:space="preserve">، على الرابط الالكتروني: </w:t>
      </w:r>
      <w:r w:rsidRPr="00B20939">
        <w:rPr>
          <w:rFonts w:ascii="Times New Roman" w:hAnsi="Times New Roman" w:cs="Simplified Arabic"/>
          <w:sz w:val="22"/>
          <w:szCs w:val="22"/>
        </w:rPr>
        <w:t>http://www.ohrc.on.ca/sites/default/files/Racial%20discrimination_accessible.pdf</w:t>
      </w:r>
    </w:p>
  </w:footnote>
  <w:footnote w:id="11">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ابوخليفه، محمد (2018): مجلة موضوع على الرابط </w:t>
      </w:r>
      <w:hyperlink r:id="rId6" w:history="1">
        <w:r w:rsidRPr="00B20939">
          <w:rPr>
            <w:rStyle w:val="Hyperlink"/>
            <w:rFonts w:ascii="Times New Roman" w:hAnsi="Times New Roman" w:cs="Simplified Arabic"/>
            <w:color w:val="auto"/>
            <w:sz w:val="22"/>
            <w:szCs w:val="22"/>
            <w:u w:val="none"/>
            <w:shd w:val="clear" w:color="auto" w:fill="FFFFFF"/>
          </w:rPr>
          <w:t>https://mawdoo3.com</w:t>
        </w:r>
      </w:hyperlink>
    </w:p>
  </w:footnote>
  <w:footnote w:id="12">
    <w:p w:rsidR="002932FA" w:rsidRPr="00B20939" w:rsidRDefault="002932FA" w:rsidP="002822C0">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أبو مساعد، أسماء: "</w:t>
      </w:r>
      <w:r w:rsidRPr="00B20939">
        <w:rPr>
          <w:rFonts w:ascii="Times New Roman" w:hAnsi="Times New Roman" w:cs="Simplified Arabic" w:hint="cs"/>
          <w:b/>
          <w:bCs/>
          <w:sz w:val="22"/>
          <w:szCs w:val="22"/>
          <w:rtl/>
        </w:rPr>
        <w:t>صورة العرب والمسلمين في المناهج الإسرائيلية"</w:t>
      </w:r>
      <w:r w:rsidRPr="00B20939">
        <w:rPr>
          <w:rFonts w:ascii="Times New Roman" w:hAnsi="Times New Roman" w:cs="Simplified Arabic" w:hint="cs"/>
          <w:sz w:val="22"/>
          <w:szCs w:val="22"/>
          <w:rtl/>
        </w:rPr>
        <w:t xml:space="preserve"> مرجع سابق، ص4.</w:t>
      </w:r>
    </w:p>
  </w:footnote>
  <w:footnote w:id="13">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أبو عمر، إسراء (2017): "</w:t>
      </w:r>
      <w:r w:rsidRPr="00B20939">
        <w:rPr>
          <w:rFonts w:ascii="Times New Roman" w:hAnsi="Times New Roman" w:cs="Simplified Arabic" w:hint="cs"/>
          <w:b/>
          <w:bCs/>
          <w:sz w:val="22"/>
          <w:szCs w:val="22"/>
          <w:rtl/>
        </w:rPr>
        <w:t>العنصرية في الأندلس من الفتح إلى نهاية عصر الخلافة الاموية (92-710م)،</w:t>
      </w:r>
      <w:r w:rsidRPr="00B20939">
        <w:rPr>
          <w:rFonts w:ascii="Times New Roman" w:hAnsi="Times New Roman" w:cs="Simplified Arabic" w:hint="cs"/>
          <w:sz w:val="22"/>
          <w:szCs w:val="22"/>
          <w:rtl/>
        </w:rPr>
        <w:t xml:space="preserve"> رسالة ماجستير غير منشورة، جامعة الخليل، الخليل.</w:t>
      </w:r>
    </w:p>
  </w:footnote>
  <w:footnote w:id="14">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الشريفين، عبد الله (2013): "</w:t>
      </w:r>
      <w:r w:rsidRPr="00B20939">
        <w:rPr>
          <w:rFonts w:ascii="Times New Roman" w:hAnsi="Times New Roman" w:cs="Simplified Arabic" w:hint="cs"/>
          <w:b/>
          <w:bCs/>
          <w:sz w:val="22"/>
          <w:szCs w:val="22"/>
          <w:rtl/>
        </w:rPr>
        <w:t>مفهوم العنصرية ومرتكزات علاجها في كليات رسائل النور لبديع الزمان سعيد النورسي"،</w:t>
      </w:r>
      <w:r w:rsidRPr="00B20939">
        <w:rPr>
          <w:rFonts w:ascii="Times New Roman" w:hAnsi="Times New Roman" w:cs="Simplified Arabic" w:hint="cs"/>
          <w:sz w:val="22"/>
          <w:szCs w:val="22"/>
          <w:rtl/>
        </w:rPr>
        <w:t xml:space="preserve"> ورقة بحثية منشورة، مجلة جامعة الشارقة، العدد2، المجلد رقم(10).</w:t>
      </w:r>
    </w:p>
  </w:footnote>
  <w:footnote w:id="15">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جربان</w:t>
      </w:r>
      <w:r w:rsidRPr="00B20939">
        <w:rPr>
          <w:rFonts w:ascii="Times New Roman" w:hAnsi="Times New Roman" w:cs="Simplified Arabic" w:hint="cs"/>
          <w:sz w:val="22"/>
          <w:szCs w:val="22"/>
          <w:rtl/>
        </w:rPr>
        <w:t xml:space="preserve">، فداء </w:t>
      </w:r>
      <w:r w:rsidRPr="00B20939">
        <w:rPr>
          <w:rFonts w:ascii="Times New Roman" w:hAnsi="Times New Roman" w:cs="Simplified Arabic"/>
          <w:sz w:val="22"/>
          <w:szCs w:val="22"/>
          <w:rtl/>
        </w:rPr>
        <w:t>(2012)</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الآثار النفسية للتمييز العنصري على الضحية وكيفية مواجهتها: تجربة الطلبة الفلسطين</w:t>
      </w:r>
      <w:r w:rsidRPr="00B20939">
        <w:rPr>
          <w:rFonts w:ascii="Times New Roman" w:hAnsi="Times New Roman" w:cs="Simplified Arabic" w:hint="cs"/>
          <w:b/>
          <w:bCs/>
          <w:sz w:val="22"/>
          <w:szCs w:val="22"/>
          <w:rtl/>
        </w:rPr>
        <w:t>ي</w:t>
      </w:r>
      <w:r w:rsidRPr="00B20939">
        <w:rPr>
          <w:rFonts w:ascii="Times New Roman" w:hAnsi="Times New Roman" w:cs="Simplified Arabic"/>
          <w:b/>
          <w:bCs/>
          <w:sz w:val="22"/>
          <w:szCs w:val="22"/>
          <w:rtl/>
        </w:rPr>
        <w:t>ين الجامعيين على جانبي الخط الأخضر</w:t>
      </w:r>
      <w:r w:rsidRPr="00B20939">
        <w:rPr>
          <w:rFonts w:ascii="Times New Roman" w:hAnsi="Times New Roman" w:cs="Simplified Arabic" w:hint="cs"/>
          <w:sz w:val="22"/>
          <w:szCs w:val="22"/>
          <w:rtl/>
        </w:rPr>
        <w:t>". رسالة ماجستير غير منشورة، جامعة بير زيت، رام الله.</w:t>
      </w:r>
    </w:p>
  </w:footnote>
  <w:footnote w:id="1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الخبتي، علي (1430هـ): </w:t>
      </w:r>
      <w:r w:rsidRPr="00B20939">
        <w:rPr>
          <w:rFonts w:ascii="Times New Roman" w:hAnsi="Times New Roman" w:cs="Simplified Arabic" w:hint="cs"/>
          <w:b/>
          <w:bCs/>
          <w:sz w:val="22"/>
          <w:szCs w:val="22"/>
          <w:rtl/>
        </w:rPr>
        <w:t>"صورة العرب والمسلمين في مدارس إسرائيل"، تحليل المناهج الدراسية في التعليم العام"،</w:t>
      </w:r>
      <w:r w:rsidRPr="00B20939">
        <w:rPr>
          <w:rFonts w:ascii="Times New Roman" w:hAnsi="Times New Roman" w:cs="Simplified Arabic" w:hint="cs"/>
          <w:sz w:val="22"/>
          <w:szCs w:val="22"/>
          <w:rtl/>
        </w:rPr>
        <w:t xml:space="preserve"> دراسة منشورة، مكتبة الملك فهد الوطنية، رقم الإيداع، (1430ظ3088)، الرياض.</w:t>
      </w:r>
    </w:p>
  </w:footnote>
  <w:footnote w:id="17">
    <w:p w:rsidR="002932FA" w:rsidRPr="00B20939" w:rsidRDefault="002932FA" w:rsidP="00792DBD">
      <w:pPr>
        <w:pStyle w:val="FootnoteText"/>
        <w:jc w:val="lowKashida"/>
        <w:rPr>
          <w:rFonts w:ascii="Times New Roman" w:hAnsi="Times New Roman" w:cs="Simplified Arabic"/>
          <w:sz w:val="22"/>
          <w:szCs w:val="22"/>
          <w:rtl/>
        </w:rPr>
      </w:pPr>
      <w:r w:rsidRPr="00B20939">
        <w:rPr>
          <w:rFonts w:ascii="Times New Roman" w:hAnsi="Times New Roman" w:cs="Simplified Arabic"/>
          <w:sz w:val="22"/>
          <w:szCs w:val="22"/>
          <w:vertAlign w:val="superscript"/>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 xml:space="preserve">الجبوري، محمد </w:t>
      </w:r>
      <w:r w:rsidRPr="00B20939">
        <w:rPr>
          <w:rFonts w:ascii="Times New Roman" w:hAnsi="Times New Roman" w:cs="Simplified Arabic" w:hint="cs"/>
          <w:sz w:val="22"/>
          <w:szCs w:val="22"/>
          <w:rtl/>
        </w:rPr>
        <w:t xml:space="preserve">(2006): </w:t>
      </w:r>
      <w:r w:rsidRPr="00B20939">
        <w:rPr>
          <w:rFonts w:ascii="Times New Roman" w:hAnsi="Times New Roman" w:cs="Simplified Arabic"/>
          <w:sz w:val="22"/>
          <w:szCs w:val="22"/>
          <w:rtl/>
        </w:rPr>
        <w:t>"</w:t>
      </w:r>
      <w:r w:rsidRPr="00B20939">
        <w:rPr>
          <w:rFonts w:ascii="Times New Roman" w:hAnsi="Times New Roman" w:cs="Simplified Arabic"/>
          <w:b/>
          <w:bCs/>
          <w:i/>
          <w:iCs/>
          <w:sz w:val="22"/>
          <w:szCs w:val="22"/>
          <w:rtl/>
        </w:rPr>
        <w:t>مفهوم القوة والضعف في أصوات العربية"</w:t>
      </w:r>
      <w:r w:rsidRPr="00B20939">
        <w:rPr>
          <w:rFonts w:ascii="Times New Roman" w:hAnsi="Times New Roman" w:cs="Simplified Arabic" w:hint="cs"/>
          <w:b/>
          <w:bCs/>
          <w:i/>
          <w:iCs/>
          <w:sz w:val="22"/>
          <w:szCs w:val="22"/>
          <w:rtl/>
        </w:rPr>
        <w:t>.</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 xml:space="preserve">هدفت هذه الدراسة إلى فضح فلسفة الحرب في الأدب العبري"، </w:t>
      </w:r>
      <w:r w:rsidRPr="00B20939">
        <w:rPr>
          <w:rFonts w:ascii="Times New Roman" w:hAnsi="Times New Roman" w:cs="Simplified Arabic"/>
          <w:b/>
          <w:bCs/>
          <w:sz w:val="22"/>
          <w:szCs w:val="22"/>
          <w:rtl/>
        </w:rPr>
        <w:t>مجلة دار الكتب العليمة</w:t>
      </w:r>
      <w:r w:rsidRPr="00B20939">
        <w:rPr>
          <w:rFonts w:ascii="Times New Roman" w:hAnsi="Times New Roman" w:cs="Simplified Arabic"/>
          <w:sz w:val="22"/>
          <w:szCs w:val="22"/>
          <w:rtl/>
        </w:rPr>
        <w:t>، بيروت.</w:t>
      </w:r>
    </w:p>
  </w:footnote>
  <w:footnote w:id="18">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سمعان، سمير(2004)</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صورة العرب في المناهج الإسرائيلية</w:t>
      </w:r>
      <w:r w:rsidRPr="00B20939">
        <w:rPr>
          <w:rFonts w:ascii="Times New Roman" w:hAnsi="Times New Roman" w:cs="Simplified Arabic"/>
          <w:sz w:val="22"/>
          <w:szCs w:val="22"/>
          <w:rtl/>
        </w:rPr>
        <w:t>"</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مركز دراسات الشرق الأوسط، جامعة ميتشيغان.</w:t>
      </w:r>
    </w:p>
  </w:footnote>
  <w:footnote w:id="19">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ياهف، دان (2004): "</w:t>
      </w:r>
      <w:r w:rsidRPr="00B20939">
        <w:rPr>
          <w:rFonts w:ascii="Times New Roman" w:hAnsi="Times New Roman" w:cs="Simplified Arabic" w:hint="cs"/>
          <w:b/>
          <w:bCs/>
          <w:sz w:val="22"/>
          <w:szCs w:val="22"/>
          <w:rtl/>
        </w:rPr>
        <w:t>ما أروع هذه الحرب</w:t>
      </w:r>
      <w:r w:rsidRPr="00B20939">
        <w:rPr>
          <w:rFonts w:ascii="Times New Roman" w:hAnsi="Times New Roman" w:cs="Simplified Arabic" w:hint="cs"/>
          <w:sz w:val="22"/>
          <w:szCs w:val="22"/>
          <w:rtl/>
        </w:rPr>
        <w:t>"، ترجمة سلمان الناطور، مؤسسة الأيام، رام الله.</w:t>
      </w:r>
    </w:p>
  </w:footnote>
  <w:footnote w:id="20">
    <w:p w:rsidR="002932FA" w:rsidRPr="00B20939" w:rsidRDefault="002932FA" w:rsidP="002822C0">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ب</w:t>
      </w:r>
      <w:r w:rsidRPr="00B20939">
        <w:rPr>
          <w:rFonts w:ascii="Times New Roman" w:hAnsi="Times New Roman" w:cs="Simplified Arabic" w:hint="cs"/>
          <w:sz w:val="22"/>
          <w:szCs w:val="22"/>
          <w:rtl/>
        </w:rPr>
        <w:t>ي</w:t>
      </w:r>
      <w:r w:rsidRPr="00B20939">
        <w:rPr>
          <w:rFonts w:ascii="Times New Roman" w:hAnsi="Times New Roman" w:cs="Simplified Arabic"/>
          <w:sz w:val="22"/>
          <w:szCs w:val="22"/>
          <w:rtl/>
        </w:rPr>
        <w:t>رلشتا</w:t>
      </w:r>
      <w:r w:rsidRPr="00B20939">
        <w:rPr>
          <w:rFonts w:ascii="Times New Roman" w:hAnsi="Times New Roman" w:cs="Simplified Arabic" w:hint="cs"/>
          <w:sz w:val="22"/>
          <w:szCs w:val="22"/>
          <w:rtl/>
        </w:rPr>
        <w:t>ي</w:t>
      </w:r>
      <w:r w:rsidRPr="00B20939">
        <w:rPr>
          <w:rFonts w:ascii="Times New Roman" w:hAnsi="Times New Roman" w:cs="Simplified Arabic"/>
          <w:sz w:val="22"/>
          <w:szCs w:val="22"/>
          <w:rtl/>
        </w:rPr>
        <w:t>ن، ماكس</w:t>
      </w:r>
      <w:r w:rsidRPr="00B20939">
        <w:rPr>
          <w:rFonts w:ascii="Times New Roman" w:hAnsi="Times New Roman" w:cs="Simplified Arabic" w:hint="cs"/>
          <w:sz w:val="22"/>
          <w:szCs w:val="22"/>
          <w:rtl/>
        </w:rPr>
        <w:t xml:space="preserve"> وآخرون</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2004): </w:t>
      </w:r>
      <w:r w:rsidRPr="00B20939">
        <w:rPr>
          <w:rFonts w:ascii="Times New Roman" w:hAnsi="Times New Roman" w:cs="Simplified Arabic"/>
          <w:b/>
          <w:bCs/>
          <w:sz w:val="22"/>
          <w:szCs w:val="22"/>
          <w:rtl/>
        </w:rPr>
        <w:t>ملخ</w:t>
      </w:r>
      <w:r w:rsidRPr="00B20939">
        <w:rPr>
          <w:rFonts w:ascii="Times New Roman" w:hAnsi="Times New Roman" w:cs="Simplified Arabic" w:hint="cs"/>
          <w:b/>
          <w:bCs/>
          <w:sz w:val="22"/>
          <w:szCs w:val="22"/>
          <w:rtl/>
        </w:rPr>
        <w:t>ّ</w:t>
      </w:r>
      <w:r w:rsidRPr="00B20939">
        <w:rPr>
          <w:rFonts w:ascii="Times New Roman" w:hAnsi="Times New Roman" w:cs="Simplified Arabic"/>
          <w:b/>
          <w:bCs/>
          <w:sz w:val="22"/>
          <w:szCs w:val="22"/>
          <w:rtl/>
        </w:rPr>
        <w:t>ص- فحص كتب المدارس الابتدائ</w:t>
      </w:r>
      <w:r w:rsidRPr="00B20939">
        <w:rPr>
          <w:rFonts w:ascii="Times New Roman" w:hAnsi="Times New Roman" w:cs="Simplified Arabic" w:hint="cs"/>
          <w:b/>
          <w:bCs/>
          <w:sz w:val="22"/>
          <w:szCs w:val="22"/>
          <w:rtl/>
        </w:rPr>
        <w:t>ي</w:t>
      </w:r>
      <w:r w:rsidRPr="00B20939">
        <w:rPr>
          <w:rFonts w:ascii="Times New Roman" w:hAnsi="Times New Roman" w:cs="Simplified Arabic"/>
          <w:b/>
          <w:bCs/>
          <w:sz w:val="22"/>
          <w:szCs w:val="22"/>
          <w:rtl/>
        </w:rPr>
        <w:t>ة في التعل</w:t>
      </w:r>
      <w:r w:rsidRPr="00B20939">
        <w:rPr>
          <w:rFonts w:ascii="Times New Roman" w:hAnsi="Times New Roman" w:cs="Simplified Arabic" w:hint="cs"/>
          <w:b/>
          <w:bCs/>
          <w:sz w:val="22"/>
          <w:szCs w:val="22"/>
          <w:rtl/>
        </w:rPr>
        <w:t>ي</w:t>
      </w:r>
      <w:r w:rsidRPr="00B20939">
        <w:rPr>
          <w:rFonts w:ascii="Times New Roman" w:hAnsi="Times New Roman" w:cs="Simplified Arabic"/>
          <w:b/>
          <w:bCs/>
          <w:sz w:val="22"/>
          <w:szCs w:val="22"/>
          <w:rtl/>
        </w:rPr>
        <w:t>م الرسمي</w:t>
      </w:r>
      <w:r w:rsidRPr="00B20939">
        <w:rPr>
          <w:rFonts w:ascii="Times New Roman" w:hAnsi="Times New Roman" w:cs="Simplified Arabic"/>
          <w:sz w:val="22"/>
          <w:szCs w:val="22"/>
          <w:rtl/>
        </w:rPr>
        <w:t>، المركز الإسرائيلي الفلسطيني للدراسات والأبحاث</w:t>
      </w:r>
      <w:r w:rsidRPr="00B20939">
        <w:rPr>
          <w:rFonts w:ascii="Times New Roman" w:hAnsi="Times New Roman" w:cs="Simplified Arabic" w:hint="cs"/>
          <w:sz w:val="22"/>
          <w:szCs w:val="22"/>
          <w:rtl/>
        </w:rPr>
        <w:t>.</w:t>
      </w:r>
    </w:p>
  </w:footnote>
  <w:footnote w:id="21">
    <w:p w:rsidR="002932FA" w:rsidRPr="00B20939" w:rsidRDefault="002932FA" w:rsidP="00B20939">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00B20939" w:rsidRPr="00B20939">
        <w:rPr>
          <w:rFonts w:ascii="Times New Roman" w:hAnsi="Times New Roman" w:cs="Simplified Arabic" w:hint="cs"/>
          <w:sz w:val="22"/>
          <w:szCs w:val="22"/>
          <w:rtl/>
        </w:rPr>
        <w:t>المرجع السابق</w:t>
      </w:r>
      <w:r w:rsidRPr="00B20939">
        <w:rPr>
          <w:rFonts w:ascii="Times New Roman" w:hAnsi="Times New Roman" w:cs="Simplified Arabic" w:hint="cs"/>
          <w:sz w:val="22"/>
          <w:szCs w:val="22"/>
          <w:rtl/>
        </w:rPr>
        <w:t>.</w:t>
      </w:r>
    </w:p>
  </w:footnote>
  <w:footnote w:id="22">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lang w:bidi="ar-JO"/>
        </w:rPr>
        <w:t xml:space="preserve"> إ</w:t>
      </w:r>
      <w:r w:rsidRPr="00B20939">
        <w:rPr>
          <w:rFonts w:ascii="Times New Roman" w:hAnsi="Times New Roman" w:cs="Simplified Arabic"/>
          <w:sz w:val="22"/>
          <w:szCs w:val="22"/>
          <w:rtl/>
        </w:rPr>
        <w:t>سبانيولي</w:t>
      </w:r>
      <w:r w:rsidRPr="00B20939">
        <w:rPr>
          <w:rFonts w:ascii="Times New Roman" w:hAnsi="Times New Roman" w:cs="Simplified Arabic" w:hint="cs"/>
          <w:sz w:val="22"/>
          <w:szCs w:val="22"/>
          <w:rtl/>
        </w:rPr>
        <w:t>، هالة (2001): "</w:t>
      </w:r>
      <w:r w:rsidRPr="00B20939">
        <w:rPr>
          <w:rFonts w:ascii="Times New Roman" w:hAnsi="Times New Roman" w:cs="Simplified Arabic" w:hint="cs"/>
          <w:b/>
          <w:bCs/>
          <w:i/>
          <w:iCs/>
          <w:sz w:val="22"/>
          <w:szCs w:val="22"/>
          <w:rtl/>
        </w:rPr>
        <w:t>الأيدولوجية الصهيونية وانعكاسها في كتب التدريس العبرية"،</w:t>
      </w:r>
      <w:r w:rsidRPr="00B20939">
        <w:rPr>
          <w:rFonts w:ascii="Times New Roman" w:hAnsi="Times New Roman" w:cs="Simplified Arabic" w:hint="cs"/>
          <w:sz w:val="22"/>
          <w:szCs w:val="22"/>
          <w:rtl/>
        </w:rPr>
        <w:t xml:space="preserve"> </w:t>
      </w:r>
      <w:r w:rsidRPr="00B20939">
        <w:rPr>
          <w:rFonts w:ascii="Times New Roman" w:hAnsi="Times New Roman" w:cs="Simplified Arabic" w:hint="cs"/>
          <w:b/>
          <w:bCs/>
          <w:sz w:val="22"/>
          <w:szCs w:val="22"/>
          <w:rtl/>
        </w:rPr>
        <w:t>مجلة قضائية إسرائيلية</w:t>
      </w:r>
      <w:r w:rsidRPr="00B20939">
        <w:rPr>
          <w:rFonts w:ascii="Times New Roman" w:hAnsi="Times New Roman" w:cs="Simplified Arabic" w:hint="cs"/>
          <w:sz w:val="22"/>
          <w:szCs w:val="22"/>
          <w:rtl/>
        </w:rPr>
        <w:t>، عدد3.</w:t>
      </w:r>
    </w:p>
  </w:footnote>
  <w:footnote w:id="23">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ال.كيه كيني (</w:t>
      </w:r>
      <w:r w:rsidRPr="00B20939">
        <w:rPr>
          <w:rFonts w:ascii="Times New Roman" w:hAnsi="Times New Roman" w:cs="Simplified Arabic" w:hint="cs"/>
          <w:sz w:val="22"/>
          <w:szCs w:val="22"/>
          <w:rtl/>
        </w:rPr>
        <w:t>2003): "</w:t>
      </w:r>
      <w:r w:rsidRPr="00B20939">
        <w:rPr>
          <w:rFonts w:ascii="Times New Roman" w:hAnsi="Times New Roman" w:cs="Simplified Arabic" w:hint="cs"/>
          <w:b/>
          <w:bCs/>
          <w:sz w:val="22"/>
          <w:szCs w:val="22"/>
          <w:rtl/>
        </w:rPr>
        <w:t>صورة الشرق الأوسط في كتب العلوم الاجتماعية الأمريكية</w:t>
      </w:r>
      <w:r w:rsidRPr="00B20939">
        <w:rPr>
          <w:rFonts w:ascii="Times New Roman" w:hAnsi="Times New Roman" w:cs="Simplified Arabic" w:hint="cs"/>
          <w:sz w:val="22"/>
          <w:szCs w:val="22"/>
          <w:rtl/>
        </w:rPr>
        <w:t>، رسالة ماجستير غير منشورة، كندا.</w:t>
      </w:r>
    </w:p>
  </w:footnote>
  <w:footnote w:id="24">
    <w:p w:rsidR="002932FA" w:rsidRPr="00B20939" w:rsidRDefault="002932FA" w:rsidP="00486DAA">
      <w:pPr>
        <w:pStyle w:val="BodyTextIndent"/>
        <w:bidi w:val="0"/>
        <w:ind w:left="0"/>
        <w:rPr>
          <w:sz w:val="22"/>
          <w:szCs w:val="22"/>
          <w:rtl/>
        </w:rPr>
      </w:pPr>
      <w:r w:rsidRPr="00B20939">
        <w:rPr>
          <w:rStyle w:val="FootnoteReference"/>
          <w:sz w:val="22"/>
          <w:szCs w:val="22"/>
        </w:rPr>
        <w:footnoteRef/>
      </w:r>
      <w:r w:rsidRPr="00B20939">
        <w:rPr>
          <w:sz w:val="22"/>
          <w:szCs w:val="22"/>
          <w:rtl/>
        </w:rPr>
        <w:t xml:space="preserve"> </w:t>
      </w:r>
      <w:r w:rsidRPr="00B20939">
        <w:rPr>
          <w:sz w:val="22"/>
          <w:szCs w:val="22"/>
        </w:rPr>
        <w:t>Seker</w:t>
      </w:r>
      <w:r w:rsidRPr="00B20939">
        <w:rPr>
          <w:sz w:val="22"/>
          <w:szCs w:val="22"/>
          <w:rtl/>
        </w:rPr>
        <w:t>،</w:t>
      </w:r>
      <w:r w:rsidRPr="00B20939">
        <w:rPr>
          <w:sz w:val="22"/>
          <w:szCs w:val="22"/>
        </w:rPr>
        <w:t xml:space="preserve"> T. (2012). </w:t>
      </w:r>
      <w:r w:rsidRPr="00B20939">
        <w:rPr>
          <w:b/>
          <w:bCs/>
          <w:sz w:val="22"/>
          <w:szCs w:val="22"/>
        </w:rPr>
        <w:t>Institute for Monitoring Peace Cultural Tolerance in school Education</w:t>
      </w:r>
      <w:r w:rsidRPr="00B20939">
        <w:rPr>
          <w:sz w:val="22"/>
          <w:szCs w:val="22"/>
        </w:rPr>
        <w:t>: Preliminary Update. Impact-se</w:t>
      </w:r>
      <w:r w:rsidRPr="00B20939">
        <w:rPr>
          <w:sz w:val="22"/>
          <w:szCs w:val="22"/>
          <w:rtl/>
        </w:rPr>
        <w:t>،</w:t>
      </w:r>
      <w:r w:rsidRPr="00B20939">
        <w:rPr>
          <w:sz w:val="22"/>
          <w:szCs w:val="22"/>
        </w:rPr>
        <w:t xml:space="preserve"> Is.</w:t>
      </w:r>
    </w:p>
  </w:footnote>
  <w:footnote w:id="25">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المسيري، عبد الوهاب </w:t>
      </w:r>
      <w:r w:rsidRPr="00B20939">
        <w:rPr>
          <w:rFonts w:ascii="Times New Roman" w:hAnsi="Times New Roman" w:cs="Simplified Arabic" w:hint="cs"/>
          <w:sz w:val="22"/>
          <w:szCs w:val="22"/>
          <w:rtl/>
        </w:rPr>
        <w:t>(1974)، "</w:t>
      </w:r>
      <w:r w:rsidRPr="00B20939">
        <w:rPr>
          <w:rFonts w:ascii="Times New Roman" w:hAnsi="Times New Roman" w:cs="Simplified Arabic"/>
          <w:b/>
          <w:bCs/>
          <w:sz w:val="22"/>
          <w:szCs w:val="22"/>
          <w:rtl/>
        </w:rPr>
        <w:t>تاريخ الفكر الصهيوني، جذوره ومساره و</w:t>
      </w:r>
      <w:r w:rsidRPr="00B20939">
        <w:rPr>
          <w:rFonts w:ascii="Times New Roman" w:hAnsi="Times New Roman" w:cs="Simplified Arabic" w:hint="cs"/>
          <w:b/>
          <w:bCs/>
          <w:sz w:val="22"/>
          <w:szCs w:val="22"/>
          <w:rtl/>
        </w:rPr>
        <w:t>أ</w:t>
      </w:r>
      <w:r w:rsidRPr="00B20939">
        <w:rPr>
          <w:rFonts w:ascii="Times New Roman" w:hAnsi="Times New Roman" w:cs="Simplified Arabic"/>
          <w:b/>
          <w:bCs/>
          <w:sz w:val="22"/>
          <w:szCs w:val="22"/>
          <w:rtl/>
        </w:rPr>
        <w:t>زمته</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دار الشروق</w:t>
      </w:r>
      <w:r w:rsidRPr="00B20939">
        <w:rPr>
          <w:rFonts w:ascii="Times New Roman" w:hAnsi="Times New Roman" w:cs="Simplified Arabic" w:hint="cs"/>
          <w:sz w:val="22"/>
          <w:szCs w:val="22"/>
          <w:rtl/>
        </w:rPr>
        <w:t>، القاهرة، ص22.</w:t>
      </w:r>
    </w:p>
  </w:footnote>
  <w:footnote w:id="26">
    <w:p w:rsidR="002932FA" w:rsidRPr="00B20939" w:rsidRDefault="002932FA" w:rsidP="00DF2950">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المسيري، عبد الوهاب</w:t>
      </w:r>
      <w:r w:rsidRPr="00B20939">
        <w:rPr>
          <w:rFonts w:ascii="Times New Roman" w:hAnsi="Times New Roman" w:cs="Simplified Arabic" w:hint="cs"/>
          <w:sz w:val="22"/>
          <w:szCs w:val="22"/>
          <w:rtl/>
        </w:rPr>
        <w:t>، "</w:t>
      </w:r>
      <w:r w:rsidRPr="00B20939">
        <w:rPr>
          <w:rFonts w:ascii="Times New Roman" w:hAnsi="Times New Roman" w:cs="Simplified Arabic"/>
          <w:b/>
          <w:bCs/>
          <w:sz w:val="22"/>
          <w:szCs w:val="22"/>
          <w:rtl/>
        </w:rPr>
        <w:t>تاريخ الفكر الصهيوني، جذوره ومساره و</w:t>
      </w:r>
      <w:r w:rsidRPr="00B20939">
        <w:rPr>
          <w:rFonts w:ascii="Times New Roman" w:hAnsi="Times New Roman" w:cs="Simplified Arabic" w:hint="cs"/>
          <w:b/>
          <w:bCs/>
          <w:sz w:val="22"/>
          <w:szCs w:val="22"/>
          <w:rtl/>
        </w:rPr>
        <w:t>أ</w:t>
      </w:r>
      <w:r w:rsidRPr="00B20939">
        <w:rPr>
          <w:rFonts w:ascii="Times New Roman" w:hAnsi="Times New Roman" w:cs="Simplified Arabic"/>
          <w:b/>
          <w:bCs/>
          <w:sz w:val="22"/>
          <w:szCs w:val="22"/>
          <w:rtl/>
        </w:rPr>
        <w:t>زمته</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w:t>
      </w:r>
      <w:r w:rsidRPr="00B20939">
        <w:rPr>
          <w:rFonts w:ascii="Times New Roman" w:hAnsi="Times New Roman" w:cs="Simplified Arabic" w:hint="cs"/>
          <w:sz w:val="22"/>
          <w:szCs w:val="22"/>
          <w:rtl/>
        </w:rPr>
        <w:t xml:space="preserve"> مرجع سابق.</w:t>
      </w:r>
    </w:p>
  </w:footnote>
  <w:footnote w:id="2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طلال، مشعطي(2018): "تربية الكراهية في إسرائيل" على الرابط الإلكتروني. </w:t>
      </w:r>
      <w:hyperlink r:id="rId7" w:history="1">
        <w:r w:rsidRPr="00B20939">
          <w:rPr>
            <w:rStyle w:val="Hyperlink"/>
            <w:rFonts w:ascii="Times New Roman" w:hAnsi="Times New Roman" w:cs="Simplified Arabic"/>
            <w:color w:val="auto"/>
            <w:sz w:val="22"/>
            <w:szCs w:val="22"/>
            <w:u w:val="none"/>
          </w:rPr>
          <w:t>https://www.aljazeera.net/news/reportsandinterviews/2018/4/23</w:t>
        </w:r>
        <w:r w:rsidRPr="00B20939">
          <w:rPr>
            <w:rStyle w:val="Hyperlink"/>
            <w:rFonts w:ascii="Times New Roman" w:hAnsi="Times New Roman" w:cs="Simplified Arabic"/>
            <w:color w:val="auto"/>
            <w:sz w:val="22"/>
            <w:szCs w:val="22"/>
            <w:u w:val="none"/>
            <w:rtl/>
          </w:rPr>
          <w:t>/</w:t>
        </w:r>
      </w:hyperlink>
    </w:p>
  </w:footnote>
  <w:footnote w:id="28">
    <w:p w:rsidR="002932FA" w:rsidRPr="00B20939" w:rsidRDefault="002932FA" w:rsidP="00DF2950">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المرجع السابق.</w:t>
      </w:r>
    </w:p>
  </w:footnote>
  <w:footnote w:id="29">
    <w:p w:rsidR="002932FA" w:rsidRPr="00B20939" w:rsidRDefault="002932FA" w:rsidP="006329EF">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الباش، حسن (2009):</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w:t>
      </w:r>
      <w:r w:rsidRPr="00B20939">
        <w:rPr>
          <w:rFonts w:ascii="Times New Roman" w:hAnsi="Times New Roman" w:cs="Simplified Arabic" w:hint="cs"/>
          <w:b/>
          <w:bCs/>
          <w:sz w:val="22"/>
          <w:szCs w:val="22"/>
          <w:rtl/>
        </w:rPr>
        <w:t>ﺍﻟﺘﺭﺒﻴﺔ</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ﺍﻟﺼﻬﻴﻭﻨﻴﺔ</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ﻤﻥ</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ﻋﻨﺼﺭﻴﺔ</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ﺍﻟﺘﻭﺭﺍﺓ</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ﺇﻟﻰ</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ﺩﻤﻭﻴﺔ</w:t>
      </w:r>
      <w:r w:rsidRPr="00B20939">
        <w:rPr>
          <w:rFonts w:ascii="Times New Roman" w:hAnsi="Times New Roman" w:cs="Simplified Arabic"/>
          <w:b/>
          <w:bCs/>
          <w:sz w:val="22"/>
          <w:szCs w:val="22"/>
          <w:rtl/>
        </w:rPr>
        <w:t xml:space="preserve"> </w:t>
      </w:r>
      <w:r w:rsidRPr="00B20939">
        <w:rPr>
          <w:rFonts w:ascii="Times New Roman" w:hAnsi="Times New Roman" w:cs="Simplified Arabic" w:hint="cs"/>
          <w:b/>
          <w:bCs/>
          <w:sz w:val="22"/>
          <w:szCs w:val="22"/>
          <w:rtl/>
        </w:rPr>
        <w:t>ﺍﻻﺤﺘﻼ</w:t>
      </w:r>
      <w:r w:rsidRPr="00B20939">
        <w:rPr>
          <w:rFonts w:ascii="Times New Roman" w:hAnsi="Times New Roman" w:cs="Simplified Arabic" w:hint="eastAsia"/>
          <w:b/>
          <w:bCs/>
          <w:sz w:val="22"/>
          <w:szCs w:val="22"/>
          <w:rtl/>
        </w:rPr>
        <w:t>ل</w:t>
      </w:r>
      <w:r w:rsidRPr="00B20939">
        <w:rPr>
          <w:rFonts w:ascii="Times New Roman" w:hAnsi="Times New Roman" w:cs="Simplified Arabic" w:hint="cs"/>
          <w:b/>
          <w:bCs/>
          <w:sz w:val="22"/>
          <w:szCs w:val="22"/>
          <w:rtl/>
        </w:rPr>
        <w:t>"</w:t>
      </w:r>
      <w:r w:rsidRPr="00B20939">
        <w:rPr>
          <w:rFonts w:ascii="Times New Roman" w:hAnsi="Times New Roman" w:cs="Simplified Arabic" w:hint="cs"/>
          <w:sz w:val="22"/>
          <w:szCs w:val="22"/>
          <w:rtl/>
        </w:rPr>
        <w:t>.</w:t>
      </w:r>
    </w:p>
  </w:footnote>
  <w:footnote w:id="30">
    <w:p w:rsidR="002932FA" w:rsidRPr="00B20939" w:rsidRDefault="002932FA" w:rsidP="00BF6D03">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الشامي</w:t>
      </w:r>
      <w:r w:rsidRPr="00B20939">
        <w:rPr>
          <w:rFonts w:ascii="Times New Roman" w:hAnsi="Times New Roman" w:cs="Simplified Arabic"/>
          <w:rtl/>
        </w:rPr>
        <w:t xml:space="preserve">، </w:t>
      </w:r>
      <w:r w:rsidRPr="00B20939">
        <w:rPr>
          <w:rFonts w:ascii="Times New Roman" w:hAnsi="Times New Roman" w:cs="Simplified Arabic" w:hint="cs"/>
          <w:rtl/>
        </w:rPr>
        <w:t>رشاد</w:t>
      </w:r>
      <w:r w:rsidRPr="00B20939">
        <w:rPr>
          <w:rFonts w:ascii="Times New Roman" w:hAnsi="Times New Roman" w:cs="Simplified Arabic"/>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الله</w:t>
      </w:r>
      <w:r w:rsidRPr="00B20939">
        <w:rPr>
          <w:rFonts w:ascii="Times New Roman" w:hAnsi="Times New Roman" w:cs="Simplified Arabic"/>
        </w:rPr>
        <w:t xml:space="preserve"> </w:t>
      </w:r>
      <w:r w:rsidRPr="00B20939">
        <w:rPr>
          <w:rFonts w:ascii="Times New Roman" w:hAnsi="Times New Roman" w:cs="Simplified Arabic" w:hint="cs"/>
          <w:rtl/>
        </w:rPr>
        <w:t>(1986): "</w:t>
      </w:r>
      <w:r w:rsidRPr="00B20939">
        <w:rPr>
          <w:rFonts w:ascii="Times New Roman" w:hAnsi="Times New Roman" w:cs="Simplified Arabic" w:hint="cs"/>
          <w:b/>
          <w:bCs/>
          <w:rtl/>
        </w:rPr>
        <w:t>الشخصية</w:t>
      </w:r>
      <w:r w:rsidRPr="00B20939">
        <w:rPr>
          <w:rFonts w:ascii="Times New Roman" w:hAnsi="Times New Roman" w:cs="Simplified Arabic"/>
          <w:b/>
          <w:bCs/>
        </w:rPr>
        <w:t xml:space="preserve"> </w:t>
      </w:r>
      <w:r w:rsidRPr="00B20939">
        <w:rPr>
          <w:rFonts w:ascii="Times New Roman" w:hAnsi="Times New Roman" w:cs="Simplified Arabic" w:hint="cs"/>
          <w:b/>
          <w:bCs/>
          <w:rtl/>
        </w:rPr>
        <w:t>اليهودية</w:t>
      </w:r>
      <w:r w:rsidRPr="00B20939">
        <w:rPr>
          <w:rFonts w:ascii="Times New Roman" w:hAnsi="Times New Roman" w:cs="Simplified Arabic"/>
          <w:b/>
          <w:bCs/>
        </w:rPr>
        <w:t xml:space="preserve"> </w:t>
      </w:r>
      <w:r w:rsidRPr="00B20939">
        <w:rPr>
          <w:rFonts w:ascii="Times New Roman" w:hAnsi="Times New Roman" w:cs="Simplified Arabic" w:hint="cs"/>
          <w:b/>
          <w:bCs/>
          <w:rtl/>
        </w:rPr>
        <w:t>الإسرائيلية</w:t>
      </w:r>
      <w:r w:rsidRPr="00B20939">
        <w:rPr>
          <w:rFonts w:ascii="Times New Roman" w:hAnsi="Times New Roman" w:cs="Simplified Arabic"/>
          <w:b/>
          <w:bCs/>
        </w:rPr>
        <w:t xml:space="preserve"> </w:t>
      </w:r>
      <w:r w:rsidRPr="00B20939">
        <w:rPr>
          <w:rFonts w:ascii="Times New Roman" w:hAnsi="Times New Roman" w:cs="Simplified Arabic" w:hint="cs"/>
          <w:b/>
          <w:bCs/>
          <w:rtl/>
        </w:rPr>
        <w:t>والروح</w:t>
      </w:r>
      <w:r w:rsidRPr="00B20939">
        <w:rPr>
          <w:rFonts w:ascii="Times New Roman" w:hAnsi="Times New Roman" w:cs="Simplified Arabic"/>
          <w:b/>
          <w:bCs/>
        </w:rPr>
        <w:t xml:space="preserve"> </w:t>
      </w:r>
      <w:r w:rsidRPr="00B20939">
        <w:rPr>
          <w:rFonts w:ascii="Times New Roman" w:hAnsi="Times New Roman" w:cs="Simplified Arabic" w:hint="cs"/>
          <w:b/>
          <w:bCs/>
          <w:rtl/>
        </w:rPr>
        <w:t>العدوانية</w:t>
      </w:r>
      <w:r w:rsidRPr="00B20939">
        <w:rPr>
          <w:rFonts w:ascii="Times New Roman" w:hAnsi="Times New Roman" w:cs="Simplified Arabic" w:hint="cs"/>
          <w:rtl/>
        </w:rPr>
        <w:t>"، عالم المعرفة- الكويت، ص195.</w:t>
      </w:r>
    </w:p>
  </w:footnote>
  <w:footnote w:id="31">
    <w:p w:rsidR="002932FA" w:rsidRPr="00B20939" w:rsidRDefault="002932FA" w:rsidP="00AE2654">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00AE2654">
        <w:rPr>
          <w:rFonts w:ascii="Times New Roman" w:hAnsi="Times New Roman" w:cs="Simplified Arabic" w:hint="cs"/>
          <w:rtl/>
        </w:rPr>
        <w:t>المرجع السابق</w:t>
      </w:r>
      <w:r w:rsidRPr="00B20939">
        <w:rPr>
          <w:rFonts w:ascii="Times New Roman" w:hAnsi="Times New Roman" w:cs="Simplified Arabic" w:hint="cs"/>
          <w:b/>
          <w:bCs/>
          <w:rtl/>
        </w:rPr>
        <w:t>,</w:t>
      </w:r>
      <w:r w:rsidRPr="00B20939">
        <w:rPr>
          <w:rFonts w:ascii="Times New Roman" w:hAnsi="Times New Roman" w:cs="Simplified Arabic" w:hint="cs"/>
          <w:rtl/>
        </w:rPr>
        <w:t xml:space="preserve"> ص195.</w:t>
      </w:r>
    </w:p>
  </w:footnote>
  <w:footnote w:id="32">
    <w:p w:rsidR="002932FA" w:rsidRPr="00B20939" w:rsidRDefault="002932FA" w:rsidP="00792DBD">
      <w:pPr>
        <w:autoSpaceDE w:val="0"/>
        <w:autoSpaceDN w:val="0"/>
        <w:adjustRightInd w:val="0"/>
        <w:spacing w:after="0" w:line="240" w:lineRule="auto"/>
        <w:jc w:val="lowKashida"/>
        <w:rPr>
          <w:rFonts w:ascii="Times New Roman" w:hAnsi="Times New Roman" w:cs="Simplified Arabic"/>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الشامي</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رشاد</w:t>
      </w:r>
      <w:r w:rsidRPr="00B20939">
        <w:rPr>
          <w:rFonts w:ascii="Times New Roman" w:hAnsi="Times New Roman" w:cs="Simplified Arabic"/>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الله</w:t>
      </w:r>
      <w:r w:rsidRPr="00B20939">
        <w:rPr>
          <w:rFonts w:ascii="Times New Roman" w:hAnsi="Times New Roman" w:cs="Simplified Arabic"/>
          <w:rtl/>
        </w:rPr>
        <w:t xml:space="preserve">، </w:t>
      </w:r>
      <w:r w:rsidRPr="00B20939">
        <w:rPr>
          <w:rFonts w:ascii="Times New Roman" w:hAnsi="Times New Roman" w:cs="Simplified Arabic" w:hint="cs"/>
          <w:b/>
          <w:bCs/>
          <w:rtl/>
        </w:rPr>
        <w:t>مرجع سابق</w:t>
      </w:r>
      <w:r w:rsidRPr="00B20939">
        <w:rPr>
          <w:rFonts w:ascii="Times New Roman" w:hAnsi="Times New Roman" w:cs="Simplified Arabic" w:hint="cs"/>
          <w:rtl/>
        </w:rPr>
        <w:t xml:space="preserve"> ص:195.</w:t>
      </w:r>
    </w:p>
  </w:footnote>
  <w:footnote w:id="33">
    <w:p w:rsidR="002932FA" w:rsidRPr="00B20939" w:rsidRDefault="002932FA" w:rsidP="006329EF">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سرية، صالح عبد الله (1973):</w:t>
      </w:r>
      <w:r w:rsidRPr="00B20939">
        <w:rPr>
          <w:rFonts w:ascii="Times New Roman" w:hAnsi="Times New Roman" w:cs="Simplified Arabic"/>
          <w:b/>
          <w:bCs/>
          <w:sz w:val="22"/>
          <w:szCs w:val="22"/>
          <w:rtl/>
        </w:rPr>
        <w:t xml:space="preserve"> تعليم العرب في إسرائيل، </w:t>
      </w:r>
      <w:r w:rsidRPr="00B20939">
        <w:rPr>
          <w:rFonts w:ascii="Times New Roman" w:hAnsi="Times New Roman" w:cs="Simplified Arabic"/>
          <w:sz w:val="22"/>
          <w:szCs w:val="22"/>
          <w:rtl/>
        </w:rPr>
        <w:t>مركز الأبحاث الفلسطيني، بيروت.</w:t>
      </w:r>
    </w:p>
  </w:footnote>
  <w:footnote w:id="34">
    <w:p w:rsidR="002932FA" w:rsidRPr="00B20939" w:rsidRDefault="002932FA" w:rsidP="00792DBD">
      <w:pPr>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التوجهات العنصرية في المناهج الاسرائيلية، موقع اتحاد الكتّاب العرب على شبكة الإنترنت</w:t>
      </w:r>
      <w:r w:rsidRPr="00B20939">
        <w:rPr>
          <w:rFonts w:ascii="Times New Roman" w:hAnsi="Times New Roman" w:cs="Simplified Arabic" w:hint="cs"/>
          <w:rtl/>
        </w:rPr>
        <w:t xml:space="preserve">. </w:t>
      </w:r>
      <w:r w:rsidRPr="00B20939">
        <w:rPr>
          <w:rFonts w:ascii="Times New Roman" w:hAnsi="Times New Roman" w:cs="Simplified Arabic"/>
          <w:rtl/>
        </w:rPr>
        <w:br/>
      </w:r>
      <w:r w:rsidRPr="00B20939">
        <w:rPr>
          <w:rFonts w:ascii="Times New Roman" w:hAnsi="Times New Roman" w:cs="Simplified Arabic"/>
        </w:rPr>
        <w:t xml:space="preserve"> </w:t>
      </w:r>
      <w:hyperlink r:id="rId8" w:history="1">
        <w:r w:rsidRPr="00B20939">
          <w:rPr>
            <w:rStyle w:val="Hyperlink"/>
            <w:rFonts w:ascii="Times New Roman" w:hAnsi="Times New Roman" w:cs="Simplified Arabic"/>
            <w:color w:val="auto"/>
            <w:u w:val="none"/>
          </w:rPr>
          <w:t>http://www.awu-dam.org</w:t>
        </w:r>
      </w:hyperlink>
    </w:p>
  </w:footnote>
  <w:footnote w:id="35">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أبو عصبة، مرجع سابق، 59.</w:t>
      </w:r>
    </w:p>
  </w:footnote>
  <w:footnote w:id="3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م</w:t>
      </w:r>
      <w:r w:rsidRPr="00B20939">
        <w:rPr>
          <w:rFonts w:ascii="Times New Roman" w:hAnsi="Times New Roman" w:cs="Simplified Arabic"/>
          <w:sz w:val="22"/>
          <w:szCs w:val="22"/>
          <w:rtl/>
        </w:rPr>
        <w:t>حمد،</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عبد اللطيف محمود (</w:t>
      </w:r>
      <w:r w:rsidRPr="00B20939">
        <w:rPr>
          <w:rFonts w:ascii="Times New Roman" w:hAnsi="Times New Roman" w:cs="Simplified Arabic" w:hint="cs"/>
          <w:sz w:val="22"/>
          <w:szCs w:val="22"/>
          <w:rtl/>
        </w:rPr>
        <w:t xml:space="preserve">2001): </w:t>
      </w:r>
      <w:r w:rsidRPr="00B20939">
        <w:rPr>
          <w:rFonts w:ascii="Times New Roman" w:hAnsi="Times New Roman" w:cs="Simplified Arabic"/>
          <w:b/>
          <w:bCs/>
          <w:sz w:val="22"/>
          <w:szCs w:val="22"/>
          <w:rtl/>
        </w:rPr>
        <w:t>موقع التعليم لدى طرفي الصراع العربي الإسرائيلي</w:t>
      </w:r>
      <w:r w:rsidRPr="00B20939">
        <w:rPr>
          <w:rFonts w:ascii="Times New Roman" w:hAnsi="Times New Roman" w:cs="Simplified Arabic"/>
          <w:sz w:val="22"/>
          <w:szCs w:val="22"/>
          <w:rtl/>
        </w:rPr>
        <w:t>، مركز الإمارات للدراسات والبحوث الإستراتيجية</w:t>
      </w:r>
      <w:r w:rsidRPr="00B20939">
        <w:rPr>
          <w:rFonts w:ascii="Times New Roman" w:hAnsi="Times New Roman" w:cs="Simplified Arabic" w:hint="cs"/>
          <w:sz w:val="22"/>
          <w:szCs w:val="22"/>
          <w:rtl/>
        </w:rPr>
        <w:t>، ص33.</w:t>
      </w:r>
    </w:p>
  </w:footnote>
  <w:footnote w:id="37">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ف</w:t>
      </w:r>
      <w:r w:rsidRPr="00B20939">
        <w:rPr>
          <w:rFonts w:ascii="Times New Roman" w:hAnsi="Times New Roman" w:cs="Simplified Arabic"/>
          <w:sz w:val="22"/>
          <w:szCs w:val="22"/>
          <w:rtl/>
        </w:rPr>
        <w:t>ارس، عبد القادر</w:t>
      </w:r>
      <w:r w:rsidRPr="00B20939">
        <w:rPr>
          <w:rFonts w:ascii="Times New Roman" w:hAnsi="Times New Roman" w:cs="Simplified Arabic" w:hint="cs"/>
          <w:sz w:val="22"/>
          <w:szCs w:val="22"/>
          <w:rtl/>
        </w:rPr>
        <w:t>(2001):</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w:t>
      </w:r>
      <w:r w:rsidRPr="00B20939">
        <w:rPr>
          <w:rFonts w:ascii="Times New Roman" w:hAnsi="Times New Roman" w:cs="Simplified Arabic"/>
          <w:b/>
          <w:bCs/>
          <w:i/>
          <w:iCs/>
          <w:sz w:val="22"/>
          <w:szCs w:val="22"/>
          <w:rtl/>
        </w:rPr>
        <w:t>الخلفية الدينية للتربية العنصرية عند اليهود</w:t>
      </w:r>
      <w:r w:rsidRPr="00B20939">
        <w:rPr>
          <w:rFonts w:ascii="Times New Roman" w:hAnsi="Times New Roman" w:cs="Simplified Arabic" w:hint="cs"/>
          <w:b/>
          <w:bCs/>
          <w:i/>
          <w:iCs/>
          <w:sz w:val="22"/>
          <w:szCs w:val="22"/>
          <w:rtl/>
        </w:rPr>
        <w:t>"،</w:t>
      </w:r>
      <w:r w:rsidRPr="00B20939">
        <w:rPr>
          <w:rFonts w:ascii="Times New Roman" w:hAnsi="Times New Roman" w:cs="Simplified Arabic" w:hint="cs"/>
          <w:sz w:val="22"/>
          <w:szCs w:val="22"/>
          <w:rtl/>
        </w:rPr>
        <w:t xml:space="preserve"> دراسة منشورة</w:t>
      </w:r>
      <w:r w:rsidRPr="00B20939">
        <w:rPr>
          <w:rFonts w:ascii="Times New Roman" w:hAnsi="Times New Roman" w:cs="Simplified Arabic"/>
          <w:sz w:val="22"/>
          <w:szCs w:val="22"/>
          <w:rtl/>
        </w:rPr>
        <w:t xml:space="preserve">، </w:t>
      </w:r>
      <w:r w:rsidRPr="00B20939">
        <w:rPr>
          <w:rFonts w:ascii="Times New Roman" w:hAnsi="Times New Roman" w:cs="Simplified Arabic"/>
          <w:b/>
          <w:bCs/>
          <w:sz w:val="22"/>
          <w:szCs w:val="22"/>
          <w:rtl/>
        </w:rPr>
        <w:t>مجلة الأ</w:t>
      </w:r>
      <w:r w:rsidRPr="00B20939">
        <w:rPr>
          <w:rFonts w:ascii="Times New Roman" w:hAnsi="Times New Roman" w:cs="Simplified Arabic" w:hint="cs"/>
          <w:b/>
          <w:bCs/>
          <w:sz w:val="22"/>
          <w:szCs w:val="22"/>
          <w:rtl/>
        </w:rPr>
        <w:t>فق</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عدد</w:t>
      </w:r>
      <w:r w:rsidRPr="00B20939">
        <w:rPr>
          <w:rFonts w:ascii="Times New Roman" w:hAnsi="Times New Roman" w:cs="Simplified Arabic" w:hint="cs"/>
          <w:sz w:val="22"/>
          <w:szCs w:val="22"/>
          <w:rtl/>
        </w:rPr>
        <w:t>2، ص42.</w:t>
      </w:r>
    </w:p>
  </w:footnote>
  <w:footnote w:id="38">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إ</w:t>
      </w:r>
      <w:r w:rsidRPr="00B20939">
        <w:rPr>
          <w:rFonts w:ascii="Times New Roman" w:hAnsi="Times New Roman" w:cs="Simplified Arabic"/>
          <w:sz w:val="22"/>
          <w:szCs w:val="22"/>
          <w:rtl/>
        </w:rPr>
        <w:t>سبانيولي، هالة (</w:t>
      </w:r>
      <w:r w:rsidRPr="00B20939">
        <w:rPr>
          <w:rFonts w:ascii="Times New Roman" w:hAnsi="Times New Roman" w:cs="Simplified Arabic" w:hint="cs"/>
          <w:sz w:val="22"/>
          <w:szCs w:val="22"/>
          <w:rtl/>
        </w:rPr>
        <w:t>2001): "</w:t>
      </w:r>
      <w:r w:rsidRPr="00B20939">
        <w:rPr>
          <w:rFonts w:ascii="Times New Roman" w:hAnsi="Times New Roman" w:cs="Simplified Arabic"/>
          <w:b/>
          <w:bCs/>
          <w:i/>
          <w:iCs/>
          <w:sz w:val="22"/>
          <w:szCs w:val="22"/>
          <w:rtl/>
        </w:rPr>
        <w:t>الأيديولوجية الصهيونية وانعكاسهما في كتب التدريس العبرية</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w:t>
      </w:r>
      <w:r w:rsidRPr="00B20939">
        <w:rPr>
          <w:rFonts w:ascii="Times New Roman" w:hAnsi="Times New Roman" w:cs="Simplified Arabic"/>
          <w:b/>
          <w:bCs/>
          <w:sz w:val="22"/>
          <w:szCs w:val="22"/>
          <w:rtl/>
        </w:rPr>
        <w:t>مجلة قضايا إسرائيلية</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عدد3</w:t>
      </w:r>
      <w:r w:rsidRPr="00B20939">
        <w:rPr>
          <w:rFonts w:ascii="Times New Roman" w:hAnsi="Times New Roman" w:cs="Simplified Arabic"/>
          <w:sz w:val="22"/>
          <w:szCs w:val="22"/>
          <w:rtl/>
        </w:rPr>
        <w:t>، ص</w:t>
      </w:r>
      <w:r w:rsidRPr="00B20939">
        <w:rPr>
          <w:rFonts w:ascii="Times New Roman" w:hAnsi="Times New Roman" w:cs="Simplified Arabic" w:hint="cs"/>
          <w:sz w:val="22"/>
          <w:szCs w:val="22"/>
          <w:rtl/>
        </w:rPr>
        <w:t>8.</w:t>
      </w:r>
    </w:p>
  </w:footnote>
  <w:footnote w:id="39">
    <w:p w:rsidR="002932FA" w:rsidRPr="00B20939" w:rsidRDefault="002932FA" w:rsidP="00AE2654">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00AE2654" w:rsidRPr="00B20939">
        <w:rPr>
          <w:rFonts w:ascii="Times New Roman" w:hAnsi="Times New Roman" w:cs="Simplified Arabic" w:hint="cs"/>
          <w:sz w:val="22"/>
          <w:szCs w:val="22"/>
          <w:rtl/>
        </w:rPr>
        <w:t>ف</w:t>
      </w:r>
      <w:r w:rsidR="00AE2654" w:rsidRPr="00B20939">
        <w:rPr>
          <w:rFonts w:ascii="Times New Roman" w:hAnsi="Times New Roman" w:cs="Simplified Arabic"/>
          <w:sz w:val="22"/>
          <w:szCs w:val="22"/>
          <w:rtl/>
        </w:rPr>
        <w:t>ارس، عبد القادر</w:t>
      </w:r>
      <w:r w:rsidRPr="00B20939">
        <w:rPr>
          <w:rFonts w:ascii="Times New Roman" w:hAnsi="Times New Roman" w:cs="Simplified Arabic" w:hint="cs"/>
          <w:sz w:val="22"/>
          <w:szCs w:val="22"/>
          <w:rtl/>
        </w:rPr>
        <w:t>، مرجع سابق، ص46.</w:t>
      </w:r>
    </w:p>
  </w:footnote>
  <w:footnote w:id="40">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ابو عامر، عدنان (2018): "كيف تحولت المناهج الاسرائيلية إلى المحضن الأبرز لتغذية الحقد والعنصرية". دراسة منشورة على: </w:t>
      </w:r>
      <w:hyperlink r:id="rId9" w:history="1">
        <w:r w:rsidRPr="00B20939">
          <w:rPr>
            <w:rStyle w:val="Hyperlink"/>
            <w:rFonts w:ascii="Times New Roman" w:hAnsi="Times New Roman" w:cs="Simplified Arabic"/>
            <w:color w:val="auto"/>
            <w:sz w:val="22"/>
            <w:szCs w:val="22"/>
            <w:u w:val="none"/>
          </w:rPr>
          <w:t>http://adnanabuamer.com/post/127</w:t>
        </w:r>
        <w:r w:rsidRPr="00B20939">
          <w:rPr>
            <w:rStyle w:val="Hyperlink"/>
            <w:rFonts w:ascii="Times New Roman" w:hAnsi="Times New Roman" w:cs="Simplified Arabic"/>
            <w:color w:val="auto"/>
            <w:sz w:val="22"/>
            <w:szCs w:val="22"/>
            <w:u w:val="none"/>
            <w:rtl/>
          </w:rPr>
          <w:t>/</w:t>
        </w:r>
      </w:hyperlink>
      <w:r w:rsidRPr="00B20939">
        <w:rPr>
          <w:rFonts w:ascii="Times New Roman" w:hAnsi="Times New Roman" w:cs="Simplified Arabic" w:hint="cs"/>
          <w:sz w:val="22"/>
          <w:szCs w:val="22"/>
          <w:rtl/>
        </w:rPr>
        <w:t xml:space="preserve"> </w:t>
      </w:r>
    </w:p>
  </w:footnote>
  <w:footnote w:id="41">
    <w:p w:rsidR="002932FA" w:rsidRPr="00D72006" w:rsidRDefault="002932FA" w:rsidP="00D72006">
      <w:pPr>
        <w:spacing w:after="0" w:line="240" w:lineRule="auto"/>
        <w:jc w:val="lowKashida"/>
        <w:rPr>
          <w:rFonts w:ascii="Times New Roman" w:hAnsi="Times New Roman" w:cs="Simplified Arabic"/>
        </w:rPr>
      </w:pPr>
      <w:r w:rsidRPr="00D72006">
        <w:rPr>
          <w:rStyle w:val="FootnoteReference"/>
        </w:rPr>
        <w:footnoteRef/>
      </w:r>
      <w:r w:rsidRPr="00D72006">
        <w:rPr>
          <w:rtl/>
        </w:rPr>
        <w:t xml:space="preserve"> </w:t>
      </w:r>
      <w:r w:rsidRPr="00D72006">
        <w:rPr>
          <w:rFonts w:ascii="Times New Roman" w:hAnsi="Times New Roman" w:cs="Simplified Arabic"/>
          <w:rtl/>
        </w:rPr>
        <w:t>أبومساعد، اسما، (2011)، "</w:t>
      </w:r>
      <w:r w:rsidRPr="00D72006">
        <w:rPr>
          <w:rFonts w:ascii="Times New Roman" w:hAnsi="Times New Roman" w:cs="Simplified Arabic"/>
          <w:b/>
          <w:bCs/>
          <w:rtl/>
        </w:rPr>
        <w:t>صورة العرب والمسلمين في المناهج الإسرائيلية</w:t>
      </w:r>
      <w:r w:rsidRPr="00D72006">
        <w:rPr>
          <w:rFonts w:ascii="Times New Roman" w:hAnsi="Times New Roman" w:cs="Simplified Arabic"/>
          <w:rtl/>
        </w:rPr>
        <w:t xml:space="preserve">"، رسالة ماجستير غير </w:t>
      </w:r>
      <w:r w:rsidR="00D72006" w:rsidRPr="00D72006">
        <w:rPr>
          <w:rFonts w:ascii="Times New Roman" w:hAnsi="Times New Roman" w:cs="Simplified Arabic"/>
          <w:rtl/>
        </w:rPr>
        <w:t>منشورة، الجامعة الإسلامية، غزه.</w:t>
      </w:r>
    </w:p>
  </w:footnote>
  <w:footnote w:id="42">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سمعان</w:t>
      </w:r>
      <w:r w:rsidRPr="00B20939">
        <w:rPr>
          <w:rFonts w:ascii="Times New Roman" w:hAnsi="Times New Roman" w:cs="Simplified Arabic"/>
          <w:rtl/>
        </w:rPr>
        <w:t xml:space="preserve">، </w:t>
      </w:r>
      <w:r w:rsidRPr="00B20939">
        <w:rPr>
          <w:rFonts w:ascii="Times New Roman" w:hAnsi="Times New Roman" w:cs="Simplified Arabic" w:hint="cs"/>
          <w:rtl/>
        </w:rPr>
        <w:t>سمير (2004): "</w:t>
      </w:r>
      <w:r w:rsidRPr="00B20939">
        <w:rPr>
          <w:rFonts w:ascii="Times New Roman" w:hAnsi="Times New Roman" w:cs="Simplified Arabic" w:hint="cs"/>
          <w:b/>
          <w:bCs/>
          <w:rtl/>
        </w:rPr>
        <w:t>العرب</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مناهج</w:t>
      </w:r>
      <w:r w:rsidRPr="00B20939">
        <w:rPr>
          <w:rFonts w:ascii="Times New Roman" w:hAnsi="Times New Roman" w:cs="Simplified Arabic"/>
          <w:b/>
          <w:bCs/>
        </w:rPr>
        <w:t xml:space="preserve">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الإسرائيلية</w:t>
      </w:r>
      <w:r w:rsidRPr="00B20939">
        <w:rPr>
          <w:rFonts w:ascii="Times New Roman" w:hAnsi="Times New Roman" w:cs="Simplified Arabic" w:hint="cs"/>
          <w:rtl/>
        </w:rPr>
        <w:t xml:space="preserve">". </w:t>
      </w:r>
      <w:r w:rsidRPr="00B20939">
        <w:rPr>
          <w:rFonts w:ascii="Times New Roman" w:hAnsi="Times New Roman" w:cs="Simplified Arabic" w:hint="cs"/>
          <w:rtl/>
          <w:lang w:val="tr-TR"/>
        </w:rPr>
        <w:t xml:space="preserve">عمان، </w:t>
      </w:r>
      <w:r w:rsidRPr="00B20939">
        <w:rPr>
          <w:rFonts w:ascii="Times New Roman" w:hAnsi="Times New Roman" w:cs="Simplified Arabic" w:hint="cs"/>
          <w:rtl/>
        </w:rPr>
        <w:t>مركز</w:t>
      </w:r>
      <w:r w:rsidRPr="00B20939">
        <w:rPr>
          <w:rFonts w:ascii="Times New Roman" w:hAnsi="Times New Roman" w:cs="Simplified Arabic"/>
        </w:rPr>
        <w:t xml:space="preserve"> </w:t>
      </w:r>
      <w:r w:rsidRPr="00B20939">
        <w:rPr>
          <w:rFonts w:ascii="Times New Roman" w:hAnsi="Times New Roman" w:cs="Simplified Arabic" w:hint="cs"/>
          <w:rtl/>
        </w:rPr>
        <w:t>دراسات</w:t>
      </w:r>
      <w:r w:rsidRPr="00B20939">
        <w:rPr>
          <w:rFonts w:ascii="Times New Roman" w:hAnsi="Times New Roman" w:cs="Simplified Arabic"/>
        </w:rPr>
        <w:t xml:space="preserve"> </w:t>
      </w:r>
      <w:r w:rsidRPr="00B20939">
        <w:rPr>
          <w:rFonts w:ascii="Times New Roman" w:hAnsi="Times New Roman" w:cs="Simplified Arabic" w:hint="cs"/>
          <w:rtl/>
        </w:rPr>
        <w:t>الشرق الأوسط- الأردن</w:t>
      </w:r>
      <w:r w:rsidRPr="00B20939">
        <w:rPr>
          <w:rFonts w:ascii="Times New Roman" w:hAnsi="Times New Roman" w:cs="Simplified Arabic"/>
          <w:rtl/>
        </w:rPr>
        <w:t xml:space="preserve">، </w:t>
      </w:r>
      <w:r w:rsidRPr="00B20939">
        <w:rPr>
          <w:rFonts w:ascii="Times New Roman" w:hAnsi="Times New Roman" w:cs="Simplified Arabic" w:hint="cs"/>
          <w:rtl/>
        </w:rPr>
        <w:t>ص28.</w:t>
      </w:r>
    </w:p>
  </w:footnote>
  <w:footnote w:id="43">
    <w:p w:rsidR="002932FA" w:rsidRPr="00B20939" w:rsidRDefault="002932FA" w:rsidP="005D1AFF">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حماد، صلاح الدين: فلسفة التربية الصهيونية ومعالمها على الرابط:   </w:t>
      </w:r>
      <w:r w:rsidRPr="00B20939">
        <w:rPr>
          <w:rFonts w:ascii="Times New Roman" w:hAnsi="Times New Roman" w:cs="Simplified Arabic"/>
          <w:sz w:val="22"/>
          <w:szCs w:val="22"/>
        </w:rPr>
        <w:t>https://www.alaqsa.edu.ps/site_resources/aqsa_magazine/files/476.pdf</w:t>
      </w:r>
    </w:p>
  </w:footnote>
  <w:footnote w:id="44">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عبد الحميد، مهند (2012): "</w:t>
      </w:r>
      <w:r w:rsidRPr="00B20939">
        <w:rPr>
          <w:rFonts w:ascii="Times New Roman" w:hAnsi="Times New Roman" w:cs="Simplified Arabic" w:hint="cs"/>
          <w:b/>
          <w:bCs/>
          <w:sz w:val="22"/>
          <w:szCs w:val="22"/>
          <w:rtl/>
        </w:rPr>
        <w:t>دور الكتب المدرسية في تشكيل ذاكرة جمعية إسرائيلية مهيمن عليها"، قراءة في كتاب جديد حول فلسطين في كتب التدريس الاسرائيلية"،</w:t>
      </w:r>
      <w:r w:rsidRPr="00B20939">
        <w:rPr>
          <w:rFonts w:ascii="Times New Roman" w:hAnsi="Times New Roman" w:cs="Simplified Arabic" w:hint="cs"/>
          <w:sz w:val="22"/>
          <w:szCs w:val="22"/>
          <w:rtl/>
        </w:rPr>
        <w:t xml:space="preserve"> المركز الفلسطيني للدارسات الإسرائيلية، مدار، ص109.</w:t>
      </w:r>
    </w:p>
  </w:footnote>
  <w:footnote w:id="45">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عبد الحميد، مرجع سابق، ص110.</w:t>
      </w:r>
    </w:p>
  </w:footnote>
  <w:footnote w:id="4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عبد الحميد، مرجع سابق، ص112.</w:t>
      </w:r>
    </w:p>
  </w:footnote>
  <w:footnote w:id="47">
    <w:p w:rsidR="002932FA" w:rsidRPr="00B20939" w:rsidRDefault="002932FA" w:rsidP="00706298">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عبد الحميد، مرجع سابق، ص112.</w:t>
      </w:r>
    </w:p>
  </w:footnote>
  <w:footnote w:id="48">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حمد، عبير(2009)</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مظاهر العنصرية في التربية ال</w:t>
      </w:r>
      <w:r w:rsidRPr="00B20939">
        <w:rPr>
          <w:rFonts w:ascii="Times New Roman" w:hAnsi="Times New Roman" w:cs="Simplified Arabic" w:hint="cs"/>
          <w:b/>
          <w:bCs/>
          <w:sz w:val="22"/>
          <w:szCs w:val="22"/>
          <w:rtl/>
        </w:rPr>
        <w:t>إ</w:t>
      </w:r>
      <w:r w:rsidRPr="00B20939">
        <w:rPr>
          <w:rFonts w:ascii="Times New Roman" w:hAnsi="Times New Roman" w:cs="Simplified Arabic"/>
          <w:b/>
          <w:bCs/>
          <w:sz w:val="22"/>
          <w:szCs w:val="22"/>
          <w:rtl/>
        </w:rPr>
        <w:t>سرائيلية</w:t>
      </w:r>
      <w:r w:rsidRPr="00B20939">
        <w:rPr>
          <w:rFonts w:ascii="Times New Roman" w:hAnsi="Times New Roman" w:cs="Simplified Arabic"/>
          <w:sz w:val="22"/>
          <w:szCs w:val="22"/>
          <w:rtl/>
        </w:rPr>
        <w:t>"</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رسالة ماجستير غير منشورة، جامعة النجاح الوطنية، نابلس.</w:t>
      </w:r>
    </w:p>
  </w:footnote>
  <w:footnote w:id="49">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sz w:val="22"/>
          <w:szCs w:val="22"/>
          <w:shd w:val="clear" w:color="auto" w:fill="FFFFFF"/>
          <w:rtl/>
        </w:rPr>
        <w:t>أمين، وائل</w:t>
      </w:r>
      <w:r w:rsidRPr="00B20939">
        <w:rPr>
          <w:rFonts w:ascii="Times New Roman" w:hAnsi="Times New Roman" w:cs="Simplified Arabic" w:hint="cs"/>
          <w:sz w:val="22"/>
          <w:szCs w:val="22"/>
          <w:shd w:val="clear" w:color="auto" w:fill="FFFFFF"/>
          <w:rtl/>
        </w:rPr>
        <w:t xml:space="preserve"> </w:t>
      </w:r>
      <w:r w:rsidRPr="00B20939">
        <w:rPr>
          <w:rFonts w:ascii="Times New Roman" w:hAnsi="Times New Roman" w:cs="Simplified Arabic"/>
          <w:sz w:val="22"/>
          <w:szCs w:val="22"/>
          <w:shd w:val="clear" w:color="auto" w:fill="FFFFFF"/>
          <w:rtl/>
        </w:rPr>
        <w:t>(1994)</w:t>
      </w:r>
      <w:r w:rsidRPr="00B20939">
        <w:rPr>
          <w:rFonts w:ascii="Times New Roman" w:hAnsi="Times New Roman" w:cs="Simplified Arabic" w:hint="cs"/>
          <w:sz w:val="22"/>
          <w:szCs w:val="22"/>
          <w:shd w:val="clear" w:color="auto" w:fill="FFFFFF"/>
          <w:rtl/>
        </w:rPr>
        <w:t xml:space="preserve">: </w:t>
      </w:r>
      <w:r w:rsidRPr="00B20939">
        <w:rPr>
          <w:rFonts w:ascii="Times New Roman" w:hAnsi="Times New Roman" w:cs="Simplified Arabic"/>
          <w:sz w:val="22"/>
          <w:szCs w:val="22"/>
          <w:shd w:val="clear" w:color="auto" w:fill="FFFFFF"/>
          <w:rtl/>
        </w:rPr>
        <w:t>"</w:t>
      </w:r>
      <w:r w:rsidRPr="00B20939">
        <w:rPr>
          <w:rFonts w:ascii="Times New Roman" w:hAnsi="Times New Roman" w:cs="Simplified Arabic"/>
          <w:b/>
          <w:bCs/>
          <w:sz w:val="22"/>
          <w:szCs w:val="22"/>
          <w:shd w:val="clear" w:color="auto" w:fill="FFFFFF"/>
          <w:rtl/>
        </w:rPr>
        <w:t>التربية في إسرائيل".</w:t>
      </w:r>
      <w:r w:rsidRPr="00B20939">
        <w:rPr>
          <w:rFonts w:ascii="Times New Roman" w:hAnsi="Times New Roman" w:cs="Simplified Arabic"/>
          <w:sz w:val="22"/>
          <w:szCs w:val="22"/>
          <w:shd w:val="clear" w:color="auto" w:fill="FFFFFF"/>
          <w:rtl/>
        </w:rPr>
        <w:t xml:space="preserve"> مركز البحوث والدراسات التربوية ـ نابلس. </w:t>
      </w:r>
    </w:p>
  </w:footnote>
  <w:footnote w:id="50">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بن صالح، علي (2009): </w:t>
      </w:r>
      <w:r w:rsidRPr="00B20939">
        <w:rPr>
          <w:rFonts w:ascii="Times New Roman" w:hAnsi="Times New Roman" w:cs="Simplified Arabic" w:hint="cs"/>
          <w:b/>
          <w:bCs/>
          <w:sz w:val="22"/>
          <w:szCs w:val="22"/>
          <w:rtl/>
        </w:rPr>
        <w:t>صورة العرب والمسلمين في مناهج إسرائيل</w:t>
      </w:r>
      <w:r w:rsidRPr="00B20939">
        <w:rPr>
          <w:rFonts w:ascii="Times New Roman" w:hAnsi="Times New Roman" w:cs="Simplified Arabic" w:hint="cs"/>
          <w:sz w:val="22"/>
          <w:szCs w:val="22"/>
          <w:rtl/>
        </w:rPr>
        <w:t>، دار الفجر للنشر والتوزيع، الكويت، ص167.</w:t>
      </w:r>
    </w:p>
  </w:footnote>
  <w:footnote w:id="51">
    <w:p w:rsidR="002932FA" w:rsidRPr="00D72006" w:rsidRDefault="002932FA" w:rsidP="00D72006">
      <w:pPr>
        <w:pStyle w:val="FootnoteText"/>
        <w:jc w:val="lowKashida"/>
        <w:rPr>
          <w:rFonts w:asciiTheme="majorBidi" w:hAnsiTheme="majorBidi" w:cstheme="majorBidi"/>
          <w:sz w:val="22"/>
          <w:szCs w:val="22"/>
          <w:rtl/>
        </w:rPr>
      </w:pPr>
      <w:r w:rsidRPr="00D72006">
        <w:rPr>
          <w:rStyle w:val="FootnoteReference"/>
          <w:rFonts w:cs="Simplified Arabic"/>
          <w:sz w:val="22"/>
          <w:szCs w:val="22"/>
        </w:rPr>
        <w:footnoteRef/>
      </w:r>
      <w:r w:rsidRPr="00D72006">
        <w:rPr>
          <w:rFonts w:cs="Simplified Arabic"/>
          <w:sz w:val="22"/>
          <w:szCs w:val="22"/>
          <w:rtl/>
        </w:rPr>
        <w:t xml:space="preserve"> يحيى ، بشير (</w:t>
      </w:r>
      <w:r w:rsidR="00D72006" w:rsidRPr="00D72006">
        <w:rPr>
          <w:rFonts w:asciiTheme="majorBidi" w:hAnsiTheme="majorBidi" w:cstheme="majorBidi"/>
          <w:sz w:val="22"/>
          <w:szCs w:val="22"/>
          <w:rtl/>
        </w:rPr>
        <w:t>2010</w:t>
      </w:r>
      <w:r w:rsidRPr="00D72006">
        <w:rPr>
          <w:rFonts w:cs="Simplified Arabic" w:hint="cs"/>
          <w:sz w:val="22"/>
          <w:szCs w:val="22"/>
          <w:rtl/>
        </w:rPr>
        <w:t>)</w:t>
      </w:r>
      <w:r w:rsidR="00D72006">
        <w:rPr>
          <w:rFonts w:cs="Simplified Arabic" w:hint="cs"/>
          <w:sz w:val="22"/>
          <w:szCs w:val="22"/>
          <w:rtl/>
        </w:rPr>
        <w:t xml:space="preserve"> </w:t>
      </w:r>
      <w:r w:rsidRPr="00D72006">
        <w:rPr>
          <w:rFonts w:cs="Simplified Arabic"/>
          <w:sz w:val="22"/>
          <w:szCs w:val="22"/>
          <w:rtl/>
        </w:rPr>
        <w:t>هذه هي صورتنا في أدب بني صهيون وم</w:t>
      </w:r>
      <w:r w:rsidR="00D72006">
        <w:rPr>
          <w:rFonts w:cs="Simplified Arabic"/>
          <w:sz w:val="22"/>
          <w:szCs w:val="22"/>
          <w:rtl/>
        </w:rPr>
        <w:t>ناهج تعليمهم</w:t>
      </w:r>
      <w:r w:rsidR="00D72006">
        <w:rPr>
          <w:rFonts w:cs="Simplified Arabic" w:hint="cs"/>
          <w:sz w:val="22"/>
          <w:szCs w:val="22"/>
          <w:rtl/>
        </w:rPr>
        <w:t xml:space="preserve"> </w:t>
      </w:r>
      <w:r w:rsidRPr="00D72006">
        <w:rPr>
          <w:rFonts w:asciiTheme="majorBidi" w:hAnsiTheme="majorBidi" w:cstheme="majorBidi"/>
          <w:sz w:val="22"/>
          <w:szCs w:val="22"/>
        </w:rPr>
        <w:t>www.dahsha.com/viewarticle.php?id</w:t>
      </w:r>
      <w:r w:rsidR="00D72006" w:rsidRPr="00D72006">
        <w:rPr>
          <w:rFonts w:asciiTheme="majorBidi" w:hAnsiTheme="majorBidi" w:cstheme="majorBidi"/>
          <w:sz w:val="22"/>
          <w:szCs w:val="22"/>
        </w:rPr>
        <w:t>=33260/1/7/2010</w:t>
      </w:r>
      <w:r w:rsidRPr="00D72006">
        <w:rPr>
          <w:rFonts w:asciiTheme="majorBidi" w:hAnsiTheme="majorBidi" w:cstheme="majorBidi"/>
          <w:sz w:val="22"/>
          <w:szCs w:val="22"/>
        </w:rPr>
        <w:t xml:space="preserve"> </w:t>
      </w:r>
      <w:r w:rsidRPr="00D72006">
        <w:rPr>
          <w:rFonts w:asciiTheme="majorBidi" w:hAnsiTheme="majorBidi" w:cstheme="majorBidi"/>
          <w:sz w:val="22"/>
          <w:szCs w:val="22"/>
          <w:rtl/>
        </w:rPr>
        <w:t>،</w:t>
      </w:r>
    </w:p>
  </w:footnote>
  <w:footnote w:id="52">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الدجاني، لينا</w:t>
      </w:r>
      <w:r w:rsidRPr="00B20939">
        <w:rPr>
          <w:rFonts w:ascii="Times New Roman" w:hAnsi="Times New Roman" w:cs="Simplified Arabic"/>
        </w:rPr>
        <w:t xml:space="preserve"> </w:t>
      </w:r>
      <w:r w:rsidRPr="00B20939">
        <w:rPr>
          <w:rFonts w:ascii="Times New Roman" w:hAnsi="Times New Roman" w:cs="Simplified Arabic" w:hint="cs"/>
          <w:rtl/>
        </w:rPr>
        <w:t>يعقوب</w:t>
      </w:r>
      <w:r w:rsidRPr="00B20939">
        <w:rPr>
          <w:rFonts w:ascii="Times New Roman" w:hAnsi="Times New Roman" w:cs="Simplified Arabic"/>
        </w:rPr>
        <w:t xml:space="preserve"> </w:t>
      </w:r>
      <w:r w:rsidRPr="00B20939">
        <w:rPr>
          <w:rFonts w:ascii="Times New Roman" w:hAnsi="Times New Roman" w:cs="Simplified Arabic" w:hint="cs"/>
          <w:rtl/>
        </w:rPr>
        <w:t>كامل (1993): "</w:t>
      </w:r>
      <w:r w:rsidRPr="00B20939">
        <w:rPr>
          <w:rFonts w:ascii="Times New Roman" w:hAnsi="Times New Roman" w:cs="Simplified Arabic" w:hint="cs"/>
          <w:b/>
          <w:bCs/>
          <w:rtl/>
        </w:rPr>
        <w:t>الأفكار</w:t>
      </w:r>
      <w:r w:rsidRPr="00B20939">
        <w:rPr>
          <w:rFonts w:ascii="Times New Roman" w:hAnsi="Times New Roman" w:cs="Simplified Arabic"/>
          <w:b/>
          <w:bCs/>
        </w:rPr>
        <w:t xml:space="preserve"> </w:t>
      </w:r>
      <w:r w:rsidRPr="00B20939">
        <w:rPr>
          <w:rFonts w:ascii="Times New Roman" w:hAnsi="Times New Roman" w:cs="Simplified Arabic" w:hint="cs"/>
          <w:b/>
          <w:bCs/>
          <w:rtl/>
        </w:rPr>
        <w:t>الصهيونية</w:t>
      </w:r>
      <w:r w:rsidRPr="00B20939">
        <w:rPr>
          <w:rFonts w:ascii="Times New Roman" w:hAnsi="Times New Roman" w:cs="Simplified Arabic"/>
          <w:b/>
          <w:bCs/>
        </w:rPr>
        <w:t xml:space="preserve"> </w:t>
      </w:r>
      <w:r w:rsidRPr="00B20939">
        <w:rPr>
          <w:rFonts w:ascii="Times New Roman" w:hAnsi="Times New Roman" w:cs="Simplified Arabic" w:hint="cs"/>
          <w:b/>
          <w:bCs/>
          <w:rtl/>
        </w:rPr>
        <w:t>التي</w:t>
      </w:r>
      <w:r w:rsidRPr="00B20939">
        <w:rPr>
          <w:rFonts w:ascii="Times New Roman" w:hAnsi="Times New Roman" w:cs="Simplified Arabic"/>
          <w:b/>
          <w:bCs/>
        </w:rPr>
        <w:t xml:space="preserve"> </w:t>
      </w:r>
      <w:r w:rsidRPr="00B20939">
        <w:rPr>
          <w:rFonts w:ascii="Times New Roman" w:hAnsi="Times New Roman" w:cs="Simplified Arabic" w:hint="cs"/>
          <w:b/>
          <w:bCs/>
          <w:rtl/>
        </w:rPr>
        <w:t>تتضمنها</w:t>
      </w:r>
      <w:r w:rsidRPr="00B20939">
        <w:rPr>
          <w:rFonts w:ascii="Times New Roman" w:hAnsi="Times New Roman" w:cs="Simplified Arabic"/>
          <w:b/>
          <w:bCs/>
        </w:rPr>
        <w:t xml:space="preserve"> </w:t>
      </w:r>
      <w:r w:rsidRPr="00B20939">
        <w:rPr>
          <w:rFonts w:ascii="Times New Roman" w:hAnsi="Times New Roman" w:cs="Simplified Arabic" w:hint="cs"/>
          <w:b/>
          <w:bCs/>
          <w:rtl/>
        </w:rPr>
        <w:t>كتب</w:t>
      </w:r>
      <w:r w:rsidRPr="00B20939">
        <w:rPr>
          <w:rFonts w:ascii="Times New Roman" w:hAnsi="Times New Roman" w:cs="Simplified Arabic"/>
          <w:b/>
          <w:bCs/>
        </w:rPr>
        <w:t xml:space="preserve"> </w:t>
      </w:r>
      <w:r w:rsidRPr="00B20939">
        <w:rPr>
          <w:rFonts w:ascii="Times New Roman" w:hAnsi="Times New Roman" w:cs="Simplified Arabic" w:hint="cs"/>
          <w:b/>
          <w:bCs/>
          <w:rtl/>
        </w:rPr>
        <w:t>الاجتماعيات الصفوف</w:t>
      </w:r>
      <w:r w:rsidRPr="00B20939">
        <w:rPr>
          <w:rFonts w:ascii="Times New Roman" w:hAnsi="Times New Roman" w:cs="Simplified Arabic"/>
          <w:b/>
          <w:bCs/>
        </w:rPr>
        <w:t xml:space="preserve"> </w:t>
      </w:r>
      <w:r w:rsidRPr="00B20939">
        <w:rPr>
          <w:rFonts w:ascii="Times New Roman" w:hAnsi="Times New Roman" w:cs="Simplified Arabic" w:hint="cs"/>
          <w:b/>
          <w:bCs/>
          <w:rtl/>
        </w:rPr>
        <w:t>المرحلة</w:t>
      </w:r>
      <w:r w:rsidRPr="00B20939">
        <w:rPr>
          <w:rFonts w:ascii="Times New Roman" w:hAnsi="Times New Roman" w:cs="Simplified Arabic"/>
          <w:b/>
          <w:bCs/>
        </w:rPr>
        <w:t xml:space="preserve"> </w:t>
      </w:r>
      <w:r w:rsidRPr="00B20939">
        <w:rPr>
          <w:rFonts w:ascii="Times New Roman" w:hAnsi="Times New Roman" w:cs="Simplified Arabic" w:hint="cs"/>
          <w:b/>
          <w:bCs/>
          <w:rtl/>
        </w:rPr>
        <w:t>الإلزامية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hint="cs"/>
          <w:rtl/>
        </w:rPr>
        <w:t>"، رسالة</w:t>
      </w:r>
      <w:r w:rsidRPr="00B20939">
        <w:rPr>
          <w:rFonts w:ascii="Times New Roman" w:hAnsi="Times New Roman" w:cs="Simplified Arabic"/>
        </w:rPr>
        <w:t xml:space="preserve"> </w:t>
      </w:r>
      <w:r w:rsidRPr="00B20939">
        <w:rPr>
          <w:rFonts w:ascii="Times New Roman" w:hAnsi="Times New Roman" w:cs="Simplified Arabic" w:hint="cs"/>
          <w:rtl/>
        </w:rPr>
        <w:t>ماجستير</w:t>
      </w:r>
      <w:r w:rsidRPr="00B20939">
        <w:rPr>
          <w:rFonts w:ascii="Times New Roman" w:hAnsi="Times New Roman" w:cs="Simplified Arabic"/>
        </w:rPr>
        <w:t xml:space="preserve"> </w:t>
      </w:r>
      <w:r w:rsidRPr="00B20939">
        <w:rPr>
          <w:rFonts w:ascii="Times New Roman" w:hAnsi="Times New Roman" w:cs="Simplified Arabic" w:hint="cs"/>
          <w:rtl/>
        </w:rPr>
        <w:t>غير</w:t>
      </w:r>
      <w:r w:rsidRPr="00B20939">
        <w:rPr>
          <w:rFonts w:ascii="Times New Roman" w:hAnsi="Times New Roman" w:cs="Simplified Arabic"/>
        </w:rPr>
        <w:t xml:space="preserve"> </w:t>
      </w:r>
      <w:r w:rsidRPr="00B20939">
        <w:rPr>
          <w:rFonts w:ascii="Times New Roman" w:hAnsi="Times New Roman" w:cs="Simplified Arabic" w:hint="cs"/>
          <w:rtl/>
        </w:rPr>
        <w:t>منشورة، كلية</w:t>
      </w:r>
      <w:r w:rsidRPr="00B20939">
        <w:rPr>
          <w:rFonts w:ascii="Times New Roman" w:hAnsi="Times New Roman" w:cs="Simplified Arabic"/>
        </w:rPr>
        <w:t xml:space="preserve"> </w:t>
      </w:r>
      <w:r w:rsidRPr="00B20939">
        <w:rPr>
          <w:rFonts w:ascii="Times New Roman" w:hAnsi="Times New Roman" w:cs="Simplified Arabic" w:hint="cs"/>
          <w:rtl/>
        </w:rPr>
        <w:t>الدراسات العليا، الجامعة</w:t>
      </w:r>
      <w:r w:rsidRPr="00B20939">
        <w:rPr>
          <w:rFonts w:ascii="Times New Roman" w:hAnsi="Times New Roman" w:cs="Simplified Arabic"/>
        </w:rPr>
        <w:t xml:space="preserve"> </w:t>
      </w:r>
      <w:r w:rsidRPr="00B20939">
        <w:rPr>
          <w:rFonts w:ascii="Times New Roman" w:hAnsi="Times New Roman" w:cs="Simplified Arabic" w:hint="cs"/>
          <w:rtl/>
        </w:rPr>
        <w:t>الأردنية، ص70.</w:t>
      </w:r>
    </w:p>
  </w:footnote>
  <w:footnote w:id="53">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حمدان، يوسف</w:t>
      </w:r>
      <w:r w:rsidRPr="00B20939">
        <w:rPr>
          <w:rFonts w:ascii="Times New Roman" w:hAnsi="Times New Roman" w:cs="Simplified Arabic"/>
        </w:rPr>
        <w:t xml:space="preserve"> </w:t>
      </w:r>
      <w:r w:rsidRPr="00B20939">
        <w:rPr>
          <w:rFonts w:ascii="Times New Roman" w:hAnsi="Times New Roman" w:cs="Simplified Arabic" w:hint="cs"/>
          <w:rtl/>
        </w:rPr>
        <w:t>(1975): "</w:t>
      </w:r>
      <w:r w:rsidRPr="00B20939">
        <w:rPr>
          <w:rFonts w:ascii="Times New Roman" w:hAnsi="Times New Roman" w:cs="Simplified Arabic" w:hint="cs"/>
          <w:b/>
          <w:bCs/>
          <w:rtl/>
        </w:rPr>
        <w:t>التربية</w:t>
      </w:r>
      <w:r w:rsidRPr="00B20939">
        <w:rPr>
          <w:rFonts w:ascii="Times New Roman" w:hAnsi="Times New Roman" w:cs="Simplified Arabic"/>
          <w:b/>
          <w:bCs/>
        </w:rPr>
        <w:t xml:space="preserve"> </w:t>
      </w:r>
      <w:r w:rsidRPr="00B20939">
        <w:rPr>
          <w:rFonts w:ascii="Times New Roman" w:hAnsi="Times New Roman" w:cs="Simplified Arabic" w:hint="cs"/>
          <w:b/>
          <w:bCs/>
          <w:rtl/>
        </w:rPr>
        <w:t>القومية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المدارس</w:t>
      </w:r>
      <w:r w:rsidRPr="00B20939">
        <w:rPr>
          <w:rFonts w:ascii="Times New Roman" w:hAnsi="Times New Roman" w:cs="Simplified Arabic"/>
          <w:b/>
          <w:bCs/>
        </w:rPr>
        <w:t xml:space="preserve"> </w:t>
      </w:r>
      <w:r w:rsidRPr="00B20939">
        <w:rPr>
          <w:rFonts w:ascii="Times New Roman" w:hAnsi="Times New Roman" w:cs="Simplified Arabic" w:hint="cs"/>
          <w:b/>
          <w:bCs/>
          <w:rtl/>
        </w:rPr>
        <w:t>اليهودية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hint="cs"/>
          <w:rtl/>
        </w:rPr>
        <w:t>"، مجلة</w:t>
      </w:r>
      <w:r w:rsidRPr="00B20939">
        <w:rPr>
          <w:rFonts w:ascii="Times New Roman" w:hAnsi="Times New Roman" w:cs="Simplified Arabic"/>
        </w:rPr>
        <w:t xml:space="preserve"> </w:t>
      </w:r>
      <w:r w:rsidRPr="00B20939">
        <w:rPr>
          <w:rFonts w:ascii="Times New Roman" w:hAnsi="Times New Roman" w:cs="Simplified Arabic" w:hint="cs"/>
          <w:rtl/>
        </w:rPr>
        <w:t>شؤون فلسطينية</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عدد</w:t>
      </w:r>
      <w:r w:rsidRPr="00B20939">
        <w:rPr>
          <w:rFonts w:ascii="Times New Roman" w:hAnsi="Times New Roman" w:cs="Simplified Arabic"/>
        </w:rPr>
        <w:t xml:space="preserve"> </w:t>
      </w:r>
      <w:r w:rsidRPr="00B20939">
        <w:rPr>
          <w:rFonts w:ascii="Times New Roman" w:hAnsi="Times New Roman" w:cs="Simplified Arabic" w:hint="cs"/>
          <w:rtl/>
        </w:rPr>
        <w:t>49، ص160.</w:t>
      </w:r>
    </w:p>
  </w:footnote>
  <w:footnote w:id="54">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القاضي</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وائل</w:t>
      </w:r>
      <w:r w:rsidRPr="00B20939">
        <w:rPr>
          <w:rFonts w:ascii="Times New Roman" w:hAnsi="Times New Roman" w:cs="Simplified Arabic"/>
        </w:rPr>
        <w:t xml:space="preserve"> </w:t>
      </w:r>
      <w:r w:rsidRPr="00B20939">
        <w:rPr>
          <w:rFonts w:ascii="Times New Roman" w:hAnsi="Times New Roman" w:cs="Simplified Arabic" w:hint="cs"/>
          <w:rtl/>
        </w:rPr>
        <w:t>أمين</w:t>
      </w:r>
      <w:r w:rsidRPr="00B20939">
        <w:rPr>
          <w:rFonts w:ascii="Times New Roman" w:hAnsi="Times New Roman" w:cs="Simplified Arabic"/>
        </w:rPr>
        <w:t xml:space="preserve"> </w:t>
      </w:r>
      <w:r w:rsidRPr="00B20939">
        <w:rPr>
          <w:rFonts w:ascii="Times New Roman" w:hAnsi="Times New Roman" w:cs="Simplified Arabic" w:hint="cs"/>
          <w:rtl/>
        </w:rPr>
        <w:t>(1994): "</w:t>
      </w:r>
      <w:r w:rsidRPr="00B20939">
        <w:rPr>
          <w:rFonts w:ascii="Times New Roman" w:hAnsi="Times New Roman" w:cs="Simplified Arabic" w:hint="cs"/>
          <w:b/>
          <w:bCs/>
          <w:rtl/>
        </w:rPr>
        <w:t>التربية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b/>
          <w:bCs/>
        </w:rPr>
        <w:t xml:space="preserve"> </w:t>
      </w:r>
      <w:r w:rsidRPr="00B20939">
        <w:rPr>
          <w:rFonts w:ascii="Times New Roman" w:hAnsi="Times New Roman" w:cs="Simplified Arabic" w:hint="cs"/>
          <w:b/>
          <w:bCs/>
          <w:rtl/>
        </w:rPr>
        <w:t>دراسة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البنية</w:t>
      </w:r>
      <w:r w:rsidRPr="00B20939">
        <w:rPr>
          <w:rFonts w:ascii="Times New Roman" w:hAnsi="Times New Roman" w:cs="Simplified Arabic"/>
          <w:b/>
          <w:bCs/>
        </w:rPr>
        <w:t xml:space="preserve"> </w:t>
      </w:r>
      <w:r w:rsidRPr="00B20939">
        <w:rPr>
          <w:rFonts w:ascii="Times New Roman" w:hAnsi="Times New Roman" w:cs="Simplified Arabic" w:hint="cs"/>
          <w:b/>
          <w:bCs/>
          <w:rtl/>
        </w:rPr>
        <w:t>التربوية</w:t>
      </w:r>
      <w:r w:rsidRPr="00B20939">
        <w:rPr>
          <w:rFonts w:ascii="Times New Roman" w:hAnsi="Times New Roman" w:cs="Simplified Arabic"/>
          <w:b/>
          <w:bCs/>
        </w:rPr>
        <w:t xml:space="preserve"> </w:t>
      </w:r>
      <w:r w:rsidRPr="00B20939">
        <w:rPr>
          <w:rFonts w:ascii="Times New Roman" w:hAnsi="Times New Roman" w:cs="Simplified Arabic" w:hint="cs"/>
          <w:b/>
          <w:bCs/>
          <w:rtl/>
        </w:rPr>
        <w:t>للشخصية الإسرائيلية</w:t>
      </w:r>
      <w:r w:rsidRPr="00B20939">
        <w:rPr>
          <w:rFonts w:ascii="Times New Roman" w:hAnsi="Times New Roman" w:cs="Simplified Arabic" w:hint="cs"/>
          <w:rtl/>
        </w:rPr>
        <w:t>"، رسالة</w:t>
      </w:r>
      <w:r w:rsidRPr="00B20939">
        <w:rPr>
          <w:rFonts w:ascii="Times New Roman" w:hAnsi="Times New Roman" w:cs="Simplified Arabic"/>
        </w:rPr>
        <w:t xml:space="preserve"> </w:t>
      </w:r>
      <w:r w:rsidRPr="00B20939">
        <w:rPr>
          <w:rFonts w:ascii="Times New Roman" w:hAnsi="Times New Roman" w:cs="Simplified Arabic" w:hint="cs"/>
          <w:rtl/>
        </w:rPr>
        <w:t>ماجستير</w:t>
      </w:r>
      <w:r w:rsidRPr="00B20939">
        <w:rPr>
          <w:rFonts w:ascii="Times New Roman" w:hAnsi="Times New Roman" w:cs="Simplified Arabic"/>
        </w:rPr>
        <w:t xml:space="preserve"> </w:t>
      </w:r>
      <w:r w:rsidRPr="00B20939">
        <w:rPr>
          <w:rFonts w:ascii="Times New Roman" w:hAnsi="Times New Roman" w:cs="Simplified Arabic" w:hint="cs"/>
          <w:rtl/>
        </w:rPr>
        <w:t>منشورة، جامعة</w:t>
      </w:r>
      <w:r w:rsidRPr="00B20939">
        <w:rPr>
          <w:rFonts w:ascii="Times New Roman" w:hAnsi="Times New Roman" w:cs="Simplified Arabic"/>
        </w:rPr>
        <w:t xml:space="preserve"> </w:t>
      </w:r>
      <w:r w:rsidRPr="00B20939">
        <w:rPr>
          <w:rFonts w:ascii="Times New Roman" w:hAnsi="Times New Roman" w:cs="Simplified Arabic" w:hint="cs"/>
          <w:rtl/>
        </w:rPr>
        <w:t>النجاح</w:t>
      </w:r>
      <w:r w:rsidRPr="00B20939">
        <w:rPr>
          <w:rFonts w:ascii="Times New Roman" w:hAnsi="Times New Roman" w:cs="Simplified Arabic"/>
        </w:rPr>
        <w:t xml:space="preserve"> </w:t>
      </w:r>
      <w:r w:rsidRPr="00B20939">
        <w:rPr>
          <w:rFonts w:ascii="Times New Roman" w:hAnsi="Times New Roman" w:cs="Simplified Arabic" w:hint="cs"/>
        </w:rPr>
        <w:t>–</w:t>
      </w:r>
      <w:r w:rsidRPr="00B20939">
        <w:rPr>
          <w:rFonts w:ascii="Times New Roman" w:hAnsi="Times New Roman" w:cs="Simplified Arabic"/>
        </w:rPr>
        <w:t xml:space="preserve"> </w:t>
      </w:r>
      <w:r w:rsidRPr="00B20939">
        <w:rPr>
          <w:rFonts w:ascii="Times New Roman" w:hAnsi="Times New Roman" w:cs="Simplified Arabic" w:hint="cs"/>
          <w:rtl/>
        </w:rPr>
        <w:t>فلسطين، ص124.</w:t>
      </w:r>
    </w:p>
  </w:footnote>
  <w:footnote w:id="55">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أ</w:t>
      </w:r>
      <w:r w:rsidRPr="00B20939">
        <w:rPr>
          <w:rFonts w:ascii="Times New Roman" w:hAnsi="Times New Roman" w:cs="Simplified Arabic"/>
          <w:rtl/>
        </w:rPr>
        <w:t>بو</w:t>
      </w:r>
      <w:r w:rsidRPr="00B20939">
        <w:rPr>
          <w:rFonts w:ascii="Times New Roman" w:hAnsi="Times New Roman" w:cs="Simplified Arabic"/>
        </w:rPr>
        <w:t xml:space="preserve"> </w:t>
      </w:r>
      <w:r w:rsidRPr="00B20939">
        <w:rPr>
          <w:rFonts w:ascii="Times New Roman" w:hAnsi="Times New Roman" w:cs="Simplified Arabic"/>
          <w:rtl/>
        </w:rPr>
        <w:t>ناصر،</w:t>
      </w:r>
      <w:r w:rsidRPr="00B20939">
        <w:rPr>
          <w:rFonts w:ascii="Times New Roman" w:hAnsi="Times New Roman" w:cs="Simplified Arabic"/>
        </w:rPr>
        <w:t xml:space="preserve"> </w:t>
      </w:r>
      <w:r w:rsidRPr="00B20939">
        <w:rPr>
          <w:rFonts w:ascii="Times New Roman" w:hAnsi="Times New Roman" w:cs="Simplified Arabic" w:hint="cs"/>
          <w:rtl/>
        </w:rPr>
        <w:t>(2006):</w:t>
      </w:r>
      <w:r w:rsidRPr="00B20939">
        <w:rPr>
          <w:rFonts w:ascii="Times New Roman" w:hAnsi="Times New Roman" w:cs="Simplified Arabic"/>
          <w:rtl/>
        </w:rPr>
        <w:t xml:space="preserve"> </w:t>
      </w:r>
      <w:hyperlink r:id="rId10" w:history="1">
        <w:r w:rsidRPr="00B20939">
          <w:rPr>
            <w:rFonts w:ascii="Times New Roman" w:hAnsi="Times New Roman" w:cs="Simplified Arabic"/>
          </w:rPr>
          <w:t>www.annabaa.org</w:t>
        </w:r>
      </w:hyperlink>
    </w:p>
  </w:footnote>
  <w:footnote w:id="56">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الجواد</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إبراهيم</w:t>
      </w:r>
      <w:r w:rsidRPr="00B20939">
        <w:rPr>
          <w:rFonts w:ascii="Times New Roman" w:hAnsi="Times New Roman" w:cs="Simplified Arabic"/>
        </w:rPr>
        <w:t xml:space="preserve"> </w:t>
      </w:r>
      <w:r w:rsidRPr="00B20939">
        <w:rPr>
          <w:rFonts w:ascii="Times New Roman" w:hAnsi="Times New Roman" w:cs="Simplified Arabic" w:hint="cs"/>
          <w:rtl/>
        </w:rPr>
        <w:t>نصر</w:t>
      </w:r>
      <w:r w:rsidRPr="00B20939">
        <w:rPr>
          <w:rFonts w:ascii="Times New Roman" w:hAnsi="Times New Roman" w:cs="Simplified Arabic"/>
        </w:rPr>
        <w:t xml:space="preserve"> </w:t>
      </w:r>
      <w:r w:rsidRPr="00B20939">
        <w:rPr>
          <w:rFonts w:ascii="Times New Roman" w:hAnsi="Times New Roman" w:cs="Simplified Arabic" w:hint="cs"/>
          <w:rtl/>
        </w:rPr>
        <w:t>الدين</w:t>
      </w:r>
      <w:r w:rsidRPr="00B20939">
        <w:rPr>
          <w:rFonts w:ascii="Times New Roman" w:hAnsi="Times New Roman" w:cs="Simplified Arabic"/>
        </w:rPr>
        <w:t xml:space="preserve"> </w:t>
      </w:r>
      <w:r w:rsidRPr="00B20939">
        <w:rPr>
          <w:rFonts w:ascii="Times New Roman" w:hAnsi="Times New Roman" w:cs="Simplified Arabic" w:hint="cs"/>
          <w:rtl/>
        </w:rPr>
        <w:t>(2003): "</w:t>
      </w:r>
      <w:r w:rsidRPr="00B20939">
        <w:rPr>
          <w:rFonts w:ascii="Times New Roman" w:hAnsi="Times New Roman" w:cs="Simplified Arabic" w:hint="cs"/>
          <w:b/>
          <w:bCs/>
          <w:rtl/>
        </w:rPr>
        <w:t>تحليل</w:t>
      </w:r>
      <w:r w:rsidRPr="00B20939">
        <w:rPr>
          <w:rFonts w:ascii="Times New Roman" w:hAnsi="Times New Roman" w:cs="Simplified Arabic"/>
          <w:b/>
          <w:bCs/>
        </w:rPr>
        <w:t xml:space="preserve"> </w:t>
      </w:r>
      <w:r w:rsidRPr="00B20939">
        <w:rPr>
          <w:rFonts w:ascii="Times New Roman" w:hAnsi="Times New Roman" w:cs="Simplified Arabic" w:hint="cs"/>
          <w:b/>
          <w:bCs/>
          <w:rtl/>
        </w:rPr>
        <w:t>محتوى</w:t>
      </w:r>
      <w:r w:rsidRPr="00B20939">
        <w:rPr>
          <w:rFonts w:ascii="Times New Roman" w:hAnsi="Times New Roman" w:cs="Simplified Arabic"/>
          <w:b/>
          <w:bCs/>
        </w:rPr>
        <w:t xml:space="preserve"> </w:t>
      </w:r>
      <w:r w:rsidRPr="00B20939">
        <w:rPr>
          <w:rFonts w:ascii="Times New Roman" w:hAnsi="Times New Roman" w:cs="Simplified Arabic" w:hint="cs"/>
          <w:b/>
          <w:bCs/>
          <w:rtl/>
        </w:rPr>
        <w:t>كتاب</w:t>
      </w:r>
      <w:r w:rsidRPr="00B20939">
        <w:rPr>
          <w:rFonts w:ascii="Times New Roman" w:hAnsi="Times New Roman" w:cs="Simplified Arabic"/>
          <w:b/>
          <w:bCs/>
        </w:rPr>
        <w:t xml:space="preserve"> </w:t>
      </w:r>
      <w:r w:rsidRPr="00B20939">
        <w:rPr>
          <w:rFonts w:ascii="Times New Roman" w:hAnsi="Times New Roman" w:cs="Simplified Arabic" w:hint="cs"/>
          <w:b/>
          <w:bCs/>
          <w:rtl/>
        </w:rPr>
        <w:t>نظام</w:t>
      </w:r>
      <w:r w:rsidRPr="00B20939">
        <w:rPr>
          <w:rFonts w:ascii="Times New Roman" w:hAnsi="Times New Roman" w:cs="Simplified Arabic"/>
          <w:b/>
          <w:bCs/>
        </w:rPr>
        <w:t xml:space="preserve"> </w:t>
      </w:r>
      <w:r w:rsidRPr="00B20939">
        <w:rPr>
          <w:rFonts w:ascii="Times New Roman" w:hAnsi="Times New Roman" w:cs="Simplified Arabic" w:hint="cs"/>
          <w:b/>
          <w:bCs/>
          <w:rtl/>
        </w:rPr>
        <w:t>الحكم</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دولة إسرائيل</w:t>
      </w:r>
      <w:r w:rsidRPr="00B20939">
        <w:rPr>
          <w:rFonts w:ascii="Times New Roman" w:hAnsi="Times New Roman" w:cs="Simplified Arabic" w:hint="cs"/>
          <w:rtl/>
        </w:rPr>
        <w:t>"، ندوة</w:t>
      </w:r>
      <w:r w:rsidRPr="00B20939">
        <w:rPr>
          <w:rFonts w:ascii="Times New Roman" w:hAnsi="Times New Roman" w:cs="Simplified Arabic"/>
        </w:rPr>
        <w:t xml:space="preserve"> </w:t>
      </w:r>
      <w:r w:rsidRPr="00B20939">
        <w:rPr>
          <w:rFonts w:ascii="Times New Roman" w:hAnsi="Times New Roman" w:cs="Simplified Arabic" w:hint="cs"/>
          <w:rtl/>
        </w:rPr>
        <w:t>بناء</w:t>
      </w:r>
      <w:r w:rsidRPr="00B20939">
        <w:rPr>
          <w:rFonts w:ascii="Times New Roman" w:hAnsi="Times New Roman" w:cs="Simplified Arabic"/>
        </w:rPr>
        <w:t xml:space="preserve"> </w:t>
      </w:r>
      <w:r w:rsidRPr="00B20939">
        <w:rPr>
          <w:rFonts w:ascii="Times New Roman" w:hAnsi="Times New Roman" w:cs="Simplified Arabic" w:hint="cs"/>
          <w:rtl/>
        </w:rPr>
        <w:t>المناهج، كلية</w:t>
      </w:r>
      <w:r w:rsidRPr="00B20939">
        <w:rPr>
          <w:rFonts w:ascii="Times New Roman" w:hAnsi="Times New Roman" w:cs="Simplified Arabic"/>
        </w:rPr>
        <w:t xml:space="preserve"> </w:t>
      </w:r>
      <w:r w:rsidRPr="00B20939">
        <w:rPr>
          <w:rFonts w:ascii="Times New Roman" w:hAnsi="Times New Roman" w:cs="Simplified Arabic" w:hint="cs"/>
          <w:rtl/>
        </w:rPr>
        <w:t>التربية، جامعة</w:t>
      </w:r>
      <w:r w:rsidRPr="00B20939">
        <w:rPr>
          <w:rFonts w:ascii="Times New Roman" w:hAnsi="Times New Roman" w:cs="Simplified Arabic"/>
        </w:rPr>
        <w:t xml:space="preserve"> </w:t>
      </w:r>
      <w:r w:rsidRPr="00B20939">
        <w:rPr>
          <w:rFonts w:ascii="Times New Roman" w:hAnsi="Times New Roman" w:cs="Simplified Arabic" w:hint="cs"/>
          <w:rtl/>
        </w:rPr>
        <w:t>الملك</w:t>
      </w:r>
      <w:r w:rsidRPr="00B20939">
        <w:rPr>
          <w:rFonts w:ascii="Times New Roman" w:hAnsi="Times New Roman" w:cs="Simplified Arabic"/>
        </w:rPr>
        <w:t xml:space="preserve"> </w:t>
      </w:r>
      <w:r w:rsidRPr="00B20939">
        <w:rPr>
          <w:rFonts w:ascii="Times New Roman" w:hAnsi="Times New Roman" w:cs="Simplified Arabic" w:hint="cs"/>
          <w:rtl/>
        </w:rPr>
        <w:t>سعود</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الرياض، ص2.</w:t>
      </w:r>
    </w:p>
  </w:footnote>
  <w:footnote w:id="5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بوديه، إيلي (2006): </w:t>
      </w:r>
      <w:r w:rsidRPr="00B20939">
        <w:rPr>
          <w:rFonts w:ascii="Times New Roman" w:hAnsi="Times New Roman" w:cs="Simplified Arabic" w:hint="cs"/>
          <w:b/>
          <w:bCs/>
          <w:sz w:val="22"/>
          <w:szCs w:val="22"/>
          <w:rtl/>
        </w:rPr>
        <w:t>الصراع العربي الإسرائيلي في كتب التاريخ المدرسية (1948-2000)،</w:t>
      </w:r>
      <w:r w:rsidRPr="00B20939">
        <w:rPr>
          <w:rFonts w:ascii="Times New Roman" w:hAnsi="Times New Roman" w:cs="Simplified Arabic" w:hint="cs"/>
          <w:sz w:val="22"/>
          <w:szCs w:val="22"/>
          <w:rtl/>
        </w:rPr>
        <w:t xml:space="preserve"> ترجمة وليد أبو بكر، مركز مدار المركز الفلسطيني للدراسات الإسرائيلية، رام الله، ص44.</w:t>
      </w:r>
    </w:p>
  </w:footnote>
  <w:footnote w:id="58">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هريدي</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الباقي</w:t>
      </w:r>
      <w:r w:rsidRPr="00B20939">
        <w:rPr>
          <w:rFonts w:ascii="Times New Roman" w:hAnsi="Times New Roman" w:cs="Simplified Arabic"/>
        </w:rPr>
        <w:t xml:space="preserve"> </w:t>
      </w:r>
      <w:r w:rsidRPr="00B20939">
        <w:rPr>
          <w:rFonts w:ascii="Times New Roman" w:hAnsi="Times New Roman" w:cs="Simplified Arabic" w:hint="cs"/>
          <w:rtl/>
        </w:rPr>
        <w:t>حمدي</w:t>
      </w:r>
      <w:r w:rsidRPr="00B20939">
        <w:rPr>
          <w:rFonts w:ascii="Times New Roman" w:hAnsi="Times New Roman" w:cs="Simplified Arabic"/>
        </w:rPr>
        <w:t xml:space="preserve"> </w:t>
      </w:r>
      <w:r w:rsidRPr="00B20939">
        <w:rPr>
          <w:rFonts w:ascii="Times New Roman" w:hAnsi="Times New Roman" w:cs="Simplified Arabic" w:hint="cs"/>
          <w:rtl/>
        </w:rPr>
        <w:t>(2004): "</w:t>
      </w:r>
      <w:r w:rsidRPr="00B20939">
        <w:rPr>
          <w:rFonts w:ascii="Times New Roman" w:hAnsi="Times New Roman" w:cs="Simplified Arabic" w:hint="cs"/>
          <w:b/>
          <w:bCs/>
          <w:i/>
          <w:iCs/>
          <w:rtl/>
        </w:rPr>
        <w:t>العرب</w:t>
      </w:r>
      <w:r w:rsidRPr="00B20939">
        <w:rPr>
          <w:rFonts w:ascii="Times New Roman" w:hAnsi="Times New Roman" w:cs="Simplified Arabic"/>
          <w:b/>
          <w:bCs/>
          <w:i/>
          <w:iCs/>
        </w:rPr>
        <w:t xml:space="preserve"> </w:t>
      </w:r>
      <w:r w:rsidRPr="00B20939">
        <w:rPr>
          <w:rFonts w:ascii="Times New Roman" w:hAnsi="Times New Roman" w:cs="Simplified Arabic" w:hint="cs"/>
          <w:b/>
          <w:bCs/>
          <w:i/>
          <w:iCs/>
          <w:rtl/>
        </w:rPr>
        <w:t>في</w:t>
      </w:r>
      <w:r w:rsidRPr="00B20939">
        <w:rPr>
          <w:rFonts w:ascii="Times New Roman" w:hAnsi="Times New Roman" w:cs="Simplified Arabic"/>
          <w:b/>
          <w:bCs/>
          <w:i/>
          <w:iCs/>
        </w:rPr>
        <w:t xml:space="preserve"> </w:t>
      </w:r>
      <w:r w:rsidRPr="00B20939">
        <w:rPr>
          <w:rFonts w:ascii="Times New Roman" w:hAnsi="Times New Roman" w:cs="Simplified Arabic" w:hint="cs"/>
          <w:b/>
          <w:bCs/>
          <w:i/>
          <w:iCs/>
          <w:rtl/>
        </w:rPr>
        <w:t>مناهج</w:t>
      </w:r>
      <w:r w:rsidRPr="00B20939">
        <w:rPr>
          <w:rFonts w:ascii="Times New Roman" w:hAnsi="Times New Roman" w:cs="Simplified Arabic"/>
          <w:b/>
          <w:bCs/>
          <w:i/>
          <w:iCs/>
        </w:rPr>
        <w:t xml:space="preserve"> </w:t>
      </w:r>
      <w:r w:rsidRPr="00B20939">
        <w:rPr>
          <w:rFonts w:ascii="Times New Roman" w:hAnsi="Times New Roman" w:cs="Simplified Arabic" w:hint="cs"/>
          <w:b/>
          <w:bCs/>
          <w:i/>
          <w:iCs/>
          <w:rtl/>
        </w:rPr>
        <w:t>التعليم</w:t>
      </w:r>
      <w:r w:rsidRPr="00B20939">
        <w:rPr>
          <w:rFonts w:ascii="Times New Roman" w:hAnsi="Times New Roman" w:cs="Simplified Arabic"/>
          <w:b/>
          <w:bCs/>
          <w:i/>
          <w:iCs/>
        </w:rPr>
        <w:t xml:space="preserve"> </w:t>
      </w:r>
      <w:r w:rsidRPr="00B20939">
        <w:rPr>
          <w:rFonts w:ascii="Times New Roman" w:hAnsi="Times New Roman" w:cs="Simplified Arabic" w:hint="cs"/>
          <w:b/>
          <w:bCs/>
          <w:i/>
          <w:iCs/>
          <w:rtl/>
        </w:rPr>
        <w:t>الإسرائيلية</w:t>
      </w:r>
      <w:r w:rsidRPr="00B20939">
        <w:rPr>
          <w:rFonts w:ascii="Times New Roman" w:hAnsi="Times New Roman" w:cs="Simplified Arabic" w:hint="cs"/>
          <w:b/>
          <w:bCs/>
          <w:rtl/>
        </w:rPr>
        <w:t>"، مجلة</w:t>
      </w:r>
      <w:r w:rsidRPr="00B20939">
        <w:rPr>
          <w:rFonts w:ascii="Times New Roman" w:hAnsi="Times New Roman" w:cs="Simplified Arabic"/>
          <w:b/>
          <w:bCs/>
        </w:rPr>
        <w:t xml:space="preserve"> </w:t>
      </w:r>
      <w:r w:rsidRPr="00B20939">
        <w:rPr>
          <w:rFonts w:ascii="Times New Roman" w:hAnsi="Times New Roman" w:cs="Simplified Arabic" w:hint="cs"/>
          <w:b/>
          <w:bCs/>
          <w:rtl/>
        </w:rPr>
        <w:t>حصاد الفكر</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العدد151،</w:t>
      </w:r>
      <w:r w:rsidRPr="00B20939">
        <w:rPr>
          <w:rFonts w:ascii="Times New Roman" w:hAnsi="Times New Roman" w:cs="Simplified Arabic"/>
        </w:rPr>
        <w:t xml:space="preserve"> </w:t>
      </w:r>
      <w:r w:rsidRPr="00B20939">
        <w:rPr>
          <w:rFonts w:ascii="Times New Roman" w:hAnsi="Times New Roman" w:cs="Simplified Arabic" w:hint="cs"/>
          <w:rtl/>
        </w:rPr>
        <w:t>ص48.</w:t>
      </w:r>
    </w:p>
  </w:footnote>
  <w:footnote w:id="59">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العال</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صفاء</w:t>
      </w:r>
      <w:r w:rsidRPr="00B20939">
        <w:rPr>
          <w:rFonts w:ascii="Times New Roman" w:hAnsi="Times New Roman" w:cs="Simplified Arabic"/>
        </w:rPr>
        <w:t xml:space="preserve"> </w:t>
      </w:r>
      <w:r w:rsidRPr="00B20939">
        <w:rPr>
          <w:rFonts w:ascii="Times New Roman" w:hAnsi="Times New Roman" w:cs="Simplified Arabic" w:hint="cs"/>
          <w:rtl/>
        </w:rPr>
        <w:t>محمود</w:t>
      </w:r>
      <w:r w:rsidRPr="00B20939">
        <w:rPr>
          <w:rFonts w:ascii="Times New Roman" w:hAnsi="Times New Roman" w:cs="Simplified Arabic"/>
        </w:rPr>
        <w:t xml:space="preserve"> </w:t>
      </w:r>
      <w:r w:rsidRPr="00B20939">
        <w:rPr>
          <w:rFonts w:ascii="Times New Roman" w:hAnsi="Times New Roman" w:cs="Simplified Arabic" w:hint="cs"/>
          <w:rtl/>
        </w:rPr>
        <w:t xml:space="preserve">(2005): </w:t>
      </w:r>
      <w:r w:rsidRPr="00B20939">
        <w:rPr>
          <w:rFonts w:ascii="Times New Roman" w:hAnsi="Times New Roman" w:cs="Simplified Arabic" w:hint="cs"/>
          <w:b/>
          <w:bCs/>
          <w:rtl/>
        </w:rPr>
        <w:t>تربية</w:t>
      </w:r>
      <w:r w:rsidRPr="00B20939">
        <w:rPr>
          <w:rFonts w:ascii="Times New Roman" w:hAnsi="Times New Roman" w:cs="Simplified Arabic"/>
          <w:b/>
          <w:bCs/>
        </w:rPr>
        <w:t xml:space="preserve"> </w:t>
      </w:r>
      <w:r w:rsidRPr="00B20939">
        <w:rPr>
          <w:rFonts w:ascii="Times New Roman" w:hAnsi="Times New Roman" w:cs="Simplified Arabic" w:hint="cs"/>
          <w:b/>
          <w:bCs/>
          <w:rtl/>
        </w:rPr>
        <w:t>العنصرية</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المناهج</w:t>
      </w:r>
      <w:r w:rsidRPr="00B20939">
        <w:rPr>
          <w:rFonts w:ascii="Times New Roman" w:hAnsi="Times New Roman" w:cs="Simplified Arabic"/>
          <w:b/>
          <w:bCs/>
        </w:rPr>
        <w:t xml:space="preserve"> </w:t>
      </w:r>
      <w:r w:rsidRPr="00B20939">
        <w:rPr>
          <w:rFonts w:ascii="Times New Roman" w:hAnsi="Times New Roman" w:cs="Simplified Arabic" w:hint="cs"/>
          <w:b/>
          <w:bCs/>
          <w:rtl/>
        </w:rPr>
        <w:t>الإسرائيلية</w:t>
      </w:r>
      <w:r w:rsidRPr="00B20939">
        <w:rPr>
          <w:rFonts w:ascii="Times New Roman" w:hAnsi="Times New Roman" w:cs="Simplified Arabic" w:hint="cs"/>
          <w:rtl/>
        </w:rPr>
        <w:t>، الدار المصرية</w:t>
      </w:r>
      <w:r w:rsidRPr="00B20939">
        <w:rPr>
          <w:rFonts w:ascii="Times New Roman" w:hAnsi="Times New Roman" w:cs="Simplified Arabic"/>
        </w:rPr>
        <w:t xml:space="preserve"> </w:t>
      </w:r>
      <w:r w:rsidRPr="00B20939">
        <w:rPr>
          <w:rFonts w:ascii="Times New Roman" w:hAnsi="Times New Roman" w:cs="Simplified Arabic" w:hint="cs"/>
          <w:rtl/>
        </w:rPr>
        <w:t>اللبنانية- القاهرة، ص37.</w:t>
      </w:r>
    </w:p>
  </w:footnote>
  <w:footnote w:id="60">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b/>
          <w:bCs/>
          <w:sz w:val="22"/>
          <w:szCs w:val="22"/>
          <w:rtl/>
        </w:rPr>
        <w:t xml:space="preserve"> </w:t>
      </w:r>
      <w:r w:rsidRPr="00B20939">
        <w:rPr>
          <w:rFonts w:ascii="Times New Roman" w:hAnsi="Times New Roman" w:cs="Simplified Arabic"/>
          <w:sz w:val="22"/>
          <w:szCs w:val="22"/>
          <w:rtl/>
        </w:rPr>
        <w:t xml:space="preserve">القاضي، وائل أمين </w:t>
      </w:r>
      <w:r w:rsidRPr="00B20939">
        <w:rPr>
          <w:rFonts w:ascii="Times New Roman" w:hAnsi="Times New Roman" w:cs="Simplified Arabic" w:hint="cs"/>
          <w:sz w:val="22"/>
          <w:szCs w:val="22"/>
          <w:rtl/>
        </w:rPr>
        <w:t>(1994):</w:t>
      </w:r>
      <w:r w:rsidRPr="00B20939">
        <w:rPr>
          <w:rFonts w:ascii="Times New Roman" w:hAnsi="Times New Roman" w:cs="Simplified Arabic" w:hint="cs"/>
          <w:b/>
          <w:bCs/>
          <w:sz w:val="22"/>
          <w:szCs w:val="22"/>
          <w:rtl/>
        </w:rPr>
        <w:t xml:space="preserve"> "ال</w:t>
      </w:r>
      <w:r w:rsidRPr="00B20939">
        <w:rPr>
          <w:rFonts w:ascii="Times New Roman" w:hAnsi="Times New Roman" w:cs="Simplified Arabic"/>
          <w:b/>
          <w:bCs/>
          <w:sz w:val="22"/>
          <w:szCs w:val="22"/>
          <w:rtl/>
        </w:rPr>
        <w:t>تربية في إسرائيل دراسة في البنية التربوية للشخصية الإسرائيلية</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رسالة ماجستير (منشورة) جامعة النجاح– فلسطي</w:t>
      </w:r>
      <w:r w:rsidRPr="00B20939">
        <w:rPr>
          <w:rFonts w:ascii="Times New Roman" w:hAnsi="Times New Roman" w:cs="Simplified Arabic" w:hint="cs"/>
          <w:sz w:val="22"/>
          <w:szCs w:val="22"/>
          <w:rtl/>
        </w:rPr>
        <w:t>ن، ص165</w:t>
      </w:r>
      <w:r w:rsidRPr="00B20939">
        <w:rPr>
          <w:rFonts w:ascii="Times New Roman" w:hAnsi="Times New Roman" w:cs="Simplified Arabic"/>
          <w:sz w:val="22"/>
          <w:szCs w:val="22"/>
        </w:rPr>
        <w:t>.</w:t>
      </w:r>
    </w:p>
  </w:footnote>
  <w:footnote w:id="61">
    <w:p w:rsidR="002932FA" w:rsidRPr="00B20939" w:rsidRDefault="002932FA" w:rsidP="007A53EB">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يحيى</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يحيى</w:t>
      </w:r>
      <w:r w:rsidRPr="00B20939">
        <w:rPr>
          <w:rFonts w:ascii="Times New Roman" w:hAnsi="Times New Roman" w:cs="Simplified Arabic"/>
        </w:rPr>
        <w:t xml:space="preserve"> </w:t>
      </w:r>
      <w:r w:rsidRPr="00B20939">
        <w:rPr>
          <w:rFonts w:ascii="Times New Roman" w:hAnsi="Times New Roman" w:cs="Simplified Arabic" w:hint="cs"/>
          <w:rtl/>
        </w:rPr>
        <w:t>بشير</w:t>
      </w:r>
      <w:r w:rsidRPr="00B20939">
        <w:rPr>
          <w:rFonts w:ascii="Times New Roman" w:hAnsi="Times New Roman" w:cs="Simplified Arabic"/>
        </w:rPr>
        <w:t xml:space="preserve"> </w:t>
      </w:r>
      <w:r w:rsidRPr="00B20939">
        <w:rPr>
          <w:rFonts w:ascii="Times New Roman" w:hAnsi="Times New Roman" w:cs="Simplified Arabic" w:hint="cs"/>
          <w:rtl/>
        </w:rPr>
        <w:t>(2010): "هذه</w:t>
      </w:r>
      <w:r w:rsidRPr="00B20939">
        <w:rPr>
          <w:rFonts w:ascii="Times New Roman" w:hAnsi="Times New Roman" w:cs="Simplified Arabic"/>
        </w:rPr>
        <w:t xml:space="preserve"> </w:t>
      </w:r>
      <w:r w:rsidRPr="00B20939">
        <w:rPr>
          <w:rFonts w:ascii="Times New Roman" w:hAnsi="Times New Roman" w:cs="Simplified Arabic" w:hint="cs"/>
          <w:rtl/>
        </w:rPr>
        <w:t>هي</w:t>
      </w:r>
      <w:r w:rsidRPr="00B20939">
        <w:rPr>
          <w:rFonts w:ascii="Times New Roman" w:hAnsi="Times New Roman" w:cs="Simplified Arabic"/>
        </w:rPr>
        <w:t xml:space="preserve"> </w:t>
      </w:r>
      <w:r w:rsidRPr="00B20939">
        <w:rPr>
          <w:rFonts w:ascii="Times New Roman" w:hAnsi="Times New Roman" w:cs="Simplified Arabic" w:hint="cs"/>
          <w:rtl/>
        </w:rPr>
        <w:t>صورتنا</w:t>
      </w:r>
      <w:r w:rsidRPr="00B20939">
        <w:rPr>
          <w:rFonts w:ascii="Times New Roman" w:hAnsi="Times New Roman" w:cs="Simplified Arabic"/>
        </w:rPr>
        <w:t xml:space="preserve"> </w:t>
      </w:r>
      <w:r w:rsidRPr="00B20939">
        <w:rPr>
          <w:rFonts w:ascii="Times New Roman" w:hAnsi="Times New Roman" w:cs="Simplified Arabic" w:hint="cs"/>
          <w:rtl/>
        </w:rPr>
        <w:t>في</w:t>
      </w:r>
      <w:r w:rsidRPr="00B20939">
        <w:rPr>
          <w:rFonts w:ascii="Times New Roman" w:hAnsi="Times New Roman" w:cs="Simplified Arabic"/>
        </w:rPr>
        <w:t xml:space="preserve"> </w:t>
      </w:r>
      <w:r w:rsidRPr="00B20939">
        <w:rPr>
          <w:rFonts w:ascii="Times New Roman" w:hAnsi="Times New Roman" w:cs="Simplified Arabic" w:hint="cs"/>
          <w:rtl/>
        </w:rPr>
        <w:t>أدب</w:t>
      </w:r>
      <w:r w:rsidRPr="00B20939">
        <w:rPr>
          <w:rFonts w:ascii="Times New Roman" w:hAnsi="Times New Roman" w:cs="Simplified Arabic"/>
        </w:rPr>
        <w:t xml:space="preserve"> </w:t>
      </w:r>
      <w:r w:rsidRPr="00B20939">
        <w:rPr>
          <w:rFonts w:ascii="Times New Roman" w:hAnsi="Times New Roman" w:cs="Simplified Arabic" w:hint="cs"/>
          <w:rtl/>
        </w:rPr>
        <w:t>بني</w:t>
      </w:r>
      <w:r w:rsidRPr="00B20939">
        <w:rPr>
          <w:rFonts w:ascii="Times New Roman" w:hAnsi="Times New Roman" w:cs="Simplified Arabic"/>
        </w:rPr>
        <w:t xml:space="preserve"> </w:t>
      </w:r>
      <w:r w:rsidRPr="00B20939">
        <w:rPr>
          <w:rFonts w:ascii="Times New Roman" w:hAnsi="Times New Roman" w:cs="Simplified Arabic" w:hint="cs"/>
          <w:rtl/>
        </w:rPr>
        <w:t>صهيون</w:t>
      </w:r>
      <w:r w:rsidRPr="00B20939">
        <w:rPr>
          <w:rFonts w:ascii="Times New Roman" w:hAnsi="Times New Roman" w:cs="Simplified Arabic"/>
        </w:rPr>
        <w:t xml:space="preserve"> </w:t>
      </w:r>
      <w:r w:rsidRPr="00B20939">
        <w:rPr>
          <w:rFonts w:ascii="Times New Roman" w:hAnsi="Times New Roman" w:cs="Simplified Arabic" w:hint="cs"/>
          <w:rtl/>
        </w:rPr>
        <w:t>ومناهج</w:t>
      </w:r>
      <w:r w:rsidRPr="00B20939">
        <w:rPr>
          <w:rFonts w:ascii="Times New Roman" w:hAnsi="Times New Roman" w:cs="Simplified Arabic"/>
        </w:rPr>
        <w:t xml:space="preserve"> </w:t>
      </w:r>
      <w:r w:rsidRPr="00B20939">
        <w:rPr>
          <w:rFonts w:ascii="Times New Roman" w:hAnsi="Times New Roman" w:cs="Simplified Arabic" w:hint="cs"/>
          <w:rtl/>
        </w:rPr>
        <w:t xml:space="preserve">تعليمهم" </w:t>
      </w:r>
      <w:r w:rsidRPr="00B20939">
        <w:rPr>
          <w:rFonts w:ascii="Times New Roman" w:hAnsi="Times New Roman" w:cs="Simplified Arabic"/>
        </w:rPr>
        <w:t xml:space="preserve">www.dahsha.com/viewarticle.php?id= 33260/1/7/2010 </w:t>
      </w:r>
    </w:p>
  </w:footnote>
  <w:footnote w:id="62">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الشامي</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رشاد</w:t>
      </w:r>
      <w:r w:rsidRPr="00B20939">
        <w:rPr>
          <w:rFonts w:ascii="Times New Roman" w:hAnsi="Times New Roman" w:cs="Simplified Arabic"/>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الله</w:t>
      </w:r>
      <w:r w:rsidRPr="00B20939">
        <w:rPr>
          <w:rFonts w:ascii="Times New Roman" w:hAnsi="Times New Roman" w:cs="Simplified Arabic"/>
        </w:rPr>
        <w:t xml:space="preserve"> </w:t>
      </w:r>
      <w:r w:rsidRPr="00B20939">
        <w:rPr>
          <w:rFonts w:ascii="Times New Roman" w:hAnsi="Times New Roman" w:cs="Simplified Arabic" w:hint="cs"/>
          <w:rtl/>
        </w:rPr>
        <w:t>(1986): "</w:t>
      </w:r>
      <w:r w:rsidRPr="00B20939">
        <w:rPr>
          <w:rFonts w:ascii="Times New Roman" w:hAnsi="Times New Roman" w:cs="Simplified Arabic" w:hint="cs"/>
          <w:b/>
          <w:bCs/>
          <w:rtl/>
        </w:rPr>
        <w:t>الشخصية</w:t>
      </w:r>
      <w:r w:rsidRPr="00B20939">
        <w:rPr>
          <w:rFonts w:ascii="Times New Roman" w:hAnsi="Times New Roman" w:cs="Simplified Arabic"/>
          <w:b/>
          <w:bCs/>
        </w:rPr>
        <w:t xml:space="preserve"> </w:t>
      </w:r>
      <w:r w:rsidRPr="00B20939">
        <w:rPr>
          <w:rFonts w:ascii="Times New Roman" w:hAnsi="Times New Roman" w:cs="Simplified Arabic" w:hint="cs"/>
          <w:b/>
          <w:bCs/>
          <w:rtl/>
        </w:rPr>
        <w:t>اليهودية</w:t>
      </w:r>
      <w:r w:rsidRPr="00B20939">
        <w:rPr>
          <w:rFonts w:ascii="Times New Roman" w:hAnsi="Times New Roman" w:cs="Simplified Arabic"/>
          <w:b/>
          <w:bCs/>
        </w:rPr>
        <w:t xml:space="preserve"> </w:t>
      </w:r>
      <w:r w:rsidRPr="00B20939">
        <w:rPr>
          <w:rFonts w:ascii="Times New Roman" w:hAnsi="Times New Roman" w:cs="Simplified Arabic" w:hint="cs"/>
          <w:b/>
          <w:bCs/>
          <w:rtl/>
        </w:rPr>
        <w:t>الإسرائيلية</w:t>
      </w:r>
      <w:r w:rsidRPr="00B20939">
        <w:rPr>
          <w:rFonts w:ascii="Times New Roman" w:hAnsi="Times New Roman" w:cs="Simplified Arabic"/>
          <w:b/>
          <w:bCs/>
        </w:rPr>
        <w:t xml:space="preserve"> </w:t>
      </w:r>
      <w:r w:rsidRPr="00B20939">
        <w:rPr>
          <w:rFonts w:ascii="Times New Roman" w:hAnsi="Times New Roman" w:cs="Simplified Arabic" w:hint="cs"/>
          <w:b/>
          <w:bCs/>
          <w:rtl/>
        </w:rPr>
        <w:t>والروح</w:t>
      </w:r>
      <w:r w:rsidRPr="00B20939">
        <w:rPr>
          <w:rFonts w:ascii="Times New Roman" w:hAnsi="Times New Roman" w:cs="Simplified Arabic"/>
          <w:b/>
          <w:bCs/>
        </w:rPr>
        <w:t xml:space="preserve"> </w:t>
      </w:r>
      <w:r w:rsidRPr="00B20939">
        <w:rPr>
          <w:rFonts w:ascii="Times New Roman" w:hAnsi="Times New Roman" w:cs="Simplified Arabic" w:hint="cs"/>
          <w:b/>
          <w:bCs/>
          <w:rtl/>
        </w:rPr>
        <w:t>العدوانية</w:t>
      </w:r>
      <w:r w:rsidRPr="00B20939">
        <w:rPr>
          <w:rFonts w:ascii="Times New Roman" w:hAnsi="Times New Roman" w:cs="Simplified Arabic" w:hint="cs"/>
          <w:rtl/>
        </w:rPr>
        <w:t>"، عالم المعرفة- الكويت، ص137.</w:t>
      </w:r>
    </w:p>
  </w:footnote>
  <w:footnote w:id="63">
    <w:p w:rsidR="002932FA" w:rsidRPr="00B20939" w:rsidRDefault="002932FA" w:rsidP="004D4410">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008B6E1D" w:rsidRPr="00B20939">
        <w:rPr>
          <w:rFonts w:ascii="Times New Roman" w:hAnsi="Times New Roman" w:cs="Simplified Arabic" w:hint="cs"/>
          <w:rtl/>
        </w:rPr>
        <w:t>الشامي</w:t>
      </w:r>
      <w:r w:rsidR="008B6E1D" w:rsidRPr="00B20939">
        <w:rPr>
          <w:rFonts w:ascii="Times New Roman" w:hAnsi="Times New Roman" w:cs="Simplified Arabic"/>
          <w:rtl/>
        </w:rPr>
        <w:t>،</w:t>
      </w:r>
      <w:r w:rsidR="008B6E1D" w:rsidRPr="00B20939">
        <w:rPr>
          <w:rFonts w:ascii="Times New Roman" w:hAnsi="Times New Roman" w:cs="Simplified Arabic"/>
        </w:rPr>
        <w:t xml:space="preserve"> </w:t>
      </w:r>
      <w:r w:rsidR="008B6E1D" w:rsidRPr="00B20939">
        <w:rPr>
          <w:rFonts w:ascii="Times New Roman" w:hAnsi="Times New Roman" w:cs="Simplified Arabic" w:hint="cs"/>
          <w:rtl/>
        </w:rPr>
        <w:t>رشاد</w:t>
      </w:r>
      <w:r w:rsidR="008B6E1D" w:rsidRPr="00B20939">
        <w:rPr>
          <w:rFonts w:ascii="Times New Roman" w:hAnsi="Times New Roman" w:cs="Simplified Arabic"/>
        </w:rPr>
        <w:t xml:space="preserve"> </w:t>
      </w:r>
      <w:r w:rsidR="008B6E1D" w:rsidRPr="00B20939">
        <w:rPr>
          <w:rFonts w:ascii="Times New Roman" w:hAnsi="Times New Roman" w:cs="Simplified Arabic" w:hint="cs"/>
          <w:rtl/>
        </w:rPr>
        <w:t>عبد</w:t>
      </w:r>
      <w:r w:rsidR="008B6E1D" w:rsidRPr="00B20939">
        <w:rPr>
          <w:rFonts w:ascii="Times New Roman" w:hAnsi="Times New Roman" w:cs="Simplified Arabic"/>
        </w:rPr>
        <w:t xml:space="preserve"> </w:t>
      </w:r>
      <w:r w:rsidR="008B6E1D" w:rsidRPr="00B20939">
        <w:rPr>
          <w:rFonts w:ascii="Times New Roman" w:hAnsi="Times New Roman" w:cs="Simplified Arabic" w:hint="cs"/>
          <w:rtl/>
        </w:rPr>
        <w:t>الله</w:t>
      </w:r>
      <w:r w:rsidR="008B6E1D" w:rsidRPr="00B20939">
        <w:rPr>
          <w:rFonts w:ascii="Times New Roman" w:hAnsi="Times New Roman" w:cs="Simplified Arabic"/>
        </w:rPr>
        <w:t xml:space="preserve"> </w:t>
      </w:r>
      <w:r w:rsidR="008B6E1D" w:rsidRPr="00B20939">
        <w:rPr>
          <w:rFonts w:ascii="Times New Roman" w:hAnsi="Times New Roman" w:cs="Simplified Arabic" w:hint="cs"/>
          <w:rtl/>
        </w:rPr>
        <w:t>(1986): "</w:t>
      </w:r>
      <w:r w:rsidR="008B6E1D" w:rsidRPr="00B20939">
        <w:rPr>
          <w:rFonts w:ascii="Times New Roman" w:hAnsi="Times New Roman" w:cs="Simplified Arabic" w:hint="cs"/>
          <w:b/>
          <w:bCs/>
          <w:rtl/>
        </w:rPr>
        <w:t>الشخصية</w:t>
      </w:r>
      <w:r w:rsidR="008B6E1D" w:rsidRPr="00B20939">
        <w:rPr>
          <w:rFonts w:ascii="Times New Roman" w:hAnsi="Times New Roman" w:cs="Simplified Arabic"/>
          <w:b/>
          <w:bCs/>
        </w:rPr>
        <w:t xml:space="preserve"> </w:t>
      </w:r>
      <w:r w:rsidR="008B6E1D" w:rsidRPr="00B20939">
        <w:rPr>
          <w:rFonts w:ascii="Times New Roman" w:hAnsi="Times New Roman" w:cs="Simplified Arabic" w:hint="cs"/>
          <w:b/>
          <w:bCs/>
          <w:rtl/>
        </w:rPr>
        <w:t>اليهودية</w:t>
      </w:r>
      <w:r w:rsidR="008B6E1D" w:rsidRPr="00B20939">
        <w:rPr>
          <w:rFonts w:ascii="Times New Roman" w:hAnsi="Times New Roman" w:cs="Simplified Arabic"/>
          <w:b/>
          <w:bCs/>
        </w:rPr>
        <w:t xml:space="preserve"> </w:t>
      </w:r>
      <w:r w:rsidR="008B6E1D" w:rsidRPr="00B20939">
        <w:rPr>
          <w:rFonts w:ascii="Times New Roman" w:hAnsi="Times New Roman" w:cs="Simplified Arabic" w:hint="cs"/>
          <w:b/>
          <w:bCs/>
          <w:rtl/>
        </w:rPr>
        <w:t>الإسرائيلية</w:t>
      </w:r>
      <w:r w:rsidR="008B6E1D" w:rsidRPr="00B20939">
        <w:rPr>
          <w:rFonts w:ascii="Times New Roman" w:hAnsi="Times New Roman" w:cs="Simplified Arabic"/>
          <w:b/>
          <w:bCs/>
        </w:rPr>
        <w:t xml:space="preserve"> </w:t>
      </w:r>
      <w:r w:rsidR="008B6E1D" w:rsidRPr="00B20939">
        <w:rPr>
          <w:rFonts w:ascii="Times New Roman" w:hAnsi="Times New Roman" w:cs="Simplified Arabic" w:hint="cs"/>
          <w:b/>
          <w:bCs/>
          <w:rtl/>
        </w:rPr>
        <w:t>والروح</w:t>
      </w:r>
      <w:r w:rsidR="008B6E1D" w:rsidRPr="00B20939">
        <w:rPr>
          <w:rFonts w:ascii="Times New Roman" w:hAnsi="Times New Roman" w:cs="Simplified Arabic"/>
          <w:b/>
          <w:bCs/>
        </w:rPr>
        <w:t xml:space="preserve"> </w:t>
      </w:r>
      <w:r w:rsidR="008B6E1D" w:rsidRPr="00B20939">
        <w:rPr>
          <w:rFonts w:ascii="Times New Roman" w:hAnsi="Times New Roman" w:cs="Simplified Arabic" w:hint="cs"/>
          <w:b/>
          <w:bCs/>
          <w:rtl/>
        </w:rPr>
        <w:t>العدوانية</w:t>
      </w:r>
      <w:r w:rsidR="008B6E1D" w:rsidRPr="00B20939">
        <w:rPr>
          <w:rFonts w:ascii="Times New Roman" w:hAnsi="Times New Roman" w:cs="Simplified Arabic" w:hint="cs"/>
          <w:sz w:val="22"/>
          <w:szCs w:val="22"/>
          <w:rtl/>
        </w:rPr>
        <w:t xml:space="preserve"> </w:t>
      </w:r>
      <w:r w:rsidRPr="00B20939">
        <w:rPr>
          <w:rFonts w:ascii="Times New Roman" w:hAnsi="Times New Roman" w:cs="Simplified Arabic" w:hint="cs"/>
          <w:sz w:val="22"/>
          <w:szCs w:val="22"/>
          <w:rtl/>
        </w:rPr>
        <w:t>مرجع سابق، ص140.</w:t>
      </w:r>
    </w:p>
  </w:footnote>
  <w:footnote w:id="64">
    <w:p w:rsidR="002932FA" w:rsidRPr="00B20939" w:rsidRDefault="002932FA" w:rsidP="00792DBD">
      <w:pPr>
        <w:pStyle w:val="BodyTextIndent"/>
        <w:ind w:left="0"/>
        <w:rPr>
          <w:sz w:val="22"/>
          <w:szCs w:val="22"/>
          <w:rtl/>
        </w:rPr>
      </w:pPr>
      <w:r w:rsidRPr="00B20939">
        <w:rPr>
          <w:rStyle w:val="FootnoteReference"/>
          <w:sz w:val="22"/>
          <w:szCs w:val="22"/>
        </w:rPr>
        <w:footnoteRef/>
      </w:r>
      <w:r w:rsidRPr="00B20939">
        <w:rPr>
          <w:sz w:val="22"/>
          <w:szCs w:val="22"/>
          <w:rtl/>
        </w:rPr>
        <w:t xml:space="preserve"> </w:t>
      </w:r>
      <w:r w:rsidRPr="00B20939">
        <w:rPr>
          <w:rFonts w:hint="cs"/>
          <w:spacing w:val="-1"/>
          <w:sz w:val="22"/>
          <w:szCs w:val="22"/>
          <w:rtl/>
        </w:rPr>
        <w:t xml:space="preserve">عبد العال، صفا محمود (2005): </w:t>
      </w:r>
      <w:r w:rsidRPr="00B20939">
        <w:rPr>
          <w:rFonts w:hint="cs"/>
          <w:b/>
          <w:bCs/>
          <w:spacing w:val="-1"/>
          <w:sz w:val="22"/>
          <w:szCs w:val="22"/>
          <w:rtl/>
        </w:rPr>
        <w:t>تربية العنصرية في المناهج الإسرائيلية</w:t>
      </w:r>
      <w:r w:rsidRPr="00B20939">
        <w:rPr>
          <w:rFonts w:hint="cs"/>
          <w:spacing w:val="-1"/>
          <w:sz w:val="22"/>
          <w:szCs w:val="22"/>
          <w:rtl/>
        </w:rPr>
        <w:t>. القاهرة:</w:t>
      </w:r>
      <w:r w:rsidRPr="00B20939">
        <w:rPr>
          <w:rFonts w:hint="cs"/>
          <w:sz w:val="22"/>
          <w:szCs w:val="22"/>
          <w:rtl/>
        </w:rPr>
        <w:t xml:space="preserve"> الدار المصرية اللبنانية، ص59.</w:t>
      </w:r>
    </w:p>
  </w:footnote>
  <w:footnote w:id="65">
    <w:p w:rsidR="002932FA" w:rsidRPr="00B20939" w:rsidRDefault="002932FA" w:rsidP="007A53EB">
      <w:pPr>
        <w:bidi w:val="0"/>
        <w:spacing w:after="0" w:line="240" w:lineRule="auto"/>
        <w:jc w:val="lowKashida"/>
        <w:rPr>
          <w:rFonts w:ascii="Times New Roman" w:hAnsi="Times New Roman" w:cs="Simplified Arabic"/>
          <w:lang w:bidi="ar-JO"/>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rPr>
        <w:t>Bar-Tal</w:t>
      </w:r>
      <w:r w:rsidRPr="00B20939">
        <w:rPr>
          <w:rFonts w:ascii="Times New Roman" w:hAnsi="Times New Roman" w:cs="Simplified Arabic"/>
          <w:rtl/>
        </w:rPr>
        <w:t>،</w:t>
      </w:r>
      <w:r w:rsidRPr="00B20939">
        <w:rPr>
          <w:rFonts w:ascii="Times New Roman" w:hAnsi="Times New Roman" w:cs="Simplified Arabic"/>
        </w:rPr>
        <w:t xml:space="preserve"> D.</w:t>
      </w:r>
      <w:r w:rsidRPr="00B20939">
        <w:rPr>
          <w:rFonts w:ascii="Times New Roman" w:hAnsi="Times New Roman" w:cs="Simplified Arabic"/>
          <w:rtl/>
        </w:rPr>
        <w:t>،</w:t>
      </w:r>
      <w:r w:rsidRPr="00B20939">
        <w:rPr>
          <w:rFonts w:ascii="Times New Roman" w:hAnsi="Times New Roman" w:cs="Simplified Arabic"/>
        </w:rPr>
        <w:t xml:space="preserve"> &amp; Techiman</w:t>
      </w:r>
      <w:r w:rsidRPr="00B20939">
        <w:rPr>
          <w:rFonts w:ascii="Times New Roman" w:hAnsi="Times New Roman" w:cs="Simplified Arabic"/>
          <w:rtl/>
        </w:rPr>
        <w:t>،</w:t>
      </w:r>
      <w:r w:rsidRPr="00B20939">
        <w:rPr>
          <w:rFonts w:ascii="Times New Roman" w:hAnsi="Times New Roman" w:cs="Simplified Arabic"/>
        </w:rPr>
        <w:t xml:space="preserve"> Y. (2005). </w:t>
      </w:r>
      <w:r w:rsidRPr="00B20939">
        <w:rPr>
          <w:rFonts w:ascii="Times New Roman" w:hAnsi="Times New Roman" w:cs="Simplified Arabic"/>
          <w:b/>
          <w:bCs/>
        </w:rPr>
        <w:t>Stereotypes and Prejudice in Conflict: Representations of Arabs in Israeli Jewish Society.</w:t>
      </w:r>
      <w:r w:rsidRPr="00B20939">
        <w:rPr>
          <w:rFonts w:ascii="Times New Roman" w:hAnsi="Times New Roman" w:cs="Simplified Arabic"/>
        </w:rPr>
        <w:t xml:space="preserve"> New York</w:t>
      </w:r>
      <w:r w:rsidRPr="00B20939">
        <w:rPr>
          <w:rFonts w:ascii="Times New Roman" w:hAnsi="Times New Roman" w:cs="Simplified Arabic"/>
          <w:rtl/>
        </w:rPr>
        <w:t>،</w:t>
      </w:r>
      <w:r w:rsidRPr="00B20939">
        <w:rPr>
          <w:rFonts w:ascii="Times New Roman" w:hAnsi="Times New Roman" w:cs="Simplified Arabic"/>
        </w:rPr>
        <w:t xml:space="preserve"> Cambridge: Cambridge University Press.</w:t>
      </w:r>
    </w:p>
  </w:footnote>
  <w:footnote w:id="6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إلحنان، بليد نوريت (2011): </w:t>
      </w:r>
      <w:r w:rsidRPr="00B20939">
        <w:rPr>
          <w:rFonts w:ascii="Times New Roman" w:hAnsi="Times New Roman" w:cs="Simplified Arabic" w:hint="cs"/>
          <w:b/>
          <w:bCs/>
          <w:sz w:val="22"/>
          <w:szCs w:val="22"/>
          <w:rtl/>
        </w:rPr>
        <w:t>فلسطين في الكتب المدرسية في إسرائيل الأيديولوجيا والدعاية في التربية والتعليم</w:t>
      </w:r>
      <w:r w:rsidRPr="00B20939">
        <w:rPr>
          <w:rFonts w:ascii="Times New Roman" w:hAnsi="Times New Roman" w:cs="Simplified Arabic" w:hint="cs"/>
          <w:sz w:val="22"/>
          <w:szCs w:val="22"/>
          <w:rtl/>
        </w:rPr>
        <w:t xml:space="preserve">. ترجمة ياسين السيد، المركز الفلسطيني للدراسات </w:t>
      </w:r>
      <w:r w:rsidRPr="00B20939">
        <w:rPr>
          <w:rFonts w:ascii="Times New Roman" w:hAnsi="Times New Roman" w:cs="Simplified Arabic" w:hint="cs"/>
          <w:spacing w:val="-1"/>
          <w:sz w:val="22"/>
          <w:szCs w:val="22"/>
          <w:rtl/>
        </w:rPr>
        <w:t>الإسرائيلية، مدار: فلسطين</w:t>
      </w:r>
      <w:r w:rsidRPr="00B20939">
        <w:rPr>
          <w:rFonts w:ascii="Times New Roman" w:hAnsi="Times New Roman" w:cs="Simplified Arabic" w:hint="cs"/>
          <w:sz w:val="22"/>
          <w:szCs w:val="22"/>
          <w:rtl/>
        </w:rPr>
        <w:t>، ص6.</w:t>
      </w:r>
    </w:p>
  </w:footnote>
  <w:footnote w:id="67">
    <w:p w:rsidR="002932FA" w:rsidRPr="00B20939" w:rsidRDefault="002932FA" w:rsidP="00792DBD">
      <w:pPr>
        <w:pStyle w:val="BodyTextIndent"/>
        <w:ind w:left="0"/>
        <w:rPr>
          <w:sz w:val="22"/>
          <w:szCs w:val="22"/>
          <w:rtl/>
        </w:rPr>
      </w:pPr>
      <w:r w:rsidRPr="00B20939">
        <w:rPr>
          <w:rStyle w:val="FootnoteReference"/>
          <w:sz w:val="22"/>
          <w:szCs w:val="22"/>
        </w:rPr>
        <w:footnoteRef/>
      </w:r>
      <w:r w:rsidRPr="00B20939">
        <w:rPr>
          <w:sz w:val="22"/>
          <w:szCs w:val="22"/>
          <w:rtl/>
        </w:rPr>
        <w:t xml:space="preserve"> </w:t>
      </w:r>
      <w:r w:rsidRPr="00B20939">
        <w:rPr>
          <w:rFonts w:hint="cs"/>
          <w:spacing w:val="-1"/>
          <w:sz w:val="22"/>
          <w:szCs w:val="22"/>
          <w:rtl/>
        </w:rPr>
        <w:t xml:space="preserve">بوديه، إيلي (2006): </w:t>
      </w:r>
      <w:r w:rsidRPr="00B20939">
        <w:rPr>
          <w:rFonts w:hint="cs"/>
          <w:b/>
          <w:bCs/>
          <w:spacing w:val="-1"/>
          <w:sz w:val="22"/>
          <w:szCs w:val="22"/>
          <w:rtl/>
        </w:rPr>
        <w:t>الصراع العربي الإسرائيلي في كتب التاريخ المدرسية</w:t>
      </w:r>
      <w:r w:rsidRPr="00B20939">
        <w:rPr>
          <w:rFonts w:hint="cs"/>
          <w:b/>
          <w:bCs/>
          <w:sz w:val="22"/>
          <w:szCs w:val="22"/>
          <w:rtl/>
        </w:rPr>
        <w:t xml:space="preserve"> </w:t>
      </w:r>
      <w:r w:rsidRPr="00B20939">
        <w:rPr>
          <w:rFonts w:hint="cs"/>
          <w:b/>
          <w:bCs/>
          <w:spacing w:val="-1"/>
          <w:sz w:val="22"/>
          <w:szCs w:val="22"/>
          <w:rtl/>
        </w:rPr>
        <w:t>الإسرائيلية (1948-2000).</w:t>
      </w:r>
      <w:r w:rsidRPr="00B20939">
        <w:rPr>
          <w:rFonts w:hint="cs"/>
          <w:spacing w:val="-1"/>
          <w:sz w:val="22"/>
          <w:szCs w:val="22"/>
          <w:rtl/>
        </w:rPr>
        <w:t xml:space="preserve"> ترجمة وليد أبو بكر، المركز الفلسطيني للدراسات</w:t>
      </w:r>
      <w:r w:rsidRPr="00B20939">
        <w:rPr>
          <w:rFonts w:hint="cs"/>
          <w:sz w:val="22"/>
          <w:szCs w:val="22"/>
          <w:rtl/>
        </w:rPr>
        <w:t xml:space="preserve"> الإسرائيلية، رام الله: فلسطين، ص66.</w:t>
      </w:r>
    </w:p>
  </w:footnote>
  <w:footnote w:id="68">
    <w:p w:rsidR="002932FA" w:rsidRPr="00B20939" w:rsidRDefault="002932FA" w:rsidP="00792DBD">
      <w:pPr>
        <w:pStyle w:val="BodyTextIndent"/>
        <w:ind w:left="0"/>
        <w:rPr>
          <w:sz w:val="22"/>
          <w:szCs w:val="22"/>
          <w:rtl/>
          <w:lang w:bidi="ar-EG"/>
        </w:rPr>
      </w:pPr>
      <w:r w:rsidRPr="00B20939">
        <w:rPr>
          <w:rStyle w:val="FootnoteReference"/>
          <w:sz w:val="22"/>
          <w:szCs w:val="22"/>
        </w:rPr>
        <w:footnoteRef/>
      </w:r>
      <w:r w:rsidRPr="00B20939">
        <w:rPr>
          <w:sz w:val="22"/>
          <w:szCs w:val="22"/>
          <w:rtl/>
        </w:rPr>
        <w:t xml:space="preserve"> </w:t>
      </w:r>
      <w:r w:rsidRPr="00B20939">
        <w:rPr>
          <w:rFonts w:hint="cs"/>
          <w:spacing w:val="-1"/>
          <w:sz w:val="22"/>
          <w:szCs w:val="22"/>
          <w:rtl/>
          <w:lang w:bidi="ar-EG"/>
        </w:rPr>
        <w:t xml:space="preserve">إمارة، محمد حسن (2004): </w:t>
      </w:r>
      <w:r w:rsidRPr="00B20939">
        <w:rPr>
          <w:rFonts w:hint="cs"/>
          <w:b/>
          <w:bCs/>
          <w:i/>
          <w:iCs/>
          <w:spacing w:val="-1"/>
          <w:sz w:val="22"/>
          <w:szCs w:val="22"/>
          <w:rtl/>
          <w:lang w:bidi="ar-EG"/>
        </w:rPr>
        <w:t>اللغة العربية في إسرائيل: مكانتها ومشكلاتها</w:t>
      </w:r>
      <w:r w:rsidRPr="00B20939">
        <w:rPr>
          <w:rFonts w:hint="cs"/>
          <w:spacing w:val="-1"/>
          <w:sz w:val="22"/>
          <w:szCs w:val="22"/>
          <w:rtl/>
          <w:lang w:bidi="ar-EG"/>
        </w:rPr>
        <w:t xml:space="preserve">. </w:t>
      </w:r>
      <w:r w:rsidRPr="00B20939">
        <w:rPr>
          <w:rFonts w:hint="cs"/>
          <w:b/>
          <w:bCs/>
          <w:spacing w:val="-1"/>
          <w:sz w:val="22"/>
          <w:szCs w:val="22"/>
          <w:rtl/>
          <w:lang w:bidi="ar-EG"/>
        </w:rPr>
        <w:t>مجلة</w:t>
      </w:r>
      <w:r w:rsidRPr="00B20939">
        <w:rPr>
          <w:rFonts w:hint="cs"/>
          <w:b/>
          <w:bCs/>
          <w:sz w:val="22"/>
          <w:szCs w:val="22"/>
          <w:rtl/>
          <w:lang w:bidi="ar-EG"/>
        </w:rPr>
        <w:t xml:space="preserve"> قضايا التعليم العربي</w:t>
      </w:r>
      <w:r w:rsidRPr="00B20939">
        <w:rPr>
          <w:rFonts w:hint="cs"/>
          <w:sz w:val="22"/>
          <w:szCs w:val="22"/>
          <w:rtl/>
          <w:lang w:bidi="ar-EG"/>
        </w:rPr>
        <w:t>، (3)، ص52-57.</w:t>
      </w:r>
    </w:p>
  </w:footnote>
  <w:footnote w:id="69">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أبو</w:t>
      </w:r>
      <w:r w:rsidRPr="00B20939">
        <w:rPr>
          <w:rFonts w:ascii="Times New Roman" w:hAnsi="Times New Roman" w:cs="Simplified Arabic"/>
        </w:rPr>
        <w:t xml:space="preserve"> </w:t>
      </w:r>
      <w:r w:rsidRPr="00B20939">
        <w:rPr>
          <w:rFonts w:ascii="Times New Roman" w:hAnsi="Times New Roman" w:cs="Simplified Arabic" w:hint="cs"/>
          <w:rtl/>
        </w:rPr>
        <w:t>عصبة</w:t>
      </w:r>
      <w:r w:rsidRPr="00B20939">
        <w:rPr>
          <w:rFonts w:ascii="Times New Roman" w:hAnsi="Times New Roman" w:cs="Simplified Arabic"/>
          <w:rtl/>
        </w:rPr>
        <w:t xml:space="preserve">، </w:t>
      </w:r>
      <w:r w:rsidRPr="00B20939">
        <w:rPr>
          <w:rFonts w:ascii="Times New Roman" w:hAnsi="Times New Roman" w:cs="Simplified Arabic" w:hint="cs"/>
          <w:rtl/>
        </w:rPr>
        <w:t>خالد (2006): "</w:t>
      </w:r>
      <w:r w:rsidRPr="00B20939">
        <w:rPr>
          <w:rFonts w:ascii="Times New Roman" w:hAnsi="Times New Roman" w:cs="Simplified Arabic" w:hint="cs"/>
          <w:b/>
          <w:bCs/>
          <w:rtl/>
        </w:rPr>
        <w:t>جهاز</w:t>
      </w:r>
      <w:r w:rsidRPr="00B20939">
        <w:rPr>
          <w:rFonts w:ascii="Times New Roman" w:hAnsi="Times New Roman" w:cs="Simplified Arabic"/>
          <w:b/>
          <w:bCs/>
        </w:rPr>
        <w:t xml:space="preserve">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b/>
          <w:bCs/>
          <w:rtl/>
        </w:rPr>
        <w:t xml:space="preserve">، </w:t>
      </w:r>
      <w:r w:rsidRPr="00B20939">
        <w:rPr>
          <w:rFonts w:ascii="Times New Roman" w:hAnsi="Times New Roman" w:cs="Simplified Arabic" w:hint="cs"/>
          <w:rtl/>
          <w:lang w:val="tr-TR"/>
        </w:rPr>
        <w:t>رام الله:</w:t>
      </w:r>
      <w:r w:rsidRPr="00B20939">
        <w:rPr>
          <w:rFonts w:ascii="Times New Roman" w:hAnsi="Times New Roman" w:cs="Simplified Arabic"/>
        </w:rPr>
        <w:t xml:space="preserve"> </w:t>
      </w:r>
      <w:r w:rsidRPr="00B20939">
        <w:rPr>
          <w:rFonts w:ascii="Times New Roman" w:hAnsi="Times New Roman" w:cs="Simplified Arabic" w:hint="cs"/>
          <w:rtl/>
        </w:rPr>
        <w:t>مدار</w:t>
      </w:r>
      <w:r w:rsidRPr="00B20939">
        <w:rPr>
          <w:rFonts w:ascii="Times New Roman" w:hAnsi="Times New Roman" w:cs="Simplified Arabic"/>
        </w:rPr>
        <w:t xml:space="preserve"> </w:t>
      </w:r>
      <w:r w:rsidRPr="00B20939">
        <w:rPr>
          <w:rFonts w:ascii="Times New Roman" w:hAnsi="Times New Roman" w:cs="Simplified Arabic" w:hint="cs"/>
          <w:rtl/>
        </w:rPr>
        <w:t>المركز</w:t>
      </w:r>
      <w:r w:rsidRPr="00B20939">
        <w:rPr>
          <w:rFonts w:ascii="Times New Roman" w:hAnsi="Times New Roman" w:cs="Simplified Arabic"/>
        </w:rPr>
        <w:t xml:space="preserve"> </w:t>
      </w:r>
      <w:r w:rsidRPr="00B20939">
        <w:rPr>
          <w:rFonts w:ascii="Times New Roman" w:hAnsi="Times New Roman" w:cs="Simplified Arabic" w:hint="cs"/>
          <w:rtl/>
        </w:rPr>
        <w:t>الفلسطيني</w:t>
      </w:r>
      <w:r w:rsidRPr="00B20939">
        <w:rPr>
          <w:rFonts w:ascii="Times New Roman" w:hAnsi="Times New Roman" w:cs="Simplified Arabic"/>
        </w:rPr>
        <w:t xml:space="preserve"> </w:t>
      </w:r>
      <w:r w:rsidRPr="00B20939">
        <w:rPr>
          <w:rFonts w:ascii="Times New Roman" w:hAnsi="Times New Roman" w:cs="Simplified Arabic" w:hint="cs"/>
          <w:rtl/>
        </w:rPr>
        <w:t>للدراسات الإسرائيلية</w:t>
      </w:r>
      <w:r w:rsidRPr="00B20939">
        <w:rPr>
          <w:rFonts w:ascii="Times New Roman" w:hAnsi="Times New Roman" w:cs="Simplified Arabic"/>
          <w:rtl/>
        </w:rPr>
        <w:t>،</w:t>
      </w:r>
      <w:r w:rsidRPr="00B20939">
        <w:rPr>
          <w:rFonts w:ascii="Times New Roman" w:hAnsi="Times New Roman" w:cs="Simplified Arabic" w:hint="cs"/>
          <w:rtl/>
        </w:rPr>
        <w:t xml:space="preserve"> ص32. </w:t>
      </w:r>
    </w:p>
  </w:footnote>
  <w:footnote w:id="70">
    <w:p w:rsidR="002932FA" w:rsidRPr="00B20939" w:rsidRDefault="002932FA" w:rsidP="00792DBD">
      <w:pPr>
        <w:autoSpaceDE w:val="0"/>
        <w:autoSpaceDN w:val="0"/>
        <w:adjustRightInd w:val="0"/>
        <w:spacing w:after="0" w:line="240" w:lineRule="auto"/>
        <w:jc w:val="lowKashida"/>
        <w:rPr>
          <w:rFonts w:ascii="Times New Roman" w:hAnsi="Times New Roman" w:cs="Simplified Arabic"/>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ربايعة</w:t>
      </w:r>
      <w:r w:rsidRPr="00B20939">
        <w:rPr>
          <w:rFonts w:ascii="Times New Roman" w:hAnsi="Times New Roman" w:cs="Simplified Arabic"/>
          <w:rtl/>
        </w:rPr>
        <w:t xml:space="preserve">، </w:t>
      </w:r>
      <w:r w:rsidRPr="00B20939">
        <w:rPr>
          <w:rFonts w:ascii="Times New Roman" w:hAnsi="Times New Roman" w:cs="Simplified Arabic" w:hint="cs"/>
          <w:rtl/>
        </w:rPr>
        <w:t>غازي</w:t>
      </w:r>
      <w:r w:rsidRPr="00B20939">
        <w:rPr>
          <w:rFonts w:ascii="Times New Roman" w:hAnsi="Times New Roman" w:cs="Simplified Arabic"/>
        </w:rPr>
        <w:t xml:space="preserve"> </w:t>
      </w:r>
      <w:r w:rsidRPr="00B20939">
        <w:rPr>
          <w:rFonts w:ascii="Times New Roman" w:hAnsi="Times New Roman" w:cs="Simplified Arabic" w:hint="cs"/>
          <w:rtl/>
        </w:rPr>
        <w:t>(1986): "</w:t>
      </w:r>
      <w:r w:rsidRPr="00B20939">
        <w:rPr>
          <w:rFonts w:ascii="Times New Roman" w:hAnsi="Times New Roman" w:cs="Simplified Arabic" w:hint="cs"/>
          <w:b/>
          <w:bCs/>
          <w:rtl/>
        </w:rPr>
        <w:t>اتجاهات</w:t>
      </w:r>
      <w:r w:rsidRPr="00B20939">
        <w:rPr>
          <w:rFonts w:ascii="Times New Roman" w:hAnsi="Times New Roman" w:cs="Simplified Arabic"/>
          <w:b/>
          <w:bCs/>
        </w:rPr>
        <w:t xml:space="preserve">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الكيان</w:t>
      </w:r>
      <w:r w:rsidRPr="00B20939">
        <w:rPr>
          <w:rFonts w:ascii="Times New Roman" w:hAnsi="Times New Roman" w:cs="Simplified Arabic"/>
          <w:b/>
          <w:bCs/>
        </w:rPr>
        <w:t xml:space="preserve"> </w:t>
      </w:r>
      <w:r w:rsidRPr="00B20939">
        <w:rPr>
          <w:rFonts w:ascii="Times New Roman" w:hAnsi="Times New Roman" w:cs="Simplified Arabic" w:hint="cs"/>
          <w:b/>
          <w:bCs/>
          <w:rtl/>
        </w:rPr>
        <w:t>الصهيوني</w:t>
      </w:r>
      <w:r w:rsidRPr="00B20939">
        <w:rPr>
          <w:rFonts w:ascii="Times New Roman" w:hAnsi="Times New Roman" w:cs="Simplified Arabic" w:hint="cs"/>
          <w:rtl/>
        </w:rPr>
        <w:t>"</w:t>
      </w:r>
      <w:r w:rsidRPr="00B20939">
        <w:rPr>
          <w:rFonts w:ascii="Times New Roman" w:hAnsi="Times New Roman" w:cs="Simplified Arabic"/>
          <w:rtl/>
        </w:rPr>
        <w:t xml:space="preserve">، </w:t>
      </w:r>
      <w:r w:rsidRPr="00B20939">
        <w:rPr>
          <w:rFonts w:ascii="Times New Roman" w:hAnsi="Times New Roman" w:cs="Simplified Arabic" w:hint="cs"/>
          <w:rtl/>
        </w:rPr>
        <w:t>دار</w:t>
      </w:r>
      <w:r w:rsidRPr="00B20939">
        <w:rPr>
          <w:rFonts w:ascii="Times New Roman" w:hAnsi="Times New Roman" w:cs="Simplified Arabic"/>
        </w:rPr>
        <w:t xml:space="preserve"> </w:t>
      </w:r>
      <w:r w:rsidRPr="00B20939">
        <w:rPr>
          <w:rFonts w:ascii="Times New Roman" w:hAnsi="Times New Roman" w:cs="Simplified Arabic" w:hint="cs"/>
          <w:rtl/>
        </w:rPr>
        <w:t>الكرمل- صامد</w:t>
      </w:r>
      <w:r w:rsidRPr="00B20939">
        <w:rPr>
          <w:rFonts w:ascii="Times New Roman" w:hAnsi="Times New Roman" w:cs="Simplified Arabic"/>
          <w:rtl/>
        </w:rPr>
        <w:t>،</w:t>
      </w:r>
      <w:r w:rsidRPr="00B20939">
        <w:rPr>
          <w:rFonts w:ascii="Times New Roman" w:hAnsi="Times New Roman" w:cs="Simplified Arabic" w:hint="cs"/>
          <w:rtl/>
        </w:rPr>
        <w:t xml:space="preserve"> عمان</w:t>
      </w:r>
      <w:r w:rsidRPr="00B20939">
        <w:rPr>
          <w:rFonts w:ascii="Times New Roman" w:hAnsi="Times New Roman" w:cs="Simplified Arabic"/>
          <w:rtl/>
        </w:rPr>
        <w:t>،</w:t>
      </w:r>
      <w:r w:rsidRPr="00B20939">
        <w:rPr>
          <w:rFonts w:ascii="Times New Roman" w:hAnsi="Times New Roman" w:cs="Simplified Arabic" w:hint="cs"/>
          <w:rtl/>
        </w:rPr>
        <w:t xml:space="preserve"> ص21.</w:t>
      </w:r>
    </w:p>
  </w:footnote>
  <w:footnote w:id="71">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سرية</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صالح</w:t>
      </w:r>
      <w:r w:rsidRPr="00B20939">
        <w:rPr>
          <w:rFonts w:ascii="Times New Roman" w:hAnsi="Times New Roman" w:cs="Simplified Arabic"/>
        </w:rPr>
        <w:t xml:space="preserve"> </w:t>
      </w:r>
      <w:r w:rsidRPr="00B20939">
        <w:rPr>
          <w:rFonts w:ascii="Times New Roman" w:hAnsi="Times New Roman" w:cs="Simplified Arabic" w:hint="cs"/>
          <w:rtl/>
        </w:rPr>
        <w:t>عبد</w:t>
      </w:r>
      <w:r w:rsidRPr="00B20939">
        <w:rPr>
          <w:rFonts w:ascii="Times New Roman" w:hAnsi="Times New Roman" w:cs="Simplified Arabic"/>
        </w:rPr>
        <w:t xml:space="preserve"> </w:t>
      </w:r>
      <w:r w:rsidRPr="00B20939">
        <w:rPr>
          <w:rFonts w:ascii="Times New Roman" w:hAnsi="Times New Roman" w:cs="Simplified Arabic" w:hint="cs"/>
          <w:rtl/>
        </w:rPr>
        <w:t>الله</w:t>
      </w:r>
      <w:r w:rsidRPr="00B20939">
        <w:rPr>
          <w:rFonts w:ascii="Times New Roman" w:hAnsi="Times New Roman" w:cs="Simplified Arabic"/>
        </w:rPr>
        <w:t xml:space="preserve"> </w:t>
      </w:r>
      <w:r w:rsidRPr="00B20939">
        <w:rPr>
          <w:rFonts w:ascii="Times New Roman" w:hAnsi="Times New Roman" w:cs="Simplified Arabic" w:hint="cs"/>
          <w:rtl/>
        </w:rPr>
        <w:t>(1973): "</w:t>
      </w:r>
      <w:r w:rsidRPr="00B20939">
        <w:rPr>
          <w:rFonts w:ascii="Times New Roman" w:hAnsi="Times New Roman" w:cs="Simplified Arabic" w:hint="cs"/>
          <w:b/>
          <w:bCs/>
          <w:rtl/>
        </w:rPr>
        <w:t>تعليم</w:t>
      </w:r>
      <w:r w:rsidRPr="00B20939">
        <w:rPr>
          <w:rFonts w:ascii="Times New Roman" w:hAnsi="Times New Roman" w:cs="Simplified Arabic"/>
          <w:b/>
          <w:bCs/>
        </w:rPr>
        <w:t xml:space="preserve"> </w:t>
      </w:r>
      <w:r w:rsidRPr="00B20939">
        <w:rPr>
          <w:rFonts w:ascii="Times New Roman" w:hAnsi="Times New Roman" w:cs="Simplified Arabic" w:hint="cs"/>
          <w:b/>
          <w:bCs/>
          <w:rtl/>
        </w:rPr>
        <w:t>العرب</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hint="cs"/>
          <w:rtl/>
        </w:rPr>
        <w:t>"، رسالة</w:t>
      </w:r>
      <w:r w:rsidRPr="00B20939">
        <w:rPr>
          <w:rFonts w:ascii="Times New Roman" w:hAnsi="Times New Roman" w:cs="Simplified Arabic"/>
        </w:rPr>
        <w:t xml:space="preserve"> </w:t>
      </w:r>
      <w:r w:rsidRPr="00B20939">
        <w:rPr>
          <w:rFonts w:ascii="Times New Roman" w:hAnsi="Times New Roman" w:cs="Simplified Arabic" w:hint="cs"/>
          <w:rtl/>
        </w:rPr>
        <w:t>دكتوراه، جامعة</w:t>
      </w:r>
      <w:r w:rsidRPr="00B20939">
        <w:rPr>
          <w:rFonts w:ascii="Times New Roman" w:hAnsi="Times New Roman" w:cs="Simplified Arabic"/>
        </w:rPr>
        <w:t xml:space="preserve"> </w:t>
      </w:r>
      <w:r w:rsidRPr="00B20939">
        <w:rPr>
          <w:rFonts w:ascii="Times New Roman" w:hAnsi="Times New Roman" w:cs="Simplified Arabic" w:hint="cs"/>
          <w:rtl/>
        </w:rPr>
        <w:t>عين</w:t>
      </w:r>
      <w:r w:rsidRPr="00B20939">
        <w:rPr>
          <w:rFonts w:ascii="Times New Roman" w:hAnsi="Times New Roman" w:cs="Simplified Arabic"/>
        </w:rPr>
        <w:t xml:space="preserve"> </w:t>
      </w:r>
      <w:r w:rsidRPr="00B20939">
        <w:rPr>
          <w:rFonts w:ascii="Times New Roman" w:hAnsi="Times New Roman" w:cs="Simplified Arabic" w:hint="cs"/>
          <w:rtl/>
        </w:rPr>
        <w:t>شمس</w:t>
      </w:r>
      <w:r w:rsidRPr="00B20939">
        <w:rPr>
          <w:rFonts w:ascii="Times New Roman" w:hAnsi="Times New Roman" w:cs="Simplified Arabic"/>
          <w:rtl/>
        </w:rPr>
        <w:t>،</w:t>
      </w:r>
      <w:r w:rsidRPr="00B20939">
        <w:rPr>
          <w:rFonts w:ascii="Times New Roman" w:hAnsi="Times New Roman" w:cs="Simplified Arabic" w:hint="cs"/>
          <w:rtl/>
        </w:rPr>
        <w:t xml:space="preserve"> منظمة</w:t>
      </w:r>
      <w:r w:rsidRPr="00B20939">
        <w:rPr>
          <w:rFonts w:ascii="Times New Roman" w:hAnsi="Times New Roman" w:cs="Simplified Arabic"/>
        </w:rPr>
        <w:t xml:space="preserve"> </w:t>
      </w:r>
      <w:r w:rsidRPr="00B20939">
        <w:rPr>
          <w:rFonts w:ascii="Times New Roman" w:hAnsi="Times New Roman" w:cs="Simplified Arabic" w:hint="cs"/>
          <w:rtl/>
        </w:rPr>
        <w:t>التحرير</w:t>
      </w:r>
      <w:r w:rsidRPr="00B20939">
        <w:rPr>
          <w:rFonts w:ascii="Times New Roman" w:hAnsi="Times New Roman" w:cs="Simplified Arabic"/>
        </w:rPr>
        <w:t xml:space="preserve"> </w:t>
      </w:r>
      <w:r w:rsidRPr="00B20939">
        <w:rPr>
          <w:rFonts w:ascii="Times New Roman" w:hAnsi="Times New Roman" w:cs="Simplified Arabic" w:hint="cs"/>
          <w:rtl/>
        </w:rPr>
        <w:t>الفلسطينية، مركز</w:t>
      </w:r>
      <w:r w:rsidRPr="00B20939">
        <w:rPr>
          <w:rFonts w:ascii="Times New Roman" w:hAnsi="Times New Roman" w:cs="Simplified Arabic"/>
        </w:rPr>
        <w:t xml:space="preserve"> </w:t>
      </w:r>
      <w:r w:rsidRPr="00B20939">
        <w:rPr>
          <w:rFonts w:ascii="Times New Roman" w:hAnsi="Times New Roman" w:cs="Simplified Arabic" w:hint="cs"/>
          <w:rtl/>
        </w:rPr>
        <w:t>الأبحاث</w:t>
      </w:r>
      <w:r w:rsidRPr="00B20939">
        <w:rPr>
          <w:rFonts w:ascii="Times New Roman" w:hAnsi="Times New Roman" w:cs="Simplified Arabic"/>
          <w:rtl/>
        </w:rPr>
        <w:t>،</w:t>
      </w:r>
      <w:r w:rsidRPr="00B20939">
        <w:rPr>
          <w:rFonts w:ascii="Times New Roman" w:hAnsi="Times New Roman" w:cs="Simplified Arabic" w:hint="cs"/>
          <w:rtl/>
        </w:rPr>
        <w:t xml:space="preserve"> ص59.</w:t>
      </w:r>
    </w:p>
  </w:footnote>
  <w:footnote w:id="72">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بشور</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منير</w:t>
      </w:r>
      <w:r w:rsidRPr="00B20939">
        <w:rPr>
          <w:rFonts w:ascii="Times New Roman" w:hAnsi="Times New Roman" w:cs="Simplified Arabic"/>
        </w:rPr>
        <w:t xml:space="preserve"> </w:t>
      </w:r>
      <w:r w:rsidRPr="00B20939">
        <w:rPr>
          <w:rFonts w:ascii="Times New Roman" w:hAnsi="Times New Roman" w:cs="Simplified Arabic" w:hint="cs"/>
          <w:rtl/>
        </w:rPr>
        <w:t>وخالد</w:t>
      </w:r>
      <w:r w:rsidRPr="00B20939">
        <w:rPr>
          <w:rFonts w:ascii="Times New Roman" w:hAnsi="Times New Roman" w:cs="Simplified Arabic"/>
        </w:rPr>
        <w:t xml:space="preserve"> </w:t>
      </w:r>
      <w:r w:rsidRPr="00B20939">
        <w:rPr>
          <w:rFonts w:ascii="Times New Roman" w:hAnsi="Times New Roman" w:cs="Simplified Arabic" w:hint="cs"/>
          <w:rtl/>
        </w:rPr>
        <w:t>الشيخ</w:t>
      </w:r>
      <w:r w:rsidRPr="00B20939">
        <w:rPr>
          <w:rFonts w:ascii="Times New Roman" w:hAnsi="Times New Roman" w:cs="Simplified Arabic"/>
        </w:rPr>
        <w:t xml:space="preserve"> </w:t>
      </w:r>
      <w:r w:rsidRPr="00B20939">
        <w:rPr>
          <w:rFonts w:ascii="Times New Roman" w:hAnsi="Times New Roman" w:cs="Simplified Arabic" w:hint="cs"/>
          <w:rtl/>
        </w:rPr>
        <w:t>يوسف</w:t>
      </w:r>
      <w:r w:rsidRPr="00B20939">
        <w:rPr>
          <w:rFonts w:ascii="Times New Roman" w:hAnsi="Times New Roman" w:cs="Simplified Arabic"/>
        </w:rPr>
        <w:t xml:space="preserve"> </w:t>
      </w:r>
      <w:r w:rsidRPr="00B20939">
        <w:rPr>
          <w:rFonts w:ascii="Times New Roman" w:hAnsi="Times New Roman" w:cs="Simplified Arabic" w:hint="cs"/>
          <w:rtl/>
        </w:rPr>
        <w:t>(1969):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إسرائيل</w:t>
      </w:r>
      <w:r w:rsidRPr="00B20939">
        <w:rPr>
          <w:rFonts w:ascii="Times New Roman" w:hAnsi="Times New Roman" w:cs="Simplified Arabic" w:hint="cs"/>
          <w:rtl/>
        </w:rPr>
        <w:t>"، منظمة</w:t>
      </w:r>
      <w:r w:rsidRPr="00B20939">
        <w:rPr>
          <w:rFonts w:ascii="Times New Roman" w:hAnsi="Times New Roman" w:cs="Simplified Arabic"/>
        </w:rPr>
        <w:t xml:space="preserve"> </w:t>
      </w:r>
      <w:r w:rsidRPr="00B20939">
        <w:rPr>
          <w:rFonts w:ascii="Times New Roman" w:hAnsi="Times New Roman" w:cs="Simplified Arabic" w:hint="cs"/>
          <w:rtl/>
        </w:rPr>
        <w:t>التحرير الفلسطينية</w:t>
      </w:r>
      <w:r w:rsidRPr="00B20939">
        <w:rPr>
          <w:rFonts w:ascii="Times New Roman" w:hAnsi="Times New Roman" w:cs="Simplified Arabic"/>
        </w:rPr>
        <w:t xml:space="preserve"> </w:t>
      </w:r>
      <w:r w:rsidRPr="00B20939">
        <w:rPr>
          <w:rFonts w:ascii="Times New Roman" w:hAnsi="Times New Roman" w:cs="Simplified Arabic" w:hint="cs"/>
          <w:rtl/>
        </w:rPr>
        <w:t>مركز</w:t>
      </w:r>
      <w:r w:rsidRPr="00B20939">
        <w:rPr>
          <w:rFonts w:ascii="Times New Roman" w:hAnsi="Times New Roman" w:cs="Simplified Arabic"/>
        </w:rPr>
        <w:t xml:space="preserve"> </w:t>
      </w:r>
      <w:r w:rsidRPr="00B20939">
        <w:rPr>
          <w:rFonts w:ascii="Times New Roman" w:hAnsi="Times New Roman" w:cs="Simplified Arabic" w:hint="cs"/>
          <w:rtl/>
        </w:rPr>
        <w:t>الأبحاث</w:t>
      </w:r>
      <w:r w:rsidRPr="00B20939">
        <w:rPr>
          <w:rFonts w:ascii="Times New Roman" w:hAnsi="Times New Roman" w:cs="Simplified Arabic"/>
          <w:rtl/>
        </w:rPr>
        <w:t>،</w:t>
      </w:r>
      <w:r w:rsidRPr="00B20939">
        <w:rPr>
          <w:rFonts w:ascii="Times New Roman" w:hAnsi="Times New Roman" w:cs="Simplified Arabic" w:hint="cs"/>
          <w:rtl/>
        </w:rPr>
        <w:t xml:space="preserve"> ص41.</w:t>
      </w:r>
    </w:p>
  </w:footnote>
  <w:footnote w:id="73">
    <w:p w:rsidR="002932FA" w:rsidRPr="00B20939" w:rsidRDefault="002932FA" w:rsidP="007A53EB">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المرجع السابق، ص42.</w:t>
      </w:r>
    </w:p>
  </w:footnote>
  <w:footnote w:id="74">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بشور</w:t>
      </w:r>
      <w:r w:rsidRPr="00B20939">
        <w:rPr>
          <w:rFonts w:ascii="Times New Roman" w:hAnsi="Times New Roman" w:cs="Simplified Arabic"/>
          <w:rtl/>
        </w:rPr>
        <w:t xml:space="preserve">، </w:t>
      </w:r>
      <w:r w:rsidRPr="00B20939">
        <w:rPr>
          <w:rFonts w:ascii="Times New Roman" w:hAnsi="Times New Roman" w:cs="Simplified Arabic" w:hint="cs"/>
          <w:rtl/>
        </w:rPr>
        <w:t>نجلاء</w:t>
      </w:r>
      <w:r w:rsidRPr="00B20939">
        <w:rPr>
          <w:rFonts w:ascii="Times New Roman" w:hAnsi="Times New Roman" w:cs="Simplified Arabic"/>
        </w:rPr>
        <w:t xml:space="preserve"> </w:t>
      </w:r>
      <w:r w:rsidRPr="00B20939">
        <w:rPr>
          <w:rFonts w:ascii="Times New Roman" w:hAnsi="Times New Roman" w:cs="Simplified Arabic" w:hint="cs"/>
          <w:rtl/>
        </w:rPr>
        <w:t>نصير</w:t>
      </w:r>
      <w:r w:rsidRPr="00B20939">
        <w:rPr>
          <w:rFonts w:ascii="Times New Roman" w:hAnsi="Times New Roman" w:cs="Simplified Arabic"/>
        </w:rPr>
        <w:t xml:space="preserve"> </w:t>
      </w:r>
      <w:r w:rsidRPr="00B20939">
        <w:rPr>
          <w:rFonts w:ascii="Times New Roman" w:hAnsi="Times New Roman" w:cs="Simplified Arabic" w:hint="cs"/>
          <w:rtl/>
        </w:rPr>
        <w:t>(1971): "</w:t>
      </w:r>
      <w:r w:rsidRPr="00B20939">
        <w:rPr>
          <w:rFonts w:ascii="Times New Roman" w:hAnsi="Times New Roman" w:cs="Simplified Arabic" w:hint="cs"/>
          <w:b/>
          <w:bCs/>
          <w:rtl/>
        </w:rPr>
        <w:t>تشويه</w:t>
      </w:r>
      <w:r w:rsidRPr="00B20939">
        <w:rPr>
          <w:rFonts w:ascii="Times New Roman" w:hAnsi="Times New Roman" w:cs="Simplified Arabic"/>
          <w:b/>
          <w:bCs/>
        </w:rPr>
        <w:t xml:space="preserve">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العربي</w:t>
      </w:r>
      <w:r w:rsidRPr="00B20939">
        <w:rPr>
          <w:rFonts w:ascii="Times New Roman" w:hAnsi="Times New Roman" w:cs="Simplified Arabic"/>
          <w:b/>
          <w:bCs/>
        </w:rPr>
        <w:t xml:space="preserve"> </w:t>
      </w:r>
      <w:r w:rsidRPr="00B20939">
        <w:rPr>
          <w:rFonts w:ascii="Times New Roman" w:hAnsi="Times New Roman" w:cs="Simplified Arabic" w:hint="cs"/>
          <w:b/>
          <w:bCs/>
          <w:rtl/>
        </w:rPr>
        <w:t>في</w:t>
      </w:r>
      <w:r w:rsidRPr="00B20939">
        <w:rPr>
          <w:rFonts w:ascii="Times New Roman" w:hAnsi="Times New Roman" w:cs="Simplified Arabic"/>
          <w:b/>
          <w:bCs/>
        </w:rPr>
        <w:t xml:space="preserve"> </w:t>
      </w:r>
      <w:r w:rsidRPr="00B20939">
        <w:rPr>
          <w:rFonts w:ascii="Times New Roman" w:hAnsi="Times New Roman" w:cs="Simplified Arabic" w:hint="cs"/>
          <w:b/>
          <w:bCs/>
          <w:rtl/>
        </w:rPr>
        <w:t>فلسطين</w:t>
      </w:r>
      <w:r w:rsidRPr="00B20939">
        <w:rPr>
          <w:rFonts w:ascii="Times New Roman" w:hAnsi="Times New Roman" w:cs="Simplified Arabic"/>
          <w:b/>
          <w:bCs/>
        </w:rPr>
        <w:t xml:space="preserve"> </w:t>
      </w:r>
      <w:r w:rsidRPr="00B20939">
        <w:rPr>
          <w:rFonts w:ascii="Times New Roman" w:hAnsi="Times New Roman" w:cs="Simplified Arabic" w:hint="cs"/>
          <w:b/>
          <w:bCs/>
          <w:rtl/>
        </w:rPr>
        <w:t>المحتلة</w:t>
      </w:r>
      <w:r w:rsidRPr="00B20939">
        <w:rPr>
          <w:rFonts w:ascii="Times New Roman" w:hAnsi="Times New Roman" w:cs="Simplified Arabic" w:hint="cs"/>
          <w:rtl/>
        </w:rPr>
        <w:t>" بيروت، منظمة التحرير</w:t>
      </w:r>
      <w:r w:rsidRPr="00B20939">
        <w:rPr>
          <w:rFonts w:ascii="Times New Roman" w:hAnsi="Times New Roman" w:cs="Simplified Arabic"/>
        </w:rPr>
        <w:t xml:space="preserve"> </w:t>
      </w:r>
      <w:r w:rsidRPr="00B20939">
        <w:rPr>
          <w:rFonts w:ascii="Times New Roman" w:hAnsi="Times New Roman" w:cs="Simplified Arabic" w:hint="cs"/>
          <w:rtl/>
        </w:rPr>
        <w:t>الفلسطينية- مركز</w:t>
      </w:r>
      <w:r w:rsidRPr="00B20939">
        <w:rPr>
          <w:rFonts w:ascii="Times New Roman" w:hAnsi="Times New Roman" w:cs="Simplified Arabic"/>
        </w:rPr>
        <w:t xml:space="preserve"> </w:t>
      </w:r>
      <w:r w:rsidRPr="00B20939">
        <w:rPr>
          <w:rFonts w:ascii="Times New Roman" w:hAnsi="Times New Roman" w:cs="Simplified Arabic" w:hint="cs"/>
          <w:rtl/>
        </w:rPr>
        <w:t>الأبحاث</w:t>
      </w:r>
      <w:r w:rsidRPr="00B20939">
        <w:rPr>
          <w:rFonts w:ascii="Times New Roman" w:hAnsi="Times New Roman" w:cs="Simplified Arabic" w:hint="cs"/>
          <w:rtl/>
          <w:lang w:val="tr-TR"/>
        </w:rPr>
        <w:t xml:space="preserve">، </w:t>
      </w:r>
      <w:r w:rsidRPr="00B20939">
        <w:rPr>
          <w:rFonts w:ascii="Times New Roman" w:hAnsi="Times New Roman" w:cs="Simplified Arabic" w:hint="cs"/>
          <w:rtl/>
        </w:rPr>
        <w:t>ص16.</w:t>
      </w:r>
    </w:p>
  </w:footnote>
  <w:footnote w:id="75">
    <w:p w:rsidR="002932FA" w:rsidRPr="00B20939" w:rsidRDefault="002932FA" w:rsidP="00792DBD">
      <w:pPr>
        <w:autoSpaceDE w:val="0"/>
        <w:autoSpaceDN w:val="0"/>
        <w:adjustRightInd w:val="0"/>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أبو</w:t>
      </w:r>
      <w:r w:rsidRPr="00B20939">
        <w:rPr>
          <w:rFonts w:ascii="Times New Roman" w:hAnsi="Times New Roman" w:cs="Simplified Arabic"/>
        </w:rPr>
        <w:t xml:space="preserve"> </w:t>
      </w:r>
      <w:r w:rsidRPr="00B20939">
        <w:rPr>
          <w:rFonts w:ascii="Times New Roman" w:hAnsi="Times New Roman" w:cs="Simplified Arabic" w:hint="cs"/>
          <w:rtl/>
        </w:rPr>
        <w:t>رخية</w:t>
      </w:r>
      <w:r w:rsidRPr="00B20939">
        <w:rPr>
          <w:rFonts w:ascii="Times New Roman" w:hAnsi="Times New Roman" w:cs="Simplified Arabic"/>
          <w:rtl/>
        </w:rPr>
        <w:t xml:space="preserve">، </w:t>
      </w:r>
      <w:r w:rsidRPr="00B20939">
        <w:rPr>
          <w:rFonts w:ascii="Times New Roman" w:hAnsi="Times New Roman" w:cs="Simplified Arabic" w:hint="cs"/>
          <w:rtl/>
        </w:rPr>
        <w:t>غنيم</w:t>
      </w:r>
      <w:r w:rsidRPr="00B20939">
        <w:rPr>
          <w:rFonts w:ascii="Times New Roman" w:hAnsi="Times New Roman" w:cs="Simplified Arabic"/>
        </w:rPr>
        <w:t xml:space="preserve"> </w:t>
      </w:r>
      <w:r w:rsidRPr="00B20939">
        <w:rPr>
          <w:rFonts w:ascii="Times New Roman" w:hAnsi="Times New Roman" w:cs="Simplified Arabic" w:hint="cs"/>
          <w:rtl/>
        </w:rPr>
        <w:t>سليم</w:t>
      </w:r>
      <w:r w:rsidRPr="00B20939">
        <w:rPr>
          <w:rFonts w:ascii="Times New Roman" w:hAnsi="Times New Roman" w:cs="Simplified Arabic"/>
        </w:rPr>
        <w:t xml:space="preserve"> </w:t>
      </w:r>
      <w:r w:rsidRPr="00B20939">
        <w:rPr>
          <w:rFonts w:ascii="Times New Roman" w:hAnsi="Times New Roman" w:cs="Simplified Arabic" w:hint="cs"/>
          <w:rtl/>
        </w:rPr>
        <w:t>(2005): "</w:t>
      </w:r>
      <w:r w:rsidRPr="00B20939">
        <w:rPr>
          <w:rFonts w:ascii="Times New Roman" w:hAnsi="Times New Roman" w:cs="Simplified Arabic" w:hint="cs"/>
          <w:b/>
          <w:bCs/>
          <w:rtl/>
        </w:rPr>
        <w:t>التعليم</w:t>
      </w:r>
      <w:r w:rsidRPr="00B20939">
        <w:rPr>
          <w:rFonts w:ascii="Times New Roman" w:hAnsi="Times New Roman" w:cs="Simplified Arabic"/>
          <w:b/>
          <w:bCs/>
        </w:rPr>
        <w:t xml:space="preserve"> </w:t>
      </w:r>
      <w:r w:rsidRPr="00B20939">
        <w:rPr>
          <w:rFonts w:ascii="Times New Roman" w:hAnsi="Times New Roman" w:cs="Simplified Arabic" w:hint="cs"/>
          <w:b/>
          <w:bCs/>
          <w:rtl/>
        </w:rPr>
        <w:t>العربي</w:t>
      </w:r>
      <w:r w:rsidRPr="00B20939">
        <w:rPr>
          <w:rFonts w:ascii="Times New Roman" w:hAnsi="Times New Roman" w:cs="Simplified Arabic"/>
          <w:b/>
          <w:bCs/>
        </w:rPr>
        <w:t xml:space="preserve"> </w:t>
      </w:r>
      <w:r w:rsidRPr="00B20939">
        <w:rPr>
          <w:rFonts w:ascii="Times New Roman" w:hAnsi="Times New Roman" w:cs="Simplified Arabic" w:hint="cs"/>
          <w:b/>
          <w:bCs/>
          <w:rtl/>
        </w:rPr>
        <w:t>داخل</w:t>
      </w:r>
      <w:r w:rsidRPr="00B20939">
        <w:rPr>
          <w:rFonts w:ascii="Times New Roman" w:hAnsi="Times New Roman" w:cs="Simplified Arabic"/>
          <w:b/>
          <w:bCs/>
        </w:rPr>
        <w:t xml:space="preserve"> </w:t>
      </w:r>
      <w:r w:rsidRPr="00B20939">
        <w:rPr>
          <w:rFonts w:ascii="Times New Roman" w:hAnsi="Times New Roman" w:cs="Simplified Arabic" w:hint="cs"/>
          <w:b/>
          <w:bCs/>
          <w:rtl/>
        </w:rPr>
        <w:t>الدولة</w:t>
      </w:r>
      <w:r w:rsidRPr="00B20939">
        <w:rPr>
          <w:rFonts w:ascii="Times New Roman" w:hAnsi="Times New Roman" w:cs="Simplified Arabic"/>
          <w:b/>
          <w:bCs/>
        </w:rPr>
        <w:t xml:space="preserve"> </w:t>
      </w:r>
      <w:r w:rsidRPr="00B20939">
        <w:rPr>
          <w:rFonts w:ascii="Times New Roman" w:hAnsi="Times New Roman" w:cs="Simplified Arabic" w:hint="cs"/>
          <w:b/>
          <w:bCs/>
          <w:rtl/>
        </w:rPr>
        <w:t>اليهودية</w:t>
      </w:r>
      <w:r w:rsidRPr="00B20939">
        <w:rPr>
          <w:rFonts w:ascii="Times New Roman" w:hAnsi="Times New Roman" w:cs="Simplified Arabic" w:hint="cs"/>
          <w:rtl/>
        </w:rPr>
        <w:t>"، رسالة</w:t>
      </w:r>
      <w:r w:rsidRPr="00B20939">
        <w:rPr>
          <w:rFonts w:ascii="Times New Roman" w:hAnsi="Times New Roman" w:cs="Simplified Arabic"/>
        </w:rPr>
        <w:t xml:space="preserve"> </w:t>
      </w:r>
      <w:r w:rsidRPr="00B20939">
        <w:rPr>
          <w:rFonts w:ascii="Times New Roman" w:hAnsi="Times New Roman" w:cs="Simplified Arabic" w:hint="cs"/>
          <w:rtl/>
        </w:rPr>
        <w:t>ماجستير</w:t>
      </w:r>
      <w:r w:rsidRPr="00B20939">
        <w:rPr>
          <w:rFonts w:ascii="Times New Roman" w:hAnsi="Times New Roman" w:cs="Simplified Arabic"/>
        </w:rPr>
        <w:t xml:space="preserve"> </w:t>
      </w:r>
      <w:r w:rsidRPr="00B20939">
        <w:rPr>
          <w:rFonts w:ascii="Times New Roman" w:hAnsi="Times New Roman" w:cs="Simplified Arabic" w:hint="cs"/>
          <w:rtl/>
        </w:rPr>
        <w:t>غير منشورة</w:t>
      </w:r>
      <w:r w:rsidRPr="00B20939">
        <w:rPr>
          <w:rFonts w:ascii="Times New Roman" w:hAnsi="Times New Roman" w:cs="Simplified Arabic"/>
          <w:rtl/>
        </w:rPr>
        <w:t>،</w:t>
      </w:r>
      <w:r w:rsidRPr="00B20939">
        <w:rPr>
          <w:rFonts w:ascii="Times New Roman" w:hAnsi="Times New Roman" w:cs="Simplified Arabic"/>
        </w:rPr>
        <w:t xml:space="preserve"> </w:t>
      </w:r>
      <w:r w:rsidRPr="00B20939">
        <w:rPr>
          <w:rFonts w:ascii="Times New Roman" w:hAnsi="Times New Roman" w:cs="Simplified Arabic" w:hint="cs"/>
          <w:rtl/>
        </w:rPr>
        <w:t>جامعة</w:t>
      </w:r>
      <w:r w:rsidRPr="00B20939">
        <w:rPr>
          <w:rFonts w:ascii="Times New Roman" w:hAnsi="Times New Roman" w:cs="Simplified Arabic"/>
        </w:rPr>
        <w:t xml:space="preserve"> </w:t>
      </w:r>
      <w:r w:rsidRPr="00B20939">
        <w:rPr>
          <w:rFonts w:ascii="Times New Roman" w:hAnsi="Times New Roman" w:cs="Simplified Arabic" w:hint="cs"/>
          <w:rtl/>
        </w:rPr>
        <w:t>الدول</w:t>
      </w:r>
      <w:r w:rsidRPr="00B20939">
        <w:rPr>
          <w:rFonts w:ascii="Times New Roman" w:hAnsi="Times New Roman" w:cs="Simplified Arabic"/>
        </w:rPr>
        <w:t xml:space="preserve"> </w:t>
      </w:r>
      <w:r w:rsidRPr="00B20939">
        <w:rPr>
          <w:rFonts w:ascii="Times New Roman" w:hAnsi="Times New Roman" w:cs="Simplified Arabic" w:hint="cs"/>
          <w:rtl/>
        </w:rPr>
        <w:t>العربية، القاهرة، ص97.</w:t>
      </w:r>
    </w:p>
  </w:footnote>
  <w:footnote w:id="7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بن صالح، مرجع سابق</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ص168.</w:t>
      </w:r>
    </w:p>
  </w:footnote>
  <w:footnote w:id="7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الحنان، نوريد</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(2009)</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w:t>
      </w:r>
      <w:r w:rsidRPr="00B20939">
        <w:rPr>
          <w:rFonts w:ascii="Times New Roman" w:hAnsi="Times New Roman" w:cs="Simplified Arabic"/>
          <w:b/>
          <w:bCs/>
          <w:sz w:val="22"/>
          <w:szCs w:val="22"/>
          <w:rtl/>
        </w:rPr>
        <w:t>جغرافيا العداوة وال</w:t>
      </w:r>
      <w:r w:rsidRPr="00B20939">
        <w:rPr>
          <w:rFonts w:ascii="Times New Roman" w:hAnsi="Times New Roman" w:cs="Simplified Arabic" w:hint="cs"/>
          <w:b/>
          <w:bCs/>
          <w:sz w:val="22"/>
          <w:szCs w:val="22"/>
          <w:rtl/>
        </w:rPr>
        <w:t>إ</w:t>
      </w:r>
      <w:r w:rsidRPr="00B20939">
        <w:rPr>
          <w:rFonts w:ascii="Times New Roman" w:hAnsi="Times New Roman" w:cs="Simplified Arabic"/>
          <w:b/>
          <w:bCs/>
          <w:sz w:val="22"/>
          <w:szCs w:val="22"/>
          <w:rtl/>
        </w:rPr>
        <w:t>قصاء، تحليل متعدد الوسائط للكتب المدرسية المتداولة في اسرائيل</w:t>
      </w:r>
      <w:r w:rsidRPr="00B20939">
        <w:rPr>
          <w:rFonts w:ascii="Times New Roman" w:hAnsi="Times New Roman" w:cs="Simplified Arabic" w:hint="cs"/>
          <w:b/>
          <w:bCs/>
          <w:sz w:val="22"/>
          <w:szCs w:val="22"/>
          <w:rtl/>
        </w:rPr>
        <w:t>.</w:t>
      </w:r>
      <w:r w:rsidRPr="00B20939">
        <w:rPr>
          <w:rFonts w:ascii="Times New Roman" w:hAnsi="Times New Roman" w:cs="Simplified Arabic" w:hint="cs"/>
          <w:sz w:val="22"/>
          <w:szCs w:val="22"/>
          <w:rtl/>
        </w:rPr>
        <w:t xml:space="preserve"> المجلد27، العدد2. المركز الفلسطيني للدراسات الاسرائيلية.</w:t>
      </w:r>
    </w:p>
  </w:footnote>
  <w:footnote w:id="78">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sz w:val="22"/>
          <w:szCs w:val="22"/>
          <w:shd w:val="clear" w:color="auto" w:fill="FFFFFF"/>
          <w:rtl/>
        </w:rPr>
        <w:t xml:space="preserve">فرج </w:t>
      </w:r>
      <w:r w:rsidRPr="00B20939">
        <w:rPr>
          <w:rFonts w:ascii="Times New Roman" w:hAnsi="Times New Roman" w:cs="Simplified Arabic"/>
          <w:sz w:val="22"/>
          <w:szCs w:val="22"/>
          <w:rtl/>
        </w:rPr>
        <w:t>فوده</w:t>
      </w:r>
      <w:r w:rsidRPr="00B20939">
        <w:rPr>
          <w:rFonts w:ascii="Times New Roman" w:hAnsi="Times New Roman" w:cs="Simplified Arabic"/>
          <w:sz w:val="22"/>
          <w:szCs w:val="22"/>
          <w:shd w:val="clear" w:color="auto" w:fill="FFFFFF"/>
          <w:rtl/>
        </w:rPr>
        <w:t xml:space="preserve"> كاتب ومفكر مصري، ولد في </w:t>
      </w:r>
      <w:r w:rsidRPr="00B20939">
        <w:rPr>
          <w:rFonts w:ascii="Times New Roman" w:hAnsi="Times New Roman" w:cs="Simplified Arabic" w:hint="cs"/>
          <w:sz w:val="22"/>
          <w:szCs w:val="22"/>
          <w:shd w:val="clear" w:color="auto" w:fill="FFFFFF"/>
          <w:rtl/>
        </w:rPr>
        <w:t>(</w:t>
      </w:r>
      <w:r w:rsidRPr="00B20939">
        <w:rPr>
          <w:rFonts w:ascii="Times New Roman" w:hAnsi="Times New Roman" w:cs="Simplified Arabic"/>
          <w:sz w:val="22"/>
          <w:szCs w:val="22"/>
          <w:shd w:val="clear" w:color="auto" w:fill="FFFFFF"/>
          <w:rtl/>
        </w:rPr>
        <w:t>20 أغسطس 1945</w:t>
      </w:r>
      <w:r w:rsidRPr="00B20939">
        <w:rPr>
          <w:rFonts w:ascii="Times New Roman" w:hAnsi="Times New Roman" w:cs="Simplified Arabic" w:hint="cs"/>
          <w:sz w:val="22"/>
          <w:szCs w:val="22"/>
          <w:shd w:val="clear" w:color="auto" w:fill="FFFFFF"/>
          <w:rtl/>
        </w:rPr>
        <w:t>)</w:t>
      </w:r>
      <w:r w:rsidRPr="00B20939">
        <w:rPr>
          <w:rFonts w:ascii="Times New Roman" w:hAnsi="Times New Roman" w:cs="Simplified Arabic"/>
          <w:sz w:val="22"/>
          <w:szCs w:val="22"/>
          <w:shd w:val="clear" w:color="auto" w:fill="FFFFFF"/>
          <w:rtl/>
        </w:rPr>
        <w:t xml:space="preserve"> ببلدة الزرقا بمحافظة دمياط في مصر. وهو حاصل على ماجستير العلوم الزراعية ودكتوراه الفلسفة في الاقتصاد الزراعي من جامعة عين شمس، ولديه ولدان وابنتان، تم اغتياله على يد الجماعة الإسلامية في </w:t>
      </w:r>
      <w:r w:rsidRPr="00B20939">
        <w:rPr>
          <w:rFonts w:ascii="Times New Roman" w:hAnsi="Times New Roman" w:cs="Simplified Arabic" w:hint="cs"/>
          <w:sz w:val="22"/>
          <w:szCs w:val="22"/>
          <w:shd w:val="clear" w:color="auto" w:fill="FFFFFF"/>
          <w:rtl/>
        </w:rPr>
        <w:t>(</w:t>
      </w:r>
      <w:r w:rsidRPr="00B20939">
        <w:rPr>
          <w:rFonts w:ascii="Times New Roman" w:hAnsi="Times New Roman" w:cs="Simplified Arabic"/>
          <w:sz w:val="22"/>
          <w:szCs w:val="22"/>
          <w:shd w:val="clear" w:color="auto" w:fill="FFFFFF"/>
          <w:rtl/>
        </w:rPr>
        <w:t>8 يونيو 1992</w:t>
      </w:r>
      <w:r w:rsidRPr="00B20939">
        <w:rPr>
          <w:rFonts w:ascii="Times New Roman" w:hAnsi="Times New Roman" w:cs="Simplified Arabic" w:hint="cs"/>
          <w:sz w:val="22"/>
          <w:szCs w:val="22"/>
          <w:shd w:val="clear" w:color="auto" w:fill="FFFFFF"/>
          <w:rtl/>
        </w:rPr>
        <w:t>)</w:t>
      </w:r>
      <w:r w:rsidRPr="00B20939">
        <w:rPr>
          <w:rFonts w:ascii="Times New Roman" w:hAnsi="Times New Roman" w:cs="Simplified Arabic"/>
          <w:sz w:val="22"/>
          <w:szCs w:val="22"/>
          <w:shd w:val="clear" w:color="auto" w:fill="FFFFFF"/>
          <w:rtl/>
        </w:rPr>
        <w:t xml:space="preserve"> في القاهرة. كما كانت له كتابات في مجلة أكتوبر وجريدة الأحرار المصريتين</w:t>
      </w:r>
      <w:r w:rsidRPr="00B20939">
        <w:rPr>
          <w:rFonts w:ascii="Times New Roman" w:hAnsi="Times New Roman" w:cs="Simplified Arabic"/>
          <w:sz w:val="22"/>
          <w:szCs w:val="22"/>
          <w:shd w:val="clear" w:color="auto" w:fill="FFFFFF"/>
        </w:rPr>
        <w:t>.</w:t>
      </w:r>
    </w:p>
  </w:footnote>
  <w:footnote w:id="79">
    <w:p w:rsidR="002932FA" w:rsidRPr="00B20939" w:rsidRDefault="002932FA" w:rsidP="00792DBD">
      <w:pPr>
        <w:pStyle w:val="FootnoteText"/>
        <w:jc w:val="lowKashida"/>
        <w:rPr>
          <w:rFonts w:ascii="Times New Roman" w:hAnsi="Times New Roman" w:cs="Simplified Arabic"/>
          <w:b/>
          <w:bCs/>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قراقع، عيسى (2007): "</w:t>
      </w:r>
      <w:r w:rsidRPr="00B20939">
        <w:rPr>
          <w:rFonts w:ascii="Times New Roman" w:hAnsi="Times New Roman" w:cs="Simplified Arabic" w:hint="cs"/>
          <w:b/>
          <w:bCs/>
          <w:sz w:val="22"/>
          <w:szCs w:val="22"/>
          <w:rtl/>
        </w:rPr>
        <w:t>حقّ العودة في المناهج التعليمية الإسرائيلية</w:t>
      </w:r>
      <w:r w:rsidRPr="00B20939">
        <w:rPr>
          <w:rFonts w:ascii="Times New Roman" w:hAnsi="Times New Roman" w:cs="Simplified Arabic" w:hint="cs"/>
          <w:sz w:val="22"/>
          <w:szCs w:val="22"/>
          <w:rtl/>
        </w:rPr>
        <w:t>" نقلًا عن الكاتب: إيلي فوده في كتابه "</w:t>
      </w:r>
      <w:r w:rsidRPr="00B20939">
        <w:rPr>
          <w:rFonts w:ascii="Times New Roman" w:hAnsi="Times New Roman" w:cs="Simplified Arabic" w:hint="cs"/>
          <w:b/>
          <w:bCs/>
          <w:sz w:val="22"/>
          <w:szCs w:val="22"/>
          <w:rtl/>
        </w:rPr>
        <w:t>تأثير النزاع العربي- الاسرائيلي على المناهج الدراسية</w:t>
      </w:r>
      <w:r w:rsidRPr="00B20939">
        <w:rPr>
          <w:rFonts w:ascii="Times New Roman" w:hAnsi="Times New Roman" w:cs="Simplified Arabic" w:hint="cs"/>
          <w:sz w:val="22"/>
          <w:szCs w:val="22"/>
          <w:rtl/>
        </w:rPr>
        <w:t xml:space="preserve"> (1997)، ورقة مقدمة إلى المؤتمر الفكري والسياسي الثاني للتجمع الشعبي للدفاع عن حق العودة- غزة.</w:t>
      </w:r>
    </w:p>
  </w:footnote>
  <w:footnote w:id="80">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المسيري، عبد الوهاب (1983): "</w:t>
      </w:r>
      <w:r w:rsidRPr="00B20939">
        <w:rPr>
          <w:rFonts w:ascii="Times New Roman" w:hAnsi="Times New Roman" w:cs="Simplified Arabic" w:hint="cs"/>
          <w:b/>
          <w:bCs/>
          <w:i/>
          <w:iCs/>
          <w:sz w:val="22"/>
          <w:szCs w:val="22"/>
          <w:rtl/>
        </w:rPr>
        <w:t>الأيدولوجية الصهيونية، دراسة حالة في علم اجتماع المعرفة</w:t>
      </w:r>
      <w:r w:rsidRPr="00B20939">
        <w:rPr>
          <w:rFonts w:ascii="Times New Roman" w:hAnsi="Times New Roman" w:cs="Simplified Arabic" w:hint="cs"/>
          <w:sz w:val="22"/>
          <w:szCs w:val="22"/>
          <w:rtl/>
        </w:rPr>
        <w:t xml:space="preserve">"، كتاب منشور </w:t>
      </w:r>
      <w:r w:rsidRPr="00B20939">
        <w:rPr>
          <w:rFonts w:ascii="Times New Roman" w:hAnsi="Times New Roman" w:cs="Simplified Arabic" w:hint="cs"/>
          <w:b/>
          <w:bCs/>
          <w:sz w:val="22"/>
          <w:szCs w:val="22"/>
          <w:rtl/>
        </w:rPr>
        <w:t xml:space="preserve">مجلة عالم المعرفة </w:t>
      </w:r>
      <w:r w:rsidRPr="00B20939">
        <w:rPr>
          <w:rFonts w:ascii="Times New Roman" w:hAnsi="Times New Roman" w:cs="Simplified Arabic" w:hint="cs"/>
          <w:sz w:val="22"/>
          <w:szCs w:val="22"/>
          <w:rtl/>
        </w:rPr>
        <w:t>صادر عن المجلس الوطني للثقافة والفنون والآداب، الكويت، ص44.</w:t>
      </w:r>
    </w:p>
  </w:footnote>
  <w:footnote w:id="81">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المسيري، </w:t>
      </w:r>
      <w:r w:rsidRPr="00B20939">
        <w:rPr>
          <w:rFonts w:ascii="Times New Roman" w:hAnsi="Times New Roman" w:cs="Simplified Arabic" w:hint="cs"/>
          <w:b/>
          <w:bCs/>
          <w:sz w:val="22"/>
          <w:szCs w:val="22"/>
          <w:rtl/>
        </w:rPr>
        <w:t>مرجع سابق</w:t>
      </w:r>
      <w:r w:rsidRPr="00B20939">
        <w:rPr>
          <w:rFonts w:ascii="Times New Roman" w:hAnsi="Times New Roman" w:cs="Simplified Arabic" w:hint="cs"/>
          <w:sz w:val="22"/>
          <w:szCs w:val="22"/>
          <w:rtl/>
        </w:rPr>
        <w:t>، ص (79-82).</w:t>
      </w:r>
    </w:p>
  </w:footnote>
  <w:footnote w:id="82">
    <w:p w:rsidR="002932FA" w:rsidRPr="00B20939" w:rsidRDefault="002932FA" w:rsidP="00792DBD">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جمعية الثقافة العربية (2014): "</w:t>
      </w:r>
      <w:r w:rsidRPr="00B20939">
        <w:rPr>
          <w:rFonts w:ascii="Times New Roman" w:hAnsi="Times New Roman" w:cs="Simplified Arabic" w:hint="cs"/>
          <w:b/>
          <w:bCs/>
          <w:sz w:val="22"/>
          <w:szCs w:val="22"/>
          <w:rtl/>
        </w:rPr>
        <w:t>المغيّبون، قراءة نقدية لكتب المناهج الاسرائيلية في المدارس العربية الثانوية</w:t>
      </w:r>
      <w:r w:rsidRPr="00B20939">
        <w:rPr>
          <w:rFonts w:ascii="Times New Roman" w:hAnsi="Times New Roman" w:cs="Simplified Arabic" w:hint="cs"/>
          <w:sz w:val="22"/>
          <w:szCs w:val="22"/>
          <w:rtl/>
        </w:rPr>
        <w:t xml:space="preserve">"، </w:t>
      </w:r>
      <w:r w:rsidRPr="00B20939">
        <w:rPr>
          <w:rFonts w:ascii="Times New Roman" w:hAnsi="Times New Roman" w:cs="Simplified Arabic" w:hint="cs"/>
          <w:b/>
          <w:bCs/>
          <w:sz w:val="22"/>
          <w:szCs w:val="22"/>
          <w:rtl/>
        </w:rPr>
        <w:t>مشروع المناهج والهوية- المرحلة الثانية</w:t>
      </w:r>
      <w:r w:rsidRPr="00B20939">
        <w:rPr>
          <w:rFonts w:ascii="Times New Roman" w:hAnsi="Times New Roman" w:cs="Simplified Arabic" w:hint="cs"/>
          <w:sz w:val="22"/>
          <w:szCs w:val="22"/>
          <w:rtl/>
        </w:rPr>
        <w:t>، الطبعة الاولى ص(75-84).</w:t>
      </w:r>
    </w:p>
  </w:footnote>
  <w:footnote w:id="83">
    <w:p w:rsidR="002932FA" w:rsidRPr="00B20939" w:rsidRDefault="002932FA" w:rsidP="008C353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b/>
          <w:bCs/>
          <w:sz w:val="22"/>
          <w:szCs w:val="22"/>
        </w:rPr>
        <w:footnoteRef/>
      </w:r>
      <w:r w:rsidRPr="00B20939">
        <w:rPr>
          <w:rFonts w:ascii="Times New Roman" w:hAnsi="Times New Roman" w:cs="Simplified Arabic"/>
          <w:b/>
          <w:bCs/>
          <w:sz w:val="22"/>
          <w:szCs w:val="22"/>
          <w:rtl/>
        </w:rPr>
        <w:t xml:space="preserve"> </w:t>
      </w:r>
      <w:r w:rsidRPr="00B20939">
        <w:rPr>
          <w:rFonts w:ascii="Times New Roman" w:hAnsi="Times New Roman" w:cs="Simplified Arabic" w:hint="cs"/>
          <w:sz w:val="22"/>
          <w:szCs w:val="22"/>
          <w:rtl/>
        </w:rPr>
        <w:t>جمعية الثقافة العربية: "</w:t>
      </w:r>
      <w:r w:rsidRPr="00B20939">
        <w:rPr>
          <w:rFonts w:ascii="Times New Roman" w:hAnsi="Times New Roman" w:cs="Simplified Arabic" w:hint="cs"/>
          <w:b/>
          <w:bCs/>
          <w:sz w:val="22"/>
          <w:szCs w:val="22"/>
          <w:rtl/>
        </w:rPr>
        <w:t>المغيّبون، قراءة نقدية لكتب المناهج الاسرائيلية في المدارس العربية الثانوية</w:t>
      </w:r>
      <w:r w:rsidRPr="00B20939">
        <w:rPr>
          <w:rFonts w:ascii="Times New Roman" w:hAnsi="Times New Roman" w:cs="Simplified Arabic" w:hint="cs"/>
          <w:sz w:val="22"/>
          <w:szCs w:val="22"/>
          <w:rtl/>
        </w:rPr>
        <w:t xml:space="preserve">"، </w:t>
      </w:r>
      <w:r w:rsidRPr="00B20939">
        <w:rPr>
          <w:rFonts w:ascii="Times New Roman" w:hAnsi="Times New Roman" w:cs="Simplified Arabic" w:hint="cs"/>
          <w:b/>
          <w:bCs/>
          <w:sz w:val="22"/>
          <w:szCs w:val="22"/>
          <w:rtl/>
        </w:rPr>
        <w:t>مشروع المناهج والهوية- المرحلة الثانية ،</w:t>
      </w:r>
      <w:r w:rsidRPr="00B20939">
        <w:rPr>
          <w:rFonts w:ascii="Times New Roman" w:hAnsi="Times New Roman" w:cs="Simplified Arabic" w:hint="cs"/>
          <w:sz w:val="22"/>
          <w:szCs w:val="22"/>
          <w:rtl/>
        </w:rPr>
        <w:t>مرجع سابق ص (75-84).</w:t>
      </w:r>
    </w:p>
  </w:footnote>
  <w:footnote w:id="84">
    <w:p w:rsidR="002932FA" w:rsidRPr="00B20939" w:rsidRDefault="002932FA" w:rsidP="008C353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المرجع السابق، ص (75-84).</w:t>
      </w:r>
    </w:p>
  </w:footnote>
  <w:footnote w:id="85">
    <w:p w:rsidR="002932FA" w:rsidRPr="00B20939" w:rsidRDefault="002932FA" w:rsidP="008C353D">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المرجع السابق، ص (75-84).</w:t>
      </w:r>
    </w:p>
  </w:footnote>
  <w:footnote w:id="8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المغيبون، مرجع سابق، ص(75-84).</w:t>
      </w:r>
    </w:p>
  </w:footnote>
  <w:footnote w:id="8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رمضان، نزار(2004):</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مناهج التعليم الإسرائيلية تزور التاريخ وتشوه العرب</w:t>
      </w:r>
      <w:r w:rsidRPr="00B20939">
        <w:rPr>
          <w:rFonts w:ascii="Times New Roman" w:hAnsi="Times New Roman" w:cs="Simplified Arabic" w:hint="cs"/>
          <w:sz w:val="22"/>
          <w:szCs w:val="22"/>
          <w:rtl/>
        </w:rPr>
        <w:t>" على الرابط</w:t>
      </w:r>
      <w:r w:rsidRPr="00B20939">
        <w:rPr>
          <w:rFonts w:ascii="Times New Roman" w:hAnsi="Times New Roman" w:cs="Simplified Arabic"/>
          <w:sz w:val="22"/>
          <w:szCs w:val="22"/>
        </w:rPr>
        <w:t xml:space="preserve">: </w:t>
      </w:r>
      <w:hyperlink r:id="rId11" w:history="1">
        <w:r w:rsidRPr="00B20939">
          <w:rPr>
            <w:rStyle w:val="Hyperlink"/>
            <w:rFonts w:ascii="Times New Roman" w:hAnsi="Times New Roman" w:cs="Simplified Arabic"/>
            <w:color w:val="auto"/>
            <w:sz w:val="22"/>
            <w:szCs w:val="22"/>
            <w:u w:val="none"/>
          </w:rPr>
          <w:t>https://www.aljazeera.net/news/international/2004/4/13</w:t>
        </w:r>
        <w:r w:rsidRPr="00B20939">
          <w:rPr>
            <w:rStyle w:val="Hyperlink"/>
            <w:rFonts w:ascii="Times New Roman" w:hAnsi="Times New Roman" w:cs="Simplified Arabic"/>
            <w:color w:val="auto"/>
            <w:sz w:val="22"/>
            <w:szCs w:val="22"/>
            <w:u w:val="none"/>
            <w:rtl/>
          </w:rPr>
          <w:t>/</w:t>
        </w:r>
      </w:hyperlink>
      <w:r w:rsidRPr="00B20939">
        <w:rPr>
          <w:rFonts w:ascii="Times New Roman" w:hAnsi="Times New Roman" w:cs="Simplified Arabic" w:hint="cs"/>
          <w:sz w:val="22"/>
          <w:szCs w:val="22"/>
          <w:rtl/>
        </w:rPr>
        <w:t xml:space="preserve"> </w:t>
      </w:r>
    </w:p>
  </w:footnote>
  <w:footnote w:id="88">
    <w:p w:rsidR="002932FA" w:rsidRPr="00B20939" w:rsidRDefault="002932FA" w:rsidP="00B57BCA">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00B57BCA" w:rsidRPr="00B20939">
        <w:rPr>
          <w:rFonts w:ascii="Times New Roman" w:hAnsi="Times New Roman" w:cs="Simplified Arabic" w:hint="cs"/>
          <w:sz w:val="22"/>
          <w:szCs w:val="22"/>
          <w:rtl/>
        </w:rPr>
        <w:t>رمضان، نزار(2004):</w:t>
      </w:r>
      <w:r w:rsidR="00B57BCA" w:rsidRPr="00B20939">
        <w:rPr>
          <w:rFonts w:ascii="Times New Roman" w:hAnsi="Times New Roman" w:cs="Simplified Arabic"/>
          <w:sz w:val="22"/>
          <w:szCs w:val="22"/>
          <w:rtl/>
        </w:rPr>
        <w:t xml:space="preserve"> </w:t>
      </w:r>
      <w:r w:rsidR="00B57BCA" w:rsidRPr="00B20939">
        <w:rPr>
          <w:rFonts w:ascii="Times New Roman" w:hAnsi="Times New Roman" w:cs="Simplified Arabic" w:hint="cs"/>
          <w:sz w:val="22"/>
          <w:szCs w:val="22"/>
          <w:rtl/>
        </w:rPr>
        <w:t>"</w:t>
      </w:r>
      <w:r w:rsidR="00B57BCA" w:rsidRPr="00B57BCA">
        <w:rPr>
          <w:rFonts w:ascii="Times New Roman" w:hAnsi="Times New Roman" w:cs="Simplified Arabic"/>
          <w:b/>
          <w:bCs/>
          <w:sz w:val="22"/>
          <w:szCs w:val="22"/>
          <w:rtl/>
        </w:rPr>
        <w:t>مناهج التعليم الإسرائيلية تزور التاريخ وتشوه العرب</w:t>
      </w:r>
      <w:r w:rsidR="00B57BCA">
        <w:rPr>
          <w:rFonts w:ascii="Times New Roman" w:hAnsi="Times New Roman" w:cs="Simplified Arabic" w:hint="cs"/>
          <w:b/>
          <w:bCs/>
          <w:sz w:val="22"/>
          <w:szCs w:val="22"/>
          <w:rtl/>
        </w:rPr>
        <w:t>.</w:t>
      </w:r>
      <w:r w:rsidR="00B57BCA" w:rsidRPr="00B20939">
        <w:rPr>
          <w:rFonts w:ascii="Times New Roman" w:hAnsi="Times New Roman" w:cs="Simplified Arabic" w:hint="cs"/>
          <w:sz w:val="22"/>
          <w:szCs w:val="22"/>
          <w:rtl/>
        </w:rPr>
        <w:t xml:space="preserve"> </w:t>
      </w:r>
      <w:r w:rsidRPr="00B20939">
        <w:rPr>
          <w:rFonts w:ascii="Times New Roman" w:hAnsi="Times New Roman" w:cs="Simplified Arabic" w:hint="cs"/>
          <w:sz w:val="22"/>
          <w:szCs w:val="22"/>
          <w:rtl/>
        </w:rPr>
        <w:t>مرجع سابق.</w:t>
      </w:r>
    </w:p>
  </w:footnote>
  <w:footnote w:id="89">
    <w:p w:rsidR="002932FA" w:rsidRPr="00B20939" w:rsidRDefault="002932FA" w:rsidP="00792DBD">
      <w:pPr>
        <w:pStyle w:val="FootnoteText"/>
        <w:jc w:val="lowKashida"/>
        <w:rPr>
          <w:rFonts w:ascii="Times New Roman" w:hAnsi="Times New Roman" w:cs="Simplified Arabic"/>
          <w:b/>
          <w:bCs/>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منتدى العودة الشبابي، بديل (2019): "</w:t>
      </w:r>
      <w:r w:rsidRPr="00B20939">
        <w:rPr>
          <w:rFonts w:ascii="Times New Roman" w:hAnsi="Times New Roman" w:cs="Simplified Arabic" w:hint="cs"/>
          <w:b/>
          <w:bCs/>
          <w:sz w:val="22"/>
          <w:szCs w:val="22"/>
          <w:rtl/>
        </w:rPr>
        <w:t xml:space="preserve">الفلسطينيون وسياسات كيّ الوعي"، </w:t>
      </w:r>
      <w:r w:rsidRPr="00B20939">
        <w:rPr>
          <w:rFonts w:ascii="Times New Roman" w:hAnsi="Times New Roman" w:cs="Simplified Arabic" w:hint="cs"/>
          <w:sz w:val="22"/>
          <w:szCs w:val="22"/>
          <w:rtl/>
        </w:rPr>
        <w:t>المركز الفلسطيني لمصادر حقوق المواطنة اللاجئين.</w:t>
      </w:r>
    </w:p>
  </w:footnote>
  <w:footnote w:id="90">
    <w:p w:rsidR="002932FA" w:rsidRPr="00B20939" w:rsidRDefault="002932FA" w:rsidP="008C353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b/>
          <w:bCs/>
          <w:sz w:val="22"/>
          <w:szCs w:val="22"/>
        </w:rPr>
        <w:footnoteRef/>
      </w:r>
      <w:r w:rsidRPr="00B20939">
        <w:rPr>
          <w:rFonts w:ascii="Times New Roman" w:hAnsi="Times New Roman" w:cs="Simplified Arabic"/>
          <w:b/>
          <w:bCs/>
          <w:sz w:val="22"/>
          <w:szCs w:val="22"/>
          <w:rtl/>
        </w:rPr>
        <w:t xml:space="preserve"> </w:t>
      </w:r>
      <w:r w:rsidRPr="00B20939">
        <w:rPr>
          <w:rFonts w:ascii="Times New Roman" w:hAnsi="Times New Roman" w:cs="Simplified Arabic" w:hint="cs"/>
          <w:sz w:val="22"/>
          <w:szCs w:val="22"/>
          <w:rtl/>
        </w:rPr>
        <w:t>منتدى العودة الشبابي، بديل: "</w:t>
      </w:r>
      <w:r w:rsidRPr="00B20939">
        <w:rPr>
          <w:rFonts w:ascii="Times New Roman" w:hAnsi="Times New Roman" w:cs="Simplified Arabic" w:hint="cs"/>
          <w:b/>
          <w:bCs/>
          <w:sz w:val="22"/>
          <w:szCs w:val="22"/>
          <w:rtl/>
        </w:rPr>
        <w:t xml:space="preserve">الفلسطينيون وسياسات كيّ الوعي"، </w:t>
      </w:r>
      <w:r w:rsidRPr="00B20939">
        <w:rPr>
          <w:rFonts w:ascii="Times New Roman" w:hAnsi="Times New Roman" w:cs="Simplified Arabic" w:hint="cs"/>
          <w:sz w:val="22"/>
          <w:szCs w:val="22"/>
          <w:rtl/>
        </w:rPr>
        <w:t>مرجع سابق، ص (13-14).</w:t>
      </w:r>
    </w:p>
  </w:footnote>
  <w:footnote w:id="91">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غيل، بولينج، وآخرون (2011): "</w:t>
      </w:r>
      <w:r w:rsidRPr="00B20939">
        <w:rPr>
          <w:rFonts w:ascii="Times New Roman" w:hAnsi="Times New Roman" w:cs="Simplified Arabic" w:hint="cs"/>
          <w:b/>
          <w:bCs/>
          <w:i/>
          <w:iCs/>
          <w:sz w:val="22"/>
          <w:szCs w:val="22"/>
          <w:rtl/>
        </w:rPr>
        <w:t>العنصرية شرطة بقاء إسرائيل الاستعمارية"، نظام الفصل العنصري الإسرائيلي،</w:t>
      </w:r>
      <w:r w:rsidRPr="00B20939">
        <w:rPr>
          <w:rFonts w:ascii="Times New Roman" w:hAnsi="Times New Roman" w:cs="Simplified Arabic" w:hint="cs"/>
          <w:sz w:val="22"/>
          <w:szCs w:val="22"/>
          <w:rtl/>
        </w:rPr>
        <w:t xml:space="preserve"> </w:t>
      </w:r>
      <w:r w:rsidRPr="00B20939">
        <w:rPr>
          <w:rFonts w:ascii="Times New Roman" w:hAnsi="Times New Roman" w:cs="Simplified Arabic" w:hint="cs"/>
          <w:b/>
          <w:bCs/>
          <w:sz w:val="22"/>
          <w:szCs w:val="22"/>
          <w:rtl/>
        </w:rPr>
        <w:t>مجلة حق العودة</w:t>
      </w:r>
      <w:r w:rsidRPr="00B20939">
        <w:rPr>
          <w:rFonts w:ascii="Times New Roman" w:hAnsi="Times New Roman" w:cs="Simplified Arabic" w:hint="cs"/>
          <w:sz w:val="22"/>
          <w:szCs w:val="22"/>
          <w:rtl/>
        </w:rPr>
        <w:t>، العدد (46)، عن بديل، المركز الفلسطيني لمصادر حقوق المواطنة واللاجئين.</w:t>
      </w:r>
    </w:p>
  </w:footnote>
  <w:footnote w:id="92">
    <w:p w:rsidR="002932FA" w:rsidRPr="00B20939" w:rsidRDefault="002932FA" w:rsidP="00792DBD">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اليحيى، عبدالله (2007): "</w:t>
      </w:r>
      <w:r w:rsidRPr="00B20939">
        <w:rPr>
          <w:rFonts w:ascii="Times New Roman" w:hAnsi="Times New Roman" w:cs="Simplified Arabic" w:hint="cs"/>
          <w:b/>
          <w:bCs/>
          <w:sz w:val="22"/>
          <w:szCs w:val="22"/>
          <w:rtl/>
        </w:rPr>
        <w:t>القتل والتحريض في المناهج الإسرائيلية</w:t>
      </w:r>
      <w:r w:rsidRPr="00B20939">
        <w:rPr>
          <w:rFonts w:ascii="Times New Roman" w:hAnsi="Times New Roman" w:cs="Simplified Arabic" w:hint="cs"/>
          <w:sz w:val="22"/>
          <w:szCs w:val="22"/>
          <w:rtl/>
        </w:rPr>
        <w:t>"، مكتبة الملك فهد الوطنية، الطبعة الأولى، المملكة العربية السعودية، ص(86-89).</w:t>
      </w:r>
    </w:p>
  </w:footnote>
  <w:footnote w:id="93">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شلحت، أنطوان</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(2001):</w:t>
      </w:r>
      <w:r w:rsidRPr="00B20939">
        <w:rPr>
          <w:rFonts w:ascii="Times New Roman" w:hAnsi="Times New Roman" w:cs="Simplified Arabic"/>
          <w:sz w:val="22"/>
          <w:szCs w:val="22"/>
          <w:rtl/>
        </w:rPr>
        <w:t xml:space="preserve"> </w:t>
      </w:r>
      <w:r w:rsidRPr="00B20939">
        <w:rPr>
          <w:rFonts w:ascii="Times New Roman" w:hAnsi="Times New Roman" w:cs="Simplified Arabic"/>
          <w:b/>
          <w:bCs/>
          <w:i/>
          <w:iCs/>
          <w:sz w:val="22"/>
          <w:szCs w:val="22"/>
          <w:rtl/>
        </w:rPr>
        <w:t>منهاج التعليم الإسرائيلي ما زال السلام خـارج حـدود المدرسة</w:t>
      </w:r>
      <w:r w:rsidRPr="00B20939">
        <w:rPr>
          <w:rFonts w:ascii="Times New Roman" w:hAnsi="Times New Roman" w:cs="Simplified Arabic"/>
          <w:sz w:val="22"/>
          <w:szCs w:val="22"/>
          <w:rtl/>
        </w:rPr>
        <w:t xml:space="preserve">، </w:t>
      </w:r>
      <w:r w:rsidRPr="00B20939">
        <w:rPr>
          <w:rFonts w:ascii="Times New Roman" w:hAnsi="Times New Roman" w:cs="Simplified Arabic"/>
          <w:b/>
          <w:bCs/>
          <w:sz w:val="22"/>
          <w:szCs w:val="22"/>
          <w:rtl/>
        </w:rPr>
        <w:t>مجلة قضايا إسرائيلية</w:t>
      </w:r>
      <w:r w:rsidRPr="00B20939">
        <w:rPr>
          <w:rFonts w:ascii="Times New Roman" w:hAnsi="Times New Roman" w:cs="Simplified Arabic"/>
          <w:sz w:val="22"/>
          <w:szCs w:val="22"/>
          <w:rtl/>
        </w:rPr>
        <w:t>، مدار، عدد</w:t>
      </w:r>
      <w:r w:rsidRPr="00B20939">
        <w:rPr>
          <w:rFonts w:ascii="Times New Roman" w:hAnsi="Times New Roman" w:cs="Simplified Arabic" w:hint="cs"/>
          <w:sz w:val="22"/>
          <w:szCs w:val="22"/>
          <w:rtl/>
        </w:rPr>
        <w:t>3</w:t>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ص 83-87.</w:t>
      </w:r>
    </w:p>
  </w:footnote>
  <w:footnote w:id="94">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حيدر، عزيز (1993): "</w:t>
      </w:r>
      <w:r w:rsidRPr="00B20939">
        <w:rPr>
          <w:rFonts w:ascii="Times New Roman" w:hAnsi="Times New Roman" w:cs="Simplified Arabic" w:hint="cs"/>
          <w:b/>
          <w:bCs/>
          <w:i/>
          <w:iCs/>
          <w:sz w:val="22"/>
          <w:szCs w:val="22"/>
          <w:rtl/>
        </w:rPr>
        <w:t>العرب في إسرائيل"،</w:t>
      </w:r>
      <w:r w:rsidRPr="00B20939">
        <w:rPr>
          <w:rFonts w:ascii="Times New Roman" w:hAnsi="Times New Roman" w:cs="Simplified Arabic" w:hint="cs"/>
          <w:sz w:val="22"/>
          <w:szCs w:val="22"/>
          <w:rtl/>
        </w:rPr>
        <w:t xml:space="preserve"> تقرير منشور لدى: "مؤسسة الدراسات الفلسطينية"، </w:t>
      </w:r>
      <w:r w:rsidRPr="00B20939">
        <w:rPr>
          <w:rFonts w:ascii="Times New Roman" w:hAnsi="Times New Roman" w:cs="Simplified Arabic" w:hint="cs"/>
          <w:b/>
          <w:bCs/>
          <w:sz w:val="22"/>
          <w:szCs w:val="22"/>
          <w:rtl/>
        </w:rPr>
        <w:t>مجلة الدراسات الفلسطينية،</w:t>
      </w:r>
      <w:r w:rsidRPr="00B20939">
        <w:rPr>
          <w:rFonts w:ascii="Times New Roman" w:hAnsi="Times New Roman" w:cs="Simplified Arabic" w:hint="cs"/>
          <w:sz w:val="22"/>
          <w:szCs w:val="22"/>
          <w:rtl/>
        </w:rPr>
        <w:t xml:space="preserve"> المجلد(4)، العدد15.</w:t>
      </w:r>
    </w:p>
  </w:footnote>
  <w:footnote w:id="95">
    <w:p w:rsidR="002932FA" w:rsidRPr="00B20939" w:rsidRDefault="002932FA" w:rsidP="008C353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وفا، وكالة الانباء والمعلومات الفلسطينية، على الرابط الإلكتروني: </w:t>
      </w:r>
      <w:r w:rsidRPr="00B20939">
        <w:rPr>
          <w:rFonts w:ascii="Times New Roman" w:hAnsi="Times New Roman" w:cs="Simplified Arabic"/>
          <w:sz w:val="22"/>
          <w:szCs w:val="22"/>
        </w:rPr>
        <w:t>http://www.wafa.ps/ar_page.aspx?id=5NfPqXa48925814718a5NfPqX</w:t>
      </w:r>
    </w:p>
  </w:footnote>
  <w:footnote w:id="96">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غيل، بولينج، وآخرون (2011): "</w:t>
      </w:r>
      <w:r w:rsidRPr="00B20939">
        <w:rPr>
          <w:rFonts w:ascii="Times New Roman" w:hAnsi="Times New Roman" w:cs="Simplified Arabic" w:hint="cs"/>
          <w:b/>
          <w:bCs/>
          <w:i/>
          <w:iCs/>
          <w:sz w:val="22"/>
          <w:szCs w:val="22"/>
          <w:rtl/>
        </w:rPr>
        <w:t>العنصرية شرطة بقاء إسرائيل الاستعمارية"، نظام الفصل العنصري الإسرائيلي،</w:t>
      </w:r>
      <w:r w:rsidRPr="00B20939">
        <w:rPr>
          <w:rFonts w:ascii="Times New Roman" w:hAnsi="Times New Roman" w:cs="Simplified Arabic" w:hint="cs"/>
          <w:sz w:val="22"/>
          <w:szCs w:val="22"/>
          <w:rtl/>
        </w:rPr>
        <w:t xml:space="preserve"> </w:t>
      </w:r>
      <w:r w:rsidRPr="00B20939">
        <w:rPr>
          <w:rFonts w:ascii="Times New Roman" w:hAnsi="Times New Roman" w:cs="Simplified Arabic" w:hint="cs"/>
          <w:b/>
          <w:bCs/>
          <w:sz w:val="22"/>
          <w:szCs w:val="22"/>
          <w:rtl/>
        </w:rPr>
        <w:t>مجلة حق العودة</w:t>
      </w:r>
      <w:r w:rsidRPr="00B20939">
        <w:rPr>
          <w:rFonts w:ascii="Times New Roman" w:hAnsi="Times New Roman" w:cs="Simplified Arabic" w:hint="cs"/>
          <w:sz w:val="22"/>
          <w:szCs w:val="22"/>
          <w:rtl/>
        </w:rPr>
        <w:t>، العدد (46)، عن بديل، المركز الفلسطيني لمصادر حقوق المواطنة واللاجئين، ص11.</w:t>
      </w:r>
    </w:p>
  </w:footnote>
  <w:footnote w:id="9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قراقع، عيسى، مرجع سابق، ص22.</w:t>
      </w:r>
    </w:p>
  </w:footnote>
  <w:footnote w:id="98">
    <w:p w:rsidR="002932FA" w:rsidRPr="00B20939" w:rsidRDefault="002932FA" w:rsidP="00F2437C">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أمين، درواشة: "انعكاس الأيديووجية الصهيونية في النظام التعلمي الإسرائيلي"، على الموقع:  </w:t>
      </w:r>
      <w:r w:rsidRPr="00B20939">
        <w:rPr>
          <w:rFonts w:ascii="Times New Roman" w:hAnsi="Times New Roman" w:cs="Simplified Arabic"/>
          <w:sz w:val="22"/>
          <w:szCs w:val="22"/>
        </w:rPr>
        <w:t>http://qattanfoundation.org/sites/default/files/u2/roaa_38-39_020_2.pdf</w:t>
      </w:r>
    </w:p>
  </w:footnote>
  <w:footnote w:id="99">
    <w:p w:rsidR="002932FA" w:rsidRPr="00B20939" w:rsidRDefault="002932FA" w:rsidP="00F2437C">
      <w:pPr>
        <w:pStyle w:val="FootnoteText"/>
        <w:jc w:val="lowKashida"/>
        <w:rPr>
          <w:rFonts w:ascii="Times New Roman" w:hAnsi="Times New Roman" w:cs="Simplified Arabic"/>
          <w:b/>
          <w:bCs/>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المرجع السابق.</w:t>
      </w:r>
    </w:p>
  </w:footnote>
  <w:footnote w:id="100">
    <w:p w:rsidR="002932FA" w:rsidRPr="00B20939" w:rsidRDefault="002932FA" w:rsidP="00F2437C">
      <w:pPr>
        <w:spacing w:after="0" w:line="240" w:lineRule="auto"/>
        <w:jc w:val="lowKashida"/>
        <w:rPr>
          <w:rFonts w:ascii="Times New Roman" w:hAnsi="Times New Roman" w:cs="Simplified Arabic"/>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الخطيب، ايفون (2010): "</w:t>
      </w:r>
      <w:r w:rsidRPr="00B20939">
        <w:rPr>
          <w:rFonts w:ascii="Times New Roman" w:hAnsi="Times New Roman" w:cs="Simplified Arabic" w:hint="cs"/>
          <w:b/>
          <w:bCs/>
          <w:rtl/>
        </w:rPr>
        <w:t>نظرتنا التربوية للعنف الإسرائيلي"،</w:t>
      </w:r>
      <w:r w:rsidRPr="00B20939">
        <w:rPr>
          <w:rFonts w:ascii="Times New Roman" w:hAnsi="Times New Roman" w:cs="Simplified Arabic" w:hint="cs"/>
          <w:rtl/>
        </w:rPr>
        <w:t xml:space="preserve"> مساق نظرية المنهج، الجامعة الإسلامية- غـزة. </w:t>
      </w:r>
    </w:p>
  </w:footnote>
  <w:footnote w:id="101">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إبراهيم، بلال (2010): </w:t>
      </w:r>
      <w:r w:rsidRPr="00B20939">
        <w:rPr>
          <w:rFonts w:ascii="Times New Roman" w:hAnsi="Times New Roman" w:cs="Simplified Arabic" w:hint="cs"/>
          <w:b/>
          <w:bCs/>
          <w:sz w:val="22"/>
          <w:szCs w:val="22"/>
          <w:rtl/>
        </w:rPr>
        <w:t>الاستيطان الإسرائيلي في الضفة الغربية وأثره على التنمية السياسية</w:t>
      </w:r>
      <w:r w:rsidRPr="00B20939">
        <w:rPr>
          <w:rFonts w:ascii="Times New Roman" w:hAnsi="Times New Roman" w:cs="Simplified Arabic" w:hint="cs"/>
          <w:sz w:val="22"/>
          <w:szCs w:val="22"/>
          <w:rtl/>
        </w:rPr>
        <w:t>"، رسالة ماجستير غير منشورة، جامعة النجاح الوطنية- نابلس، ص34.</w:t>
      </w:r>
    </w:p>
  </w:footnote>
  <w:footnote w:id="102">
    <w:p w:rsidR="002932FA" w:rsidRPr="00B20939" w:rsidRDefault="002932FA" w:rsidP="00792DBD">
      <w:pPr>
        <w:pStyle w:val="FootnoteText"/>
        <w:jc w:val="lowKashida"/>
        <w:rPr>
          <w:rFonts w:ascii="Times New Roman" w:hAnsi="Times New Roman" w:cs="Simplified Arabic"/>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إبراهيم، بلال: مرجع سابق.</w:t>
      </w:r>
    </w:p>
  </w:footnote>
  <w:footnote w:id="103">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أبو مساعد، أسماء: مرجع سابق، ص(53-54).</w:t>
      </w:r>
    </w:p>
  </w:footnote>
  <w:footnote w:id="104">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إ</w:t>
      </w:r>
      <w:r w:rsidRPr="00B20939">
        <w:rPr>
          <w:rFonts w:ascii="Times New Roman" w:hAnsi="Times New Roman" w:cs="Simplified Arabic"/>
          <w:sz w:val="22"/>
          <w:szCs w:val="22"/>
          <w:rtl/>
        </w:rPr>
        <w:t>سبانيولي</w:t>
      </w:r>
      <w:r w:rsidRPr="00B20939">
        <w:rPr>
          <w:rFonts w:ascii="Times New Roman" w:hAnsi="Times New Roman" w:cs="Simplified Arabic" w:hint="cs"/>
          <w:sz w:val="22"/>
          <w:szCs w:val="22"/>
          <w:rtl/>
        </w:rPr>
        <w:t xml:space="preserve">، هالة (2012): </w:t>
      </w:r>
      <w:r w:rsidRPr="00B20939">
        <w:rPr>
          <w:rFonts w:ascii="Times New Roman" w:hAnsi="Times New Roman" w:cs="Simplified Arabic"/>
          <w:b/>
          <w:bCs/>
          <w:i/>
          <w:iCs/>
          <w:sz w:val="22"/>
          <w:szCs w:val="22"/>
          <w:rtl/>
        </w:rPr>
        <w:t>الأيديولوجية الصهيونية وانعكاساتها في كتب التدريس العبرية</w:t>
      </w:r>
      <w:r w:rsidRPr="00B20939">
        <w:rPr>
          <w:rFonts w:ascii="Times New Roman" w:hAnsi="Times New Roman" w:cs="Simplified Arabic"/>
          <w:sz w:val="22"/>
          <w:szCs w:val="22"/>
          <w:rtl/>
        </w:rPr>
        <w:t xml:space="preserve">، </w:t>
      </w:r>
      <w:r w:rsidRPr="00B20939">
        <w:rPr>
          <w:rFonts w:ascii="Times New Roman" w:hAnsi="Times New Roman" w:cs="Simplified Arabic"/>
          <w:b/>
          <w:bCs/>
          <w:sz w:val="22"/>
          <w:szCs w:val="22"/>
          <w:rtl/>
        </w:rPr>
        <w:t>مجلة قضايا إسرائيلية</w:t>
      </w:r>
      <w:r w:rsidRPr="00B20939">
        <w:rPr>
          <w:rFonts w:ascii="Times New Roman" w:hAnsi="Times New Roman" w:cs="Simplified Arabic"/>
          <w:sz w:val="22"/>
          <w:szCs w:val="22"/>
          <w:rtl/>
        </w:rPr>
        <w:t xml:space="preserve">، مدار، </w:t>
      </w:r>
      <w:r w:rsidRPr="00B20939">
        <w:rPr>
          <w:rFonts w:ascii="Times New Roman" w:hAnsi="Times New Roman" w:cs="Simplified Arabic" w:hint="cs"/>
          <w:sz w:val="22"/>
          <w:szCs w:val="22"/>
          <w:rtl/>
        </w:rPr>
        <w:t>عدد3.</w:t>
      </w:r>
      <w:r w:rsidRPr="00B20939">
        <w:rPr>
          <w:rFonts w:ascii="Times New Roman" w:hAnsi="Times New Roman" w:cs="Simplified Arabic"/>
          <w:sz w:val="22"/>
          <w:szCs w:val="22"/>
          <w:rtl/>
        </w:rPr>
        <w:t xml:space="preserve"> ص</w:t>
      </w:r>
      <w:r w:rsidRPr="00B20939">
        <w:rPr>
          <w:rFonts w:ascii="Times New Roman" w:hAnsi="Times New Roman" w:cs="Simplified Arabic" w:hint="cs"/>
          <w:sz w:val="22"/>
          <w:szCs w:val="22"/>
          <w:rtl/>
        </w:rPr>
        <w:t>88-93.</w:t>
      </w:r>
    </w:p>
  </w:footnote>
  <w:footnote w:id="105">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قراقع، عيسى، مرجع سابق.</w:t>
      </w:r>
    </w:p>
  </w:footnote>
  <w:footnote w:id="106">
    <w:p w:rsidR="002932FA" w:rsidRPr="00B20939" w:rsidRDefault="002932FA" w:rsidP="000D4DB0">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hint="cs"/>
          <w:sz w:val="22"/>
          <w:szCs w:val="22"/>
          <w:rtl/>
        </w:rPr>
        <w:t xml:space="preserve"> المرجع السابق.</w:t>
      </w:r>
    </w:p>
  </w:footnote>
  <w:footnote w:id="107">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بديل المركز الفلسطيني لمصادر حقوق المواطنة واللاجئين (2005)</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 "</w:t>
      </w:r>
      <w:r w:rsidRPr="00B20939">
        <w:rPr>
          <w:rFonts w:ascii="Times New Roman" w:hAnsi="Times New Roman" w:cs="Simplified Arabic"/>
          <w:b/>
          <w:bCs/>
          <w:sz w:val="22"/>
          <w:szCs w:val="22"/>
          <w:rtl/>
        </w:rPr>
        <w:t>حل</w:t>
      </w:r>
      <w:r w:rsidRPr="00B20939">
        <w:rPr>
          <w:rFonts w:ascii="Times New Roman" w:hAnsi="Times New Roman" w:cs="Simplified Arabic" w:hint="cs"/>
          <w:b/>
          <w:bCs/>
          <w:sz w:val="22"/>
          <w:szCs w:val="22"/>
          <w:rtl/>
        </w:rPr>
        <w:t>ّ</w:t>
      </w:r>
      <w:r w:rsidRPr="00B20939">
        <w:rPr>
          <w:rFonts w:ascii="Times New Roman" w:hAnsi="Times New Roman" w:cs="Simplified Arabic"/>
          <w:b/>
          <w:bCs/>
          <w:sz w:val="22"/>
          <w:szCs w:val="22"/>
          <w:rtl/>
        </w:rPr>
        <w:t xml:space="preserve"> الدولتين</w:t>
      </w:r>
      <w:r w:rsidRPr="00B20939">
        <w:rPr>
          <w:rFonts w:ascii="Times New Roman" w:hAnsi="Times New Roman" w:cs="Simplified Arabic" w:hint="cs"/>
          <w:b/>
          <w:bCs/>
          <w:sz w:val="22"/>
          <w:szCs w:val="22"/>
          <w:rtl/>
        </w:rPr>
        <w:t xml:space="preserve">، </w:t>
      </w:r>
      <w:r w:rsidRPr="00B20939">
        <w:rPr>
          <w:rFonts w:ascii="Times New Roman" w:hAnsi="Times New Roman" w:cs="Simplified Arabic"/>
          <w:b/>
          <w:bCs/>
          <w:sz w:val="22"/>
          <w:szCs w:val="22"/>
          <w:rtl/>
        </w:rPr>
        <w:t>حل</w:t>
      </w:r>
      <w:r w:rsidRPr="00B20939">
        <w:rPr>
          <w:rFonts w:ascii="Times New Roman" w:hAnsi="Times New Roman" w:cs="Simplified Arabic" w:hint="cs"/>
          <w:b/>
          <w:bCs/>
          <w:sz w:val="22"/>
          <w:szCs w:val="22"/>
          <w:rtl/>
        </w:rPr>
        <w:t>ّ</w:t>
      </w:r>
      <w:r w:rsidRPr="00B20939">
        <w:rPr>
          <w:rFonts w:ascii="Times New Roman" w:hAnsi="Times New Roman" w:cs="Simplified Arabic"/>
          <w:b/>
          <w:bCs/>
          <w:sz w:val="22"/>
          <w:szCs w:val="22"/>
          <w:rtl/>
        </w:rPr>
        <w:t xml:space="preserve"> الدولة الواحدة وحقوق اللاجئين الفلسطينيين</w:t>
      </w:r>
      <w:r w:rsidRPr="00B20939">
        <w:rPr>
          <w:rFonts w:ascii="Times New Roman" w:hAnsi="Times New Roman" w:cs="Simplified Arabic" w:hint="cs"/>
          <w:b/>
          <w:bCs/>
          <w:sz w:val="22"/>
          <w:szCs w:val="22"/>
          <w:rtl/>
        </w:rPr>
        <w:t>"</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ملخ</w:t>
      </w:r>
      <w:r w:rsidRPr="00B20939">
        <w:rPr>
          <w:rFonts w:ascii="Times New Roman" w:hAnsi="Times New Roman" w:cs="Simplified Arabic" w:hint="cs"/>
          <w:sz w:val="22"/>
          <w:szCs w:val="22"/>
          <w:rtl/>
        </w:rPr>
        <w:t>ّ</w:t>
      </w:r>
      <w:r w:rsidRPr="00B20939">
        <w:rPr>
          <w:rFonts w:ascii="Times New Roman" w:hAnsi="Times New Roman" w:cs="Simplified Arabic"/>
          <w:sz w:val="22"/>
          <w:szCs w:val="22"/>
          <w:rtl/>
        </w:rPr>
        <w:t xml:space="preserve">ص ورقة عمل مقدمة </w:t>
      </w:r>
      <w:r w:rsidRPr="00B20939">
        <w:rPr>
          <w:rFonts w:ascii="Times New Roman" w:hAnsi="Times New Roman" w:cs="Simplified Arabic" w:hint="cs"/>
          <w:sz w:val="22"/>
          <w:szCs w:val="22"/>
          <w:rtl/>
        </w:rPr>
        <w:t>إ</w:t>
      </w:r>
      <w:r w:rsidRPr="00B20939">
        <w:rPr>
          <w:rFonts w:ascii="Times New Roman" w:hAnsi="Times New Roman" w:cs="Simplified Arabic"/>
          <w:sz w:val="22"/>
          <w:szCs w:val="22"/>
          <w:rtl/>
        </w:rPr>
        <w:t>لى اللقاء التنسيقي السادس للائتلاف الفلسطيني لحق العودة</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هولندا</w:t>
      </w:r>
      <w:r w:rsidRPr="00B20939">
        <w:rPr>
          <w:rFonts w:ascii="Times New Roman" w:hAnsi="Times New Roman" w:cs="Simplified Arabic" w:hint="cs"/>
          <w:sz w:val="22"/>
          <w:szCs w:val="22"/>
          <w:rtl/>
        </w:rPr>
        <w:t xml:space="preserve">، </w:t>
      </w:r>
      <w:r w:rsidRPr="00B20939">
        <w:rPr>
          <w:rFonts w:ascii="Times New Roman" w:hAnsi="Times New Roman" w:cs="Simplified Arabic"/>
          <w:sz w:val="22"/>
          <w:szCs w:val="22"/>
          <w:rtl/>
        </w:rPr>
        <w:t>تشرين ثاني.</w:t>
      </w:r>
    </w:p>
  </w:footnote>
  <w:footnote w:id="108">
    <w:p w:rsidR="002932FA" w:rsidRPr="00B20939" w:rsidRDefault="002932FA" w:rsidP="00792DBD">
      <w:pPr>
        <w:pStyle w:val="FootnoteText"/>
        <w:jc w:val="lowKashida"/>
        <w:rPr>
          <w:rFonts w:ascii="Times New Roman" w:hAnsi="Times New Roman" w:cs="Simplified Arabic"/>
          <w:b/>
          <w:bCs/>
          <w:sz w:val="22"/>
          <w:szCs w:val="22"/>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 xml:space="preserve">الدبش، أحمد (2019): "حلّ الدولتين عقبة أمام السلام" على الرابط: </w:t>
      </w:r>
      <w:r w:rsidRPr="00B20939">
        <w:rPr>
          <w:rFonts w:ascii="Times New Roman" w:hAnsi="Times New Roman" w:cs="Simplified Arabic"/>
          <w:sz w:val="22"/>
          <w:szCs w:val="22"/>
        </w:rPr>
        <w:t>https://arabi21.com/story/1183120</w:t>
      </w:r>
    </w:p>
  </w:footnote>
  <w:footnote w:id="109">
    <w:p w:rsidR="002932FA" w:rsidRPr="00B20939" w:rsidRDefault="002932FA" w:rsidP="000D4DB0">
      <w:pPr>
        <w:spacing w:after="0" w:line="240" w:lineRule="auto"/>
        <w:jc w:val="lowKashida"/>
        <w:rPr>
          <w:rFonts w:ascii="Times New Roman" w:hAnsi="Times New Roman" w:cs="Simplified Arabic"/>
          <w:b/>
          <w:bCs/>
          <w:rtl/>
        </w:rPr>
      </w:pPr>
      <w:r w:rsidRPr="00B20939">
        <w:rPr>
          <w:rStyle w:val="FootnoteReference"/>
          <w:rFonts w:ascii="Times New Roman" w:hAnsi="Times New Roman" w:cs="Simplified Arabic"/>
        </w:rPr>
        <w:footnoteRef/>
      </w:r>
      <w:r w:rsidRPr="00B20939">
        <w:rPr>
          <w:rFonts w:ascii="Times New Roman" w:hAnsi="Times New Roman" w:cs="Simplified Arabic"/>
          <w:rtl/>
        </w:rPr>
        <w:t xml:space="preserve"> </w:t>
      </w:r>
      <w:r w:rsidRPr="00B20939">
        <w:rPr>
          <w:rFonts w:ascii="Times New Roman" w:hAnsi="Times New Roman" w:cs="Simplified Arabic" w:hint="cs"/>
          <w:rtl/>
        </w:rPr>
        <w:t>الخطيب، ايفون (2010): "</w:t>
      </w:r>
      <w:r w:rsidRPr="00B20939">
        <w:rPr>
          <w:rFonts w:ascii="Times New Roman" w:hAnsi="Times New Roman" w:cs="Simplified Arabic" w:hint="cs"/>
          <w:b/>
          <w:bCs/>
          <w:rtl/>
        </w:rPr>
        <w:t>نظرتنا التربوية للعنف الإسرائيلي</w:t>
      </w:r>
      <w:r w:rsidRPr="00B20939">
        <w:rPr>
          <w:rFonts w:ascii="Times New Roman" w:hAnsi="Times New Roman" w:cs="Simplified Arabic" w:hint="cs"/>
          <w:rtl/>
        </w:rPr>
        <w:t>"، مساق نظرية المنهج، الجامعة الإسلامية- غـزة</w:t>
      </w:r>
      <w:r w:rsidRPr="00B20939">
        <w:rPr>
          <w:rFonts w:ascii="Times New Roman" w:hAnsi="Times New Roman" w:cs="Simplified Arabic" w:hint="cs"/>
          <w:b/>
          <w:bCs/>
          <w:rtl/>
        </w:rPr>
        <w:t>.</w:t>
      </w:r>
    </w:p>
  </w:footnote>
  <w:footnote w:id="110">
    <w:p w:rsidR="002932FA" w:rsidRPr="00B20939" w:rsidRDefault="002932FA" w:rsidP="00792DBD">
      <w:pPr>
        <w:pStyle w:val="FootnoteText"/>
        <w:jc w:val="lowKashida"/>
        <w:rPr>
          <w:rFonts w:ascii="Times New Roman" w:hAnsi="Times New Roman" w:cs="Simplified Arabic"/>
          <w:sz w:val="22"/>
          <w:szCs w:val="22"/>
          <w:rtl/>
        </w:rPr>
      </w:pPr>
      <w:r w:rsidRPr="00B20939">
        <w:rPr>
          <w:rStyle w:val="FootnoteReference"/>
          <w:rFonts w:ascii="Times New Roman" w:hAnsi="Times New Roman" w:cs="Simplified Arabic"/>
          <w:sz w:val="22"/>
          <w:szCs w:val="22"/>
        </w:rPr>
        <w:footnoteRef/>
      </w:r>
      <w:r w:rsidRPr="00B20939">
        <w:rPr>
          <w:rFonts w:ascii="Times New Roman" w:hAnsi="Times New Roman" w:cs="Simplified Arabic"/>
          <w:sz w:val="22"/>
          <w:szCs w:val="22"/>
          <w:rtl/>
        </w:rPr>
        <w:t xml:space="preserve"> </w:t>
      </w:r>
      <w:r w:rsidRPr="00B20939">
        <w:rPr>
          <w:rFonts w:ascii="Times New Roman" w:hAnsi="Times New Roman" w:cs="Simplified Arabic" w:hint="cs"/>
          <w:sz w:val="22"/>
          <w:szCs w:val="22"/>
          <w:rtl/>
        </w:rPr>
        <w:t>حيدر، عزيز (1993): "</w:t>
      </w:r>
      <w:r w:rsidRPr="00B20939">
        <w:rPr>
          <w:rFonts w:ascii="Times New Roman" w:hAnsi="Times New Roman" w:cs="Simplified Arabic" w:hint="cs"/>
          <w:b/>
          <w:bCs/>
          <w:sz w:val="22"/>
          <w:szCs w:val="22"/>
          <w:rtl/>
        </w:rPr>
        <w:t>العرب في إسرائيل"،</w:t>
      </w:r>
      <w:r w:rsidRPr="00B20939">
        <w:rPr>
          <w:rFonts w:ascii="Times New Roman" w:hAnsi="Times New Roman" w:cs="Simplified Arabic" w:hint="cs"/>
          <w:sz w:val="22"/>
          <w:szCs w:val="22"/>
          <w:rtl/>
        </w:rPr>
        <w:t xml:space="preserve"> تقرير منشور "مؤسسة الدراسات الفلسطينية "مجلة الدراسات الفلسطينية، المجلد (4)، العدد15.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1136E"/>
    <w:multiLevelType w:val="hybridMultilevel"/>
    <w:tmpl w:val="9CE0C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237A24"/>
    <w:multiLevelType w:val="hybridMultilevel"/>
    <w:tmpl w:val="C8F4B32A"/>
    <w:lvl w:ilvl="0" w:tplc="08248B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634A5B"/>
    <w:multiLevelType w:val="hybridMultilevel"/>
    <w:tmpl w:val="2ABCCC50"/>
    <w:lvl w:ilvl="0" w:tplc="6B82E378">
      <w:start w:val="1"/>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3">
    <w:nsid w:val="4975585E"/>
    <w:multiLevelType w:val="hybridMultilevel"/>
    <w:tmpl w:val="8294C648"/>
    <w:lvl w:ilvl="0" w:tplc="D4CE83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7A0CB4"/>
    <w:multiLevelType w:val="multilevel"/>
    <w:tmpl w:val="D06C6B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76CC3923"/>
    <w:multiLevelType w:val="hybridMultilevel"/>
    <w:tmpl w:val="849CFEFA"/>
    <w:lvl w:ilvl="0" w:tplc="7C343548">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6">
    <w:nsid w:val="7C0C30C9"/>
    <w:multiLevelType w:val="hybridMultilevel"/>
    <w:tmpl w:val="E06AE5D2"/>
    <w:lvl w:ilvl="0" w:tplc="CD4C646C">
      <w:start w:val="2"/>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6"/>
  </w:num>
  <w:num w:numId="6">
    <w:abstractNumId w:val="5"/>
  </w:num>
  <w:num w:numId="7">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20"/>
  <w:drawingGridHorizontalSpacing w:val="110"/>
  <w:displayHorizontalDrawingGridEvery w:val="2"/>
  <w:characterSpacingControl w:val="doNotCompress"/>
  <w:savePreviewPicture/>
  <w:footnotePr>
    <w:numRestart w:val="eachPage"/>
    <w:footnote w:id="0"/>
    <w:footnote w:id="1"/>
  </w:footnotePr>
  <w:endnotePr>
    <w:endnote w:id="0"/>
    <w:endnote w:id="1"/>
  </w:endnotePr>
  <w:compat/>
  <w:rsids>
    <w:rsidRoot w:val="00403265"/>
    <w:rsid w:val="00002238"/>
    <w:rsid w:val="00002ACF"/>
    <w:rsid w:val="00003070"/>
    <w:rsid w:val="00004777"/>
    <w:rsid w:val="00005E7A"/>
    <w:rsid w:val="00013732"/>
    <w:rsid w:val="00014C1D"/>
    <w:rsid w:val="000206BE"/>
    <w:rsid w:val="000227F3"/>
    <w:rsid w:val="00023B2D"/>
    <w:rsid w:val="0002514B"/>
    <w:rsid w:val="000307C5"/>
    <w:rsid w:val="00034263"/>
    <w:rsid w:val="000342E1"/>
    <w:rsid w:val="000366EB"/>
    <w:rsid w:val="00037CC0"/>
    <w:rsid w:val="000401E1"/>
    <w:rsid w:val="000427EA"/>
    <w:rsid w:val="000444E6"/>
    <w:rsid w:val="00051ADA"/>
    <w:rsid w:val="00063F79"/>
    <w:rsid w:val="000651EC"/>
    <w:rsid w:val="0006560D"/>
    <w:rsid w:val="00072C04"/>
    <w:rsid w:val="0007594C"/>
    <w:rsid w:val="000763DE"/>
    <w:rsid w:val="00080C9C"/>
    <w:rsid w:val="00080DAF"/>
    <w:rsid w:val="00081A05"/>
    <w:rsid w:val="000838C9"/>
    <w:rsid w:val="00085858"/>
    <w:rsid w:val="00085ADD"/>
    <w:rsid w:val="000866A3"/>
    <w:rsid w:val="000877A1"/>
    <w:rsid w:val="000923D9"/>
    <w:rsid w:val="00092F67"/>
    <w:rsid w:val="00093CF0"/>
    <w:rsid w:val="000A143A"/>
    <w:rsid w:val="000A4A21"/>
    <w:rsid w:val="000A5D1A"/>
    <w:rsid w:val="000B2945"/>
    <w:rsid w:val="000B4BE6"/>
    <w:rsid w:val="000B68F3"/>
    <w:rsid w:val="000B7828"/>
    <w:rsid w:val="000C61E3"/>
    <w:rsid w:val="000C64AD"/>
    <w:rsid w:val="000D28BC"/>
    <w:rsid w:val="000D2A8C"/>
    <w:rsid w:val="000D4DB0"/>
    <w:rsid w:val="000D5972"/>
    <w:rsid w:val="000D59FA"/>
    <w:rsid w:val="000E019A"/>
    <w:rsid w:val="000E484A"/>
    <w:rsid w:val="000E54F1"/>
    <w:rsid w:val="000E582E"/>
    <w:rsid w:val="000E761E"/>
    <w:rsid w:val="000F1FC6"/>
    <w:rsid w:val="000F3233"/>
    <w:rsid w:val="000F44DF"/>
    <w:rsid w:val="001044B4"/>
    <w:rsid w:val="001050D8"/>
    <w:rsid w:val="00112142"/>
    <w:rsid w:val="001126C5"/>
    <w:rsid w:val="001129D5"/>
    <w:rsid w:val="00113757"/>
    <w:rsid w:val="001167BA"/>
    <w:rsid w:val="00116A11"/>
    <w:rsid w:val="00117A23"/>
    <w:rsid w:val="00120D6D"/>
    <w:rsid w:val="00121334"/>
    <w:rsid w:val="0012602C"/>
    <w:rsid w:val="001263C6"/>
    <w:rsid w:val="00130C42"/>
    <w:rsid w:val="001310C4"/>
    <w:rsid w:val="0013749E"/>
    <w:rsid w:val="0014508D"/>
    <w:rsid w:val="001459A1"/>
    <w:rsid w:val="001515B6"/>
    <w:rsid w:val="00151C2F"/>
    <w:rsid w:val="00156F6D"/>
    <w:rsid w:val="0016554D"/>
    <w:rsid w:val="001659D3"/>
    <w:rsid w:val="00166FCA"/>
    <w:rsid w:val="00167DB2"/>
    <w:rsid w:val="001732B6"/>
    <w:rsid w:val="00176917"/>
    <w:rsid w:val="0018473F"/>
    <w:rsid w:val="00185159"/>
    <w:rsid w:val="00190747"/>
    <w:rsid w:val="001912B8"/>
    <w:rsid w:val="00194F67"/>
    <w:rsid w:val="001A3877"/>
    <w:rsid w:val="001A3A3D"/>
    <w:rsid w:val="001A57FE"/>
    <w:rsid w:val="001A5D81"/>
    <w:rsid w:val="001A6DE7"/>
    <w:rsid w:val="001A7D74"/>
    <w:rsid w:val="001B6535"/>
    <w:rsid w:val="001B6913"/>
    <w:rsid w:val="001C0D95"/>
    <w:rsid w:val="001C14E7"/>
    <w:rsid w:val="001C36D0"/>
    <w:rsid w:val="001C4C6F"/>
    <w:rsid w:val="001D3921"/>
    <w:rsid w:val="001E06B5"/>
    <w:rsid w:val="001E1A5D"/>
    <w:rsid w:val="001E3841"/>
    <w:rsid w:val="001E3E11"/>
    <w:rsid w:val="001E43CC"/>
    <w:rsid w:val="001F15F0"/>
    <w:rsid w:val="001F655B"/>
    <w:rsid w:val="001F68E8"/>
    <w:rsid w:val="002017D6"/>
    <w:rsid w:val="00201CA3"/>
    <w:rsid w:val="002036DB"/>
    <w:rsid w:val="00204812"/>
    <w:rsid w:val="00206328"/>
    <w:rsid w:val="00212CC7"/>
    <w:rsid w:val="00214D8C"/>
    <w:rsid w:val="00217C01"/>
    <w:rsid w:val="00220B37"/>
    <w:rsid w:val="00221E67"/>
    <w:rsid w:val="0022341B"/>
    <w:rsid w:val="00223F28"/>
    <w:rsid w:val="00225531"/>
    <w:rsid w:val="002259DC"/>
    <w:rsid w:val="00226DA1"/>
    <w:rsid w:val="00227DBF"/>
    <w:rsid w:val="0023071E"/>
    <w:rsid w:val="00230EE9"/>
    <w:rsid w:val="00231158"/>
    <w:rsid w:val="0023155A"/>
    <w:rsid w:val="00231DDF"/>
    <w:rsid w:val="00232E38"/>
    <w:rsid w:val="002361AB"/>
    <w:rsid w:val="0023677C"/>
    <w:rsid w:val="00241569"/>
    <w:rsid w:val="002467DA"/>
    <w:rsid w:val="00251C68"/>
    <w:rsid w:val="0025477C"/>
    <w:rsid w:val="00256216"/>
    <w:rsid w:val="00264242"/>
    <w:rsid w:val="00265AF9"/>
    <w:rsid w:val="00272E70"/>
    <w:rsid w:val="0027383F"/>
    <w:rsid w:val="0027675B"/>
    <w:rsid w:val="00276F0B"/>
    <w:rsid w:val="00281851"/>
    <w:rsid w:val="002822C0"/>
    <w:rsid w:val="00282BBB"/>
    <w:rsid w:val="00291DA8"/>
    <w:rsid w:val="0029201E"/>
    <w:rsid w:val="0029209E"/>
    <w:rsid w:val="002932FA"/>
    <w:rsid w:val="002A10B5"/>
    <w:rsid w:val="002A1616"/>
    <w:rsid w:val="002A17EE"/>
    <w:rsid w:val="002B2D83"/>
    <w:rsid w:val="002C00C6"/>
    <w:rsid w:val="002C0684"/>
    <w:rsid w:val="002C0E08"/>
    <w:rsid w:val="002C1AC7"/>
    <w:rsid w:val="002C270E"/>
    <w:rsid w:val="002C5CE5"/>
    <w:rsid w:val="002C712E"/>
    <w:rsid w:val="002D1096"/>
    <w:rsid w:val="002D30BC"/>
    <w:rsid w:val="002F4091"/>
    <w:rsid w:val="002F6E2C"/>
    <w:rsid w:val="003027F3"/>
    <w:rsid w:val="00310096"/>
    <w:rsid w:val="00310B77"/>
    <w:rsid w:val="003128B1"/>
    <w:rsid w:val="00317A14"/>
    <w:rsid w:val="00322D45"/>
    <w:rsid w:val="0032574F"/>
    <w:rsid w:val="00332421"/>
    <w:rsid w:val="00334990"/>
    <w:rsid w:val="00337E60"/>
    <w:rsid w:val="00343064"/>
    <w:rsid w:val="00345386"/>
    <w:rsid w:val="00350561"/>
    <w:rsid w:val="00350D51"/>
    <w:rsid w:val="003517FF"/>
    <w:rsid w:val="00356A5A"/>
    <w:rsid w:val="00357DF4"/>
    <w:rsid w:val="00360ED8"/>
    <w:rsid w:val="0036289E"/>
    <w:rsid w:val="003646BC"/>
    <w:rsid w:val="003662D7"/>
    <w:rsid w:val="00373475"/>
    <w:rsid w:val="00376086"/>
    <w:rsid w:val="003778E2"/>
    <w:rsid w:val="003862C1"/>
    <w:rsid w:val="00391D6C"/>
    <w:rsid w:val="003949E8"/>
    <w:rsid w:val="0039753D"/>
    <w:rsid w:val="003A0D90"/>
    <w:rsid w:val="003A4478"/>
    <w:rsid w:val="003B16D3"/>
    <w:rsid w:val="003B200B"/>
    <w:rsid w:val="003B2CD1"/>
    <w:rsid w:val="003C06A7"/>
    <w:rsid w:val="003C09AB"/>
    <w:rsid w:val="003C220A"/>
    <w:rsid w:val="003C269D"/>
    <w:rsid w:val="003C41E1"/>
    <w:rsid w:val="003C5045"/>
    <w:rsid w:val="003C72AC"/>
    <w:rsid w:val="003C7D07"/>
    <w:rsid w:val="003D0B17"/>
    <w:rsid w:val="003D0D5A"/>
    <w:rsid w:val="003D6833"/>
    <w:rsid w:val="003E265F"/>
    <w:rsid w:val="003F1301"/>
    <w:rsid w:val="003F1593"/>
    <w:rsid w:val="003F2093"/>
    <w:rsid w:val="003F3877"/>
    <w:rsid w:val="003F6BF6"/>
    <w:rsid w:val="003F74E9"/>
    <w:rsid w:val="004014C4"/>
    <w:rsid w:val="00403265"/>
    <w:rsid w:val="00406D94"/>
    <w:rsid w:val="00410B1C"/>
    <w:rsid w:val="00410ED7"/>
    <w:rsid w:val="0041300E"/>
    <w:rsid w:val="00415307"/>
    <w:rsid w:val="004325C9"/>
    <w:rsid w:val="00434E7E"/>
    <w:rsid w:val="00435712"/>
    <w:rsid w:val="00435892"/>
    <w:rsid w:val="00435CE0"/>
    <w:rsid w:val="0044078C"/>
    <w:rsid w:val="004410CE"/>
    <w:rsid w:val="004441D4"/>
    <w:rsid w:val="004506E8"/>
    <w:rsid w:val="00450FC6"/>
    <w:rsid w:val="004529EB"/>
    <w:rsid w:val="0046017C"/>
    <w:rsid w:val="00460862"/>
    <w:rsid w:val="00460F6A"/>
    <w:rsid w:val="004661A0"/>
    <w:rsid w:val="004669A1"/>
    <w:rsid w:val="00470EC4"/>
    <w:rsid w:val="00472E85"/>
    <w:rsid w:val="00473EFB"/>
    <w:rsid w:val="004756D7"/>
    <w:rsid w:val="00475987"/>
    <w:rsid w:val="00475D15"/>
    <w:rsid w:val="00482116"/>
    <w:rsid w:val="00483333"/>
    <w:rsid w:val="00486DAA"/>
    <w:rsid w:val="00487330"/>
    <w:rsid w:val="00494A71"/>
    <w:rsid w:val="00496AEB"/>
    <w:rsid w:val="004A094B"/>
    <w:rsid w:val="004B1E03"/>
    <w:rsid w:val="004B2FC3"/>
    <w:rsid w:val="004B5EAF"/>
    <w:rsid w:val="004C2B47"/>
    <w:rsid w:val="004C4553"/>
    <w:rsid w:val="004C521A"/>
    <w:rsid w:val="004C5921"/>
    <w:rsid w:val="004D0543"/>
    <w:rsid w:val="004D2256"/>
    <w:rsid w:val="004D4410"/>
    <w:rsid w:val="004D5382"/>
    <w:rsid w:val="004D5813"/>
    <w:rsid w:val="004E2418"/>
    <w:rsid w:val="004E4D39"/>
    <w:rsid w:val="004E6FFC"/>
    <w:rsid w:val="004E75A3"/>
    <w:rsid w:val="004F5BE3"/>
    <w:rsid w:val="004F73F5"/>
    <w:rsid w:val="004F7CAF"/>
    <w:rsid w:val="0050166E"/>
    <w:rsid w:val="00505E8B"/>
    <w:rsid w:val="00511B77"/>
    <w:rsid w:val="00522B68"/>
    <w:rsid w:val="00526941"/>
    <w:rsid w:val="00530496"/>
    <w:rsid w:val="0053131C"/>
    <w:rsid w:val="00533831"/>
    <w:rsid w:val="005410D9"/>
    <w:rsid w:val="00543409"/>
    <w:rsid w:val="0054584A"/>
    <w:rsid w:val="005467E6"/>
    <w:rsid w:val="00546C02"/>
    <w:rsid w:val="0054751F"/>
    <w:rsid w:val="00550EB7"/>
    <w:rsid w:val="00557E38"/>
    <w:rsid w:val="005630C4"/>
    <w:rsid w:val="00566CB0"/>
    <w:rsid w:val="0057002C"/>
    <w:rsid w:val="0057294B"/>
    <w:rsid w:val="00573AC4"/>
    <w:rsid w:val="0057465B"/>
    <w:rsid w:val="005754A1"/>
    <w:rsid w:val="00580907"/>
    <w:rsid w:val="0058320A"/>
    <w:rsid w:val="00584B33"/>
    <w:rsid w:val="00585D9E"/>
    <w:rsid w:val="00592358"/>
    <w:rsid w:val="0059278D"/>
    <w:rsid w:val="00595ED3"/>
    <w:rsid w:val="005A2D2A"/>
    <w:rsid w:val="005A3206"/>
    <w:rsid w:val="005A48C2"/>
    <w:rsid w:val="005A5D92"/>
    <w:rsid w:val="005A6B86"/>
    <w:rsid w:val="005B2407"/>
    <w:rsid w:val="005B3349"/>
    <w:rsid w:val="005B4363"/>
    <w:rsid w:val="005C1A3F"/>
    <w:rsid w:val="005C66A6"/>
    <w:rsid w:val="005D1AFF"/>
    <w:rsid w:val="005D29B8"/>
    <w:rsid w:val="005D2EA4"/>
    <w:rsid w:val="005D5237"/>
    <w:rsid w:val="005D6039"/>
    <w:rsid w:val="005D6808"/>
    <w:rsid w:val="005E35C7"/>
    <w:rsid w:val="005E66B9"/>
    <w:rsid w:val="005E7C45"/>
    <w:rsid w:val="005F0C5E"/>
    <w:rsid w:val="005F1BD5"/>
    <w:rsid w:val="005F2CB0"/>
    <w:rsid w:val="005F4C62"/>
    <w:rsid w:val="006012A5"/>
    <w:rsid w:val="00602EE8"/>
    <w:rsid w:val="0061466E"/>
    <w:rsid w:val="00617268"/>
    <w:rsid w:val="006226E2"/>
    <w:rsid w:val="00623895"/>
    <w:rsid w:val="00626FC4"/>
    <w:rsid w:val="00631824"/>
    <w:rsid w:val="006329EF"/>
    <w:rsid w:val="006334A3"/>
    <w:rsid w:val="00641420"/>
    <w:rsid w:val="00641458"/>
    <w:rsid w:val="0064679F"/>
    <w:rsid w:val="006509CC"/>
    <w:rsid w:val="00650EBF"/>
    <w:rsid w:val="00654A15"/>
    <w:rsid w:val="0065592A"/>
    <w:rsid w:val="006623E0"/>
    <w:rsid w:val="00665DFE"/>
    <w:rsid w:val="00665FED"/>
    <w:rsid w:val="00670775"/>
    <w:rsid w:val="006708C4"/>
    <w:rsid w:val="00673943"/>
    <w:rsid w:val="0067567D"/>
    <w:rsid w:val="006758FE"/>
    <w:rsid w:val="0067623B"/>
    <w:rsid w:val="006840D7"/>
    <w:rsid w:val="00687983"/>
    <w:rsid w:val="00691937"/>
    <w:rsid w:val="00693773"/>
    <w:rsid w:val="00693851"/>
    <w:rsid w:val="00696CF7"/>
    <w:rsid w:val="006A1183"/>
    <w:rsid w:val="006A1548"/>
    <w:rsid w:val="006A18BF"/>
    <w:rsid w:val="006A5B7D"/>
    <w:rsid w:val="006C2767"/>
    <w:rsid w:val="006C7A0E"/>
    <w:rsid w:val="006D129D"/>
    <w:rsid w:val="006D2620"/>
    <w:rsid w:val="006D3443"/>
    <w:rsid w:val="006D6056"/>
    <w:rsid w:val="006D7451"/>
    <w:rsid w:val="006E01E1"/>
    <w:rsid w:val="006E2678"/>
    <w:rsid w:val="006E3A7A"/>
    <w:rsid w:val="006E4E06"/>
    <w:rsid w:val="006E619C"/>
    <w:rsid w:val="006F08E9"/>
    <w:rsid w:val="006F0904"/>
    <w:rsid w:val="006F1161"/>
    <w:rsid w:val="006F26DD"/>
    <w:rsid w:val="006F5AF3"/>
    <w:rsid w:val="006F730B"/>
    <w:rsid w:val="0070165D"/>
    <w:rsid w:val="00703244"/>
    <w:rsid w:val="00706298"/>
    <w:rsid w:val="00706C6C"/>
    <w:rsid w:val="007123C7"/>
    <w:rsid w:val="00713DE8"/>
    <w:rsid w:val="007145C4"/>
    <w:rsid w:val="00717D01"/>
    <w:rsid w:val="0072023C"/>
    <w:rsid w:val="00722E6B"/>
    <w:rsid w:val="00723520"/>
    <w:rsid w:val="00724603"/>
    <w:rsid w:val="00730EBD"/>
    <w:rsid w:val="007313FC"/>
    <w:rsid w:val="007445F7"/>
    <w:rsid w:val="007508BD"/>
    <w:rsid w:val="00756DC8"/>
    <w:rsid w:val="0075742E"/>
    <w:rsid w:val="007647B4"/>
    <w:rsid w:val="0077095B"/>
    <w:rsid w:val="00770F29"/>
    <w:rsid w:val="00775E84"/>
    <w:rsid w:val="007761FA"/>
    <w:rsid w:val="00776D51"/>
    <w:rsid w:val="00776DA8"/>
    <w:rsid w:val="00777AEC"/>
    <w:rsid w:val="007811B3"/>
    <w:rsid w:val="00781B6A"/>
    <w:rsid w:val="007852CF"/>
    <w:rsid w:val="00785F51"/>
    <w:rsid w:val="0078645F"/>
    <w:rsid w:val="00790144"/>
    <w:rsid w:val="00790817"/>
    <w:rsid w:val="00792D0C"/>
    <w:rsid w:val="00792DBD"/>
    <w:rsid w:val="0079305D"/>
    <w:rsid w:val="00794C3A"/>
    <w:rsid w:val="007A53EB"/>
    <w:rsid w:val="007B089F"/>
    <w:rsid w:val="007B4D4D"/>
    <w:rsid w:val="007B5F64"/>
    <w:rsid w:val="007C1123"/>
    <w:rsid w:val="007C5059"/>
    <w:rsid w:val="007D6734"/>
    <w:rsid w:val="007E17F8"/>
    <w:rsid w:val="007E2802"/>
    <w:rsid w:val="007E4EC2"/>
    <w:rsid w:val="007F1143"/>
    <w:rsid w:val="007F1429"/>
    <w:rsid w:val="007F158F"/>
    <w:rsid w:val="007F1B41"/>
    <w:rsid w:val="0080001C"/>
    <w:rsid w:val="0080438E"/>
    <w:rsid w:val="00805A05"/>
    <w:rsid w:val="008101AF"/>
    <w:rsid w:val="008128EA"/>
    <w:rsid w:val="008151C0"/>
    <w:rsid w:val="00815B11"/>
    <w:rsid w:val="008164E1"/>
    <w:rsid w:val="00830184"/>
    <w:rsid w:val="00831CE4"/>
    <w:rsid w:val="008347A9"/>
    <w:rsid w:val="00835343"/>
    <w:rsid w:val="0083556A"/>
    <w:rsid w:val="008372A9"/>
    <w:rsid w:val="0084717A"/>
    <w:rsid w:val="008509C1"/>
    <w:rsid w:val="00855F52"/>
    <w:rsid w:val="00864290"/>
    <w:rsid w:val="00873D7E"/>
    <w:rsid w:val="008769BC"/>
    <w:rsid w:val="008772AD"/>
    <w:rsid w:val="00877757"/>
    <w:rsid w:val="0088564F"/>
    <w:rsid w:val="0089145F"/>
    <w:rsid w:val="00891551"/>
    <w:rsid w:val="008978CB"/>
    <w:rsid w:val="008A14EE"/>
    <w:rsid w:val="008A5564"/>
    <w:rsid w:val="008B12B5"/>
    <w:rsid w:val="008B1ED6"/>
    <w:rsid w:val="008B6014"/>
    <w:rsid w:val="008B6E1D"/>
    <w:rsid w:val="008C0CF1"/>
    <w:rsid w:val="008C1483"/>
    <w:rsid w:val="008C1B4E"/>
    <w:rsid w:val="008C353D"/>
    <w:rsid w:val="008C61CA"/>
    <w:rsid w:val="008D1C69"/>
    <w:rsid w:val="008D1DF3"/>
    <w:rsid w:val="008D1F40"/>
    <w:rsid w:val="008D2102"/>
    <w:rsid w:val="008D6066"/>
    <w:rsid w:val="008D61BB"/>
    <w:rsid w:val="008D630E"/>
    <w:rsid w:val="008D64DB"/>
    <w:rsid w:val="008E0411"/>
    <w:rsid w:val="008F0703"/>
    <w:rsid w:val="008F2ADE"/>
    <w:rsid w:val="00901B1A"/>
    <w:rsid w:val="0090247B"/>
    <w:rsid w:val="00904DE6"/>
    <w:rsid w:val="009064F9"/>
    <w:rsid w:val="00912934"/>
    <w:rsid w:val="00914A02"/>
    <w:rsid w:val="00916E7C"/>
    <w:rsid w:val="009172AE"/>
    <w:rsid w:val="00920E93"/>
    <w:rsid w:val="0092488B"/>
    <w:rsid w:val="00932B76"/>
    <w:rsid w:val="00934200"/>
    <w:rsid w:val="00934BA0"/>
    <w:rsid w:val="009375C6"/>
    <w:rsid w:val="00940E3B"/>
    <w:rsid w:val="00940E93"/>
    <w:rsid w:val="009438D0"/>
    <w:rsid w:val="0094394A"/>
    <w:rsid w:val="009471FE"/>
    <w:rsid w:val="00951DB3"/>
    <w:rsid w:val="00953086"/>
    <w:rsid w:val="00954B39"/>
    <w:rsid w:val="009703D9"/>
    <w:rsid w:val="00972AD7"/>
    <w:rsid w:val="00981AA0"/>
    <w:rsid w:val="00983DBA"/>
    <w:rsid w:val="00984400"/>
    <w:rsid w:val="00984AEE"/>
    <w:rsid w:val="00984C12"/>
    <w:rsid w:val="00986F24"/>
    <w:rsid w:val="00992ABD"/>
    <w:rsid w:val="009945FF"/>
    <w:rsid w:val="009A235B"/>
    <w:rsid w:val="009A2369"/>
    <w:rsid w:val="009A2A7A"/>
    <w:rsid w:val="009A34D5"/>
    <w:rsid w:val="009A3D15"/>
    <w:rsid w:val="009A42E4"/>
    <w:rsid w:val="009B0D26"/>
    <w:rsid w:val="009B7027"/>
    <w:rsid w:val="009B7043"/>
    <w:rsid w:val="009C2365"/>
    <w:rsid w:val="009C6422"/>
    <w:rsid w:val="009D27A1"/>
    <w:rsid w:val="009D559C"/>
    <w:rsid w:val="009E337D"/>
    <w:rsid w:val="009E5615"/>
    <w:rsid w:val="009E6E8D"/>
    <w:rsid w:val="009E7EA5"/>
    <w:rsid w:val="009F010D"/>
    <w:rsid w:val="009F359B"/>
    <w:rsid w:val="009F4C9B"/>
    <w:rsid w:val="00A130E4"/>
    <w:rsid w:val="00A16557"/>
    <w:rsid w:val="00A200BC"/>
    <w:rsid w:val="00A310C0"/>
    <w:rsid w:val="00A3198B"/>
    <w:rsid w:val="00A319B6"/>
    <w:rsid w:val="00A560AD"/>
    <w:rsid w:val="00A56D56"/>
    <w:rsid w:val="00A56EDF"/>
    <w:rsid w:val="00A57421"/>
    <w:rsid w:val="00A6068E"/>
    <w:rsid w:val="00A60A17"/>
    <w:rsid w:val="00A62E00"/>
    <w:rsid w:val="00A632FE"/>
    <w:rsid w:val="00A67EA6"/>
    <w:rsid w:val="00A70799"/>
    <w:rsid w:val="00A71C22"/>
    <w:rsid w:val="00A737FC"/>
    <w:rsid w:val="00A81C8B"/>
    <w:rsid w:val="00A835F8"/>
    <w:rsid w:val="00A852DD"/>
    <w:rsid w:val="00A8568A"/>
    <w:rsid w:val="00A904B1"/>
    <w:rsid w:val="00A93F03"/>
    <w:rsid w:val="00A9556B"/>
    <w:rsid w:val="00A971F6"/>
    <w:rsid w:val="00AA0239"/>
    <w:rsid w:val="00AA4921"/>
    <w:rsid w:val="00AA4F61"/>
    <w:rsid w:val="00AA62A6"/>
    <w:rsid w:val="00AA7D52"/>
    <w:rsid w:val="00AA7FFD"/>
    <w:rsid w:val="00AB082C"/>
    <w:rsid w:val="00AB0CB1"/>
    <w:rsid w:val="00AB103C"/>
    <w:rsid w:val="00AB1FA8"/>
    <w:rsid w:val="00AB4BC7"/>
    <w:rsid w:val="00AB7E52"/>
    <w:rsid w:val="00AC189D"/>
    <w:rsid w:val="00AC7B62"/>
    <w:rsid w:val="00AD1019"/>
    <w:rsid w:val="00AD2AE2"/>
    <w:rsid w:val="00AD7EBC"/>
    <w:rsid w:val="00AE006B"/>
    <w:rsid w:val="00AE1023"/>
    <w:rsid w:val="00AE2654"/>
    <w:rsid w:val="00AF4579"/>
    <w:rsid w:val="00AF697D"/>
    <w:rsid w:val="00AF72F0"/>
    <w:rsid w:val="00B011BA"/>
    <w:rsid w:val="00B0580F"/>
    <w:rsid w:val="00B137AA"/>
    <w:rsid w:val="00B20589"/>
    <w:rsid w:val="00B20939"/>
    <w:rsid w:val="00B20B80"/>
    <w:rsid w:val="00B240EF"/>
    <w:rsid w:val="00B3032E"/>
    <w:rsid w:val="00B30FAE"/>
    <w:rsid w:val="00B425C9"/>
    <w:rsid w:val="00B42BA7"/>
    <w:rsid w:val="00B43C47"/>
    <w:rsid w:val="00B44480"/>
    <w:rsid w:val="00B54FAF"/>
    <w:rsid w:val="00B57BCA"/>
    <w:rsid w:val="00B61036"/>
    <w:rsid w:val="00B711B5"/>
    <w:rsid w:val="00B71DF2"/>
    <w:rsid w:val="00B913E7"/>
    <w:rsid w:val="00B94962"/>
    <w:rsid w:val="00B96187"/>
    <w:rsid w:val="00B9693F"/>
    <w:rsid w:val="00BA05F7"/>
    <w:rsid w:val="00BA3DC7"/>
    <w:rsid w:val="00BA469B"/>
    <w:rsid w:val="00BB088C"/>
    <w:rsid w:val="00BB42EA"/>
    <w:rsid w:val="00BC0EB7"/>
    <w:rsid w:val="00BC2174"/>
    <w:rsid w:val="00BC42B0"/>
    <w:rsid w:val="00BC42E9"/>
    <w:rsid w:val="00BE3A87"/>
    <w:rsid w:val="00BE4371"/>
    <w:rsid w:val="00BE7561"/>
    <w:rsid w:val="00BE7B0C"/>
    <w:rsid w:val="00BF6D03"/>
    <w:rsid w:val="00C10DF5"/>
    <w:rsid w:val="00C1795F"/>
    <w:rsid w:val="00C22092"/>
    <w:rsid w:val="00C241FC"/>
    <w:rsid w:val="00C30705"/>
    <w:rsid w:val="00C3363E"/>
    <w:rsid w:val="00C357D9"/>
    <w:rsid w:val="00C35B55"/>
    <w:rsid w:val="00C36162"/>
    <w:rsid w:val="00C372BC"/>
    <w:rsid w:val="00C41610"/>
    <w:rsid w:val="00C4687E"/>
    <w:rsid w:val="00C50ACC"/>
    <w:rsid w:val="00C55B94"/>
    <w:rsid w:val="00C575ED"/>
    <w:rsid w:val="00C57B7A"/>
    <w:rsid w:val="00C633C1"/>
    <w:rsid w:val="00C66BD7"/>
    <w:rsid w:val="00C9157E"/>
    <w:rsid w:val="00C93BE8"/>
    <w:rsid w:val="00C9516F"/>
    <w:rsid w:val="00C96258"/>
    <w:rsid w:val="00C97AE3"/>
    <w:rsid w:val="00CA05FB"/>
    <w:rsid w:val="00CA4776"/>
    <w:rsid w:val="00CA5D0B"/>
    <w:rsid w:val="00CB6FC2"/>
    <w:rsid w:val="00CC0C1A"/>
    <w:rsid w:val="00CD1B40"/>
    <w:rsid w:val="00CD2C0E"/>
    <w:rsid w:val="00CD4156"/>
    <w:rsid w:val="00CD4944"/>
    <w:rsid w:val="00CE1F03"/>
    <w:rsid w:val="00CE33DB"/>
    <w:rsid w:val="00CE412C"/>
    <w:rsid w:val="00CE5B59"/>
    <w:rsid w:val="00D052CF"/>
    <w:rsid w:val="00D0585D"/>
    <w:rsid w:val="00D1123E"/>
    <w:rsid w:val="00D12207"/>
    <w:rsid w:val="00D13EA5"/>
    <w:rsid w:val="00D1495C"/>
    <w:rsid w:val="00D156FD"/>
    <w:rsid w:val="00D171F5"/>
    <w:rsid w:val="00D23225"/>
    <w:rsid w:val="00D279EA"/>
    <w:rsid w:val="00D31A19"/>
    <w:rsid w:val="00D33631"/>
    <w:rsid w:val="00D421E3"/>
    <w:rsid w:val="00D42FB7"/>
    <w:rsid w:val="00D4607C"/>
    <w:rsid w:val="00D46C69"/>
    <w:rsid w:val="00D47643"/>
    <w:rsid w:val="00D51BC1"/>
    <w:rsid w:val="00D51DFA"/>
    <w:rsid w:val="00D5420C"/>
    <w:rsid w:val="00D62C6F"/>
    <w:rsid w:val="00D66683"/>
    <w:rsid w:val="00D67E85"/>
    <w:rsid w:val="00D72006"/>
    <w:rsid w:val="00D8381B"/>
    <w:rsid w:val="00D927BA"/>
    <w:rsid w:val="00D93A6D"/>
    <w:rsid w:val="00DA4A3C"/>
    <w:rsid w:val="00DB0873"/>
    <w:rsid w:val="00DB3C42"/>
    <w:rsid w:val="00DC2CDA"/>
    <w:rsid w:val="00DC4B11"/>
    <w:rsid w:val="00DD07D5"/>
    <w:rsid w:val="00DD3450"/>
    <w:rsid w:val="00DD4010"/>
    <w:rsid w:val="00DD787C"/>
    <w:rsid w:val="00DD7971"/>
    <w:rsid w:val="00DE10BA"/>
    <w:rsid w:val="00DE1F0F"/>
    <w:rsid w:val="00DE2EC9"/>
    <w:rsid w:val="00DE4CE6"/>
    <w:rsid w:val="00DE6430"/>
    <w:rsid w:val="00DE6822"/>
    <w:rsid w:val="00DE7780"/>
    <w:rsid w:val="00DF13D2"/>
    <w:rsid w:val="00DF24CA"/>
    <w:rsid w:val="00DF2950"/>
    <w:rsid w:val="00DF399E"/>
    <w:rsid w:val="00DF4847"/>
    <w:rsid w:val="00E01727"/>
    <w:rsid w:val="00E0400A"/>
    <w:rsid w:val="00E053CE"/>
    <w:rsid w:val="00E05B73"/>
    <w:rsid w:val="00E11BB6"/>
    <w:rsid w:val="00E12E6B"/>
    <w:rsid w:val="00E13123"/>
    <w:rsid w:val="00E17832"/>
    <w:rsid w:val="00E2164C"/>
    <w:rsid w:val="00E2222D"/>
    <w:rsid w:val="00E23DB6"/>
    <w:rsid w:val="00E2495D"/>
    <w:rsid w:val="00E26AFE"/>
    <w:rsid w:val="00E26CBD"/>
    <w:rsid w:val="00E30330"/>
    <w:rsid w:val="00E311BD"/>
    <w:rsid w:val="00E3310C"/>
    <w:rsid w:val="00E336AB"/>
    <w:rsid w:val="00E34403"/>
    <w:rsid w:val="00E36D92"/>
    <w:rsid w:val="00E41110"/>
    <w:rsid w:val="00E427B3"/>
    <w:rsid w:val="00E42FAE"/>
    <w:rsid w:val="00E44B1F"/>
    <w:rsid w:val="00E507C8"/>
    <w:rsid w:val="00E51A9D"/>
    <w:rsid w:val="00E54312"/>
    <w:rsid w:val="00E62244"/>
    <w:rsid w:val="00E644E1"/>
    <w:rsid w:val="00E670FB"/>
    <w:rsid w:val="00E673F5"/>
    <w:rsid w:val="00E73AB5"/>
    <w:rsid w:val="00E75214"/>
    <w:rsid w:val="00E86934"/>
    <w:rsid w:val="00E87F64"/>
    <w:rsid w:val="00E940C3"/>
    <w:rsid w:val="00E96068"/>
    <w:rsid w:val="00EA020A"/>
    <w:rsid w:val="00EA04E8"/>
    <w:rsid w:val="00EA1233"/>
    <w:rsid w:val="00EA3721"/>
    <w:rsid w:val="00EA3EDC"/>
    <w:rsid w:val="00EA486F"/>
    <w:rsid w:val="00EA5822"/>
    <w:rsid w:val="00EC22A3"/>
    <w:rsid w:val="00EC5F72"/>
    <w:rsid w:val="00ED2BD4"/>
    <w:rsid w:val="00EE03BE"/>
    <w:rsid w:val="00EE0860"/>
    <w:rsid w:val="00EE1C11"/>
    <w:rsid w:val="00EE1D74"/>
    <w:rsid w:val="00EE1DE6"/>
    <w:rsid w:val="00EE33FD"/>
    <w:rsid w:val="00EE510C"/>
    <w:rsid w:val="00EE6D44"/>
    <w:rsid w:val="00EF0F75"/>
    <w:rsid w:val="00F00650"/>
    <w:rsid w:val="00F03D77"/>
    <w:rsid w:val="00F06711"/>
    <w:rsid w:val="00F11394"/>
    <w:rsid w:val="00F1302C"/>
    <w:rsid w:val="00F14331"/>
    <w:rsid w:val="00F20F79"/>
    <w:rsid w:val="00F21395"/>
    <w:rsid w:val="00F2437C"/>
    <w:rsid w:val="00F2482F"/>
    <w:rsid w:val="00F25EA7"/>
    <w:rsid w:val="00F30E17"/>
    <w:rsid w:val="00F32A65"/>
    <w:rsid w:val="00F32F23"/>
    <w:rsid w:val="00F335E4"/>
    <w:rsid w:val="00F370DF"/>
    <w:rsid w:val="00F4110F"/>
    <w:rsid w:val="00F43C25"/>
    <w:rsid w:val="00F44FC8"/>
    <w:rsid w:val="00F5587F"/>
    <w:rsid w:val="00F57E30"/>
    <w:rsid w:val="00F60AD2"/>
    <w:rsid w:val="00F610E2"/>
    <w:rsid w:val="00F64B00"/>
    <w:rsid w:val="00F654A2"/>
    <w:rsid w:val="00F67A25"/>
    <w:rsid w:val="00F67F4E"/>
    <w:rsid w:val="00F70BF9"/>
    <w:rsid w:val="00F757DE"/>
    <w:rsid w:val="00F76F34"/>
    <w:rsid w:val="00F77796"/>
    <w:rsid w:val="00F81CEA"/>
    <w:rsid w:val="00F823BE"/>
    <w:rsid w:val="00F82466"/>
    <w:rsid w:val="00F84D2C"/>
    <w:rsid w:val="00F854B9"/>
    <w:rsid w:val="00F86726"/>
    <w:rsid w:val="00F903B2"/>
    <w:rsid w:val="00F90EF4"/>
    <w:rsid w:val="00F918E2"/>
    <w:rsid w:val="00F926DF"/>
    <w:rsid w:val="00F938FB"/>
    <w:rsid w:val="00F9398B"/>
    <w:rsid w:val="00FA0A93"/>
    <w:rsid w:val="00FB2048"/>
    <w:rsid w:val="00FB508E"/>
    <w:rsid w:val="00FB515F"/>
    <w:rsid w:val="00FB599B"/>
    <w:rsid w:val="00FB7B43"/>
    <w:rsid w:val="00FC1A54"/>
    <w:rsid w:val="00FC3150"/>
    <w:rsid w:val="00FC7483"/>
    <w:rsid w:val="00FD4D33"/>
    <w:rsid w:val="00FD59DC"/>
    <w:rsid w:val="00FD6C49"/>
    <w:rsid w:val="00FD7F9C"/>
    <w:rsid w:val="00FE536F"/>
    <w:rsid w:val="00FF161F"/>
    <w:rsid w:val="00FF589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Cite"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7FC"/>
    <w:pPr>
      <w:bidi/>
      <w:spacing w:after="200" w:line="276" w:lineRule="auto"/>
    </w:pPr>
    <w:rPr>
      <w:sz w:val="22"/>
      <w:szCs w:val="22"/>
    </w:rPr>
  </w:style>
  <w:style w:type="paragraph" w:styleId="Heading1">
    <w:name w:val="heading 1"/>
    <w:basedOn w:val="Normal"/>
    <w:link w:val="Heading1Char"/>
    <w:uiPriority w:val="9"/>
    <w:qFormat/>
    <w:rsid w:val="00792DBD"/>
    <w:pPr>
      <w:bidi w:val="0"/>
      <w:spacing w:before="100" w:beforeAutospacing="1" w:after="100" w:afterAutospacing="1" w:line="240" w:lineRule="auto"/>
      <w:outlineLvl w:val="0"/>
    </w:pPr>
    <w:rPr>
      <w:rFonts w:ascii="Times New Roman" w:eastAsia="Calibri" w:hAnsi="Times New Roman" w:cs="Times New Roman"/>
      <w:b/>
      <w:bCs/>
      <w:kern w:val="36"/>
      <w:sz w:val="48"/>
      <w:szCs w:val="48"/>
    </w:rPr>
  </w:style>
  <w:style w:type="paragraph" w:styleId="Heading2">
    <w:name w:val="heading 2"/>
    <w:basedOn w:val="Normal"/>
    <w:link w:val="Heading2Char"/>
    <w:uiPriority w:val="9"/>
    <w:qFormat/>
    <w:rsid w:val="00214D8C"/>
    <w:pPr>
      <w:bidi w:val="0"/>
      <w:spacing w:before="100" w:beforeAutospacing="1" w:after="100" w:afterAutospacing="1" w:line="240" w:lineRule="auto"/>
      <w:outlineLvl w:val="1"/>
    </w:pPr>
    <w:rPr>
      <w:rFonts w:ascii="Times New Roman" w:hAnsi="Times New Roman" w:cs="Times New Roman"/>
      <w:b/>
      <w:bCs/>
      <w:sz w:val="36"/>
      <w:szCs w:val="36"/>
    </w:rPr>
  </w:style>
  <w:style w:type="paragraph" w:styleId="Heading3">
    <w:name w:val="heading 3"/>
    <w:basedOn w:val="Normal"/>
    <w:next w:val="Normal"/>
    <w:link w:val="Heading3Char"/>
    <w:unhideWhenUsed/>
    <w:qFormat/>
    <w:rsid w:val="00214D8C"/>
    <w:pPr>
      <w:keepNext/>
      <w:keepLines/>
      <w:spacing w:before="200" w:after="0"/>
      <w:outlineLvl w:val="2"/>
    </w:pPr>
    <w:rPr>
      <w:rFonts w:ascii="Cambria" w:hAnsi="Cambria" w:cs="Times New Roman"/>
      <w:b/>
      <w:bCs/>
      <w:color w:val="4F81BD"/>
    </w:rPr>
  </w:style>
  <w:style w:type="paragraph" w:styleId="Heading5">
    <w:name w:val="heading 5"/>
    <w:basedOn w:val="Normal"/>
    <w:next w:val="Normal"/>
    <w:link w:val="Heading5Char"/>
    <w:semiHidden/>
    <w:unhideWhenUsed/>
    <w:qFormat/>
    <w:rsid w:val="00792DBD"/>
    <w:pPr>
      <w:spacing w:before="240" w:after="60"/>
      <w:outlineLvl w:val="4"/>
    </w:pPr>
    <w:rPr>
      <w:rFonts w:cs="Times New Roman"/>
      <w:b/>
      <w:bCs/>
      <w:i/>
      <w:iCs/>
      <w:sz w:val="26"/>
      <w:szCs w:val="26"/>
    </w:rPr>
  </w:style>
  <w:style w:type="paragraph" w:styleId="Heading6">
    <w:name w:val="heading 6"/>
    <w:basedOn w:val="Normal"/>
    <w:next w:val="Normal"/>
    <w:link w:val="Heading6Char"/>
    <w:semiHidden/>
    <w:unhideWhenUsed/>
    <w:qFormat/>
    <w:rsid w:val="00792DBD"/>
    <w:pPr>
      <w:spacing w:before="240" w:after="60"/>
      <w:outlineLvl w:val="5"/>
    </w:pPr>
    <w:rPr>
      <w:rFonts w:cs="Times New Roman"/>
      <w:b/>
      <w:bCs/>
    </w:rPr>
  </w:style>
  <w:style w:type="paragraph" w:styleId="Heading7">
    <w:name w:val="heading 7"/>
    <w:basedOn w:val="Normal"/>
    <w:next w:val="Normal"/>
    <w:link w:val="Heading7Char"/>
    <w:semiHidden/>
    <w:unhideWhenUsed/>
    <w:qFormat/>
    <w:rsid w:val="00792DBD"/>
    <w:pPr>
      <w:spacing w:before="240" w:after="60"/>
      <w:outlineLvl w:val="6"/>
    </w:pPr>
    <w:rPr>
      <w:rFonts w:cs="Times New Roman"/>
      <w:sz w:val="24"/>
      <w:szCs w:val="24"/>
    </w:rPr>
  </w:style>
  <w:style w:type="paragraph" w:styleId="Heading9">
    <w:name w:val="heading 9"/>
    <w:basedOn w:val="Normal"/>
    <w:next w:val="Normal"/>
    <w:link w:val="Heading9Char"/>
    <w:uiPriority w:val="9"/>
    <w:semiHidden/>
    <w:unhideWhenUsed/>
    <w:qFormat/>
    <w:rsid w:val="00792DBD"/>
    <w:pPr>
      <w:spacing w:before="240" w:after="60"/>
      <w:outlineLvl w:val="8"/>
    </w:pPr>
    <w:rPr>
      <w:rFonts w:ascii="Cambria"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14D8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rsid w:val="00214D8C"/>
    <w:rPr>
      <w:rFonts w:ascii="Cambria" w:eastAsia="Times New Roman" w:hAnsi="Cambria" w:cs="Times New Roman"/>
      <w:b/>
      <w:bCs/>
      <w:color w:val="4F81BD"/>
    </w:rPr>
  </w:style>
  <w:style w:type="paragraph" w:styleId="FootnoteText">
    <w:name w:val="footnote text"/>
    <w:aliases w:val="Char Char Char,Char"/>
    <w:basedOn w:val="Normal"/>
    <w:link w:val="FootnoteTextChar"/>
    <w:uiPriority w:val="99"/>
    <w:unhideWhenUsed/>
    <w:rsid w:val="00A904B1"/>
    <w:pPr>
      <w:spacing w:after="0" w:line="240" w:lineRule="auto"/>
    </w:pPr>
    <w:rPr>
      <w:sz w:val="20"/>
      <w:szCs w:val="20"/>
    </w:rPr>
  </w:style>
  <w:style w:type="character" w:customStyle="1" w:styleId="FootnoteTextChar">
    <w:name w:val="Footnote Text Char"/>
    <w:aliases w:val="Char Char Char Char,Char Char"/>
    <w:basedOn w:val="DefaultParagraphFont"/>
    <w:link w:val="FootnoteText"/>
    <w:uiPriority w:val="99"/>
    <w:rsid w:val="00A904B1"/>
    <w:rPr>
      <w:sz w:val="20"/>
      <w:szCs w:val="20"/>
    </w:rPr>
  </w:style>
  <w:style w:type="character" w:styleId="FootnoteReference">
    <w:name w:val="footnote reference"/>
    <w:basedOn w:val="DefaultParagraphFont"/>
    <w:uiPriority w:val="99"/>
    <w:semiHidden/>
    <w:unhideWhenUsed/>
    <w:rsid w:val="00A904B1"/>
    <w:rPr>
      <w:vertAlign w:val="superscript"/>
    </w:rPr>
  </w:style>
  <w:style w:type="paragraph" w:styleId="ListParagraph">
    <w:name w:val="List Paragraph"/>
    <w:basedOn w:val="Normal"/>
    <w:uiPriority w:val="34"/>
    <w:qFormat/>
    <w:rsid w:val="00EA3EDC"/>
    <w:pPr>
      <w:ind w:left="720"/>
      <w:contextualSpacing/>
    </w:pPr>
  </w:style>
  <w:style w:type="table" w:styleId="TableGrid">
    <w:name w:val="Table Grid"/>
    <w:basedOn w:val="TableNormal"/>
    <w:uiPriority w:val="99"/>
    <w:rsid w:val="0008585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360ED8"/>
    <w:rPr>
      <w:color w:val="0000FF"/>
      <w:u w:val="single"/>
    </w:rPr>
  </w:style>
  <w:style w:type="paragraph" w:styleId="Header">
    <w:name w:val="header"/>
    <w:basedOn w:val="Normal"/>
    <w:link w:val="HeaderChar"/>
    <w:uiPriority w:val="99"/>
    <w:unhideWhenUsed/>
    <w:rsid w:val="00214D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214D8C"/>
  </w:style>
  <w:style w:type="paragraph" w:styleId="Footer">
    <w:name w:val="footer"/>
    <w:basedOn w:val="Normal"/>
    <w:link w:val="FooterChar"/>
    <w:uiPriority w:val="99"/>
    <w:unhideWhenUsed/>
    <w:rsid w:val="00214D8C"/>
    <w:pPr>
      <w:tabs>
        <w:tab w:val="center" w:pos="4153"/>
        <w:tab w:val="right" w:pos="8306"/>
      </w:tabs>
      <w:spacing w:after="0" w:line="240" w:lineRule="auto"/>
    </w:pPr>
  </w:style>
  <w:style w:type="character" w:customStyle="1" w:styleId="FooterChar">
    <w:name w:val="Footer Char"/>
    <w:basedOn w:val="DefaultParagraphFont"/>
    <w:link w:val="Footer"/>
    <w:uiPriority w:val="99"/>
    <w:rsid w:val="00214D8C"/>
  </w:style>
  <w:style w:type="paragraph" w:styleId="NormalWeb">
    <w:name w:val="Normal (Web)"/>
    <w:basedOn w:val="Normal"/>
    <w:uiPriority w:val="99"/>
    <w:unhideWhenUsed/>
    <w:rsid w:val="00214D8C"/>
    <w:pPr>
      <w:bidi w:val="0"/>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214D8C"/>
    <w:rPr>
      <w:b/>
      <w:bCs/>
    </w:rPr>
  </w:style>
  <w:style w:type="paragraph" w:customStyle="1" w:styleId="selectionshareable">
    <w:name w:val="selectionshareable"/>
    <w:basedOn w:val="Normal"/>
    <w:rsid w:val="00214D8C"/>
    <w:pPr>
      <w:bidi w:val="0"/>
      <w:spacing w:before="100" w:beforeAutospacing="1" w:after="100" w:afterAutospacing="1" w:line="240" w:lineRule="auto"/>
    </w:pPr>
    <w:rPr>
      <w:rFonts w:ascii="Times New Roman" w:hAnsi="Times New Roman" w:cs="Times New Roman"/>
      <w:sz w:val="24"/>
      <w:szCs w:val="24"/>
    </w:rPr>
  </w:style>
  <w:style w:type="paragraph" w:customStyle="1" w:styleId="n">
    <w:name w:val="n"/>
    <w:basedOn w:val="Normal"/>
    <w:rsid w:val="00696CF7"/>
    <w:pPr>
      <w:bidi w:val="0"/>
      <w:spacing w:before="100" w:beforeAutospacing="1" w:after="100" w:afterAutospacing="1"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696CF7"/>
    <w:rPr>
      <w:sz w:val="16"/>
      <w:szCs w:val="16"/>
    </w:rPr>
  </w:style>
  <w:style w:type="paragraph" w:styleId="CommentText">
    <w:name w:val="annotation text"/>
    <w:basedOn w:val="Normal"/>
    <w:link w:val="CommentTextChar"/>
    <w:uiPriority w:val="99"/>
    <w:semiHidden/>
    <w:unhideWhenUsed/>
    <w:rsid w:val="00696CF7"/>
    <w:pPr>
      <w:spacing w:line="240" w:lineRule="auto"/>
    </w:pPr>
    <w:rPr>
      <w:sz w:val="20"/>
      <w:szCs w:val="20"/>
    </w:rPr>
  </w:style>
  <w:style w:type="character" w:customStyle="1" w:styleId="CommentTextChar">
    <w:name w:val="Comment Text Char"/>
    <w:basedOn w:val="DefaultParagraphFont"/>
    <w:link w:val="CommentText"/>
    <w:uiPriority w:val="99"/>
    <w:semiHidden/>
    <w:rsid w:val="00696CF7"/>
    <w:rPr>
      <w:sz w:val="20"/>
      <w:szCs w:val="20"/>
    </w:rPr>
  </w:style>
  <w:style w:type="paragraph" w:styleId="CommentSubject">
    <w:name w:val="annotation subject"/>
    <w:basedOn w:val="CommentText"/>
    <w:next w:val="CommentText"/>
    <w:link w:val="CommentSubjectChar"/>
    <w:uiPriority w:val="99"/>
    <w:semiHidden/>
    <w:unhideWhenUsed/>
    <w:rsid w:val="00696CF7"/>
    <w:rPr>
      <w:b/>
      <w:bCs/>
    </w:rPr>
  </w:style>
  <w:style w:type="character" w:customStyle="1" w:styleId="CommentSubjectChar">
    <w:name w:val="Comment Subject Char"/>
    <w:basedOn w:val="CommentTextChar"/>
    <w:link w:val="CommentSubject"/>
    <w:uiPriority w:val="99"/>
    <w:semiHidden/>
    <w:rsid w:val="00696CF7"/>
    <w:rPr>
      <w:b/>
      <w:bCs/>
      <w:sz w:val="20"/>
      <w:szCs w:val="20"/>
    </w:rPr>
  </w:style>
  <w:style w:type="paragraph" w:styleId="BalloonText">
    <w:name w:val="Balloon Text"/>
    <w:basedOn w:val="Normal"/>
    <w:link w:val="BalloonTextChar"/>
    <w:uiPriority w:val="99"/>
    <w:semiHidden/>
    <w:unhideWhenUsed/>
    <w:rsid w:val="00696C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6CF7"/>
    <w:rPr>
      <w:rFonts w:ascii="Segoe UI" w:hAnsi="Segoe UI" w:cs="Segoe UI"/>
      <w:sz w:val="18"/>
      <w:szCs w:val="18"/>
    </w:rPr>
  </w:style>
  <w:style w:type="character" w:customStyle="1" w:styleId="short-url">
    <w:name w:val="short-url"/>
    <w:basedOn w:val="DefaultParagraphFont"/>
    <w:rsid w:val="00696CF7"/>
  </w:style>
  <w:style w:type="character" w:styleId="FollowedHyperlink">
    <w:name w:val="FollowedHyperlink"/>
    <w:basedOn w:val="DefaultParagraphFont"/>
    <w:uiPriority w:val="99"/>
    <w:semiHidden/>
    <w:unhideWhenUsed/>
    <w:rsid w:val="00696CF7"/>
    <w:rPr>
      <w:color w:val="800080"/>
      <w:u w:val="single"/>
    </w:rPr>
  </w:style>
  <w:style w:type="paragraph" w:styleId="EndnoteText">
    <w:name w:val="endnote text"/>
    <w:basedOn w:val="Normal"/>
    <w:link w:val="EndnoteTextChar"/>
    <w:uiPriority w:val="99"/>
    <w:semiHidden/>
    <w:unhideWhenUsed/>
    <w:rsid w:val="00696CF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96CF7"/>
    <w:rPr>
      <w:sz w:val="20"/>
      <w:szCs w:val="20"/>
    </w:rPr>
  </w:style>
  <w:style w:type="character" w:styleId="EndnoteReference">
    <w:name w:val="endnote reference"/>
    <w:basedOn w:val="DefaultParagraphFont"/>
    <w:uiPriority w:val="99"/>
    <w:semiHidden/>
    <w:unhideWhenUsed/>
    <w:rsid w:val="00696CF7"/>
    <w:rPr>
      <w:vertAlign w:val="superscript"/>
    </w:rPr>
  </w:style>
  <w:style w:type="paragraph" w:styleId="HTMLPreformatted">
    <w:name w:val="HTML Preformatted"/>
    <w:basedOn w:val="Normal"/>
    <w:link w:val="HTMLPreformattedChar"/>
    <w:uiPriority w:val="99"/>
    <w:unhideWhenUsed/>
    <w:rsid w:val="00FB50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FB508E"/>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792DBD"/>
    <w:rPr>
      <w:rFonts w:ascii="Times New Roman" w:eastAsia="Calibri" w:hAnsi="Times New Roman" w:cs="Times New Roman"/>
      <w:b/>
      <w:bCs/>
      <w:kern w:val="36"/>
      <w:sz w:val="48"/>
      <w:szCs w:val="48"/>
    </w:rPr>
  </w:style>
  <w:style w:type="character" w:customStyle="1" w:styleId="Heading5Char">
    <w:name w:val="Heading 5 Char"/>
    <w:basedOn w:val="DefaultParagraphFont"/>
    <w:link w:val="Heading5"/>
    <w:semiHidden/>
    <w:rsid w:val="00792DBD"/>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792DBD"/>
    <w:rPr>
      <w:rFonts w:ascii="Calibri" w:eastAsia="Times New Roman" w:hAnsi="Calibri" w:cs="Times New Roman"/>
      <w:b/>
      <w:bCs/>
    </w:rPr>
  </w:style>
  <w:style w:type="character" w:customStyle="1" w:styleId="Heading7Char">
    <w:name w:val="Heading 7 Char"/>
    <w:basedOn w:val="DefaultParagraphFont"/>
    <w:link w:val="Heading7"/>
    <w:semiHidden/>
    <w:rsid w:val="00792DBD"/>
    <w:rPr>
      <w:rFonts w:ascii="Calibri" w:eastAsia="Times New Roman" w:hAnsi="Calibri" w:cs="Times New Roman"/>
      <w:sz w:val="24"/>
      <w:szCs w:val="24"/>
    </w:rPr>
  </w:style>
  <w:style w:type="character" w:customStyle="1" w:styleId="Heading9Char">
    <w:name w:val="Heading 9 Char"/>
    <w:basedOn w:val="DefaultParagraphFont"/>
    <w:link w:val="Heading9"/>
    <w:uiPriority w:val="9"/>
    <w:semiHidden/>
    <w:rsid w:val="00792DBD"/>
    <w:rPr>
      <w:rFonts w:ascii="Cambria" w:eastAsia="Times New Roman" w:hAnsi="Cambria" w:cs="Times New Roman"/>
    </w:rPr>
  </w:style>
  <w:style w:type="character" w:customStyle="1" w:styleId="apple-converted-space">
    <w:name w:val="apple-converted-space"/>
    <w:rsid w:val="00792DBD"/>
    <w:rPr>
      <w:rFonts w:cs="Times New Roman"/>
    </w:rPr>
  </w:style>
  <w:style w:type="paragraph" w:styleId="Caption">
    <w:name w:val="caption"/>
    <w:basedOn w:val="Normal"/>
    <w:next w:val="Normal"/>
    <w:uiPriority w:val="99"/>
    <w:qFormat/>
    <w:rsid w:val="00792DBD"/>
    <w:pPr>
      <w:spacing w:after="0" w:line="240" w:lineRule="auto"/>
      <w:ind w:left="360"/>
      <w:jc w:val="lowKashida"/>
    </w:pPr>
    <w:rPr>
      <w:rFonts w:ascii="Times New Roman" w:hAnsi="Times New Roman" w:cs="Simplified Arabic"/>
      <w:b/>
      <w:bCs/>
      <w:sz w:val="24"/>
      <w:szCs w:val="24"/>
      <w:lang w:eastAsia="ar-SA"/>
    </w:rPr>
  </w:style>
  <w:style w:type="paragraph" w:customStyle="1" w:styleId="Normal1">
    <w:name w:val="Normal1"/>
    <w:uiPriority w:val="99"/>
    <w:rsid w:val="00792DBD"/>
    <w:pPr>
      <w:spacing w:line="276" w:lineRule="auto"/>
    </w:pPr>
    <w:rPr>
      <w:rFonts w:ascii="Arial" w:eastAsia="Calibri" w:hAnsi="Arial"/>
      <w:color w:val="000000"/>
      <w:sz w:val="22"/>
      <w:szCs w:val="22"/>
    </w:rPr>
  </w:style>
  <w:style w:type="character" w:customStyle="1" w:styleId="FooterChar1">
    <w:name w:val="Footer Char1"/>
    <w:uiPriority w:val="99"/>
    <w:rsid w:val="00792DBD"/>
    <w:rPr>
      <w:rFonts w:ascii="Calibri" w:eastAsia="Calibri" w:hAnsi="Calibri" w:cs="Times New Roman"/>
      <w:sz w:val="20"/>
      <w:szCs w:val="20"/>
    </w:rPr>
  </w:style>
  <w:style w:type="character" w:styleId="Emphasis">
    <w:name w:val="Emphasis"/>
    <w:uiPriority w:val="20"/>
    <w:qFormat/>
    <w:rsid w:val="00792DBD"/>
    <w:rPr>
      <w:rFonts w:cs="Times New Roman"/>
      <w:i/>
      <w:iCs/>
    </w:rPr>
  </w:style>
  <w:style w:type="paragraph" w:styleId="BodyTextIndent">
    <w:name w:val="Body Text Indent"/>
    <w:basedOn w:val="Normal"/>
    <w:link w:val="BodyTextIndentChar"/>
    <w:uiPriority w:val="99"/>
    <w:rsid w:val="00792DBD"/>
    <w:pPr>
      <w:spacing w:after="0" w:line="240" w:lineRule="auto"/>
      <w:ind w:left="360"/>
      <w:jc w:val="lowKashida"/>
    </w:pPr>
    <w:rPr>
      <w:rFonts w:ascii="Times New Roman" w:eastAsia="Calibri" w:hAnsi="Times New Roman" w:cs="Simplified Arabic"/>
      <w:sz w:val="32"/>
      <w:szCs w:val="32"/>
      <w:lang w:eastAsia="ar-SA"/>
    </w:rPr>
  </w:style>
  <w:style w:type="character" w:customStyle="1" w:styleId="BodyTextIndentChar">
    <w:name w:val="Body Text Indent Char"/>
    <w:basedOn w:val="DefaultParagraphFont"/>
    <w:link w:val="BodyTextIndent"/>
    <w:uiPriority w:val="99"/>
    <w:rsid w:val="00792DBD"/>
    <w:rPr>
      <w:rFonts w:ascii="Times New Roman" w:eastAsia="Calibri" w:hAnsi="Times New Roman" w:cs="Simplified Arabic"/>
      <w:sz w:val="32"/>
      <w:szCs w:val="32"/>
      <w:lang w:eastAsia="ar-SA"/>
    </w:rPr>
  </w:style>
  <w:style w:type="paragraph" w:styleId="BodyText2">
    <w:name w:val="Body Text 2"/>
    <w:basedOn w:val="Normal"/>
    <w:link w:val="BodyText2Char"/>
    <w:uiPriority w:val="99"/>
    <w:rsid w:val="00792DBD"/>
    <w:pPr>
      <w:spacing w:after="120" w:line="480" w:lineRule="auto"/>
    </w:pPr>
    <w:rPr>
      <w:rFonts w:ascii="Times New Roman" w:eastAsia="Calibri" w:hAnsi="Times New Roman" w:cs="Times New Roman"/>
      <w:sz w:val="24"/>
      <w:szCs w:val="24"/>
      <w:lang w:eastAsia="ar-SA"/>
    </w:rPr>
  </w:style>
  <w:style w:type="character" w:customStyle="1" w:styleId="BodyText2Char">
    <w:name w:val="Body Text 2 Char"/>
    <w:basedOn w:val="DefaultParagraphFont"/>
    <w:link w:val="BodyText2"/>
    <w:uiPriority w:val="99"/>
    <w:rsid w:val="00792DBD"/>
    <w:rPr>
      <w:rFonts w:ascii="Times New Roman" w:eastAsia="Calibri" w:hAnsi="Times New Roman" w:cs="Times New Roman"/>
      <w:sz w:val="24"/>
      <w:szCs w:val="24"/>
      <w:lang w:eastAsia="ar-SA"/>
    </w:rPr>
  </w:style>
  <w:style w:type="character" w:styleId="PageNumber">
    <w:name w:val="page number"/>
    <w:uiPriority w:val="99"/>
    <w:rsid w:val="00792DBD"/>
    <w:rPr>
      <w:rFonts w:cs="Times New Roman"/>
    </w:rPr>
  </w:style>
  <w:style w:type="paragraph" w:customStyle="1" w:styleId="1">
    <w:name w:val="سرد الفقرات1"/>
    <w:basedOn w:val="Normal"/>
    <w:uiPriority w:val="99"/>
    <w:rsid w:val="00792DBD"/>
    <w:pPr>
      <w:ind w:left="720"/>
    </w:pPr>
  </w:style>
  <w:style w:type="paragraph" w:styleId="Title">
    <w:name w:val="Title"/>
    <w:basedOn w:val="Normal"/>
    <w:link w:val="TitleChar"/>
    <w:uiPriority w:val="99"/>
    <w:qFormat/>
    <w:rsid w:val="00792DBD"/>
    <w:pPr>
      <w:spacing w:after="0" w:line="240" w:lineRule="auto"/>
      <w:jc w:val="center"/>
    </w:pPr>
    <w:rPr>
      <w:rFonts w:ascii="Times New Roman" w:eastAsia="Calibri" w:hAnsi="Times New Roman" w:cs="Times New Roman"/>
      <w:b/>
      <w:bCs/>
      <w:noProof/>
      <w:sz w:val="36"/>
      <w:szCs w:val="36"/>
      <w:lang w:eastAsia="ar-SA"/>
    </w:rPr>
  </w:style>
  <w:style w:type="character" w:customStyle="1" w:styleId="TitleChar">
    <w:name w:val="Title Char"/>
    <w:basedOn w:val="DefaultParagraphFont"/>
    <w:link w:val="Title"/>
    <w:uiPriority w:val="99"/>
    <w:rsid w:val="00792DBD"/>
    <w:rPr>
      <w:rFonts w:ascii="Times New Roman" w:eastAsia="Calibri" w:hAnsi="Times New Roman" w:cs="Times New Roman"/>
      <w:b/>
      <w:bCs/>
      <w:noProof/>
      <w:sz w:val="36"/>
      <w:szCs w:val="36"/>
      <w:lang w:eastAsia="ar-SA"/>
    </w:rPr>
  </w:style>
  <w:style w:type="paragraph" w:customStyle="1" w:styleId="11">
    <w:name w:val="سرد الفقرات11"/>
    <w:basedOn w:val="Normal"/>
    <w:uiPriority w:val="99"/>
    <w:rsid w:val="00792DBD"/>
    <w:pPr>
      <w:ind w:left="720"/>
    </w:pPr>
  </w:style>
  <w:style w:type="paragraph" w:customStyle="1" w:styleId="a">
    <w:name w:val="سرد الفقرات"/>
    <w:basedOn w:val="Normal"/>
    <w:uiPriority w:val="99"/>
    <w:rsid w:val="00792DBD"/>
    <w:pPr>
      <w:ind w:left="720"/>
    </w:pPr>
  </w:style>
  <w:style w:type="character" w:customStyle="1" w:styleId="CharChar1">
    <w:name w:val="Char Char1"/>
    <w:uiPriority w:val="99"/>
    <w:rsid w:val="00792DBD"/>
    <w:rPr>
      <w:rFonts w:cs="Simplified Arabic"/>
      <w:sz w:val="32"/>
      <w:szCs w:val="32"/>
      <w:lang w:eastAsia="ar-SA" w:bidi="ar-SA"/>
    </w:rPr>
  </w:style>
  <w:style w:type="character" w:customStyle="1" w:styleId="CharChar2">
    <w:name w:val="Char Char2"/>
    <w:uiPriority w:val="99"/>
    <w:rsid w:val="00792DBD"/>
    <w:rPr>
      <w:rFonts w:cs="Simplified Arabic"/>
      <w:b/>
      <w:bCs/>
      <w:sz w:val="24"/>
      <w:szCs w:val="24"/>
      <w:lang w:eastAsia="ar-SA" w:bidi="ar-SA"/>
    </w:rPr>
  </w:style>
  <w:style w:type="paragraph" w:customStyle="1" w:styleId="2">
    <w:name w:val="سرد الفقرات2"/>
    <w:basedOn w:val="Normal"/>
    <w:uiPriority w:val="99"/>
    <w:rsid w:val="00792DBD"/>
    <w:pPr>
      <w:ind w:left="720"/>
    </w:pPr>
  </w:style>
  <w:style w:type="character" w:customStyle="1" w:styleId="CharChar11">
    <w:name w:val="Char Char11"/>
    <w:uiPriority w:val="99"/>
    <w:rsid w:val="00792DBD"/>
    <w:rPr>
      <w:rFonts w:cs="Simplified Arabic"/>
      <w:sz w:val="32"/>
      <w:szCs w:val="32"/>
      <w:lang w:eastAsia="ar-SA" w:bidi="ar-SA"/>
    </w:rPr>
  </w:style>
  <w:style w:type="character" w:customStyle="1" w:styleId="CharChar21">
    <w:name w:val="Char Char21"/>
    <w:uiPriority w:val="99"/>
    <w:rsid w:val="00792DBD"/>
    <w:rPr>
      <w:rFonts w:cs="Simplified Arabic"/>
      <w:b/>
      <w:bCs/>
      <w:sz w:val="24"/>
      <w:szCs w:val="24"/>
      <w:lang w:eastAsia="ar-SA" w:bidi="ar-SA"/>
    </w:rPr>
  </w:style>
  <w:style w:type="paragraph" w:customStyle="1" w:styleId="CharCharCharCharCharCharCharCharCharChar">
    <w:name w:val="Char Char Char Char Char Char Char Char Char Char"/>
    <w:basedOn w:val="Normal"/>
    <w:autoRedefine/>
    <w:uiPriority w:val="99"/>
    <w:rsid w:val="00792DBD"/>
    <w:pPr>
      <w:spacing w:after="0" w:line="240" w:lineRule="auto"/>
      <w:ind w:firstLine="567"/>
      <w:jc w:val="lowKashida"/>
    </w:pPr>
    <w:rPr>
      <w:rFonts w:ascii="Times New Roman" w:eastAsia="SimSun" w:hAnsi="Times New Roman" w:cs="Traditional Arabic"/>
      <w:b/>
      <w:bCs/>
      <w:sz w:val="28"/>
      <w:szCs w:val="36"/>
      <w:lang w:bidi="ar-BH"/>
    </w:rPr>
  </w:style>
  <w:style w:type="paragraph" w:customStyle="1" w:styleId="Normal11">
    <w:name w:val="Normal11"/>
    <w:rsid w:val="00792DBD"/>
    <w:pPr>
      <w:widowControl w:val="0"/>
      <w:bidi/>
    </w:pPr>
    <w:rPr>
      <w:rFonts w:ascii="Times New Roman" w:hAnsi="Times New Roman" w:cs="Times New Roman"/>
      <w:color w:val="000000"/>
      <w:sz w:val="32"/>
      <w:szCs w:val="32"/>
    </w:rPr>
  </w:style>
  <w:style w:type="character" w:styleId="HTMLCite">
    <w:name w:val="HTML Cite"/>
    <w:rsid w:val="00792DBD"/>
    <w:rPr>
      <w:i/>
      <w:iCs/>
    </w:rPr>
  </w:style>
  <w:style w:type="paragraph" w:customStyle="1" w:styleId="rtejustify">
    <w:name w:val="rtejustify"/>
    <w:basedOn w:val="Normal"/>
    <w:rsid w:val="00792DBD"/>
    <w:pPr>
      <w:bidi w:val="0"/>
      <w:spacing w:before="100" w:beforeAutospacing="1" w:after="100" w:afterAutospacing="1" w:line="240" w:lineRule="auto"/>
    </w:pPr>
    <w:rPr>
      <w:rFonts w:ascii="Times New Roman" w:hAnsi="Times New Roman" w:cs="Times New Roman"/>
      <w:sz w:val="24"/>
      <w:szCs w:val="24"/>
    </w:rPr>
  </w:style>
  <w:style w:type="paragraph" w:styleId="BodyText">
    <w:name w:val="Body Text"/>
    <w:basedOn w:val="Normal"/>
    <w:link w:val="BodyTextChar"/>
    <w:unhideWhenUsed/>
    <w:rsid w:val="00792DBD"/>
    <w:pPr>
      <w:spacing w:after="120"/>
    </w:pPr>
    <w:rPr>
      <w:rFonts w:eastAsia="Calibri" w:cs="Times New Roman"/>
    </w:rPr>
  </w:style>
  <w:style w:type="character" w:customStyle="1" w:styleId="BodyTextChar">
    <w:name w:val="Body Text Char"/>
    <w:basedOn w:val="DefaultParagraphFont"/>
    <w:link w:val="BodyText"/>
    <w:rsid w:val="00792DBD"/>
    <w:rPr>
      <w:rFonts w:ascii="Calibri" w:eastAsia="Calibri" w:hAnsi="Calibri" w:cs="Times New Roman"/>
    </w:rPr>
  </w:style>
  <w:style w:type="paragraph" w:styleId="BodyText3">
    <w:name w:val="Body Text 3"/>
    <w:basedOn w:val="Normal"/>
    <w:link w:val="BodyText3Char"/>
    <w:uiPriority w:val="99"/>
    <w:unhideWhenUsed/>
    <w:rsid w:val="00792DBD"/>
    <w:pPr>
      <w:spacing w:after="120"/>
    </w:pPr>
    <w:rPr>
      <w:rFonts w:eastAsia="Calibri" w:cs="Times New Roman"/>
      <w:sz w:val="16"/>
      <w:szCs w:val="16"/>
    </w:rPr>
  </w:style>
  <w:style w:type="character" w:customStyle="1" w:styleId="BodyText3Char">
    <w:name w:val="Body Text 3 Char"/>
    <w:basedOn w:val="DefaultParagraphFont"/>
    <w:link w:val="BodyText3"/>
    <w:uiPriority w:val="99"/>
    <w:rsid w:val="00792DBD"/>
    <w:rPr>
      <w:rFonts w:ascii="Calibri" w:eastAsia="Calibri" w:hAnsi="Calibri" w:cs="Times New Roman"/>
      <w:sz w:val="16"/>
      <w:szCs w:val="16"/>
    </w:rPr>
  </w:style>
  <w:style w:type="paragraph" w:styleId="BlockText">
    <w:name w:val="Block Text"/>
    <w:basedOn w:val="Normal"/>
    <w:uiPriority w:val="99"/>
    <w:unhideWhenUsed/>
    <w:rsid w:val="00792DBD"/>
    <w:pPr>
      <w:snapToGrid w:val="0"/>
      <w:spacing w:after="0" w:line="240" w:lineRule="auto"/>
      <w:ind w:left="510"/>
    </w:pPr>
    <w:rPr>
      <w:rFonts w:ascii="Times New Roman" w:hAnsi="Times New Roman" w:cs="Traditional Arabic"/>
      <w:sz w:val="20"/>
      <w:szCs w:val="28"/>
      <w:lang w:eastAsia="ar-SA"/>
    </w:rPr>
  </w:style>
  <w:style w:type="character" w:customStyle="1" w:styleId="shorttext">
    <w:name w:val="short_text"/>
    <w:basedOn w:val="DefaultParagraphFont"/>
    <w:rsid w:val="00792DBD"/>
  </w:style>
  <w:style w:type="character" w:customStyle="1" w:styleId="tlid-translation">
    <w:name w:val="tlid-translation"/>
    <w:basedOn w:val="DefaultParagraphFont"/>
    <w:rsid w:val="00792DBD"/>
  </w:style>
  <w:style w:type="paragraph" w:customStyle="1" w:styleId="Normal2">
    <w:name w:val="Normal2"/>
    <w:uiPriority w:val="99"/>
    <w:rsid w:val="00792DBD"/>
    <w:pPr>
      <w:spacing w:line="276" w:lineRule="auto"/>
    </w:pPr>
    <w:rPr>
      <w:rFonts w:ascii="Arial" w:eastAsia="Calibri" w:hAnsi="Arial"/>
      <w:color w:val="000000"/>
      <w:sz w:val="22"/>
      <w:szCs w:val="22"/>
    </w:rPr>
  </w:style>
  <w:style w:type="paragraph" w:customStyle="1" w:styleId="normal0">
    <w:name w:val="normal"/>
    <w:uiPriority w:val="99"/>
    <w:rsid w:val="00792DBD"/>
    <w:pPr>
      <w:spacing w:line="276" w:lineRule="auto"/>
    </w:pPr>
    <w:rPr>
      <w:rFonts w:ascii="Arial" w:eastAsia="Calibri" w:hAnsi="Arial"/>
      <w:color w:val="000000"/>
      <w:sz w:val="22"/>
      <w:szCs w:val="22"/>
    </w:rPr>
  </w:style>
  <w:style w:type="paragraph" w:styleId="DocumentMap">
    <w:name w:val="Document Map"/>
    <w:basedOn w:val="Normal"/>
    <w:link w:val="DocumentMapChar"/>
    <w:uiPriority w:val="99"/>
    <w:semiHidden/>
    <w:unhideWhenUsed/>
    <w:rsid w:val="00792DBD"/>
    <w:rPr>
      <w:rFonts w:ascii="Tahoma" w:eastAsia="Calibri" w:hAnsi="Tahoma" w:cs="Tahoma"/>
      <w:sz w:val="16"/>
      <w:szCs w:val="16"/>
    </w:rPr>
  </w:style>
  <w:style w:type="character" w:customStyle="1" w:styleId="DocumentMapChar">
    <w:name w:val="Document Map Char"/>
    <w:basedOn w:val="DefaultParagraphFont"/>
    <w:link w:val="DocumentMap"/>
    <w:uiPriority w:val="99"/>
    <w:semiHidden/>
    <w:rsid w:val="00792DBD"/>
    <w:rPr>
      <w:rFonts w:ascii="Tahoma" w:eastAsia="Calibri" w:hAnsi="Tahoma" w:cs="Tahoma"/>
      <w:sz w:val="16"/>
      <w:szCs w:val="16"/>
    </w:rPr>
  </w:style>
  <w:style w:type="paragraph" w:customStyle="1" w:styleId="story-details">
    <w:name w:val="story-details"/>
    <w:basedOn w:val="Normal"/>
    <w:rsid w:val="00792DBD"/>
    <w:pPr>
      <w:bidi w:val="0"/>
      <w:spacing w:before="100" w:beforeAutospacing="1" w:after="100" w:afterAutospacing="1" w:line="240" w:lineRule="auto"/>
    </w:pPr>
    <w:rPr>
      <w:rFonts w:ascii="Times New Roman" w:hAnsi="Times New Roman" w:cs="Times New Roman"/>
      <w:sz w:val="24"/>
      <w:szCs w:val="24"/>
    </w:rPr>
  </w:style>
  <w:style w:type="character" w:customStyle="1" w:styleId="UnresolvedMention">
    <w:name w:val="Unresolved Mention"/>
    <w:uiPriority w:val="99"/>
    <w:semiHidden/>
    <w:unhideWhenUsed/>
    <w:rsid w:val="00792DB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5377775">
      <w:bodyDiv w:val="1"/>
      <w:marLeft w:val="0"/>
      <w:marRight w:val="0"/>
      <w:marTop w:val="0"/>
      <w:marBottom w:val="0"/>
      <w:divBdr>
        <w:top w:val="none" w:sz="0" w:space="0" w:color="auto"/>
        <w:left w:val="none" w:sz="0" w:space="0" w:color="auto"/>
        <w:bottom w:val="none" w:sz="0" w:space="0" w:color="auto"/>
        <w:right w:val="none" w:sz="0" w:space="0" w:color="auto"/>
      </w:divBdr>
      <w:divsChild>
        <w:div w:id="950555494">
          <w:marLeft w:val="0"/>
          <w:marRight w:val="0"/>
          <w:marTop w:val="0"/>
          <w:marBottom w:val="0"/>
          <w:divBdr>
            <w:top w:val="none" w:sz="0" w:space="0" w:color="auto"/>
            <w:left w:val="none" w:sz="0" w:space="0" w:color="auto"/>
            <w:bottom w:val="none" w:sz="0" w:space="0" w:color="auto"/>
            <w:right w:val="none" w:sz="0" w:space="0" w:color="auto"/>
          </w:divBdr>
          <w:divsChild>
            <w:div w:id="881092493">
              <w:marLeft w:val="0"/>
              <w:marRight w:val="0"/>
              <w:marTop w:val="0"/>
              <w:marBottom w:val="0"/>
              <w:divBdr>
                <w:top w:val="none" w:sz="0" w:space="0" w:color="auto"/>
                <w:left w:val="none" w:sz="0" w:space="0" w:color="auto"/>
                <w:bottom w:val="none" w:sz="0" w:space="0" w:color="auto"/>
                <w:right w:val="none" w:sz="0" w:space="0" w:color="auto"/>
              </w:divBdr>
              <w:divsChild>
                <w:div w:id="1116632133">
                  <w:marLeft w:val="-240"/>
                  <w:marRight w:val="-240"/>
                  <w:marTop w:val="0"/>
                  <w:marBottom w:val="0"/>
                  <w:divBdr>
                    <w:top w:val="none" w:sz="0" w:space="0" w:color="auto"/>
                    <w:left w:val="none" w:sz="0" w:space="0" w:color="auto"/>
                    <w:bottom w:val="none" w:sz="0" w:space="0" w:color="auto"/>
                    <w:right w:val="none" w:sz="0" w:space="0" w:color="auto"/>
                  </w:divBdr>
                  <w:divsChild>
                    <w:div w:id="2091652910">
                      <w:marLeft w:val="0"/>
                      <w:marRight w:val="0"/>
                      <w:marTop w:val="0"/>
                      <w:marBottom w:val="0"/>
                      <w:divBdr>
                        <w:top w:val="none" w:sz="0" w:space="0" w:color="auto"/>
                        <w:left w:val="none" w:sz="0" w:space="0" w:color="auto"/>
                        <w:bottom w:val="none" w:sz="0" w:space="0" w:color="auto"/>
                        <w:right w:val="none" w:sz="0" w:space="0" w:color="auto"/>
                      </w:divBdr>
                      <w:divsChild>
                        <w:div w:id="113922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37320">
      <w:bodyDiv w:val="1"/>
      <w:marLeft w:val="0"/>
      <w:marRight w:val="0"/>
      <w:marTop w:val="0"/>
      <w:marBottom w:val="0"/>
      <w:divBdr>
        <w:top w:val="none" w:sz="0" w:space="0" w:color="auto"/>
        <w:left w:val="none" w:sz="0" w:space="0" w:color="auto"/>
        <w:bottom w:val="none" w:sz="0" w:space="0" w:color="auto"/>
        <w:right w:val="none" w:sz="0" w:space="0" w:color="auto"/>
      </w:divBdr>
      <w:divsChild>
        <w:div w:id="1343242224">
          <w:marLeft w:val="0"/>
          <w:marRight w:val="0"/>
          <w:marTop w:val="0"/>
          <w:marBottom w:val="0"/>
          <w:divBdr>
            <w:top w:val="none" w:sz="0" w:space="0" w:color="auto"/>
            <w:left w:val="none" w:sz="0" w:space="0" w:color="auto"/>
            <w:bottom w:val="none" w:sz="0" w:space="0" w:color="auto"/>
            <w:right w:val="none" w:sz="0" w:space="0" w:color="auto"/>
          </w:divBdr>
          <w:divsChild>
            <w:div w:id="2122727861">
              <w:marLeft w:val="0"/>
              <w:marRight w:val="0"/>
              <w:marTop w:val="0"/>
              <w:marBottom w:val="0"/>
              <w:divBdr>
                <w:top w:val="none" w:sz="0" w:space="0" w:color="auto"/>
                <w:left w:val="none" w:sz="0" w:space="0" w:color="auto"/>
                <w:bottom w:val="none" w:sz="0" w:space="0" w:color="auto"/>
                <w:right w:val="none" w:sz="0" w:space="0" w:color="auto"/>
              </w:divBdr>
              <w:divsChild>
                <w:div w:id="403181606">
                  <w:marLeft w:val="-268"/>
                  <w:marRight w:val="-268"/>
                  <w:marTop w:val="0"/>
                  <w:marBottom w:val="0"/>
                  <w:divBdr>
                    <w:top w:val="none" w:sz="0" w:space="0" w:color="auto"/>
                    <w:left w:val="none" w:sz="0" w:space="0" w:color="auto"/>
                    <w:bottom w:val="none" w:sz="0" w:space="0" w:color="auto"/>
                    <w:right w:val="none" w:sz="0" w:space="0" w:color="auto"/>
                  </w:divBdr>
                  <w:divsChild>
                    <w:div w:id="1877544274">
                      <w:marLeft w:val="0"/>
                      <w:marRight w:val="0"/>
                      <w:marTop w:val="0"/>
                      <w:marBottom w:val="0"/>
                      <w:divBdr>
                        <w:top w:val="none" w:sz="0" w:space="0" w:color="auto"/>
                        <w:left w:val="none" w:sz="0" w:space="0" w:color="auto"/>
                        <w:bottom w:val="none" w:sz="0" w:space="0" w:color="auto"/>
                        <w:right w:val="none" w:sz="0" w:space="0" w:color="auto"/>
                      </w:divBdr>
                      <w:divsChild>
                        <w:div w:id="38699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06036">
      <w:bodyDiv w:val="1"/>
      <w:marLeft w:val="0"/>
      <w:marRight w:val="0"/>
      <w:marTop w:val="0"/>
      <w:marBottom w:val="0"/>
      <w:divBdr>
        <w:top w:val="none" w:sz="0" w:space="0" w:color="auto"/>
        <w:left w:val="none" w:sz="0" w:space="0" w:color="auto"/>
        <w:bottom w:val="none" w:sz="0" w:space="0" w:color="auto"/>
        <w:right w:val="none" w:sz="0" w:space="0" w:color="auto"/>
      </w:divBdr>
      <w:divsChild>
        <w:div w:id="1208028765">
          <w:marLeft w:val="0"/>
          <w:marRight w:val="0"/>
          <w:marTop w:val="0"/>
          <w:marBottom w:val="0"/>
          <w:divBdr>
            <w:top w:val="none" w:sz="0" w:space="0" w:color="auto"/>
            <w:left w:val="none" w:sz="0" w:space="0" w:color="auto"/>
            <w:bottom w:val="none" w:sz="0" w:space="0" w:color="auto"/>
            <w:right w:val="none" w:sz="0" w:space="0" w:color="auto"/>
          </w:divBdr>
          <w:divsChild>
            <w:div w:id="821239542">
              <w:marLeft w:val="0"/>
              <w:marRight w:val="0"/>
              <w:marTop w:val="0"/>
              <w:marBottom w:val="0"/>
              <w:divBdr>
                <w:top w:val="none" w:sz="0" w:space="0" w:color="auto"/>
                <w:left w:val="none" w:sz="0" w:space="0" w:color="auto"/>
                <w:bottom w:val="none" w:sz="0" w:space="0" w:color="auto"/>
                <w:right w:val="none" w:sz="0" w:space="0" w:color="auto"/>
              </w:divBdr>
              <w:divsChild>
                <w:div w:id="290289804">
                  <w:marLeft w:val="-240"/>
                  <w:marRight w:val="-240"/>
                  <w:marTop w:val="0"/>
                  <w:marBottom w:val="0"/>
                  <w:divBdr>
                    <w:top w:val="none" w:sz="0" w:space="0" w:color="auto"/>
                    <w:left w:val="none" w:sz="0" w:space="0" w:color="auto"/>
                    <w:bottom w:val="none" w:sz="0" w:space="0" w:color="auto"/>
                    <w:right w:val="none" w:sz="0" w:space="0" w:color="auto"/>
                  </w:divBdr>
                  <w:divsChild>
                    <w:div w:id="431240399">
                      <w:marLeft w:val="0"/>
                      <w:marRight w:val="0"/>
                      <w:marTop w:val="0"/>
                      <w:marBottom w:val="0"/>
                      <w:divBdr>
                        <w:top w:val="none" w:sz="0" w:space="0" w:color="auto"/>
                        <w:left w:val="none" w:sz="0" w:space="0" w:color="auto"/>
                        <w:bottom w:val="none" w:sz="0" w:space="0" w:color="auto"/>
                        <w:right w:val="none" w:sz="0" w:space="0" w:color="auto"/>
                      </w:divBdr>
                      <w:divsChild>
                        <w:div w:id="154082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9798634">
      <w:bodyDiv w:val="1"/>
      <w:marLeft w:val="0"/>
      <w:marRight w:val="0"/>
      <w:marTop w:val="0"/>
      <w:marBottom w:val="0"/>
      <w:divBdr>
        <w:top w:val="none" w:sz="0" w:space="0" w:color="auto"/>
        <w:left w:val="none" w:sz="0" w:space="0" w:color="auto"/>
        <w:bottom w:val="none" w:sz="0" w:space="0" w:color="auto"/>
        <w:right w:val="none" w:sz="0" w:space="0" w:color="auto"/>
      </w:divBdr>
      <w:divsChild>
        <w:div w:id="1490244391">
          <w:marLeft w:val="0"/>
          <w:marRight w:val="0"/>
          <w:marTop w:val="0"/>
          <w:marBottom w:val="0"/>
          <w:divBdr>
            <w:top w:val="none" w:sz="0" w:space="0" w:color="auto"/>
            <w:left w:val="none" w:sz="0" w:space="0" w:color="auto"/>
            <w:bottom w:val="none" w:sz="0" w:space="0" w:color="auto"/>
            <w:right w:val="none" w:sz="0" w:space="0" w:color="auto"/>
          </w:divBdr>
          <w:divsChild>
            <w:div w:id="1314872579">
              <w:marLeft w:val="0"/>
              <w:marRight w:val="0"/>
              <w:marTop w:val="0"/>
              <w:marBottom w:val="0"/>
              <w:divBdr>
                <w:top w:val="none" w:sz="0" w:space="0" w:color="auto"/>
                <w:left w:val="none" w:sz="0" w:space="0" w:color="auto"/>
                <w:bottom w:val="none" w:sz="0" w:space="0" w:color="auto"/>
                <w:right w:val="none" w:sz="0" w:space="0" w:color="auto"/>
              </w:divBdr>
              <w:divsChild>
                <w:div w:id="179323957">
                  <w:marLeft w:val="-240"/>
                  <w:marRight w:val="-240"/>
                  <w:marTop w:val="0"/>
                  <w:marBottom w:val="0"/>
                  <w:divBdr>
                    <w:top w:val="none" w:sz="0" w:space="0" w:color="auto"/>
                    <w:left w:val="none" w:sz="0" w:space="0" w:color="auto"/>
                    <w:bottom w:val="none" w:sz="0" w:space="0" w:color="auto"/>
                    <w:right w:val="none" w:sz="0" w:space="0" w:color="auto"/>
                  </w:divBdr>
                  <w:divsChild>
                    <w:div w:id="621420303">
                      <w:marLeft w:val="0"/>
                      <w:marRight w:val="0"/>
                      <w:marTop w:val="0"/>
                      <w:marBottom w:val="0"/>
                      <w:divBdr>
                        <w:top w:val="none" w:sz="0" w:space="0" w:color="auto"/>
                        <w:left w:val="none" w:sz="0" w:space="0" w:color="auto"/>
                        <w:bottom w:val="none" w:sz="0" w:space="0" w:color="auto"/>
                        <w:right w:val="none" w:sz="0" w:space="0" w:color="auto"/>
                      </w:divBdr>
                      <w:divsChild>
                        <w:div w:id="181255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6808584">
      <w:bodyDiv w:val="1"/>
      <w:marLeft w:val="0"/>
      <w:marRight w:val="0"/>
      <w:marTop w:val="0"/>
      <w:marBottom w:val="0"/>
      <w:divBdr>
        <w:top w:val="none" w:sz="0" w:space="0" w:color="auto"/>
        <w:left w:val="none" w:sz="0" w:space="0" w:color="auto"/>
        <w:bottom w:val="none" w:sz="0" w:space="0" w:color="auto"/>
        <w:right w:val="none" w:sz="0" w:space="0" w:color="auto"/>
      </w:divBdr>
    </w:div>
    <w:div w:id="559095788">
      <w:bodyDiv w:val="1"/>
      <w:marLeft w:val="0"/>
      <w:marRight w:val="0"/>
      <w:marTop w:val="0"/>
      <w:marBottom w:val="0"/>
      <w:divBdr>
        <w:top w:val="none" w:sz="0" w:space="0" w:color="auto"/>
        <w:left w:val="none" w:sz="0" w:space="0" w:color="auto"/>
        <w:bottom w:val="none" w:sz="0" w:space="0" w:color="auto"/>
        <w:right w:val="none" w:sz="0" w:space="0" w:color="auto"/>
      </w:divBdr>
      <w:divsChild>
        <w:div w:id="973484850">
          <w:marLeft w:val="0"/>
          <w:marRight w:val="0"/>
          <w:marTop w:val="0"/>
          <w:marBottom w:val="0"/>
          <w:divBdr>
            <w:top w:val="none" w:sz="0" w:space="0" w:color="auto"/>
            <w:left w:val="none" w:sz="0" w:space="0" w:color="auto"/>
            <w:bottom w:val="none" w:sz="0" w:space="0" w:color="auto"/>
            <w:right w:val="none" w:sz="0" w:space="0" w:color="auto"/>
          </w:divBdr>
          <w:divsChild>
            <w:div w:id="53748286">
              <w:marLeft w:val="0"/>
              <w:marRight w:val="0"/>
              <w:marTop w:val="0"/>
              <w:marBottom w:val="0"/>
              <w:divBdr>
                <w:top w:val="none" w:sz="0" w:space="0" w:color="auto"/>
                <w:left w:val="none" w:sz="0" w:space="0" w:color="auto"/>
                <w:bottom w:val="none" w:sz="0" w:space="0" w:color="auto"/>
                <w:right w:val="none" w:sz="0" w:space="0" w:color="auto"/>
              </w:divBdr>
              <w:divsChild>
                <w:div w:id="714354591">
                  <w:marLeft w:val="-240"/>
                  <w:marRight w:val="-240"/>
                  <w:marTop w:val="0"/>
                  <w:marBottom w:val="0"/>
                  <w:divBdr>
                    <w:top w:val="none" w:sz="0" w:space="0" w:color="auto"/>
                    <w:left w:val="none" w:sz="0" w:space="0" w:color="auto"/>
                    <w:bottom w:val="none" w:sz="0" w:space="0" w:color="auto"/>
                    <w:right w:val="none" w:sz="0" w:space="0" w:color="auto"/>
                  </w:divBdr>
                  <w:divsChild>
                    <w:div w:id="642782584">
                      <w:marLeft w:val="0"/>
                      <w:marRight w:val="0"/>
                      <w:marTop w:val="0"/>
                      <w:marBottom w:val="0"/>
                      <w:divBdr>
                        <w:top w:val="none" w:sz="0" w:space="0" w:color="auto"/>
                        <w:left w:val="none" w:sz="0" w:space="0" w:color="auto"/>
                        <w:bottom w:val="none" w:sz="0" w:space="0" w:color="auto"/>
                        <w:right w:val="none" w:sz="0" w:space="0" w:color="auto"/>
                      </w:divBdr>
                      <w:divsChild>
                        <w:div w:id="96392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064632">
      <w:bodyDiv w:val="1"/>
      <w:marLeft w:val="0"/>
      <w:marRight w:val="0"/>
      <w:marTop w:val="0"/>
      <w:marBottom w:val="0"/>
      <w:divBdr>
        <w:top w:val="none" w:sz="0" w:space="0" w:color="auto"/>
        <w:left w:val="none" w:sz="0" w:space="0" w:color="auto"/>
        <w:bottom w:val="none" w:sz="0" w:space="0" w:color="auto"/>
        <w:right w:val="none" w:sz="0" w:space="0" w:color="auto"/>
      </w:divBdr>
      <w:divsChild>
        <w:div w:id="1748770749">
          <w:marLeft w:val="0"/>
          <w:marRight w:val="0"/>
          <w:marTop w:val="0"/>
          <w:marBottom w:val="0"/>
          <w:divBdr>
            <w:top w:val="none" w:sz="0" w:space="0" w:color="auto"/>
            <w:left w:val="none" w:sz="0" w:space="0" w:color="auto"/>
            <w:bottom w:val="none" w:sz="0" w:space="0" w:color="auto"/>
            <w:right w:val="none" w:sz="0" w:space="0" w:color="auto"/>
          </w:divBdr>
          <w:divsChild>
            <w:div w:id="657422847">
              <w:marLeft w:val="0"/>
              <w:marRight w:val="0"/>
              <w:marTop w:val="0"/>
              <w:marBottom w:val="0"/>
              <w:divBdr>
                <w:top w:val="none" w:sz="0" w:space="0" w:color="auto"/>
                <w:left w:val="none" w:sz="0" w:space="0" w:color="auto"/>
                <w:bottom w:val="none" w:sz="0" w:space="0" w:color="auto"/>
                <w:right w:val="none" w:sz="0" w:space="0" w:color="auto"/>
              </w:divBdr>
              <w:divsChild>
                <w:div w:id="1774596437">
                  <w:marLeft w:val="-240"/>
                  <w:marRight w:val="-240"/>
                  <w:marTop w:val="0"/>
                  <w:marBottom w:val="0"/>
                  <w:divBdr>
                    <w:top w:val="none" w:sz="0" w:space="0" w:color="auto"/>
                    <w:left w:val="none" w:sz="0" w:space="0" w:color="auto"/>
                    <w:bottom w:val="none" w:sz="0" w:space="0" w:color="auto"/>
                    <w:right w:val="none" w:sz="0" w:space="0" w:color="auto"/>
                  </w:divBdr>
                  <w:divsChild>
                    <w:div w:id="1760636247">
                      <w:marLeft w:val="0"/>
                      <w:marRight w:val="0"/>
                      <w:marTop w:val="0"/>
                      <w:marBottom w:val="0"/>
                      <w:divBdr>
                        <w:top w:val="none" w:sz="0" w:space="0" w:color="auto"/>
                        <w:left w:val="none" w:sz="0" w:space="0" w:color="auto"/>
                        <w:bottom w:val="none" w:sz="0" w:space="0" w:color="auto"/>
                        <w:right w:val="none" w:sz="0" w:space="0" w:color="auto"/>
                      </w:divBdr>
                      <w:divsChild>
                        <w:div w:id="140845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0681416">
      <w:bodyDiv w:val="1"/>
      <w:marLeft w:val="0"/>
      <w:marRight w:val="0"/>
      <w:marTop w:val="0"/>
      <w:marBottom w:val="0"/>
      <w:divBdr>
        <w:top w:val="none" w:sz="0" w:space="0" w:color="auto"/>
        <w:left w:val="none" w:sz="0" w:space="0" w:color="auto"/>
        <w:bottom w:val="none" w:sz="0" w:space="0" w:color="auto"/>
        <w:right w:val="none" w:sz="0" w:space="0" w:color="auto"/>
      </w:divBdr>
      <w:divsChild>
        <w:div w:id="846864821">
          <w:marLeft w:val="0"/>
          <w:marRight w:val="0"/>
          <w:marTop w:val="0"/>
          <w:marBottom w:val="0"/>
          <w:divBdr>
            <w:top w:val="none" w:sz="0" w:space="0" w:color="auto"/>
            <w:left w:val="none" w:sz="0" w:space="0" w:color="auto"/>
            <w:bottom w:val="none" w:sz="0" w:space="0" w:color="auto"/>
            <w:right w:val="none" w:sz="0" w:space="0" w:color="auto"/>
          </w:divBdr>
          <w:divsChild>
            <w:div w:id="497616824">
              <w:marLeft w:val="0"/>
              <w:marRight w:val="0"/>
              <w:marTop w:val="0"/>
              <w:marBottom w:val="0"/>
              <w:divBdr>
                <w:top w:val="none" w:sz="0" w:space="0" w:color="auto"/>
                <w:left w:val="none" w:sz="0" w:space="0" w:color="auto"/>
                <w:bottom w:val="none" w:sz="0" w:space="0" w:color="auto"/>
                <w:right w:val="none" w:sz="0" w:space="0" w:color="auto"/>
              </w:divBdr>
              <w:divsChild>
                <w:div w:id="1873298898">
                  <w:marLeft w:val="-240"/>
                  <w:marRight w:val="-240"/>
                  <w:marTop w:val="0"/>
                  <w:marBottom w:val="0"/>
                  <w:divBdr>
                    <w:top w:val="none" w:sz="0" w:space="0" w:color="auto"/>
                    <w:left w:val="none" w:sz="0" w:space="0" w:color="auto"/>
                    <w:bottom w:val="none" w:sz="0" w:space="0" w:color="auto"/>
                    <w:right w:val="none" w:sz="0" w:space="0" w:color="auto"/>
                  </w:divBdr>
                  <w:divsChild>
                    <w:div w:id="381366241">
                      <w:marLeft w:val="0"/>
                      <w:marRight w:val="0"/>
                      <w:marTop w:val="0"/>
                      <w:marBottom w:val="0"/>
                      <w:divBdr>
                        <w:top w:val="none" w:sz="0" w:space="0" w:color="auto"/>
                        <w:left w:val="none" w:sz="0" w:space="0" w:color="auto"/>
                        <w:bottom w:val="none" w:sz="0" w:space="0" w:color="auto"/>
                        <w:right w:val="none" w:sz="0" w:space="0" w:color="auto"/>
                      </w:divBdr>
                      <w:divsChild>
                        <w:div w:id="55470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272583">
      <w:bodyDiv w:val="1"/>
      <w:marLeft w:val="0"/>
      <w:marRight w:val="0"/>
      <w:marTop w:val="0"/>
      <w:marBottom w:val="0"/>
      <w:divBdr>
        <w:top w:val="none" w:sz="0" w:space="0" w:color="auto"/>
        <w:left w:val="none" w:sz="0" w:space="0" w:color="auto"/>
        <w:bottom w:val="none" w:sz="0" w:space="0" w:color="auto"/>
        <w:right w:val="none" w:sz="0" w:space="0" w:color="auto"/>
      </w:divBdr>
      <w:divsChild>
        <w:div w:id="1455170967">
          <w:marLeft w:val="0"/>
          <w:marRight w:val="0"/>
          <w:marTop w:val="0"/>
          <w:marBottom w:val="0"/>
          <w:divBdr>
            <w:top w:val="none" w:sz="0" w:space="0" w:color="auto"/>
            <w:left w:val="none" w:sz="0" w:space="0" w:color="auto"/>
            <w:bottom w:val="none" w:sz="0" w:space="0" w:color="auto"/>
            <w:right w:val="none" w:sz="0" w:space="0" w:color="auto"/>
          </w:divBdr>
          <w:divsChild>
            <w:div w:id="646277606">
              <w:marLeft w:val="0"/>
              <w:marRight w:val="0"/>
              <w:marTop w:val="0"/>
              <w:marBottom w:val="0"/>
              <w:divBdr>
                <w:top w:val="none" w:sz="0" w:space="0" w:color="auto"/>
                <w:left w:val="none" w:sz="0" w:space="0" w:color="auto"/>
                <w:bottom w:val="none" w:sz="0" w:space="0" w:color="auto"/>
                <w:right w:val="none" w:sz="0" w:space="0" w:color="auto"/>
              </w:divBdr>
              <w:divsChild>
                <w:div w:id="592204039">
                  <w:marLeft w:val="-268"/>
                  <w:marRight w:val="-268"/>
                  <w:marTop w:val="0"/>
                  <w:marBottom w:val="0"/>
                  <w:divBdr>
                    <w:top w:val="none" w:sz="0" w:space="0" w:color="auto"/>
                    <w:left w:val="none" w:sz="0" w:space="0" w:color="auto"/>
                    <w:bottom w:val="none" w:sz="0" w:space="0" w:color="auto"/>
                    <w:right w:val="none" w:sz="0" w:space="0" w:color="auto"/>
                  </w:divBdr>
                  <w:divsChild>
                    <w:div w:id="466633603">
                      <w:marLeft w:val="0"/>
                      <w:marRight w:val="0"/>
                      <w:marTop w:val="0"/>
                      <w:marBottom w:val="0"/>
                      <w:divBdr>
                        <w:top w:val="none" w:sz="0" w:space="0" w:color="auto"/>
                        <w:left w:val="none" w:sz="0" w:space="0" w:color="auto"/>
                        <w:bottom w:val="none" w:sz="0" w:space="0" w:color="auto"/>
                        <w:right w:val="none" w:sz="0" w:space="0" w:color="auto"/>
                      </w:divBdr>
                      <w:divsChild>
                        <w:div w:id="146966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1101870">
      <w:bodyDiv w:val="1"/>
      <w:marLeft w:val="0"/>
      <w:marRight w:val="0"/>
      <w:marTop w:val="0"/>
      <w:marBottom w:val="0"/>
      <w:divBdr>
        <w:top w:val="none" w:sz="0" w:space="0" w:color="auto"/>
        <w:left w:val="none" w:sz="0" w:space="0" w:color="auto"/>
        <w:bottom w:val="none" w:sz="0" w:space="0" w:color="auto"/>
        <w:right w:val="none" w:sz="0" w:space="0" w:color="auto"/>
      </w:divBdr>
      <w:divsChild>
        <w:div w:id="570115028">
          <w:marLeft w:val="0"/>
          <w:marRight w:val="0"/>
          <w:marTop w:val="0"/>
          <w:marBottom w:val="0"/>
          <w:divBdr>
            <w:top w:val="none" w:sz="0" w:space="0" w:color="auto"/>
            <w:left w:val="none" w:sz="0" w:space="0" w:color="auto"/>
            <w:bottom w:val="none" w:sz="0" w:space="0" w:color="auto"/>
            <w:right w:val="none" w:sz="0" w:space="0" w:color="auto"/>
          </w:divBdr>
          <w:divsChild>
            <w:div w:id="1265921793">
              <w:marLeft w:val="0"/>
              <w:marRight w:val="0"/>
              <w:marTop w:val="0"/>
              <w:marBottom w:val="0"/>
              <w:divBdr>
                <w:top w:val="none" w:sz="0" w:space="0" w:color="auto"/>
                <w:left w:val="none" w:sz="0" w:space="0" w:color="auto"/>
                <w:bottom w:val="none" w:sz="0" w:space="0" w:color="auto"/>
                <w:right w:val="none" w:sz="0" w:space="0" w:color="auto"/>
              </w:divBdr>
              <w:divsChild>
                <w:div w:id="514072030">
                  <w:marLeft w:val="-240"/>
                  <w:marRight w:val="-240"/>
                  <w:marTop w:val="0"/>
                  <w:marBottom w:val="0"/>
                  <w:divBdr>
                    <w:top w:val="none" w:sz="0" w:space="0" w:color="auto"/>
                    <w:left w:val="none" w:sz="0" w:space="0" w:color="auto"/>
                    <w:bottom w:val="none" w:sz="0" w:space="0" w:color="auto"/>
                    <w:right w:val="none" w:sz="0" w:space="0" w:color="auto"/>
                  </w:divBdr>
                  <w:divsChild>
                    <w:div w:id="2037195596">
                      <w:marLeft w:val="0"/>
                      <w:marRight w:val="0"/>
                      <w:marTop w:val="0"/>
                      <w:marBottom w:val="0"/>
                      <w:divBdr>
                        <w:top w:val="none" w:sz="0" w:space="0" w:color="auto"/>
                        <w:left w:val="none" w:sz="0" w:space="0" w:color="auto"/>
                        <w:bottom w:val="none" w:sz="0" w:space="0" w:color="auto"/>
                        <w:right w:val="none" w:sz="0" w:space="0" w:color="auto"/>
                      </w:divBdr>
                      <w:divsChild>
                        <w:div w:id="61736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6377471">
      <w:bodyDiv w:val="1"/>
      <w:marLeft w:val="0"/>
      <w:marRight w:val="0"/>
      <w:marTop w:val="0"/>
      <w:marBottom w:val="0"/>
      <w:divBdr>
        <w:top w:val="none" w:sz="0" w:space="0" w:color="auto"/>
        <w:left w:val="none" w:sz="0" w:space="0" w:color="auto"/>
        <w:bottom w:val="none" w:sz="0" w:space="0" w:color="auto"/>
        <w:right w:val="none" w:sz="0" w:space="0" w:color="auto"/>
      </w:divBdr>
      <w:divsChild>
        <w:div w:id="198785840">
          <w:marLeft w:val="0"/>
          <w:marRight w:val="0"/>
          <w:marTop w:val="0"/>
          <w:marBottom w:val="0"/>
          <w:divBdr>
            <w:top w:val="none" w:sz="0" w:space="0" w:color="auto"/>
            <w:left w:val="none" w:sz="0" w:space="0" w:color="auto"/>
            <w:bottom w:val="none" w:sz="0" w:space="0" w:color="auto"/>
            <w:right w:val="none" w:sz="0" w:space="0" w:color="auto"/>
          </w:divBdr>
          <w:divsChild>
            <w:div w:id="697655630">
              <w:marLeft w:val="0"/>
              <w:marRight w:val="0"/>
              <w:marTop w:val="0"/>
              <w:marBottom w:val="0"/>
              <w:divBdr>
                <w:top w:val="none" w:sz="0" w:space="0" w:color="auto"/>
                <w:left w:val="none" w:sz="0" w:space="0" w:color="auto"/>
                <w:bottom w:val="none" w:sz="0" w:space="0" w:color="auto"/>
                <w:right w:val="none" w:sz="0" w:space="0" w:color="auto"/>
              </w:divBdr>
              <w:divsChild>
                <w:div w:id="1841895400">
                  <w:marLeft w:val="-268"/>
                  <w:marRight w:val="-268"/>
                  <w:marTop w:val="0"/>
                  <w:marBottom w:val="0"/>
                  <w:divBdr>
                    <w:top w:val="none" w:sz="0" w:space="0" w:color="auto"/>
                    <w:left w:val="none" w:sz="0" w:space="0" w:color="auto"/>
                    <w:bottom w:val="none" w:sz="0" w:space="0" w:color="auto"/>
                    <w:right w:val="none" w:sz="0" w:space="0" w:color="auto"/>
                  </w:divBdr>
                  <w:divsChild>
                    <w:div w:id="1272316624">
                      <w:marLeft w:val="0"/>
                      <w:marRight w:val="0"/>
                      <w:marTop w:val="0"/>
                      <w:marBottom w:val="0"/>
                      <w:divBdr>
                        <w:top w:val="none" w:sz="0" w:space="0" w:color="auto"/>
                        <w:left w:val="none" w:sz="0" w:space="0" w:color="auto"/>
                        <w:bottom w:val="none" w:sz="0" w:space="0" w:color="auto"/>
                        <w:right w:val="none" w:sz="0" w:space="0" w:color="auto"/>
                      </w:divBdr>
                      <w:divsChild>
                        <w:div w:id="144149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4414258">
      <w:bodyDiv w:val="1"/>
      <w:marLeft w:val="0"/>
      <w:marRight w:val="0"/>
      <w:marTop w:val="0"/>
      <w:marBottom w:val="0"/>
      <w:divBdr>
        <w:top w:val="none" w:sz="0" w:space="0" w:color="auto"/>
        <w:left w:val="none" w:sz="0" w:space="0" w:color="auto"/>
        <w:bottom w:val="none" w:sz="0" w:space="0" w:color="auto"/>
        <w:right w:val="none" w:sz="0" w:space="0" w:color="auto"/>
      </w:divBdr>
      <w:divsChild>
        <w:div w:id="656495316">
          <w:marLeft w:val="0"/>
          <w:marRight w:val="0"/>
          <w:marTop w:val="0"/>
          <w:marBottom w:val="0"/>
          <w:divBdr>
            <w:top w:val="none" w:sz="0" w:space="0" w:color="auto"/>
            <w:left w:val="none" w:sz="0" w:space="0" w:color="auto"/>
            <w:bottom w:val="none" w:sz="0" w:space="0" w:color="auto"/>
            <w:right w:val="none" w:sz="0" w:space="0" w:color="auto"/>
          </w:divBdr>
          <w:divsChild>
            <w:div w:id="2075201384">
              <w:marLeft w:val="0"/>
              <w:marRight w:val="0"/>
              <w:marTop w:val="0"/>
              <w:marBottom w:val="0"/>
              <w:divBdr>
                <w:top w:val="none" w:sz="0" w:space="0" w:color="auto"/>
                <w:left w:val="none" w:sz="0" w:space="0" w:color="auto"/>
                <w:bottom w:val="none" w:sz="0" w:space="0" w:color="auto"/>
                <w:right w:val="none" w:sz="0" w:space="0" w:color="auto"/>
              </w:divBdr>
              <w:divsChild>
                <w:div w:id="1546719893">
                  <w:marLeft w:val="-240"/>
                  <w:marRight w:val="-240"/>
                  <w:marTop w:val="0"/>
                  <w:marBottom w:val="0"/>
                  <w:divBdr>
                    <w:top w:val="none" w:sz="0" w:space="0" w:color="auto"/>
                    <w:left w:val="none" w:sz="0" w:space="0" w:color="auto"/>
                    <w:bottom w:val="none" w:sz="0" w:space="0" w:color="auto"/>
                    <w:right w:val="none" w:sz="0" w:space="0" w:color="auto"/>
                  </w:divBdr>
                  <w:divsChild>
                    <w:div w:id="182743994">
                      <w:marLeft w:val="0"/>
                      <w:marRight w:val="0"/>
                      <w:marTop w:val="0"/>
                      <w:marBottom w:val="0"/>
                      <w:divBdr>
                        <w:top w:val="none" w:sz="0" w:space="0" w:color="auto"/>
                        <w:left w:val="none" w:sz="0" w:space="0" w:color="auto"/>
                        <w:bottom w:val="none" w:sz="0" w:space="0" w:color="auto"/>
                        <w:right w:val="none" w:sz="0" w:space="0" w:color="auto"/>
                      </w:divBdr>
                      <w:divsChild>
                        <w:div w:id="158217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5248816">
      <w:bodyDiv w:val="1"/>
      <w:marLeft w:val="0"/>
      <w:marRight w:val="0"/>
      <w:marTop w:val="0"/>
      <w:marBottom w:val="0"/>
      <w:divBdr>
        <w:top w:val="none" w:sz="0" w:space="0" w:color="auto"/>
        <w:left w:val="none" w:sz="0" w:space="0" w:color="auto"/>
        <w:bottom w:val="none" w:sz="0" w:space="0" w:color="auto"/>
        <w:right w:val="none" w:sz="0" w:space="0" w:color="auto"/>
      </w:divBdr>
    </w:div>
    <w:div w:id="1132015986">
      <w:bodyDiv w:val="1"/>
      <w:marLeft w:val="0"/>
      <w:marRight w:val="0"/>
      <w:marTop w:val="0"/>
      <w:marBottom w:val="0"/>
      <w:divBdr>
        <w:top w:val="none" w:sz="0" w:space="0" w:color="auto"/>
        <w:left w:val="none" w:sz="0" w:space="0" w:color="auto"/>
        <w:bottom w:val="none" w:sz="0" w:space="0" w:color="auto"/>
        <w:right w:val="none" w:sz="0" w:space="0" w:color="auto"/>
      </w:divBdr>
      <w:divsChild>
        <w:div w:id="432627477">
          <w:marLeft w:val="0"/>
          <w:marRight w:val="0"/>
          <w:marTop w:val="0"/>
          <w:marBottom w:val="0"/>
          <w:divBdr>
            <w:top w:val="none" w:sz="0" w:space="0" w:color="auto"/>
            <w:left w:val="none" w:sz="0" w:space="0" w:color="auto"/>
            <w:bottom w:val="none" w:sz="0" w:space="0" w:color="auto"/>
            <w:right w:val="none" w:sz="0" w:space="0" w:color="auto"/>
          </w:divBdr>
          <w:divsChild>
            <w:div w:id="1434130124">
              <w:marLeft w:val="-268"/>
              <w:marRight w:val="-268"/>
              <w:marTop w:val="0"/>
              <w:marBottom w:val="0"/>
              <w:divBdr>
                <w:top w:val="none" w:sz="0" w:space="0" w:color="auto"/>
                <w:left w:val="none" w:sz="0" w:space="0" w:color="auto"/>
                <w:bottom w:val="none" w:sz="0" w:space="0" w:color="auto"/>
                <w:right w:val="none" w:sz="0" w:space="0" w:color="auto"/>
              </w:divBdr>
              <w:divsChild>
                <w:div w:id="2111731462">
                  <w:marLeft w:val="0"/>
                  <w:marRight w:val="0"/>
                  <w:marTop w:val="0"/>
                  <w:marBottom w:val="0"/>
                  <w:divBdr>
                    <w:top w:val="none" w:sz="0" w:space="0" w:color="auto"/>
                    <w:left w:val="none" w:sz="0" w:space="0" w:color="auto"/>
                    <w:bottom w:val="none" w:sz="0" w:space="0" w:color="auto"/>
                    <w:right w:val="none" w:sz="0" w:space="0" w:color="auto"/>
                  </w:divBdr>
                  <w:divsChild>
                    <w:div w:id="43806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46259">
      <w:bodyDiv w:val="1"/>
      <w:marLeft w:val="0"/>
      <w:marRight w:val="0"/>
      <w:marTop w:val="0"/>
      <w:marBottom w:val="0"/>
      <w:divBdr>
        <w:top w:val="none" w:sz="0" w:space="0" w:color="auto"/>
        <w:left w:val="none" w:sz="0" w:space="0" w:color="auto"/>
        <w:bottom w:val="none" w:sz="0" w:space="0" w:color="auto"/>
        <w:right w:val="none" w:sz="0" w:space="0" w:color="auto"/>
      </w:divBdr>
      <w:divsChild>
        <w:div w:id="191967194">
          <w:marLeft w:val="0"/>
          <w:marRight w:val="0"/>
          <w:marTop w:val="0"/>
          <w:marBottom w:val="0"/>
          <w:divBdr>
            <w:top w:val="none" w:sz="0" w:space="0" w:color="auto"/>
            <w:left w:val="none" w:sz="0" w:space="0" w:color="auto"/>
            <w:bottom w:val="none" w:sz="0" w:space="0" w:color="auto"/>
            <w:right w:val="none" w:sz="0" w:space="0" w:color="auto"/>
          </w:divBdr>
          <w:divsChild>
            <w:div w:id="1082071556">
              <w:marLeft w:val="0"/>
              <w:marRight w:val="0"/>
              <w:marTop w:val="0"/>
              <w:marBottom w:val="0"/>
              <w:divBdr>
                <w:top w:val="none" w:sz="0" w:space="0" w:color="auto"/>
                <w:left w:val="none" w:sz="0" w:space="0" w:color="auto"/>
                <w:bottom w:val="none" w:sz="0" w:space="0" w:color="auto"/>
                <w:right w:val="none" w:sz="0" w:space="0" w:color="auto"/>
              </w:divBdr>
              <w:divsChild>
                <w:div w:id="234316842">
                  <w:marLeft w:val="-268"/>
                  <w:marRight w:val="-268"/>
                  <w:marTop w:val="0"/>
                  <w:marBottom w:val="0"/>
                  <w:divBdr>
                    <w:top w:val="none" w:sz="0" w:space="0" w:color="auto"/>
                    <w:left w:val="none" w:sz="0" w:space="0" w:color="auto"/>
                    <w:bottom w:val="none" w:sz="0" w:space="0" w:color="auto"/>
                    <w:right w:val="none" w:sz="0" w:space="0" w:color="auto"/>
                  </w:divBdr>
                  <w:divsChild>
                    <w:div w:id="1674718698">
                      <w:marLeft w:val="0"/>
                      <w:marRight w:val="0"/>
                      <w:marTop w:val="0"/>
                      <w:marBottom w:val="0"/>
                      <w:divBdr>
                        <w:top w:val="none" w:sz="0" w:space="0" w:color="auto"/>
                        <w:left w:val="none" w:sz="0" w:space="0" w:color="auto"/>
                        <w:bottom w:val="none" w:sz="0" w:space="0" w:color="auto"/>
                        <w:right w:val="none" w:sz="0" w:space="0" w:color="auto"/>
                      </w:divBdr>
                      <w:divsChild>
                        <w:div w:id="120398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858197">
      <w:bodyDiv w:val="1"/>
      <w:marLeft w:val="0"/>
      <w:marRight w:val="0"/>
      <w:marTop w:val="0"/>
      <w:marBottom w:val="0"/>
      <w:divBdr>
        <w:top w:val="none" w:sz="0" w:space="0" w:color="auto"/>
        <w:left w:val="none" w:sz="0" w:space="0" w:color="auto"/>
        <w:bottom w:val="none" w:sz="0" w:space="0" w:color="auto"/>
        <w:right w:val="none" w:sz="0" w:space="0" w:color="auto"/>
      </w:divBdr>
    </w:div>
    <w:div w:id="1312056588">
      <w:bodyDiv w:val="1"/>
      <w:marLeft w:val="0"/>
      <w:marRight w:val="0"/>
      <w:marTop w:val="0"/>
      <w:marBottom w:val="0"/>
      <w:divBdr>
        <w:top w:val="none" w:sz="0" w:space="0" w:color="auto"/>
        <w:left w:val="none" w:sz="0" w:space="0" w:color="auto"/>
        <w:bottom w:val="none" w:sz="0" w:space="0" w:color="auto"/>
        <w:right w:val="none" w:sz="0" w:space="0" w:color="auto"/>
      </w:divBdr>
      <w:divsChild>
        <w:div w:id="890969375">
          <w:marLeft w:val="0"/>
          <w:marRight w:val="0"/>
          <w:marTop w:val="0"/>
          <w:marBottom w:val="0"/>
          <w:divBdr>
            <w:top w:val="none" w:sz="0" w:space="0" w:color="auto"/>
            <w:left w:val="none" w:sz="0" w:space="0" w:color="auto"/>
            <w:bottom w:val="none" w:sz="0" w:space="0" w:color="auto"/>
            <w:right w:val="none" w:sz="0" w:space="0" w:color="auto"/>
          </w:divBdr>
          <w:divsChild>
            <w:div w:id="1933201081">
              <w:marLeft w:val="0"/>
              <w:marRight w:val="0"/>
              <w:marTop w:val="0"/>
              <w:marBottom w:val="0"/>
              <w:divBdr>
                <w:top w:val="none" w:sz="0" w:space="0" w:color="auto"/>
                <w:left w:val="none" w:sz="0" w:space="0" w:color="auto"/>
                <w:bottom w:val="none" w:sz="0" w:space="0" w:color="auto"/>
                <w:right w:val="none" w:sz="0" w:space="0" w:color="auto"/>
              </w:divBdr>
              <w:divsChild>
                <w:div w:id="1894543174">
                  <w:marLeft w:val="-240"/>
                  <w:marRight w:val="-240"/>
                  <w:marTop w:val="0"/>
                  <w:marBottom w:val="0"/>
                  <w:divBdr>
                    <w:top w:val="none" w:sz="0" w:space="0" w:color="auto"/>
                    <w:left w:val="none" w:sz="0" w:space="0" w:color="auto"/>
                    <w:bottom w:val="none" w:sz="0" w:space="0" w:color="auto"/>
                    <w:right w:val="none" w:sz="0" w:space="0" w:color="auto"/>
                  </w:divBdr>
                  <w:divsChild>
                    <w:div w:id="1508592198">
                      <w:marLeft w:val="0"/>
                      <w:marRight w:val="0"/>
                      <w:marTop w:val="0"/>
                      <w:marBottom w:val="0"/>
                      <w:divBdr>
                        <w:top w:val="none" w:sz="0" w:space="0" w:color="auto"/>
                        <w:left w:val="none" w:sz="0" w:space="0" w:color="auto"/>
                        <w:bottom w:val="none" w:sz="0" w:space="0" w:color="auto"/>
                        <w:right w:val="none" w:sz="0" w:space="0" w:color="auto"/>
                      </w:divBdr>
                      <w:divsChild>
                        <w:div w:id="94307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5428802">
      <w:bodyDiv w:val="1"/>
      <w:marLeft w:val="0"/>
      <w:marRight w:val="0"/>
      <w:marTop w:val="0"/>
      <w:marBottom w:val="0"/>
      <w:divBdr>
        <w:top w:val="none" w:sz="0" w:space="0" w:color="auto"/>
        <w:left w:val="none" w:sz="0" w:space="0" w:color="auto"/>
        <w:bottom w:val="none" w:sz="0" w:space="0" w:color="auto"/>
        <w:right w:val="none" w:sz="0" w:space="0" w:color="auto"/>
      </w:divBdr>
      <w:divsChild>
        <w:div w:id="1415976036">
          <w:marLeft w:val="0"/>
          <w:marRight w:val="0"/>
          <w:marTop w:val="0"/>
          <w:marBottom w:val="0"/>
          <w:divBdr>
            <w:top w:val="none" w:sz="0" w:space="0" w:color="auto"/>
            <w:left w:val="none" w:sz="0" w:space="0" w:color="auto"/>
            <w:bottom w:val="none" w:sz="0" w:space="0" w:color="auto"/>
            <w:right w:val="none" w:sz="0" w:space="0" w:color="auto"/>
          </w:divBdr>
          <w:divsChild>
            <w:div w:id="1531455826">
              <w:marLeft w:val="0"/>
              <w:marRight w:val="0"/>
              <w:marTop w:val="0"/>
              <w:marBottom w:val="0"/>
              <w:divBdr>
                <w:top w:val="none" w:sz="0" w:space="0" w:color="auto"/>
                <w:left w:val="none" w:sz="0" w:space="0" w:color="auto"/>
                <w:bottom w:val="none" w:sz="0" w:space="0" w:color="auto"/>
                <w:right w:val="none" w:sz="0" w:space="0" w:color="auto"/>
              </w:divBdr>
              <w:divsChild>
                <w:div w:id="1505239802">
                  <w:marLeft w:val="-240"/>
                  <w:marRight w:val="-240"/>
                  <w:marTop w:val="0"/>
                  <w:marBottom w:val="0"/>
                  <w:divBdr>
                    <w:top w:val="none" w:sz="0" w:space="0" w:color="auto"/>
                    <w:left w:val="none" w:sz="0" w:space="0" w:color="auto"/>
                    <w:bottom w:val="none" w:sz="0" w:space="0" w:color="auto"/>
                    <w:right w:val="none" w:sz="0" w:space="0" w:color="auto"/>
                  </w:divBdr>
                  <w:divsChild>
                    <w:div w:id="8408355">
                      <w:marLeft w:val="0"/>
                      <w:marRight w:val="0"/>
                      <w:marTop w:val="0"/>
                      <w:marBottom w:val="0"/>
                      <w:divBdr>
                        <w:top w:val="none" w:sz="0" w:space="0" w:color="auto"/>
                        <w:left w:val="none" w:sz="0" w:space="0" w:color="auto"/>
                        <w:bottom w:val="none" w:sz="0" w:space="0" w:color="auto"/>
                        <w:right w:val="none" w:sz="0" w:space="0" w:color="auto"/>
                      </w:divBdr>
                      <w:divsChild>
                        <w:div w:id="79895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1984120">
      <w:bodyDiv w:val="1"/>
      <w:marLeft w:val="0"/>
      <w:marRight w:val="0"/>
      <w:marTop w:val="0"/>
      <w:marBottom w:val="0"/>
      <w:divBdr>
        <w:top w:val="none" w:sz="0" w:space="0" w:color="auto"/>
        <w:left w:val="none" w:sz="0" w:space="0" w:color="auto"/>
        <w:bottom w:val="none" w:sz="0" w:space="0" w:color="auto"/>
        <w:right w:val="none" w:sz="0" w:space="0" w:color="auto"/>
      </w:divBdr>
      <w:divsChild>
        <w:div w:id="754474457">
          <w:marLeft w:val="0"/>
          <w:marRight w:val="0"/>
          <w:marTop w:val="0"/>
          <w:marBottom w:val="0"/>
          <w:divBdr>
            <w:top w:val="none" w:sz="0" w:space="0" w:color="auto"/>
            <w:left w:val="none" w:sz="0" w:space="0" w:color="auto"/>
            <w:bottom w:val="none" w:sz="0" w:space="0" w:color="auto"/>
            <w:right w:val="none" w:sz="0" w:space="0" w:color="auto"/>
          </w:divBdr>
          <w:divsChild>
            <w:div w:id="639848742">
              <w:marLeft w:val="0"/>
              <w:marRight w:val="0"/>
              <w:marTop w:val="0"/>
              <w:marBottom w:val="0"/>
              <w:divBdr>
                <w:top w:val="none" w:sz="0" w:space="0" w:color="auto"/>
                <w:left w:val="none" w:sz="0" w:space="0" w:color="auto"/>
                <w:bottom w:val="none" w:sz="0" w:space="0" w:color="auto"/>
                <w:right w:val="none" w:sz="0" w:space="0" w:color="auto"/>
              </w:divBdr>
              <w:divsChild>
                <w:div w:id="1584728990">
                  <w:marLeft w:val="-240"/>
                  <w:marRight w:val="-240"/>
                  <w:marTop w:val="0"/>
                  <w:marBottom w:val="0"/>
                  <w:divBdr>
                    <w:top w:val="none" w:sz="0" w:space="0" w:color="auto"/>
                    <w:left w:val="none" w:sz="0" w:space="0" w:color="auto"/>
                    <w:bottom w:val="none" w:sz="0" w:space="0" w:color="auto"/>
                    <w:right w:val="none" w:sz="0" w:space="0" w:color="auto"/>
                  </w:divBdr>
                  <w:divsChild>
                    <w:div w:id="51589282">
                      <w:marLeft w:val="0"/>
                      <w:marRight w:val="0"/>
                      <w:marTop w:val="0"/>
                      <w:marBottom w:val="0"/>
                      <w:divBdr>
                        <w:top w:val="none" w:sz="0" w:space="0" w:color="auto"/>
                        <w:left w:val="none" w:sz="0" w:space="0" w:color="auto"/>
                        <w:bottom w:val="none" w:sz="0" w:space="0" w:color="auto"/>
                        <w:right w:val="none" w:sz="0" w:space="0" w:color="auto"/>
                      </w:divBdr>
                      <w:divsChild>
                        <w:div w:id="201426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8770775">
      <w:bodyDiv w:val="1"/>
      <w:marLeft w:val="0"/>
      <w:marRight w:val="0"/>
      <w:marTop w:val="0"/>
      <w:marBottom w:val="0"/>
      <w:divBdr>
        <w:top w:val="none" w:sz="0" w:space="0" w:color="auto"/>
        <w:left w:val="none" w:sz="0" w:space="0" w:color="auto"/>
        <w:bottom w:val="none" w:sz="0" w:space="0" w:color="auto"/>
        <w:right w:val="none" w:sz="0" w:space="0" w:color="auto"/>
      </w:divBdr>
      <w:divsChild>
        <w:div w:id="1220020878">
          <w:marLeft w:val="0"/>
          <w:marRight w:val="0"/>
          <w:marTop w:val="0"/>
          <w:marBottom w:val="0"/>
          <w:divBdr>
            <w:top w:val="none" w:sz="0" w:space="0" w:color="auto"/>
            <w:left w:val="none" w:sz="0" w:space="0" w:color="auto"/>
            <w:bottom w:val="none" w:sz="0" w:space="0" w:color="auto"/>
            <w:right w:val="none" w:sz="0" w:space="0" w:color="auto"/>
          </w:divBdr>
          <w:divsChild>
            <w:div w:id="1271669187">
              <w:marLeft w:val="0"/>
              <w:marRight w:val="0"/>
              <w:marTop w:val="0"/>
              <w:marBottom w:val="0"/>
              <w:divBdr>
                <w:top w:val="none" w:sz="0" w:space="0" w:color="auto"/>
                <w:left w:val="none" w:sz="0" w:space="0" w:color="auto"/>
                <w:bottom w:val="none" w:sz="0" w:space="0" w:color="auto"/>
                <w:right w:val="none" w:sz="0" w:space="0" w:color="auto"/>
              </w:divBdr>
              <w:divsChild>
                <w:div w:id="2021883564">
                  <w:marLeft w:val="-240"/>
                  <w:marRight w:val="-240"/>
                  <w:marTop w:val="0"/>
                  <w:marBottom w:val="0"/>
                  <w:divBdr>
                    <w:top w:val="none" w:sz="0" w:space="0" w:color="auto"/>
                    <w:left w:val="none" w:sz="0" w:space="0" w:color="auto"/>
                    <w:bottom w:val="none" w:sz="0" w:space="0" w:color="auto"/>
                    <w:right w:val="none" w:sz="0" w:space="0" w:color="auto"/>
                  </w:divBdr>
                  <w:divsChild>
                    <w:div w:id="1874152506">
                      <w:marLeft w:val="0"/>
                      <w:marRight w:val="0"/>
                      <w:marTop w:val="0"/>
                      <w:marBottom w:val="0"/>
                      <w:divBdr>
                        <w:top w:val="none" w:sz="0" w:space="0" w:color="auto"/>
                        <w:left w:val="none" w:sz="0" w:space="0" w:color="auto"/>
                        <w:bottom w:val="none" w:sz="0" w:space="0" w:color="auto"/>
                        <w:right w:val="none" w:sz="0" w:space="0" w:color="auto"/>
                      </w:divBdr>
                      <w:divsChild>
                        <w:div w:id="196373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8438414">
      <w:bodyDiv w:val="1"/>
      <w:marLeft w:val="0"/>
      <w:marRight w:val="0"/>
      <w:marTop w:val="0"/>
      <w:marBottom w:val="0"/>
      <w:divBdr>
        <w:top w:val="none" w:sz="0" w:space="0" w:color="auto"/>
        <w:left w:val="none" w:sz="0" w:space="0" w:color="auto"/>
        <w:bottom w:val="none" w:sz="0" w:space="0" w:color="auto"/>
        <w:right w:val="none" w:sz="0" w:space="0" w:color="auto"/>
      </w:divBdr>
      <w:divsChild>
        <w:div w:id="2084522952">
          <w:marLeft w:val="0"/>
          <w:marRight w:val="0"/>
          <w:marTop w:val="0"/>
          <w:marBottom w:val="0"/>
          <w:divBdr>
            <w:top w:val="none" w:sz="0" w:space="0" w:color="auto"/>
            <w:left w:val="none" w:sz="0" w:space="0" w:color="auto"/>
            <w:bottom w:val="none" w:sz="0" w:space="0" w:color="auto"/>
            <w:right w:val="none" w:sz="0" w:space="0" w:color="auto"/>
          </w:divBdr>
          <w:divsChild>
            <w:div w:id="832380803">
              <w:marLeft w:val="0"/>
              <w:marRight w:val="0"/>
              <w:marTop w:val="0"/>
              <w:marBottom w:val="0"/>
              <w:divBdr>
                <w:top w:val="none" w:sz="0" w:space="0" w:color="auto"/>
                <w:left w:val="none" w:sz="0" w:space="0" w:color="auto"/>
                <w:bottom w:val="none" w:sz="0" w:space="0" w:color="auto"/>
                <w:right w:val="none" w:sz="0" w:space="0" w:color="auto"/>
              </w:divBdr>
              <w:divsChild>
                <w:div w:id="448864797">
                  <w:marLeft w:val="-240"/>
                  <w:marRight w:val="-240"/>
                  <w:marTop w:val="0"/>
                  <w:marBottom w:val="0"/>
                  <w:divBdr>
                    <w:top w:val="none" w:sz="0" w:space="0" w:color="auto"/>
                    <w:left w:val="none" w:sz="0" w:space="0" w:color="auto"/>
                    <w:bottom w:val="none" w:sz="0" w:space="0" w:color="auto"/>
                    <w:right w:val="none" w:sz="0" w:space="0" w:color="auto"/>
                  </w:divBdr>
                  <w:divsChild>
                    <w:div w:id="333725294">
                      <w:marLeft w:val="0"/>
                      <w:marRight w:val="0"/>
                      <w:marTop w:val="0"/>
                      <w:marBottom w:val="0"/>
                      <w:divBdr>
                        <w:top w:val="none" w:sz="0" w:space="0" w:color="auto"/>
                        <w:left w:val="none" w:sz="0" w:space="0" w:color="auto"/>
                        <w:bottom w:val="none" w:sz="0" w:space="0" w:color="auto"/>
                        <w:right w:val="none" w:sz="0" w:space="0" w:color="auto"/>
                      </w:divBdr>
                      <w:divsChild>
                        <w:div w:id="34795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5555468">
      <w:bodyDiv w:val="1"/>
      <w:marLeft w:val="0"/>
      <w:marRight w:val="0"/>
      <w:marTop w:val="0"/>
      <w:marBottom w:val="0"/>
      <w:divBdr>
        <w:top w:val="none" w:sz="0" w:space="0" w:color="auto"/>
        <w:left w:val="none" w:sz="0" w:space="0" w:color="auto"/>
        <w:bottom w:val="none" w:sz="0" w:space="0" w:color="auto"/>
        <w:right w:val="none" w:sz="0" w:space="0" w:color="auto"/>
      </w:divBdr>
      <w:divsChild>
        <w:div w:id="717631674">
          <w:marLeft w:val="0"/>
          <w:marRight w:val="0"/>
          <w:marTop w:val="0"/>
          <w:marBottom w:val="0"/>
          <w:divBdr>
            <w:top w:val="none" w:sz="0" w:space="0" w:color="auto"/>
            <w:left w:val="none" w:sz="0" w:space="0" w:color="auto"/>
            <w:bottom w:val="none" w:sz="0" w:space="0" w:color="auto"/>
            <w:right w:val="none" w:sz="0" w:space="0" w:color="auto"/>
          </w:divBdr>
          <w:divsChild>
            <w:div w:id="609362187">
              <w:marLeft w:val="0"/>
              <w:marRight w:val="0"/>
              <w:marTop w:val="0"/>
              <w:marBottom w:val="0"/>
              <w:divBdr>
                <w:top w:val="none" w:sz="0" w:space="0" w:color="auto"/>
                <w:left w:val="none" w:sz="0" w:space="0" w:color="auto"/>
                <w:bottom w:val="none" w:sz="0" w:space="0" w:color="auto"/>
                <w:right w:val="none" w:sz="0" w:space="0" w:color="auto"/>
              </w:divBdr>
              <w:divsChild>
                <w:div w:id="1220752835">
                  <w:marLeft w:val="-240"/>
                  <w:marRight w:val="-240"/>
                  <w:marTop w:val="0"/>
                  <w:marBottom w:val="0"/>
                  <w:divBdr>
                    <w:top w:val="none" w:sz="0" w:space="0" w:color="auto"/>
                    <w:left w:val="none" w:sz="0" w:space="0" w:color="auto"/>
                    <w:bottom w:val="none" w:sz="0" w:space="0" w:color="auto"/>
                    <w:right w:val="none" w:sz="0" w:space="0" w:color="auto"/>
                  </w:divBdr>
                  <w:divsChild>
                    <w:div w:id="1190487783">
                      <w:marLeft w:val="0"/>
                      <w:marRight w:val="0"/>
                      <w:marTop w:val="0"/>
                      <w:marBottom w:val="0"/>
                      <w:divBdr>
                        <w:top w:val="none" w:sz="0" w:space="0" w:color="auto"/>
                        <w:left w:val="none" w:sz="0" w:space="0" w:color="auto"/>
                        <w:bottom w:val="none" w:sz="0" w:space="0" w:color="auto"/>
                        <w:right w:val="none" w:sz="0" w:space="0" w:color="auto"/>
                      </w:divBdr>
                      <w:divsChild>
                        <w:div w:id="128661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alifta.net/Fatawa/fatawaDetails.aspx?languagename=ar&amp;BookID=2&amp;View=Page&amp;PageNo=4&amp;PageID=136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ljazeera.net/news/international/2004/4/1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aqsa.edu.ps/site_resources/aqsa_magazine/files/476.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annabaa.org" TargetMode="External"/><Relationship Id="rId4" Type="http://schemas.openxmlformats.org/officeDocument/2006/relationships/settings" Target="settings.xml"/><Relationship Id="rId9" Type="http://schemas.openxmlformats.org/officeDocument/2006/relationships/hyperlink" Target="http://adnanabuamer.com/post/127/" TargetMode="External"/><Relationship Id="rId14" Type="http://schemas.openxmlformats.org/officeDocument/2006/relationships/hyperlink" Target="http://www.wafa.ps/ar_page.aspx?id=5NfPqXa48925814718a5NfPqX"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awu-dam.org" TargetMode="External"/><Relationship Id="rId3" Type="http://schemas.openxmlformats.org/officeDocument/2006/relationships/hyperlink" Target="https://ar.wikipedia.org/wiki/%D8%A3%D9%88%D8%AF%D9%8A%D8%B3%D8%A7_(%D8%A3%D9%88%D9%83%D8%B1%D8%A7%D9%86%D9%8A%D8%A7)" TargetMode="External"/><Relationship Id="rId7" Type="http://schemas.openxmlformats.org/officeDocument/2006/relationships/hyperlink" Target="https://www.aljazeera.net/news/reportsandinterviews/2018/4/23/" TargetMode="External"/><Relationship Id="rId2" Type="http://schemas.openxmlformats.org/officeDocument/2006/relationships/hyperlink" Target="https://ar.wikipedia.org/wiki/%D8%A7%D9%84%D8%B5%D9%87%D9%8A%D9%88%D9%86%D9%8A%D8%A9" TargetMode="External"/><Relationship Id="rId1" Type="http://schemas.openxmlformats.org/officeDocument/2006/relationships/hyperlink" Target="https://www.palestinapedia.net/" TargetMode="External"/><Relationship Id="rId6" Type="http://schemas.openxmlformats.org/officeDocument/2006/relationships/hyperlink" Target="https://mawdoo3.com/%D8%AA%D8%B9%D8%B1%D9%8A%D9%81_%D8%A7%D9%84%D8%B9%D9%86%D8%B5%D8%B1%D9%8A%D8%A9" TargetMode="External"/><Relationship Id="rId11" Type="http://schemas.openxmlformats.org/officeDocument/2006/relationships/hyperlink" Target="https://www.aljazeera.net/news/international/2004/4/13/" TargetMode="External"/><Relationship Id="rId5" Type="http://schemas.openxmlformats.org/officeDocument/2006/relationships/hyperlink" Target="https://ar.wikipedia.org/w/index.php?title=%D9%85%D8%B4%D8%B1%D9%88%D8%B9_%D8%B4%D8%B1%D9%82_%D8%A3%D9%81%D8%B1%D9%8A%D9%82%D9%8A%D8%A7&amp;action=edit&amp;redlink=1" TargetMode="External"/><Relationship Id="rId10" Type="http://schemas.openxmlformats.org/officeDocument/2006/relationships/hyperlink" Target="http://www.annabaa.org" TargetMode="External"/><Relationship Id="rId4" Type="http://schemas.openxmlformats.org/officeDocument/2006/relationships/hyperlink" Target="https://ar.wikipedia.org/wiki/%D9%8A%D8%AF%D9%8A%D8%B4%D9%8A%D8%A9_(%D9%84%D8%BA%D8%A9)" TargetMode="External"/><Relationship Id="rId9" Type="http://schemas.openxmlformats.org/officeDocument/2006/relationships/hyperlink" Target="http://adnanabuamer.com/post/1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612A74-42B9-40A0-A68D-85E88AC7C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103</Pages>
  <Words>21902</Words>
  <Characters>124843</Characters>
  <Application>Microsoft Office Word</Application>
  <DocSecurity>0</DocSecurity>
  <Lines>1040</Lines>
  <Paragraphs>292</Paragraphs>
  <ScaleCrop>false</ScaleCrop>
  <HeadingPairs>
    <vt:vector size="6" baseType="variant">
      <vt:variant>
        <vt:lpstr>Title</vt:lpstr>
      </vt:variant>
      <vt:variant>
        <vt:i4>1</vt:i4>
      </vt:variant>
      <vt:variant>
        <vt:lpstr>Headings</vt:lpstr>
      </vt:variant>
      <vt:variant>
        <vt:i4>1</vt:i4>
      </vt:variant>
      <vt:variant>
        <vt:lpstr>العنوان</vt:lpstr>
      </vt:variant>
      <vt:variant>
        <vt:i4>1</vt:i4>
      </vt:variant>
    </vt:vector>
  </HeadingPairs>
  <TitlesOfParts>
    <vt:vector size="3" baseType="lpstr">
      <vt:lpstr/>
      <vt:lpstr>        يجمعُ الباحثون على أنَّ الكتبَ التي تشكلُ المصادرَ الأساسيةَ للتربيةِ الصهيونيةِ</vt:lpstr>
      <vt:lpstr/>
    </vt:vector>
  </TitlesOfParts>
  <Company/>
  <LinksUpToDate>false</LinksUpToDate>
  <CharactersWithSpaces>146453</CharactersWithSpaces>
  <SharedDoc>false</SharedDoc>
  <HLinks>
    <vt:vector size="102" baseType="variant">
      <vt:variant>
        <vt:i4>6553689</vt:i4>
      </vt:variant>
      <vt:variant>
        <vt:i4>15</vt:i4>
      </vt:variant>
      <vt:variant>
        <vt:i4>0</vt:i4>
      </vt:variant>
      <vt:variant>
        <vt:i4>5</vt:i4>
      </vt:variant>
      <vt:variant>
        <vt:lpwstr>http://www.wafa.ps/ar_page.aspx?id=5NfPqXa48925814718a5NfPqX</vt:lpwstr>
      </vt:variant>
      <vt:variant>
        <vt:lpwstr/>
      </vt:variant>
      <vt:variant>
        <vt:i4>3080292</vt:i4>
      </vt:variant>
      <vt:variant>
        <vt:i4>12</vt:i4>
      </vt:variant>
      <vt:variant>
        <vt:i4>0</vt:i4>
      </vt:variant>
      <vt:variant>
        <vt:i4>5</vt:i4>
      </vt:variant>
      <vt:variant>
        <vt:lpwstr>http://www.alifta.net/Fatawa/fatawaDetails.aspx?languagename=ar&amp;BookID=2&amp;View=Page&amp;PageNo=4&amp;PageID=1367</vt:lpwstr>
      </vt:variant>
      <vt:variant>
        <vt:lpwstr/>
      </vt:variant>
      <vt:variant>
        <vt:i4>7602216</vt:i4>
      </vt:variant>
      <vt:variant>
        <vt:i4>9</vt:i4>
      </vt:variant>
      <vt:variant>
        <vt:i4>0</vt:i4>
      </vt:variant>
      <vt:variant>
        <vt:i4>5</vt:i4>
      </vt:variant>
      <vt:variant>
        <vt:lpwstr>https://www.aljazeera.net/news/international/2004/4/13/</vt:lpwstr>
      </vt:variant>
      <vt:variant>
        <vt:lpwstr/>
      </vt:variant>
      <vt:variant>
        <vt:i4>4128817</vt:i4>
      </vt:variant>
      <vt:variant>
        <vt:i4>6</vt:i4>
      </vt:variant>
      <vt:variant>
        <vt:i4>0</vt:i4>
      </vt:variant>
      <vt:variant>
        <vt:i4>5</vt:i4>
      </vt:variant>
      <vt:variant>
        <vt:lpwstr>https://www.alaqsa.edu.ps/site_resources/aqsa_magazine/files/476.pdf</vt:lpwstr>
      </vt:variant>
      <vt:variant>
        <vt:lpwstr/>
      </vt:variant>
      <vt:variant>
        <vt:i4>3080290</vt:i4>
      </vt:variant>
      <vt:variant>
        <vt:i4>3</vt:i4>
      </vt:variant>
      <vt:variant>
        <vt:i4>0</vt:i4>
      </vt:variant>
      <vt:variant>
        <vt:i4>5</vt:i4>
      </vt:variant>
      <vt:variant>
        <vt:lpwstr>http://www.annabaa.org/</vt:lpwstr>
      </vt:variant>
      <vt:variant>
        <vt:lpwstr/>
      </vt:variant>
      <vt:variant>
        <vt:i4>6225943</vt:i4>
      </vt:variant>
      <vt:variant>
        <vt:i4>0</vt:i4>
      </vt:variant>
      <vt:variant>
        <vt:i4>0</vt:i4>
      </vt:variant>
      <vt:variant>
        <vt:i4>5</vt:i4>
      </vt:variant>
      <vt:variant>
        <vt:lpwstr>http://adnanabuamer.com/post/127/</vt:lpwstr>
      </vt:variant>
      <vt:variant>
        <vt:lpwstr/>
      </vt:variant>
      <vt:variant>
        <vt:i4>7602216</vt:i4>
      </vt:variant>
      <vt:variant>
        <vt:i4>30</vt:i4>
      </vt:variant>
      <vt:variant>
        <vt:i4>0</vt:i4>
      </vt:variant>
      <vt:variant>
        <vt:i4>5</vt:i4>
      </vt:variant>
      <vt:variant>
        <vt:lpwstr>https://www.aljazeera.net/news/international/2004/4/13/</vt:lpwstr>
      </vt:variant>
      <vt:variant>
        <vt:lpwstr/>
      </vt:variant>
      <vt:variant>
        <vt:i4>3080290</vt:i4>
      </vt:variant>
      <vt:variant>
        <vt:i4>27</vt:i4>
      </vt:variant>
      <vt:variant>
        <vt:i4>0</vt:i4>
      </vt:variant>
      <vt:variant>
        <vt:i4>5</vt:i4>
      </vt:variant>
      <vt:variant>
        <vt:lpwstr>http://www.annabaa.org/</vt:lpwstr>
      </vt:variant>
      <vt:variant>
        <vt:lpwstr/>
      </vt:variant>
      <vt:variant>
        <vt:i4>6225943</vt:i4>
      </vt:variant>
      <vt:variant>
        <vt:i4>24</vt:i4>
      </vt:variant>
      <vt:variant>
        <vt:i4>0</vt:i4>
      </vt:variant>
      <vt:variant>
        <vt:i4>5</vt:i4>
      </vt:variant>
      <vt:variant>
        <vt:lpwstr>http://adnanabuamer.com/post/127/</vt:lpwstr>
      </vt:variant>
      <vt:variant>
        <vt:lpwstr/>
      </vt:variant>
      <vt:variant>
        <vt:i4>4063287</vt:i4>
      </vt:variant>
      <vt:variant>
        <vt:i4>21</vt:i4>
      </vt:variant>
      <vt:variant>
        <vt:i4>0</vt:i4>
      </vt:variant>
      <vt:variant>
        <vt:i4>5</vt:i4>
      </vt:variant>
      <vt:variant>
        <vt:lpwstr>http://www.awu-dam.org/</vt:lpwstr>
      </vt:variant>
      <vt:variant>
        <vt:lpwstr/>
      </vt:variant>
      <vt:variant>
        <vt:i4>3276857</vt:i4>
      </vt:variant>
      <vt:variant>
        <vt:i4>18</vt:i4>
      </vt:variant>
      <vt:variant>
        <vt:i4>0</vt:i4>
      </vt:variant>
      <vt:variant>
        <vt:i4>5</vt:i4>
      </vt:variant>
      <vt:variant>
        <vt:lpwstr>https://www.aljazeera.net/news/reportsandinterviews/2018/4/23/</vt:lpwstr>
      </vt:variant>
      <vt:variant>
        <vt:lpwstr/>
      </vt:variant>
      <vt:variant>
        <vt:i4>3539010</vt:i4>
      </vt:variant>
      <vt:variant>
        <vt:i4>15</vt:i4>
      </vt:variant>
      <vt:variant>
        <vt:i4>0</vt:i4>
      </vt:variant>
      <vt:variant>
        <vt:i4>5</vt:i4>
      </vt:variant>
      <vt:variant>
        <vt:lpwstr>https://mawdoo3.com/%D8%AA%D8%B9%D8%B1%D9%8A%D9%81_%D8%A7%D9%84%D8%B9%D9%86%D8%B5%D8%B1%D9%8A%D8%A9</vt:lpwstr>
      </vt:variant>
      <vt:variant>
        <vt:lpwstr/>
      </vt:variant>
      <vt:variant>
        <vt:i4>8257578</vt:i4>
      </vt:variant>
      <vt:variant>
        <vt:i4>12</vt:i4>
      </vt:variant>
      <vt:variant>
        <vt:i4>0</vt:i4>
      </vt:variant>
      <vt:variant>
        <vt:i4>5</vt:i4>
      </vt:variant>
      <vt:variant>
        <vt:lpwstr>https://ar.wikipedia.org/w/index.php?title=%D9%85%D8%B4%D8%B1%D9%88%D8%B9_%D8%B4%D8%B1%D9%82_%D8%A3%D9%81%D8%B1%D9%8A%D9%82%D9%8A%D8%A7&amp;action=edit&amp;redlink=1</vt:lpwstr>
      </vt:variant>
      <vt:variant>
        <vt:lpwstr/>
      </vt:variant>
      <vt:variant>
        <vt:i4>4063315</vt:i4>
      </vt:variant>
      <vt:variant>
        <vt:i4>9</vt:i4>
      </vt:variant>
      <vt:variant>
        <vt:i4>0</vt:i4>
      </vt:variant>
      <vt:variant>
        <vt:i4>5</vt:i4>
      </vt:variant>
      <vt:variant>
        <vt:lpwstr>https://ar.wikipedia.org/wiki/%D9%8A%D8%AF%D9%8A%D8%B4%D9%8A%D8%A9_(%D9%84%D8%BA%D8%A9)</vt:lpwstr>
      </vt:variant>
      <vt:variant>
        <vt:lpwstr/>
      </vt:variant>
      <vt:variant>
        <vt:i4>5177391</vt:i4>
      </vt:variant>
      <vt:variant>
        <vt:i4>6</vt:i4>
      </vt:variant>
      <vt:variant>
        <vt:i4>0</vt:i4>
      </vt:variant>
      <vt:variant>
        <vt:i4>5</vt:i4>
      </vt:variant>
      <vt:variant>
        <vt:lpwstr>https://ar.wikipedia.org/wiki/%D8%A3%D9%88%D8%AF%D9%8A%D8%B3%D8%A7_(%D8%A3%D9%88%D9%83%D8%B1%D8%A7%D9%86%D9%8A%D8%A7)</vt:lpwstr>
      </vt:variant>
      <vt:variant>
        <vt:lpwstr/>
      </vt:variant>
      <vt:variant>
        <vt:i4>4587535</vt:i4>
      </vt:variant>
      <vt:variant>
        <vt:i4>3</vt:i4>
      </vt:variant>
      <vt:variant>
        <vt:i4>0</vt:i4>
      </vt:variant>
      <vt:variant>
        <vt:i4>5</vt:i4>
      </vt:variant>
      <vt:variant>
        <vt:lpwstr>https://ar.wikipedia.org/wiki/%D8%A7%D9%84%D8%B5%D9%87%D9%8A%D9%88%D9%86%D9%8A%D8%A9</vt:lpwstr>
      </vt:variant>
      <vt:variant>
        <vt:lpwstr/>
      </vt:variant>
      <vt:variant>
        <vt:i4>3735648</vt:i4>
      </vt:variant>
      <vt:variant>
        <vt:i4>0</vt:i4>
      </vt:variant>
      <vt:variant>
        <vt:i4>0</vt:i4>
      </vt:variant>
      <vt:variant>
        <vt:i4>5</vt:i4>
      </vt:variant>
      <vt:variant>
        <vt:lpwstr>https://www.palestinapedia.net/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RAMI</cp:lastModifiedBy>
  <cp:revision>12</cp:revision>
  <cp:lastPrinted>2020-02-13T09:30:00Z</cp:lastPrinted>
  <dcterms:created xsi:type="dcterms:W3CDTF">2020-02-12T10:30:00Z</dcterms:created>
  <dcterms:modified xsi:type="dcterms:W3CDTF">2020-02-13T11:13:00Z</dcterms:modified>
</cp:coreProperties>
</file>