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47E5" w:rsidRPr="003147E5" w:rsidRDefault="003147E5" w:rsidP="003147E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02124"/>
          <w:sz w:val="36"/>
          <w:szCs w:val="36"/>
          <w:rtl/>
          <w:lang w:bidi="ar"/>
        </w:rPr>
      </w:pPr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ملخص المشروع:</w:t>
      </w:r>
    </w:p>
    <w:p w:rsidR="003147E5" w:rsidRPr="003147E5" w:rsidRDefault="003147E5" w:rsidP="003147E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02124"/>
          <w:sz w:val="36"/>
          <w:szCs w:val="36"/>
          <w:rtl/>
          <w:lang w:bidi="ar"/>
        </w:rPr>
      </w:pPr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يلعب اكتشاف سرعة السيارة وتتبعها دورًا مهمًا في سلامة أرواح </w:t>
      </w:r>
      <w:proofErr w:type="gramStart"/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المدنيين ،</w:t>
      </w:r>
      <w:proofErr w:type="gramEnd"/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وبالتالي منع العديد من الحوادث المؤسفة. تلعب هذه الوحدة دورًا مهمًا للغاية في مراقبة حركة المرور حيث تكون الإدارة الفعالة وسلامة المواطنين هي الشغل الشاغل</w:t>
      </w:r>
      <w:r w:rsidR="00F70161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.</w:t>
      </w:r>
      <w:bookmarkStart w:id="0" w:name="_GoBack"/>
      <w:bookmarkEnd w:id="0"/>
    </w:p>
    <w:p w:rsidR="003147E5" w:rsidRPr="003147E5" w:rsidRDefault="003147E5" w:rsidP="003147E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02124"/>
          <w:sz w:val="36"/>
          <w:szCs w:val="36"/>
          <w:rtl/>
          <w:lang w:bidi="ar"/>
        </w:rPr>
      </w:pPr>
    </w:p>
    <w:p w:rsidR="003147E5" w:rsidRPr="003147E5" w:rsidRDefault="003147E5" w:rsidP="003147E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02124"/>
          <w:sz w:val="36"/>
          <w:szCs w:val="36"/>
          <w:rtl/>
          <w:lang w:bidi="ar"/>
        </w:rPr>
      </w:pPr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والأهداف في مشروعنا</w:t>
      </w:r>
    </w:p>
    <w:p w:rsidR="003147E5" w:rsidRPr="003147E5" w:rsidRDefault="003147E5" w:rsidP="003147E5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inherit" w:eastAsia="Times New Roman" w:hAnsi="inherit" w:cs="Courier New"/>
          <w:color w:val="202124"/>
          <w:sz w:val="36"/>
          <w:szCs w:val="36"/>
        </w:rPr>
      </w:pPr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لقد انتشرت حوادث الطرق كثيرًا في العالم الحالي والسبب الرئيسي لها هو القيادة المتهورة. كانت ضرورة التحقق من ذلك ضرورية للغاية وتم استخدام طرق مختلفة حتى الآن. ولكن مع التقدم </w:t>
      </w:r>
      <w:proofErr w:type="gramStart"/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التكنولوجي ،</w:t>
      </w:r>
      <w:proofErr w:type="gramEnd"/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تطالب العديد من الهيئات الإدارية بنوع من التكنولوجيا المحوسبة للتحكم بسرعة في مشكلة القيادة المفرطة. في هذا </w:t>
      </w:r>
      <w:proofErr w:type="gramStart"/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>السيناريو ،</w:t>
      </w:r>
      <w:proofErr w:type="gramEnd"/>
      <w:r w:rsidRPr="003147E5">
        <w:rPr>
          <w:rFonts w:ascii="inherit" w:eastAsia="Times New Roman" w:hAnsi="inherit" w:cs="Courier New" w:hint="cs"/>
          <w:color w:val="202124"/>
          <w:sz w:val="36"/>
          <w:szCs w:val="36"/>
          <w:rtl/>
          <w:lang w:bidi="ar"/>
        </w:rPr>
        <w:t xml:space="preserve"> نقترح نظامًا لاكتشاف السيارة التي يتم قيادتها فوق الحد الأقصى للسرعة المحدد بواسطة الطرق أو الطرق السريعة. يعمل كاشف السرعة على مبدأ تأثير مقارنة السرعة بالحد المحدد مسبقًا</w:t>
      </w:r>
    </w:p>
    <w:p w:rsidR="00D0443F" w:rsidRDefault="00D0443F">
      <w:pPr>
        <w:rPr>
          <w:rtl/>
        </w:rPr>
      </w:pPr>
    </w:p>
    <w:sectPr w:rsidR="00D0443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7E5"/>
    <w:rsid w:val="003147E5"/>
    <w:rsid w:val="00D0443F"/>
    <w:rsid w:val="00F70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E424060B-1EBC-49B9-85EC-F71376896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147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147E5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3147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961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633</Characters>
  <Application>Microsoft Office Word</Application>
  <DocSecurity>0</DocSecurity>
  <Lines>5</Lines>
  <Paragraphs>1</Paragraphs>
  <ScaleCrop>false</ScaleCrop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yaser khaled</dc:creator>
  <cp:keywords/>
  <dc:description/>
  <cp:lastModifiedBy>yaser khaled</cp:lastModifiedBy>
  <cp:revision>4</cp:revision>
  <dcterms:created xsi:type="dcterms:W3CDTF">2022-01-24T08:19:00Z</dcterms:created>
  <dcterms:modified xsi:type="dcterms:W3CDTF">2022-01-24T08:24:00Z</dcterms:modified>
</cp:coreProperties>
</file>