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0892807" w14:textId="77777777" w:rsidR="00F7578A" w:rsidRPr="00F7578A" w:rsidRDefault="00F7578A" w:rsidP="00F7578A">
      <w:pPr>
        <w:rPr>
          <w:b/>
          <w:bCs/>
          <w:sz w:val="24"/>
          <w:szCs w:val="24"/>
        </w:rPr>
      </w:pPr>
      <w:r w:rsidRPr="00F7578A">
        <w:rPr>
          <w:b/>
          <w:bCs/>
          <w:sz w:val="24"/>
          <w:szCs w:val="24"/>
        </w:rPr>
        <w:t xml:space="preserve">Mohamed Khaled </w:t>
      </w:r>
      <w:proofErr w:type="spellStart"/>
      <w:r w:rsidRPr="00F7578A">
        <w:rPr>
          <w:b/>
          <w:bCs/>
          <w:sz w:val="24"/>
          <w:szCs w:val="24"/>
        </w:rPr>
        <w:t>Mousa</w:t>
      </w:r>
      <w:proofErr w:type="spellEnd"/>
      <w:r w:rsidRPr="00F7578A">
        <w:rPr>
          <w:b/>
          <w:bCs/>
          <w:sz w:val="24"/>
          <w:szCs w:val="24"/>
        </w:rPr>
        <w:t xml:space="preserve"> Ali – Reg. No:11642774 </w:t>
      </w:r>
    </w:p>
    <w:p w14:paraId="44FA7D7B" w14:textId="77777777" w:rsidR="00F7578A" w:rsidRPr="00F7578A" w:rsidRDefault="00F7578A" w:rsidP="00F7578A">
      <w:pPr>
        <w:rPr>
          <w:b/>
          <w:bCs/>
          <w:sz w:val="24"/>
          <w:szCs w:val="24"/>
        </w:rPr>
      </w:pPr>
      <w:proofErr w:type="spellStart"/>
      <w:r w:rsidRPr="00F7578A">
        <w:rPr>
          <w:b/>
          <w:bCs/>
          <w:sz w:val="24"/>
          <w:szCs w:val="24"/>
        </w:rPr>
        <w:t>Mohannad</w:t>
      </w:r>
      <w:proofErr w:type="spellEnd"/>
      <w:r w:rsidRPr="00F7578A">
        <w:rPr>
          <w:b/>
          <w:bCs/>
          <w:sz w:val="24"/>
          <w:szCs w:val="24"/>
        </w:rPr>
        <w:t xml:space="preserve"> </w:t>
      </w:r>
      <w:proofErr w:type="spellStart"/>
      <w:r w:rsidRPr="00F7578A">
        <w:rPr>
          <w:b/>
          <w:bCs/>
          <w:sz w:val="24"/>
          <w:szCs w:val="24"/>
        </w:rPr>
        <w:t>Izzat</w:t>
      </w:r>
      <w:proofErr w:type="spellEnd"/>
      <w:r w:rsidRPr="00F7578A">
        <w:rPr>
          <w:b/>
          <w:bCs/>
          <w:sz w:val="24"/>
          <w:szCs w:val="24"/>
        </w:rPr>
        <w:t xml:space="preserve"> abed Al-Qadir </w:t>
      </w:r>
      <w:proofErr w:type="spellStart"/>
      <w:r w:rsidRPr="00F7578A">
        <w:rPr>
          <w:b/>
          <w:bCs/>
          <w:sz w:val="24"/>
          <w:szCs w:val="24"/>
        </w:rPr>
        <w:t>Mousa</w:t>
      </w:r>
      <w:proofErr w:type="spellEnd"/>
      <w:r w:rsidRPr="00F7578A">
        <w:rPr>
          <w:b/>
          <w:bCs/>
          <w:sz w:val="24"/>
          <w:szCs w:val="24"/>
        </w:rPr>
        <w:t xml:space="preserve"> – Reg. No: 11744278 </w:t>
      </w:r>
    </w:p>
    <w:p w14:paraId="74F7E9C7" w14:textId="77777777" w:rsidR="00F7578A" w:rsidRPr="00F7578A" w:rsidRDefault="00F7578A" w:rsidP="00F7578A">
      <w:pPr>
        <w:rPr>
          <w:b/>
          <w:bCs/>
          <w:sz w:val="24"/>
          <w:szCs w:val="24"/>
        </w:rPr>
      </w:pPr>
      <w:r w:rsidRPr="00F7578A">
        <w:rPr>
          <w:b/>
          <w:bCs/>
          <w:sz w:val="24"/>
          <w:szCs w:val="24"/>
        </w:rPr>
        <w:t xml:space="preserve">Mohammed Nasser Haroon </w:t>
      </w:r>
      <w:proofErr w:type="spellStart"/>
      <w:r w:rsidRPr="00F7578A">
        <w:rPr>
          <w:b/>
          <w:bCs/>
          <w:sz w:val="24"/>
          <w:szCs w:val="24"/>
        </w:rPr>
        <w:t>Kayed</w:t>
      </w:r>
      <w:proofErr w:type="spellEnd"/>
      <w:r w:rsidRPr="00F7578A">
        <w:rPr>
          <w:b/>
          <w:bCs/>
          <w:sz w:val="24"/>
          <w:szCs w:val="24"/>
        </w:rPr>
        <w:t xml:space="preserve"> – Reg. No: 11524055 </w:t>
      </w:r>
    </w:p>
    <w:p w14:paraId="3E398CE9" w14:textId="7FF9C68E" w:rsidR="00F7578A" w:rsidRDefault="00F7578A" w:rsidP="00F7578A">
      <w:pPr>
        <w:pBdr>
          <w:bottom w:val="dotted" w:sz="24" w:space="1" w:color="auto"/>
        </w:pBdr>
        <w:rPr>
          <w:b/>
          <w:bCs/>
          <w:sz w:val="24"/>
          <w:szCs w:val="24"/>
        </w:rPr>
      </w:pPr>
      <w:proofErr w:type="spellStart"/>
      <w:r w:rsidRPr="00F7578A">
        <w:rPr>
          <w:b/>
          <w:bCs/>
          <w:sz w:val="24"/>
          <w:szCs w:val="24"/>
        </w:rPr>
        <w:t>Faten</w:t>
      </w:r>
      <w:proofErr w:type="spellEnd"/>
      <w:r w:rsidRPr="00F7578A">
        <w:rPr>
          <w:b/>
          <w:bCs/>
          <w:sz w:val="24"/>
          <w:szCs w:val="24"/>
        </w:rPr>
        <w:t xml:space="preserve"> Saleh Ahmad </w:t>
      </w:r>
      <w:proofErr w:type="spellStart"/>
      <w:r w:rsidRPr="00F7578A">
        <w:rPr>
          <w:b/>
          <w:bCs/>
          <w:sz w:val="24"/>
          <w:szCs w:val="24"/>
        </w:rPr>
        <w:t>Daraghmeh</w:t>
      </w:r>
      <w:proofErr w:type="spellEnd"/>
      <w:r w:rsidRPr="00F7578A">
        <w:rPr>
          <w:b/>
          <w:bCs/>
          <w:sz w:val="24"/>
          <w:szCs w:val="24"/>
        </w:rPr>
        <w:t xml:space="preserve"> – Reg. No:11717844</w:t>
      </w:r>
    </w:p>
    <w:p w14:paraId="0BC281D3" w14:textId="3FFB3DE4" w:rsidR="006B4E58" w:rsidRDefault="006B4E58" w:rsidP="006B4E58">
      <w:pPr>
        <w:bidi/>
        <w:spacing w:line="360" w:lineRule="auto"/>
        <w:jc w:val="both"/>
        <w:rPr>
          <w:rFonts w:asciiTheme="majorBidi" w:hAnsiTheme="majorBidi" w:cstheme="majorBidi"/>
          <w:sz w:val="24"/>
          <w:szCs w:val="24"/>
          <w:rtl/>
        </w:rPr>
      </w:pPr>
    </w:p>
    <w:p w14:paraId="24821D2F" w14:textId="62CE92E9" w:rsidR="006B4E58" w:rsidRDefault="006B4E58" w:rsidP="006B4E58">
      <w:pPr>
        <w:bidi/>
        <w:spacing w:line="360" w:lineRule="auto"/>
        <w:jc w:val="right"/>
        <w:rPr>
          <w:rFonts w:asciiTheme="majorBidi" w:hAnsiTheme="majorBidi" w:cstheme="majorBidi"/>
          <w:b/>
          <w:bCs/>
          <w:sz w:val="28"/>
          <w:szCs w:val="28"/>
        </w:rPr>
      </w:pPr>
      <w:r w:rsidRPr="006B4E58">
        <w:rPr>
          <w:rFonts w:asciiTheme="majorBidi" w:hAnsiTheme="majorBidi" w:cstheme="majorBidi"/>
          <w:b/>
          <w:bCs/>
          <w:sz w:val="28"/>
          <w:szCs w:val="28"/>
        </w:rPr>
        <w:t>Economic &amp; Environmental Impact assessment for porous asphalt applications in Nablus, Palestine</w:t>
      </w:r>
    </w:p>
    <w:p w14:paraId="55881C08" w14:textId="7A1EDE1C" w:rsidR="006B4E58" w:rsidRDefault="006B4E58" w:rsidP="00357797">
      <w:pPr>
        <w:spacing w:line="360" w:lineRule="auto"/>
        <w:jc w:val="both"/>
        <w:rPr>
          <w:rFonts w:asciiTheme="majorBidi" w:hAnsiTheme="majorBidi" w:cstheme="majorBidi"/>
          <w:sz w:val="24"/>
          <w:szCs w:val="24"/>
        </w:rPr>
      </w:pPr>
      <w:r w:rsidRPr="006B4E58">
        <w:rPr>
          <w:rFonts w:asciiTheme="majorBidi" w:hAnsiTheme="majorBidi" w:cstheme="majorBidi"/>
          <w:sz w:val="24"/>
          <w:szCs w:val="24"/>
        </w:rPr>
        <w:t>Nablus city faces many problems related to water especially in the winter, these problems include flooding, accidents, and hassling the pedestrians. In addition to that, ground water is limited, runoff flow is being wasted, and the citizens of the city don’t have access to clean water all the time.</w:t>
      </w:r>
      <w:r>
        <w:rPr>
          <w:rFonts w:asciiTheme="majorBidi" w:hAnsiTheme="majorBidi" w:cstheme="majorBidi"/>
          <w:sz w:val="24"/>
          <w:szCs w:val="24"/>
        </w:rPr>
        <w:t xml:space="preserve"> This </w:t>
      </w:r>
      <w:r w:rsidR="009303C1">
        <w:rPr>
          <w:rFonts w:asciiTheme="majorBidi" w:hAnsiTheme="majorBidi" w:cstheme="majorBidi"/>
          <w:sz w:val="24"/>
          <w:szCs w:val="24"/>
        </w:rPr>
        <w:t>study</w:t>
      </w:r>
      <w:r>
        <w:rPr>
          <w:rFonts w:asciiTheme="majorBidi" w:hAnsiTheme="majorBidi" w:cstheme="majorBidi"/>
          <w:sz w:val="24"/>
          <w:szCs w:val="24"/>
        </w:rPr>
        <w:t xml:space="preserve"> aimed to tackle and solve these problems,</w:t>
      </w:r>
      <w:r w:rsidRPr="006B4E58">
        <w:rPr>
          <w:rFonts w:asciiTheme="majorBidi" w:hAnsiTheme="majorBidi" w:cstheme="majorBidi"/>
          <w:sz w:val="24"/>
          <w:szCs w:val="24"/>
        </w:rPr>
        <w:t xml:space="preserve"> the solution </w:t>
      </w:r>
      <w:r w:rsidR="00357797">
        <w:rPr>
          <w:rFonts w:asciiTheme="majorBidi" w:hAnsiTheme="majorBidi" w:cstheme="majorBidi"/>
          <w:sz w:val="24"/>
          <w:szCs w:val="24"/>
        </w:rPr>
        <w:t xml:space="preserve">to solve </w:t>
      </w:r>
      <w:r w:rsidRPr="006B4E58">
        <w:rPr>
          <w:rFonts w:asciiTheme="majorBidi" w:hAnsiTheme="majorBidi" w:cstheme="majorBidi"/>
          <w:sz w:val="24"/>
          <w:szCs w:val="24"/>
        </w:rPr>
        <w:t>th</w:t>
      </w:r>
      <w:r w:rsidR="009303C1">
        <w:rPr>
          <w:rFonts w:asciiTheme="majorBidi" w:hAnsiTheme="majorBidi" w:cstheme="majorBidi"/>
          <w:sz w:val="24"/>
          <w:szCs w:val="24"/>
        </w:rPr>
        <w:t xml:space="preserve">em </w:t>
      </w:r>
      <w:r w:rsidRPr="006B4E58">
        <w:rPr>
          <w:rFonts w:asciiTheme="majorBidi" w:hAnsiTheme="majorBidi" w:cstheme="majorBidi"/>
          <w:sz w:val="24"/>
          <w:szCs w:val="24"/>
        </w:rPr>
        <w:t>was to somehow increase the accessed ground water</w:t>
      </w:r>
      <w:r>
        <w:rPr>
          <w:rFonts w:asciiTheme="majorBidi" w:hAnsiTheme="majorBidi" w:cstheme="majorBidi"/>
          <w:sz w:val="24"/>
          <w:szCs w:val="24"/>
        </w:rPr>
        <w:t xml:space="preserve"> while reducing the </w:t>
      </w:r>
      <w:r w:rsidR="002E2B42">
        <w:rPr>
          <w:rFonts w:asciiTheme="majorBidi" w:hAnsiTheme="majorBidi" w:cstheme="majorBidi"/>
          <w:sz w:val="24"/>
          <w:szCs w:val="24"/>
        </w:rPr>
        <w:t>surface runoff</w:t>
      </w:r>
      <w:r w:rsidRPr="006B4E58">
        <w:rPr>
          <w:rFonts w:asciiTheme="majorBidi" w:hAnsiTheme="majorBidi" w:cstheme="majorBidi"/>
          <w:sz w:val="24"/>
          <w:szCs w:val="24"/>
        </w:rPr>
        <w:t xml:space="preserve">, this was done by using a permeable paving system, more specifically, the porous asphalt. To achieve this, </w:t>
      </w:r>
      <w:r w:rsidR="00357797" w:rsidRPr="00357797">
        <w:rPr>
          <w:rFonts w:asciiTheme="majorBidi" w:hAnsiTheme="majorBidi" w:cstheme="majorBidi"/>
          <w:sz w:val="24"/>
          <w:szCs w:val="24"/>
        </w:rPr>
        <w:t>determining the appropriate streets for using porous asphalt</w:t>
      </w:r>
      <w:r w:rsidR="00357797">
        <w:rPr>
          <w:rFonts w:asciiTheme="majorBidi" w:hAnsiTheme="majorBidi" w:cstheme="majorBidi"/>
          <w:sz w:val="24"/>
          <w:szCs w:val="24"/>
        </w:rPr>
        <w:t xml:space="preserve"> use done, then a</w:t>
      </w:r>
      <w:r w:rsidRPr="006B4E58">
        <w:rPr>
          <w:rFonts w:asciiTheme="majorBidi" w:hAnsiTheme="majorBidi" w:cstheme="majorBidi"/>
          <w:sz w:val="24"/>
          <w:szCs w:val="24"/>
        </w:rPr>
        <w:t xml:space="preserve"> porous asphalt design was made and a feasibility study was done to see whether the economic and environmental aspects for porous asphalt add any benefits or harms compared to the conventional asphalt design. </w:t>
      </w:r>
    </w:p>
    <w:p w14:paraId="4152C22E" w14:textId="0D3BD35B" w:rsidR="009303C1" w:rsidRDefault="006B4E58" w:rsidP="00357797">
      <w:pPr>
        <w:spacing w:line="360" w:lineRule="auto"/>
        <w:jc w:val="both"/>
        <w:rPr>
          <w:rFonts w:asciiTheme="majorBidi" w:hAnsiTheme="majorBidi" w:cstheme="majorBidi"/>
          <w:sz w:val="24"/>
          <w:szCs w:val="24"/>
        </w:rPr>
      </w:pPr>
      <w:r w:rsidRPr="006B4E58">
        <w:rPr>
          <w:rFonts w:asciiTheme="majorBidi" w:hAnsiTheme="majorBidi" w:cstheme="majorBidi"/>
          <w:sz w:val="24"/>
          <w:szCs w:val="24"/>
        </w:rPr>
        <w:t xml:space="preserve">The study introduced a new and important scientific contribution, since it is the first time in Palestine that the implementation of porous asphalt was investigated. The economic aspect including the cost of construction, and the cost of saved underground water were determined. Finally, after analyzing all the results the following findings were concluded: </w:t>
      </w:r>
    </w:p>
    <w:p w14:paraId="0287F5F3" w14:textId="77777777" w:rsidR="009303C1" w:rsidRDefault="006B4E58" w:rsidP="006B4E58">
      <w:pPr>
        <w:spacing w:line="360" w:lineRule="auto"/>
        <w:jc w:val="both"/>
        <w:rPr>
          <w:rFonts w:asciiTheme="majorBidi" w:hAnsiTheme="majorBidi" w:cstheme="majorBidi"/>
          <w:sz w:val="24"/>
          <w:szCs w:val="24"/>
        </w:rPr>
      </w:pPr>
      <w:r w:rsidRPr="006B4E58">
        <w:rPr>
          <w:rFonts w:asciiTheme="majorBidi" w:hAnsiTheme="majorBidi" w:cstheme="majorBidi"/>
          <w:sz w:val="24"/>
          <w:szCs w:val="24"/>
        </w:rPr>
        <w:t xml:space="preserve">• The study concluded that the most suitable permeable pavement type to be implemented is the full-infiltration porous asphalt design. </w:t>
      </w:r>
    </w:p>
    <w:p w14:paraId="6B8E3F34" w14:textId="77777777" w:rsidR="009303C1" w:rsidRDefault="006B4E58" w:rsidP="006B4E58">
      <w:pPr>
        <w:spacing w:line="360" w:lineRule="auto"/>
        <w:jc w:val="both"/>
        <w:rPr>
          <w:rFonts w:asciiTheme="majorBidi" w:hAnsiTheme="majorBidi" w:cstheme="majorBidi"/>
          <w:sz w:val="24"/>
          <w:szCs w:val="24"/>
        </w:rPr>
      </w:pPr>
      <w:r w:rsidRPr="006B4E58">
        <w:rPr>
          <w:rFonts w:asciiTheme="majorBidi" w:hAnsiTheme="majorBidi" w:cstheme="majorBidi"/>
          <w:sz w:val="24"/>
          <w:szCs w:val="24"/>
        </w:rPr>
        <w:t>• Porous asphalt is applicable in the city of Nablus, especially in areas where:</w:t>
      </w:r>
    </w:p>
    <w:p w14:paraId="3E0EB379" w14:textId="77777777" w:rsidR="009303C1" w:rsidRDefault="006B4E58" w:rsidP="006B4E58">
      <w:pPr>
        <w:spacing w:line="360" w:lineRule="auto"/>
        <w:jc w:val="both"/>
        <w:rPr>
          <w:rFonts w:asciiTheme="majorBidi" w:hAnsiTheme="majorBidi" w:cstheme="majorBidi"/>
          <w:sz w:val="24"/>
          <w:szCs w:val="24"/>
        </w:rPr>
      </w:pPr>
      <w:r w:rsidRPr="006B4E58">
        <w:rPr>
          <w:rFonts w:asciiTheme="majorBidi" w:hAnsiTheme="majorBidi" w:cstheme="majorBidi"/>
          <w:sz w:val="24"/>
          <w:szCs w:val="24"/>
        </w:rPr>
        <w:t xml:space="preserve">1. The soil type has to be marl soil with stones. </w:t>
      </w:r>
    </w:p>
    <w:p w14:paraId="2C8BBE5F" w14:textId="77777777" w:rsidR="009303C1" w:rsidRDefault="006B4E58" w:rsidP="006B4E58">
      <w:pPr>
        <w:spacing w:line="360" w:lineRule="auto"/>
        <w:jc w:val="both"/>
        <w:rPr>
          <w:rFonts w:asciiTheme="majorBidi" w:hAnsiTheme="majorBidi" w:cstheme="majorBidi"/>
          <w:sz w:val="24"/>
          <w:szCs w:val="24"/>
        </w:rPr>
      </w:pPr>
      <w:r w:rsidRPr="006B4E58">
        <w:rPr>
          <w:rFonts w:asciiTheme="majorBidi" w:hAnsiTheme="majorBidi" w:cstheme="majorBidi"/>
          <w:sz w:val="24"/>
          <w:szCs w:val="24"/>
        </w:rPr>
        <w:t>2. The streets have to be classified as local streets with speed limit up to 50 km/</w:t>
      </w:r>
      <w:proofErr w:type="spellStart"/>
      <w:r w:rsidRPr="006B4E58">
        <w:rPr>
          <w:rFonts w:asciiTheme="majorBidi" w:hAnsiTheme="majorBidi" w:cstheme="majorBidi"/>
          <w:sz w:val="24"/>
          <w:szCs w:val="24"/>
        </w:rPr>
        <w:t>hr</w:t>
      </w:r>
      <w:proofErr w:type="spellEnd"/>
      <w:r w:rsidRPr="006B4E58">
        <w:rPr>
          <w:rFonts w:asciiTheme="majorBidi" w:hAnsiTheme="majorBidi" w:cstheme="majorBidi"/>
          <w:sz w:val="24"/>
          <w:szCs w:val="24"/>
        </w:rPr>
        <w:t xml:space="preserve">, and have a low traffic volume. </w:t>
      </w:r>
    </w:p>
    <w:p w14:paraId="5AA11A41" w14:textId="77777777" w:rsidR="009303C1" w:rsidRDefault="006B4E58" w:rsidP="006B4E58">
      <w:pPr>
        <w:spacing w:line="360" w:lineRule="auto"/>
        <w:jc w:val="both"/>
        <w:rPr>
          <w:rFonts w:asciiTheme="majorBidi" w:hAnsiTheme="majorBidi" w:cstheme="majorBidi"/>
          <w:sz w:val="24"/>
          <w:szCs w:val="24"/>
        </w:rPr>
      </w:pPr>
      <w:r w:rsidRPr="006B4E58">
        <w:rPr>
          <w:rFonts w:asciiTheme="majorBidi" w:hAnsiTheme="majorBidi" w:cstheme="majorBidi"/>
          <w:sz w:val="24"/>
          <w:szCs w:val="24"/>
        </w:rPr>
        <w:lastRenderedPageBreak/>
        <w:t xml:space="preserve">3. The streets have to have a grade less than 5%. </w:t>
      </w:r>
    </w:p>
    <w:p w14:paraId="69A74B6E" w14:textId="77777777" w:rsidR="009303C1" w:rsidRDefault="006B4E58" w:rsidP="006B4E58">
      <w:pPr>
        <w:spacing w:line="360" w:lineRule="auto"/>
        <w:jc w:val="both"/>
        <w:rPr>
          <w:rFonts w:asciiTheme="majorBidi" w:hAnsiTheme="majorBidi" w:cstheme="majorBidi"/>
          <w:sz w:val="24"/>
          <w:szCs w:val="24"/>
        </w:rPr>
      </w:pPr>
      <w:r w:rsidRPr="006B4E58">
        <w:rPr>
          <w:rFonts w:asciiTheme="majorBidi" w:hAnsiTheme="majorBidi" w:cstheme="majorBidi"/>
          <w:sz w:val="24"/>
          <w:szCs w:val="24"/>
        </w:rPr>
        <w:t xml:space="preserve">• The best suitable design for porous asphalt layers was as follows: a porous asphalt layer with a thickness of 5cm, an asphalt-treated permeable base layer with a thickness of 8cm, a reservoir course layer with a thickness of 40cm, and the last layer is the natural </w:t>
      </w:r>
      <w:proofErr w:type="spellStart"/>
      <w:r w:rsidRPr="006B4E58">
        <w:rPr>
          <w:rFonts w:asciiTheme="majorBidi" w:hAnsiTheme="majorBidi" w:cstheme="majorBidi"/>
          <w:sz w:val="24"/>
          <w:szCs w:val="24"/>
        </w:rPr>
        <w:t>uncompacted</w:t>
      </w:r>
      <w:proofErr w:type="spellEnd"/>
      <w:r w:rsidRPr="006B4E58">
        <w:rPr>
          <w:rFonts w:asciiTheme="majorBidi" w:hAnsiTheme="majorBidi" w:cstheme="majorBidi"/>
          <w:sz w:val="24"/>
          <w:szCs w:val="24"/>
        </w:rPr>
        <w:t xml:space="preserve"> soil layer as subgrade because it has good permeability properties, other possible layers include: choker course layer, filter course layer and geotextiles, they were not used. </w:t>
      </w:r>
    </w:p>
    <w:p w14:paraId="0A0D7623" w14:textId="77777777" w:rsidR="009303C1" w:rsidRDefault="006B4E58" w:rsidP="006B4E58">
      <w:pPr>
        <w:spacing w:line="360" w:lineRule="auto"/>
        <w:jc w:val="both"/>
        <w:rPr>
          <w:rFonts w:asciiTheme="majorBidi" w:hAnsiTheme="majorBidi" w:cstheme="majorBidi"/>
          <w:sz w:val="24"/>
          <w:szCs w:val="24"/>
        </w:rPr>
      </w:pPr>
      <w:r w:rsidRPr="006B4E58">
        <w:rPr>
          <w:rFonts w:asciiTheme="majorBidi" w:hAnsiTheme="majorBidi" w:cstheme="majorBidi"/>
          <w:sz w:val="24"/>
          <w:szCs w:val="24"/>
        </w:rPr>
        <w:t xml:space="preserve">• The application of porous asphalt in the selected streets in the city of Nablus as an alternative to conventional asphalt has important economic benefits, as it saves about of 1,912,000 ILS for the return period of the study which is 20 years. This saving includes the initial construction cost (material costs and water drainage system costs), and the future maintenance and operating costs (maintenance cost for the streets, maintenance cost for the water drainage system and the cost for acquiring, operating and maintenance of the cleaning machine). </w:t>
      </w:r>
    </w:p>
    <w:p w14:paraId="7B512128" w14:textId="77777777" w:rsidR="009303C1" w:rsidRDefault="006B4E58" w:rsidP="006B4E58">
      <w:pPr>
        <w:spacing w:line="360" w:lineRule="auto"/>
        <w:jc w:val="both"/>
        <w:rPr>
          <w:rFonts w:asciiTheme="majorBidi" w:hAnsiTheme="majorBidi" w:cstheme="majorBidi"/>
          <w:sz w:val="24"/>
          <w:szCs w:val="24"/>
        </w:rPr>
      </w:pPr>
      <w:r w:rsidRPr="006B4E58">
        <w:rPr>
          <w:rFonts w:asciiTheme="majorBidi" w:hAnsiTheme="majorBidi" w:cstheme="majorBidi"/>
          <w:sz w:val="24"/>
          <w:szCs w:val="24"/>
        </w:rPr>
        <w:t xml:space="preserve">• The application of porous asphalt saves the cost of construction and maintenance of the water drainage system, since it allows </w:t>
      </w:r>
      <w:proofErr w:type="spellStart"/>
      <w:r w:rsidRPr="006B4E58">
        <w:rPr>
          <w:rFonts w:asciiTheme="majorBidi" w:hAnsiTheme="majorBidi" w:cstheme="majorBidi"/>
          <w:sz w:val="24"/>
          <w:szCs w:val="24"/>
        </w:rPr>
        <w:t>stormwater</w:t>
      </w:r>
      <w:proofErr w:type="spellEnd"/>
      <w:r w:rsidRPr="006B4E58">
        <w:rPr>
          <w:rFonts w:asciiTheme="majorBidi" w:hAnsiTheme="majorBidi" w:cstheme="majorBidi"/>
          <w:sz w:val="24"/>
          <w:szCs w:val="24"/>
        </w:rPr>
        <w:t xml:space="preserve"> runoff to filter through the voids. However, porous asphalt must be vacuumed periodically twice a year to keep the pours opened, this leads to an increase in the maintenance cost. </w:t>
      </w:r>
    </w:p>
    <w:p w14:paraId="18A27AC1" w14:textId="77777777" w:rsidR="009303C1" w:rsidRDefault="006B4E58" w:rsidP="006B4E58">
      <w:pPr>
        <w:spacing w:line="360" w:lineRule="auto"/>
        <w:jc w:val="both"/>
        <w:rPr>
          <w:rFonts w:asciiTheme="majorBidi" w:hAnsiTheme="majorBidi" w:cstheme="majorBidi"/>
          <w:sz w:val="24"/>
          <w:szCs w:val="24"/>
        </w:rPr>
      </w:pPr>
      <w:r w:rsidRPr="006B4E58">
        <w:rPr>
          <w:rFonts w:asciiTheme="majorBidi" w:hAnsiTheme="majorBidi" w:cstheme="majorBidi"/>
          <w:sz w:val="24"/>
          <w:szCs w:val="24"/>
        </w:rPr>
        <w:t xml:space="preserve">• The results from the Environmental impact assessment concluded that the groundwater is recharged at a rate of 107,404.7 m3 /year. This amount of water can satisfy that daily capita needs in Nablus city for 7 days while generating upwards of 37,023,350 ILS per year for the government. • The use of porous asphalt in Nablus has many environmental benefits: </w:t>
      </w:r>
    </w:p>
    <w:p w14:paraId="7BB61A89" w14:textId="77777777" w:rsidR="009303C1" w:rsidRDefault="006B4E58" w:rsidP="006B4E58">
      <w:pPr>
        <w:spacing w:line="360" w:lineRule="auto"/>
        <w:jc w:val="both"/>
        <w:rPr>
          <w:rFonts w:asciiTheme="majorBidi" w:hAnsiTheme="majorBidi" w:cstheme="majorBidi"/>
          <w:sz w:val="24"/>
          <w:szCs w:val="24"/>
        </w:rPr>
      </w:pPr>
      <w:r w:rsidRPr="006B4E58">
        <w:rPr>
          <w:rFonts w:asciiTheme="majorBidi" w:hAnsiTheme="majorBidi" w:cstheme="majorBidi"/>
          <w:sz w:val="24"/>
          <w:szCs w:val="24"/>
        </w:rPr>
        <w:t xml:space="preserve">1. Improving the water quality by filtering and decreasing pollutants. </w:t>
      </w:r>
    </w:p>
    <w:p w14:paraId="6B1D859D" w14:textId="77777777" w:rsidR="009303C1" w:rsidRDefault="006B4E58" w:rsidP="006B4E58">
      <w:pPr>
        <w:spacing w:line="360" w:lineRule="auto"/>
        <w:jc w:val="both"/>
        <w:rPr>
          <w:rFonts w:asciiTheme="majorBidi" w:hAnsiTheme="majorBidi" w:cstheme="majorBidi"/>
          <w:sz w:val="24"/>
          <w:szCs w:val="24"/>
        </w:rPr>
      </w:pPr>
      <w:r w:rsidRPr="006B4E58">
        <w:rPr>
          <w:rFonts w:asciiTheme="majorBidi" w:hAnsiTheme="majorBidi" w:cstheme="majorBidi"/>
          <w:sz w:val="24"/>
          <w:szCs w:val="24"/>
        </w:rPr>
        <w:t xml:space="preserve">2. Reduce the water runoff causing a reduction of thermal pollution compared to conventional asphalt. </w:t>
      </w:r>
    </w:p>
    <w:p w14:paraId="013CAB16" w14:textId="77777777" w:rsidR="009303C1" w:rsidRDefault="006B4E58" w:rsidP="006B4E58">
      <w:pPr>
        <w:spacing w:line="360" w:lineRule="auto"/>
        <w:jc w:val="both"/>
        <w:rPr>
          <w:rFonts w:asciiTheme="majorBidi" w:hAnsiTheme="majorBidi" w:cstheme="majorBidi"/>
          <w:sz w:val="24"/>
          <w:szCs w:val="24"/>
        </w:rPr>
      </w:pPr>
      <w:r w:rsidRPr="006B4E58">
        <w:rPr>
          <w:rFonts w:asciiTheme="majorBidi" w:hAnsiTheme="majorBidi" w:cstheme="majorBidi"/>
          <w:sz w:val="24"/>
          <w:szCs w:val="24"/>
        </w:rPr>
        <w:t xml:space="preserve">3. Contribute to solving the flooding problem in Nablus. </w:t>
      </w:r>
    </w:p>
    <w:p w14:paraId="24E972F4" w14:textId="77777777" w:rsidR="009303C1" w:rsidRDefault="006B4E58" w:rsidP="006B4E58">
      <w:pPr>
        <w:spacing w:line="360" w:lineRule="auto"/>
        <w:jc w:val="both"/>
        <w:rPr>
          <w:rFonts w:asciiTheme="majorBidi" w:hAnsiTheme="majorBidi" w:cstheme="majorBidi"/>
          <w:sz w:val="24"/>
          <w:szCs w:val="24"/>
        </w:rPr>
      </w:pPr>
      <w:r w:rsidRPr="006B4E58">
        <w:rPr>
          <w:rFonts w:asciiTheme="majorBidi" w:hAnsiTheme="majorBidi" w:cstheme="majorBidi"/>
          <w:sz w:val="24"/>
          <w:szCs w:val="24"/>
        </w:rPr>
        <w:t xml:space="preserve">4. Contribute to reducing the accidents rate. </w:t>
      </w:r>
    </w:p>
    <w:p w14:paraId="6445273D" w14:textId="0F264327" w:rsidR="006B4E58" w:rsidRDefault="006B4E58" w:rsidP="006B4E58">
      <w:pPr>
        <w:spacing w:line="360" w:lineRule="auto"/>
        <w:jc w:val="both"/>
        <w:rPr>
          <w:rFonts w:asciiTheme="majorBidi" w:hAnsiTheme="majorBidi" w:cstheme="majorBidi"/>
          <w:sz w:val="24"/>
          <w:szCs w:val="24"/>
        </w:rPr>
      </w:pPr>
      <w:r w:rsidRPr="006B4E58">
        <w:rPr>
          <w:rFonts w:asciiTheme="majorBidi" w:hAnsiTheme="majorBidi" w:cstheme="majorBidi"/>
          <w:sz w:val="24"/>
          <w:szCs w:val="24"/>
        </w:rPr>
        <w:lastRenderedPageBreak/>
        <w:t>5. Filtering the rainwater leads to reduce the cost and work load imposed upon water filtering plants in the winter.</w:t>
      </w:r>
    </w:p>
    <w:p w14:paraId="49EADF46" w14:textId="5284626F" w:rsidR="00890226" w:rsidRDefault="00890226" w:rsidP="006B4E58">
      <w:pPr>
        <w:spacing w:line="360" w:lineRule="auto"/>
        <w:jc w:val="both"/>
        <w:rPr>
          <w:rFonts w:asciiTheme="majorBidi" w:hAnsiTheme="majorBidi" w:cstheme="majorBidi"/>
          <w:sz w:val="24"/>
          <w:szCs w:val="24"/>
        </w:rPr>
      </w:pPr>
    </w:p>
    <w:p w14:paraId="3BC12CA4" w14:textId="7CDA7421" w:rsidR="00890226" w:rsidRDefault="00890226" w:rsidP="006B4E58">
      <w:pPr>
        <w:spacing w:line="360" w:lineRule="auto"/>
        <w:jc w:val="both"/>
        <w:rPr>
          <w:rFonts w:asciiTheme="majorBidi" w:hAnsiTheme="majorBidi" w:cstheme="majorBidi"/>
          <w:sz w:val="24"/>
          <w:szCs w:val="24"/>
        </w:rPr>
      </w:pPr>
    </w:p>
    <w:p w14:paraId="63A60D0C" w14:textId="29E6F320" w:rsidR="00890226" w:rsidRDefault="00890226" w:rsidP="00890226">
      <w:pPr>
        <w:spacing w:line="360" w:lineRule="auto"/>
        <w:jc w:val="right"/>
        <w:rPr>
          <w:rFonts w:asciiTheme="majorBidi" w:hAnsiTheme="majorBidi" w:cs="Times New Roman"/>
          <w:b/>
          <w:bCs/>
          <w:sz w:val="28"/>
          <w:szCs w:val="28"/>
        </w:rPr>
      </w:pPr>
      <w:r w:rsidRPr="00890226">
        <w:rPr>
          <w:rFonts w:asciiTheme="majorBidi" w:hAnsiTheme="majorBidi" w:cs="Times New Roman"/>
          <w:b/>
          <w:bCs/>
          <w:sz w:val="28"/>
          <w:szCs w:val="28"/>
          <w:rtl/>
        </w:rPr>
        <w:t xml:space="preserve">تقييم الأثر الاقتصادي والبيئي لتطبيقات الأسفلت المسامي في مدينة </w:t>
      </w:r>
      <w:r w:rsidRPr="00890226">
        <w:rPr>
          <w:rFonts w:asciiTheme="majorBidi" w:hAnsiTheme="majorBidi" w:cs="Times New Roman" w:hint="cs"/>
          <w:b/>
          <w:bCs/>
          <w:sz w:val="28"/>
          <w:szCs w:val="28"/>
          <w:rtl/>
        </w:rPr>
        <w:t>نابلس،</w:t>
      </w:r>
      <w:r w:rsidRPr="00890226">
        <w:rPr>
          <w:rFonts w:asciiTheme="majorBidi" w:hAnsiTheme="majorBidi" w:cs="Times New Roman"/>
          <w:b/>
          <w:bCs/>
          <w:sz w:val="28"/>
          <w:szCs w:val="28"/>
          <w:rtl/>
        </w:rPr>
        <w:t xml:space="preserve"> فلسطين</w:t>
      </w:r>
    </w:p>
    <w:p w14:paraId="0D1072D7" w14:textId="42679835" w:rsidR="00890226" w:rsidRDefault="00890226" w:rsidP="00890226">
      <w:pPr>
        <w:bidi/>
        <w:spacing w:line="360" w:lineRule="auto"/>
        <w:jc w:val="both"/>
        <w:rPr>
          <w:rFonts w:asciiTheme="majorBidi" w:hAnsiTheme="majorBidi" w:cstheme="majorBidi"/>
          <w:sz w:val="24"/>
          <w:szCs w:val="24"/>
        </w:rPr>
      </w:pPr>
      <w:r w:rsidRPr="00890226">
        <w:rPr>
          <w:rFonts w:asciiTheme="majorBidi" w:hAnsiTheme="majorBidi" w:cs="Times New Roman"/>
          <w:sz w:val="24"/>
          <w:szCs w:val="24"/>
          <w:rtl/>
        </w:rPr>
        <w:t xml:space="preserve">تواجه مدينة نابلس العديد من المشاكل المتعلقة بالمياه خاصة في فصل </w:t>
      </w:r>
      <w:r w:rsidRPr="00890226">
        <w:rPr>
          <w:rFonts w:asciiTheme="majorBidi" w:hAnsiTheme="majorBidi" w:cs="Times New Roman" w:hint="cs"/>
          <w:sz w:val="24"/>
          <w:szCs w:val="24"/>
          <w:rtl/>
        </w:rPr>
        <w:t>الشتاء،</w:t>
      </w:r>
      <w:r w:rsidRPr="00890226">
        <w:rPr>
          <w:rFonts w:asciiTheme="majorBidi" w:hAnsiTheme="majorBidi" w:cs="Times New Roman"/>
          <w:sz w:val="24"/>
          <w:szCs w:val="24"/>
          <w:rtl/>
        </w:rPr>
        <w:t xml:space="preserve"> وتشمل هذه المشاكل الفيضانات والحوادث وإزعاج المشاة. بالإضافة إلى </w:t>
      </w:r>
      <w:r w:rsidRPr="00890226">
        <w:rPr>
          <w:rFonts w:asciiTheme="majorBidi" w:hAnsiTheme="majorBidi" w:cs="Times New Roman" w:hint="cs"/>
          <w:sz w:val="24"/>
          <w:szCs w:val="24"/>
          <w:rtl/>
        </w:rPr>
        <w:t>ذلك،</w:t>
      </w:r>
      <w:r w:rsidRPr="00890226">
        <w:rPr>
          <w:rFonts w:asciiTheme="majorBidi" w:hAnsiTheme="majorBidi" w:cs="Times New Roman"/>
          <w:sz w:val="24"/>
          <w:szCs w:val="24"/>
          <w:rtl/>
        </w:rPr>
        <w:t xml:space="preserve"> فإن المياه الجوفية </w:t>
      </w:r>
      <w:r w:rsidRPr="00890226">
        <w:rPr>
          <w:rFonts w:asciiTheme="majorBidi" w:hAnsiTheme="majorBidi" w:cs="Times New Roman" w:hint="cs"/>
          <w:sz w:val="24"/>
          <w:szCs w:val="24"/>
          <w:rtl/>
        </w:rPr>
        <w:t>محدودة،</w:t>
      </w:r>
      <w:r w:rsidRPr="00890226">
        <w:rPr>
          <w:rFonts w:asciiTheme="majorBidi" w:hAnsiTheme="majorBidi" w:cs="Times New Roman"/>
          <w:sz w:val="24"/>
          <w:szCs w:val="24"/>
          <w:rtl/>
        </w:rPr>
        <w:t xml:space="preserve"> وتدفق الجريان السطحي </w:t>
      </w:r>
      <w:r w:rsidRPr="00890226">
        <w:rPr>
          <w:rFonts w:asciiTheme="majorBidi" w:hAnsiTheme="majorBidi" w:cs="Times New Roman" w:hint="cs"/>
          <w:sz w:val="24"/>
          <w:szCs w:val="24"/>
          <w:rtl/>
        </w:rPr>
        <w:t>يضيع</w:t>
      </w:r>
      <w:r>
        <w:rPr>
          <w:rFonts w:asciiTheme="majorBidi" w:hAnsiTheme="majorBidi" w:cs="Times New Roman"/>
          <w:sz w:val="24"/>
          <w:szCs w:val="24"/>
        </w:rPr>
        <w:t xml:space="preserve"> </w:t>
      </w:r>
      <w:r>
        <w:rPr>
          <w:rFonts w:asciiTheme="majorBidi" w:hAnsiTheme="majorBidi" w:cs="Times New Roman" w:hint="cs"/>
          <w:sz w:val="24"/>
          <w:szCs w:val="24"/>
          <w:rtl/>
          <w:lang w:bidi="ar-JO"/>
        </w:rPr>
        <w:t>سدى</w:t>
      </w:r>
      <w:r w:rsidRPr="00890226">
        <w:rPr>
          <w:rFonts w:asciiTheme="majorBidi" w:hAnsiTheme="majorBidi" w:cs="Times New Roman" w:hint="cs"/>
          <w:sz w:val="24"/>
          <w:szCs w:val="24"/>
          <w:rtl/>
        </w:rPr>
        <w:t>،</w:t>
      </w:r>
      <w:r w:rsidRPr="00890226">
        <w:rPr>
          <w:rFonts w:asciiTheme="majorBidi" w:hAnsiTheme="majorBidi" w:cs="Times New Roman"/>
          <w:sz w:val="24"/>
          <w:szCs w:val="24"/>
          <w:rtl/>
        </w:rPr>
        <w:t xml:space="preserve"> ولا يستطيع سكان المدينة الوصول إلى المياه النظيفة طوال الوقت. هدفت هذه الدراسة إلى معالجة هذه المشكلات </w:t>
      </w:r>
      <w:r w:rsidRPr="00890226">
        <w:rPr>
          <w:rFonts w:asciiTheme="majorBidi" w:hAnsiTheme="majorBidi" w:cs="Times New Roman" w:hint="cs"/>
          <w:sz w:val="24"/>
          <w:szCs w:val="24"/>
          <w:rtl/>
        </w:rPr>
        <w:t>وحلها،</w:t>
      </w:r>
      <w:r w:rsidRPr="00890226">
        <w:rPr>
          <w:rFonts w:asciiTheme="majorBidi" w:hAnsiTheme="majorBidi" w:cs="Times New Roman"/>
          <w:sz w:val="24"/>
          <w:szCs w:val="24"/>
          <w:rtl/>
        </w:rPr>
        <w:t xml:space="preserve"> وكان الحل هو زيادة المياه الجوفية التي يتم الوصول إليها بطريقة ما مع تقليل الجريان </w:t>
      </w:r>
      <w:r w:rsidRPr="00890226">
        <w:rPr>
          <w:rFonts w:asciiTheme="majorBidi" w:hAnsiTheme="majorBidi" w:cs="Times New Roman" w:hint="cs"/>
          <w:sz w:val="24"/>
          <w:szCs w:val="24"/>
          <w:rtl/>
        </w:rPr>
        <w:t>السطحي،</w:t>
      </w:r>
      <w:r w:rsidRPr="00890226">
        <w:rPr>
          <w:rFonts w:asciiTheme="majorBidi" w:hAnsiTheme="majorBidi" w:cs="Times New Roman"/>
          <w:sz w:val="24"/>
          <w:szCs w:val="24"/>
          <w:rtl/>
        </w:rPr>
        <w:t xml:space="preserve"> وقد تم ذلك باستخدام نظام رصف قابل </w:t>
      </w:r>
      <w:r w:rsidRPr="00890226">
        <w:rPr>
          <w:rFonts w:asciiTheme="majorBidi" w:hAnsiTheme="majorBidi" w:cs="Times New Roman" w:hint="cs"/>
          <w:sz w:val="24"/>
          <w:szCs w:val="24"/>
          <w:rtl/>
        </w:rPr>
        <w:t>للاختراق،</w:t>
      </w:r>
      <w:r w:rsidRPr="00890226">
        <w:rPr>
          <w:rFonts w:asciiTheme="majorBidi" w:hAnsiTheme="majorBidi" w:cs="Times New Roman"/>
          <w:sz w:val="24"/>
          <w:szCs w:val="24"/>
          <w:rtl/>
        </w:rPr>
        <w:t xml:space="preserve"> وبشكل أكثر </w:t>
      </w:r>
      <w:r w:rsidRPr="00890226">
        <w:rPr>
          <w:rFonts w:asciiTheme="majorBidi" w:hAnsiTheme="majorBidi" w:cs="Times New Roman" w:hint="cs"/>
          <w:sz w:val="24"/>
          <w:szCs w:val="24"/>
          <w:rtl/>
        </w:rPr>
        <w:t>تحديدًا،</w:t>
      </w:r>
      <w:r w:rsidRPr="00890226">
        <w:rPr>
          <w:rFonts w:asciiTheme="majorBidi" w:hAnsiTheme="majorBidi" w:cs="Times New Roman"/>
          <w:sz w:val="24"/>
          <w:szCs w:val="24"/>
          <w:rtl/>
        </w:rPr>
        <w:t xml:space="preserve"> الإسفلت المسامي. ولتحقيق </w:t>
      </w:r>
      <w:r w:rsidRPr="00890226">
        <w:rPr>
          <w:rFonts w:asciiTheme="majorBidi" w:hAnsiTheme="majorBidi" w:cs="Times New Roman" w:hint="cs"/>
          <w:sz w:val="24"/>
          <w:szCs w:val="24"/>
          <w:rtl/>
        </w:rPr>
        <w:t>ذلك،</w:t>
      </w:r>
      <w:r w:rsidRPr="00890226">
        <w:rPr>
          <w:rFonts w:asciiTheme="majorBidi" w:hAnsiTheme="majorBidi" w:cs="Times New Roman"/>
          <w:sz w:val="24"/>
          <w:szCs w:val="24"/>
          <w:rtl/>
        </w:rPr>
        <w:t xml:space="preserve"> تم تحديد الشوارع المناسبة لاستخدام الإسفلت </w:t>
      </w:r>
      <w:r w:rsidRPr="00890226">
        <w:rPr>
          <w:rFonts w:asciiTheme="majorBidi" w:hAnsiTheme="majorBidi" w:cs="Times New Roman" w:hint="cs"/>
          <w:sz w:val="24"/>
          <w:szCs w:val="24"/>
          <w:rtl/>
        </w:rPr>
        <w:t>المسامي،</w:t>
      </w:r>
      <w:r w:rsidRPr="00890226">
        <w:rPr>
          <w:rFonts w:asciiTheme="majorBidi" w:hAnsiTheme="majorBidi" w:cs="Times New Roman"/>
          <w:sz w:val="24"/>
          <w:szCs w:val="24"/>
          <w:rtl/>
        </w:rPr>
        <w:t xml:space="preserve"> ثم تم عمل تصميم أسفلت </w:t>
      </w:r>
      <w:r w:rsidRPr="00890226">
        <w:rPr>
          <w:rFonts w:asciiTheme="majorBidi" w:hAnsiTheme="majorBidi" w:cs="Times New Roman" w:hint="cs"/>
          <w:sz w:val="24"/>
          <w:szCs w:val="24"/>
          <w:rtl/>
        </w:rPr>
        <w:t>مسامي،</w:t>
      </w:r>
      <w:r w:rsidRPr="00890226">
        <w:rPr>
          <w:rFonts w:asciiTheme="majorBidi" w:hAnsiTheme="majorBidi" w:cs="Times New Roman"/>
          <w:sz w:val="24"/>
          <w:szCs w:val="24"/>
          <w:rtl/>
        </w:rPr>
        <w:t xml:space="preserve"> وتم عمل دراسة جدوى لمعرفة ما إذا كانت الجوانب الاقتصادية والبيئية للإسفلت المسامي تضيف أي فوائد أو أضرار مقارنة بتصميم الأسفلت </w:t>
      </w:r>
      <w:r w:rsidRPr="00890226">
        <w:rPr>
          <w:rFonts w:asciiTheme="majorBidi" w:hAnsiTheme="majorBidi" w:cs="Times New Roman" w:hint="cs"/>
          <w:sz w:val="24"/>
          <w:szCs w:val="24"/>
          <w:rtl/>
        </w:rPr>
        <w:t>التقليدي</w:t>
      </w:r>
      <w:r w:rsidRPr="00890226">
        <w:rPr>
          <w:rFonts w:asciiTheme="majorBidi" w:hAnsiTheme="majorBidi" w:cstheme="majorBidi"/>
          <w:sz w:val="24"/>
          <w:szCs w:val="24"/>
        </w:rPr>
        <w:t>.</w:t>
      </w:r>
    </w:p>
    <w:p w14:paraId="1B4707BE" w14:textId="1FAD9F99" w:rsidR="00890226" w:rsidRDefault="00890226" w:rsidP="00890226">
      <w:pPr>
        <w:bidi/>
        <w:spacing w:line="360" w:lineRule="auto"/>
        <w:jc w:val="both"/>
        <w:rPr>
          <w:rFonts w:asciiTheme="majorBidi" w:hAnsiTheme="majorBidi" w:cs="Times New Roman"/>
          <w:sz w:val="24"/>
          <w:szCs w:val="24"/>
          <w:rtl/>
        </w:rPr>
      </w:pPr>
      <w:r w:rsidRPr="00890226">
        <w:rPr>
          <w:rFonts w:asciiTheme="majorBidi" w:hAnsiTheme="majorBidi" w:cs="Times New Roman"/>
          <w:sz w:val="24"/>
          <w:szCs w:val="24"/>
          <w:rtl/>
        </w:rPr>
        <w:t xml:space="preserve">قدمت الدراسة مساهمة علمية جديدة </w:t>
      </w:r>
      <w:r w:rsidRPr="00890226">
        <w:rPr>
          <w:rFonts w:asciiTheme="majorBidi" w:hAnsiTheme="majorBidi" w:cs="Times New Roman" w:hint="cs"/>
          <w:sz w:val="24"/>
          <w:szCs w:val="24"/>
          <w:rtl/>
        </w:rPr>
        <w:t>وهامة،</w:t>
      </w:r>
      <w:r w:rsidRPr="00890226">
        <w:rPr>
          <w:rFonts w:asciiTheme="majorBidi" w:hAnsiTheme="majorBidi" w:cs="Times New Roman"/>
          <w:sz w:val="24"/>
          <w:szCs w:val="24"/>
          <w:rtl/>
        </w:rPr>
        <w:t xml:space="preserve"> حيث إنها المرة الأولى في فلسطين التي يتم فيها التحقيق في استخدام الأسفلت المسامي. تم تحديد الجانب الاقتصادي بما في ذلك تكلفة </w:t>
      </w:r>
      <w:r w:rsidRPr="00890226">
        <w:rPr>
          <w:rFonts w:asciiTheme="majorBidi" w:hAnsiTheme="majorBidi" w:cs="Times New Roman" w:hint="cs"/>
          <w:sz w:val="24"/>
          <w:szCs w:val="24"/>
          <w:rtl/>
        </w:rPr>
        <w:t>البناء،</w:t>
      </w:r>
      <w:r w:rsidRPr="00890226">
        <w:rPr>
          <w:rFonts w:asciiTheme="majorBidi" w:hAnsiTheme="majorBidi" w:cs="Times New Roman"/>
          <w:sz w:val="24"/>
          <w:szCs w:val="24"/>
          <w:rtl/>
        </w:rPr>
        <w:t xml:space="preserve"> وتكلفة توفير المياه الجوفية. </w:t>
      </w:r>
      <w:r>
        <w:rPr>
          <w:rFonts w:asciiTheme="majorBidi" w:hAnsiTheme="majorBidi" w:cs="Times New Roman" w:hint="cs"/>
          <w:sz w:val="24"/>
          <w:szCs w:val="24"/>
          <w:rtl/>
          <w:lang w:bidi="ar-JO"/>
        </w:rPr>
        <w:t>و</w:t>
      </w:r>
      <w:r w:rsidRPr="00890226">
        <w:rPr>
          <w:rFonts w:asciiTheme="majorBidi" w:hAnsiTheme="majorBidi" w:cs="Times New Roman" w:hint="cs"/>
          <w:sz w:val="24"/>
          <w:szCs w:val="24"/>
          <w:rtl/>
        </w:rPr>
        <w:t>أخيرًا،</w:t>
      </w:r>
      <w:r w:rsidRPr="00890226">
        <w:rPr>
          <w:rFonts w:asciiTheme="majorBidi" w:hAnsiTheme="majorBidi" w:cs="Times New Roman"/>
          <w:sz w:val="24"/>
          <w:szCs w:val="24"/>
          <w:rtl/>
        </w:rPr>
        <w:t xml:space="preserve"> بعد تحليل جميع النتائج تم التوصل إلى النتائج التالية:</w:t>
      </w:r>
    </w:p>
    <w:p w14:paraId="693556C0" w14:textId="33790C16" w:rsidR="00890226" w:rsidRPr="00890226" w:rsidRDefault="00890226" w:rsidP="00890226">
      <w:pPr>
        <w:bidi/>
        <w:spacing w:line="360" w:lineRule="auto"/>
        <w:jc w:val="both"/>
        <w:rPr>
          <w:rFonts w:asciiTheme="majorBidi" w:hAnsiTheme="majorBidi" w:cs="Times New Roman"/>
          <w:sz w:val="24"/>
          <w:szCs w:val="24"/>
        </w:rPr>
      </w:pPr>
      <w:r w:rsidRPr="00890226">
        <w:rPr>
          <w:rFonts w:asciiTheme="majorBidi" w:hAnsiTheme="majorBidi" w:cs="Times New Roman"/>
          <w:sz w:val="24"/>
          <w:szCs w:val="24"/>
          <w:rtl/>
        </w:rPr>
        <w:t xml:space="preserve">• </w:t>
      </w:r>
      <w:r w:rsidR="00AD6886">
        <w:rPr>
          <w:rFonts w:asciiTheme="majorBidi" w:hAnsiTheme="majorBidi" w:cs="Times New Roman" w:hint="cs"/>
          <w:sz w:val="24"/>
          <w:szCs w:val="24"/>
          <w:rtl/>
        </w:rPr>
        <w:t>توصلت</w:t>
      </w:r>
      <w:r w:rsidRPr="00890226">
        <w:rPr>
          <w:rFonts w:asciiTheme="majorBidi" w:hAnsiTheme="majorBidi" w:cs="Times New Roman"/>
          <w:sz w:val="24"/>
          <w:szCs w:val="24"/>
          <w:rtl/>
        </w:rPr>
        <w:t xml:space="preserve"> الدراسة إلى أن نوع الرصف الأكثر نفاذاً والمطلوب تنفيذه هو</w:t>
      </w:r>
      <w:r w:rsidR="00AD6886">
        <w:rPr>
          <w:rFonts w:asciiTheme="majorBidi" w:hAnsiTheme="majorBidi" w:cs="Times New Roman" w:hint="cs"/>
          <w:sz w:val="24"/>
          <w:szCs w:val="24"/>
          <w:rtl/>
        </w:rPr>
        <w:t xml:space="preserve"> </w:t>
      </w:r>
      <w:r w:rsidRPr="00890226">
        <w:rPr>
          <w:rFonts w:asciiTheme="majorBidi" w:hAnsiTheme="majorBidi" w:cs="Times New Roman"/>
          <w:sz w:val="24"/>
          <w:szCs w:val="24"/>
          <w:rtl/>
        </w:rPr>
        <w:t>الإسفلت المسامي كامل الارتشاح.</w:t>
      </w:r>
    </w:p>
    <w:p w14:paraId="3E4DEA67" w14:textId="1193F85F" w:rsidR="00890226" w:rsidRPr="00890226" w:rsidRDefault="00890226" w:rsidP="00890226">
      <w:pPr>
        <w:bidi/>
        <w:spacing w:line="360" w:lineRule="auto"/>
        <w:jc w:val="both"/>
        <w:rPr>
          <w:rFonts w:asciiTheme="majorBidi" w:hAnsiTheme="majorBidi" w:cs="Times New Roman"/>
          <w:sz w:val="24"/>
          <w:szCs w:val="24"/>
        </w:rPr>
      </w:pPr>
      <w:r w:rsidRPr="00890226">
        <w:rPr>
          <w:rFonts w:asciiTheme="majorBidi" w:hAnsiTheme="majorBidi" w:cs="Times New Roman"/>
          <w:sz w:val="24"/>
          <w:szCs w:val="24"/>
          <w:rtl/>
        </w:rPr>
        <w:t xml:space="preserve">• الإسفلت المسامي قابل للتطبيق في مدينة </w:t>
      </w:r>
      <w:r w:rsidR="00AD6886" w:rsidRPr="00890226">
        <w:rPr>
          <w:rFonts w:asciiTheme="majorBidi" w:hAnsiTheme="majorBidi" w:cs="Times New Roman" w:hint="cs"/>
          <w:sz w:val="24"/>
          <w:szCs w:val="24"/>
          <w:rtl/>
        </w:rPr>
        <w:t>نابلس،</w:t>
      </w:r>
      <w:r w:rsidRPr="00890226">
        <w:rPr>
          <w:rFonts w:asciiTheme="majorBidi" w:hAnsiTheme="majorBidi" w:cs="Times New Roman"/>
          <w:sz w:val="24"/>
          <w:szCs w:val="24"/>
          <w:rtl/>
        </w:rPr>
        <w:t xml:space="preserve"> وخاصة في المناطق التي:</w:t>
      </w:r>
    </w:p>
    <w:p w14:paraId="4E264569" w14:textId="25F7D6C5" w:rsidR="00890226" w:rsidRPr="00890226" w:rsidRDefault="00890226" w:rsidP="00890226">
      <w:pPr>
        <w:bidi/>
        <w:spacing w:line="360" w:lineRule="auto"/>
        <w:jc w:val="both"/>
        <w:rPr>
          <w:rFonts w:asciiTheme="majorBidi" w:hAnsiTheme="majorBidi" w:cs="Times New Roman"/>
          <w:sz w:val="24"/>
          <w:szCs w:val="24"/>
        </w:rPr>
      </w:pPr>
      <w:r w:rsidRPr="00890226">
        <w:rPr>
          <w:rFonts w:asciiTheme="majorBidi" w:hAnsiTheme="majorBidi" w:cs="Times New Roman"/>
          <w:sz w:val="24"/>
          <w:szCs w:val="24"/>
          <w:rtl/>
        </w:rPr>
        <w:t>1.</w:t>
      </w:r>
      <w:r w:rsidR="00AD6886" w:rsidRPr="00AD6886">
        <w:rPr>
          <w:rFonts w:asciiTheme="majorBidi" w:hAnsiTheme="majorBidi" w:cs="Times New Roman"/>
          <w:sz w:val="24"/>
          <w:szCs w:val="24"/>
          <w:rtl/>
        </w:rPr>
        <w:t xml:space="preserve"> نوع التربة يجب أن يكون مرل بالحجارة.</w:t>
      </w:r>
    </w:p>
    <w:p w14:paraId="2D41BEBD" w14:textId="77777777" w:rsidR="00890226" w:rsidRPr="00890226" w:rsidRDefault="00890226" w:rsidP="00890226">
      <w:pPr>
        <w:bidi/>
        <w:spacing w:line="360" w:lineRule="auto"/>
        <w:jc w:val="both"/>
        <w:rPr>
          <w:rFonts w:asciiTheme="majorBidi" w:hAnsiTheme="majorBidi" w:cs="Times New Roman"/>
          <w:sz w:val="24"/>
          <w:szCs w:val="24"/>
        </w:rPr>
      </w:pPr>
      <w:r w:rsidRPr="00890226">
        <w:rPr>
          <w:rFonts w:asciiTheme="majorBidi" w:hAnsiTheme="majorBidi" w:cs="Times New Roman"/>
          <w:sz w:val="24"/>
          <w:szCs w:val="24"/>
          <w:rtl/>
        </w:rPr>
        <w:t>2. يجب تصنيف الشوارع على أنها شوارع محلية بحد أقصى لسرعة تصل إلى 50 كم / ساعة ، وذات كثافة مرورية منخفضة.</w:t>
      </w:r>
    </w:p>
    <w:p w14:paraId="4E3F1A39" w14:textId="7B97A501" w:rsidR="00890226" w:rsidRPr="00890226" w:rsidRDefault="00890226" w:rsidP="00890226">
      <w:pPr>
        <w:bidi/>
        <w:spacing w:line="360" w:lineRule="auto"/>
        <w:jc w:val="both"/>
        <w:rPr>
          <w:rFonts w:asciiTheme="majorBidi" w:hAnsiTheme="majorBidi" w:cs="Times New Roman"/>
          <w:sz w:val="24"/>
          <w:szCs w:val="24"/>
        </w:rPr>
      </w:pPr>
      <w:r w:rsidRPr="00890226">
        <w:rPr>
          <w:rFonts w:asciiTheme="majorBidi" w:hAnsiTheme="majorBidi" w:cs="Times New Roman"/>
          <w:sz w:val="24"/>
          <w:szCs w:val="24"/>
          <w:rtl/>
        </w:rPr>
        <w:t xml:space="preserve">3. أن تكون </w:t>
      </w:r>
      <w:r w:rsidR="00AD6886">
        <w:rPr>
          <w:rFonts w:asciiTheme="majorBidi" w:hAnsiTheme="majorBidi" w:cs="Times New Roman" w:hint="cs"/>
          <w:sz w:val="24"/>
          <w:szCs w:val="24"/>
          <w:rtl/>
        </w:rPr>
        <w:t>ميول</w:t>
      </w:r>
      <w:r w:rsidRPr="00890226">
        <w:rPr>
          <w:rFonts w:asciiTheme="majorBidi" w:hAnsiTheme="majorBidi" w:cs="Times New Roman"/>
          <w:sz w:val="24"/>
          <w:szCs w:val="24"/>
          <w:rtl/>
        </w:rPr>
        <w:t xml:space="preserve"> الشوارع أقل من 5٪.</w:t>
      </w:r>
    </w:p>
    <w:p w14:paraId="62D0804E" w14:textId="0DCE579F" w:rsidR="00890226" w:rsidRDefault="00890226" w:rsidP="00890226">
      <w:pPr>
        <w:bidi/>
        <w:spacing w:line="360" w:lineRule="auto"/>
        <w:jc w:val="both"/>
        <w:rPr>
          <w:rFonts w:asciiTheme="majorBidi" w:hAnsiTheme="majorBidi" w:cs="Times New Roman"/>
          <w:sz w:val="24"/>
          <w:szCs w:val="24"/>
          <w:rtl/>
        </w:rPr>
      </w:pPr>
      <w:r w:rsidRPr="00890226">
        <w:rPr>
          <w:rFonts w:asciiTheme="majorBidi" w:hAnsiTheme="majorBidi" w:cs="Times New Roman"/>
          <w:sz w:val="24"/>
          <w:szCs w:val="24"/>
          <w:rtl/>
        </w:rPr>
        <w:t xml:space="preserve">• كان أفضل تصميم مناسب للطبقات الإسفلتية المسامية كما يلي: طبقة إسفلتية مسامية بسمك 5 </w:t>
      </w:r>
      <w:r w:rsidR="00AD6886" w:rsidRPr="00890226">
        <w:rPr>
          <w:rFonts w:asciiTheme="majorBidi" w:hAnsiTheme="majorBidi" w:cs="Times New Roman" w:hint="cs"/>
          <w:sz w:val="24"/>
          <w:szCs w:val="24"/>
          <w:rtl/>
        </w:rPr>
        <w:t>سم،</w:t>
      </w:r>
      <w:r w:rsidRPr="00890226">
        <w:rPr>
          <w:rFonts w:asciiTheme="majorBidi" w:hAnsiTheme="majorBidi" w:cs="Times New Roman"/>
          <w:sz w:val="24"/>
          <w:szCs w:val="24"/>
          <w:rtl/>
        </w:rPr>
        <w:t xml:space="preserve"> وطبقة قاعدة نفاذة ومعالجة بالإسفلت بسمك 8 </w:t>
      </w:r>
      <w:r w:rsidR="00AD6886" w:rsidRPr="00890226">
        <w:rPr>
          <w:rFonts w:asciiTheme="majorBidi" w:hAnsiTheme="majorBidi" w:cs="Times New Roman" w:hint="cs"/>
          <w:sz w:val="24"/>
          <w:szCs w:val="24"/>
          <w:rtl/>
        </w:rPr>
        <w:t>سم،</w:t>
      </w:r>
      <w:r w:rsidRPr="00890226">
        <w:rPr>
          <w:rFonts w:asciiTheme="majorBidi" w:hAnsiTheme="majorBidi" w:cs="Times New Roman"/>
          <w:sz w:val="24"/>
          <w:szCs w:val="24"/>
          <w:rtl/>
        </w:rPr>
        <w:t xml:space="preserve"> وطبقة خزان بسمك 40 </w:t>
      </w:r>
      <w:r w:rsidR="00AD6886" w:rsidRPr="00890226">
        <w:rPr>
          <w:rFonts w:asciiTheme="majorBidi" w:hAnsiTheme="majorBidi" w:cs="Times New Roman" w:hint="cs"/>
          <w:sz w:val="24"/>
          <w:szCs w:val="24"/>
          <w:rtl/>
        </w:rPr>
        <w:t>سم،</w:t>
      </w:r>
      <w:r w:rsidRPr="00890226">
        <w:rPr>
          <w:rFonts w:asciiTheme="majorBidi" w:hAnsiTheme="majorBidi" w:cs="Times New Roman"/>
          <w:sz w:val="24"/>
          <w:szCs w:val="24"/>
          <w:rtl/>
        </w:rPr>
        <w:t xml:space="preserve"> وطبقة أخيرة هي طبقة التربة الطبيعية غير المضغوطة كطبقة سفلية لأنها تتمتع بخصائص نفاذية </w:t>
      </w:r>
      <w:r w:rsidR="00AD6886" w:rsidRPr="00890226">
        <w:rPr>
          <w:rFonts w:asciiTheme="majorBidi" w:hAnsiTheme="majorBidi" w:cs="Times New Roman" w:hint="cs"/>
          <w:sz w:val="24"/>
          <w:szCs w:val="24"/>
          <w:rtl/>
        </w:rPr>
        <w:t>جيدة،</w:t>
      </w:r>
      <w:r w:rsidRPr="00890226">
        <w:rPr>
          <w:rFonts w:asciiTheme="majorBidi" w:hAnsiTheme="majorBidi" w:cs="Times New Roman"/>
          <w:sz w:val="24"/>
          <w:szCs w:val="24"/>
          <w:rtl/>
        </w:rPr>
        <w:t xml:space="preserve"> وتشمل الطبقات الأخرى الممكنة: طبقة دورة المختنق وطبقة دورة المرشح والمنسوجات </w:t>
      </w:r>
      <w:r w:rsidR="00AD6886" w:rsidRPr="00890226">
        <w:rPr>
          <w:rFonts w:asciiTheme="majorBidi" w:hAnsiTheme="majorBidi" w:cs="Times New Roman" w:hint="cs"/>
          <w:sz w:val="24"/>
          <w:szCs w:val="24"/>
          <w:rtl/>
        </w:rPr>
        <w:t>الأرضية،</w:t>
      </w:r>
      <w:r w:rsidRPr="00890226">
        <w:rPr>
          <w:rFonts w:asciiTheme="majorBidi" w:hAnsiTheme="majorBidi" w:cs="Times New Roman"/>
          <w:sz w:val="24"/>
          <w:szCs w:val="24"/>
          <w:rtl/>
        </w:rPr>
        <w:t xml:space="preserve"> ولم يتم استخدامها.</w:t>
      </w:r>
    </w:p>
    <w:p w14:paraId="090A298D" w14:textId="57D19571" w:rsidR="00AD6886" w:rsidRPr="00AD6886" w:rsidRDefault="00AD6886" w:rsidP="00AD6886">
      <w:pPr>
        <w:bidi/>
        <w:spacing w:line="360" w:lineRule="auto"/>
        <w:jc w:val="both"/>
        <w:rPr>
          <w:rFonts w:asciiTheme="majorBidi" w:hAnsiTheme="majorBidi" w:cs="Times New Roman"/>
          <w:sz w:val="24"/>
          <w:szCs w:val="24"/>
        </w:rPr>
      </w:pPr>
      <w:r w:rsidRPr="00AD6886">
        <w:rPr>
          <w:rFonts w:asciiTheme="majorBidi" w:hAnsiTheme="majorBidi" w:cs="Times New Roman"/>
          <w:sz w:val="24"/>
          <w:szCs w:val="24"/>
          <w:rtl/>
        </w:rPr>
        <w:lastRenderedPageBreak/>
        <w:t xml:space="preserve">• تطبيق الأسفلت المسامي في شوارع مختارة في مدينة نابلس كبديل للإسفلت التقليدي له فوائد اقتصادية </w:t>
      </w:r>
      <w:r w:rsidR="006A4C21" w:rsidRPr="00AD6886">
        <w:rPr>
          <w:rFonts w:asciiTheme="majorBidi" w:hAnsiTheme="majorBidi" w:cs="Times New Roman" w:hint="cs"/>
          <w:sz w:val="24"/>
          <w:szCs w:val="24"/>
          <w:rtl/>
        </w:rPr>
        <w:t>مهمة،</w:t>
      </w:r>
      <w:r w:rsidRPr="00AD6886">
        <w:rPr>
          <w:rFonts w:asciiTheme="majorBidi" w:hAnsiTheme="majorBidi" w:cs="Times New Roman"/>
          <w:sz w:val="24"/>
          <w:szCs w:val="24"/>
          <w:rtl/>
        </w:rPr>
        <w:t xml:space="preserve"> حيث يوفر حوالي 1.912.000 شيكل </w:t>
      </w:r>
      <w:r w:rsidR="006A4C21">
        <w:rPr>
          <w:rFonts w:asciiTheme="majorBidi" w:hAnsiTheme="majorBidi" w:cs="Times New Roman" w:hint="cs"/>
          <w:sz w:val="24"/>
          <w:szCs w:val="24"/>
          <w:rtl/>
        </w:rPr>
        <w:t>على مدى عمر المشروع</w:t>
      </w:r>
      <w:r w:rsidRPr="00AD6886">
        <w:rPr>
          <w:rFonts w:asciiTheme="majorBidi" w:hAnsiTheme="majorBidi" w:cs="Times New Roman"/>
          <w:sz w:val="24"/>
          <w:szCs w:val="24"/>
          <w:rtl/>
        </w:rPr>
        <w:t xml:space="preserve"> وهي 20 سنة. يشمل هذا التوفير تكلفة البناء الأولية (تكاليف المواد وتكاليف نظام تصريف المياه</w:t>
      </w:r>
      <w:r w:rsidR="006A4C21" w:rsidRPr="00AD6886">
        <w:rPr>
          <w:rFonts w:asciiTheme="majorBidi" w:hAnsiTheme="majorBidi" w:cs="Times New Roman" w:hint="cs"/>
          <w:sz w:val="24"/>
          <w:szCs w:val="24"/>
          <w:rtl/>
        </w:rPr>
        <w:t>)،</w:t>
      </w:r>
      <w:r w:rsidRPr="00AD6886">
        <w:rPr>
          <w:rFonts w:asciiTheme="majorBidi" w:hAnsiTheme="majorBidi" w:cs="Times New Roman"/>
          <w:sz w:val="24"/>
          <w:szCs w:val="24"/>
          <w:rtl/>
        </w:rPr>
        <w:t xml:space="preserve"> وتكاليف الصيانة والتشغيل المستقبلية (تكلفة صيانة </w:t>
      </w:r>
      <w:r w:rsidR="006A4C21" w:rsidRPr="00AD6886">
        <w:rPr>
          <w:rFonts w:asciiTheme="majorBidi" w:hAnsiTheme="majorBidi" w:cs="Times New Roman" w:hint="cs"/>
          <w:sz w:val="24"/>
          <w:szCs w:val="24"/>
          <w:rtl/>
        </w:rPr>
        <w:t>الشوارع،</w:t>
      </w:r>
      <w:r w:rsidRPr="00AD6886">
        <w:rPr>
          <w:rFonts w:asciiTheme="majorBidi" w:hAnsiTheme="majorBidi" w:cs="Times New Roman"/>
          <w:sz w:val="24"/>
          <w:szCs w:val="24"/>
          <w:rtl/>
        </w:rPr>
        <w:t xml:space="preserve"> وتكلفة صيانة نظام تصريف </w:t>
      </w:r>
      <w:r w:rsidR="006A4C21" w:rsidRPr="00AD6886">
        <w:rPr>
          <w:rFonts w:asciiTheme="majorBidi" w:hAnsiTheme="majorBidi" w:cs="Times New Roman" w:hint="cs"/>
          <w:sz w:val="24"/>
          <w:szCs w:val="24"/>
          <w:rtl/>
        </w:rPr>
        <w:t>المياه،</w:t>
      </w:r>
      <w:r w:rsidRPr="00AD6886">
        <w:rPr>
          <w:rFonts w:asciiTheme="majorBidi" w:hAnsiTheme="majorBidi" w:cs="Times New Roman"/>
          <w:sz w:val="24"/>
          <w:szCs w:val="24"/>
          <w:rtl/>
        </w:rPr>
        <w:t xml:space="preserve"> وتكلفة الحصول على</w:t>
      </w:r>
      <w:r w:rsidR="006A4C21">
        <w:rPr>
          <w:rFonts w:asciiTheme="majorBidi" w:hAnsiTheme="majorBidi" w:cs="Times New Roman" w:hint="cs"/>
          <w:sz w:val="24"/>
          <w:szCs w:val="24"/>
          <w:rtl/>
        </w:rPr>
        <w:t xml:space="preserve"> </w:t>
      </w:r>
      <w:r w:rsidR="006A4C21" w:rsidRPr="00AD6886">
        <w:rPr>
          <w:rFonts w:asciiTheme="majorBidi" w:hAnsiTheme="majorBidi" w:cs="Times New Roman"/>
          <w:sz w:val="24"/>
          <w:szCs w:val="24"/>
          <w:rtl/>
        </w:rPr>
        <w:t>آلة</w:t>
      </w:r>
      <w:r w:rsidRPr="00AD6886">
        <w:rPr>
          <w:rFonts w:asciiTheme="majorBidi" w:hAnsiTheme="majorBidi" w:cs="Times New Roman"/>
          <w:sz w:val="24"/>
          <w:szCs w:val="24"/>
          <w:rtl/>
        </w:rPr>
        <w:t xml:space="preserve"> التنظيف وتشغيله</w:t>
      </w:r>
      <w:r w:rsidR="006A4C21">
        <w:rPr>
          <w:rFonts w:asciiTheme="majorBidi" w:hAnsiTheme="majorBidi" w:cs="Times New Roman" w:hint="cs"/>
          <w:sz w:val="24"/>
          <w:szCs w:val="24"/>
          <w:rtl/>
        </w:rPr>
        <w:t>ا</w:t>
      </w:r>
      <w:r w:rsidRPr="00AD6886">
        <w:rPr>
          <w:rFonts w:asciiTheme="majorBidi" w:hAnsiTheme="majorBidi" w:cs="Times New Roman"/>
          <w:sz w:val="24"/>
          <w:szCs w:val="24"/>
          <w:rtl/>
        </w:rPr>
        <w:t xml:space="preserve"> وصيانته</w:t>
      </w:r>
      <w:r w:rsidR="006A4C21">
        <w:rPr>
          <w:rFonts w:asciiTheme="majorBidi" w:hAnsiTheme="majorBidi" w:cs="Times New Roman" w:hint="cs"/>
          <w:sz w:val="24"/>
          <w:szCs w:val="24"/>
          <w:rtl/>
        </w:rPr>
        <w:t>ا</w:t>
      </w:r>
      <w:r w:rsidRPr="00AD6886">
        <w:rPr>
          <w:rFonts w:asciiTheme="majorBidi" w:hAnsiTheme="majorBidi" w:cs="Times New Roman"/>
          <w:sz w:val="24"/>
          <w:szCs w:val="24"/>
          <w:rtl/>
        </w:rPr>
        <w:t>).</w:t>
      </w:r>
    </w:p>
    <w:p w14:paraId="65E8AE4F" w14:textId="329FA87B" w:rsidR="00AD6886" w:rsidRPr="00AD6886" w:rsidRDefault="00AD6886" w:rsidP="00AD6886">
      <w:pPr>
        <w:bidi/>
        <w:spacing w:line="360" w:lineRule="auto"/>
        <w:jc w:val="both"/>
        <w:rPr>
          <w:rFonts w:asciiTheme="majorBidi" w:hAnsiTheme="majorBidi" w:cs="Times New Roman"/>
          <w:sz w:val="24"/>
          <w:szCs w:val="24"/>
        </w:rPr>
      </w:pPr>
      <w:r w:rsidRPr="00AD6886">
        <w:rPr>
          <w:rFonts w:asciiTheme="majorBidi" w:hAnsiTheme="majorBidi" w:cs="Times New Roman"/>
          <w:sz w:val="24"/>
          <w:szCs w:val="24"/>
          <w:rtl/>
        </w:rPr>
        <w:t xml:space="preserve">• يوفر استخدام الأسفلت المسامي تكلفة إنشاء وصيانة نظام تصريف </w:t>
      </w:r>
      <w:r w:rsidR="006A4C21">
        <w:rPr>
          <w:rFonts w:asciiTheme="majorBidi" w:hAnsiTheme="majorBidi" w:cs="Times New Roman" w:hint="cs"/>
          <w:sz w:val="24"/>
          <w:szCs w:val="24"/>
          <w:rtl/>
        </w:rPr>
        <w:t>ل</w:t>
      </w:r>
      <w:r w:rsidR="006A4C21" w:rsidRPr="00AD6886">
        <w:rPr>
          <w:rFonts w:asciiTheme="majorBidi" w:hAnsiTheme="majorBidi" w:cs="Times New Roman" w:hint="cs"/>
          <w:sz w:val="24"/>
          <w:szCs w:val="24"/>
          <w:rtl/>
        </w:rPr>
        <w:t>لمياه،</w:t>
      </w:r>
      <w:r w:rsidRPr="00AD6886">
        <w:rPr>
          <w:rFonts w:asciiTheme="majorBidi" w:hAnsiTheme="majorBidi" w:cs="Times New Roman"/>
          <w:sz w:val="24"/>
          <w:szCs w:val="24"/>
          <w:rtl/>
        </w:rPr>
        <w:t xml:space="preserve"> حيث يسمح لجريان مياه الأمطار بالترشيح من خلال الفراغات. ومع </w:t>
      </w:r>
      <w:r w:rsidR="006A4C21" w:rsidRPr="00AD6886">
        <w:rPr>
          <w:rFonts w:asciiTheme="majorBidi" w:hAnsiTheme="majorBidi" w:cs="Times New Roman" w:hint="cs"/>
          <w:sz w:val="24"/>
          <w:szCs w:val="24"/>
          <w:rtl/>
        </w:rPr>
        <w:t>ذلك،</w:t>
      </w:r>
      <w:r w:rsidRPr="00AD6886">
        <w:rPr>
          <w:rFonts w:asciiTheme="majorBidi" w:hAnsiTheme="majorBidi" w:cs="Times New Roman"/>
          <w:sz w:val="24"/>
          <w:szCs w:val="24"/>
          <w:rtl/>
        </w:rPr>
        <w:t xml:space="preserve"> يجب </w:t>
      </w:r>
      <w:r w:rsidR="006A4C21">
        <w:rPr>
          <w:rFonts w:asciiTheme="majorBidi" w:hAnsiTheme="majorBidi" w:cs="Times New Roman" w:hint="cs"/>
          <w:sz w:val="24"/>
          <w:szCs w:val="24"/>
          <w:rtl/>
        </w:rPr>
        <w:t>تنظيف</w:t>
      </w:r>
      <w:r w:rsidRPr="00AD6886">
        <w:rPr>
          <w:rFonts w:asciiTheme="majorBidi" w:hAnsiTheme="majorBidi" w:cs="Times New Roman"/>
          <w:sz w:val="24"/>
          <w:szCs w:val="24"/>
          <w:rtl/>
        </w:rPr>
        <w:t xml:space="preserve"> الإسفلت المسامي بشكل دوري مرتين في السنة للحفاظ على </w:t>
      </w:r>
      <w:r w:rsidR="006A4C21">
        <w:rPr>
          <w:rFonts w:asciiTheme="majorBidi" w:hAnsiTheme="majorBidi" w:cs="Times New Roman" w:hint="cs"/>
          <w:sz w:val="24"/>
          <w:szCs w:val="24"/>
          <w:rtl/>
        </w:rPr>
        <w:t>المسامات</w:t>
      </w:r>
      <w:r w:rsidRPr="00AD6886">
        <w:rPr>
          <w:rFonts w:asciiTheme="majorBidi" w:hAnsiTheme="majorBidi" w:cs="Times New Roman"/>
          <w:sz w:val="24"/>
          <w:szCs w:val="24"/>
          <w:rtl/>
        </w:rPr>
        <w:t>، وهذا يؤدي إلى زيادة تكلفة الصيانة.</w:t>
      </w:r>
    </w:p>
    <w:p w14:paraId="0F6863D7" w14:textId="77777777" w:rsidR="006A4C21" w:rsidRDefault="00AD6886" w:rsidP="00AD6886">
      <w:pPr>
        <w:bidi/>
        <w:spacing w:line="360" w:lineRule="auto"/>
        <w:jc w:val="both"/>
        <w:rPr>
          <w:rFonts w:asciiTheme="majorBidi" w:hAnsiTheme="majorBidi" w:cs="Times New Roman"/>
          <w:sz w:val="24"/>
          <w:szCs w:val="24"/>
          <w:rtl/>
        </w:rPr>
      </w:pPr>
      <w:r w:rsidRPr="00AD6886">
        <w:rPr>
          <w:rFonts w:asciiTheme="majorBidi" w:hAnsiTheme="majorBidi" w:cs="Times New Roman"/>
          <w:sz w:val="24"/>
          <w:szCs w:val="24"/>
          <w:rtl/>
        </w:rPr>
        <w:t xml:space="preserve">• </w:t>
      </w:r>
      <w:r w:rsidR="006A4C21">
        <w:rPr>
          <w:rFonts w:asciiTheme="majorBidi" w:hAnsiTheme="majorBidi" w:cs="Times New Roman" w:hint="cs"/>
          <w:sz w:val="24"/>
          <w:szCs w:val="24"/>
          <w:rtl/>
        </w:rPr>
        <w:t>توصلت</w:t>
      </w:r>
      <w:r w:rsidRPr="00AD6886">
        <w:rPr>
          <w:rFonts w:asciiTheme="majorBidi" w:hAnsiTheme="majorBidi" w:cs="Times New Roman"/>
          <w:sz w:val="24"/>
          <w:szCs w:val="24"/>
          <w:rtl/>
        </w:rPr>
        <w:t xml:space="preserve"> نتائج تقييم الأثر البيئي إلى</w:t>
      </w:r>
      <w:r w:rsidR="006A4C21">
        <w:rPr>
          <w:rFonts w:asciiTheme="majorBidi" w:hAnsiTheme="majorBidi" w:cs="Times New Roman" w:hint="cs"/>
          <w:sz w:val="24"/>
          <w:szCs w:val="24"/>
          <w:rtl/>
        </w:rPr>
        <w:t xml:space="preserve"> ان</w:t>
      </w:r>
      <w:r w:rsidRPr="00AD6886">
        <w:rPr>
          <w:rFonts w:asciiTheme="majorBidi" w:hAnsiTheme="majorBidi" w:cs="Times New Roman"/>
          <w:sz w:val="24"/>
          <w:szCs w:val="24"/>
          <w:rtl/>
        </w:rPr>
        <w:t xml:space="preserve"> إعادة شحن المياه الجوفية</w:t>
      </w:r>
      <w:r w:rsidR="006A4C21">
        <w:rPr>
          <w:rFonts w:asciiTheme="majorBidi" w:hAnsiTheme="majorBidi" w:cs="Times New Roman" w:hint="cs"/>
          <w:sz w:val="24"/>
          <w:szCs w:val="24"/>
          <w:rtl/>
        </w:rPr>
        <w:t xml:space="preserve"> يكون</w:t>
      </w:r>
      <w:r w:rsidRPr="00AD6886">
        <w:rPr>
          <w:rFonts w:asciiTheme="majorBidi" w:hAnsiTheme="majorBidi" w:cs="Times New Roman"/>
          <w:sz w:val="24"/>
          <w:szCs w:val="24"/>
          <w:rtl/>
        </w:rPr>
        <w:t xml:space="preserve"> بمعدل 107404.7 م </w:t>
      </w:r>
      <w:r w:rsidRPr="006A4C21">
        <w:rPr>
          <w:rFonts w:asciiTheme="majorBidi" w:hAnsiTheme="majorBidi" w:cs="Times New Roman"/>
          <w:sz w:val="24"/>
          <w:szCs w:val="24"/>
          <w:vertAlign w:val="superscript"/>
          <w:rtl/>
        </w:rPr>
        <w:t>3</w:t>
      </w:r>
      <w:r w:rsidRPr="00AD6886">
        <w:rPr>
          <w:rFonts w:asciiTheme="majorBidi" w:hAnsiTheme="majorBidi" w:cs="Times New Roman"/>
          <w:sz w:val="24"/>
          <w:szCs w:val="24"/>
          <w:rtl/>
        </w:rPr>
        <w:t xml:space="preserve"> / سنة. يمكن أن تلبي هذه الكمية من المياه احتياجات الفرد اليومية في مدينة نابلس لمدة 7 أيام بينما تولد ما يزيد عن 37،023،350 شيكل سنويًا للحكومة.</w:t>
      </w:r>
    </w:p>
    <w:p w14:paraId="40041726" w14:textId="21C8549E" w:rsidR="00AD6886" w:rsidRDefault="00AD6886" w:rsidP="000E10AD">
      <w:pPr>
        <w:bidi/>
        <w:spacing w:line="360" w:lineRule="auto"/>
        <w:jc w:val="both"/>
        <w:rPr>
          <w:rFonts w:asciiTheme="majorBidi" w:hAnsiTheme="majorBidi" w:cs="Times New Roman"/>
          <w:sz w:val="24"/>
          <w:szCs w:val="24"/>
          <w:rtl/>
        </w:rPr>
      </w:pPr>
      <w:r w:rsidRPr="00AD6886">
        <w:rPr>
          <w:rFonts w:asciiTheme="majorBidi" w:hAnsiTheme="majorBidi" w:cs="Times New Roman"/>
          <w:sz w:val="24"/>
          <w:szCs w:val="24"/>
          <w:rtl/>
        </w:rPr>
        <w:t>• استخدام الأسفلت المسامي في نابلس له فوائد بيئية عديدة:</w:t>
      </w:r>
    </w:p>
    <w:p w14:paraId="0452D4B5" w14:textId="4FB83935" w:rsidR="000E10AD" w:rsidRPr="000E10AD" w:rsidRDefault="000E10AD" w:rsidP="000E10AD">
      <w:pPr>
        <w:bidi/>
        <w:spacing w:line="360" w:lineRule="auto"/>
        <w:jc w:val="both"/>
        <w:rPr>
          <w:rFonts w:asciiTheme="majorBidi" w:hAnsiTheme="majorBidi" w:cs="Times New Roman"/>
          <w:sz w:val="24"/>
          <w:szCs w:val="24"/>
        </w:rPr>
      </w:pPr>
      <w:r w:rsidRPr="000E10AD">
        <w:rPr>
          <w:rFonts w:asciiTheme="majorBidi" w:hAnsiTheme="majorBidi" w:cs="Times New Roman"/>
          <w:sz w:val="24"/>
          <w:szCs w:val="24"/>
          <w:rtl/>
        </w:rPr>
        <w:t>1. تحسين جودة المياه بالفلترة</w:t>
      </w:r>
      <w:r>
        <w:rPr>
          <w:rFonts w:asciiTheme="majorBidi" w:hAnsiTheme="majorBidi" w:cs="Times New Roman" w:hint="cs"/>
          <w:sz w:val="24"/>
          <w:szCs w:val="24"/>
          <w:rtl/>
        </w:rPr>
        <w:t xml:space="preserve"> عن طريق المسامات</w:t>
      </w:r>
      <w:r w:rsidRPr="000E10AD">
        <w:rPr>
          <w:rFonts w:asciiTheme="majorBidi" w:hAnsiTheme="majorBidi" w:cs="Times New Roman"/>
          <w:sz w:val="24"/>
          <w:szCs w:val="24"/>
          <w:rtl/>
        </w:rPr>
        <w:t xml:space="preserve"> وتقليل الملوثات.</w:t>
      </w:r>
    </w:p>
    <w:p w14:paraId="78B6D581" w14:textId="51E5B625" w:rsidR="000E10AD" w:rsidRPr="000E10AD" w:rsidRDefault="000E10AD" w:rsidP="000E10AD">
      <w:pPr>
        <w:bidi/>
        <w:spacing w:line="360" w:lineRule="auto"/>
        <w:jc w:val="both"/>
        <w:rPr>
          <w:rFonts w:asciiTheme="majorBidi" w:hAnsiTheme="majorBidi" w:cs="Times New Roman"/>
          <w:sz w:val="24"/>
          <w:szCs w:val="24"/>
        </w:rPr>
      </w:pPr>
      <w:r w:rsidRPr="000E10AD">
        <w:rPr>
          <w:rFonts w:asciiTheme="majorBidi" w:hAnsiTheme="majorBidi" w:cs="Times New Roman"/>
          <w:sz w:val="24"/>
          <w:szCs w:val="24"/>
          <w:rtl/>
        </w:rPr>
        <w:t xml:space="preserve">2. تقليل جريان المياه </w:t>
      </w:r>
      <w:r>
        <w:rPr>
          <w:rFonts w:asciiTheme="majorBidi" w:hAnsiTheme="majorBidi" w:cs="Times New Roman" w:hint="cs"/>
          <w:sz w:val="24"/>
          <w:szCs w:val="24"/>
          <w:rtl/>
        </w:rPr>
        <w:t xml:space="preserve">السطحي </w:t>
      </w:r>
      <w:r w:rsidRPr="000E10AD">
        <w:rPr>
          <w:rFonts w:asciiTheme="majorBidi" w:hAnsiTheme="majorBidi" w:cs="Times New Roman"/>
          <w:sz w:val="24"/>
          <w:szCs w:val="24"/>
          <w:rtl/>
        </w:rPr>
        <w:t>مما يؤدي إلى تقليل التلوث الحراري مقارنة بالإسفلت التقليدي.</w:t>
      </w:r>
    </w:p>
    <w:p w14:paraId="1929A715" w14:textId="5F7324AD" w:rsidR="000E10AD" w:rsidRPr="000E10AD" w:rsidRDefault="000E10AD" w:rsidP="000E10AD">
      <w:pPr>
        <w:bidi/>
        <w:spacing w:line="360" w:lineRule="auto"/>
        <w:jc w:val="both"/>
        <w:rPr>
          <w:rFonts w:asciiTheme="majorBidi" w:hAnsiTheme="majorBidi" w:cs="Times New Roman"/>
          <w:sz w:val="24"/>
          <w:szCs w:val="24"/>
        </w:rPr>
      </w:pPr>
      <w:r w:rsidRPr="000E10AD">
        <w:rPr>
          <w:rFonts w:asciiTheme="majorBidi" w:hAnsiTheme="majorBidi" w:cs="Times New Roman"/>
          <w:sz w:val="24"/>
          <w:szCs w:val="24"/>
          <w:rtl/>
        </w:rPr>
        <w:t>3. المساهمة في حل مشكلة ال</w:t>
      </w:r>
      <w:r>
        <w:rPr>
          <w:rFonts w:asciiTheme="majorBidi" w:hAnsiTheme="majorBidi" w:cs="Times New Roman" w:hint="cs"/>
          <w:sz w:val="24"/>
          <w:szCs w:val="24"/>
          <w:rtl/>
        </w:rPr>
        <w:t>فيضاناات</w:t>
      </w:r>
      <w:r w:rsidRPr="000E10AD">
        <w:rPr>
          <w:rFonts w:asciiTheme="majorBidi" w:hAnsiTheme="majorBidi" w:cs="Times New Roman"/>
          <w:sz w:val="24"/>
          <w:szCs w:val="24"/>
          <w:rtl/>
        </w:rPr>
        <w:t xml:space="preserve"> في مدينة نابلس.</w:t>
      </w:r>
      <w:bookmarkStart w:id="0" w:name="_GoBack"/>
      <w:bookmarkEnd w:id="0"/>
    </w:p>
    <w:p w14:paraId="6DFB95C9" w14:textId="77777777" w:rsidR="000E10AD" w:rsidRPr="000E10AD" w:rsidRDefault="000E10AD" w:rsidP="000E10AD">
      <w:pPr>
        <w:bidi/>
        <w:spacing w:line="360" w:lineRule="auto"/>
        <w:jc w:val="both"/>
        <w:rPr>
          <w:rFonts w:asciiTheme="majorBidi" w:hAnsiTheme="majorBidi" w:cs="Times New Roman"/>
          <w:sz w:val="24"/>
          <w:szCs w:val="24"/>
        </w:rPr>
      </w:pPr>
      <w:r w:rsidRPr="000E10AD">
        <w:rPr>
          <w:rFonts w:asciiTheme="majorBidi" w:hAnsiTheme="majorBidi" w:cs="Times New Roman"/>
          <w:sz w:val="24"/>
          <w:szCs w:val="24"/>
          <w:rtl/>
        </w:rPr>
        <w:t>4. المساهمة في تقليل نسبة الحوادث.</w:t>
      </w:r>
    </w:p>
    <w:p w14:paraId="1D62FD61" w14:textId="34F64710" w:rsidR="000E10AD" w:rsidRDefault="000E10AD" w:rsidP="000E10AD">
      <w:pPr>
        <w:bidi/>
        <w:spacing w:line="360" w:lineRule="auto"/>
        <w:jc w:val="both"/>
        <w:rPr>
          <w:rFonts w:asciiTheme="majorBidi" w:hAnsiTheme="majorBidi" w:cs="Times New Roman"/>
          <w:sz w:val="24"/>
          <w:szCs w:val="24"/>
          <w:rtl/>
        </w:rPr>
      </w:pPr>
      <w:r w:rsidRPr="000E10AD">
        <w:rPr>
          <w:rFonts w:asciiTheme="majorBidi" w:hAnsiTheme="majorBidi" w:cs="Times New Roman"/>
          <w:sz w:val="24"/>
          <w:szCs w:val="24"/>
          <w:rtl/>
        </w:rPr>
        <w:t>5. تؤدي ت</w:t>
      </w:r>
      <w:r w:rsidR="001C0194">
        <w:rPr>
          <w:rFonts w:asciiTheme="majorBidi" w:hAnsiTheme="majorBidi" w:cs="Times New Roman" w:hint="cs"/>
          <w:sz w:val="24"/>
          <w:szCs w:val="24"/>
          <w:rtl/>
        </w:rPr>
        <w:t>نقية</w:t>
      </w:r>
      <w:r w:rsidRPr="000E10AD">
        <w:rPr>
          <w:rFonts w:asciiTheme="majorBidi" w:hAnsiTheme="majorBidi" w:cs="Times New Roman"/>
          <w:sz w:val="24"/>
          <w:szCs w:val="24"/>
          <w:rtl/>
        </w:rPr>
        <w:t xml:space="preserve"> مياه الأمطار إلى تقليل التكلفة وأعباء العمل المفروضة على محطات تنقية المياه في الشتاء.</w:t>
      </w:r>
    </w:p>
    <w:p w14:paraId="2B6191E9" w14:textId="77777777" w:rsidR="000E10AD" w:rsidRDefault="000E10AD" w:rsidP="000E10AD">
      <w:pPr>
        <w:bidi/>
        <w:spacing w:line="360" w:lineRule="auto"/>
        <w:jc w:val="both"/>
        <w:rPr>
          <w:rFonts w:asciiTheme="majorBidi" w:hAnsiTheme="majorBidi" w:cs="Times New Roman"/>
          <w:sz w:val="24"/>
          <w:szCs w:val="24"/>
          <w:rtl/>
        </w:rPr>
      </w:pPr>
    </w:p>
    <w:sectPr w:rsidR="000E10AD">
      <w:pgSz w:w="12240" w:h="15840"/>
      <w:pgMar w:top="1440" w:right="1800" w:bottom="1440" w:left="180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65D6980"/>
    <w:multiLevelType w:val="hybridMultilevel"/>
    <w:tmpl w:val="3AFA0DF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25BB0"/>
    <w:rsid w:val="000A7B3E"/>
    <w:rsid w:val="000D2414"/>
    <w:rsid w:val="000E10AD"/>
    <w:rsid w:val="001404FB"/>
    <w:rsid w:val="001C0194"/>
    <w:rsid w:val="002E2B42"/>
    <w:rsid w:val="00357797"/>
    <w:rsid w:val="0038216B"/>
    <w:rsid w:val="0056669D"/>
    <w:rsid w:val="006A4C21"/>
    <w:rsid w:val="006B4E58"/>
    <w:rsid w:val="008729A0"/>
    <w:rsid w:val="00890226"/>
    <w:rsid w:val="008B5C38"/>
    <w:rsid w:val="009303C1"/>
    <w:rsid w:val="00940E0D"/>
    <w:rsid w:val="00994D89"/>
    <w:rsid w:val="00A25BB0"/>
    <w:rsid w:val="00A61CA2"/>
    <w:rsid w:val="00AD6886"/>
    <w:rsid w:val="00B1013E"/>
    <w:rsid w:val="00C9409B"/>
    <w:rsid w:val="00D0086C"/>
    <w:rsid w:val="00DB289E"/>
    <w:rsid w:val="00E21931"/>
    <w:rsid w:val="00E32FC0"/>
    <w:rsid w:val="00F4018E"/>
    <w:rsid w:val="00F4233E"/>
    <w:rsid w:val="00F7578A"/>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1F590AD"/>
  <w15:chartTrackingRefBased/>
  <w15:docId w15:val="{9ECD35CF-1ED5-434F-98FB-9F037ACF616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0A7B3E"/>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B6E737C-95FC-4F5B-844D-18B3BF835A3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132</TotalTime>
  <Pages>4</Pages>
  <Words>1054</Words>
  <Characters>6009</Characters>
  <Application>Microsoft Office Word</Application>
  <DocSecurity>0</DocSecurity>
  <Lines>50</Lines>
  <Paragraphs>14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7049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Lenovo</dc:creator>
  <cp:keywords/>
  <dc:description/>
  <cp:lastModifiedBy>student</cp:lastModifiedBy>
  <cp:revision>16</cp:revision>
  <dcterms:created xsi:type="dcterms:W3CDTF">2022-01-29T16:16:00Z</dcterms:created>
  <dcterms:modified xsi:type="dcterms:W3CDTF">2022-01-30T08:18:00Z</dcterms:modified>
</cp:coreProperties>
</file>