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40289E" w:rsidRPr="0040289E" w:rsidRDefault="0040289E" w:rsidP="0040289E">
      <w:pPr>
        <w:rPr>
          <w:sz w:val="24"/>
          <w:szCs w:val="24"/>
        </w:rPr>
      </w:pPr>
      <w:r w:rsidRPr="0040289E">
        <w:rPr>
          <w:sz w:val="24"/>
          <w:szCs w:val="24"/>
          <w:rtl/>
        </w:rPr>
        <w:t>في عالم صناعة الميلك شيك التقليدي، غالبًا ما يتطلب الأمر جهدًا يدويًا كبيرًا. يقدم مشروعنا حلاً مبتكرًا يعتمد على التكنولوجيا لتبسيط وتحسين هذه العملية. من خلال الاستفادة من التقنيات الحديثة، نسعى إلى أتمتة عملية صناعة الميلك شيك، مما يجعلها أسرع وأكثر كفاءة. يُعالج هذا النهج الجديد التحديات المرتبطة بالطرق اليدوية، ويوفر تجربة أسهل وأكثر متعة للمستخدم</w:t>
      </w:r>
      <w:r w:rsidRPr="0040289E">
        <w:rPr>
          <w:sz w:val="24"/>
          <w:szCs w:val="24"/>
        </w:rPr>
        <w:t>.</w:t>
      </w:r>
    </w:p>
    <w:p w:rsidR="0040289E" w:rsidRPr="0040289E" w:rsidRDefault="0040289E" w:rsidP="0040289E">
      <w:pPr>
        <w:rPr>
          <w:sz w:val="24"/>
          <w:szCs w:val="24"/>
        </w:rPr>
      </w:pPr>
      <w:r w:rsidRPr="0040289E">
        <w:rPr>
          <w:sz w:val="24"/>
          <w:szCs w:val="24"/>
          <w:rtl/>
        </w:rPr>
        <w:t>يَدمج مشروعنا بين الأتمتة الميكانيكية والتحكم الرقمي السهل لإنشاء نظام إنتاج ميلك شيك متطور. قمنا بتصميم وبناء المكونات الأساسية لخط الإنتاج لضمان تحضير ميلك شيك عالي الجودة. يقوم النظام تلقائيًا بإضافة المكونات حسب النكهة المختارة (أوريو، فراولة، أو توت أزرق)، وخلطها جيدًا، ثم سكبها في كوب موضوع على سير ناقل</w:t>
      </w:r>
      <w:r w:rsidRPr="0040289E">
        <w:rPr>
          <w:sz w:val="24"/>
          <w:szCs w:val="24"/>
        </w:rPr>
        <w:t>.</w:t>
      </w:r>
    </w:p>
    <w:p w:rsidR="0040289E" w:rsidRPr="0040289E" w:rsidRDefault="0040289E" w:rsidP="0040289E">
      <w:pPr>
        <w:rPr>
          <w:sz w:val="24"/>
          <w:szCs w:val="24"/>
        </w:rPr>
      </w:pPr>
      <w:r w:rsidRPr="0040289E">
        <w:rPr>
          <w:sz w:val="24"/>
          <w:szCs w:val="24"/>
          <w:rtl/>
        </w:rPr>
        <w:t>يتيح للمستخدمين اختيار نكهة الميلك شيك عبر تطبيق الهاتف المحمول أو من خلال لوحة مفاتيح وشاشة</w:t>
      </w:r>
      <w:r w:rsidRPr="0040289E">
        <w:rPr>
          <w:sz w:val="24"/>
          <w:szCs w:val="24"/>
        </w:rPr>
        <w:t xml:space="preserve"> LCD </w:t>
      </w:r>
      <w:r w:rsidRPr="0040289E">
        <w:rPr>
          <w:sz w:val="24"/>
          <w:szCs w:val="24"/>
          <w:rtl/>
        </w:rPr>
        <w:t>تفاعلية. بعد اختيار النكهة، يقوم النظام بصب المكونات المناسبة في الخلاط، خلطها بدقة، ثم سكب المنتج النهائي في الكوب. تعرض شاشة الـ</w:t>
      </w:r>
      <w:r w:rsidRPr="0040289E">
        <w:rPr>
          <w:sz w:val="24"/>
          <w:szCs w:val="24"/>
        </w:rPr>
        <w:t xml:space="preserve"> LCD </w:t>
      </w:r>
      <w:r w:rsidRPr="0040289E">
        <w:rPr>
          <w:sz w:val="24"/>
          <w:szCs w:val="24"/>
          <w:rtl/>
        </w:rPr>
        <w:t>حالة الطلب، مما يضمن تجربة مستخدم سلسة وممتعة</w:t>
      </w:r>
      <w:r w:rsidRPr="0040289E">
        <w:rPr>
          <w:sz w:val="24"/>
          <w:szCs w:val="24"/>
        </w:rPr>
        <w:t>.</w:t>
      </w:r>
    </w:p>
    <w:p w:rsidR="004F2059" w:rsidRPr="0040289E" w:rsidRDefault="004F2059" w:rsidP="0040289E">
      <w:pPr>
        <w:rPr>
          <w:rFonts w:hint="cs"/>
          <w:lang w:bidi="ar-JO"/>
        </w:rPr>
      </w:pPr>
    </w:p>
    <w:sectPr w:rsidR="004F2059" w:rsidRPr="0040289E" w:rsidSect="00C25B3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289E"/>
    <w:rsid w:val="00196849"/>
    <w:rsid w:val="0040289E"/>
    <w:rsid w:val="004F2059"/>
    <w:rsid w:val="00AC1000"/>
    <w:rsid w:val="00C25B39"/>
    <w:rsid w:val="00C34A5C"/>
    <w:rsid w:val="00EC75E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891CCF3D-0B1E-4AC6-B1EA-38230F41E4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0289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40289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40289E"/>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40289E"/>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40289E"/>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40289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0289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0289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0289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289E"/>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40289E"/>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40289E"/>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40289E"/>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40289E"/>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40289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0289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0289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0289E"/>
    <w:rPr>
      <w:rFonts w:eastAsiaTheme="majorEastAsia" w:cstheme="majorBidi"/>
      <w:color w:val="272727" w:themeColor="text1" w:themeTint="D8"/>
    </w:rPr>
  </w:style>
  <w:style w:type="paragraph" w:styleId="Title">
    <w:name w:val="Title"/>
    <w:basedOn w:val="Normal"/>
    <w:next w:val="Normal"/>
    <w:link w:val="TitleChar"/>
    <w:uiPriority w:val="10"/>
    <w:qFormat/>
    <w:rsid w:val="0040289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0289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0289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0289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0289E"/>
    <w:pPr>
      <w:spacing w:before="160"/>
      <w:jc w:val="center"/>
    </w:pPr>
    <w:rPr>
      <w:i/>
      <w:iCs/>
      <w:color w:val="404040" w:themeColor="text1" w:themeTint="BF"/>
    </w:rPr>
  </w:style>
  <w:style w:type="character" w:customStyle="1" w:styleId="QuoteChar">
    <w:name w:val="Quote Char"/>
    <w:basedOn w:val="DefaultParagraphFont"/>
    <w:link w:val="Quote"/>
    <w:uiPriority w:val="29"/>
    <w:rsid w:val="0040289E"/>
    <w:rPr>
      <w:i/>
      <w:iCs/>
      <w:color w:val="404040" w:themeColor="text1" w:themeTint="BF"/>
    </w:rPr>
  </w:style>
  <w:style w:type="paragraph" w:styleId="ListParagraph">
    <w:name w:val="List Paragraph"/>
    <w:basedOn w:val="Normal"/>
    <w:uiPriority w:val="34"/>
    <w:qFormat/>
    <w:rsid w:val="0040289E"/>
    <w:pPr>
      <w:ind w:left="720"/>
      <w:contextualSpacing/>
    </w:pPr>
  </w:style>
  <w:style w:type="character" w:styleId="IntenseEmphasis">
    <w:name w:val="Intense Emphasis"/>
    <w:basedOn w:val="DefaultParagraphFont"/>
    <w:uiPriority w:val="21"/>
    <w:qFormat/>
    <w:rsid w:val="0040289E"/>
    <w:rPr>
      <w:i/>
      <w:iCs/>
      <w:color w:val="2F5496" w:themeColor="accent1" w:themeShade="BF"/>
    </w:rPr>
  </w:style>
  <w:style w:type="paragraph" w:styleId="IntenseQuote">
    <w:name w:val="Intense Quote"/>
    <w:basedOn w:val="Normal"/>
    <w:next w:val="Normal"/>
    <w:link w:val="IntenseQuoteChar"/>
    <w:uiPriority w:val="30"/>
    <w:qFormat/>
    <w:rsid w:val="0040289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40289E"/>
    <w:rPr>
      <w:i/>
      <w:iCs/>
      <w:color w:val="2F5496" w:themeColor="accent1" w:themeShade="BF"/>
    </w:rPr>
  </w:style>
  <w:style w:type="character" w:styleId="IntenseReference">
    <w:name w:val="Intense Reference"/>
    <w:basedOn w:val="DefaultParagraphFont"/>
    <w:uiPriority w:val="32"/>
    <w:qFormat/>
    <w:rsid w:val="0040289E"/>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8759610">
      <w:bodyDiv w:val="1"/>
      <w:marLeft w:val="0"/>
      <w:marRight w:val="0"/>
      <w:marTop w:val="0"/>
      <w:marBottom w:val="0"/>
      <w:divBdr>
        <w:top w:val="none" w:sz="0" w:space="0" w:color="auto"/>
        <w:left w:val="none" w:sz="0" w:space="0" w:color="auto"/>
        <w:bottom w:val="none" w:sz="0" w:space="0" w:color="auto"/>
        <w:right w:val="none" w:sz="0" w:space="0" w:color="auto"/>
      </w:divBdr>
    </w:div>
    <w:div w:id="2071296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154</Words>
  <Characters>794</Characters>
  <Application>Microsoft Office Word</Application>
  <DocSecurity>0</DocSecurity>
  <Lines>9</Lines>
  <Paragraphs>3</Paragraphs>
  <ScaleCrop>false</ScaleCrop>
  <Company/>
  <LinksUpToDate>false</LinksUpToDate>
  <CharactersWithSpaces>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eba qadomi</dc:creator>
  <cp:keywords/>
  <dc:description/>
  <cp:lastModifiedBy>eba qadomi</cp:lastModifiedBy>
  <cp:revision>1</cp:revision>
  <dcterms:created xsi:type="dcterms:W3CDTF">2025-07-07T06:57:00Z</dcterms:created>
  <dcterms:modified xsi:type="dcterms:W3CDTF">2025-07-07T06:58:00Z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3b85c2dd-2d20-45ca-a815-ebdfd7b3b90e</vt:lpwstr>
  </property>
</Properties>
</file>