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81957" w:rsidRPr="00DC3AB3" w:rsidRDefault="00E81957" w:rsidP="00E81957">
      <w:pPr>
        <w:pStyle w:val="1"/>
        <w:numPr>
          <w:ilvl w:val="0"/>
          <w:numId w:val="0"/>
        </w:numPr>
      </w:pPr>
      <w:bookmarkStart w:id="0" w:name="_Toc481106585"/>
      <w:bookmarkStart w:id="1" w:name="_Toc481106771"/>
      <w:bookmarkStart w:id="2" w:name="_Toc481146952"/>
      <w:bookmarkStart w:id="3" w:name="_Toc481147443"/>
      <w:bookmarkStart w:id="4" w:name="_Toc481147724"/>
      <w:bookmarkStart w:id="5" w:name="_Toc481495719"/>
      <w:bookmarkStart w:id="6" w:name="_Toc481496031"/>
      <w:bookmarkStart w:id="7" w:name="_Toc481542691"/>
      <w:bookmarkStart w:id="8" w:name="_Toc481570032"/>
      <w:bookmarkStart w:id="9" w:name="_Toc500530819"/>
      <w:bookmarkStart w:id="10" w:name="_Toc500531269"/>
      <w:r w:rsidRPr="00DC3AB3">
        <w:t>Abstract</w:t>
      </w:r>
      <w:bookmarkEnd w:id="0"/>
      <w:bookmarkEnd w:id="1"/>
      <w:bookmarkEnd w:id="2"/>
      <w:bookmarkEnd w:id="3"/>
      <w:bookmarkEnd w:id="4"/>
      <w:bookmarkEnd w:id="5"/>
      <w:bookmarkEnd w:id="6"/>
      <w:bookmarkEnd w:id="7"/>
      <w:bookmarkEnd w:id="8"/>
      <w:bookmarkEnd w:id="9"/>
      <w:bookmarkEnd w:id="10"/>
    </w:p>
    <w:p w:rsidR="00E81957" w:rsidRPr="00307C10" w:rsidRDefault="00E81957" w:rsidP="00E81957">
      <w:pPr>
        <w:spacing w:line="360" w:lineRule="auto"/>
        <w:ind w:firstLine="720"/>
        <w:rPr>
          <w:rFonts w:eastAsiaTheme="majorEastAsia"/>
          <w:color w:val="auto"/>
        </w:rPr>
      </w:pPr>
      <w:r w:rsidRPr="00307C10">
        <w:rPr>
          <w:color w:val="auto"/>
        </w:rPr>
        <w:t xml:space="preserve">As part of building the capacity and knowledge of the students in special type of buildings and for the purpose of comparison between what is really constructed and the students work, the Optical and Nursing College at An-Najah National University-new campus, </w:t>
      </w:r>
      <w:proofErr w:type="gramStart"/>
      <w:r w:rsidRPr="00307C10">
        <w:rPr>
          <w:color w:val="auto"/>
        </w:rPr>
        <w:t>was selected</w:t>
      </w:r>
      <w:proofErr w:type="gramEnd"/>
      <w:r w:rsidRPr="00307C10">
        <w:rPr>
          <w:color w:val="auto"/>
        </w:rPr>
        <w:t xml:space="preserve"> as a graduation project to be structurally analyzed and redesigned. The building is composed of </w:t>
      </w:r>
      <w:proofErr w:type="gramStart"/>
      <w:r w:rsidRPr="00307C10">
        <w:rPr>
          <w:color w:val="auto"/>
        </w:rPr>
        <w:t>7</w:t>
      </w:r>
      <w:proofErr w:type="gramEnd"/>
      <w:r w:rsidRPr="00307C10">
        <w:rPr>
          <w:color w:val="auto"/>
        </w:rPr>
        <w:t xml:space="preserve"> floors with a total area of approximately </w:t>
      </w:r>
      <w:r w:rsidRPr="00307C10">
        <w:rPr>
          <w:rFonts w:eastAsia="Times New Roman"/>
          <w:color w:val="auto"/>
        </w:rPr>
        <w:t>7810</w:t>
      </w:r>
      <m:oMath>
        <m:sSup>
          <m:sSupPr>
            <m:ctrlPr>
              <w:rPr>
                <w:rFonts w:ascii="Cambria Math" w:eastAsia="Times New Roman" w:hAnsi="Cambria Math"/>
                <w:i/>
                <w:color w:val="auto"/>
              </w:rPr>
            </m:ctrlPr>
          </m:sSupPr>
          <m:e>
            <m:r>
              <w:rPr>
                <w:rFonts w:ascii="Cambria Math" w:eastAsia="Times New Roman" w:hAnsi="Cambria Math"/>
                <w:color w:val="auto"/>
              </w:rPr>
              <m:t>m</m:t>
            </m:r>
          </m:e>
          <m:sup>
            <m:r>
              <w:rPr>
                <w:rFonts w:ascii="Cambria Math" w:eastAsia="Times New Roman" w:hAnsi="Cambria Math"/>
                <w:color w:val="auto"/>
              </w:rPr>
              <m:t>2</m:t>
            </m:r>
          </m:sup>
        </m:sSup>
      </m:oMath>
      <w:r w:rsidRPr="00307C10">
        <w:rPr>
          <w:rFonts w:eastAsia="Times New Roman"/>
          <w:color w:val="auto"/>
        </w:rPr>
        <w:t>.</w:t>
      </w:r>
    </w:p>
    <w:p w:rsidR="00E81957" w:rsidRPr="00307C10" w:rsidRDefault="00E81957" w:rsidP="00E81957">
      <w:pPr>
        <w:spacing w:line="360" w:lineRule="auto"/>
        <w:ind w:firstLine="851"/>
        <w:jc w:val="both"/>
        <w:rPr>
          <w:rFonts w:asciiTheme="majorBidi" w:hAnsiTheme="majorBidi" w:cstheme="majorBidi"/>
          <w:color w:val="auto"/>
          <w:szCs w:val="24"/>
        </w:rPr>
      </w:pPr>
      <w:r w:rsidRPr="00307C10">
        <w:rPr>
          <w:rFonts w:asciiTheme="majorBidi" w:hAnsiTheme="majorBidi" w:cstheme="majorBidi"/>
          <w:color w:val="auto"/>
          <w:szCs w:val="24"/>
        </w:rPr>
        <w:t xml:space="preserve">This project was proposed, because we think it will give us a good learning experience in the structural design for this important building  Moreover, we believe that there is a challenge given all elements and parts of the building will be designed covering also the water tanks, the retaining walls and others.  </w:t>
      </w:r>
    </w:p>
    <w:p w:rsidR="00E81957" w:rsidRPr="00307C10" w:rsidRDefault="00E81957" w:rsidP="00E81957">
      <w:pPr>
        <w:spacing w:line="360" w:lineRule="auto"/>
        <w:ind w:firstLine="851"/>
        <w:jc w:val="both"/>
        <w:rPr>
          <w:rFonts w:asciiTheme="majorBidi" w:hAnsiTheme="majorBidi" w:cstheme="majorBidi"/>
          <w:color w:val="auto"/>
          <w:szCs w:val="24"/>
        </w:rPr>
      </w:pPr>
      <w:r w:rsidRPr="00307C10">
        <w:rPr>
          <w:rFonts w:asciiTheme="majorBidi" w:hAnsiTheme="majorBidi" w:cstheme="majorBidi"/>
          <w:color w:val="auto"/>
          <w:szCs w:val="24"/>
        </w:rPr>
        <w:t>This graduation project will consist of two parts. The first</w:t>
      </w:r>
      <w:r>
        <w:rPr>
          <w:rFonts w:asciiTheme="majorBidi" w:hAnsiTheme="majorBidi" w:cstheme="majorBidi"/>
          <w:color w:val="auto"/>
          <w:szCs w:val="24"/>
        </w:rPr>
        <w:t xml:space="preserve"> part was done last </w:t>
      </w:r>
      <w:proofErr w:type="gramStart"/>
      <w:r>
        <w:rPr>
          <w:rFonts w:asciiTheme="majorBidi" w:hAnsiTheme="majorBidi" w:cstheme="majorBidi"/>
          <w:color w:val="auto"/>
          <w:szCs w:val="24"/>
        </w:rPr>
        <w:t>semester ,that</w:t>
      </w:r>
      <w:proofErr w:type="gramEnd"/>
      <w:r w:rsidRPr="00307C10">
        <w:rPr>
          <w:rFonts w:asciiTheme="majorBidi" w:hAnsiTheme="majorBidi" w:cstheme="majorBidi"/>
          <w:color w:val="auto"/>
          <w:szCs w:val="24"/>
        </w:rPr>
        <w:t xml:space="preserve"> include</w:t>
      </w:r>
      <w:r>
        <w:rPr>
          <w:rFonts w:asciiTheme="majorBidi" w:hAnsiTheme="majorBidi" w:cstheme="majorBidi"/>
          <w:color w:val="auto"/>
          <w:szCs w:val="24"/>
        </w:rPr>
        <w:t>d</w:t>
      </w:r>
      <w:r w:rsidRPr="00307C10">
        <w:rPr>
          <w:rFonts w:asciiTheme="majorBidi" w:hAnsiTheme="majorBidi" w:cstheme="majorBidi"/>
          <w:color w:val="auto"/>
          <w:szCs w:val="24"/>
        </w:rPr>
        <w:t xml:space="preserve"> a literature review of the analysis and design of all structural elements with explanation of the types and properties of the building materials and then the design theories and philosophy</w:t>
      </w:r>
      <w:r>
        <w:rPr>
          <w:rFonts w:asciiTheme="majorBidi" w:hAnsiTheme="majorBidi" w:cstheme="majorBidi"/>
          <w:color w:val="auto"/>
          <w:szCs w:val="24"/>
        </w:rPr>
        <w:t xml:space="preserve"> </w:t>
      </w:r>
      <w:r w:rsidRPr="00307C10">
        <w:rPr>
          <w:rFonts w:asciiTheme="majorBidi" w:hAnsiTheme="majorBidi" w:cstheme="majorBidi"/>
          <w:color w:val="auto"/>
          <w:szCs w:val="24"/>
        </w:rPr>
        <w:t xml:space="preserve">. </w:t>
      </w:r>
      <w:proofErr w:type="gramStart"/>
      <w:r w:rsidRPr="00307C10">
        <w:rPr>
          <w:rFonts w:asciiTheme="majorBidi" w:hAnsiTheme="majorBidi" w:cstheme="majorBidi"/>
          <w:color w:val="auto"/>
          <w:szCs w:val="24"/>
        </w:rPr>
        <w:t>Also</w:t>
      </w:r>
      <w:proofErr w:type="gramEnd"/>
      <w:r w:rsidRPr="00307C10">
        <w:rPr>
          <w:rFonts w:asciiTheme="majorBidi" w:hAnsiTheme="majorBidi" w:cstheme="majorBidi"/>
          <w:color w:val="auto"/>
          <w:szCs w:val="24"/>
        </w:rPr>
        <w:t xml:space="preserve"> the design codes that will be adopted including ACI 318-11 and UBC 97. </w:t>
      </w:r>
    </w:p>
    <w:p w:rsidR="00E81957" w:rsidRPr="00307C10" w:rsidRDefault="00E81957" w:rsidP="00E81957">
      <w:pPr>
        <w:spacing w:line="360" w:lineRule="auto"/>
        <w:ind w:firstLine="851"/>
        <w:jc w:val="both"/>
        <w:rPr>
          <w:rFonts w:asciiTheme="majorBidi" w:hAnsiTheme="majorBidi" w:cstheme="majorBidi"/>
          <w:color w:val="auto"/>
          <w:szCs w:val="24"/>
        </w:rPr>
      </w:pPr>
      <w:r>
        <w:rPr>
          <w:rFonts w:asciiTheme="majorBidi" w:hAnsiTheme="majorBidi" w:cstheme="majorBidi"/>
          <w:color w:val="auto"/>
          <w:szCs w:val="24"/>
        </w:rPr>
        <w:t>In this</w:t>
      </w:r>
      <w:r w:rsidRPr="00307C10">
        <w:rPr>
          <w:rFonts w:asciiTheme="majorBidi" w:hAnsiTheme="majorBidi" w:cstheme="majorBidi"/>
          <w:color w:val="auto"/>
          <w:szCs w:val="24"/>
        </w:rPr>
        <w:t xml:space="preserve"> part, a 3-D model </w:t>
      </w:r>
      <w:proofErr w:type="gramStart"/>
      <w:r>
        <w:rPr>
          <w:rFonts w:asciiTheme="majorBidi" w:hAnsiTheme="majorBidi" w:cstheme="majorBidi"/>
          <w:color w:val="auto"/>
          <w:szCs w:val="24"/>
        </w:rPr>
        <w:t>was</w:t>
      </w:r>
      <w:r w:rsidRPr="00307C10">
        <w:rPr>
          <w:rFonts w:asciiTheme="majorBidi" w:hAnsiTheme="majorBidi" w:cstheme="majorBidi"/>
          <w:color w:val="auto"/>
          <w:szCs w:val="24"/>
        </w:rPr>
        <w:t xml:space="preserve"> created</w:t>
      </w:r>
      <w:proofErr w:type="gramEnd"/>
      <w:r w:rsidRPr="00307C10">
        <w:rPr>
          <w:rFonts w:asciiTheme="majorBidi" w:hAnsiTheme="majorBidi" w:cstheme="majorBidi"/>
          <w:color w:val="auto"/>
          <w:szCs w:val="24"/>
        </w:rPr>
        <w:t xml:space="preserve"> to simulate the reality using ETABS 2016. </w:t>
      </w:r>
      <w:proofErr w:type="gramStart"/>
      <w:r>
        <w:rPr>
          <w:rFonts w:asciiTheme="majorBidi" w:hAnsiTheme="majorBidi" w:cstheme="majorBidi"/>
          <w:color w:val="auto"/>
          <w:szCs w:val="24"/>
        </w:rPr>
        <w:t>The  model</w:t>
      </w:r>
      <w:proofErr w:type="gramEnd"/>
      <w:r>
        <w:rPr>
          <w:rFonts w:asciiTheme="majorBidi" w:hAnsiTheme="majorBidi" w:cstheme="majorBidi"/>
          <w:color w:val="auto"/>
          <w:szCs w:val="24"/>
        </w:rPr>
        <w:t xml:space="preserve"> was </w:t>
      </w:r>
      <w:r w:rsidRPr="00307C10">
        <w:rPr>
          <w:rFonts w:asciiTheme="majorBidi" w:hAnsiTheme="majorBidi" w:cstheme="majorBidi"/>
          <w:color w:val="auto"/>
          <w:szCs w:val="24"/>
        </w:rPr>
        <w:t xml:space="preserve">analyzed and designed for </w:t>
      </w:r>
      <w:r>
        <w:rPr>
          <w:rFonts w:asciiTheme="majorBidi" w:hAnsiTheme="majorBidi" w:cstheme="majorBidi"/>
          <w:color w:val="auto"/>
          <w:szCs w:val="24"/>
        </w:rPr>
        <w:t xml:space="preserve">seismic loads following UBC97. </w:t>
      </w:r>
      <w:r w:rsidRPr="00307C10">
        <w:rPr>
          <w:rFonts w:asciiTheme="majorBidi" w:hAnsiTheme="majorBidi" w:cstheme="majorBidi"/>
          <w:color w:val="auto"/>
          <w:szCs w:val="24"/>
        </w:rPr>
        <w:t xml:space="preserve">Hand calculations </w:t>
      </w:r>
      <w:proofErr w:type="gramStart"/>
      <w:r>
        <w:rPr>
          <w:rFonts w:asciiTheme="majorBidi" w:hAnsiTheme="majorBidi" w:cstheme="majorBidi"/>
          <w:color w:val="auto"/>
          <w:szCs w:val="24"/>
        </w:rPr>
        <w:t xml:space="preserve">were </w:t>
      </w:r>
      <w:r w:rsidRPr="00307C10">
        <w:rPr>
          <w:rFonts w:asciiTheme="majorBidi" w:hAnsiTheme="majorBidi" w:cstheme="majorBidi"/>
          <w:color w:val="auto"/>
          <w:szCs w:val="24"/>
        </w:rPr>
        <w:t>done</w:t>
      </w:r>
      <w:proofErr w:type="gramEnd"/>
      <w:r w:rsidRPr="00307C10">
        <w:rPr>
          <w:rFonts w:asciiTheme="majorBidi" w:hAnsiTheme="majorBidi" w:cstheme="majorBidi"/>
          <w:color w:val="auto"/>
          <w:szCs w:val="24"/>
        </w:rPr>
        <w:t xml:space="preserve"> to verify ETABS results, detailing will be drawn using AutoCAD.</w:t>
      </w:r>
    </w:p>
    <w:p w:rsidR="00E05716" w:rsidRDefault="00E05716"/>
    <w:p w:rsidR="00E81957" w:rsidRDefault="00E81957"/>
    <w:p w:rsidR="00E81957" w:rsidRDefault="00E81957"/>
    <w:p w:rsidR="00E81957" w:rsidRDefault="00E81957"/>
    <w:p w:rsidR="00E81957" w:rsidRDefault="00E81957"/>
    <w:p w:rsidR="00E81957" w:rsidRDefault="00E81957"/>
    <w:p w:rsidR="00E81957" w:rsidRDefault="00E81957"/>
    <w:p w:rsidR="00E81957" w:rsidRDefault="00E81957"/>
    <w:p w:rsidR="00E81957" w:rsidRDefault="00E81957"/>
    <w:p w:rsidR="00E81957" w:rsidRDefault="00E81957"/>
    <w:p w:rsidR="00E81957" w:rsidRDefault="00E81957"/>
    <w:p w:rsidR="00E81957" w:rsidRPr="00E81957" w:rsidRDefault="00E81957" w:rsidP="00E81957">
      <w:pPr>
        <w:jc w:val="right"/>
        <w:rPr>
          <w:rFonts w:asciiTheme="majorBidi" w:hAnsiTheme="majorBidi" w:cstheme="majorBidi"/>
          <w:sz w:val="28"/>
          <w:szCs w:val="28"/>
        </w:rPr>
      </w:pPr>
      <w:r w:rsidRPr="00E81957">
        <w:rPr>
          <w:rFonts w:asciiTheme="majorBidi" w:hAnsiTheme="majorBidi" w:cstheme="majorBidi"/>
          <w:sz w:val="28"/>
          <w:szCs w:val="28"/>
          <w:rtl/>
        </w:rPr>
        <w:lastRenderedPageBreak/>
        <w:t xml:space="preserve">كجزء من بناء قدرات ومعرفة الطلاب في نوع خاص من المباني ولأغراض المقارنة بين ما تم بناؤه حقا وعمل الطلاب، تم اختيار كلية البصريات والتمريض في جامعة النجاح الوطنية </w:t>
      </w:r>
      <w:proofErr w:type="gramStart"/>
      <w:r w:rsidRPr="00E81957">
        <w:rPr>
          <w:rFonts w:asciiTheme="majorBidi" w:hAnsiTheme="majorBidi" w:cstheme="majorBidi"/>
          <w:sz w:val="28"/>
          <w:szCs w:val="28"/>
          <w:rtl/>
        </w:rPr>
        <w:t>- الحرم</w:t>
      </w:r>
      <w:proofErr w:type="gramEnd"/>
      <w:r w:rsidRPr="00E81957">
        <w:rPr>
          <w:rFonts w:asciiTheme="majorBidi" w:hAnsiTheme="majorBidi" w:cstheme="majorBidi"/>
          <w:sz w:val="28"/>
          <w:szCs w:val="28"/>
          <w:rtl/>
        </w:rPr>
        <w:t xml:space="preserve"> الجامعي الجديد وهو مشروع تخرج يتم تحليله هيكليا وإعادة تصميمه. ويتكون المبنى من 7 طوابق بمساحة إجمالية تبلغ حوالي 7810 م ^ 2</w:t>
      </w:r>
      <w:r w:rsidRPr="00E81957">
        <w:rPr>
          <w:rFonts w:asciiTheme="majorBidi" w:hAnsiTheme="majorBidi" w:cstheme="majorBidi"/>
          <w:sz w:val="28"/>
          <w:szCs w:val="28"/>
        </w:rPr>
        <w:t>.</w:t>
      </w:r>
    </w:p>
    <w:p w:rsidR="00E81957" w:rsidRDefault="00E81957" w:rsidP="00E81957">
      <w:pPr>
        <w:jc w:val="right"/>
        <w:rPr>
          <w:rFonts w:asciiTheme="majorBidi" w:hAnsiTheme="majorBidi" w:cstheme="majorBidi"/>
          <w:sz w:val="28"/>
          <w:szCs w:val="28"/>
        </w:rPr>
      </w:pPr>
      <w:r w:rsidRPr="00E81957">
        <w:rPr>
          <w:rFonts w:asciiTheme="majorBidi" w:hAnsiTheme="majorBidi" w:cstheme="majorBidi"/>
          <w:sz w:val="28"/>
          <w:szCs w:val="28"/>
          <w:rtl/>
        </w:rPr>
        <w:t xml:space="preserve">تم اقتراح هذا المشروع، لأننا نعتقد أنه سوف يعطينا تجربة تعليمية جيدة في التصميم الهيكلي لهذا المبنى المهم وعلاوة على </w:t>
      </w:r>
      <w:r w:rsidRPr="00E81957">
        <w:rPr>
          <w:rFonts w:asciiTheme="majorBidi" w:hAnsiTheme="majorBidi" w:cstheme="majorBidi" w:hint="cs"/>
          <w:sz w:val="28"/>
          <w:szCs w:val="28"/>
          <w:rtl/>
        </w:rPr>
        <w:t xml:space="preserve">ذلك </w:t>
      </w:r>
      <w:r>
        <w:rPr>
          <w:rFonts w:asciiTheme="majorBidi" w:hAnsiTheme="majorBidi" w:cstheme="majorBidi" w:hint="cs"/>
          <w:sz w:val="28"/>
          <w:szCs w:val="28"/>
          <w:rtl/>
        </w:rPr>
        <w:t>هناك تحديا في تصميم جميع العناصر الانشائية كوجود خزانات المياه والجدران الإسنادية وغيرها.</w:t>
      </w:r>
    </w:p>
    <w:p w:rsidR="00E81957" w:rsidRPr="00E81957" w:rsidRDefault="00325A8A" w:rsidP="00325A8A">
      <w:pPr>
        <w:bidi/>
        <w:rPr>
          <w:rFonts w:asciiTheme="majorBidi" w:hAnsiTheme="majorBidi" w:cstheme="majorBidi"/>
          <w:sz w:val="28"/>
          <w:szCs w:val="28"/>
        </w:rPr>
      </w:pPr>
      <w:r>
        <w:rPr>
          <w:rFonts w:asciiTheme="majorBidi" w:hAnsiTheme="majorBidi" w:cs="Times New Roman" w:hint="cs"/>
          <w:sz w:val="28"/>
          <w:szCs w:val="28"/>
          <w:rtl/>
        </w:rPr>
        <w:t>يتكون</w:t>
      </w:r>
      <w:r w:rsidR="00E81957" w:rsidRPr="00E81957">
        <w:rPr>
          <w:rFonts w:asciiTheme="majorBidi" w:hAnsiTheme="majorBidi" w:cs="Times New Roman"/>
          <w:sz w:val="28"/>
          <w:szCs w:val="28"/>
          <w:rtl/>
        </w:rPr>
        <w:t xml:space="preserve"> مشروع التخرج من جزأين. تم إجراء الجزء الأول في الفصل الدراسي الأخير، والذي تضمن مراجعة الأدب لتحليل وتصميم جميع العناصر الهيكلية مع شرح لأنواع وخصائص مواد البناء </w:t>
      </w:r>
      <w:r w:rsidR="00E81957">
        <w:rPr>
          <w:rFonts w:asciiTheme="majorBidi" w:hAnsiTheme="majorBidi" w:cs="Times New Roman"/>
          <w:sz w:val="28"/>
          <w:szCs w:val="28"/>
          <w:rtl/>
        </w:rPr>
        <w:t xml:space="preserve">ومن ثم نظريات </w:t>
      </w:r>
      <w:r>
        <w:rPr>
          <w:rFonts w:asciiTheme="majorBidi" w:hAnsiTheme="majorBidi" w:cs="Times New Roman" w:hint="cs"/>
          <w:sz w:val="28"/>
          <w:szCs w:val="28"/>
          <w:rtl/>
        </w:rPr>
        <w:t>التصميم،</w:t>
      </w:r>
      <w:r w:rsidR="00E81957">
        <w:rPr>
          <w:rFonts w:asciiTheme="majorBidi" w:hAnsiTheme="majorBidi" w:cs="Times New Roman" w:hint="cs"/>
          <w:sz w:val="28"/>
          <w:szCs w:val="28"/>
          <w:rtl/>
        </w:rPr>
        <w:t xml:space="preserve"> حيت تم استخدام كود</w:t>
      </w:r>
      <w:r w:rsidRPr="00325A8A">
        <w:rPr>
          <w:rFonts w:asciiTheme="majorBidi" w:hAnsiTheme="majorBidi" w:cstheme="majorBidi"/>
          <w:color w:val="auto"/>
          <w:szCs w:val="24"/>
        </w:rPr>
        <w:t xml:space="preserve"> </w:t>
      </w:r>
      <w:r w:rsidRPr="00307C10">
        <w:rPr>
          <w:rFonts w:asciiTheme="majorBidi" w:hAnsiTheme="majorBidi" w:cstheme="majorBidi"/>
          <w:color w:val="auto"/>
          <w:szCs w:val="24"/>
        </w:rPr>
        <w:t>UBC 97</w:t>
      </w:r>
      <w:r>
        <w:rPr>
          <w:rFonts w:asciiTheme="majorBidi" w:hAnsiTheme="majorBidi" w:cstheme="majorBidi" w:hint="cs"/>
          <w:color w:val="auto"/>
          <w:szCs w:val="24"/>
          <w:rtl/>
        </w:rPr>
        <w:t xml:space="preserve"> </w:t>
      </w:r>
      <w:r>
        <w:rPr>
          <w:rFonts w:asciiTheme="majorBidi" w:hAnsiTheme="majorBidi" w:cs="Times New Roman" w:hint="cs"/>
          <w:sz w:val="28"/>
          <w:szCs w:val="28"/>
          <w:rtl/>
        </w:rPr>
        <w:t>و</w:t>
      </w:r>
      <w:r w:rsidRPr="00325A8A">
        <w:t xml:space="preserve">ACI </w:t>
      </w:r>
      <w:r>
        <w:rPr>
          <w:rFonts w:asciiTheme="majorBidi" w:hAnsiTheme="majorBidi" w:cs="Times New Roman"/>
          <w:sz w:val="28"/>
          <w:szCs w:val="28"/>
        </w:rPr>
        <w:t xml:space="preserve"> 318-11.</w:t>
      </w:r>
      <w:r>
        <w:rPr>
          <w:rFonts w:asciiTheme="majorBidi" w:hAnsiTheme="majorBidi" w:cs="Times New Roman" w:hint="cs"/>
          <w:sz w:val="28"/>
          <w:szCs w:val="28"/>
          <w:rtl/>
        </w:rPr>
        <w:t xml:space="preserve"> </w:t>
      </w:r>
      <w:r w:rsidR="00E81957">
        <w:rPr>
          <w:rFonts w:asciiTheme="majorBidi" w:hAnsiTheme="majorBidi" w:cs="Times New Roman" w:hint="cs"/>
          <w:sz w:val="28"/>
          <w:szCs w:val="28"/>
          <w:rtl/>
        </w:rPr>
        <w:t xml:space="preserve"> </w:t>
      </w:r>
      <w:r>
        <w:rPr>
          <w:rFonts w:asciiTheme="majorBidi" w:hAnsiTheme="majorBidi" w:cs="Times New Roman" w:hint="cs"/>
          <w:sz w:val="28"/>
          <w:szCs w:val="28"/>
          <w:rtl/>
        </w:rPr>
        <w:t>.</w:t>
      </w:r>
    </w:p>
    <w:p w:rsidR="00E81957" w:rsidRPr="00325A8A" w:rsidRDefault="00E81957" w:rsidP="005C2626">
      <w:pPr>
        <w:bidi/>
        <w:rPr>
          <w:rFonts w:asciiTheme="majorBidi" w:hAnsiTheme="majorBidi" w:cs="Times New Roman"/>
          <w:sz w:val="28"/>
          <w:szCs w:val="28"/>
        </w:rPr>
      </w:pPr>
      <w:r w:rsidRPr="00E81957">
        <w:rPr>
          <w:rFonts w:asciiTheme="majorBidi" w:hAnsiTheme="majorBidi" w:cs="Times New Roman"/>
          <w:sz w:val="28"/>
          <w:szCs w:val="28"/>
          <w:rtl/>
        </w:rPr>
        <w:t>في الجزء</w:t>
      </w:r>
      <w:r w:rsidR="00325A8A">
        <w:rPr>
          <w:rFonts w:asciiTheme="majorBidi" w:hAnsiTheme="majorBidi" w:cs="Times New Roman" w:hint="cs"/>
          <w:sz w:val="28"/>
          <w:szCs w:val="28"/>
          <w:rtl/>
        </w:rPr>
        <w:t xml:space="preserve"> الثاني</w:t>
      </w:r>
      <w:r w:rsidRPr="00E81957">
        <w:rPr>
          <w:rFonts w:asciiTheme="majorBidi" w:hAnsiTheme="majorBidi" w:cs="Times New Roman"/>
          <w:sz w:val="28"/>
          <w:szCs w:val="28"/>
          <w:rtl/>
        </w:rPr>
        <w:t xml:space="preserve">، </w:t>
      </w:r>
      <w:r w:rsidR="00325A8A">
        <w:rPr>
          <w:rFonts w:asciiTheme="majorBidi" w:hAnsiTheme="majorBidi" w:cs="Times New Roman" w:hint="cs"/>
          <w:sz w:val="28"/>
          <w:szCs w:val="28"/>
          <w:rtl/>
        </w:rPr>
        <w:t>تم انشاء نموذج</w:t>
      </w:r>
      <w:r w:rsidR="005C2626">
        <w:rPr>
          <w:rFonts w:asciiTheme="majorBidi" w:hAnsiTheme="majorBidi" w:cs="Times New Roman"/>
          <w:sz w:val="28"/>
          <w:szCs w:val="28"/>
        </w:rPr>
        <w:t xml:space="preserve"> 3D</w:t>
      </w:r>
      <w:r w:rsidR="00325A8A">
        <w:rPr>
          <w:rFonts w:asciiTheme="majorBidi" w:hAnsiTheme="majorBidi" w:cs="Times New Roman"/>
          <w:sz w:val="28"/>
          <w:szCs w:val="28"/>
        </w:rPr>
        <w:t xml:space="preserve"> </w:t>
      </w:r>
      <w:r w:rsidR="00325A8A">
        <w:rPr>
          <w:rFonts w:asciiTheme="majorBidi" w:hAnsiTheme="majorBidi" w:cstheme="majorBidi" w:hint="cs"/>
          <w:sz w:val="28"/>
          <w:szCs w:val="28"/>
          <w:rtl/>
        </w:rPr>
        <w:t xml:space="preserve">يمثل الواقع باستخدام برنامج </w:t>
      </w:r>
      <w:r w:rsidR="005C2626">
        <w:rPr>
          <w:rFonts w:asciiTheme="majorBidi" w:hAnsiTheme="majorBidi" w:cstheme="majorBidi"/>
          <w:sz w:val="28"/>
          <w:szCs w:val="28"/>
        </w:rPr>
        <w:t>ETABS</w:t>
      </w:r>
      <w:r w:rsidR="005C2626">
        <w:rPr>
          <w:rFonts w:asciiTheme="majorBidi" w:hAnsiTheme="majorBidi" w:cstheme="majorBidi" w:hint="cs"/>
          <w:sz w:val="28"/>
          <w:szCs w:val="28"/>
          <w:rtl/>
        </w:rPr>
        <w:t>،</w:t>
      </w:r>
      <w:r w:rsidR="00325A8A">
        <w:rPr>
          <w:rFonts w:asciiTheme="majorBidi" w:hAnsiTheme="majorBidi" w:cstheme="majorBidi" w:hint="cs"/>
          <w:sz w:val="28"/>
          <w:szCs w:val="28"/>
          <w:rtl/>
        </w:rPr>
        <w:t xml:space="preserve"> حيت تم تحليل المشروع وتصميمه بعد ادخال الاحمال الزلزالية على النموذج استنادا ل</w:t>
      </w:r>
      <w:r w:rsidR="00325A8A">
        <w:rPr>
          <w:rFonts w:asciiTheme="majorBidi" w:hAnsiTheme="majorBidi" w:cstheme="majorBidi"/>
          <w:sz w:val="28"/>
          <w:szCs w:val="28"/>
        </w:rPr>
        <w:t>UBC</w:t>
      </w:r>
      <w:r w:rsidR="005C2626">
        <w:rPr>
          <w:rFonts w:asciiTheme="majorBidi" w:hAnsiTheme="majorBidi" w:cstheme="majorBidi"/>
          <w:sz w:val="28"/>
          <w:szCs w:val="28"/>
        </w:rPr>
        <w:t>97</w:t>
      </w:r>
      <w:r w:rsidR="005C2626">
        <w:rPr>
          <w:rFonts w:asciiTheme="majorBidi" w:hAnsiTheme="majorBidi" w:cstheme="majorBidi" w:hint="cs"/>
          <w:sz w:val="28"/>
          <w:szCs w:val="28"/>
          <w:rtl/>
        </w:rPr>
        <w:t>، حي</w:t>
      </w:r>
      <w:r w:rsidR="005C2626">
        <w:rPr>
          <w:rFonts w:asciiTheme="majorBidi" w:hAnsiTheme="majorBidi" w:cstheme="majorBidi" w:hint="eastAsia"/>
          <w:sz w:val="28"/>
          <w:szCs w:val="28"/>
          <w:rtl/>
        </w:rPr>
        <w:t>ث</w:t>
      </w:r>
      <w:r w:rsidR="005C2626">
        <w:rPr>
          <w:rFonts w:asciiTheme="majorBidi" w:hAnsiTheme="majorBidi" w:cstheme="majorBidi" w:hint="cs"/>
          <w:sz w:val="28"/>
          <w:szCs w:val="28"/>
          <w:rtl/>
        </w:rPr>
        <w:t xml:space="preserve"> تم عمل حسابات يدوية للتأكد من </w:t>
      </w:r>
      <w:r w:rsidR="005C2626">
        <w:rPr>
          <w:rFonts w:asciiTheme="majorBidi" w:hAnsiTheme="majorBidi" w:cstheme="majorBidi"/>
          <w:sz w:val="28"/>
          <w:szCs w:val="28"/>
          <w:rtl/>
        </w:rPr>
        <w:t>صحة</w:t>
      </w:r>
      <w:r w:rsidR="005C2626">
        <w:rPr>
          <w:rFonts w:asciiTheme="majorBidi" w:hAnsiTheme="majorBidi" w:cstheme="majorBidi" w:hint="cs"/>
          <w:sz w:val="28"/>
          <w:szCs w:val="28"/>
          <w:rtl/>
        </w:rPr>
        <w:t xml:space="preserve"> النتائج , وفي النهاية تم اخراج المخططات الانشائية باستخدام برنامج </w:t>
      </w:r>
      <w:bookmarkStart w:id="11" w:name="_GoBack"/>
      <w:bookmarkEnd w:id="11"/>
      <w:r w:rsidR="005C2626">
        <w:rPr>
          <w:rFonts w:asciiTheme="majorBidi" w:hAnsiTheme="majorBidi" w:cstheme="majorBidi"/>
          <w:sz w:val="28"/>
          <w:szCs w:val="28"/>
        </w:rPr>
        <w:t>.AutoCAD</w:t>
      </w:r>
    </w:p>
    <w:sectPr w:rsidR="00E81957" w:rsidRPr="00325A8A">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45A0D7B"/>
    <w:multiLevelType w:val="multilevel"/>
    <w:tmpl w:val="04090025"/>
    <w:lvl w:ilvl="0">
      <w:start w:val="1"/>
      <w:numFmt w:val="decimal"/>
      <w:pStyle w:val="1"/>
      <w:lvlText w:val="%1"/>
      <w:lvlJc w:val="left"/>
      <w:pPr>
        <w:ind w:left="432" w:hanging="432"/>
      </w:pPr>
    </w:lvl>
    <w:lvl w:ilvl="1">
      <w:start w:val="1"/>
      <w:numFmt w:val="decimal"/>
      <w:pStyle w:val="2"/>
      <w:lvlText w:val="%1.%2"/>
      <w:lvlJc w:val="left"/>
      <w:pPr>
        <w:ind w:left="576" w:hanging="576"/>
      </w:pPr>
    </w:lvl>
    <w:lvl w:ilvl="2">
      <w:start w:val="1"/>
      <w:numFmt w:val="decimal"/>
      <w:pStyle w:val="3"/>
      <w:lvlText w:val="%1.%2.%3"/>
      <w:lvlJc w:val="left"/>
      <w:pPr>
        <w:ind w:left="720" w:hanging="720"/>
      </w:pPr>
    </w:lvl>
    <w:lvl w:ilvl="3">
      <w:start w:val="1"/>
      <w:numFmt w:val="decimal"/>
      <w:pStyle w:val="4"/>
      <w:lvlText w:val="%1.%2.%3.%4"/>
      <w:lvlJc w:val="left"/>
      <w:pPr>
        <w:ind w:left="864" w:hanging="864"/>
      </w:p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1957"/>
    <w:rsid w:val="00325A8A"/>
    <w:rsid w:val="005C2626"/>
    <w:rsid w:val="00E05716"/>
    <w:rsid w:val="00E8195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7B50F04-C378-457F-9118-1D721A35F1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81957"/>
    <w:pPr>
      <w:spacing w:after="120" w:line="240" w:lineRule="auto"/>
    </w:pPr>
    <w:rPr>
      <w:rFonts w:ascii="Times New Roman" w:hAnsi="Times New Roman"/>
      <w:color w:val="000000" w:themeColor="text1"/>
      <w:sz w:val="24"/>
    </w:rPr>
  </w:style>
  <w:style w:type="paragraph" w:styleId="1">
    <w:name w:val="heading 1"/>
    <w:basedOn w:val="a"/>
    <w:next w:val="a"/>
    <w:link w:val="1Char"/>
    <w:uiPriority w:val="9"/>
    <w:qFormat/>
    <w:rsid w:val="00E81957"/>
    <w:pPr>
      <w:keepNext/>
      <w:keepLines/>
      <w:numPr>
        <w:numId w:val="1"/>
      </w:numPr>
      <w:spacing w:before="240" w:after="240" w:line="360" w:lineRule="auto"/>
      <w:outlineLvl w:val="0"/>
    </w:pPr>
    <w:rPr>
      <w:rFonts w:asciiTheme="majorBidi" w:eastAsiaTheme="majorEastAsia" w:hAnsiTheme="majorBidi" w:cstheme="majorBidi"/>
      <w:b/>
      <w:caps/>
      <w:sz w:val="32"/>
      <w:szCs w:val="32"/>
    </w:rPr>
  </w:style>
  <w:style w:type="paragraph" w:styleId="2">
    <w:name w:val="heading 2"/>
    <w:basedOn w:val="a"/>
    <w:next w:val="a"/>
    <w:link w:val="2Char"/>
    <w:uiPriority w:val="9"/>
    <w:unhideWhenUsed/>
    <w:qFormat/>
    <w:rsid w:val="00E81957"/>
    <w:pPr>
      <w:keepNext/>
      <w:keepLines/>
      <w:numPr>
        <w:ilvl w:val="1"/>
        <w:numId w:val="1"/>
      </w:numPr>
      <w:spacing w:before="360"/>
      <w:outlineLvl w:val="1"/>
    </w:pPr>
    <w:rPr>
      <w:rFonts w:asciiTheme="majorBidi" w:eastAsiaTheme="majorEastAsia" w:hAnsiTheme="majorBidi" w:cstheme="majorBidi"/>
      <w:b/>
      <w:sz w:val="28"/>
      <w:szCs w:val="26"/>
    </w:rPr>
  </w:style>
  <w:style w:type="paragraph" w:styleId="3">
    <w:name w:val="heading 3"/>
    <w:basedOn w:val="a"/>
    <w:next w:val="a"/>
    <w:link w:val="3Char"/>
    <w:unhideWhenUsed/>
    <w:qFormat/>
    <w:rsid w:val="00E81957"/>
    <w:pPr>
      <w:keepNext/>
      <w:keepLines/>
      <w:numPr>
        <w:ilvl w:val="2"/>
        <w:numId w:val="1"/>
      </w:numPr>
      <w:spacing w:before="360"/>
      <w:outlineLvl w:val="2"/>
    </w:pPr>
    <w:rPr>
      <w:rFonts w:asciiTheme="majorBidi" w:eastAsiaTheme="majorEastAsia" w:hAnsiTheme="majorBidi" w:cstheme="majorBidi"/>
      <w:i/>
      <w:sz w:val="26"/>
      <w:szCs w:val="24"/>
    </w:rPr>
  </w:style>
  <w:style w:type="paragraph" w:styleId="4">
    <w:name w:val="heading 4"/>
    <w:basedOn w:val="a"/>
    <w:next w:val="a"/>
    <w:link w:val="4Char"/>
    <w:uiPriority w:val="9"/>
    <w:unhideWhenUsed/>
    <w:qFormat/>
    <w:rsid w:val="00E81957"/>
    <w:pPr>
      <w:keepNext/>
      <w:keepLines/>
      <w:numPr>
        <w:ilvl w:val="3"/>
        <w:numId w:val="1"/>
      </w:numPr>
      <w:spacing w:before="360"/>
      <w:outlineLvl w:val="3"/>
    </w:pPr>
    <w:rPr>
      <w:rFonts w:asciiTheme="majorBidi" w:eastAsiaTheme="majorEastAsia" w:hAnsiTheme="majorBidi" w:cstheme="majorBidi"/>
      <w:iCs/>
      <w:sz w:val="26"/>
    </w:rPr>
  </w:style>
  <w:style w:type="paragraph" w:styleId="5">
    <w:name w:val="heading 5"/>
    <w:basedOn w:val="a"/>
    <w:next w:val="a"/>
    <w:link w:val="5Char"/>
    <w:uiPriority w:val="9"/>
    <w:unhideWhenUsed/>
    <w:qFormat/>
    <w:rsid w:val="00E81957"/>
    <w:pPr>
      <w:keepNext/>
      <w:keepLines/>
      <w:numPr>
        <w:ilvl w:val="4"/>
        <w:numId w:val="1"/>
      </w:numPr>
      <w:spacing w:before="200" w:after="0"/>
      <w:outlineLvl w:val="4"/>
    </w:pPr>
    <w:rPr>
      <w:rFonts w:asciiTheme="majorHAnsi" w:eastAsiaTheme="majorEastAsia" w:hAnsiTheme="majorHAnsi" w:cstheme="majorBidi"/>
      <w:color w:val="1F4D78" w:themeColor="accent1" w:themeShade="7F"/>
    </w:rPr>
  </w:style>
  <w:style w:type="paragraph" w:styleId="6">
    <w:name w:val="heading 6"/>
    <w:basedOn w:val="a"/>
    <w:next w:val="a"/>
    <w:link w:val="6Char"/>
    <w:uiPriority w:val="9"/>
    <w:semiHidden/>
    <w:unhideWhenUsed/>
    <w:qFormat/>
    <w:rsid w:val="00E81957"/>
    <w:pPr>
      <w:keepNext/>
      <w:keepLines/>
      <w:numPr>
        <w:ilvl w:val="5"/>
        <w:numId w:val="1"/>
      </w:numPr>
      <w:spacing w:before="200" w:after="0"/>
      <w:outlineLvl w:val="5"/>
    </w:pPr>
    <w:rPr>
      <w:rFonts w:asciiTheme="majorHAnsi" w:eastAsiaTheme="majorEastAsia" w:hAnsiTheme="majorHAnsi" w:cstheme="majorBidi"/>
      <w:i/>
      <w:iCs/>
      <w:color w:val="1F4D78" w:themeColor="accent1" w:themeShade="7F"/>
    </w:rPr>
  </w:style>
  <w:style w:type="paragraph" w:styleId="7">
    <w:name w:val="heading 7"/>
    <w:basedOn w:val="a"/>
    <w:next w:val="a"/>
    <w:link w:val="7Char"/>
    <w:uiPriority w:val="9"/>
    <w:semiHidden/>
    <w:unhideWhenUsed/>
    <w:qFormat/>
    <w:rsid w:val="00E81957"/>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Char"/>
    <w:uiPriority w:val="9"/>
    <w:semiHidden/>
    <w:unhideWhenUsed/>
    <w:qFormat/>
    <w:rsid w:val="00E81957"/>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Char"/>
    <w:uiPriority w:val="9"/>
    <w:semiHidden/>
    <w:unhideWhenUsed/>
    <w:qFormat/>
    <w:rsid w:val="00E81957"/>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E81957"/>
    <w:rPr>
      <w:rFonts w:asciiTheme="majorBidi" w:eastAsiaTheme="majorEastAsia" w:hAnsiTheme="majorBidi" w:cstheme="majorBidi"/>
      <w:b/>
      <w:caps/>
      <w:color w:val="000000" w:themeColor="text1"/>
      <w:sz w:val="32"/>
      <w:szCs w:val="32"/>
    </w:rPr>
  </w:style>
  <w:style w:type="character" w:customStyle="1" w:styleId="2Char">
    <w:name w:val="عنوان 2 Char"/>
    <w:basedOn w:val="a0"/>
    <w:link w:val="2"/>
    <w:uiPriority w:val="9"/>
    <w:rsid w:val="00E81957"/>
    <w:rPr>
      <w:rFonts w:asciiTheme="majorBidi" w:eastAsiaTheme="majorEastAsia" w:hAnsiTheme="majorBidi" w:cstheme="majorBidi"/>
      <w:b/>
      <w:color w:val="000000" w:themeColor="text1"/>
      <w:sz w:val="28"/>
      <w:szCs w:val="26"/>
    </w:rPr>
  </w:style>
  <w:style w:type="character" w:customStyle="1" w:styleId="3Char">
    <w:name w:val="عنوان 3 Char"/>
    <w:basedOn w:val="a0"/>
    <w:link w:val="3"/>
    <w:rsid w:val="00E81957"/>
    <w:rPr>
      <w:rFonts w:asciiTheme="majorBidi" w:eastAsiaTheme="majorEastAsia" w:hAnsiTheme="majorBidi" w:cstheme="majorBidi"/>
      <w:i/>
      <w:color w:val="000000" w:themeColor="text1"/>
      <w:sz w:val="26"/>
      <w:szCs w:val="24"/>
    </w:rPr>
  </w:style>
  <w:style w:type="character" w:customStyle="1" w:styleId="4Char">
    <w:name w:val="عنوان 4 Char"/>
    <w:basedOn w:val="a0"/>
    <w:link w:val="4"/>
    <w:uiPriority w:val="9"/>
    <w:rsid w:val="00E81957"/>
    <w:rPr>
      <w:rFonts w:asciiTheme="majorBidi" w:eastAsiaTheme="majorEastAsia" w:hAnsiTheme="majorBidi" w:cstheme="majorBidi"/>
      <w:iCs/>
      <w:color w:val="000000" w:themeColor="text1"/>
      <w:sz w:val="26"/>
    </w:rPr>
  </w:style>
  <w:style w:type="character" w:customStyle="1" w:styleId="5Char">
    <w:name w:val="عنوان 5 Char"/>
    <w:basedOn w:val="a0"/>
    <w:link w:val="5"/>
    <w:uiPriority w:val="9"/>
    <w:rsid w:val="00E81957"/>
    <w:rPr>
      <w:rFonts w:asciiTheme="majorHAnsi" w:eastAsiaTheme="majorEastAsia" w:hAnsiTheme="majorHAnsi" w:cstheme="majorBidi"/>
      <w:color w:val="1F4D78" w:themeColor="accent1" w:themeShade="7F"/>
      <w:sz w:val="24"/>
    </w:rPr>
  </w:style>
  <w:style w:type="character" w:customStyle="1" w:styleId="6Char">
    <w:name w:val="عنوان 6 Char"/>
    <w:basedOn w:val="a0"/>
    <w:link w:val="6"/>
    <w:uiPriority w:val="9"/>
    <w:semiHidden/>
    <w:rsid w:val="00E81957"/>
    <w:rPr>
      <w:rFonts w:asciiTheme="majorHAnsi" w:eastAsiaTheme="majorEastAsia" w:hAnsiTheme="majorHAnsi" w:cstheme="majorBidi"/>
      <w:i/>
      <w:iCs/>
      <w:color w:val="1F4D78" w:themeColor="accent1" w:themeShade="7F"/>
      <w:sz w:val="24"/>
    </w:rPr>
  </w:style>
  <w:style w:type="character" w:customStyle="1" w:styleId="7Char">
    <w:name w:val="عنوان 7 Char"/>
    <w:basedOn w:val="a0"/>
    <w:link w:val="7"/>
    <w:uiPriority w:val="9"/>
    <w:semiHidden/>
    <w:rsid w:val="00E81957"/>
    <w:rPr>
      <w:rFonts w:asciiTheme="majorHAnsi" w:eastAsiaTheme="majorEastAsia" w:hAnsiTheme="majorHAnsi" w:cstheme="majorBidi"/>
      <w:i/>
      <w:iCs/>
      <w:color w:val="404040" w:themeColor="text1" w:themeTint="BF"/>
      <w:sz w:val="24"/>
    </w:rPr>
  </w:style>
  <w:style w:type="character" w:customStyle="1" w:styleId="8Char">
    <w:name w:val="عنوان 8 Char"/>
    <w:basedOn w:val="a0"/>
    <w:link w:val="8"/>
    <w:uiPriority w:val="9"/>
    <w:semiHidden/>
    <w:rsid w:val="00E81957"/>
    <w:rPr>
      <w:rFonts w:asciiTheme="majorHAnsi" w:eastAsiaTheme="majorEastAsia" w:hAnsiTheme="majorHAnsi" w:cstheme="majorBidi"/>
      <w:color w:val="404040" w:themeColor="text1" w:themeTint="BF"/>
      <w:sz w:val="20"/>
      <w:szCs w:val="20"/>
    </w:rPr>
  </w:style>
  <w:style w:type="character" w:customStyle="1" w:styleId="9Char">
    <w:name w:val="عنوان 9 Char"/>
    <w:basedOn w:val="a0"/>
    <w:link w:val="9"/>
    <w:uiPriority w:val="9"/>
    <w:semiHidden/>
    <w:rsid w:val="00E81957"/>
    <w:rPr>
      <w:rFonts w:asciiTheme="majorHAnsi" w:eastAsiaTheme="majorEastAsia" w:hAnsiTheme="majorHAnsi" w:cstheme="majorBidi"/>
      <w:i/>
      <w:iCs/>
      <w:color w:val="404040" w:themeColor="text1" w:themeTint="BF"/>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23</TotalTime>
  <Pages>2</Pages>
  <Words>355</Words>
  <Characters>2030</Characters>
  <Application>Microsoft Office Word</Application>
  <DocSecurity>0</DocSecurity>
  <Lines>16</Lines>
  <Paragraphs>4</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2381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design-3</dc:creator>
  <cp:keywords/>
  <dc:description/>
  <cp:lastModifiedBy>design-3</cp:lastModifiedBy>
  <cp:revision>1</cp:revision>
  <dcterms:created xsi:type="dcterms:W3CDTF">2017-12-31T06:36:00Z</dcterms:created>
  <dcterms:modified xsi:type="dcterms:W3CDTF">2017-12-31T07:00:00Z</dcterms:modified>
</cp:coreProperties>
</file>