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A53" w:rsidRDefault="007B0E78" w:rsidP="009D4A53">
      <w:pPr>
        <w:spacing w:line="360" w:lineRule="auto"/>
        <w:jc w:val="right"/>
        <w:rPr>
          <w:rFonts w:asciiTheme="majorBidi" w:hAnsiTheme="majorBidi" w:cstheme="majorBidi" w:hint="cs"/>
          <w:sz w:val="32"/>
          <w:szCs w:val="32"/>
          <w:rtl/>
          <w:lang w:bidi="ar-JO"/>
        </w:rPr>
      </w:pPr>
      <w:r>
        <w:rPr>
          <w:rFonts w:asciiTheme="majorBidi" w:hAnsiTheme="majorBidi" w:cstheme="majorBidi" w:hint="cs"/>
          <w:sz w:val="32"/>
          <w:szCs w:val="32"/>
          <w:rtl/>
          <w:lang w:bidi="ar-JO"/>
        </w:rPr>
        <w:t>المشروع عبارة عن تصميم وتحليل لمبنى كلية الإدارة والاقتصاد في جامعة خضوري الواقعة في مدينة طولكرم</w:t>
      </w:r>
      <w:r w:rsidR="009D4A53">
        <w:rPr>
          <w:rFonts w:asciiTheme="majorBidi" w:hAnsiTheme="majorBidi" w:cstheme="majorBidi" w:hint="cs"/>
          <w:sz w:val="32"/>
          <w:szCs w:val="32"/>
          <w:rtl/>
          <w:lang w:bidi="ar-JO"/>
        </w:rPr>
        <w:t>.</w:t>
      </w:r>
      <w:bookmarkStart w:id="0" w:name="_GoBack"/>
      <w:bookmarkEnd w:id="0"/>
      <w:r>
        <w:rPr>
          <w:rFonts w:asciiTheme="majorBidi" w:hAnsiTheme="majorBidi" w:cstheme="majorBidi" w:hint="cs"/>
          <w:sz w:val="32"/>
          <w:szCs w:val="32"/>
          <w:rtl/>
          <w:lang w:bidi="ar-JO"/>
        </w:rPr>
        <w:t xml:space="preserve"> </w:t>
      </w:r>
      <w:r>
        <w:rPr>
          <w:rFonts w:asciiTheme="majorBidi" w:hAnsiTheme="majorBidi" w:cstheme="majorBidi" w:hint="cs"/>
          <w:sz w:val="32"/>
          <w:szCs w:val="32"/>
          <w:rtl/>
          <w:lang w:bidi="ar-JO"/>
        </w:rPr>
        <w:br/>
        <w:t xml:space="preserve">تم التصميم بناء على الأحمال الرأسية والأحمال الزلزالية ( الأفقية ) اعتمادا على المعيار الامريكي </w:t>
      </w:r>
      <w:r>
        <w:rPr>
          <w:rFonts w:asciiTheme="majorBidi" w:hAnsiTheme="majorBidi" w:cstheme="majorBidi"/>
          <w:sz w:val="32"/>
          <w:szCs w:val="32"/>
          <w:lang w:bidi="ar-JO"/>
        </w:rPr>
        <w:t xml:space="preserve">(ACI-318-14) </w:t>
      </w:r>
      <w:r>
        <w:rPr>
          <w:rFonts w:asciiTheme="majorBidi" w:hAnsiTheme="majorBidi" w:cstheme="majorBidi" w:hint="cs"/>
          <w:sz w:val="32"/>
          <w:szCs w:val="32"/>
          <w:rtl/>
          <w:lang w:bidi="ar-JO"/>
        </w:rPr>
        <w:br/>
        <w:t xml:space="preserve">تم تحديد اماكن الأعمدة والجدران الحاملة  من المخططات المعمارية </w:t>
      </w:r>
      <w:r>
        <w:rPr>
          <w:rFonts w:asciiTheme="majorBidi" w:hAnsiTheme="majorBidi" w:cstheme="majorBidi"/>
          <w:sz w:val="32"/>
          <w:szCs w:val="32"/>
          <w:rtl/>
          <w:lang w:bidi="ar-JO"/>
        </w:rPr>
        <w:br/>
      </w:r>
      <w:r>
        <w:rPr>
          <w:rFonts w:asciiTheme="majorBidi" w:hAnsiTheme="majorBidi" w:cstheme="majorBidi" w:hint="cs"/>
          <w:sz w:val="32"/>
          <w:szCs w:val="32"/>
          <w:rtl/>
          <w:lang w:bidi="ar-JO"/>
        </w:rPr>
        <w:t>يحتوي المشروع على</w:t>
      </w:r>
      <w:r w:rsidR="009D4A53">
        <w:rPr>
          <w:rFonts w:asciiTheme="majorBidi" w:hAnsiTheme="majorBidi" w:cstheme="majorBidi" w:hint="cs"/>
          <w:sz w:val="32"/>
          <w:szCs w:val="32"/>
          <w:rtl/>
          <w:lang w:bidi="ar-JO"/>
        </w:rPr>
        <w:t>:</w:t>
      </w:r>
    </w:p>
    <w:p w:rsidR="007B0E78" w:rsidRDefault="007B0E78" w:rsidP="009D4A53">
      <w:pPr>
        <w:spacing w:line="360" w:lineRule="auto"/>
        <w:jc w:val="right"/>
        <w:rPr>
          <w:rFonts w:asciiTheme="majorBidi" w:hAnsiTheme="majorBidi" w:cstheme="majorBidi" w:hint="cs"/>
          <w:sz w:val="32"/>
          <w:szCs w:val="32"/>
          <w:rtl/>
          <w:lang w:bidi="ar-JO"/>
        </w:rPr>
      </w:pPr>
      <w:r>
        <w:rPr>
          <w:rFonts w:asciiTheme="majorBidi" w:hAnsiTheme="majorBidi" w:cstheme="majorBidi" w:hint="cs"/>
          <w:sz w:val="32"/>
          <w:szCs w:val="32"/>
          <w:rtl/>
          <w:lang w:bidi="ar-JO"/>
        </w:rPr>
        <w:t xml:space="preserve"> 1- مقدمة عن المشروع وتفاصيل عن التصميم المعماري.</w:t>
      </w:r>
    </w:p>
    <w:p w:rsidR="009D4A53" w:rsidRDefault="007B0E78" w:rsidP="009D4A53">
      <w:pPr>
        <w:spacing w:line="360" w:lineRule="auto"/>
        <w:jc w:val="right"/>
        <w:rPr>
          <w:rFonts w:asciiTheme="majorBidi" w:hAnsiTheme="majorBidi" w:cstheme="majorBidi"/>
          <w:sz w:val="32"/>
          <w:szCs w:val="32"/>
          <w:lang w:bidi="ar-JO"/>
        </w:rPr>
      </w:pPr>
      <w:r>
        <w:rPr>
          <w:rFonts w:asciiTheme="majorBidi" w:hAnsiTheme="majorBidi" w:cstheme="majorBidi" w:hint="cs"/>
          <w:sz w:val="32"/>
          <w:szCs w:val="32"/>
          <w:rtl/>
          <w:lang w:bidi="ar-JO"/>
        </w:rPr>
        <w:t xml:space="preserve">  2- التصميم الأولي بناء على المعيار الأمريكي والحس الهندسي.</w:t>
      </w:r>
      <w:r>
        <w:rPr>
          <w:rFonts w:asciiTheme="majorBidi" w:hAnsiTheme="majorBidi" w:cstheme="majorBidi" w:hint="cs"/>
          <w:sz w:val="32"/>
          <w:szCs w:val="32"/>
          <w:rtl/>
          <w:lang w:bidi="ar-JO"/>
        </w:rPr>
        <w:br/>
        <w:t>3-</w:t>
      </w:r>
      <w:r w:rsidR="009D4A53">
        <w:rPr>
          <w:rFonts w:asciiTheme="majorBidi" w:hAnsiTheme="majorBidi" w:cstheme="majorBidi" w:hint="cs"/>
          <w:sz w:val="32"/>
          <w:szCs w:val="32"/>
          <w:rtl/>
          <w:lang w:bidi="ar-JO"/>
        </w:rPr>
        <w:t xml:space="preserve"> نمذجة المشروع باستخدام برنامج </w:t>
      </w:r>
      <w:r w:rsidR="009D4A53">
        <w:rPr>
          <w:rFonts w:asciiTheme="majorBidi" w:hAnsiTheme="majorBidi" w:cstheme="majorBidi"/>
          <w:sz w:val="32"/>
          <w:szCs w:val="32"/>
          <w:lang w:bidi="ar-JO"/>
        </w:rPr>
        <w:t xml:space="preserve">ETABS </w:t>
      </w:r>
    </w:p>
    <w:p w:rsidR="009D4A53" w:rsidRPr="007B0E78" w:rsidRDefault="009D4A53" w:rsidP="009D4A53">
      <w:pPr>
        <w:spacing w:line="360" w:lineRule="auto"/>
        <w:jc w:val="right"/>
        <w:rPr>
          <w:rFonts w:asciiTheme="majorBidi" w:hAnsiTheme="majorBidi" w:cstheme="majorBidi" w:hint="cs"/>
          <w:sz w:val="32"/>
          <w:szCs w:val="32"/>
          <w:rtl/>
          <w:lang w:bidi="ar-JO"/>
        </w:rPr>
      </w:pPr>
      <w:r>
        <w:rPr>
          <w:rFonts w:asciiTheme="majorBidi" w:hAnsiTheme="majorBidi" w:cstheme="majorBidi" w:hint="cs"/>
          <w:sz w:val="32"/>
          <w:szCs w:val="32"/>
          <w:rtl/>
          <w:lang w:bidi="ar-JO"/>
        </w:rPr>
        <w:t xml:space="preserve"> 4- رسم جميع تفاصيل العناصر الانشائية باستخدام برنامج</w:t>
      </w:r>
      <w:r>
        <w:rPr>
          <w:rFonts w:asciiTheme="majorBidi" w:hAnsiTheme="majorBidi" w:cstheme="majorBidi"/>
          <w:sz w:val="32"/>
          <w:szCs w:val="32"/>
          <w:lang w:bidi="ar-JO"/>
        </w:rPr>
        <w:t xml:space="preserve"> AutoCAD </w:t>
      </w:r>
    </w:p>
    <w:sectPr w:rsidR="009D4A53" w:rsidRPr="007B0E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2C9"/>
    <w:rsid w:val="007B0E78"/>
    <w:rsid w:val="009D4A53"/>
    <w:rsid w:val="00CF02C9"/>
    <w:rsid w:val="00FD5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Fastprint</dc:creator>
  <cp:lastModifiedBy>Fastprint</cp:lastModifiedBy>
  <cp:revision>2</cp:revision>
  <dcterms:created xsi:type="dcterms:W3CDTF">2019-06-17T07:54:00Z</dcterms:created>
  <dcterms:modified xsi:type="dcterms:W3CDTF">2019-06-17T07:54:00Z</dcterms:modified>
</cp:coreProperties>
</file>