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BC" w:rsidRDefault="002F0DBC" w:rsidP="002F0DBC">
      <w:pPr>
        <w:jc w:val="center"/>
        <w:rPr>
          <w:rtl/>
          <w:lang w:bidi="ar-AE"/>
        </w:rPr>
      </w:pPr>
      <w:r w:rsidRPr="000C3121">
        <w:rPr>
          <w:rFonts w:cs="Arial"/>
          <w:noProof/>
          <w:rtl/>
        </w:rPr>
        <w:drawing>
          <wp:inline distT="0" distB="0" distL="0" distR="0">
            <wp:extent cx="1971674" cy="1685925"/>
            <wp:effectExtent l="19050" t="0" r="0" b="0"/>
            <wp:docPr id="1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469" cy="1687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0DBC" w:rsidRDefault="002F0DBC" w:rsidP="002F0DBC">
      <w:pPr>
        <w:bidi w:val="0"/>
        <w:spacing w:line="293" w:lineRule="exact"/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</w:rPr>
      </w:pPr>
      <w:r w:rsidRPr="0013604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Design and Implementation of an Environmental Monitoring Network</w:t>
      </w:r>
    </w:p>
    <w:p w:rsidR="002F0DBC" w:rsidRDefault="002F0DBC" w:rsidP="0046172B">
      <w:pPr>
        <w:bidi w:val="0"/>
        <w:spacing w:line="293" w:lineRule="exact"/>
        <w:jc w:val="right"/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</w:rPr>
        <w:t>Abstract:</w:t>
      </w:r>
    </w:p>
    <w:p w:rsidR="0046172B" w:rsidRDefault="0046172B" w:rsidP="0046172B">
      <w:pPr>
        <w:bidi w:val="0"/>
        <w:spacing w:line="293" w:lineRule="exact"/>
        <w:jc w:val="right"/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</w:pP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</w:rPr>
        <w:t>تطور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</w:rPr>
        <w:t>التطور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</w:rPr>
        <w:t>التكنولوجي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</w:rPr>
        <w:t>خلال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</w:rPr>
        <w:t>السنوات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</w:rPr>
        <w:t>العشر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</w:rPr>
        <w:t>الماضية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</w:rPr>
        <w:t>،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</w:rPr>
        <w:t>وخاصة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</w:rPr>
        <w:t>في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</w:rPr>
        <w:t>مجال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</w:rPr>
        <w:t>الاتصالات</w:t>
      </w:r>
      <w:r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,</w:t>
      </w:r>
      <w:r w:rsidRPr="0046172B">
        <w:rPr>
          <w:rFonts w:hint="cs"/>
          <w:rtl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بالإضافة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إلى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ذلك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،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فإن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التفكير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في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نظام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المراقبة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البيئية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هو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جزء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من</w:t>
      </w:r>
      <w:r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 xml:space="preserve"> تكنلوجيا المعلومات .</w:t>
      </w:r>
      <w:r w:rsidRPr="0046172B">
        <w:rPr>
          <w:rtl/>
        </w:rPr>
        <w:t xml:space="preserve"> 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> 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من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الجدير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بالذكر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أن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المراقبة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البيئية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غالباً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ما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يتم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انتقادها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باعتبارها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غير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علمية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،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ومكلفة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للغاية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ومبهرة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.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في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حين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أن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دمج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الاتصالات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التقنية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في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تقنيات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المراقبة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البيئية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سيؤدي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إلى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نتائج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أكثر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دقة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وأنظمة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شاملة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أرخص</w:t>
      </w:r>
    </w:p>
    <w:p w:rsidR="0046172B" w:rsidRPr="0046172B" w:rsidRDefault="0046172B" w:rsidP="0046172B">
      <w:pPr>
        <w:bidi w:val="0"/>
        <w:spacing w:line="293" w:lineRule="exact"/>
        <w:jc w:val="right"/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</w:pP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سيتم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استخدام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الأشعة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فوق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البنفسجيةوتركيز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الجسيمات</w:t>
      </w:r>
      <w:r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 xml:space="preserve"> و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سيتم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إرسال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النتائج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في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الوقت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الفعلي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إلى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تطبيق</w:t>
      </w:r>
      <w:r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 xml:space="preserve"> الاندرويد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والذي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سيتم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ترحيله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مرة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أخرى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من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التطبيق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إلى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الخادم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.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السرعة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سوف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تؤخذ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بعين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الاعتبار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في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تحليل</w:t>
      </w:r>
      <w:r w:rsidRPr="0046172B">
        <w:rPr>
          <w:rFonts w:asciiTheme="majorBidi" w:eastAsia="Times New Roman" w:hAnsiTheme="majorBidi" w:cs="Times New Roman"/>
          <w:b/>
          <w:bCs/>
          <w:color w:val="000000" w:themeColor="text1"/>
          <w:sz w:val="32"/>
          <w:szCs w:val="32"/>
          <w:rtl/>
          <w:lang w:bidi="ar-AE"/>
        </w:rPr>
        <w:t xml:space="preserve"> </w:t>
      </w:r>
      <w:r w:rsidRPr="0046172B"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النظام</w:t>
      </w:r>
      <w:r>
        <w:rPr>
          <w:rFonts w:asciiTheme="majorBidi" w:eastAsia="Times New Roman" w:hAnsiTheme="majorBidi" w:cs="Times New Roman" w:hint="cs"/>
          <w:b/>
          <w:bCs/>
          <w:color w:val="000000" w:themeColor="text1"/>
          <w:sz w:val="32"/>
          <w:szCs w:val="32"/>
          <w:rtl/>
          <w:lang w:bidi="ar-AE"/>
        </w:rPr>
        <w:t>.</w:t>
      </w:r>
    </w:p>
    <w:p w:rsidR="002F0DBC" w:rsidRPr="00136040" w:rsidRDefault="002F0DBC" w:rsidP="002F0DBC">
      <w:pPr>
        <w:bidi w:val="0"/>
        <w:spacing w:line="0" w:lineRule="atLeast"/>
        <w:ind w:left="360"/>
        <w:rPr>
          <w:rFonts w:ascii="Times New Roman" w:eastAsia="Times New Roman" w:hAnsi="Times New Roman"/>
          <w:b/>
          <w:i/>
          <w:sz w:val="28"/>
          <w:szCs w:val="28"/>
        </w:rPr>
      </w:pPr>
      <w:r w:rsidRPr="00136040">
        <w:rPr>
          <w:rFonts w:ascii="Times New Roman" w:eastAsia="Times New Roman" w:hAnsi="Times New Roman"/>
          <w:b/>
          <w:i/>
          <w:sz w:val="28"/>
          <w:szCs w:val="28"/>
        </w:rPr>
        <w:t xml:space="preserve">Supervisor: </w:t>
      </w:r>
      <w:proofErr w:type="spellStart"/>
      <w:r w:rsidRPr="00136040">
        <w:rPr>
          <w:rFonts w:ascii="Times New Roman" w:eastAsia="Times New Roman" w:hAnsi="Times New Roman"/>
          <w:b/>
          <w:i/>
          <w:sz w:val="28"/>
          <w:szCs w:val="28"/>
        </w:rPr>
        <w:t>Dr.Saed</w:t>
      </w:r>
      <w:proofErr w:type="spellEnd"/>
      <w:r w:rsidRPr="00136040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proofErr w:type="spellStart"/>
      <w:r w:rsidRPr="00136040">
        <w:rPr>
          <w:rFonts w:ascii="Times New Roman" w:eastAsia="Times New Roman" w:hAnsi="Times New Roman"/>
          <w:b/>
          <w:i/>
          <w:sz w:val="28"/>
          <w:szCs w:val="28"/>
        </w:rPr>
        <w:t>Tarapiah</w:t>
      </w:r>
      <w:proofErr w:type="spellEnd"/>
    </w:p>
    <w:p w:rsidR="002F0DBC" w:rsidRPr="00136040" w:rsidRDefault="002F0DBC" w:rsidP="002F0DBC">
      <w:pPr>
        <w:bidi w:val="0"/>
        <w:spacing w:line="200" w:lineRule="exact"/>
        <w:jc w:val="center"/>
        <w:rPr>
          <w:rFonts w:ascii="Times New Roman" w:eastAsia="Times New Roman" w:hAnsi="Times New Roman"/>
          <w:sz w:val="28"/>
          <w:szCs w:val="28"/>
        </w:rPr>
      </w:pPr>
    </w:p>
    <w:p w:rsidR="002F0DBC" w:rsidRPr="00136040" w:rsidRDefault="002F0DBC" w:rsidP="002F0DBC">
      <w:pPr>
        <w:bidi w:val="0"/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BD36E6" w:rsidRPr="002F0DBC" w:rsidRDefault="0046172B">
      <w:pPr>
        <w:rPr>
          <w:lang w:bidi="ar-AE"/>
        </w:rPr>
      </w:pPr>
    </w:p>
    <w:sectPr w:rsidR="00BD36E6" w:rsidRPr="002F0DBC" w:rsidSect="00F521C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20"/>
  <w:characterSpacingControl w:val="doNotCompress"/>
  <w:compat/>
  <w:rsids>
    <w:rsidRoot w:val="002F0DBC"/>
    <w:rsid w:val="002F0DBC"/>
    <w:rsid w:val="0046172B"/>
    <w:rsid w:val="007F2594"/>
    <w:rsid w:val="008920BB"/>
    <w:rsid w:val="00F51ABE"/>
    <w:rsid w:val="00F52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DB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0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D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582</Characters>
  <Application>Microsoft Office Word</Application>
  <DocSecurity>0</DocSecurity>
  <Lines>4</Lines>
  <Paragraphs>1</Paragraphs>
  <ScaleCrop>false</ScaleCrop>
  <Company>Microsoft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ADMIN_R</dc:creator>
  <cp:lastModifiedBy>ADMIN_R</cp:lastModifiedBy>
  <cp:revision>2</cp:revision>
  <dcterms:created xsi:type="dcterms:W3CDTF">2018-07-24T17:43:00Z</dcterms:created>
  <dcterms:modified xsi:type="dcterms:W3CDTF">2018-07-24T17:55:00Z</dcterms:modified>
</cp:coreProperties>
</file>