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322D" w:rsidRPr="008D322D" w:rsidRDefault="008D322D" w:rsidP="008D322D">
      <w:pPr>
        <w:bidi/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8D322D">
        <w:rPr>
          <w:rFonts w:asciiTheme="majorBidi" w:hAnsiTheme="majorBidi" w:cstheme="majorBidi"/>
          <w:b/>
          <w:bCs/>
          <w:sz w:val="28"/>
          <w:szCs w:val="28"/>
          <w:rtl/>
        </w:rPr>
        <w:t>الملخص</w:t>
      </w:r>
    </w:p>
    <w:p w:rsidR="008D322D" w:rsidRPr="008D322D" w:rsidRDefault="008D322D" w:rsidP="008D322D">
      <w:pPr>
        <w:bidi/>
        <w:rPr>
          <w:rFonts w:asciiTheme="majorBidi" w:hAnsiTheme="majorBidi" w:cstheme="majorBidi"/>
          <w:sz w:val="28"/>
          <w:szCs w:val="28"/>
        </w:rPr>
      </w:pPr>
    </w:p>
    <w:p w:rsidR="00B1726E" w:rsidRPr="008D322D" w:rsidRDefault="008D322D" w:rsidP="008D322D">
      <w:pPr>
        <w:bidi/>
        <w:ind w:firstLine="720"/>
        <w:jc w:val="both"/>
        <w:rPr>
          <w:rFonts w:asciiTheme="majorBidi" w:hAnsiTheme="majorBidi" w:cstheme="majorBidi"/>
          <w:sz w:val="28"/>
          <w:szCs w:val="28"/>
        </w:rPr>
      </w:pPr>
      <w:bookmarkStart w:id="0" w:name="_GoBack"/>
      <w:bookmarkEnd w:id="0"/>
      <w:r w:rsidRPr="008D322D">
        <w:rPr>
          <w:rFonts w:asciiTheme="majorBidi" w:hAnsiTheme="majorBidi" w:cstheme="majorBidi"/>
          <w:sz w:val="28"/>
          <w:szCs w:val="28"/>
          <w:rtl/>
        </w:rPr>
        <w:t>تكشف هذه الوثائق عن نظام مصمم لتحسين الكفاءة والتعاون داخل المختبرات الطبية. من خلال اتباع نهج يركز على المستخدم، تلبي</w:t>
      </w:r>
      <w:r w:rsidRPr="008D322D">
        <w:rPr>
          <w:rFonts w:asciiTheme="majorBidi" w:hAnsiTheme="majorBidi" w:cstheme="majorBidi"/>
          <w:sz w:val="28"/>
          <w:szCs w:val="28"/>
        </w:rPr>
        <w:t xml:space="preserve"> MALM </w:t>
      </w:r>
      <w:r w:rsidRPr="008D322D">
        <w:rPr>
          <w:rFonts w:asciiTheme="majorBidi" w:hAnsiTheme="majorBidi" w:cstheme="majorBidi"/>
          <w:sz w:val="28"/>
          <w:szCs w:val="28"/>
          <w:rtl/>
        </w:rPr>
        <w:t>احتياجات الإداريين والموظفين والمرضى والأطباء، وتبسيط سير العمل والاتصالات في مختبرات التحليل الطبي. يستعرض هذا الدليل الشامل ميزات</w:t>
      </w:r>
      <w:r w:rsidRPr="008D322D">
        <w:rPr>
          <w:rFonts w:asciiTheme="majorBidi" w:hAnsiTheme="majorBidi" w:cstheme="majorBidi"/>
          <w:sz w:val="28"/>
          <w:szCs w:val="28"/>
        </w:rPr>
        <w:t xml:space="preserve"> MALM</w:t>
      </w:r>
      <w:r w:rsidRPr="008D322D">
        <w:rPr>
          <w:rFonts w:asciiTheme="majorBidi" w:hAnsiTheme="majorBidi" w:cstheme="majorBidi"/>
          <w:sz w:val="28"/>
          <w:szCs w:val="28"/>
          <w:rtl/>
        </w:rPr>
        <w:t>، ويحدد أدوار المستخدم، والمتطلبات الوظيفية، والجوانب غير الوظيفية. إن دمج التعلم الآلي، وتحديدًا خوارزمية</w:t>
      </w:r>
      <w:r w:rsidRPr="008D322D">
        <w:rPr>
          <w:rFonts w:asciiTheme="majorBidi" w:hAnsiTheme="majorBidi" w:cstheme="majorBidi"/>
          <w:sz w:val="28"/>
          <w:szCs w:val="28"/>
        </w:rPr>
        <w:t xml:space="preserve"> Random Forest</w:t>
      </w:r>
      <w:r w:rsidRPr="008D322D">
        <w:rPr>
          <w:rFonts w:asciiTheme="majorBidi" w:hAnsiTheme="majorBidi" w:cstheme="majorBidi"/>
          <w:sz w:val="28"/>
          <w:szCs w:val="28"/>
          <w:rtl/>
        </w:rPr>
        <w:t>، يمكّن الأطباء من التنبؤ بحالة المريض بناءً على نتائج الاختبار. تسلط مخططات</w:t>
      </w:r>
      <w:r w:rsidRPr="008D322D">
        <w:rPr>
          <w:rFonts w:asciiTheme="majorBidi" w:hAnsiTheme="majorBidi" w:cstheme="majorBidi"/>
          <w:sz w:val="28"/>
          <w:szCs w:val="28"/>
        </w:rPr>
        <w:t xml:space="preserve"> UML </w:t>
      </w:r>
      <w:r w:rsidRPr="008D322D">
        <w:rPr>
          <w:rFonts w:asciiTheme="majorBidi" w:hAnsiTheme="majorBidi" w:cstheme="majorBidi"/>
          <w:sz w:val="28"/>
          <w:szCs w:val="28"/>
          <w:rtl/>
        </w:rPr>
        <w:t>وعملية التطوير التفصيلية الضوء على بنية النظام وتطوره</w:t>
      </w:r>
      <w:r w:rsidRPr="008D322D">
        <w:rPr>
          <w:rFonts w:asciiTheme="majorBidi" w:hAnsiTheme="majorBidi" w:cstheme="majorBidi"/>
          <w:sz w:val="28"/>
          <w:szCs w:val="28"/>
        </w:rPr>
        <w:t xml:space="preserve">. MALM </w:t>
      </w:r>
      <w:r w:rsidRPr="008D322D">
        <w:rPr>
          <w:rFonts w:asciiTheme="majorBidi" w:hAnsiTheme="majorBidi" w:cstheme="majorBidi"/>
          <w:sz w:val="28"/>
          <w:szCs w:val="28"/>
          <w:rtl/>
        </w:rPr>
        <w:t>هو حل قابل للتطوير وآمن وسريع الاستجابة لتلبية الاحتياجات المتطورة لممارسي الرعاية الصحية والمرضى</w:t>
      </w:r>
      <w:r w:rsidRPr="008D322D">
        <w:rPr>
          <w:rFonts w:asciiTheme="majorBidi" w:hAnsiTheme="majorBidi" w:cstheme="majorBidi"/>
          <w:sz w:val="28"/>
          <w:szCs w:val="28"/>
        </w:rPr>
        <w:t>.</w:t>
      </w:r>
    </w:p>
    <w:sectPr w:rsidR="00B1726E" w:rsidRPr="008D322D" w:rsidSect="007E65E9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22D"/>
    <w:rsid w:val="007E65E9"/>
    <w:rsid w:val="008D322D"/>
    <w:rsid w:val="00B1726E"/>
    <w:rsid w:val="00B21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AB82C0"/>
  <w15:chartTrackingRefBased/>
  <w15:docId w15:val="{351B5791-3D44-4330-8F73-5218416C9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17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itsecc</dc:creator>
  <cp:keywords/>
  <dc:description/>
  <cp:lastModifiedBy>itsecc</cp:lastModifiedBy>
  <cp:revision>1</cp:revision>
  <dcterms:created xsi:type="dcterms:W3CDTF">2024-02-28T09:32:00Z</dcterms:created>
  <dcterms:modified xsi:type="dcterms:W3CDTF">2024-02-28T09:33:00Z</dcterms:modified>
</cp:coreProperties>
</file>