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9452B" w14:textId="77777777" w:rsidR="00587C85" w:rsidRPr="00587C85" w:rsidRDefault="00587C85" w:rsidP="00586005">
      <w:pPr>
        <w:jc w:val="both"/>
        <w:rPr>
          <w:rFonts w:asciiTheme="majorBidi" w:hAnsiTheme="majorBidi" w:cstheme="majorBidi"/>
          <w:sz w:val="28"/>
          <w:szCs w:val="28"/>
        </w:rPr>
      </w:pPr>
      <w:r w:rsidRPr="0048792F">
        <w:rPr>
          <w:rFonts w:asciiTheme="majorBidi" w:hAnsiTheme="majorBidi" w:cstheme="majorBidi"/>
          <w:sz w:val="28"/>
          <w:szCs w:val="28"/>
        </w:rPr>
        <w:t>WayGo</w:t>
      </w:r>
      <w:r w:rsidRPr="00587C85">
        <w:rPr>
          <w:rFonts w:asciiTheme="majorBidi" w:hAnsiTheme="majorBidi" w:cstheme="majorBidi"/>
          <w:sz w:val="28"/>
          <w:szCs w:val="28"/>
        </w:rPr>
        <w:t xml:space="preserve"> is a unified transportation platform that connects users with diverse mobility services such as taxis, buses, service cars, and delivery solutions. The system is composed of three key components: a cross-platform mobile application for passengers and drivers, a web-based administrative dashboard for system stakeholders, and a robust backend architecture built on microservices.</w:t>
      </w:r>
    </w:p>
    <w:p w14:paraId="108F6E25" w14:textId="77777777" w:rsidR="00587C85" w:rsidRPr="00587C85" w:rsidRDefault="00587C85" w:rsidP="00586005">
      <w:pPr>
        <w:jc w:val="both"/>
        <w:rPr>
          <w:rFonts w:asciiTheme="majorBidi" w:hAnsiTheme="majorBidi" w:cstheme="majorBidi"/>
          <w:sz w:val="28"/>
          <w:szCs w:val="28"/>
        </w:rPr>
      </w:pPr>
      <w:r w:rsidRPr="00587C85">
        <w:rPr>
          <w:rFonts w:asciiTheme="majorBidi" w:hAnsiTheme="majorBidi" w:cstheme="majorBidi"/>
          <w:sz w:val="28"/>
          <w:szCs w:val="28"/>
        </w:rPr>
        <w:t>The mobile app, developed using React Native and Expo, provides tailored interfaces for passengers and drivers. Passengers can book rides, reserve seats, plan trips, and communicate through in-app chat. Drivers benefit from tools for trip management, navigation, and multi-service earnings tracking.</w:t>
      </w:r>
    </w:p>
    <w:p w14:paraId="69814E17" w14:textId="77777777" w:rsidR="00587C85" w:rsidRPr="00587C85" w:rsidRDefault="00587C85" w:rsidP="00586005">
      <w:pPr>
        <w:jc w:val="both"/>
        <w:rPr>
          <w:rFonts w:asciiTheme="majorBidi" w:hAnsiTheme="majorBidi" w:cstheme="majorBidi"/>
          <w:sz w:val="28"/>
          <w:szCs w:val="28"/>
        </w:rPr>
      </w:pPr>
      <w:r w:rsidRPr="00587C85">
        <w:rPr>
          <w:rFonts w:asciiTheme="majorBidi" w:hAnsiTheme="majorBidi" w:cstheme="majorBidi"/>
          <w:sz w:val="28"/>
          <w:szCs w:val="28"/>
        </w:rPr>
        <w:t>The web application offers centralized control to administrators, transport officers, support staff, and service managers, supporting operational oversight, customer support, and analytics.</w:t>
      </w:r>
    </w:p>
    <w:p w14:paraId="5F1893A6" w14:textId="3B8A0A4B" w:rsidR="00587C85" w:rsidRPr="00587C85" w:rsidRDefault="00587C85" w:rsidP="00586005">
      <w:pPr>
        <w:jc w:val="both"/>
        <w:rPr>
          <w:rFonts w:asciiTheme="majorBidi" w:hAnsiTheme="majorBidi" w:cstheme="majorBidi"/>
          <w:sz w:val="28"/>
          <w:szCs w:val="28"/>
        </w:rPr>
      </w:pPr>
      <w:r w:rsidRPr="00587C85">
        <w:rPr>
          <w:rFonts w:asciiTheme="majorBidi" w:hAnsiTheme="majorBidi" w:cstheme="majorBidi"/>
          <w:sz w:val="28"/>
          <w:szCs w:val="28"/>
        </w:rPr>
        <w:t xml:space="preserve">At the backend, modular microservices manage user authentication, ride booking logistics, and system interactions. Technologies such as Google Maps, </w:t>
      </w:r>
      <w:r w:rsidR="0020170C">
        <w:rPr>
          <w:rFonts w:asciiTheme="majorBidi" w:hAnsiTheme="majorBidi" w:cstheme="majorBidi"/>
          <w:sz w:val="28"/>
          <w:szCs w:val="28"/>
        </w:rPr>
        <w:t>Firebase, and</w:t>
      </w:r>
      <w:r w:rsidR="00586005">
        <w:rPr>
          <w:rFonts w:asciiTheme="majorBidi" w:hAnsiTheme="majorBidi" w:cstheme="majorBidi"/>
          <w:sz w:val="28"/>
          <w:szCs w:val="28"/>
        </w:rPr>
        <w:t xml:space="preserve"> others have been used. </w:t>
      </w:r>
      <w:r w:rsidRPr="00587C85">
        <w:rPr>
          <w:rFonts w:asciiTheme="majorBidi" w:hAnsiTheme="majorBidi" w:cstheme="majorBidi"/>
          <w:sz w:val="28"/>
          <w:szCs w:val="28"/>
        </w:rPr>
        <w:t>WayGo is a scalable, multilingual, and secure ecosystem that exemplifies the integration of modern development practices in addressing complex transportation challenges with a seamless user experience.</w:t>
      </w:r>
    </w:p>
    <w:p w14:paraId="37D60D86" w14:textId="77777777" w:rsidR="007C55D4" w:rsidRDefault="007C55D4"/>
    <w:sectPr w:rsidR="007C55D4" w:rsidSect="00A634A5">
      <w:pgSz w:w="12240" w:h="15840"/>
      <w:pgMar w:top="1440" w:right="1440" w:bottom="1440" w:left="1440" w:header="720" w:footer="720" w:gutter="0"/>
      <w:pgBorders w:offsetFrom="page">
        <w:top w:val="dashSmallGap" w:sz="4" w:space="24" w:color="auto"/>
        <w:left w:val="dashSmallGap" w:sz="4" w:space="24" w:color="auto"/>
        <w:bottom w:val="dashSmallGap" w:sz="4" w:space="24" w:color="auto"/>
        <w:right w:val="dashSmallGap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C38"/>
    <w:rsid w:val="000B052C"/>
    <w:rsid w:val="0020170C"/>
    <w:rsid w:val="00282772"/>
    <w:rsid w:val="003A6AA8"/>
    <w:rsid w:val="0048792F"/>
    <w:rsid w:val="004E7E88"/>
    <w:rsid w:val="00586005"/>
    <w:rsid w:val="00587C85"/>
    <w:rsid w:val="006F4906"/>
    <w:rsid w:val="007C55D4"/>
    <w:rsid w:val="00A634A5"/>
    <w:rsid w:val="00B53C90"/>
    <w:rsid w:val="00CF65B4"/>
    <w:rsid w:val="00D16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BF279C"/>
  <w15:chartTrackingRefBased/>
  <w15:docId w15:val="{E11B33B0-9867-4D19-9323-E6F3EECBE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6C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6C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6C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6C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6C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6C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6C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6C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6C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6C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6C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6C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6C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6C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6C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6C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6C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6C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6C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6C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6C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6C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6C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6C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6C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6C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6C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6C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6C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4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1097</Characters>
  <Application>Microsoft Office Word</Application>
  <DocSecurity>0</DocSecurity>
  <Lines>17</Lines>
  <Paragraphs>4</Paragraphs>
  <ScaleCrop>false</ScaleCrop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Shehab Kharaz</dc:creator>
  <cp:keywords/>
  <dc:description/>
  <cp:lastModifiedBy>Shehab Kharaz</cp:lastModifiedBy>
  <cp:revision>6</cp:revision>
  <dcterms:created xsi:type="dcterms:W3CDTF">2025-07-08T07:17:00Z</dcterms:created>
  <dcterms:modified xsi:type="dcterms:W3CDTF">2025-07-08T07:45:00Z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7bb0b635-5658-46b7-882f-def2ee255be6</vt:lpwstr>
  </property>
</Properties>
</file>