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2A6D" w:rsidRPr="00633C3E" w:rsidRDefault="007E3B67" w:rsidP="007E3B67">
      <w:pPr>
        <w:jc w:val="center"/>
        <w:rPr>
          <w:rFonts w:cstheme="minorHAnsi"/>
          <w:sz w:val="28"/>
          <w:szCs w:val="28"/>
          <w:rtl/>
        </w:rPr>
      </w:pPr>
      <w:r w:rsidRPr="00633C3E">
        <w:rPr>
          <w:sz w:val="28"/>
          <w:szCs w:val="28"/>
          <w:rtl/>
        </w:rPr>
        <w:t>مشروع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تصميم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شبكة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مياه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وصرف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صحي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و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إدارة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النفايات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الصلبة</w:t>
      </w:r>
      <w:r w:rsidRPr="00633C3E">
        <w:rPr>
          <w:rFonts w:cstheme="minorHAnsi"/>
          <w:sz w:val="28"/>
          <w:szCs w:val="28"/>
          <w:rtl/>
        </w:rPr>
        <w:t xml:space="preserve">  </w:t>
      </w:r>
      <w:r w:rsidRPr="00633C3E">
        <w:rPr>
          <w:sz w:val="28"/>
          <w:szCs w:val="28"/>
          <w:rtl/>
        </w:rPr>
        <w:t>في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قرية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قوصين</w:t>
      </w:r>
      <w:r w:rsidRPr="00633C3E">
        <w:rPr>
          <w:rFonts w:cstheme="minorHAnsi"/>
          <w:sz w:val="28"/>
          <w:szCs w:val="28"/>
          <w:rtl/>
        </w:rPr>
        <w:t xml:space="preserve"> </w:t>
      </w:r>
    </w:p>
    <w:p w:rsidR="00633C3E" w:rsidRPr="00633C3E" w:rsidRDefault="00633C3E" w:rsidP="00913BC6">
      <w:pPr>
        <w:jc w:val="right"/>
        <w:rPr>
          <w:rFonts w:cstheme="minorHAnsi"/>
          <w:sz w:val="28"/>
          <w:szCs w:val="28"/>
          <w:rtl/>
        </w:rPr>
      </w:pPr>
    </w:p>
    <w:p w:rsidR="007E3B67" w:rsidRPr="00633C3E" w:rsidRDefault="007E3B67" w:rsidP="00913BC6">
      <w:pPr>
        <w:jc w:val="right"/>
        <w:rPr>
          <w:rFonts w:cstheme="minorHAnsi"/>
          <w:sz w:val="28"/>
          <w:szCs w:val="28"/>
          <w:rtl/>
        </w:rPr>
      </w:pPr>
      <w:r w:rsidRPr="00633C3E">
        <w:rPr>
          <w:sz w:val="28"/>
          <w:szCs w:val="28"/>
          <w:rtl/>
        </w:rPr>
        <w:t>يشكل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وجود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شبكة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تزويد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مياه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فعالة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وشبكة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صرف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صحي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وإدارة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النفايات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الصلبة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في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كافة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مناطق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فلسطين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أهمية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كبيرة</w:t>
      </w:r>
      <w:r w:rsidRPr="00633C3E">
        <w:rPr>
          <w:rFonts w:cstheme="minorHAnsi"/>
          <w:sz w:val="28"/>
          <w:szCs w:val="28"/>
          <w:rtl/>
        </w:rPr>
        <w:t xml:space="preserve"> .</w:t>
      </w:r>
      <w:r w:rsidR="00633C3E">
        <w:rPr>
          <w:rFonts w:cstheme="minorHAnsi" w:hint="cs"/>
          <w:sz w:val="28"/>
          <w:szCs w:val="28"/>
          <w:rtl/>
        </w:rPr>
        <w:t xml:space="preserve">                                                                                                                              </w:t>
      </w:r>
    </w:p>
    <w:p w:rsidR="007E3B67" w:rsidRPr="00633C3E" w:rsidRDefault="007E3B67" w:rsidP="00913BC6">
      <w:pPr>
        <w:jc w:val="right"/>
        <w:rPr>
          <w:rFonts w:cstheme="minorHAnsi"/>
          <w:sz w:val="28"/>
          <w:szCs w:val="28"/>
          <w:rtl/>
        </w:rPr>
      </w:pPr>
      <w:r w:rsidRPr="00633C3E">
        <w:rPr>
          <w:sz w:val="28"/>
          <w:szCs w:val="28"/>
          <w:rtl/>
        </w:rPr>
        <w:t>قرية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قوصين</w:t>
      </w:r>
      <w:r w:rsidRPr="00633C3E">
        <w:rPr>
          <w:rFonts w:cstheme="minorHAnsi"/>
          <w:sz w:val="28"/>
          <w:szCs w:val="28"/>
          <w:rtl/>
        </w:rPr>
        <w:t xml:space="preserve"> (</w:t>
      </w:r>
      <w:r w:rsidRPr="00633C3E">
        <w:rPr>
          <w:sz w:val="28"/>
          <w:szCs w:val="28"/>
          <w:rtl/>
        </w:rPr>
        <w:t>غرب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نابلس</w:t>
      </w:r>
      <w:r w:rsidRPr="00633C3E">
        <w:rPr>
          <w:rFonts w:cstheme="minorHAnsi"/>
          <w:sz w:val="28"/>
          <w:szCs w:val="28"/>
          <w:rtl/>
        </w:rPr>
        <w:t xml:space="preserve">) </w:t>
      </w:r>
      <w:r w:rsidRPr="00633C3E">
        <w:rPr>
          <w:sz w:val="28"/>
          <w:szCs w:val="28"/>
          <w:rtl/>
        </w:rPr>
        <w:t>إحدى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القرى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التي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تفتقر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لنظام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صرف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صحي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فعال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كما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أن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نظام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تزويد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المياه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يحتاج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إلى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إعادة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تصميم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لتزويد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مناطق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الإمتداد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السكاني</w:t>
      </w:r>
      <w:r w:rsidRPr="00633C3E">
        <w:rPr>
          <w:rFonts w:cstheme="minorHAnsi"/>
          <w:sz w:val="28"/>
          <w:szCs w:val="28"/>
          <w:rtl/>
        </w:rPr>
        <w:t xml:space="preserve"> .</w:t>
      </w:r>
      <w:r w:rsidR="00633C3E">
        <w:rPr>
          <w:rFonts w:cstheme="minorHAnsi" w:hint="cs"/>
          <w:sz w:val="28"/>
          <w:szCs w:val="28"/>
          <w:rtl/>
        </w:rPr>
        <w:t xml:space="preserve">                                                                                </w:t>
      </w:r>
    </w:p>
    <w:p w:rsidR="007E3B67" w:rsidRPr="00633C3E" w:rsidRDefault="007E3B67" w:rsidP="00913BC6">
      <w:pPr>
        <w:jc w:val="right"/>
        <w:rPr>
          <w:rFonts w:cstheme="minorHAnsi"/>
          <w:sz w:val="28"/>
          <w:szCs w:val="28"/>
          <w:rtl/>
        </w:rPr>
      </w:pPr>
      <w:r w:rsidRPr="00633C3E">
        <w:rPr>
          <w:sz w:val="28"/>
          <w:szCs w:val="28"/>
          <w:rtl/>
        </w:rPr>
        <w:t>الهدف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من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إنجاز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المشروع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هو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تصميم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وتحليل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شبكة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المياه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والصرف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الصحي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وإدارة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النفايات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الصلبة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للقرية</w:t>
      </w:r>
      <w:r w:rsidR="00633C3E">
        <w:rPr>
          <w:rFonts w:cstheme="minorHAnsi" w:hint="cs"/>
          <w:sz w:val="28"/>
          <w:szCs w:val="28"/>
          <w:rtl/>
        </w:rPr>
        <w:t xml:space="preserve"> </w:t>
      </w:r>
      <w:r w:rsidR="00913BC6">
        <w:rPr>
          <w:rFonts w:cstheme="minorHAnsi" w:hint="cs"/>
          <w:sz w:val="28"/>
          <w:szCs w:val="28"/>
          <w:rtl/>
        </w:rPr>
        <w:t xml:space="preserve">    </w:t>
      </w:r>
      <w:r w:rsidR="00633C3E">
        <w:rPr>
          <w:rFonts w:cstheme="minorHAnsi" w:hint="cs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ولذلك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تم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عمل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زيارة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للموقع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لجمع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المعلومات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والخرائط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اللازمة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من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المجلس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="00633C3E">
        <w:rPr>
          <w:sz w:val="28"/>
          <w:szCs w:val="28"/>
          <w:rtl/>
        </w:rPr>
        <w:t>القرو</w:t>
      </w:r>
      <w:r w:rsidR="00633C3E">
        <w:rPr>
          <w:rFonts w:hint="cs"/>
          <w:sz w:val="28"/>
          <w:szCs w:val="28"/>
          <w:rtl/>
        </w:rPr>
        <w:t>ي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ومركز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التخطيط</w:t>
      </w:r>
      <w:r w:rsidR="00633C3E">
        <w:rPr>
          <w:rFonts w:cstheme="minorHAnsi" w:hint="cs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الحضري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وتم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الاستعانة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ببعض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البرامج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كالاوتوكاد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والووتركاد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والسيواركاد</w:t>
      </w:r>
      <w:r w:rsidRPr="00633C3E">
        <w:rPr>
          <w:rFonts w:cstheme="minorHAnsi"/>
          <w:sz w:val="28"/>
          <w:szCs w:val="28"/>
          <w:rtl/>
        </w:rPr>
        <w:t xml:space="preserve"> , </w:t>
      </w:r>
      <w:r w:rsidRPr="00633C3E">
        <w:rPr>
          <w:sz w:val="28"/>
          <w:szCs w:val="28"/>
          <w:rtl/>
        </w:rPr>
        <w:t>لإتمام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المشروع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والحصول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على</w:t>
      </w:r>
      <w:r w:rsidR="00272C02">
        <w:rPr>
          <w:rFonts w:cstheme="minorHAnsi" w:hint="cs"/>
          <w:sz w:val="28"/>
          <w:szCs w:val="28"/>
          <w:rtl/>
        </w:rPr>
        <w:t xml:space="preserve"> </w:t>
      </w:r>
      <w:r w:rsidR="00272C02">
        <w:rPr>
          <w:rFonts w:cs="Arial" w:hint="cs"/>
          <w:sz w:val="28"/>
          <w:szCs w:val="28"/>
          <w:rtl/>
        </w:rPr>
        <w:t>النتائج ال</w:t>
      </w:r>
      <w:r w:rsidR="00C61B6A">
        <w:rPr>
          <w:rFonts w:cs="Arial" w:hint="cs"/>
          <w:sz w:val="28"/>
          <w:szCs w:val="28"/>
          <w:rtl/>
        </w:rPr>
        <w:t>مطلوبة</w:t>
      </w:r>
      <w:r w:rsidRPr="00633C3E">
        <w:rPr>
          <w:rFonts w:cstheme="minorHAnsi"/>
          <w:sz w:val="28"/>
          <w:szCs w:val="28"/>
          <w:rtl/>
        </w:rPr>
        <w:t>.</w:t>
      </w:r>
      <w:r w:rsidR="00633C3E">
        <w:rPr>
          <w:rFonts w:cstheme="minorHAnsi" w:hint="cs"/>
          <w:sz w:val="28"/>
          <w:szCs w:val="28"/>
          <w:rtl/>
        </w:rPr>
        <w:t xml:space="preserve">                                                                                              </w:t>
      </w:r>
    </w:p>
    <w:p w:rsidR="007E3B67" w:rsidRPr="00633C3E" w:rsidRDefault="007E3B67" w:rsidP="00913BC6">
      <w:pPr>
        <w:jc w:val="right"/>
        <w:rPr>
          <w:rFonts w:cstheme="minorHAnsi"/>
          <w:sz w:val="28"/>
          <w:szCs w:val="28"/>
          <w:rtl/>
        </w:rPr>
      </w:pPr>
      <w:r w:rsidRPr="00633C3E">
        <w:rPr>
          <w:sz w:val="28"/>
          <w:szCs w:val="28"/>
          <w:rtl/>
        </w:rPr>
        <w:t>ونتج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من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هذه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الزيارات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وجمع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المعلومات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الحصول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على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خرائط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ومواصفات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يجب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تطبيقها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لإتمام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المشروع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بالقرية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المعنية</w:t>
      </w:r>
      <w:r w:rsidRPr="00633C3E">
        <w:rPr>
          <w:rFonts w:cstheme="minorHAnsi"/>
          <w:sz w:val="28"/>
          <w:szCs w:val="28"/>
          <w:rtl/>
        </w:rPr>
        <w:t xml:space="preserve"> .</w:t>
      </w:r>
      <w:r w:rsidR="00633C3E">
        <w:rPr>
          <w:rFonts w:cstheme="minorHAnsi" w:hint="cs"/>
          <w:sz w:val="28"/>
          <w:szCs w:val="28"/>
          <w:rtl/>
        </w:rPr>
        <w:t xml:space="preserve">                                                                                                                 </w:t>
      </w:r>
    </w:p>
    <w:p w:rsidR="007E3B67" w:rsidRPr="00633C3E" w:rsidRDefault="007E3B67" w:rsidP="00913BC6">
      <w:pPr>
        <w:jc w:val="right"/>
        <w:rPr>
          <w:rFonts w:cstheme="minorHAnsi"/>
          <w:sz w:val="28"/>
          <w:szCs w:val="28"/>
          <w:rtl/>
        </w:rPr>
      </w:pPr>
      <w:r w:rsidRPr="00633C3E">
        <w:rPr>
          <w:sz w:val="28"/>
          <w:szCs w:val="28"/>
          <w:rtl/>
        </w:rPr>
        <w:t>كما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تم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إضافة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مقترحات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خاصة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بمسارات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شاحنات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نقل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النفايات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وذلك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للحصول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على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أقصر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مسار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واقل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تكلفة</w:t>
      </w:r>
      <w:r w:rsidRPr="00633C3E">
        <w:rPr>
          <w:rFonts w:cstheme="minorHAnsi"/>
          <w:sz w:val="28"/>
          <w:szCs w:val="28"/>
          <w:rtl/>
        </w:rPr>
        <w:t xml:space="preserve"> . </w:t>
      </w:r>
      <w:r w:rsidRPr="00633C3E">
        <w:rPr>
          <w:sz w:val="28"/>
          <w:szCs w:val="28"/>
          <w:rtl/>
        </w:rPr>
        <w:t>وايضاً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تم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إيجاد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الأحجام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الملائمة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لكميات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النفايات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اللازمة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لكل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منطقة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تبعاَ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لإنتاج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كل</w:t>
      </w:r>
      <w:r w:rsidRPr="00633C3E">
        <w:rPr>
          <w:rFonts w:cstheme="minorHAnsi"/>
          <w:sz w:val="28"/>
          <w:szCs w:val="28"/>
          <w:rtl/>
        </w:rPr>
        <w:t xml:space="preserve"> </w:t>
      </w:r>
      <w:r w:rsidRPr="00633C3E">
        <w:rPr>
          <w:sz w:val="28"/>
          <w:szCs w:val="28"/>
          <w:rtl/>
        </w:rPr>
        <w:t>منطقة</w:t>
      </w:r>
      <w:r w:rsidRPr="00633C3E">
        <w:rPr>
          <w:rFonts w:cstheme="minorHAnsi"/>
          <w:sz w:val="28"/>
          <w:szCs w:val="28"/>
          <w:rtl/>
        </w:rPr>
        <w:t xml:space="preserve"> .</w:t>
      </w:r>
      <w:r w:rsidR="00913BC6">
        <w:rPr>
          <w:rFonts w:cstheme="minorHAnsi" w:hint="cs"/>
          <w:sz w:val="28"/>
          <w:szCs w:val="28"/>
          <w:rtl/>
        </w:rPr>
        <w:t xml:space="preserve">                         </w:t>
      </w:r>
    </w:p>
    <w:p w:rsidR="007E3B67" w:rsidRDefault="007E3B67" w:rsidP="007E3B67"/>
    <w:sectPr w:rsidR="007E3B67" w:rsidSect="00032A6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E3B67"/>
    <w:rsid w:val="00032A6D"/>
    <w:rsid w:val="00272C02"/>
    <w:rsid w:val="00443C05"/>
    <w:rsid w:val="00633C3E"/>
    <w:rsid w:val="007E3B67"/>
    <w:rsid w:val="00913BC6"/>
    <w:rsid w:val="00C61B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2A6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5</cp:revision>
  <dcterms:created xsi:type="dcterms:W3CDTF">2014-05-06T12:46:00Z</dcterms:created>
  <dcterms:modified xsi:type="dcterms:W3CDTF">2014-05-06T13:04:00Z</dcterms:modified>
</cp:coreProperties>
</file>