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F2D12" w:rsidRDefault="004850FF" w:rsidP="006F2D12">
      <w:pPr>
        <w:tabs>
          <w:tab w:val="left" w:pos="7056"/>
        </w:tabs>
        <w:jc w:val="center"/>
        <w:rPr>
          <w:b/>
          <w:bCs/>
          <w:color w:val="000000" w:themeColor="text1"/>
          <w:sz w:val="52"/>
          <w:szCs w:val="52"/>
        </w:rPr>
      </w:pPr>
      <w:r>
        <w:rPr>
          <w:b/>
          <w:bCs/>
          <w:color w:val="000000" w:themeColor="text1"/>
          <w:sz w:val="52"/>
          <w:szCs w:val="52"/>
          <w:rtl/>
        </w:rPr>
        <w:t>بسم الله الرحمن الرحيم</w:t>
      </w:r>
    </w:p>
    <w:p w:rsidR="004850FF" w:rsidRDefault="004850FF" w:rsidP="006F2D12">
      <w:pPr>
        <w:tabs>
          <w:tab w:val="left" w:pos="7056"/>
        </w:tabs>
        <w:jc w:val="center"/>
        <w:rPr>
          <w:rFonts w:cs="Arial"/>
          <w:b/>
          <w:bCs/>
          <w:color w:val="000000" w:themeColor="text1"/>
          <w:sz w:val="32"/>
          <w:szCs w:val="32"/>
        </w:rPr>
      </w:pPr>
      <w:r>
        <w:rPr>
          <w:rFonts w:cs="Arial"/>
          <w:b/>
          <w:bCs/>
          <w:color w:val="000000" w:themeColor="text1"/>
          <w:sz w:val="32"/>
          <w:szCs w:val="32"/>
          <w:rtl/>
        </w:rPr>
        <w:t>الشكر و الإهداء</w:t>
      </w:r>
    </w:p>
    <w:p w:rsidR="004850FF" w:rsidRDefault="004850FF" w:rsidP="006F2D12">
      <w:pPr>
        <w:jc w:val="center"/>
        <w:rPr>
          <w:rFonts w:cs="Arial"/>
          <w:b/>
          <w:bCs/>
          <w:color w:val="000000" w:themeColor="text1"/>
          <w:sz w:val="32"/>
          <w:szCs w:val="32"/>
          <w:rtl/>
        </w:rPr>
      </w:pPr>
      <w:r>
        <w:rPr>
          <w:rFonts w:cs="Arial"/>
          <w:b/>
          <w:bCs/>
          <w:color w:val="000000" w:themeColor="text1"/>
          <w:sz w:val="32"/>
          <w:szCs w:val="32"/>
          <w:rtl/>
        </w:rPr>
        <w:t>إلى الله أولاً, الى كل "أمين " صاحبت دعاء والدينا بالتوفيق والرضى,</w:t>
      </w:r>
    </w:p>
    <w:p w:rsidR="004850FF" w:rsidRDefault="004850FF" w:rsidP="006F2D12">
      <w:pPr>
        <w:jc w:val="center"/>
        <w:rPr>
          <w:rFonts w:cs="Arial"/>
          <w:b/>
          <w:bCs/>
          <w:color w:val="000000" w:themeColor="text1"/>
          <w:sz w:val="32"/>
          <w:szCs w:val="32"/>
          <w:rtl/>
        </w:rPr>
      </w:pPr>
      <w:r>
        <w:rPr>
          <w:rFonts w:cs="Arial"/>
          <w:b/>
          <w:bCs/>
          <w:color w:val="000000" w:themeColor="text1"/>
          <w:sz w:val="32"/>
          <w:szCs w:val="32"/>
          <w:rtl/>
        </w:rPr>
        <w:t>الى من أعانونا على السير لنهاية الطريق آباءنا و أمهاتنا كل كلمات الامتنان لا تكفي</w:t>
      </w:r>
    </w:p>
    <w:p w:rsidR="004850FF" w:rsidRDefault="004850FF" w:rsidP="006F2D12">
      <w:pPr>
        <w:jc w:val="center"/>
        <w:rPr>
          <w:rFonts w:cs="Arial"/>
          <w:b/>
          <w:bCs/>
          <w:color w:val="000000" w:themeColor="text1"/>
          <w:sz w:val="32"/>
          <w:szCs w:val="32"/>
          <w:rtl/>
        </w:rPr>
      </w:pPr>
      <w:r>
        <w:rPr>
          <w:rFonts w:cs="Arial"/>
          <w:b/>
          <w:bCs/>
          <w:color w:val="000000" w:themeColor="text1"/>
          <w:sz w:val="32"/>
          <w:szCs w:val="32"/>
          <w:rtl/>
        </w:rPr>
        <w:t>لشكركم, أدامكم الله لنا وجعلنا لما بقي من العمر بارين لكم.</w:t>
      </w:r>
    </w:p>
    <w:p w:rsidR="004850FF" w:rsidRDefault="004850FF" w:rsidP="006F2D12">
      <w:pPr>
        <w:jc w:val="center"/>
        <w:rPr>
          <w:rFonts w:cs="Arial"/>
          <w:b/>
          <w:bCs/>
          <w:color w:val="000000" w:themeColor="text1"/>
          <w:sz w:val="32"/>
          <w:szCs w:val="32"/>
          <w:rtl/>
        </w:rPr>
      </w:pPr>
      <w:r>
        <w:rPr>
          <w:rFonts w:cs="Arial"/>
          <w:b/>
          <w:bCs/>
          <w:color w:val="000000" w:themeColor="text1"/>
          <w:sz w:val="32"/>
          <w:szCs w:val="32"/>
          <w:rtl/>
        </w:rPr>
        <w:t>إلى دكتور</w:t>
      </w:r>
      <w:r w:rsidR="00A07B13">
        <w:rPr>
          <w:rFonts w:cs="Arial" w:hint="cs"/>
          <w:b/>
          <w:bCs/>
          <w:color w:val="000000" w:themeColor="text1"/>
          <w:sz w:val="32"/>
          <w:szCs w:val="32"/>
          <w:rtl/>
        </w:rPr>
        <w:t>ت</w:t>
      </w:r>
      <w:r>
        <w:rPr>
          <w:rFonts w:cs="Arial"/>
          <w:b/>
          <w:bCs/>
          <w:color w:val="000000" w:themeColor="text1"/>
          <w:sz w:val="32"/>
          <w:szCs w:val="32"/>
          <w:rtl/>
        </w:rPr>
        <w:t>نا الفاضل</w:t>
      </w:r>
      <w:r w:rsidR="00A07B13">
        <w:rPr>
          <w:rFonts w:cs="Arial" w:hint="cs"/>
          <w:b/>
          <w:bCs/>
          <w:color w:val="000000" w:themeColor="text1"/>
          <w:sz w:val="32"/>
          <w:szCs w:val="32"/>
          <w:rtl/>
        </w:rPr>
        <w:t>ة</w:t>
      </w:r>
      <w:r>
        <w:rPr>
          <w:rFonts w:cs="Arial"/>
          <w:b/>
          <w:bCs/>
          <w:color w:val="000000" w:themeColor="text1"/>
          <w:sz w:val="32"/>
          <w:szCs w:val="32"/>
          <w:rtl/>
        </w:rPr>
        <w:t xml:space="preserve"> الدكتور</w:t>
      </w:r>
      <w:r>
        <w:rPr>
          <w:rFonts w:cs="Arial" w:hint="cs"/>
          <w:b/>
          <w:bCs/>
          <w:color w:val="000000" w:themeColor="text1"/>
          <w:sz w:val="32"/>
          <w:szCs w:val="32"/>
          <w:rtl/>
        </w:rPr>
        <w:t>ة</w:t>
      </w:r>
      <w:r>
        <w:rPr>
          <w:rFonts w:cs="Arial"/>
          <w:b/>
          <w:bCs/>
          <w:color w:val="000000" w:themeColor="text1"/>
          <w:sz w:val="32"/>
          <w:szCs w:val="32"/>
          <w:rtl/>
        </w:rPr>
        <w:t xml:space="preserve"> "</w:t>
      </w:r>
      <w:r>
        <w:rPr>
          <w:rFonts w:cs="Arial" w:hint="cs"/>
          <w:b/>
          <w:bCs/>
          <w:color w:val="000000" w:themeColor="text1"/>
          <w:sz w:val="32"/>
          <w:szCs w:val="32"/>
          <w:rtl/>
        </w:rPr>
        <w:t xml:space="preserve">ريما بدير </w:t>
      </w:r>
      <w:r>
        <w:rPr>
          <w:rFonts w:cs="Arial"/>
          <w:b/>
          <w:bCs/>
          <w:color w:val="000000" w:themeColor="text1"/>
          <w:sz w:val="32"/>
          <w:szCs w:val="32"/>
          <w:rtl/>
        </w:rPr>
        <w:t>" جزيل الشكر والعرفان لما قدمته لنا من دعم وارشاد لإنجاح هذا المشروع.</w:t>
      </w:r>
    </w:p>
    <w:p w:rsidR="004850FF" w:rsidRDefault="004850FF" w:rsidP="006F2D12">
      <w:pPr>
        <w:jc w:val="center"/>
        <w:rPr>
          <w:rFonts w:cs="Arial"/>
          <w:b/>
          <w:bCs/>
          <w:color w:val="000000" w:themeColor="text1"/>
          <w:sz w:val="32"/>
          <w:szCs w:val="32"/>
          <w:rtl/>
        </w:rPr>
      </w:pPr>
      <w:r>
        <w:rPr>
          <w:rFonts w:cs="Arial"/>
          <w:b/>
          <w:bCs/>
          <w:color w:val="000000" w:themeColor="text1"/>
          <w:sz w:val="32"/>
          <w:szCs w:val="32"/>
          <w:rtl/>
        </w:rPr>
        <w:t xml:space="preserve">لأصدقائنا ,عائلتنا الثانية  ليدهم الرابتة </w:t>
      </w:r>
      <w:r w:rsidR="00877186">
        <w:rPr>
          <w:rFonts w:cs="Arial" w:hint="cs"/>
          <w:b/>
          <w:bCs/>
          <w:color w:val="000000" w:themeColor="text1"/>
          <w:sz w:val="32"/>
          <w:szCs w:val="32"/>
          <w:rtl/>
        </w:rPr>
        <w:t>على</w:t>
      </w:r>
      <w:r>
        <w:rPr>
          <w:rFonts w:cs="Arial"/>
          <w:b/>
          <w:bCs/>
          <w:color w:val="000000" w:themeColor="text1"/>
          <w:sz w:val="32"/>
          <w:szCs w:val="32"/>
          <w:rtl/>
        </w:rPr>
        <w:t xml:space="preserve"> أكتافنا في كل ضيق من القلب كل الامتنان لكم .</w:t>
      </w:r>
    </w:p>
    <w:p w:rsidR="004850FF" w:rsidRDefault="004850FF" w:rsidP="006F2D12">
      <w:pPr>
        <w:jc w:val="center"/>
        <w:rPr>
          <w:b/>
          <w:bCs/>
          <w:color w:val="000000" w:themeColor="text1"/>
          <w:sz w:val="32"/>
          <w:szCs w:val="32"/>
          <w:rtl/>
        </w:rPr>
      </w:pPr>
    </w:p>
    <w:p w:rsidR="004850FF" w:rsidRPr="006F2D12" w:rsidRDefault="004850FF" w:rsidP="00A07B13">
      <w:pPr>
        <w:jc w:val="center"/>
        <w:rPr>
          <w:rFonts w:asciiTheme="majorBidi" w:hAnsiTheme="majorBidi" w:cstheme="majorBidi"/>
          <w:b/>
          <w:bCs/>
          <w:color w:val="000000" w:themeColor="text1"/>
          <w:sz w:val="32"/>
          <w:szCs w:val="32"/>
          <w:rtl/>
        </w:rPr>
      </w:pPr>
      <w:r w:rsidRPr="006F2D12">
        <w:rPr>
          <w:rFonts w:asciiTheme="majorBidi" w:hAnsiTheme="majorBidi" w:cstheme="majorBidi"/>
          <w:b/>
          <w:bCs/>
          <w:color w:val="000000" w:themeColor="text1"/>
          <w:sz w:val="32"/>
          <w:szCs w:val="32"/>
        </w:rPr>
        <w:t xml:space="preserve">All expressions of thanks are insufficient to our fathers and mothers, who assisted us in walking to the end of the path and received </w:t>
      </w:r>
      <w:proofErr w:type="gramStart"/>
      <w:r w:rsidRPr="006F2D12">
        <w:rPr>
          <w:rFonts w:asciiTheme="majorBidi" w:hAnsiTheme="majorBidi" w:cstheme="majorBidi"/>
          <w:b/>
          <w:bCs/>
          <w:color w:val="000000" w:themeColor="text1"/>
          <w:sz w:val="32"/>
          <w:szCs w:val="32"/>
        </w:rPr>
        <w:t>a</w:t>
      </w:r>
      <w:proofErr w:type="gramEnd"/>
      <w:r w:rsidRPr="006F2D12">
        <w:rPr>
          <w:rFonts w:asciiTheme="majorBidi" w:hAnsiTheme="majorBidi" w:cstheme="majorBidi"/>
          <w:b/>
          <w:bCs/>
          <w:color w:val="000000" w:themeColor="text1"/>
          <w:sz w:val="32"/>
          <w:szCs w:val="32"/>
        </w:rPr>
        <w:t xml:space="preserve"> "Amen" in response to their prayers for our success and contentment.</w:t>
      </w:r>
    </w:p>
    <w:p w:rsidR="004850FF" w:rsidRPr="006F2D12" w:rsidRDefault="004850FF" w:rsidP="00A07B13">
      <w:pPr>
        <w:jc w:val="center"/>
        <w:rPr>
          <w:rFonts w:asciiTheme="majorBidi" w:hAnsiTheme="majorBidi" w:cstheme="majorBidi"/>
          <w:b/>
          <w:bCs/>
          <w:color w:val="000000" w:themeColor="text1"/>
          <w:sz w:val="32"/>
          <w:szCs w:val="32"/>
        </w:rPr>
      </w:pPr>
      <w:r w:rsidRPr="006F2D12">
        <w:rPr>
          <w:rFonts w:asciiTheme="majorBidi" w:hAnsiTheme="majorBidi" w:cstheme="majorBidi"/>
          <w:b/>
          <w:bCs/>
          <w:color w:val="000000" w:themeColor="text1"/>
          <w:sz w:val="32"/>
          <w:szCs w:val="32"/>
        </w:rPr>
        <w:t>God bless you for us, and may He make us to obey you for the rest of our lives.</w:t>
      </w:r>
    </w:p>
    <w:p w:rsidR="004850FF" w:rsidRPr="006F2D12" w:rsidRDefault="004850FF" w:rsidP="00A07B13">
      <w:pPr>
        <w:jc w:val="center"/>
        <w:rPr>
          <w:rFonts w:asciiTheme="majorBidi" w:hAnsiTheme="majorBidi" w:cstheme="majorBidi"/>
          <w:b/>
          <w:bCs/>
          <w:color w:val="000000" w:themeColor="text1"/>
          <w:sz w:val="32"/>
          <w:szCs w:val="32"/>
        </w:rPr>
      </w:pPr>
      <w:r w:rsidRPr="006F2D12">
        <w:rPr>
          <w:rFonts w:asciiTheme="majorBidi" w:hAnsiTheme="majorBidi" w:cstheme="majorBidi"/>
          <w:b/>
          <w:bCs/>
          <w:color w:val="000000" w:themeColor="text1"/>
          <w:sz w:val="32"/>
          <w:szCs w:val="32"/>
        </w:rPr>
        <w:t xml:space="preserve">Many thanks and appreciation to our </w:t>
      </w:r>
      <w:proofErr w:type="gramStart"/>
      <w:r w:rsidRPr="006F2D12">
        <w:rPr>
          <w:rFonts w:asciiTheme="majorBidi" w:hAnsiTheme="majorBidi" w:cstheme="majorBidi"/>
          <w:b/>
          <w:bCs/>
          <w:color w:val="000000" w:themeColor="text1"/>
          <w:sz w:val="32"/>
          <w:szCs w:val="32"/>
        </w:rPr>
        <w:t>respected ,</w:t>
      </w:r>
      <w:proofErr w:type="gramEnd"/>
      <w:r w:rsidRPr="006F2D12">
        <w:rPr>
          <w:rFonts w:asciiTheme="majorBidi" w:hAnsiTheme="majorBidi" w:cstheme="majorBidi"/>
          <w:b/>
          <w:bCs/>
          <w:color w:val="000000" w:themeColor="text1"/>
          <w:sz w:val="32"/>
          <w:szCs w:val="32"/>
        </w:rPr>
        <w:t xml:space="preserve"> Dr. Reema </w:t>
      </w:r>
      <w:proofErr w:type="spellStart"/>
      <w:r w:rsidRPr="006F2D12">
        <w:rPr>
          <w:rFonts w:asciiTheme="majorBidi" w:hAnsiTheme="majorBidi" w:cstheme="majorBidi"/>
          <w:b/>
          <w:bCs/>
          <w:color w:val="000000" w:themeColor="text1"/>
          <w:sz w:val="32"/>
          <w:szCs w:val="32"/>
        </w:rPr>
        <w:t>Bdair</w:t>
      </w:r>
      <w:proofErr w:type="spellEnd"/>
      <w:r w:rsidRPr="006F2D12">
        <w:rPr>
          <w:rFonts w:asciiTheme="majorBidi" w:hAnsiTheme="majorBidi" w:cstheme="majorBidi"/>
          <w:b/>
          <w:bCs/>
          <w:color w:val="000000" w:themeColor="text1"/>
          <w:sz w:val="32"/>
          <w:szCs w:val="32"/>
        </w:rPr>
        <w:t xml:space="preserve"> , for the help and direction you gave to make this project successful.</w:t>
      </w:r>
    </w:p>
    <w:p w:rsidR="004850FF" w:rsidRPr="006F2D12" w:rsidRDefault="004850FF" w:rsidP="00A07B13">
      <w:pPr>
        <w:tabs>
          <w:tab w:val="left" w:pos="6264"/>
        </w:tabs>
        <w:jc w:val="center"/>
        <w:rPr>
          <w:rFonts w:asciiTheme="majorBidi" w:hAnsiTheme="majorBidi" w:cstheme="majorBidi"/>
          <w:b/>
          <w:bCs/>
          <w:color w:val="000000" w:themeColor="text1"/>
          <w:sz w:val="32"/>
          <w:szCs w:val="32"/>
        </w:rPr>
      </w:pPr>
    </w:p>
    <w:p w:rsidR="004850FF" w:rsidRDefault="004850FF" w:rsidP="00A07B13">
      <w:pPr>
        <w:jc w:val="center"/>
        <w:rPr>
          <w:rFonts w:asciiTheme="majorBidi" w:hAnsiTheme="majorBidi" w:cstheme="majorBidi"/>
          <w:b/>
          <w:bCs/>
          <w:color w:val="000000" w:themeColor="text1"/>
          <w:sz w:val="32"/>
          <w:szCs w:val="32"/>
        </w:rPr>
      </w:pPr>
      <w:r w:rsidRPr="006F2D12">
        <w:rPr>
          <w:rFonts w:asciiTheme="majorBidi" w:hAnsiTheme="majorBidi" w:cstheme="majorBidi"/>
          <w:b/>
          <w:bCs/>
          <w:color w:val="000000" w:themeColor="text1"/>
          <w:sz w:val="32"/>
          <w:szCs w:val="32"/>
        </w:rPr>
        <w:t>We will always be grateful to our friends for supporting us through every bad moment and for being our second family.</w:t>
      </w:r>
    </w:p>
    <w:p w:rsidR="00A07B13" w:rsidRPr="006F2D12" w:rsidRDefault="00A07B13" w:rsidP="00A07B13">
      <w:pPr>
        <w:jc w:val="center"/>
        <w:rPr>
          <w:rFonts w:asciiTheme="majorBidi" w:hAnsiTheme="majorBidi" w:cstheme="majorBidi"/>
          <w:b/>
          <w:bCs/>
          <w:color w:val="000000" w:themeColor="text1"/>
          <w:sz w:val="32"/>
          <w:szCs w:val="32"/>
        </w:rPr>
      </w:pPr>
    </w:p>
    <w:p w:rsidR="00A07B13" w:rsidRDefault="00A07B13" w:rsidP="006F2D12">
      <w:pPr>
        <w:jc w:val="both"/>
        <w:rPr>
          <w:rFonts w:asciiTheme="majorBidi" w:hAnsiTheme="majorBidi" w:cstheme="majorBidi"/>
          <w:b/>
          <w:bCs/>
          <w:color w:val="000000" w:themeColor="text1"/>
          <w:sz w:val="32"/>
          <w:szCs w:val="32"/>
        </w:rPr>
      </w:pPr>
    </w:p>
    <w:p w:rsidR="00A07B13" w:rsidRDefault="00A07B13">
      <w:pPr>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Pr>
        <w:br w:type="page"/>
      </w:r>
    </w:p>
    <w:p w:rsidR="00A07B13" w:rsidRDefault="00A07B13" w:rsidP="006F2D12">
      <w:pPr>
        <w:jc w:val="both"/>
        <w:rPr>
          <w:rFonts w:asciiTheme="majorBidi" w:hAnsiTheme="majorBidi" w:cstheme="majorBidi"/>
          <w:b/>
          <w:bCs/>
          <w:color w:val="000000" w:themeColor="text1"/>
          <w:sz w:val="32"/>
          <w:szCs w:val="32"/>
        </w:rPr>
      </w:pPr>
    </w:p>
    <w:sdt>
      <w:sdtPr>
        <w:rPr>
          <w:rFonts w:asciiTheme="minorHAnsi" w:eastAsiaTheme="minorHAnsi" w:hAnsiTheme="minorHAnsi" w:cstheme="minorBidi"/>
          <w:color w:val="auto"/>
          <w:sz w:val="22"/>
          <w:szCs w:val="22"/>
        </w:rPr>
        <w:id w:val="1991522939"/>
        <w:docPartObj>
          <w:docPartGallery w:val="Table of Contents"/>
          <w:docPartUnique/>
        </w:docPartObj>
      </w:sdtPr>
      <w:sdtEndPr>
        <w:rPr>
          <w:b/>
          <w:bCs/>
          <w:noProof/>
        </w:rPr>
      </w:sdtEndPr>
      <w:sdtContent>
        <w:p w:rsidR="006F478D" w:rsidRDefault="006F478D">
          <w:pPr>
            <w:pStyle w:val="TOCHeading"/>
          </w:pPr>
          <w:r>
            <w:t>Contents</w:t>
          </w:r>
        </w:p>
        <w:p w:rsidR="006F478D" w:rsidRDefault="006F478D">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137382745" w:history="1">
            <w:r w:rsidRPr="005811ED">
              <w:rPr>
                <w:rStyle w:val="Hyperlink"/>
                <w:noProof/>
              </w:rPr>
              <w:t>Introduction</w:t>
            </w:r>
            <w:r>
              <w:rPr>
                <w:noProof/>
                <w:webHidden/>
              </w:rPr>
              <w:tab/>
            </w:r>
            <w:r>
              <w:rPr>
                <w:noProof/>
                <w:webHidden/>
              </w:rPr>
              <w:fldChar w:fldCharType="begin"/>
            </w:r>
            <w:r>
              <w:rPr>
                <w:noProof/>
                <w:webHidden/>
              </w:rPr>
              <w:instrText xml:space="preserve"> PAGEREF _Toc137382745 \h </w:instrText>
            </w:r>
            <w:r>
              <w:rPr>
                <w:noProof/>
                <w:webHidden/>
              </w:rPr>
            </w:r>
            <w:r>
              <w:rPr>
                <w:noProof/>
                <w:webHidden/>
              </w:rPr>
              <w:fldChar w:fldCharType="separate"/>
            </w:r>
            <w:r>
              <w:rPr>
                <w:noProof/>
                <w:webHidden/>
              </w:rPr>
              <w:t>3</w:t>
            </w:r>
            <w:r>
              <w:rPr>
                <w:noProof/>
                <w:webHidden/>
              </w:rPr>
              <w:fldChar w:fldCharType="end"/>
            </w:r>
          </w:hyperlink>
        </w:p>
        <w:p w:rsidR="006F478D" w:rsidRDefault="00000000">
          <w:pPr>
            <w:pStyle w:val="TOC2"/>
            <w:tabs>
              <w:tab w:val="right" w:leader="dot" w:pos="9350"/>
            </w:tabs>
            <w:rPr>
              <w:rFonts w:eastAsiaTheme="minorEastAsia"/>
              <w:noProof/>
            </w:rPr>
          </w:pPr>
          <w:hyperlink w:anchor="_Toc137382746" w:history="1">
            <w:r w:rsidR="006F478D" w:rsidRPr="005811ED">
              <w:rPr>
                <w:rStyle w:val="Hyperlink"/>
                <w:noProof/>
              </w:rPr>
              <w:t>1.1 Overview:</w:t>
            </w:r>
            <w:r w:rsidR="006F478D">
              <w:rPr>
                <w:noProof/>
                <w:webHidden/>
              </w:rPr>
              <w:tab/>
            </w:r>
            <w:r w:rsidR="006F478D">
              <w:rPr>
                <w:noProof/>
                <w:webHidden/>
              </w:rPr>
              <w:fldChar w:fldCharType="begin"/>
            </w:r>
            <w:r w:rsidR="006F478D">
              <w:rPr>
                <w:noProof/>
                <w:webHidden/>
              </w:rPr>
              <w:instrText xml:space="preserve"> PAGEREF _Toc137382746 \h </w:instrText>
            </w:r>
            <w:r w:rsidR="006F478D">
              <w:rPr>
                <w:noProof/>
                <w:webHidden/>
              </w:rPr>
            </w:r>
            <w:r w:rsidR="006F478D">
              <w:rPr>
                <w:noProof/>
                <w:webHidden/>
              </w:rPr>
              <w:fldChar w:fldCharType="separate"/>
            </w:r>
            <w:r w:rsidR="006F478D">
              <w:rPr>
                <w:noProof/>
                <w:webHidden/>
              </w:rPr>
              <w:t>3</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47" w:history="1">
            <w:r w:rsidR="006F478D" w:rsidRPr="005811ED">
              <w:rPr>
                <w:rStyle w:val="Hyperlink"/>
                <w:noProof/>
              </w:rPr>
              <w:t>1.2 Construction Management:</w:t>
            </w:r>
            <w:r w:rsidR="006F478D">
              <w:rPr>
                <w:noProof/>
                <w:webHidden/>
              </w:rPr>
              <w:tab/>
            </w:r>
            <w:r w:rsidR="006F478D">
              <w:rPr>
                <w:noProof/>
                <w:webHidden/>
              </w:rPr>
              <w:fldChar w:fldCharType="begin"/>
            </w:r>
            <w:r w:rsidR="006F478D">
              <w:rPr>
                <w:noProof/>
                <w:webHidden/>
              </w:rPr>
              <w:instrText xml:space="preserve"> PAGEREF _Toc137382747 \h </w:instrText>
            </w:r>
            <w:r w:rsidR="006F478D">
              <w:rPr>
                <w:noProof/>
                <w:webHidden/>
              </w:rPr>
            </w:r>
            <w:r w:rsidR="006F478D">
              <w:rPr>
                <w:noProof/>
                <w:webHidden/>
              </w:rPr>
              <w:fldChar w:fldCharType="separate"/>
            </w:r>
            <w:r w:rsidR="006F478D">
              <w:rPr>
                <w:noProof/>
                <w:webHidden/>
              </w:rPr>
              <w:t>3</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48" w:history="1">
            <w:r w:rsidR="006F478D" w:rsidRPr="005811ED">
              <w:rPr>
                <w:rStyle w:val="Hyperlink"/>
                <w:noProof/>
              </w:rPr>
              <w:t>1.3 The importance of the project:</w:t>
            </w:r>
            <w:r w:rsidR="006F478D">
              <w:rPr>
                <w:noProof/>
                <w:webHidden/>
              </w:rPr>
              <w:tab/>
            </w:r>
            <w:r w:rsidR="006F478D">
              <w:rPr>
                <w:noProof/>
                <w:webHidden/>
              </w:rPr>
              <w:fldChar w:fldCharType="begin"/>
            </w:r>
            <w:r w:rsidR="006F478D">
              <w:rPr>
                <w:noProof/>
                <w:webHidden/>
              </w:rPr>
              <w:instrText xml:space="preserve"> PAGEREF _Toc137382748 \h </w:instrText>
            </w:r>
            <w:r w:rsidR="006F478D">
              <w:rPr>
                <w:noProof/>
                <w:webHidden/>
              </w:rPr>
            </w:r>
            <w:r w:rsidR="006F478D">
              <w:rPr>
                <w:noProof/>
                <w:webHidden/>
              </w:rPr>
              <w:fldChar w:fldCharType="separate"/>
            </w:r>
            <w:r w:rsidR="006F478D">
              <w:rPr>
                <w:noProof/>
                <w:webHidden/>
              </w:rPr>
              <w:t>6</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49" w:history="1">
            <w:r w:rsidR="006F478D" w:rsidRPr="005811ED">
              <w:rPr>
                <w:rStyle w:val="Hyperlink"/>
                <w:noProof/>
              </w:rPr>
              <w:t>1.4 Research aims and objectives:</w:t>
            </w:r>
            <w:r w:rsidR="006F478D">
              <w:rPr>
                <w:noProof/>
                <w:webHidden/>
              </w:rPr>
              <w:tab/>
            </w:r>
            <w:r w:rsidR="006F478D">
              <w:rPr>
                <w:noProof/>
                <w:webHidden/>
              </w:rPr>
              <w:fldChar w:fldCharType="begin"/>
            </w:r>
            <w:r w:rsidR="006F478D">
              <w:rPr>
                <w:noProof/>
                <w:webHidden/>
              </w:rPr>
              <w:instrText xml:space="preserve"> PAGEREF _Toc137382749 \h </w:instrText>
            </w:r>
            <w:r w:rsidR="006F478D">
              <w:rPr>
                <w:noProof/>
                <w:webHidden/>
              </w:rPr>
            </w:r>
            <w:r w:rsidR="006F478D">
              <w:rPr>
                <w:noProof/>
                <w:webHidden/>
              </w:rPr>
              <w:fldChar w:fldCharType="separate"/>
            </w:r>
            <w:r w:rsidR="006F478D">
              <w:rPr>
                <w:noProof/>
                <w:webHidden/>
              </w:rPr>
              <w:t>7</w:t>
            </w:r>
            <w:r w:rsidR="006F478D">
              <w:rPr>
                <w:noProof/>
                <w:webHidden/>
              </w:rPr>
              <w:fldChar w:fldCharType="end"/>
            </w:r>
          </w:hyperlink>
        </w:p>
        <w:p w:rsidR="006F478D" w:rsidRDefault="00000000">
          <w:pPr>
            <w:pStyle w:val="TOC1"/>
            <w:tabs>
              <w:tab w:val="right" w:leader="dot" w:pos="9350"/>
            </w:tabs>
            <w:rPr>
              <w:rFonts w:eastAsiaTheme="minorEastAsia"/>
              <w:noProof/>
            </w:rPr>
          </w:pPr>
          <w:hyperlink w:anchor="_Toc137382750" w:history="1">
            <w:r w:rsidR="006F478D" w:rsidRPr="005811ED">
              <w:rPr>
                <w:rStyle w:val="Hyperlink"/>
                <w:rFonts w:eastAsia="Times New Roman"/>
                <w:noProof/>
              </w:rPr>
              <w:t>chapter 2</w:t>
            </w:r>
            <w:r w:rsidR="006F478D">
              <w:rPr>
                <w:noProof/>
                <w:webHidden/>
              </w:rPr>
              <w:tab/>
            </w:r>
            <w:r w:rsidR="006F478D">
              <w:rPr>
                <w:noProof/>
                <w:webHidden/>
              </w:rPr>
              <w:fldChar w:fldCharType="begin"/>
            </w:r>
            <w:r w:rsidR="006F478D">
              <w:rPr>
                <w:noProof/>
                <w:webHidden/>
              </w:rPr>
              <w:instrText xml:space="preserve"> PAGEREF _Toc137382750 \h </w:instrText>
            </w:r>
            <w:r w:rsidR="006F478D">
              <w:rPr>
                <w:noProof/>
                <w:webHidden/>
              </w:rPr>
            </w:r>
            <w:r w:rsidR="006F478D">
              <w:rPr>
                <w:noProof/>
                <w:webHidden/>
              </w:rPr>
              <w:fldChar w:fldCharType="separate"/>
            </w:r>
            <w:r w:rsidR="006F478D">
              <w:rPr>
                <w:noProof/>
                <w:webHidden/>
              </w:rPr>
              <w:t>8</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51" w:history="1">
            <w:r w:rsidR="006F478D" w:rsidRPr="005811ED">
              <w:rPr>
                <w:rStyle w:val="Hyperlink"/>
                <w:noProof/>
              </w:rPr>
              <w:t>2.1 Rework :</w:t>
            </w:r>
            <w:r w:rsidR="006F478D">
              <w:rPr>
                <w:noProof/>
                <w:webHidden/>
              </w:rPr>
              <w:tab/>
            </w:r>
            <w:r w:rsidR="006F478D">
              <w:rPr>
                <w:noProof/>
                <w:webHidden/>
              </w:rPr>
              <w:fldChar w:fldCharType="begin"/>
            </w:r>
            <w:r w:rsidR="006F478D">
              <w:rPr>
                <w:noProof/>
                <w:webHidden/>
              </w:rPr>
              <w:instrText xml:space="preserve"> PAGEREF _Toc137382751 \h </w:instrText>
            </w:r>
            <w:r w:rsidR="006F478D">
              <w:rPr>
                <w:noProof/>
                <w:webHidden/>
              </w:rPr>
            </w:r>
            <w:r w:rsidR="006F478D">
              <w:rPr>
                <w:noProof/>
                <w:webHidden/>
              </w:rPr>
              <w:fldChar w:fldCharType="separate"/>
            </w:r>
            <w:r w:rsidR="006F478D">
              <w:rPr>
                <w:noProof/>
                <w:webHidden/>
              </w:rPr>
              <w:t>8</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52" w:history="1">
            <w:r w:rsidR="006F478D" w:rsidRPr="005811ED">
              <w:rPr>
                <w:rStyle w:val="Hyperlink"/>
                <w:noProof/>
              </w:rPr>
              <w:t>2.2 Rework on construction sites:</w:t>
            </w:r>
            <w:r w:rsidR="006F478D">
              <w:rPr>
                <w:noProof/>
                <w:webHidden/>
              </w:rPr>
              <w:tab/>
            </w:r>
            <w:r w:rsidR="006F478D">
              <w:rPr>
                <w:noProof/>
                <w:webHidden/>
              </w:rPr>
              <w:fldChar w:fldCharType="begin"/>
            </w:r>
            <w:r w:rsidR="006F478D">
              <w:rPr>
                <w:noProof/>
                <w:webHidden/>
              </w:rPr>
              <w:instrText xml:space="preserve"> PAGEREF _Toc137382752 \h </w:instrText>
            </w:r>
            <w:r w:rsidR="006F478D">
              <w:rPr>
                <w:noProof/>
                <w:webHidden/>
              </w:rPr>
            </w:r>
            <w:r w:rsidR="006F478D">
              <w:rPr>
                <w:noProof/>
                <w:webHidden/>
              </w:rPr>
              <w:fldChar w:fldCharType="separate"/>
            </w:r>
            <w:r w:rsidR="006F478D">
              <w:rPr>
                <w:noProof/>
                <w:webHidden/>
              </w:rPr>
              <w:t>8</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53" w:history="1">
            <w:r w:rsidR="006F478D" w:rsidRPr="005811ED">
              <w:rPr>
                <w:rStyle w:val="Hyperlink"/>
                <w:noProof/>
              </w:rPr>
              <w:t>2.3 Rework Management:</w:t>
            </w:r>
            <w:r w:rsidR="006F478D">
              <w:rPr>
                <w:noProof/>
                <w:webHidden/>
              </w:rPr>
              <w:tab/>
            </w:r>
            <w:r w:rsidR="006F478D">
              <w:rPr>
                <w:noProof/>
                <w:webHidden/>
              </w:rPr>
              <w:fldChar w:fldCharType="begin"/>
            </w:r>
            <w:r w:rsidR="006F478D">
              <w:rPr>
                <w:noProof/>
                <w:webHidden/>
              </w:rPr>
              <w:instrText xml:space="preserve"> PAGEREF _Toc137382753 \h </w:instrText>
            </w:r>
            <w:r w:rsidR="006F478D">
              <w:rPr>
                <w:noProof/>
                <w:webHidden/>
              </w:rPr>
            </w:r>
            <w:r w:rsidR="006F478D">
              <w:rPr>
                <w:noProof/>
                <w:webHidden/>
              </w:rPr>
              <w:fldChar w:fldCharType="separate"/>
            </w:r>
            <w:r w:rsidR="006F478D">
              <w:rPr>
                <w:noProof/>
                <w:webHidden/>
              </w:rPr>
              <w:t>9</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54" w:history="1">
            <w:r w:rsidR="006F478D" w:rsidRPr="005811ED">
              <w:rPr>
                <w:rStyle w:val="Hyperlink"/>
                <w:noProof/>
              </w:rPr>
              <w:t>2.4 Impact of Rework :</w:t>
            </w:r>
            <w:r w:rsidR="006F478D">
              <w:rPr>
                <w:noProof/>
                <w:webHidden/>
              </w:rPr>
              <w:tab/>
            </w:r>
            <w:r w:rsidR="006F478D">
              <w:rPr>
                <w:noProof/>
                <w:webHidden/>
              </w:rPr>
              <w:fldChar w:fldCharType="begin"/>
            </w:r>
            <w:r w:rsidR="006F478D">
              <w:rPr>
                <w:noProof/>
                <w:webHidden/>
              </w:rPr>
              <w:instrText xml:space="preserve"> PAGEREF _Toc137382754 \h </w:instrText>
            </w:r>
            <w:r w:rsidR="006F478D">
              <w:rPr>
                <w:noProof/>
                <w:webHidden/>
              </w:rPr>
            </w:r>
            <w:r w:rsidR="006F478D">
              <w:rPr>
                <w:noProof/>
                <w:webHidden/>
              </w:rPr>
              <w:fldChar w:fldCharType="separate"/>
            </w:r>
            <w:r w:rsidR="006F478D">
              <w:rPr>
                <w:noProof/>
                <w:webHidden/>
              </w:rPr>
              <w:t>11</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55" w:history="1">
            <w:r w:rsidR="006F478D" w:rsidRPr="005811ED">
              <w:rPr>
                <w:rStyle w:val="Hyperlink"/>
                <w:noProof/>
              </w:rPr>
              <w:t>2.5 The impact of rework on construction cost performance.(example)</w:t>
            </w:r>
            <w:r w:rsidR="006F478D">
              <w:rPr>
                <w:noProof/>
                <w:webHidden/>
              </w:rPr>
              <w:tab/>
            </w:r>
            <w:r w:rsidR="006F478D">
              <w:rPr>
                <w:noProof/>
                <w:webHidden/>
              </w:rPr>
              <w:fldChar w:fldCharType="begin"/>
            </w:r>
            <w:r w:rsidR="006F478D">
              <w:rPr>
                <w:noProof/>
                <w:webHidden/>
              </w:rPr>
              <w:instrText xml:space="preserve"> PAGEREF _Toc137382755 \h </w:instrText>
            </w:r>
            <w:r w:rsidR="006F478D">
              <w:rPr>
                <w:noProof/>
                <w:webHidden/>
              </w:rPr>
            </w:r>
            <w:r w:rsidR="006F478D">
              <w:rPr>
                <w:noProof/>
                <w:webHidden/>
              </w:rPr>
              <w:fldChar w:fldCharType="separate"/>
            </w:r>
            <w:r w:rsidR="006F478D">
              <w:rPr>
                <w:noProof/>
                <w:webHidden/>
              </w:rPr>
              <w:t>12</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56" w:history="1">
            <w:r w:rsidR="006F478D" w:rsidRPr="005811ED">
              <w:rPr>
                <w:rStyle w:val="Hyperlink"/>
                <w:noProof/>
              </w:rPr>
              <w:t>2.6 The different between design rework and construction rework :</w:t>
            </w:r>
            <w:r w:rsidR="006F478D">
              <w:rPr>
                <w:noProof/>
                <w:webHidden/>
              </w:rPr>
              <w:tab/>
            </w:r>
            <w:r w:rsidR="006F478D">
              <w:rPr>
                <w:noProof/>
                <w:webHidden/>
              </w:rPr>
              <w:fldChar w:fldCharType="begin"/>
            </w:r>
            <w:r w:rsidR="006F478D">
              <w:rPr>
                <w:noProof/>
                <w:webHidden/>
              </w:rPr>
              <w:instrText xml:space="preserve"> PAGEREF _Toc137382756 \h </w:instrText>
            </w:r>
            <w:r w:rsidR="006F478D">
              <w:rPr>
                <w:noProof/>
                <w:webHidden/>
              </w:rPr>
            </w:r>
            <w:r w:rsidR="006F478D">
              <w:rPr>
                <w:noProof/>
                <w:webHidden/>
              </w:rPr>
              <w:fldChar w:fldCharType="separate"/>
            </w:r>
            <w:r w:rsidR="006F478D">
              <w:rPr>
                <w:noProof/>
                <w:webHidden/>
              </w:rPr>
              <w:t>13</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57" w:history="1">
            <w:r w:rsidR="006F478D" w:rsidRPr="005811ED">
              <w:rPr>
                <w:rStyle w:val="Hyperlink"/>
                <w:noProof/>
              </w:rPr>
              <w:t>2.7 Sources of Rework:</w:t>
            </w:r>
            <w:r w:rsidR="006F478D">
              <w:rPr>
                <w:noProof/>
                <w:webHidden/>
              </w:rPr>
              <w:tab/>
            </w:r>
            <w:r w:rsidR="006F478D">
              <w:rPr>
                <w:noProof/>
                <w:webHidden/>
              </w:rPr>
              <w:fldChar w:fldCharType="begin"/>
            </w:r>
            <w:r w:rsidR="006F478D">
              <w:rPr>
                <w:noProof/>
                <w:webHidden/>
              </w:rPr>
              <w:instrText xml:space="preserve"> PAGEREF _Toc137382757 \h </w:instrText>
            </w:r>
            <w:r w:rsidR="006F478D">
              <w:rPr>
                <w:noProof/>
                <w:webHidden/>
              </w:rPr>
            </w:r>
            <w:r w:rsidR="006F478D">
              <w:rPr>
                <w:noProof/>
                <w:webHidden/>
              </w:rPr>
              <w:fldChar w:fldCharType="separate"/>
            </w:r>
            <w:r w:rsidR="006F478D">
              <w:rPr>
                <w:noProof/>
                <w:webHidden/>
              </w:rPr>
              <w:t>14</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58" w:history="1">
            <w:r w:rsidR="006F478D" w:rsidRPr="005811ED">
              <w:rPr>
                <w:rStyle w:val="Hyperlink"/>
                <w:noProof/>
              </w:rPr>
              <w:t>2.8 Impact of rework on project performance:</w:t>
            </w:r>
            <w:r w:rsidR="006F478D">
              <w:rPr>
                <w:noProof/>
                <w:webHidden/>
              </w:rPr>
              <w:tab/>
            </w:r>
            <w:r w:rsidR="006F478D">
              <w:rPr>
                <w:noProof/>
                <w:webHidden/>
              </w:rPr>
              <w:fldChar w:fldCharType="begin"/>
            </w:r>
            <w:r w:rsidR="006F478D">
              <w:rPr>
                <w:noProof/>
                <w:webHidden/>
              </w:rPr>
              <w:instrText xml:space="preserve"> PAGEREF _Toc137382758 \h </w:instrText>
            </w:r>
            <w:r w:rsidR="006F478D">
              <w:rPr>
                <w:noProof/>
                <w:webHidden/>
              </w:rPr>
            </w:r>
            <w:r w:rsidR="006F478D">
              <w:rPr>
                <w:noProof/>
                <w:webHidden/>
              </w:rPr>
              <w:fldChar w:fldCharType="separate"/>
            </w:r>
            <w:r w:rsidR="006F478D">
              <w:rPr>
                <w:noProof/>
                <w:webHidden/>
              </w:rPr>
              <w:t>15</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59" w:history="1">
            <w:r w:rsidR="006F478D" w:rsidRPr="005811ED">
              <w:rPr>
                <w:rStyle w:val="Hyperlink"/>
                <w:noProof/>
              </w:rPr>
              <w:t>2.9 Effect of rework on organisational productivity and performance:</w:t>
            </w:r>
            <w:r w:rsidR="006F478D">
              <w:rPr>
                <w:noProof/>
                <w:webHidden/>
              </w:rPr>
              <w:tab/>
            </w:r>
            <w:r w:rsidR="006F478D">
              <w:rPr>
                <w:noProof/>
                <w:webHidden/>
              </w:rPr>
              <w:fldChar w:fldCharType="begin"/>
            </w:r>
            <w:r w:rsidR="006F478D">
              <w:rPr>
                <w:noProof/>
                <w:webHidden/>
              </w:rPr>
              <w:instrText xml:space="preserve"> PAGEREF _Toc137382759 \h </w:instrText>
            </w:r>
            <w:r w:rsidR="006F478D">
              <w:rPr>
                <w:noProof/>
                <w:webHidden/>
              </w:rPr>
            </w:r>
            <w:r w:rsidR="006F478D">
              <w:rPr>
                <w:noProof/>
                <w:webHidden/>
              </w:rPr>
              <w:fldChar w:fldCharType="separate"/>
            </w:r>
            <w:r w:rsidR="006F478D">
              <w:rPr>
                <w:noProof/>
                <w:webHidden/>
              </w:rPr>
              <w:t>16</w:t>
            </w:r>
            <w:r w:rsidR="006F478D">
              <w:rPr>
                <w:noProof/>
                <w:webHidden/>
              </w:rPr>
              <w:fldChar w:fldCharType="end"/>
            </w:r>
          </w:hyperlink>
        </w:p>
        <w:p w:rsidR="006F478D" w:rsidRDefault="00000000">
          <w:pPr>
            <w:pStyle w:val="TOC1"/>
            <w:tabs>
              <w:tab w:val="right" w:leader="dot" w:pos="9350"/>
            </w:tabs>
            <w:rPr>
              <w:rFonts w:eastAsiaTheme="minorEastAsia"/>
              <w:noProof/>
            </w:rPr>
          </w:pPr>
          <w:hyperlink w:anchor="_Toc137382760" w:history="1">
            <w:r w:rsidR="006F478D" w:rsidRPr="005811ED">
              <w:rPr>
                <w:rStyle w:val="Hyperlink"/>
                <w:noProof/>
              </w:rPr>
              <w:t>Chapter 3</w:t>
            </w:r>
            <w:r w:rsidR="006F478D">
              <w:rPr>
                <w:noProof/>
                <w:webHidden/>
              </w:rPr>
              <w:tab/>
            </w:r>
            <w:r w:rsidR="006F478D">
              <w:rPr>
                <w:noProof/>
                <w:webHidden/>
              </w:rPr>
              <w:fldChar w:fldCharType="begin"/>
            </w:r>
            <w:r w:rsidR="006F478D">
              <w:rPr>
                <w:noProof/>
                <w:webHidden/>
              </w:rPr>
              <w:instrText xml:space="preserve"> PAGEREF _Toc137382760 \h </w:instrText>
            </w:r>
            <w:r w:rsidR="006F478D">
              <w:rPr>
                <w:noProof/>
                <w:webHidden/>
              </w:rPr>
            </w:r>
            <w:r w:rsidR="006F478D">
              <w:rPr>
                <w:noProof/>
                <w:webHidden/>
              </w:rPr>
              <w:fldChar w:fldCharType="separate"/>
            </w:r>
            <w:r w:rsidR="006F478D">
              <w:rPr>
                <w:noProof/>
                <w:webHidden/>
              </w:rPr>
              <w:t>18</w:t>
            </w:r>
            <w:r w:rsidR="006F478D">
              <w:rPr>
                <w:noProof/>
                <w:webHidden/>
              </w:rPr>
              <w:fldChar w:fldCharType="end"/>
            </w:r>
          </w:hyperlink>
        </w:p>
        <w:p w:rsidR="006F478D" w:rsidRDefault="00000000">
          <w:pPr>
            <w:pStyle w:val="TOC2"/>
            <w:tabs>
              <w:tab w:val="right" w:leader="dot" w:pos="9350"/>
            </w:tabs>
            <w:rPr>
              <w:rFonts w:eastAsiaTheme="minorEastAsia"/>
              <w:noProof/>
            </w:rPr>
          </w:pPr>
          <w:hyperlink w:anchor="_Toc137382761" w:history="1">
            <w:r w:rsidR="006F478D" w:rsidRPr="005811ED">
              <w:rPr>
                <w:rStyle w:val="Hyperlink"/>
                <w:noProof/>
              </w:rPr>
              <w:t>Methodology</w:t>
            </w:r>
            <w:r w:rsidR="006F478D">
              <w:rPr>
                <w:noProof/>
                <w:webHidden/>
              </w:rPr>
              <w:tab/>
            </w:r>
            <w:r w:rsidR="006F478D">
              <w:rPr>
                <w:noProof/>
                <w:webHidden/>
              </w:rPr>
              <w:fldChar w:fldCharType="begin"/>
            </w:r>
            <w:r w:rsidR="006F478D">
              <w:rPr>
                <w:noProof/>
                <w:webHidden/>
              </w:rPr>
              <w:instrText xml:space="preserve"> PAGEREF _Toc137382761 \h </w:instrText>
            </w:r>
            <w:r w:rsidR="006F478D">
              <w:rPr>
                <w:noProof/>
                <w:webHidden/>
              </w:rPr>
            </w:r>
            <w:r w:rsidR="006F478D">
              <w:rPr>
                <w:noProof/>
                <w:webHidden/>
              </w:rPr>
              <w:fldChar w:fldCharType="separate"/>
            </w:r>
            <w:r w:rsidR="006F478D">
              <w:rPr>
                <w:noProof/>
                <w:webHidden/>
              </w:rPr>
              <w:t>18</w:t>
            </w:r>
            <w:r w:rsidR="006F478D">
              <w:rPr>
                <w:noProof/>
                <w:webHidden/>
              </w:rPr>
              <w:fldChar w:fldCharType="end"/>
            </w:r>
          </w:hyperlink>
        </w:p>
        <w:p w:rsidR="006F478D" w:rsidRDefault="00000000">
          <w:pPr>
            <w:pStyle w:val="TOC3"/>
            <w:tabs>
              <w:tab w:val="right" w:leader="dot" w:pos="9350"/>
            </w:tabs>
            <w:rPr>
              <w:noProof/>
            </w:rPr>
          </w:pPr>
          <w:hyperlink w:anchor="_Toc137382762" w:history="1">
            <w:r w:rsidR="006F478D" w:rsidRPr="005811ED">
              <w:rPr>
                <w:rStyle w:val="Hyperlink"/>
                <w:noProof/>
              </w:rPr>
              <w:t>3.1 Overview</w:t>
            </w:r>
            <w:r w:rsidR="006F478D">
              <w:rPr>
                <w:noProof/>
                <w:webHidden/>
              </w:rPr>
              <w:tab/>
            </w:r>
            <w:r w:rsidR="006F478D">
              <w:rPr>
                <w:noProof/>
                <w:webHidden/>
              </w:rPr>
              <w:fldChar w:fldCharType="begin"/>
            </w:r>
            <w:r w:rsidR="006F478D">
              <w:rPr>
                <w:noProof/>
                <w:webHidden/>
              </w:rPr>
              <w:instrText xml:space="preserve"> PAGEREF _Toc137382762 \h </w:instrText>
            </w:r>
            <w:r w:rsidR="006F478D">
              <w:rPr>
                <w:noProof/>
                <w:webHidden/>
              </w:rPr>
            </w:r>
            <w:r w:rsidR="006F478D">
              <w:rPr>
                <w:noProof/>
                <w:webHidden/>
              </w:rPr>
              <w:fldChar w:fldCharType="separate"/>
            </w:r>
            <w:r w:rsidR="006F478D">
              <w:rPr>
                <w:noProof/>
                <w:webHidden/>
              </w:rPr>
              <w:t>19</w:t>
            </w:r>
            <w:r w:rsidR="006F478D">
              <w:rPr>
                <w:noProof/>
                <w:webHidden/>
              </w:rPr>
              <w:fldChar w:fldCharType="end"/>
            </w:r>
          </w:hyperlink>
        </w:p>
        <w:p w:rsidR="006F478D" w:rsidRDefault="00000000">
          <w:pPr>
            <w:pStyle w:val="TOC3"/>
            <w:tabs>
              <w:tab w:val="right" w:leader="dot" w:pos="9350"/>
            </w:tabs>
            <w:rPr>
              <w:noProof/>
            </w:rPr>
          </w:pPr>
          <w:hyperlink w:anchor="_Toc137382763" w:history="1">
            <w:r w:rsidR="006F478D" w:rsidRPr="005811ED">
              <w:rPr>
                <w:rStyle w:val="Hyperlink"/>
                <w:noProof/>
              </w:rPr>
              <w:t>3.2 Procedure</w:t>
            </w:r>
            <w:r w:rsidR="006F478D">
              <w:rPr>
                <w:noProof/>
                <w:webHidden/>
              </w:rPr>
              <w:tab/>
            </w:r>
            <w:r w:rsidR="006F478D">
              <w:rPr>
                <w:noProof/>
                <w:webHidden/>
              </w:rPr>
              <w:fldChar w:fldCharType="begin"/>
            </w:r>
            <w:r w:rsidR="006F478D">
              <w:rPr>
                <w:noProof/>
                <w:webHidden/>
              </w:rPr>
              <w:instrText xml:space="preserve"> PAGEREF _Toc137382763 \h </w:instrText>
            </w:r>
            <w:r w:rsidR="006F478D">
              <w:rPr>
                <w:noProof/>
                <w:webHidden/>
              </w:rPr>
            </w:r>
            <w:r w:rsidR="006F478D">
              <w:rPr>
                <w:noProof/>
                <w:webHidden/>
              </w:rPr>
              <w:fldChar w:fldCharType="separate"/>
            </w:r>
            <w:r w:rsidR="006F478D">
              <w:rPr>
                <w:noProof/>
                <w:webHidden/>
              </w:rPr>
              <w:t>19</w:t>
            </w:r>
            <w:r w:rsidR="006F478D">
              <w:rPr>
                <w:noProof/>
                <w:webHidden/>
              </w:rPr>
              <w:fldChar w:fldCharType="end"/>
            </w:r>
          </w:hyperlink>
        </w:p>
        <w:p w:rsidR="006F478D" w:rsidRDefault="006F478D">
          <w:r>
            <w:rPr>
              <w:b/>
              <w:bCs/>
              <w:noProof/>
            </w:rPr>
            <w:fldChar w:fldCharType="end"/>
          </w:r>
        </w:p>
      </w:sdtContent>
    </w:sdt>
    <w:p w:rsidR="006F2D12" w:rsidRPr="006F2D12" w:rsidRDefault="00A07B13" w:rsidP="006F478D">
      <w:pPr>
        <w:pStyle w:val="Heading1"/>
      </w:pPr>
      <w:r>
        <w:br w:type="page"/>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lastRenderedPageBreak/>
        <w:t>مقدمة</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stheme="majorBidi"/>
          <w:color w:val="365F91" w:themeColor="accent1" w:themeShade="BF"/>
          <w:sz w:val="32"/>
          <w:szCs w:val="32"/>
        </w:rPr>
        <w:t xml:space="preserve">1.1 </w:t>
      </w:r>
      <w:r w:rsidRPr="00634A4C">
        <w:rPr>
          <w:rFonts w:asciiTheme="majorHAnsi" w:eastAsiaTheme="majorEastAsia" w:hAnsiTheme="majorHAnsi"/>
          <w:color w:val="365F91" w:themeColor="accent1" w:themeShade="BF"/>
          <w:sz w:val="32"/>
          <w:szCs w:val="32"/>
          <w:rtl/>
        </w:rPr>
        <w:t>نظرة عامة</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stheme="majorBidi"/>
          <w:color w:val="365F91" w:themeColor="accent1" w:themeShade="BF"/>
          <w:sz w:val="32"/>
          <w:szCs w:val="32"/>
        </w:rPr>
        <w:t xml:space="preserve">    </w:t>
      </w:r>
      <w:r w:rsidRPr="00634A4C">
        <w:rPr>
          <w:rFonts w:asciiTheme="majorHAnsi" w:eastAsiaTheme="majorEastAsia" w:hAnsiTheme="majorHAnsi"/>
          <w:color w:val="365F91" w:themeColor="accent1" w:themeShade="BF"/>
          <w:sz w:val="32"/>
          <w:szCs w:val="32"/>
          <w:rtl/>
        </w:rPr>
        <w:t>تعتبر صناعة البناء من القطاعات الاقتصادية الرئيسية في فلسطين والمحرك الرئيسي لنمو البلاد. ومع ذلك ، فهو معقد ويواجه العديد من القيود والتحديات التي تؤثر على نتائجه. تم إجراء هذه الدراسة في محاولة لمعالجة قضايا مقاولات البناء في فلسطين من منظور مختلف أصحاب المصلحة المحليين. يشكل المقاولون والمالكون والمستشارون هذه المجموعة. تعد إعادة العمل في مشاريع البناء من أهم القضايا التي تواجه قطاع البناء</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stheme="majorBidi"/>
          <w:color w:val="365F91" w:themeColor="accent1" w:themeShade="BF"/>
          <w:sz w:val="32"/>
          <w:szCs w:val="32"/>
        </w:rPr>
        <w:t xml:space="preserve">     </w:t>
      </w:r>
      <w:r w:rsidRPr="00634A4C">
        <w:rPr>
          <w:rFonts w:asciiTheme="majorHAnsi" w:eastAsiaTheme="majorEastAsia" w:hAnsiTheme="majorHAnsi"/>
          <w:color w:val="365F91" w:themeColor="accent1" w:themeShade="BF"/>
          <w:sz w:val="32"/>
          <w:szCs w:val="32"/>
          <w:rtl/>
        </w:rPr>
        <w:t>على مدى السنوات القليلة الماضية ، واجهت الكثير من مشاريع البناء في الضفة الغربية مشاكل في إعادة العمل وواجهت الكثير من المشاكل</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stheme="majorBidi"/>
          <w:color w:val="365F91" w:themeColor="accent1" w:themeShade="BF"/>
          <w:sz w:val="32"/>
          <w:szCs w:val="32"/>
        </w:rPr>
        <w:t xml:space="preserve">  1.2 </w:t>
      </w:r>
      <w:r w:rsidRPr="00634A4C">
        <w:rPr>
          <w:rFonts w:asciiTheme="majorHAnsi" w:eastAsiaTheme="majorEastAsia" w:hAnsiTheme="majorHAnsi"/>
          <w:color w:val="365F91" w:themeColor="accent1" w:themeShade="BF"/>
          <w:sz w:val="32"/>
          <w:szCs w:val="32"/>
          <w:rtl/>
        </w:rPr>
        <w:t>إدارة البناء</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stheme="majorBidi"/>
          <w:color w:val="365F91" w:themeColor="accent1" w:themeShade="BF"/>
          <w:sz w:val="32"/>
          <w:szCs w:val="32"/>
        </w:rPr>
        <w:t xml:space="preserve">     </w:t>
      </w:r>
      <w:r w:rsidRPr="00634A4C">
        <w:rPr>
          <w:rFonts w:asciiTheme="majorHAnsi" w:eastAsiaTheme="majorEastAsia" w:hAnsiTheme="majorHAnsi"/>
          <w:color w:val="365F91" w:themeColor="accent1" w:themeShade="BF"/>
          <w:sz w:val="32"/>
          <w:szCs w:val="32"/>
          <w:rtl/>
        </w:rPr>
        <w:t>تشير إدارة البناء إلى العملية المهنية للتخطيط والتنسيق والإشراف على مشاريع البناء من البداية إلى النهاية. إنه ينطوي على إدارة جوانب مختلفة ، مثل إعداد الميزانية والجدولة وتخصيص الموارد ومراقبة الجودة وضمان إتمام المشروع بنجاح ضمن الإطار الزمني المحدد</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مديرو مشاريع البناء ومسؤولياتهم</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stheme="majorBidi"/>
          <w:color w:val="365F91" w:themeColor="accent1" w:themeShade="BF"/>
          <w:sz w:val="32"/>
          <w:szCs w:val="32"/>
        </w:rPr>
        <w:t xml:space="preserve">     </w:t>
      </w:r>
      <w:r w:rsidRPr="00634A4C">
        <w:rPr>
          <w:rFonts w:asciiTheme="majorHAnsi" w:eastAsiaTheme="majorEastAsia" w:hAnsiTheme="majorHAnsi"/>
          <w:color w:val="365F91" w:themeColor="accent1" w:themeShade="BF"/>
          <w:sz w:val="32"/>
          <w:szCs w:val="32"/>
          <w:rtl/>
        </w:rPr>
        <w:t>يلعب مديرو البناء ، المعروفون أيضًا باسم مديري المشاريع أو مديري مشاريع البناء ، دورًا مهمًا في صناعة البناء. تشمل مسؤولياتهم عادةً ما يلي</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تخطيط المشروع: يتعاون مديرو البناء مع المهندسين المعماريين والمهندسين وغيرهم من أصحاب المصلحة لتطوير خطة مشروع شاملة. وهذا يشمل تحديد أهداف المشروع ، وتحديد النطاق ، وتحديد الجداول الزمنية ، ووضع الميزانية</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إدارة الموارد: يحددون ويخصصون الموارد اللازمة للمشروع ، مثل العمالة والمعدات والمواد والمقاولين من الباطن. أنها تضمن أن الموارد تستخدم بكفاءة لتلبية متطلبات المشروع</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تقدير التكلفة والميزانية: يقوم مديرو الإنشاءات بإعداد تقديرات التكلفة للمواد والعمالة والمعدات والمصروفات الأخرى المتعلقة بالمشروع. يقومون بإنشاء وإدارة الميزانيات وتتبع التكاليف وإجراء التعديلات حسب الضرورة للحفاظ على المشروع قابلاً للتطبيق من الناحية المالية</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lastRenderedPageBreak/>
        <w:t>الجدولة: يطورون الجداول الزمنية للمشروع ، وينشئون الجداول الزمنية ، ويضعون المعالم. يراقب مديرو البناء التقدم عن كثب ، ويحددون التأخيرات أو المشكلات المحتملة ، وينفذون استراتيجيات لإبقاء المشروع على المسار الصحيح. إدارة المخاطر: يقومون بتقييم المخاطر المحتملة ووضع استراتيجيات للتخفيف منها. يحدد مديرو البناء مخاطر السلامة ، وينفذون بروتوكولات السلامة ، ويضمنون الامتثال للوائح ومعايير الصناعة</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stheme="majorBidi"/>
          <w:color w:val="365F91" w:themeColor="accent1" w:themeShade="BF"/>
          <w:sz w:val="32"/>
          <w:szCs w:val="32"/>
        </w:rPr>
        <w:t xml:space="preserve">     </w:t>
      </w:r>
      <w:r w:rsidRPr="00634A4C">
        <w:rPr>
          <w:rFonts w:asciiTheme="majorHAnsi" w:eastAsiaTheme="majorEastAsia" w:hAnsiTheme="majorHAnsi"/>
          <w:color w:val="365F91" w:themeColor="accent1" w:themeShade="BF"/>
          <w:sz w:val="32"/>
          <w:szCs w:val="32"/>
          <w:rtl/>
        </w:rPr>
        <w:t>الاتصال والتعاون: يعمل مديرو البناء كحلقة وصل بين مختلف أصحاب المصلحة ، بما في ذلك العملاء والمهندسين المعماريين والمهندسين والمقاولين من الباطن والسلطات التنظيمية. فهي تسهل التواصل الفعال وتحل الخلافات وتضمن أن يعمل الجميع لتحقيق أهداف المشروع</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مراقبة الجودة: يطبقون تدابير مراقبة الجودة لضمان التزام أنشطة البناء بالمواصفات وتلبية معايير الجودة. يقوم مديرو البناء بإجراء عمليات التفتيش والإشراف على إجراءات الاختبار ومعالجة أي مشكلات تتعلق بعدم الامتثال</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التوثيق والإبلاغ: يحتفظون بوثائق مفصلة للمشروع ، بما في ذلك العقود والتصاريح وأوامر التغيير وتقارير التقدم. يبقي مديرو البناء أصحاب المصلحة على علم بحالة المشروع ، والمعالم التي تم تحقيقها ، وأي تطورات مهمة</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الاستدامة والاعتبارات البيئية: يعزز مديرو البناء الممارسات المستدامة والوعي البيئي في مشاريع البناء. أنها تضمن الامتثال لمعايير المباني الخضراء ، وإرشادات كفاءة الطاقة ، وأنظمة إدارة النفايات</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إقفال المشروع: يشرف مديرو البناء على المراحل النهائية للمشروع ، بما في ذلك الانتهاء من جميع أنشطة البناء وعمليات التفتيش النهائية والتسليم إلى العميل. يمكنهم أيضًا إدارة أنشطة ما بعد البناء ، مثل مشكلات الضمان وإنهاء الوثائق</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تأثيرات إدارة البناء السيئة</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يمكن أن يكون لسوء إدارة البناء العديد من الآثار السلبية على مشروع البناء. تتضمن بعض النتائج الشائعة لسوء إدارة الإنشاءات ما يلي</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t>تجاوز التكلفة: يمكن أن يؤدي عدم كفاية إدارة التكلفة وضعف الميزانية إلى تجاوز التكاليف. إذا فشل مديرو الإنشاءات في تقدير التكاليف بدقة أو تتبع النفقات أو إدارة التغييرات بشكل فعال ، فقد يؤدي ذلك إلى ضغوط مالية على المشروع ، مما يؤثر على الربحية ويحتمل أن يؤدي إلى فشل المشروع</w:t>
      </w:r>
      <w:r w:rsidRPr="00634A4C">
        <w:rPr>
          <w:rFonts w:asciiTheme="majorHAnsi" w:eastAsiaTheme="majorEastAsia" w:hAnsiTheme="majorHAnsi" w:cstheme="majorBidi"/>
          <w:color w:val="365F91" w:themeColor="accent1" w:themeShade="BF"/>
          <w:sz w:val="32"/>
          <w:szCs w:val="32"/>
        </w:rPr>
        <w:t>.</w:t>
      </w:r>
    </w:p>
    <w:p w:rsidR="00634A4C" w:rsidRPr="00634A4C" w:rsidRDefault="00634A4C" w:rsidP="00634A4C">
      <w:pPr>
        <w:pStyle w:val="NormalWeb"/>
        <w:spacing w:after="0"/>
        <w:jc w:val="right"/>
        <w:textAlignment w:val="baseline"/>
        <w:rPr>
          <w:rFonts w:asciiTheme="majorHAnsi" w:eastAsiaTheme="majorEastAsia" w:hAnsiTheme="majorHAnsi" w:cstheme="majorBidi"/>
          <w:color w:val="365F91" w:themeColor="accent1" w:themeShade="BF"/>
          <w:sz w:val="32"/>
          <w:szCs w:val="32"/>
        </w:rPr>
      </w:pPr>
      <w:r w:rsidRPr="00634A4C">
        <w:rPr>
          <w:rFonts w:asciiTheme="majorHAnsi" w:eastAsiaTheme="majorEastAsia" w:hAnsiTheme="majorHAnsi"/>
          <w:color w:val="365F91" w:themeColor="accent1" w:themeShade="BF"/>
          <w:sz w:val="32"/>
          <w:szCs w:val="32"/>
          <w:rtl/>
        </w:rPr>
        <w:lastRenderedPageBreak/>
        <w:t>التأخيرات واضطرابات الجدول الزمني: يمكن أن تؤدي جدولة المشروع غير الفعالة ونقص التنسيق وسوء إدارة الوقت إلى تأخير المشروع وتعطيل الجدول الزمني. يمكن أن يحدث هذا بسبب عوامل مثل عدم كفاية تخصيص الموارد أو سوء إدارة المقاول من الباطن أو الفشل في معالجة المشكلات على الفور. يمكن أن تؤدي التأخيرات إلى زيادة التكاليف ونزاعات العقود وعدم الرضا بين أصحاب المصلحة</w:t>
      </w:r>
      <w:r w:rsidRPr="00634A4C">
        <w:rPr>
          <w:rFonts w:asciiTheme="majorHAnsi" w:eastAsiaTheme="majorEastAsia" w:hAnsiTheme="majorHAnsi" w:cstheme="majorBidi"/>
          <w:color w:val="365F91" w:themeColor="accent1" w:themeShade="BF"/>
          <w:sz w:val="32"/>
          <w:szCs w:val="32"/>
        </w:rPr>
        <w:t>.</w:t>
      </w:r>
    </w:p>
    <w:p w:rsidR="00EA0B4D" w:rsidRPr="006F2D12" w:rsidRDefault="00634A4C" w:rsidP="00634A4C">
      <w:pPr>
        <w:pStyle w:val="NormalWeb"/>
        <w:spacing w:before="0" w:beforeAutospacing="0" w:after="0" w:afterAutospacing="0"/>
        <w:jc w:val="right"/>
        <w:textAlignment w:val="baseline"/>
        <w:rPr>
          <w:rFonts w:asciiTheme="majorBidi" w:hAnsiTheme="majorBidi" w:cstheme="majorBidi"/>
          <w:color w:val="000000"/>
          <w:sz w:val="28"/>
          <w:szCs w:val="28"/>
        </w:rPr>
      </w:pPr>
      <w:r w:rsidRPr="00634A4C">
        <w:rPr>
          <w:rFonts w:asciiTheme="majorHAnsi" w:eastAsiaTheme="majorEastAsia" w:hAnsiTheme="majorHAnsi"/>
          <w:color w:val="365F91" w:themeColor="accent1" w:themeShade="BF"/>
          <w:sz w:val="32"/>
          <w:szCs w:val="32"/>
          <w:rtl/>
        </w:rPr>
        <w:t>قضايا الجودة: يمكن أن يؤدي عدم كفاية تدابير مراقبة الجودة وضعف الرقابة إلى جودة بناء متدنية. عدم الالتزام بالمواصفات وعدم كفاية</w:t>
      </w:r>
    </w:p>
    <w:p w:rsidR="00EA0B4D" w:rsidRPr="006F2D12" w:rsidRDefault="00EA0B4D" w:rsidP="00634A4C">
      <w:pPr>
        <w:pStyle w:val="NormalWeb"/>
        <w:spacing w:before="0" w:beforeAutospacing="0" w:after="0" w:afterAutospacing="0"/>
        <w:jc w:val="right"/>
        <w:textAlignment w:val="baseline"/>
        <w:rPr>
          <w:rFonts w:asciiTheme="majorBidi" w:hAnsiTheme="majorBidi" w:cstheme="majorBidi"/>
          <w:color w:val="000000"/>
          <w:sz w:val="28"/>
          <w:szCs w:val="28"/>
        </w:rPr>
      </w:pPr>
    </w:p>
    <w:p w:rsidR="00A07B13" w:rsidRDefault="00A07B13" w:rsidP="00634A4C">
      <w:pPr>
        <w:spacing w:before="240" w:after="240" w:line="240" w:lineRule="auto"/>
        <w:jc w:val="right"/>
        <w:rPr>
          <w:rFonts w:asciiTheme="majorBidi" w:eastAsia="Times New Roman" w:hAnsiTheme="majorBidi" w:cstheme="majorBidi"/>
          <w:color w:val="000000"/>
          <w:sz w:val="28"/>
          <w:szCs w:val="28"/>
        </w:rPr>
      </w:pP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imes New Roman"/>
          <w:color w:val="365F91" w:themeColor="accent1" w:themeShade="BF"/>
          <w:sz w:val="32"/>
          <w:szCs w:val="32"/>
          <w:rtl/>
        </w:rPr>
        <w:t>الفصل 2</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2.1 </w:t>
      </w:r>
      <w:r w:rsidRPr="00634A4C">
        <w:rPr>
          <w:rFonts w:asciiTheme="majorHAnsi" w:eastAsia="Times New Roman" w:hAnsiTheme="majorHAnsi" w:cs="Times New Roman"/>
          <w:color w:val="365F91" w:themeColor="accent1" w:themeShade="BF"/>
          <w:sz w:val="32"/>
          <w:szCs w:val="32"/>
          <w:rtl/>
        </w:rPr>
        <w:t>إعادة العمل</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imes New Roman"/>
          <w:color w:val="365F91" w:themeColor="accent1" w:themeShade="BF"/>
          <w:sz w:val="32"/>
          <w:szCs w:val="32"/>
          <w:rtl/>
        </w:rPr>
        <w:t>تشير إعادة العمل في مشاريع البناء إلى أي عمل يحتاج إلى إعادة بنائه أو تصحيحه بسبب أخطاء أو عيوب في أعمال البناء الأصلية. يمكن أن تنشأ إعادة العمل من مجموعة متنوعة من الأسباب ، مثل تغييرات التصميم ، أو أخطاء في القياسات أو الحسابات ، أو المواد المعيبة ، أو سوء الصنعة</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imes New Roman"/>
          <w:color w:val="365F91" w:themeColor="accent1" w:themeShade="BF"/>
          <w:sz w:val="32"/>
          <w:szCs w:val="32"/>
          <w:rtl/>
        </w:rPr>
        <w:t>يمكن أن يكون لإعادة العمل آثار كبيرة على مشاريع البناء ، بما في ذلك زيادة التكاليف ، والتأخيرات في الجدول الزمني للمشروع ، وانخفاض الإنتاجية. بالإضافة إلى التكاليف المباشرة المرتبطة بإعادة العمل ، مثل تكلفة المواد والعمالة ، يمكن أن تؤدي إعادة العمل أيضًا إلى تكاليف غير مباشرة مثل ضياع الوقت والإنتاجية ، وزيادة مخاطر السلامة ، والإضرار بسمعة المشروع</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imes New Roman"/>
          <w:color w:val="365F91" w:themeColor="accent1" w:themeShade="BF"/>
          <w:sz w:val="32"/>
          <w:szCs w:val="32"/>
          <w:rtl/>
        </w:rPr>
        <w:t>لتقليل تأثير إعادة العمل ، يجب على مديري البناء تنفيذ إجراءات مراقبة الجودة الفعالة وممارسات إدارة المشروع. ويشمل ذلك إنشاء قنوات اتصال واضحة ، وإجراء عمليات تفتيش منتظمة وفحص الجودة ، وتوفير التدريب والموارد الكافية للعمال ، وتنفيذ التدابير لتحديد ومعالجة القضايا المحتملة في وقت مبكر</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imes New Roman"/>
          <w:color w:val="365F91" w:themeColor="accent1" w:themeShade="BF"/>
          <w:sz w:val="32"/>
          <w:szCs w:val="32"/>
          <w:rtl/>
        </w:rPr>
        <w:t>بشكل عام ، يعد تقليل إعادة العمل أمرًا ضروريًا لمشاريع البناء الناجحة ، حيث يساعد على ضمان اكتمال المشاريع في الوقت المحدد ، وفي حدود الميزانية ، ووفقًا لمعايير الجودة المطلوبة</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lastRenderedPageBreak/>
        <w:t xml:space="preserve">2.2 </w:t>
      </w:r>
      <w:r w:rsidRPr="00634A4C">
        <w:rPr>
          <w:rFonts w:asciiTheme="majorHAnsi" w:eastAsia="Times New Roman" w:hAnsiTheme="majorHAnsi" w:cs="Times New Roman"/>
          <w:color w:val="365F91" w:themeColor="accent1" w:themeShade="BF"/>
          <w:sz w:val="32"/>
          <w:szCs w:val="32"/>
          <w:rtl/>
        </w:rPr>
        <w:t>إعادة العمل في مواقع البناء</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imes New Roman"/>
          <w:color w:val="365F91" w:themeColor="accent1" w:themeShade="BF"/>
          <w:sz w:val="32"/>
          <w:szCs w:val="32"/>
          <w:rtl/>
        </w:rPr>
        <w:t>يتم تعريف إعادة العمل ببساطة على أنها العملية عندما لا يتوافق العمل المكتمل مع المواصفات</w:t>
      </w:r>
      <w:r w:rsidRPr="00634A4C">
        <w:rPr>
          <w:rFonts w:asciiTheme="majorHAnsi" w:eastAsia="Times New Roman" w:hAnsiTheme="majorHAnsi" w:cstheme="majorBidi"/>
          <w:color w:val="365F91" w:themeColor="accent1" w:themeShade="BF"/>
          <w:sz w:val="32"/>
          <w:szCs w:val="32"/>
        </w:rPr>
        <w:t xml:space="preserve"> (</w:t>
      </w:r>
      <w:proofErr w:type="spellStart"/>
      <w:r w:rsidRPr="00634A4C">
        <w:rPr>
          <w:rFonts w:asciiTheme="majorHAnsi" w:eastAsia="Times New Roman" w:hAnsiTheme="majorHAnsi" w:cstheme="majorBidi"/>
          <w:color w:val="365F91" w:themeColor="accent1" w:themeShade="BF"/>
          <w:sz w:val="32"/>
          <w:szCs w:val="32"/>
        </w:rPr>
        <w:t>Oyewobi</w:t>
      </w:r>
      <w:proofErr w:type="spellEnd"/>
      <w:r w:rsidRPr="00634A4C">
        <w:rPr>
          <w:rFonts w:asciiTheme="majorHAnsi" w:eastAsia="Times New Roman" w:hAnsiTheme="majorHAnsi" w:cstheme="majorBidi"/>
          <w:color w:val="365F91" w:themeColor="accent1" w:themeShade="BF"/>
          <w:sz w:val="32"/>
          <w:szCs w:val="32"/>
        </w:rPr>
        <w:t xml:space="preserve"> et al. </w:t>
      </w:r>
      <w:r w:rsidRPr="00634A4C">
        <w:rPr>
          <w:rFonts w:asciiTheme="majorHAnsi" w:eastAsia="Times New Roman" w:hAnsiTheme="majorHAnsi" w:cs="Times New Roman"/>
          <w:color w:val="365F91" w:themeColor="accent1" w:themeShade="BF"/>
          <w:sz w:val="32"/>
          <w:szCs w:val="32"/>
          <w:rtl/>
        </w:rPr>
        <w:t>، 2011</w:t>
      </w:r>
      <w:r w:rsidRPr="00634A4C">
        <w:rPr>
          <w:rFonts w:asciiTheme="majorHAnsi" w:eastAsia="Times New Roman" w:hAnsiTheme="majorHAnsi" w:cstheme="majorBidi"/>
          <w:color w:val="365F91" w:themeColor="accent1" w:themeShade="BF"/>
          <w:sz w:val="32"/>
          <w:szCs w:val="32"/>
        </w:rPr>
        <w:t xml:space="preserve">). </w:t>
      </w:r>
      <w:r w:rsidRPr="00634A4C">
        <w:rPr>
          <w:rFonts w:asciiTheme="majorHAnsi" w:eastAsia="Times New Roman" w:hAnsiTheme="majorHAnsi" w:cs="Times New Roman"/>
          <w:color w:val="365F91" w:themeColor="accent1" w:themeShade="BF"/>
          <w:sz w:val="32"/>
          <w:szCs w:val="32"/>
          <w:rtl/>
        </w:rPr>
        <w:t>عرّف ماكدونالد (2013) إعادة العمل على أنها "إجراءات عمل يجب إكمالها أكثر من مرة". حدد لوف وآخرون (2000) إعادة العمل على أنها "" جهد غير ضروري لإعادة عملية أو نشاط تم تنفيذه بشكل غير صحيح في المرة الأولى ". انشاصي وآخرون (2009) ذكر أن إعادة العمل مشكلة حرجة في صناعة البناء والتي تؤدي إلى تجاوز التكلفة وتأخير الجدول الزمني وعدم رضا العملاء</w:t>
      </w:r>
      <w:r w:rsidRPr="00634A4C">
        <w:rPr>
          <w:rFonts w:asciiTheme="majorHAnsi" w:eastAsia="Times New Roman" w:hAnsiTheme="majorHAnsi" w:cstheme="majorBidi"/>
          <w:color w:val="365F91" w:themeColor="accent1" w:themeShade="BF"/>
          <w:sz w:val="32"/>
          <w:szCs w:val="32"/>
        </w:rPr>
        <w:t xml:space="preserve">. </w:t>
      </w:r>
      <w:proofErr w:type="spellStart"/>
      <w:r w:rsidRPr="00634A4C">
        <w:rPr>
          <w:rFonts w:asciiTheme="majorHAnsi" w:eastAsia="Times New Roman" w:hAnsiTheme="majorHAnsi" w:cstheme="majorBidi"/>
          <w:color w:val="365F91" w:themeColor="accent1" w:themeShade="BF"/>
          <w:sz w:val="32"/>
          <w:szCs w:val="32"/>
        </w:rPr>
        <w:t>Oyewobi</w:t>
      </w:r>
      <w:proofErr w:type="spellEnd"/>
      <w:r w:rsidRPr="00634A4C">
        <w:rPr>
          <w:rFonts w:asciiTheme="majorHAnsi" w:eastAsia="Times New Roman" w:hAnsiTheme="majorHAnsi" w:cstheme="majorBidi"/>
          <w:color w:val="365F91" w:themeColor="accent1" w:themeShade="BF"/>
          <w:sz w:val="32"/>
          <w:szCs w:val="32"/>
        </w:rPr>
        <w:t xml:space="preserve"> et al. </w:t>
      </w:r>
      <w:r w:rsidRPr="00634A4C">
        <w:rPr>
          <w:rFonts w:asciiTheme="majorHAnsi" w:eastAsia="Times New Roman" w:hAnsiTheme="majorHAnsi" w:cs="Times New Roman"/>
          <w:color w:val="365F91" w:themeColor="accent1" w:themeShade="BF"/>
          <w:sz w:val="32"/>
          <w:szCs w:val="32"/>
          <w:rtl/>
        </w:rPr>
        <w:t>كشف (2011) أن تكلفة إعادة العمل للمبنى الجديد تبلغ حوالي 5.06٪ من قيمة العقد. باربر وآخرون (2000) أشار إلى أن تكاليف إعادة العمل يمكن أن تصل إلى 23٪ من قيمة العقد. كشفت العديد من الدراسات ، التي تم فحصها حول إعادة العمل في مواقع البناء ، أن إعادة العمل أدت إلى زيادة تكلفة عناصر العمل المختلفة بين 3٪ إلى 30٪ وتسبب في تأخير عناصر العمل المختلفة مما أدى إلى زيادة مددها الأصلية من 10٪ إلى 77٪. بالإضافة إلى ذلك ، تسبب إعادة العمل في عدم رضا العملاء والمقاولين (وصفي ، 2010)</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imes New Roman"/>
          <w:color w:val="365F91" w:themeColor="accent1" w:themeShade="BF"/>
          <w:sz w:val="32"/>
          <w:szCs w:val="32"/>
          <w:rtl/>
        </w:rPr>
        <w:t>يمكن ذكر آثار إعادة العمل على النحو التالي</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1. </w:t>
      </w:r>
      <w:r w:rsidRPr="00634A4C">
        <w:rPr>
          <w:rFonts w:asciiTheme="majorHAnsi" w:eastAsia="Times New Roman" w:hAnsiTheme="majorHAnsi" w:cs="Times New Roman"/>
          <w:color w:val="365F91" w:themeColor="accent1" w:themeShade="BF"/>
          <w:sz w:val="32"/>
          <w:szCs w:val="32"/>
          <w:rtl/>
        </w:rPr>
        <w:t>وقت إضافي لإعادة العمل</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2. </w:t>
      </w:r>
      <w:r w:rsidRPr="00634A4C">
        <w:rPr>
          <w:rFonts w:asciiTheme="majorHAnsi" w:eastAsia="Times New Roman" w:hAnsiTheme="majorHAnsi" w:cs="Times New Roman"/>
          <w:color w:val="365F91" w:themeColor="accent1" w:themeShade="BF"/>
          <w:sz w:val="32"/>
          <w:szCs w:val="32"/>
          <w:rtl/>
        </w:rPr>
        <w:t>تكاليف إضافية لإزالة الازدواجية</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3. </w:t>
      </w:r>
      <w:r w:rsidRPr="00634A4C">
        <w:rPr>
          <w:rFonts w:asciiTheme="majorHAnsi" w:eastAsia="Times New Roman" w:hAnsiTheme="majorHAnsi" w:cs="Times New Roman"/>
          <w:color w:val="365F91" w:themeColor="accent1" w:themeShade="BF"/>
          <w:sz w:val="32"/>
          <w:szCs w:val="32"/>
          <w:rtl/>
        </w:rPr>
        <w:t>المواد الإضافية التي يتم إنفاقها على إعادة العمل والتحكم في النفايات التالية</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4. </w:t>
      </w:r>
      <w:r w:rsidRPr="00634A4C">
        <w:rPr>
          <w:rFonts w:asciiTheme="majorHAnsi" w:eastAsia="Times New Roman" w:hAnsiTheme="majorHAnsi" w:cs="Times New Roman"/>
          <w:color w:val="365F91" w:themeColor="accent1" w:themeShade="BF"/>
          <w:sz w:val="32"/>
          <w:szCs w:val="32"/>
          <w:rtl/>
        </w:rPr>
        <w:t>العمل الإضافي لإعادة العمل</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5. </w:t>
      </w:r>
      <w:r w:rsidRPr="00634A4C">
        <w:rPr>
          <w:rFonts w:asciiTheme="majorHAnsi" w:eastAsia="Times New Roman" w:hAnsiTheme="majorHAnsi" w:cs="Times New Roman"/>
          <w:color w:val="365F91" w:themeColor="accent1" w:themeShade="BF"/>
          <w:sz w:val="32"/>
          <w:szCs w:val="32"/>
          <w:rtl/>
        </w:rPr>
        <w:t>صعوبة إدارة إعادة العمل البشري</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lastRenderedPageBreak/>
        <w:t xml:space="preserve">2.3 </w:t>
      </w:r>
      <w:r w:rsidRPr="00634A4C">
        <w:rPr>
          <w:rFonts w:asciiTheme="majorHAnsi" w:eastAsia="Times New Roman" w:hAnsiTheme="majorHAnsi" w:cs="Times New Roman"/>
          <w:color w:val="365F91" w:themeColor="accent1" w:themeShade="BF"/>
          <w:sz w:val="32"/>
          <w:szCs w:val="32"/>
          <w:rtl/>
        </w:rPr>
        <w:t>إدارة إعادة العمل</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     </w:t>
      </w:r>
      <w:r w:rsidRPr="00634A4C">
        <w:rPr>
          <w:rFonts w:asciiTheme="majorHAnsi" w:eastAsia="Times New Roman" w:hAnsiTheme="majorHAnsi" w:cs="Times New Roman"/>
          <w:color w:val="365F91" w:themeColor="accent1" w:themeShade="BF"/>
          <w:sz w:val="32"/>
          <w:szCs w:val="32"/>
          <w:rtl/>
        </w:rPr>
        <w:t>إدارة إعادة العمل هي عملية تحديد وإدارة وتخفيف تأثير إعادة العمل في مشاريع البناء. تتضمن إدارة إعادة العمل الفعالة تحديد الأسباب الجذرية لإعادة العمل ، وتطوير استراتيجيات لمنع إعادة العمل ، وتنفيذ الإجراءات لإدارة إعادة العمل عند حدوثها</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  </w:t>
      </w:r>
      <w:r w:rsidRPr="00634A4C">
        <w:rPr>
          <w:rFonts w:asciiTheme="majorHAnsi" w:eastAsia="Times New Roman" w:hAnsiTheme="majorHAnsi" w:cs="Times New Roman"/>
          <w:color w:val="365F91" w:themeColor="accent1" w:themeShade="BF"/>
          <w:sz w:val="32"/>
          <w:szCs w:val="32"/>
          <w:rtl/>
        </w:rPr>
        <w:t>فيما يلي بعض الخطوات الرئيسية المتضمنة في إدارة إعادة العمل الفعالة</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 </w:t>
      </w:r>
      <w:r w:rsidRPr="00634A4C">
        <w:rPr>
          <w:rFonts w:asciiTheme="majorHAnsi" w:eastAsia="Times New Roman" w:hAnsiTheme="majorHAnsi" w:cs="Times New Roman"/>
          <w:color w:val="365F91" w:themeColor="accent1" w:themeShade="BF"/>
          <w:sz w:val="32"/>
          <w:szCs w:val="32"/>
          <w:rtl/>
        </w:rPr>
        <w:t>تحديد أسباب إعادة العمل: يتضمن ذلك تحليل أسباب حدوث إعادة العمل في مشروع البناء ، بما في ذلك تحديد أي عيوب في التصميم أو عيوب مادية أو مشكلات في الصناعة</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 </w:t>
      </w:r>
      <w:r w:rsidRPr="00634A4C">
        <w:rPr>
          <w:rFonts w:asciiTheme="majorHAnsi" w:eastAsia="Times New Roman" w:hAnsiTheme="majorHAnsi" w:cs="Times New Roman"/>
          <w:color w:val="365F91" w:themeColor="accent1" w:themeShade="BF"/>
          <w:sz w:val="32"/>
          <w:szCs w:val="32"/>
          <w:rtl/>
        </w:rPr>
        <w:t>تطوير استراتيجيات وقائية: بمجرد تحديد الأسباب الجذرية لإعادة العمل ، يمكن لمديري البناء تطوير استراتيجيات لمنع إعادة العمل. وقد يشمل ذلك تحسين قنوات الاتصال ، وتنفيذ إجراءات مراقبة الجودة ، وتوفير التدريب والموارد الكافية للعمال</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 </w:t>
      </w:r>
      <w:r w:rsidRPr="00634A4C">
        <w:rPr>
          <w:rFonts w:asciiTheme="majorHAnsi" w:eastAsia="Times New Roman" w:hAnsiTheme="majorHAnsi" w:cs="Times New Roman"/>
          <w:color w:val="365F91" w:themeColor="accent1" w:themeShade="BF"/>
          <w:sz w:val="32"/>
          <w:szCs w:val="32"/>
          <w:rtl/>
        </w:rPr>
        <w:t>تنفيذ تدابير لإدارة إعادة العمل: على الرغم من بذل قصارى الجهود لمنع إعادة العمل ، فقد لا يزال يحدث. في مثل هذه الحالات ، يجب أن يكون لدى مديري الإنشاءات تدابير قائمة لإدارة إعادة العمل بفعالية ، مثل وضع إجراءات واضحة لإعداد التقارير ومعالجة إعادة العمل ، وتتبع التكاليف والوقت المرتبط بإعادة العمل ، وتحديد فرص تحسين العملية</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 </w:t>
      </w:r>
      <w:r w:rsidRPr="00634A4C">
        <w:rPr>
          <w:rFonts w:asciiTheme="majorHAnsi" w:eastAsia="Times New Roman" w:hAnsiTheme="majorHAnsi" w:cs="Times New Roman"/>
          <w:color w:val="365F91" w:themeColor="accent1" w:themeShade="BF"/>
          <w:sz w:val="32"/>
          <w:szCs w:val="32"/>
          <w:rtl/>
        </w:rPr>
        <w:t>التحسين المستمر لعملية إدارة إعادة العمل: أخيرًا ، يجب على مديري الإنشاءات تقييم فعالية عمليات إدارة إعادة العمل باستمرار وتنفيذ التحسينات عند الضرورة</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  </w:t>
      </w:r>
      <w:r w:rsidRPr="00634A4C">
        <w:rPr>
          <w:rFonts w:asciiTheme="majorHAnsi" w:eastAsia="Times New Roman" w:hAnsiTheme="majorHAnsi" w:cs="Times New Roman"/>
          <w:color w:val="365F91" w:themeColor="accent1" w:themeShade="BF"/>
          <w:sz w:val="32"/>
          <w:szCs w:val="32"/>
          <w:rtl/>
        </w:rPr>
        <w:t>تعد إدارة إعادة العمل الفعالة ضرورية لمشاريع البناء الناجحة ، حيث يمكن أن تساعد في تقليل تأثير إعادة العمل على الجداول الزمنية للمشروع والميزانيات ومعايير الجودة</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  </w:t>
      </w:r>
      <w:r w:rsidRPr="00634A4C">
        <w:rPr>
          <w:rFonts w:asciiTheme="majorHAnsi" w:eastAsia="Times New Roman" w:hAnsiTheme="majorHAnsi" w:cs="Times New Roman"/>
          <w:color w:val="365F91" w:themeColor="accent1" w:themeShade="BF"/>
          <w:sz w:val="32"/>
          <w:szCs w:val="32"/>
          <w:rtl/>
        </w:rPr>
        <w:t>يقدم الشكل 1 الإطار الأساسي للتحكم في إعادة العمل. يشمل رد الفعل الأساسي لإطار العمل هذا ما يلي</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1. </w:t>
      </w:r>
      <w:r w:rsidRPr="00634A4C">
        <w:rPr>
          <w:rFonts w:asciiTheme="majorHAnsi" w:eastAsia="Times New Roman" w:hAnsiTheme="majorHAnsi" w:cs="Times New Roman"/>
          <w:color w:val="365F91" w:themeColor="accent1" w:themeShade="BF"/>
          <w:sz w:val="32"/>
          <w:szCs w:val="32"/>
          <w:rtl/>
        </w:rPr>
        <w:t>تعريف أحداث إعادة العمل</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lastRenderedPageBreak/>
        <w:t xml:space="preserve">2. </w:t>
      </w:r>
      <w:r w:rsidRPr="00634A4C">
        <w:rPr>
          <w:rFonts w:asciiTheme="majorHAnsi" w:eastAsia="Times New Roman" w:hAnsiTheme="majorHAnsi" w:cs="Times New Roman"/>
          <w:color w:val="365F91" w:themeColor="accent1" w:themeShade="BF"/>
          <w:sz w:val="32"/>
          <w:szCs w:val="32"/>
          <w:rtl/>
        </w:rPr>
        <w:t>رسم الخرائط المنهجية المستخدمة في التصنيف</w:t>
      </w:r>
      <w:r w:rsidRPr="00634A4C">
        <w:rPr>
          <w:rFonts w:asciiTheme="majorHAnsi" w:eastAsia="Times New Roman" w:hAnsiTheme="majorHAnsi" w:cstheme="majorBidi"/>
          <w:color w:val="365F91" w:themeColor="accent1" w:themeShade="BF"/>
          <w:sz w:val="32"/>
          <w:szCs w:val="32"/>
        </w:rPr>
        <w:t>.</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3. </w:t>
      </w:r>
      <w:r w:rsidRPr="00634A4C">
        <w:rPr>
          <w:rFonts w:asciiTheme="majorHAnsi" w:eastAsia="Times New Roman" w:hAnsiTheme="majorHAnsi" w:cs="Times New Roman"/>
          <w:color w:val="365F91" w:themeColor="accent1" w:themeShade="BF"/>
          <w:sz w:val="32"/>
          <w:szCs w:val="32"/>
          <w:rtl/>
        </w:rPr>
        <w:t>تحديدهم على أساس فئة إعادة العمل</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4. </w:t>
      </w:r>
      <w:r w:rsidRPr="00634A4C">
        <w:rPr>
          <w:rFonts w:asciiTheme="majorHAnsi" w:eastAsia="Times New Roman" w:hAnsiTheme="majorHAnsi" w:cs="Times New Roman"/>
          <w:color w:val="365F91" w:themeColor="accent1" w:themeShade="BF"/>
          <w:sz w:val="32"/>
          <w:szCs w:val="32"/>
          <w:rtl/>
        </w:rPr>
        <w:t>المساءلة في حالات إعادة العمل</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5. </w:t>
      </w:r>
      <w:r w:rsidRPr="00634A4C">
        <w:rPr>
          <w:rFonts w:asciiTheme="majorHAnsi" w:eastAsia="Times New Roman" w:hAnsiTheme="majorHAnsi" w:cs="Times New Roman"/>
          <w:color w:val="365F91" w:themeColor="accent1" w:themeShade="BF"/>
          <w:sz w:val="32"/>
          <w:szCs w:val="32"/>
          <w:rtl/>
        </w:rPr>
        <w:t>تقديرات الآثار (أي على التكاليف والوقت ورضا العملاء)</w:t>
      </w:r>
    </w:p>
    <w:p w:rsidR="00634A4C" w:rsidRPr="00634A4C" w:rsidRDefault="00634A4C" w:rsidP="00634A4C">
      <w:pPr>
        <w:jc w:val="right"/>
        <w:rPr>
          <w:rFonts w:asciiTheme="majorHAnsi" w:eastAsia="Times New Roman" w:hAnsiTheme="majorHAnsi" w:cstheme="majorBidi"/>
          <w:color w:val="365F91" w:themeColor="accent1" w:themeShade="BF"/>
          <w:sz w:val="32"/>
          <w:szCs w:val="32"/>
        </w:rPr>
      </w:pPr>
      <w:r w:rsidRPr="00634A4C">
        <w:rPr>
          <w:rFonts w:asciiTheme="majorHAnsi" w:eastAsia="Times New Roman" w:hAnsiTheme="majorHAnsi" w:cstheme="majorBidi"/>
          <w:color w:val="365F91" w:themeColor="accent1" w:themeShade="BF"/>
          <w:sz w:val="32"/>
          <w:szCs w:val="32"/>
        </w:rPr>
        <w:t xml:space="preserve">6. </w:t>
      </w:r>
      <w:r w:rsidRPr="00634A4C">
        <w:rPr>
          <w:rFonts w:asciiTheme="majorHAnsi" w:eastAsia="Times New Roman" w:hAnsiTheme="majorHAnsi" w:cs="Times New Roman"/>
          <w:color w:val="365F91" w:themeColor="accent1" w:themeShade="BF"/>
          <w:sz w:val="32"/>
          <w:szCs w:val="32"/>
          <w:rtl/>
        </w:rPr>
        <w:t>تقييم البنود القابلة للتعويض على سبيل المثال لشكاوى العقود والمراجعة من المقاولين من الباطن</w:t>
      </w:r>
    </w:p>
    <w:p w:rsidR="002676A0" w:rsidRPr="006F2D12" w:rsidRDefault="00634A4C" w:rsidP="00634A4C">
      <w:pPr>
        <w:jc w:val="right"/>
        <w:rPr>
          <w:rFonts w:asciiTheme="majorBidi" w:hAnsiTheme="majorBidi" w:cstheme="majorBidi" w:hint="cs"/>
          <w:sz w:val="24"/>
          <w:szCs w:val="24"/>
          <w:rtl/>
        </w:rPr>
      </w:pPr>
      <w:r w:rsidRPr="00634A4C">
        <w:rPr>
          <w:rFonts w:asciiTheme="majorHAnsi" w:eastAsia="Times New Roman" w:hAnsiTheme="majorHAnsi" w:cstheme="majorBidi"/>
          <w:color w:val="365F91" w:themeColor="accent1" w:themeShade="BF"/>
          <w:sz w:val="32"/>
          <w:szCs w:val="32"/>
        </w:rPr>
        <w:t xml:space="preserve">7. </w:t>
      </w:r>
      <w:r w:rsidRPr="00634A4C">
        <w:rPr>
          <w:rFonts w:asciiTheme="majorHAnsi" w:eastAsia="Times New Roman" w:hAnsiTheme="majorHAnsi" w:cs="Times New Roman"/>
          <w:color w:val="365F91" w:themeColor="accent1" w:themeShade="BF"/>
          <w:sz w:val="32"/>
          <w:szCs w:val="32"/>
          <w:rtl/>
        </w:rPr>
        <w:t>تسجيل الدروس لتعلم إدارة المع</w:t>
      </w:r>
      <w:r>
        <w:rPr>
          <w:rFonts w:asciiTheme="majorHAnsi" w:eastAsia="Times New Roman" w:hAnsiTheme="majorHAnsi" w:cs="Times New Roman" w:hint="cs"/>
          <w:color w:val="365F91" w:themeColor="accent1" w:themeShade="BF"/>
          <w:sz w:val="32"/>
          <w:szCs w:val="32"/>
          <w:rtl/>
        </w:rPr>
        <w:t>رفة</w:t>
      </w:r>
    </w:p>
    <w:p w:rsidR="002676A0" w:rsidRPr="006F2D12" w:rsidRDefault="00C03E8A" w:rsidP="00E644F6">
      <w:pPr>
        <w:jc w:val="center"/>
        <w:rPr>
          <w:rFonts w:asciiTheme="majorBidi" w:hAnsiTheme="majorBidi" w:cstheme="majorBidi"/>
        </w:rPr>
      </w:pPr>
      <w:r w:rsidRPr="006F2D12">
        <w:rPr>
          <w:rFonts w:asciiTheme="majorBidi" w:hAnsiTheme="majorBidi" w:cstheme="majorBidi"/>
          <w:noProof/>
          <w:color w:val="000000"/>
          <w:sz w:val="28"/>
          <w:szCs w:val="28"/>
          <w:bdr w:val="none" w:sz="0" w:space="0" w:color="auto" w:frame="1"/>
        </w:rPr>
        <w:drawing>
          <wp:inline distT="0" distB="0" distL="0" distR="0" wp14:anchorId="47F688EB" wp14:editId="57EF6A60">
            <wp:extent cx="4927600" cy="3697201"/>
            <wp:effectExtent l="0" t="0" r="6350" b="0"/>
            <wp:docPr id="4" name="صورة 4" descr="https://lh5.googleusercontent.com/N4OAOkg0-VsGBV3Uyj1NouL0Bq5feQ-lkhBZZr8lf88Uvksgr7nuOXFgiYE9iaUsPQ2Qjo0kjij_A3hQcsnFgU3Y6nV2vMQBm4ipsRtSy8BRPzhyRYVQXI1Qd_gcgIN23BthKUgR5XUgGh7XLlvdvX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N4OAOkg0-VsGBV3Uyj1NouL0Bq5feQ-lkhBZZr8lf88Uvksgr7nuOXFgiYE9iaUsPQ2Qjo0kjij_A3hQcsnFgU3Y6nV2vMQBm4ipsRtSy8BRPzhyRYVQXI1Qd_gcgIN23BthKUgR5XUgGh7XLlvdvXw"/>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27782" cy="3697338"/>
                    </a:xfrm>
                    <a:prstGeom prst="rect">
                      <a:avLst/>
                    </a:prstGeom>
                    <a:noFill/>
                    <a:ln>
                      <a:noFill/>
                    </a:ln>
                  </pic:spPr>
                </pic:pic>
              </a:graphicData>
            </a:graphic>
          </wp:inline>
        </w:drawing>
      </w:r>
    </w:p>
    <w:p w:rsidR="002676A0" w:rsidRPr="00E644F6" w:rsidRDefault="00E644F6" w:rsidP="00E644F6">
      <w:pPr>
        <w:jc w:val="center"/>
        <w:rPr>
          <w:rFonts w:asciiTheme="majorBidi" w:hAnsiTheme="majorBidi" w:cstheme="majorBidi"/>
          <w:b/>
          <w:bCs/>
          <w:sz w:val="20"/>
          <w:szCs w:val="20"/>
        </w:rPr>
      </w:pPr>
      <w:r w:rsidRPr="00E644F6">
        <w:rPr>
          <w:rFonts w:asciiTheme="majorBidi" w:hAnsiTheme="majorBidi" w:cstheme="majorBidi"/>
          <w:b/>
          <w:bCs/>
          <w:sz w:val="20"/>
          <w:szCs w:val="20"/>
        </w:rPr>
        <w:t>Figure 2.1 (</w:t>
      </w:r>
      <w:r w:rsidRPr="00E644F6">
        <w:rPr>
          <w:rFonts w:asciiTheme="majorBidi" w:eastAsia="Times New Roman" w:hAnsiTheme="majorBidi" w:cstheme="majorBidi"/>
          <w:b/>
          <w:bCs/>
          <w:color w:val="000000"/>
          <w:sz w:val="20"/>
          <w:szCs w:val="20"/>
        </w:rPr>
        <w:t>framework for the reworking control)</w:t>
      </w:r>
    </w:p>
    <w:p w:rsidR="00E644F6" w:rsidRDefault="00E644F6" w:rsidP="00E644F6">
      <w:pPr>
        <w:jc w:val="both"/>
        <w:rPr>
          <w:rFonts w:asciiTheme="majorBidi" w:hAnsiTheme="majorBidi" w:cstheme="majorBidi"/>
        </w:rPr>
      </w:pPr>
    </w:p>
    <w:p w:rsidR="00C03E8A" w:rsidRPr="00E644F6" w:rsidRDefault="00C03E8A" w:rsidP="006F478D">
      <w:pPr>
        <w:pStyle w:val="Heading2"/>
      </w:pPr>
      <w:bookmarkStart w:id="0" w:name="_Toc137382754"/>
      <w:r w:rsidRPr="006F2D12">
        <w:t xml:space="preserve">2.4 Impact of </w:t>
      </w:r>
      <w:proofErr w:type="gramStart"/>
      <w:r w:rsidRPr="006F2D12">
        <w:t>Rework :</w:t>
      </w:r>
      <w:bookmarkEnd w:id="0"/>
      <w:proofErr w:type="gramEnd"/>
    </w:p>
    <w:p w:rsidR="00C03E8A" w:rsidRPr="006F2D12" w:rsidRDefault="00C03E8A" w:rsidP="00E644F6">
      <w:pPr>
        <w:spacing w:before="240" w:after="1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Rework can have several negative impacts on construction projects, including:</w:t>
      </w:r>
    </w:p>
    <w:p w:rsidR="00C03E8A" w:rsidRPr="00E644F6" w:rsidRDefault="00C03E8A" w:rsidP="00E644F6">
      <w:pPr>
        <w:pStyle w:val="ListParagraph"/>
        <w:numPr>
          <w:ilvl w:val="0"/>
          <w:numId w:val="22"/>
        </w:numPr>
        <w:spacing w:before="240" w:after="160" w:line="240" w:lineRule="auto"/>
        <w:jc w:val="both"/>
        <w:rPr>
          <w:rFonts w:asciiTheme="majorBidi" w:eastAsia="Times New Roman" w:hAnsiTheme="majorBidi" w:cstheme="majorBidi"/>
          <w:sz w:val="24"/>
          <w:szCs w:val="24"/>
        </w:rPr>
      </w:pPr>
      <w:r w:rsidRPr="00E644F6">
        <w:rPr>
          <w:rFonts w:asciiTheme="majorBidi" w:eastAsia="Times New Roman" w:hAnsiTheme="majorBidi" w:cstheme="majorBidi"/>
          <w:color w:val="000000"/>
          <w:sz w:val="24"/>
          <w:szCs w:val="24"/>
        </w:rPr>
        <w:lastRenderedPageBreak/>
        <w:t>Increased project costs: Rework can significantly increase project costs by requiring additional materials, labor, and time to correct the errors or defects. These additional costs can quickly add up and cause the project to exceed its budget.</w:t>
      </w:r>
    </w:p>
    <w:p w:rsidR="00C03E8A" w:rsidRPr="006F2D12" w:rsidRDefault="00C03E8A" w:rsidP="00E644F6">
      <w:pPr>
        <w:spacing w:before="240" w:after="1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w:t>
      </w:r>
    </w:p>
    <w:p w:rsidR="00C03E8A" w:rsidRPr="00E644F6" w:rsidRDefault="00C03E8A" w:rsidP="00E644F6">
      <w:pPr>
        <w:pStyle w:val="ListParagraph"/>
        <w:numPr>
          <w:ilvl w:val="0"/>
          <w:numId w:val="23"/>
        </w:numPr>
        <w:spacing w:before="240" w:after="160" w:line="240" w:lineRule="auto"/>
        <w:ind w:left="426" w:hanging="426"/>
        <w:jc w:val="both"/>
        <w:rPr>
          <w:rFonts w:asciiTheme="majorBidi" w:eastAsia="Times New Roman" w:hAnsiTheme="majorBidi" w:cstheme="majorBidi"/>
          <w:sz w:val="24"/>
          <w:szCs w:val="24"/>
        </w:rPr>
      </w:pPr>
      <w:r w:rsidRPr="00E644F6">
        <w:rPr>
          <w:rFonts w:asciiTheme="majorBidi" w:eastAsia="Times New Roman" w:hAnsiTheme="majorBidi" w:cstheme="majorBidi"/>
          <w:color w:val="000000"/>
          <w:sz w:val="24"/>
          <w:szCs w:val="24"/>
        </w:rPr>
        <w:t>Delays in project schedule: Rework can also lead to delays in the project schedule, as additional time is required to correct the errors or defects. These delays can have a cascading effect on the project, causing subsequent activities to be delayed as well. </w:t>
      </w:r>
    </w:p>
    <w:p w:rsidR="00E644F6" w:rsidRPr="00E644F6" w:rsidRDefault="00E644F6" w:rsidP="00E644F6">
      <w:pPr>
        <w:pStyle w:val="ListParagraph"/>
        <w:spacing w:before="240" w:after="160" w:line="240" w:lineRule="auto"/>
        <w:ind w:left="426"/>
        <w:jc w:val="both"/>
        <w:rPr>
          <w:rFonts w:asciiTheme="majorBidi" w:eastAsia="Times New Roman" w:hAnsiTheme="majorBidi" w:cstheme="majorBidi"/>
          <w:sz w:val="24"/>
          <w:szCs w:val="24"/>
        </w:rPr>
      </w:pPr>
    </w:p>
    <w:p w:rsidR="00C03E8A" w:rsidRPr="00E644F6" w:rsidRDefault="00C03E8A" w:rsidP="00E644F6">
      <w:pPr>
        <w:pStyle w:val="ListParagraph"/>
        <w:numPr>
          <w:ilvl w:val="0"/>
          <w:numId w:val="23"/>
        </w:numPr>
        <w:spacing w:before="240" w:after="160" w:line="240" w:lineRule="auto"/>
        <w:ind w:left="426" w:hanging="426"/>
        <w:jc w:val="both"/>
        <w:rPr>
          <w:rFonts w:asciiTheme="majorBidi" w:eastAsia="Times New Roman" w:hAnsiTheme="majorBidi" w:cstheme="majorBidi"/>
          <w:sz w:val="24"/>
          <w:szCs w:val="24"/>
        </w:rPr>
      </w:pPr>
      <w:r w:rsidRPr="00E644F6">
        <w:rPr>
          <w:rFonts w:asciiTheme="majorBidi" w:eastAsia="Times New Roman" w:hAnsiTheme="majorBidi" w:cstheme="majorBidi"/>
          <w:color w:val="000000"/>
          <w:sz w:val="24"/>
          <w:szCs w:val="24"/>
        </w:rPr>
        <w:t>Decreased productivity: Rework can also decrease productivity on the project, as workers may need to spend additional time correcting errors or defects instead of working on other project tasks. This can result in lower efficiency and a decrease in overall productivity on the project.</w:t>
      </w:r>
    </w:p>
    <w:p w:rsidR="00C03E8A" w:rsidRPr="006F2D12" w:rsidRDefault="00C03E8A" w:rsidP="00E644F6">
      <w:pPr>
        <w:spacing w:before="240" w:after="1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w:t>
      </w:r>
    </w:p>
    <w:p w:rsidR="00C03E8A" w:rsidRPr="00E644F6" w:rsidRDefault="00C03E8A" w:rsidP="00E644F6">
      <w:pPr>
        <w:pStyle w:val="ListParagraph"/>
        <w:numPr>
          <w:ilvl w:val="0"/>
          <w:numId w:val="23"/>
        </w:numPr>
        <w:tabs>
          <w:tab w:val="left" w:pos="142"/>
        </w:tabs>
        <w:spacing w:before="240" w:after="160" w:line="240" w:lineRule="auto"/>
        <w:ind w:left="426" w:hanging="426"/>
        <w:jc w:val="both"/>
        <w:rPr>
          <w:rFonts w:asciiTheme="majorBidi" w:eastAsia="Times New Roman" w:hAnsiTheme="majorBidi" w:cstheme="majorBidi"/>
          <w:sz w:val="24"/>
          <w:szCs w:val="24"/>
        </w:rPr>
      </w:pPr>
      <w:r w:rsidRPr="00E644F6">
        <w:rPr>
          <w:rFonts w:asciiTheme="majorBidi" w:eastAsia="Times New Roman" w:hAnsiTheme="majorBidi" w:cstheme="majorBidi"/>
          <w:color w:val="000000"/>
          <w:sz w:val="24"/>
          <w:szCs w:val="24"/>
        </w:rPr>
        <w:t>Safety risks: Rework can also create safety risks on the construction site, as workers may be required to work in unsafe or unstable conditions to correct the errors or defects. This can increase the likelihood of accidents and injuries on the project.</w:t>
      </w:r>
    </w:p>
    <w:p w:rsidR="00E644F6" w:rsidRPr="00E644F6" w:rsidRDefault="00E644F6" w:rsidP="00E644F6">
      <w:pPr>
        <w:pStyle w:val="ListParagraph"/>
        <w:rPr>
          <w:rFonts w:asciiTheme="majorBidi" w:eastAsia="Times New Roman" w:hAnsiTheme="majorBidi" w:cstheme="majorBidi"/>
          <w:sz w:val="24"/>
          <w:szCs w:val="24"/>
        </w:rPr>
      </w:pPr>
    </w:p>
    <w:p w:rsidR="00E644F6" w:rsidRPr="00E644F6" w:rsidRDefault="00E644F6" w:rsidP="00E644F6">
      <w:pPr>
        <w:pStyle w:val="ListParagraph"/>
        <w:tabs>
          <w:tab w:val="left" w:pos="142"/>
        </w:tabs>
        <w:spacing w:before="240" w:after="160" w:line="240" w:lineRule="auto"/>
        <w:ind w:left="426"/>
        <w:jc w:val="both"/>
        <w:rPr>
          <w:rFonts w:asciiTheme="majorBidi" w:eastAsia="Times New Roman" w:hAnsiTheme="majorBidi" w:cstheme="majorBidi"/>
          <w:sz w:val="24"/>
          <w:szCs w:val="24"/>
        </w:rPr>
      </w:pPr>
    </w:p>
    <w:p w:rsidR="00C03E8A" w:rsidRPr="00E644F6" w:rsidRDefault="00C03E8A" w:rsidP="00E644F6">
      <w:pPr>
        <w:pStyle w:val="ListParagraph"/>
        <w:numPr>
          <w:ilvl w:val="0"/>
          <w:numId w:val="23"/>
        </w:numPr>
        <w:spacing w:before="240" w:after="240" w:line="240" w:lineRule="auto"/>
        <w:ind w:left="426" w:hanging="426"/>
        <w:jc w:val="both"/>
        <w:rPr>
          <w:rFonts w:asciiTheme="majorBidi" w:eastAsia="Times New Roman" w:hAnsiTheme="majorBidi" w:cstheme="majorBidi"/>
          <w:sz w:val="24"/>
          <w:szCs w:val="24"/>
        </w:rPr>
      </w:pPr>
      <w:r w:rsidRPr="00E644F6">
        <w:rPr>
          <w:rFonts w:asciiTheme="majorBidi" w:eastAsia="Times New Roman" w:hAnsiTheme="majorBidi" w:cstheme="majorBidi"/>
          <w:color w:val="000000"/>
          <w:sz w:val="24"/>
          <w:szCs w:val="24"/>
        </w:rPr>
        <w:t xml:space="preserve">Damage to project reputation: Finally, rework can damage the reputation of the project and the construction company, as clients may view the rework as a sign of </w:t>
      </w:r>
      <w:proofErr w:type="gramStart"/>
      <w:r w:rsidRPr="00E644F6">
        <w:rPr>
          <w:rFonts w:asciiTheme="majorBidi" w:eastAsia="Times New Roman" w:hAnsiTheme="majorBidi" w:cstheme="majorBidi"/>
          <w:color w:val="000000"/>
          <w:sz w:val="24"/>
          <w:szCs w:val="24"/>
        </w:rPr>
        <w:t>poor quality</w:t>
      </w:r>
      <w:proofErr w:type="gramEnd"/>
      <w:r w:rsidRPr="00E644F6">
        <w:rPr>
          <w:rFonts w:asciiTheme="majorBidi" w:eastAsia="Times New Roman" w:hAnsiTheme="majorBidi" w:cstheme="majorBidi"/>
          <w:color w:val="000000"/>
          <w:sz w:val="24"/>
          <w:szCs w:val="24"/>
        </w:rPr>
        <w:t xml:space="preserve"> work or inadequate project management.</w:t>
      </w:r>
    </w:p>
    <w:p w:rsidR="00C03E8A" w:rsidRPr="006F2D12" w:rsidRDefault="00C03E8A" w:rsidP="00E644F6">
      <w:pPr>
        <w:spacing w:before="240" w:after="160" w:line="240" w:lineRule="auto"/>
        <w:jc w:val="both"/>
        <w:rPr>
          <w:rFonts w:asciiTheme="majorBidi" w:eastAsia="Times New Roman" w:hAnsiTheme="majorBidi" w:cstheme="majorBidi"/>
          <w:sz w:val="24"/>
          <w:szCs w:val="24"/>
        </w:rPr>
      </w:pPr>
      <w:r w:rsidRPr="00E644F6">
        <w:rPr>
          <w:rFonts w:asciiTheme="majorBidi" w:eastAsia="Times New Roman" w:hAnsiTheme="majorBidi" w:cstheme="majorBidi"/>
          <w:b/>
          <w:bCs/>
          <w:color w:val="000000"/>
          <w:sz w:val="24"/>
          <w:szCs w:val="24"/>
        </w:rPr>
        <w:t>Overall,</w:t>
      </w:r>
      <w:r w:rsidRPr="006F2D12">
        <w:rPr>
          <w:rFonts w:asciiTheme="majorBidi" w:eastAsia="Times New Roman" w:hAnsiTheme="majorBidi" w:cstheme="majorBidi"/>
          <w:color w:val="000000"/>
          <w:sz w:val="24"/>
          <w:szCs w:val="24"/>
        </w:rPr>
        <w:t xml:space="preserve"> rework can have significant negative impacts on construction projects, including increased costs, delays, decreased productivity, safety risks, and damage to project reputation. It is important for construction managers to implement effective rework management practices to minimize the occurrence of rework and mitigate its impact when it does occur.</w:t>
      </w:r>
    </w:p>
    <w:p w:rsidR="00C03E8A" w:rsidRPr="006F2D12" w:rsidRDefault="00C03E8A" w:rsidP="006F2D12">
      <w:pPr>
        <w:spacing w:before="240" w:after="1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b/>
          <w:bCs/>
          <w:color w:val="000000"/>
          <w:sz w:val="28"/>
          <w:szCs w:val="28"/>
        </w:rPr>
        <w:t> </w:t>
      </w:r>
    </w:p>
    <w:p w:rsidR="00C03E8A" w:rsidRPr="006F2D12" w:rsidRDefault="00C03E8A" w:rsidP="006F2D12">
      <w:pPr>
        <w:spacing w:before="240" w:after="1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b/>
          <w:bCs/>
          <w:color w:val="000000"/>
          <w:sz w:val="28"/>
          <w:szCs w:val="28"/>
        </w:rPr>
        <w:t> </w:t>
      </w:r>
    </w:p>
    <w:p w:rsidR="00C03E8A" w:rsidRPr="006F2D12" w:rsidRDefault="00C03E8A" w:rsidP="006F2D12">
      <w:pPr>
        <w:spacing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sz w:val="24"/>
          <w:szCs w:val="24"/>
        </w:rPr>
        <w:br/>
      </w: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E644F6" w:rsidRDefault="00E644F6" w:rsidP="006F2D12">
      <w:pPr>
        <w:spacing w:before="240" w:after="160" w:line="240" w:lineRule="auto"/>
        <w:jc w:val="both"/>
        <w:rPr>
          <w:rFonts w:asciiTheme="majorBidi" w:eastAsia="Times New Roman" w:hAnsiTheme="majorBidi" w:cstheme="majorBidi"/>
          <w:sz w:val="24"/>
          <w:szCs w:val="24"/>
        </w:rPr>
      </w:pPr>
    </w:p>
    <w:p w:rsidR="00C03E8A" w:rsidRPr="006F2D12" w:rsidRDefault="00C03E8A" w:rsidP="006F478D">
      <w:pPr>
        <w:pStyle w:val="Heading2"/>
        <w:rPr>
          <w:sz w:val="24"/>
          <w:szCs w:val="24"/>
        </w:rPr>
      </w:pPr>
      <w:bookmarkStart w:id="1" w:name="_Toc137382755"/>
      <w:r w:rsidRPr="006F2D12">
        <w:t xml:space="preserve">2.5 The impact of rework on construction cost </w:t>
      </w:r>
      <w:proofErr w:type="gramStart"/>
      <w:r w:rsidRPr="006F2D12">
        <w:t>performance.(</w:t>
      </w:r>
      <w:proofErr w:type="gramEnd"/>
      <w:r w:rsidRPr="006F2D12">
        <w:t>example)</w:t>
      </w:r>
      <w:bookmarkEnd w:id="1"/>
    </w:p>
    <w:p w:rsidR="00C03E8A" w:rsidRPr="006F2D12" w:rsidRDefault="00C03E8A" w:rsidP="006F2D12">
      <w:pPr>
        <w:spacing w:before="240" w:after="16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lastRenderedPageBreak/>
        <w:t>Let's say that a construction project has a budget of $10 million and a target completion date of one year from the start of construction. However, due to poor planning, miscommunication, or other factors, the project experiences a significant amount of rework - meaning that work has to be redone or corrected because it was not done correctly the first time. This rework could include things like tearing down and rebuilding walls, redoing electrical wiring, or fixing structural issues.</w:t>
      </w:r>
    </w:p>
    <w:p w:rsidR="00C03E8A" w:rsidRPr="006F2D12" w:rsidRDefault="00C03E8A" w:rsidP="006F2D12">
      <w:pPr>
        <w:spacing w:before="240" w:after="16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 </w:t>
      </w:r>
    </w:p>
    <w:p w:rsidR="00C03E8A" w:rsidRDefault="00C03E8A" w:rsidP="006F2D12">
      <w:pPr>
        <w:spacing w:before="240" w:after="16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As a result of this rework, the project takes longer to complete than originally planned. Instead of being finished in one year, it now takes 18 months to complete. Additionally, the cost of the project increases due to the additional labor, materials, and other expenses required to fix the mistakes made during the initial construction.</w:t>
      </w:r>
    </w:p>
    <w:p w:rsidR="00E644F6" w:rsidRPr="006F2D12" w:rsidRDefault="00E644F6" w:rsidP="006F2D12">
      <w:pPr>
        <w:spacing w:before="240" w:after="160" w:line="240" w:lineRule="auto"/>
        <w:jc w:val="both"/>
        <w:rPr>
          <w:rFonts w:asciiTheme="majorBidi" w:eastAsia="Times New Roman" w:hAnsiTheme="majorBidi" w:cstheme="majorBidi"/>
        </w:rPr>
      </w:pPr>
    </w:p>
    <w:p w:rsidR="00C03E8A" w:rsidRDefault="00C03E8A" w:rsidP="006F2D12">
      <w:pPr>
        <w:spacing w:before="240" w:after="16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In this scenario, the impact of rework on the construction cost performance is significant. Instead of costing $10 million and taking one year to complete, the project now costs $12 million (assuming a 20% increase due to the rework) and takes 50% longer to finish. This delay could also result in lost revenue or other negative consequences for the project owner.</w:t>
      </w:r>
    </w:p>
    <w:p w:rsidR="00E644F6" w:rsidRPr="006F2D12" w:rsidRDefault="00E644F6" w:rsidP="006F2D12">
      <w:pPr>
        <w:spacing w:before="240" w:after="160" w:line="240" w:lineRule="auto"/>
        <w:jc w:val="both"/>
        <w:rPr>
          <w:rFonts w:asciiTheme="majorBidi" w:eastAsia="Times New Roman" w:hAnsiTheme="majorBidi" w:cstheme="majorBidi"/>
        </w:rPr>
      </w:pPr>
    </w:p>
    <w:p w:rsidR="00C03E8A" w:rsidRPr="006F2D12" w:rsidRDefault="00C03E8A" w:rsidP="006F2D12">
      <w:pPr>
        <w:spacing w:before="240" w:after="16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To avoid the impact of rework on construction cost performance, it's important to prioritize quality control and effective communication throughout the construction process. This can include using detailed plans and specifications, conducting regular inspections and walkthroughs, and fostering open communication between all stakeholders involved in the project.</w:t>
      </w:r>
    </w:p>
    <w:p w:rsidR="00C03E8A" w:rsidRPr="006F2D12" w:rsidRDefault="00C03E8A" w:rsidP="006F2D12">
      <w:pPr>
        <w:spacing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sz w:val="24"/>
          <w:szCs w:val="24"/>
        </w:rPr>
        <w:br/>
      </w:r>
      <w:r w:rsidRPr="006F2D12">
        <w:rPr>
          <w:rFonts w:asciiTheme="majorBidi" w:eastAsia="Times New Roman" w:hAnsiTheme="majorBidi" w:cstheme="majorBidi"/>
          <w:sz w:val="24"/>
          <w:szCs w:val="24"/>
        </w:rPr>
        <w:br/>
      </w: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E644F6" w:rsidRDefault="00E644F6" w:rsidP="006F478D">
      <w:pPr>
        <w:pStyle w:val="Heading2"/>
      </w:pPr>
    </w:p>
    <w:p w:rsidR="00C03E8A" w:rsidRPr="006F2D12" w:rsidRDefault="00C03E8A" w:rsidP="006F478D">
      <w:pPr>
        <w:pStyle w:val="Heading2"/>
      </w:pPr>
      <w:r w:rsidRPr="006F2D12">
        <w:rPr>
          <w:color w:val="000000"/>
          <w:sz w:val="14"/>
          <w:szCs w:val="14"/>
        </w:rPr>
        <w:lastRenderedPageBreak/>
        <w:t> </w:t>
      </w:r>
      <w:bookmarkStart w:id="2" w:name="_Toc137382756"/>
      <w:r w:rsidRPr="006F2D12">
        <w:rPr>
          <w:color w:val="000000"/>
          <w:sz w:val="28"/>
          <w:szCs w:val="28"/>
          <w:u w:val="single"/>
        </w:rPr>
        <w:t xml:space="preserve">2.6 The different between design rework and construction </w:t>
      </w:r>
      <w:proofErr w:type="gramStart"/>
      <w:r w:rsidRPr="006F2D12">
        <w:rPr>
          <w:color w:val="000000"/>
          <w:sz w:val="28"/>
          <w:szCs w:val="28"/>
          <w:u w:val="single"/>
        </w:rPr>
        <w:t>rework :</w:t>
      </w:r>
      <w:bookmarkEnd w:id="2"/>
      <w:proofErr w:type="gramEnd"/>
    </w:p>
    <w:p w:rsidR="00C03E8A" w:rsidRPr="006F2D12" w:rsidRDefault="00C03E8A" w:rsidP="006F2D12">
      <w:pPr>
        <w:spacing w:after="16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 xml:space="preserve">    Design rework and construction rework are two types of </w:t>
      </w:r>
      <w:proofErr w:type="gramStart"/>
      <w:r w:rsidRPr="006F2D12">
        <w:rPr>
          <w:rFonts w:asciiTheme="majorBidi" w:eastAsia="Times New Roman" w:hAnsiTheme="majorBidi" w:cstheme="majorBidi"/>
          <w:color w:val="000000"/>
          <w:sz w:val="24"/>
          <w:szCs w:val="24"/>
        </w:rPr>
        <w:t>rework</w:t>
      </w:r>
      <w:proofErr w:type="gramEnd"/>
      <w:r w:rsidRPr="006F2D12">
        <w:rPr>
          <w:rFonts w:asciiTheme="majorBidi" w:eastAsia="Times New Roman" w:hAnsiTheme="majorBidi" w:cstheme="majorBidi"/>
          <w:color w:val="000000"/>
          <w:sz w:val="24"/>
          <w:szCs w:val="24"/>
        </w:rPr>
        <w:t xml:space="preserve"> that can occur in a construction project, and they have different causes and consequences.</w:t>
      </w:r>
    </w:p>
    <w:p w:rsidR="00C03E8A" w:rsidRPr="006F2D12" w:rsidRDefault="00C03E8A" w:rsidP="006F2D12">
      <w:pPr>
        <w:spacing w:before="240" w:after="16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 xml:space="preserve">    Design rework refers to the need to revise or modify the project design during the planning or design phase of the project. This could happen due to changes in project requirements, mistakes or oversights in the original design, or other factors. Design rework can have a significant impact on the project timeline and cost, as it requires additional time and effort to revise the design and update construction plans and documents.</w:t>
      </w:r>
    </w:p>
    <w:p w:rsidR="00C03E8A" w:rsidRPr="006F2D12" w:rsidRDefault="00C03E8A" w:rsidP="006F2D12">
      <w:pPr>
        <w:spacing w:before="240" w:after="16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 xml:space="preserve">    Construction rework, on the other hand, refers to the need to redo or correct work that was already completed during the construction phase of the project. This could be due to errors or mistakes made during the original construction, changes in project requirements or specifications, or other factors. Construction rework can also have a significant impact on the project timeline and cost, as it requires additional time and resources to correct the mistakes and redo the work.</w:t>
      </w:r>
    </w:p>
    <w:p w:rsidR="00C03E8A" w:rsidRPr="006F2D12" w:rsidRDefault="00C03E8A" w:rsidP="006F2D12">
      <w:pPr>
        <w:spacing w:before="240" w:after="16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 xml:space="preserve">    The key difference between design rework and construction rework is the timing of the rework - design rework occurs during the planning and design phase of the project, while construction rework occurs during the construction phase. Another difference is that design rework can often be avoided or minimized through effective planning and communication, while construction rework is often the result of errors or oversights that occur during the construction process.</w:t>
      </w:r>
    </w:p>
    <w:p w:rsidR="00C03E8A" w:rsidRPr="006F2D12" w:rsidRDefault="00C03E8A" w:rsidP="006F2D12">
      <w:pPr>
        <w:spacing w:before="240" w:after="16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 xml:space="preserve">    In summary, design rework and construction rework are two types of </w:t>
      </w:r>
      <w:proofErr w:type="gramStart"/>
      <w:r w:rsidRPr="006F2D12">
        <w:rPr>
          <w:rFonts w:asciiTheme="majorBidi" w:eastAsia="Times New Roman" w:hAnsiTheme="majorBidi" w:cstheme="majorBidi"/>
          <w:color w:val="000000"/>
          <w:sz w:val="24"/>
          <w:szCs w:val="24"/>
        </w:rPr>
        <w:t>rework</w:t>
      </w:r>
      <w:proofErr w:type="gramEnd"/>
      <w:r w:rsidRPr="006F2D12">
        <w:rPr>
          <w:rFonts w:asciiTheme="majorBidi" w:eastAsia="Times New Roman" w:hAnsiTheme="majorBidi" w:cstheme="majorBidi"/>
          <w:color w:val="000000"/>
          <w:sz w:val="24"/>
          <w:szCs w:val="24"/>
        </w:rPr>
        <w:t xml:space="preserve"> that can occur in a construction project. While they both have the potential to impact the project timeline and cost, they differ in terms of the timing and causes of the rework.</w:t>
      </w:r>
    </w:p>
    <w:p w:rsidR="00C03E8A" w:rsidRPr="006F2D12" w:rsidRDefault="00C03E8A" w:rsidP="006F2D12">
      <w:pPr>
        <w:spacing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sz w:val="24"/>
          <w:szCs w:val="24"/>
        </w:rPr>
        <w:br/>
      </w: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E13EF5" w:rsidRPr="006F2D12" w:rsidRDefault="00E13EF5" w:rsidP="006F2D12">
      <w:pPr>
        <w:spacing w:after="240" w:line="240" w:lineRule="auto"/>
        <w:jc w:val="both"/>
        <w:rPr>
          <w:rFonts w:asciiTheme="majorBidi" w:eastAsia="Times New Roman" w:hAnsiTheme="majorBidi" w:cstheme="majorBidi"/>
          <w:sz w:val="24"/>
          <w:szCs w:val="24"/>
        </w:rPr>
      </w:pPr>
    </w:p>
    <w:p w:rsidR="00E13EF5" w:rsidRPr="006F2D12" w:rsidRDefault="00E13EF5" w:rsidP="006F2D12">
      <w:pPr>
        <w:spacing w:after="240" w:line="240" w:lineRule="auto"/>
        <w:jc w:val="both"/>
        <w:rPr>
          <w:rFonts w:asciiTheme="majorBidi" w:eastAsia="Times New Roman" w:hAnsiTheme="majorBidi" w:cstheme="majorBidi"/>
          <w:sz w:val="24"/>
          <w:szCs w:val="24"/>
        </w:rPr>
      </w:pPr>
    </w:p>
    <w:p w:rsidR="00E13EF5" w:rsidRPr="006F2D12" w:rsidRDefault="00E13EF5"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E644F6" w:rsidRDefault="00E644F6" w:rsidP="006F478D">
      <w:pPr>
        <w:pStyle w:val="Heading2"/>
      </w:pPr>
    </w:p>
    <w:p w:rsidR="00C03E8A" w:rsidRPr="006F2D12" w:rsidRDefault="00C03E8A" w:rsidP="006F478D">
      <w:pPr>
        <w:pStyle w:val="Heading2"/>
      </w:pPr>
      <w:bookmarkStart w:id="3" w:name="_Toc137382757"/>
      <w:r w:rsidRPr="006F2D12">
        <w:rPr>
          <w:color w:val="000000"/>
          <w:sz w:val="28"/>
          <w:szCs w:val="28"/>
          <w:u w:val="single"/>
        </w:rPr>
        <w:lastRenderedPageBreak/>
        <w:t>2.7</w:t>
      </w:r>
      <w:r w:rsidR="003F2699" w:rsidRPr="006F2D12">
        <w:rPr>
          <w:color w:val="000000"/>
          <w:sz w:val="28"/>
          <w:szCs w:val="28"/>
          <w:u w:val="single"/>
        </w:rPr>
        <w:t xml:space="preserve"> </w:t>
      </w:r>
      <w:r w:rsidRPr="006F2D12">
        <w:rPr>
          <w:color w:val="000000"/>
          <w:sz w:val="28"/>
          <w:szCs w:val="28"/>
          <w:u w:val="single"/>
        </w:rPr>
        <w:t>Sources of Rework:</w:t>
      </w:r>
      <w:bookmarkEnd w:id="3"/>
    </w:p>
    <w:p w:rsidR="00C03E8A" w:rsidRPr="006F2D12" w:rsidRDefault="00C03E8A" w:rsidP="006F2D12">
      <w:pPr>
        <w:spacing w:before="240" w:after="1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xml:space="preserve">Mistakes result from a complex web of </w:t>
      </w:r>
      <w:proofErr w:type="gramStart"/>
      <w:r w:rsidRPr="006F2D12">
        <w:rPr>
          <w:rFonts w:asciiTheme="majorBidi" w:eastAsia="Times New Roman" w:hAnsiTheme="majorBidi" w:cstheme="majorBidi"/>
          <w:color w:val="000000"/>
          <w:sz w:val="24"/>
          <w:szCs w:val="24"/>
        </w:rPr>
        <w:t>interactions,</w:t>
      </w:r>
      <w:proofErr w:type="gramEnd"/>
      <w:r w:rsidRPr="006F2D12">
        <w:rPr>
          <w:rFonts w:asciiTheme="majorBidi" w:eastAsia="Times New Roman" w:hAnsiTheme="majorBidi" w:cstheme="majorBidi"/>
          <w:color w:val="000000"/>
          <w:sz w:val="24"/>
          <w:szCs w:val="24"/>
        </w:rPr>
        <w:t xml:space="preserve"> hence it is impossible to isolate a single causal factor for the same. Understanding the usual nature and underlying dynamics of a mistake is crucial for its detection and elimination.</w:t>
      </w:r>
    </w:p>
    <w:p w:rsidR="00C03E8A" w:rsidRPr="006F2D12" w:rsidRDefault="00C03E8A" w:rsidP="006F2D12">
      <w:pPr>
        <w:spacing w:before="240" w:after="1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Reworks frequently occur as a result of main sources like mistakes, modifications, and omissions</w:t>
      </w:r>
    </w:p>
    <w:p w:rsidR="00C03E8A" w:rsidRPr="00E644F6" w:rsidRDefault="00C03E8A" w:rsidP="00E644F6">
      <w:pPr>
        <w:pStyle w:val="ListParagraph"/>
        <w:numPr>
          <w:ilvl w:val="0"/>
          <w:numId w:val="25"/>
        </w:numPr>
        <w:spacing w:before="240" w:after="160" w:line="240" w:lineRule="auto"/>
        <w:jc w:val="both"/>
        <w:rPr>
          <w:rFonts w:asciiTheme="majorBidi" w:eastAsia="Times New Roman" w:hAnsiTheme="majorBidi" w:cstheme="majorBidi"/>
          <w:b/>
          <w:bCs/>
          <w:sz w:val="24"/>
          <w:szCs w:val="24"/>
        </w:rPr>
      </w:pPr>
      <w:r w:rsidRPr="00E644F6">
        <w:rPr>
          <w:rFonts w:asciiTheme="majorBidi" w:eastAsia="Times New Roman" w:hAnsiTheme="majorBidi" w:cstheme="majorBidi"/>
          <w:b/>
          <w:bCs/>
          <w:color w:val="000000"/>
          <w:sz w:val="24"/>
          <w:szCs w:val="24"/>
        </w:rPr>
        <w:t>Mistakes</w:t>
      </w:r>
    </w:p>
    <w:p w:rsidR="00C03E8A" w:rsidRPr="006F2D12" w:rsidRDefault="00C03E8A"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Rework is significantly impacted by errors committed in the design phase that later surface in the procurement phase. It has been noted that the likelihood of rework increases the longer an error stays unnoticed.</w:t>
      </w:r>
    </w:p>
    <w:p w:rsidR="00C03E8A" w:rsidRPr="006F2D12" w:rsidRDefault="00C03E8A"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The length of time the problem was undetected determines how much rework is required. If a space conflict or dimensional inaccuracy is present in the design credentials, for instance, it could not be discovered until onsite building has started.</w:t>
      </w:r>
    </w:p>
    <w:p w:rsidR="00C03E8A" w:rsidRPr="00E644F6" w:rsidRDefault="00C03E8A" w:rsidP="00E644F6">
      <w:pPr>
        <w:pStyle w:val="ListParagraph"/>
        <w:numPr>
          <w:ilvl w:val="0"/>
          <w:numId w:val="27"/>
        </w:numPr>
        <w:spacing w:before="240" w:after="240" w:line="240" w:lineRule="auto"/>
        <w:jc w:val="both"/>
        <w:rPr>
          <w:rFonts w:asciiTheme="majorBidi" w:eastAsia="Times New Roman" w:hAnsiTheme="majorBidi" w:cstheme="majorBidi"/>
          <w:b/>
          <w:bCs/>
          <w:sz w:val="24"/>
          <w:szCs w:val="24"/>
        </w:rPr>
      </w:pPr>
      <w:r w:rsidRPr="00E644F6">
        <w:rPr>
          <w:rFonts w:asciiTheme="majorBidi" w:eastAsia="Times New Roman" w:hAnsiTheme="majorBidi" w:cstheme="majorBidi"/>
          <w:b/>
          <w:bCs/>
          <w:color w:val="000000"/>
          <w:sz w:val="24"/>
          <w:szCs w:val="24"/>
        </w:rPr>
        <w:t>Changes</w:t>
      </w:r>
    </w:p>
    <w:p w:rsidR="00C03E8A" w:rsidRPr="006F2D12" w:rsidRDefault="00C03E8A"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The scale and type of the work, as well as the aesthetics and other characteristics of the structure, can all be impacted by a change in the design. Rework resulting from revisions can have a detrimental effect on productivity and the success of the project as a whole. The primary cause of rework in construction projects is design-related rework in the form of change orders.</w:t>
      </w:r>
    </w:p>
    <w:p w:rsidR="00C03E8A" w:rsidRPr="00E644F6" w:rsidRDefault="00C03E8A" w:rsidP="00E644F6">
      <w:pPr>
        <w:pStyle w:val="ListParagraph"/>
        <w:numPr>
          <w:ilvl w:val="0"/>
          <w:numId w:val="27"/>
        </w:numPr>
        <w:spacing w:before="240" w:after="160" w:line="240" w:lineRule="auto"/>
        <w:jc w:val="both"/>
        <w:rPr>
          <w:rFonts w:asciiTheme="majorBidi" w:eastAsia="Times New Roman" w:hAnsiTheme="majorBidi" w:cstheme="majorBidi"/>
          <w:b/>
          <w:bCs/>
          <w:sz w:val="24"/>
          <w:szCs w:val="24"/>
        </w:rPr>
      </w:pPr>
      <w:r w:rsidRPr="00E644F6">
        <w:rPr>
          <w:rFonts w:asciiTheme="majorBidi" w:eastAsia="Times New Roman" w:hAnsiTheme="majorBidi" w:cstheme="majorBidi"/>
          <w:b/>
          <w:bCs/>
          <w:color w:val="000000"/>
          <w:sz w:val="24"/>
          <w:szCs w:val="24"/>
        </w:rPr>
        <w:t>Omissions</w:t>
      </w:r>
    </w:p>
    <w:p w:rsidR="00C03E8A" w:rsidRPr="006F2D12" w:rsidRDefault="00C03E8A"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Due to stress or distraction, omission mistakes occur, which creates error-provoking circumstances inside the project. Time restraints, inadequate personnel, exhaustion, and inexperience are a few of the causes, which show themselves in dysfunctional interactions and practices that cause rework.</w:t>
      </w: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C03E8A" w:rsidRPr="006F2D12" w:rsidRDefault="00C03E8A" w:rsidP="006F2D12">
      <w:pPr>
        <w:spacing w:after="240" w:line="240" w:lineRule="auto"/>
        <w:jc w:val="both"/>
        <w:rPr>
          <w:rFonts w:asciiTheme="majorBidi" w:eastAsia="Times New Roman" w:hAnsiTheme="majorBidi" w:cstheme="majorBidi"/>
          <w:sz w:val="24"/>
          <w:szCs w:val="24"/>
        </w:rPr>
      </w:pPr>
    </w:p>
    <w:p w:rsidR="00E644F6" w:rsidRDefault="00E644F6" w:rsidP="00E644F6">
      <w:pPr>
        <w:spacing w:after="240" w:line="240" w:lineRule="auto"/>
        <w:jc w:val="both"/>
        <w:rPr>
          <w:rFonts w:asciiTheme="majorBidi" w:eastAsia="Times New Roman" w:hAnsiTheme="majorBidi" w:cstheme="majorBidi"/>
          <w:sz w:val="24"/>
          <w:szCs w:val="24"/>
        </w:rPr>
      </w:pPr>
    </w:p>
    <w:p w:rsidR="00C03E8A" w:rsidRPr="00E644F6" w:rsidRDefault="00C03E8A" w:rsidP="006F478D">
      <w:pPr>
        <w:pStyle w:val="Heading2"/>
        <w:rPr>
          <w:sz w:val="24"/>
          <w:szCs w:val="24"/>
        </w:rPr>
      </w:pPr>
      <w:bookmarkStart w:id="4" w:name="_Toc137382758"/>
      <w:r w:rsidRPr="006F2D12">
        <w:lastRenderedPageBreak/>
        <w:t>2.8 Impact of rework on project performance:</w:t>
      </w:r>
      <w:bookmarkEnd w:id="4"/>
    </w:p>
    <w:p w:rsidR="00C03E8A" w:rsidRPr="006F2D12" w:rsidRDefault="00C03E8A" w:rsidP="006F2D12">
      <w:pPr>
        <w:spacing w:before="240" w:after="240" w:line="240" w:lineRule="auto"/>
        <w:jc w:val="both"/>
        <w:rPr>
          <w:rFonts w:asciiTheme="majorBidi" w:eastAsia="Times New Roman" w:hAnsiTheme="majorBidi" w:cstheme="majorBidi"/>
        </w:rPr>
      </w:pPr>
    </w:p>
    <w:p w:rsidR="00C03E8A" w:rsidRPr="006F2D12" w:rsidRDefault="00C03E8A"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 xml:space="preserve">        Rework impacts project performance in areas such as cost, time, contractual claims and disputes, design team satisfaction, client satisfaction, contractor's satisfaction and quality. identified changes by owner, errors and omissions in design as the most recurring causes of costs overrun; and rework is a direct contributor to cost and time overruns. Clients’ satisfaction means that the client is satisfied with the quality of the product or services and they meet or exceed his expectations; the client is not satisfied when the quality of a product or a service is under his </w:t>
      </w:r>
      <w:proofErr w:type="gramStart"/>
      <w:r w:rsidRPr="006F2D12">
        <w:rPr>
          <w:rFonts w:asciiTheme="majorBidi" w:eastAsia="Times New Roman" w:hAnsiTheme="majorBidi" w:cstheme="majorBidi"/>
          <w:color w:val="000000"/>
          <w:sz w:val="24"/>
          <w:szCs w:val="24"/>
        </w:rPr>
        <w:t>expectations .proposed</w:t>
      </w:r>
      <w:proofErr w:type="gramEnd"/>
      <w:r w:rsidRPr="006F2D12">
        <w:rPr>
          <w:rFonts w:asciiTheme="majorBidi" w:eastAsia="Times New Roman" w:hAnsiTheme="majorBidi" w:cstheme="majorBidi"/>
          <w:color w:val="000000"/>
          <w:sz w:val="24"/>
          <w:szCs w:val="24"/>
        </w:rPr>
        <w:t xml:space="preserve"> key indicators such as liquidity indicator, schedule variance indicator, work in progress reporting, and scorecard indicator; as a measure of the overall health of the contractor’s firm. These indicators measure the satisfaction or dissatisfaction of the contractor; and the occurrence of rework will affect the satisfaction of the contractor because of either cost or time </w:t>
      </w:r>
      <w:proofErr w:type="gramStart"/>
      <w:r w:rsidRPr="006F2D12">
        <w:rPr>
          <w:rFonts w:asciiTheme="majorBidi" w:eastAsia="Times New Roman" w:hAnsiTheme="majorBidi" w:cstheme="majorBidi"/>
          <w:color w:val="000000"/>
          <w:sz w:val="24"/>
          <w:szCs w:val="24"/>
        </w:rPr>
        <w:t>overruns .</w:t>
      </w:r>
      <w:proofErr w:type="gramEnd"/>
    </w:p>
    <w:p w:rsidR="00C03E8A" w:rsidRPr="006F2D12" w:rsidRDefault="00C03E8A" w:rsidP="006F2D12">
      <w:pPr>
        <w:spacing w:before="240" w:after="24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12"/>
          <w:szCs w:val="12"/>
        </w:rPr>
        <w:t xml:space="preserve">      </w:t>
      </w:r>
      <w:r w:rsidRPr="006F2D12">
        <w:rPr>
          <w:rFonts w:asciiTheme="majorBidi" w:eastAsia="Times New Roman" w:hAnsiTheme="majorBidi" w:cstheme="majorBidi"/>
          <w:color w:val="000000"/>
          <w:sz w:val="24"/>
          <w:szCs w:val="24"/>
        </w:rPr>
        <w:t xml:space="preserve">Consultants work very hard to avoid rework because its resultant high effect on project cost </w:t>
      </w:r>
      <w:proofErr w:type="gramStart"/>
      <w:r w:rsidRPr="006F2D12">
        <w:rPr>
          <w:rFonts w:asciiTheme="majorBidi" w:eastAsia="Times New Roman" w:hAnsiTheme="majorBidi" w:cstheme="majorBidi"/>
          <w:color w:val="000000"/>
          <w:sz w:val="24"/>
          <w:szCs w:val="24"/>
        </w:rPr>
        <w:t>increases .</w:t>
      </w:r>
      <w:proofErr w:type="gramEnd"/>
      <w:r w:rsidRPr="006F2D12">
        <w:rPr>
          <w:rFonts w:asciiTheme="majorBidi" w:eastAsia="Times New Roman" w:hAnsiTheme="majorBidi" w:cstheme="majorBidi"/>
          <w:color w:val="000000"/>
          <w:sz w:val="24"/>
          <w:szCs w:val="24"/>
        </w:rPr>
        <w:t xml:space="preserve"> found out that the mean of rework costs </w:t>
      </w:r>
      <w:proofErr w:type="gramStart"/>
      <w:r w:rsidRPr="006F2D12">
        <w:rPr>
          <w:rFonts w:asciiTheme="majorBidi" w:eastAsia="Times New Roman" w:hAnsiTheme="majorBidi" w:cstheme="majorBidi"/>
          <w:color w:val="000000"/>
          <w:sz w:val="24"/>
          <w:szCs w:val="24"/>
        </w:rPr>
        <w:t>were</w:t>
      </w:r>
      <w:proofErr w:type="gramEnd"/>
      <w:r w:rsidRPr="006F2D12">
        <w:rPr>
          <w:rFonts w:asciiTheme="majorBidi" w:eastAsia="Times New Roman" w:hAnsiTheme="majorBidi" w:cstheme="majorBidi"/>
          <w:color w:val="000000"/>
          <w:sz w:val="24"/>
          <w:szCs w:val="24"/>
        </w:rPr>
        <w:t xml:space="preserve"> 5.5% of the value of the contract; comprising 2.75% direct costs, 1.75% and 1% indirect costs for major contractor and subcontractors respectively. This study was based in New South Wales, Australia.  reported that the cost of rework is 1.30% - 3.30% of contract value, and an average of 2.095%; and rework time of 3.0%-8.0% with an average of 5.182%.  also reported a positive link between rework cost and project time overrun; indicating that increase in cost of remedying nonconforming work will give rise to increase project completion time. Construction project time overrun is defined as an addition of time further than the agreed contractual time at the tender </w:t>
      </w:r>
      <w:proofErr w:type="gramStart"/>
      <w:r w:rsidRPr="006F2D12">
        <w:rPr>
          <w:rFonts w:asciiTheme="majorBidi" w:eastAsia="Times New Roman" w:hAnsiTheme="majorBidi" w:cstheme="majorBidi"/>
          <w:color w:val="000000"/>
          <w:sz w:val="24"/>
          <w:szCs w:val="24"/>
        </w:rPr>
        <w:t>stage .</w:t>
      </w:r>
      <w:proofErr w:type="gramEnd"/>
      <w:r w:rsidRPr="006F2D12">
        <w:rPr>
          <w:rFonts w:asciiTheme="majorBidi" w:eastAsia="Times New Roman" w:hAnsiTheme="majorBidi" w:cstheme="majorBidi"/>
          <w:color w:val="000000"/>
          <w:sz w:val="24"/>
          <w:szCs w:val="24"/>
        </w:rPr>
        <w:t xml:space="preserve"> Rework can lead to a considerable addition of a project’s time and cost overrun, especially during the construction stage. The effect of delays or time overruns for the contractor included increased costs, reduced profit margin and battered </w:t>
      </w:r>
      <w:proofErr w:type="gramStart"/>
      <w:r w:rsidRPr="006F2D12">
        <w:rPr>
          <w:rFonts w:asciiTheme="majorBidi" w:eastAsia="Times New Roman" w:hAnsiTheme="majorBidi" w:cstheme="majorBidi"/>
          <w:color w:val="000000"/>
          <w:sz w:val="24"/>
          <w:szCs w:val="24"/>
        </w:rPr>
        <w:t>reputation .</w:t>
      </w:r>
      <w:proofErr w:type="gramEnd"/>
    </w:p>
    <w:p w:rsidR="00E644F6" w:rsidRDefault="00C03E8A" w:rsidP="00E644F6">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  </w:t>
      </w:r>
      <w:proofErr w:type="gramStart"/>
      <w:r w:rsidRPr="006F2D12">
        <w:rPr>
          <w:rFonts w:asciiTheme="majorBidi" w:eastAsia="Times New Roman" w:hAnsiTheme="majorBidi" w:cstheme="majorBidi"/>
          <w:color w:val="000000"/>
          <w:sz w:val="24"/>
          <w:szCs w:val="24"/>
        </w:rPr>
        <w:t>Similarly,  reported</w:t>
      </w:r>
      <w:proofErr w:type="gramEnd"/>
      <w:r w:rsidRPr="006F2D12">
        <w:rPr>
          <w:rFonts w:asciiTheme="majorBidi" w:eastAsia="Times New Roman" w:hAnsiTheme="majorBidi" w:cstheme="majorBidi"/>
          <w:color w:val="000000"/>
          <w:sz w:val="24"/>
          <w:szCs w:val="24"/>
        </w:rPr>
        <w:t xml:space="preserve"> that time overrun is a recurring decimal in the construction industry of Nigerian.  estimated that the cost of non-conformance amounted to 7.1% of total construction work hours. It is believed that the direct effects of redoing and rectifying poor quality work on project management businesses according to are; additional time for remedying failures and extension of supervision time among others. According </w:t>
      </w:r>
      <w:proofErr w:type="gramStart"/>
      <w:r w:rsidRPr="006F2D12">
        <w:rPr>
          <w:rFonts w:asciiTheme="majorBidi" w:eastAsia="Times New Roman" w:hAnsiTheme="majorBidi" w:cstheme="majorBidi"/>
          <w:color w:val="000000"/>
          <w:sz w:val="24"/>
          <w:szCs w:val="24"/>
        </w:rPr>
        <w:t>to ,</w:t>
      </w:r>
      <w:proofErr w:type="gramEnd"/>
      <w:r w:rsidRPr="006F2D12">
        <w:rPr>
          <w:rFonts w:asciiTheme="majorBidi" w:eastAsia="Times New Roman" w:hAnsiTheme="majorBidi" w:cstheme="majorBidi"/>
          <w:color w:val="000000"/>
          <w:sz w:val="24"/>
          <w:szCs w:val="24"/>
        </w:rPr>
        <w:t xml:space="preserve"> completing projects within the budgeted time is an indication of an efficient construction industry; and the estimation of completion time of projects is dependent on the intuition, skill and experience of the planner/ planning engineer. argued that, in the course of rectifying rework, parts of a structure must be discarded and new materials needed for reconstruction, there may be a quality compromise that can waste resources. Value for clients is a very complex and subjective problem; in construction, quality is recognized as a key element in measuring the value of the project to </w:t>
      </w:r>
      <w:proofErr w:type="gramStart"/>
      <w:r w:rsidRPr="006F2D12">
        <w:rPr>
          <w:rFonts w:asciiTheme="majorBidi" w:eastAsia="Times New Roman" w:hAnsiTheme="majorBidi" w:cstheme="majorBidi"/>
          <w:color w:val="000000"/>
          <w:sz w:val="24"/>
          <w:szCs w:val="24"/>
        </w:rPr>
        <w:t>clients .</w:t>
      </w:r>
      <w:proofErr w:type="gramEnd"/>
      <w:r w:rsidRPr="006F2D12">
        <w:rPr>
          <w:rFonts w:asciiTheme="majorBidi" w:eastAsia="Times New Roman" w:hAnsiTheme="majorBidi" w:cstheme="majorBidi"/>
          <w:color w:val="000000"/>
          <w:sz w:val="24"/>
          <w:szCs w:val="24"/>
        </w:rPr>
        <w:t xml:space="preserve"> Quality is very crucial in construction </w:t>
      </w:r>
      <w:proofErr w:type="gramStart"/>
      <w:r w:rsidRPr="006F2D12">
        <w:rPr>
          <w:rFonts w:asciiTheme="majorBidi" w:eastAsia="Times New Roman" w:hAnsiTheme="majorBidi" w:cstheme="majorBidi"/>
          <w:color w:val="000000"/>
          <w:sz w:val="24"/>
          <w:szCs w:val="24"/>
        </w:rPr>
        <w:t>projects,  suggested</w:t>
      </w:r>
      <w:proofErr w:type="gramEnd"/>
      <w:r w:rsidRPr="006F2D12">
        <w:rPr>
          <w:rFonts w:asciiTheme="majorBidi" w:eastAsia="Times New Roman" w:hAnsiTheme="majorBidi" w:cstheme="majorBidi"/>
          <w:color w:val="000000"/>
          <w:sz w:val="24"/>
          <w:szCs w:val="24"/>
        </w:rPr>
        <w:t xml:space="preserve"> that any product should have some specific standard in any industry that provides customer satisfaction and value for money. Rework causes strained relationships in projects. One major result of the ripple effects of rework is damaged reputation and </w:t>
      </w:r>
      <w:proofErr w:type="gramStart"/>
      <w:r w:rsidRPr="006F2D12">
        <w:rPr>
          <w:rFonts w:asciiTheme="majorBidi" w:eastAsia="Times New Roman" w:hAnsiTheme="majorBidi" w:cstheme="majorBidi"/>
          <w:color w:val="000000"/>
          <w:sz w:val="24"/>
          <w:szCs w:val="24"/>
        </w:rPr>
        <w:t>goodwill .</w:t>
      </w:r>
      <w:proofErr w:type="gramEnd"/>
      <w:r w:rsidRPr="006F2D12">
        <w:rPr>
          <w:rFonts w:asciiTheme="majorBidi" w:eastAsia="Times New Roman" w:hAnsiTheme="majorBidi" w:cstheme="majorBidi"/>
          <w:color w:val="000000"/>
          <w:sz w:val="24"/>
          <w:szCs w:val="24"/>
        </w:rPr>
        <w:t xml:space="preserve"> Battered reputation is one of the impacts of project time overrun or delays for contractors</w:t>
      </w:r>
    </w:p>
    <w:p w:rsidR="00E644F6" w:rsidRDefault="00E644F6" w:rsidP="00E644F6">
      <w:pPr>
        <w:spacing w:before="240" w:after="240" w:line="240" w:lineRule="auto"/>
        <w:jc w:val="both"/>
        <w:rPr>
          <w:rFonts w:asciiTheme="majorBidi" w:eastAsia="Times New Roman" w:hAnsiTheme="majorBidi" w:cstheme="majorBidi"/>
          <w:b/>
          <w:bCs/>
          <w:color w:val="000000"/>
          <w:sz w:val="28"/>
          <w:szCs w:val="28"/>
          <w:u w:val="single"/>
        </w:rPr>
      </w:pPr>
    </w:p>
    <w:p w:rsidR="00C03E8A" w:rsidRPr="00E644F6" w:rsidRDefault="00C03E8A" w:rsidP="006F478D">
      <w:pPr>
        <w:pStyle w:val="Heading2"/>
      </w:pPr>
      <w:bookmarkStart w:id="5" w:name="_Toc137382759"/>
      <w:r w:rsidRPr="00E644F6">
        <w:t xml:space="preserve">2.9 Effect of rework on </w:t>
      </w:r>
      <w:proofErr w:type="spellStart"/>
      <w:r w:rsidRPr="00E644F6">
        <w:t>organisational</w:t>
      </w:r>
      <w:proofErr w:type="spellEnd"/>
      <w:r w:rsidRPr="00E644F6">
        <w:t xml:space="preserve"> productivity and performance:</w:t>
      </w:r>
      <w:bookmarkEnd w:id="5"/>
    </w:p>
    <w:p w:rsidR="00E644F6" w:rsidRDefault="00E644F6" w:rsidP="006F2D12">
      <w:pPr>
        <w:spacing w:before="240" w:after="240" w:line="240" w:lineRule="auto"/>
        <w:jc w:val="both"/>
        <w:rPr>
          <w:rFonts w:asciiTheme="majorBidi" w:eastAsia="Times New Roman" w:hAnsiTheme="majorBidi" w:cstheme="majorBidi"/>
          <w:color w:val="000000"/>
          <w:sz w:val="24"/>
          <w:szCs w:val="24"/>
        </w:rPr>
      </w:pPr>
    </w:p>
    <w:p w:rsidR="00C03E8A" w:rsidRPr="006F2D12" w:rsidRDefault="00C03E8A" w:rsidP="006F2D12">
      <w:pPr>
        <w:spacing w:before="240" w:after="24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 xml:space="preserve">     Rework affects productivity through its impact on the morale level, absenteeism, dilution of supervision, fatigue, conflict and communication.  posited that aside the effect of rework on cost and schedule; rework also has negative influence on intra and inter-organizational relations and the psychological wellbeing of individuals. Dilution of supervision is one of the factors that can affect productivity.  suggested that rework leads to diversion of resources which in turn dilutes supervision in other parts of a project. outlined the effects of such dilution as; the need for extra supervision, as some extra time from subcontractors to redo work and this may cause stacking; and compromise of safety. Organizational conflicts that may result from rework, are intergroup conflict, interpersonal conflict, intra-group conflict, and inter- organizational conflict; questions regarding the causes of rework may cause conflict between client and contractor.  therefore, suggested that inter organizational conflict is an indirect consequence of rework; should rework happened then conflict may arise between the client and the contractor. According </w:t>
      </w:r>
      <w:proofErr w:type="gramStart"/>
      <w:r w:rsidRPr="006F2D12">
        <w:rPr>
          <w:rFonts w:asciiTheme="majorBidi" w:eastAsia="Times New Roman" w:hAnsiTheme="majorBidi" w:cstheme="majorBidi"/>
          <w:color w:val="000000"/>
          <w:sz w:val="24"/>
          <w:szCs w:val="24"/>
        </w:rPr>
        <w:t>to ,</w:t>
      </w:r>
      <w:proofErr w:type="gramEnd"/>
      <w:r w:rsidRPr="006F2D12">
        <w:rPr>
          <w:rFonts w:asciiTheme="majorBidi" w:eastAsia="Times New Roman" w:hAnsiTheme="majorBidi" w:cstheme="majorBidi"/>
          <w:color w:val="000000"/>
          <w:sz w:val="24"/>
          <w:szCs w:val="24"/>
        </w:rPr>
        <w:t xml:space="preserve"> rework has both direct and indirect effects on the performance of construction projects. For poorly managed projects, the overall impacts of rework may be equal to or even exceed the estimated profit margin (or markup). Also, there are cases in which the ripple effects of rework will be carried forward on different aspects such as reputation, stress, motivation and relationships.  revealed that additional time to re-do task, additional costs for re-doing work, additional materials for rework and subsequent wastage handling, and additional labor for rework and related extensions of supervising manpower; were the direct effect of the impact of rework on project management transactions.</w:t>
      </w:r>
    </w:p>
    <w:p w:rsidR="00E644F6" w:rsidRDefault="00E644F6" w:rsidP="006F2D12">
      <w:pPr>
        <w:spacing w:before="240" w:after="240" w:line="240" w:lineRule="auto"/>
        <w:jc w:val="both"/>
        <w:rPr>
          <w:rFonts w:asciiTheme="majorBidi" w:eastAsia="Times New Roman" w:hAnsiTheme="majorBidi" w:cstheme="majorBidi"/>
          <w:color w:val="000000"/>
          <w:sz w:val="24"/>
          <w:szCs w:val="24"/>
        </w:rPr>
      </w:pPr>
    </w:p>
    <w:p w:rsidR="00C03E8A" w:rsidRPr="006F2D12" w:rsidRDefault="00E644F6" w:rsidP="006F2D12">
      <w:pPr>
        <w:spacing w:before="240" w:after="240" w:line="24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w:t>
      </w:r>
      <w:r w:rsidR="00C03E8A" w:rsidRPr="006F2D12">
        <w:rPr>
          <w:rFonts w:asciiTheme="majorBidi" w:eastAsia="Times New Roman" w:hAnsiTheme="majorBidi" w:cstheme="majorBidi"/>
          <w:color w:val="000000"/>
          <w:sz w:val="24"/>
          <w:szCs w:val="24"/>
        </w:rPr>
        <w:t xml:space="preserve">Reworks have grave effect on individuals, an organization and a project’s performance </w:t>
      </w:r>
      <w:proofErr w:type="gramStart"/>
      <w:r w:rsidR="00C03E8A" w:rsidRPr="006F2D12">
        <w:rPr>
          <w:rFonts w:asciiTheme="majorBidi" w:eastAsia="Times New Roman" w:hAnsiTheme="majorBidi" w:cstheme="majorBidi"/>
          <w:color w:val="000000"/>
          <w:sz w:val="24"/>
          <w:szCs w:val="24"/>
        </w:rPr>
        <w:t>indirectly .</w:t>
      </w:r>
      <w:proofErr w:type="gramEnd"/>
      <w:r w:rsidR="00C03E8A" w:rsidRPr="006F2D12">
        <w:rPr>
          <w:rFonts w:asciiTheme="majorBidi" w:eastAsia="Times New Roman" w:hAnsiTheme="majorBidi" w:cstheme="majorBidi"/>
          <w:color w:val="000000"/>
          <w:sz w:val="24"/>
          <w:szCs w:val="24"/>
        </w:rPr>
        <w:t xml:space="preserve"> At the organization level, the indirect impacts of rework according </w:t>
      </w:r>
      <w:proofErr w:type="gramStart"/>
      <w:r w:rsidR="00C03E8A" w:rsidRPr="006F2D12">
        <w:rPr>
          <w:rFonts w:asciiTheme="majorBidi" w:eastAsia="Times New Roman" w:hAnsiTheme="majorBidi" w:cstheme="majorBidi"/>
          <w:color w:val="000000"/>
          <w:sz w:val="24"/>
          <w:szCs w:val="24"/>
        </w:rPr>
        <w:t>to  are</w:t>
      </w:r>
      <w:proofErr w:type="gramEnd"/>
      <w:r w:rsidR="00C03E8A" w:rsidRPr="006F2D12">
        <w:rPr>
          <w:rFonts w:asciiTheme="majorBidi" w:eastAsia="Times New Roman" w:hAnsiTheme="majorBidi" w:cstheme="majorBidi"/>
          <w:color w:val="000000"/>
          <w:sz w:val="24"/>
          <w:szCs w:val="24"/>
        </w:rPr>
        <w:t xml:space="preserve"> loss of future work, reduced profit, inter-organizational conflict, diminished professional image and poor morale. Also, according to </w:t>
      </w:r>
      <w:proofErr w:type="gramStart"/>
      <w:r w:rsidR="00C03E8A" w:rsidRPr="006F2D12">
        <w:rPr>
          <w:rFonts w:asciiTheme="majorBidi" w:eastAsia="Times New Roman" w:hAnsiTheme="majorBidi" w:cstheme="majorBidi"/>
          <w:color w:val="000000"/>
          <w:sz w:val="24"/>
          <w:szCs w:val="24"/>
        </w:rPr>
        <w:t>Love ,</w:t>
      </w:r>
      <w:proofErr w:type="gramEnd"/>
      <w:r w:rsidR="00C03E8A" w:rsidRPr="006F2D12">
        <w:rPr>
          <w:rFonts w:asciiTheme="majorBidi" w:eastAsia="Times New Roman" w:hAnsiTheme="majorBidi" w:cstheme="majorBidi"/>
          <w:color w:val="000000"/>
          <w:sz w:val="24"/>
          <w:szCs w:val="24"/>
        </w:rPr>
        <w:t xml:space="preserve"> the indirect effect of rework at the individual level are; de-motivation, stress, absenteeism, fatigue and poor morale. In fact, prolonged work hours being subjected by an individual due to errors, omissions, changes, fatigue and stress may emerge; thereby increasing the likelihood of even further rework </w:t>
      </w:r>
      <w:proofErr w:type="gramStart"/>
      <w:r w:rsidR="00C03E8A" w:rsidRPr="006F2D12">
        <w:rPr>
          <w:rFonts w:asciiTheme="majorBidi" w:eastAsia="Times New Roman" w:hAnsiTheme="majorBidi" w:cstheme="majorBidi"/>
          <w:color w:val="000000"/>
          <w:sz w:val="24"/>
          <w:szCs w:val="24"/>
        </w:rPr>
        <w:t>occurring .</w:t>
      </w:r>
      <w:proofErr w:type="gramEnd"/>
      <w:r w:rsidR="00C03E8A" w:rsidRPr="006F2D12">
        <w:rPr>
          <w:rFonts w:asciiTheme="majorBidi" w:eastAsia="Times New Roman" w:hAnsiTheme="majorBidi" w:cstheme="majorBidi"/>
          <w:color w:val="000000"/>
          <w:sz w:val="24"/>
          <w:szCs w:val="24"/>
        </w:rPr>
        <w:t xml:space="preserve"> Indirect rework effects at the project level include; work inactivity such as waiting time, idle time, travelling time and dissatisfaction of end-</w:t>
      </w:r>
      <w:proofErr w:type="gramStart"/>
      <w:r w:rsidR="00C03E8A" w:rsidRPr="006F2D12">
        <w:rPr>
          <w:rFonts w:asciiTheme="majorBidi" w:eastAsia="Times New Roman" w:hAnsiTheme="majorBidi" w:cstheme="majorBidi"/>
          <w:color w:val="000000"/>
          <w:sz w:val="24"/>
          <w:szCs w:val="24"/>
        </w:rPr>
        <w:t>users .</w:t>
      </w:r>
      <w:proofErr w:type="gramEnd"/>
      <w:r w:rsidR="00C03E8A" w:rsidRPr="006F2D12">
        <w:rPr>
          <w:rFonts w:asciiTheme="majorBidi" w:eastAsia="Times New Roman" w:hAnsiTheme="majorBidi" w:cstheme="majorBidi"/>
          <w:color w:val="000000"/>
          <w:sz w:val="24"/>
          <w:szCs w:val="24"/>
        </w:rPr>
        <w:t xml:space="preserve"> Reworks also have physiological and psychological consequences on the worker. Increased stress experienced owing to the added financial burden, loss of profit, as well as having to re-do work again, can be demoralizing and de-</w:t>
      </w:r>
      <w:proofErr w:type="gramStart"/>
      <w:r w:rsidR="00C03E8A" w:rsidRPr="006F2D12">
        <w:rPr>
          <w:rFonts w:asciiTheme="majorBidi" w:eastAsia="Times New Roman" w:hAnsiTheme="majorBidi" w:cstheme="majorBidi"/>
          <w:color w:val="000000"/>
          <w:sz w:val="24"/>
          <w:szCs w:val="24"/>
        </w:rPr>
        <w:t>motivating .</w:t>
      </w:r>
      <w:proofErr w:type="gramEnd"/>
    </w:p>
    <w:p w:rsidR="00E13EF5" w:rsidRPr="006F2D12" w:rsidRDefault="00E13EF5" w:rsidP="006F2D12">
      <w:pPr>
        <w:spacing w:before="240" w:after="240" w:line="240" w:lineRule="auto"/>
        <w:jc w:val="both"/>
        <w:rPr>
          <w:rFonts w:asciiTheme="majorBidi" w:eastAsia="Times New Roman" w:hAnsiTheme="majorBidi" w:cstheme="majorBidi"/>
          <w:color w:val="000000"/>
          <w:sz w:val="24"/>
          <w:szCs w:val="24"/>
        </w:rPr>
      </w:pPr>
    </w:p>
    <w:p w:rsidR="00E13EF5" w:rsidRPr="006F2D12" w:rsidRDefault="00E13EF5" w:rsidP="006F2D12">
      <w:pPr>
        <w:spacing w:before="240" w:after="240" w:line="240" w:lineRule="auto"/>
        <w:jc w:val="both"/>
        <w:rPr>
          <w:rFonts w:asciiTheme="majorBidi" w:eastAsia="Times New Roman" w:hAnsiTheme="majorBidi" w:cstheme="majorBidi"/>
          <w:color w:val="000000"/>
          <w:sz w:val="24"/>
          <w:szCs w:val="24"/>
        </w:rPr>
      </w:pPr>
    </w:p>
    <w:p w:rsidR="00E13EF5" w:rsidRPr="006F2D12" w:rsidRDefault="00E13EF5" w:rsidP="006F2D12">
      <w:pPr>
        <w:spacing w:before="240" w:after="240" w:line="240" w:lineRule="auto"/>
        <w:jc w:val="both"/>
        <w:rPr>
          <w:rFonts w:asciiTheme="majorBidi" w:eastAsia="Times New Roman" w:hAnsiTheme="majorBidi" w:cstheme="majorBidi"/>
          <w:color w:val="000000"/>
          <w:sz w:val="24"/>
          <w:szCs w:val="24"/>
        </w:rPr>
      </w:pPr>
    </w:p>
    <w:p w:rsidR="00E644F6" w:rsidRDefault="00E644F6" w:rsidP="006F2D12">
      <w:pPr>
        <w:spacing w:before="240" w:after="240" w:line="240" w:lineRule="auto"/>
        <w:jc w:val="both"/>
        <w:rPr>
          <w:rFonts w:asciiTheme="majorBidi" w:eastAsia="Times New Roman" w:hAnsiTheme="majorBidi" w:cstheme="majorBidi"/>
          <w:color w:val="000000"/>
          <w:sz w:val="24"/>
          <w:szCs w:val="24"/>
        </w:rPr>
      </w:pPr>
    </w:p>
    <w:p w:rsidR="00C03E8A" w:rsidRPr="006F2D12" w:rsidRDefault="00C03E8A"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b/>
          <w:bCs/>
          <w:color w:val="000000"/>
          <w:sz w:val="28"/>
          <w:szCs w:val="28"/>
          <w:u w:val="single"/>
        </w:rPr>
        <w:t>Previous studies:</w:t>
      </w:r>
    </w:p>
    <w:p w:rsidR="00E13EF5" w:rsidRPr="006F2D12" w:rsidRDefault="00C03E8A" w:rsidP="006F2D12">
      <w:pPr>
        <w:spacing w:before="240" w:after="24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A review of the causes and effects of rework in construction projects" by Abdulaziz Al-</w:t>
      </w:r>
      <w:proofErr w:type="spellStart"/>
      <w:r w:rsidRPr="006F2D12">
        <w:rPr>
          <w:rFonts w:asciiTheme="majorBidi" w:eastAsia="Times New Roman" w:hAnsiTheme="majorBidi" w:cstheme="majorBidi"/>
          <w:color w:val="000000"/>
          <w:sz w:val="24"/>
          <w:szCs w:val="24"/>
        </w:rPr>
        <w:t>Juaidi</w:t>
      </w:r>
      <w:proofErr w:type="spellEnd"/>
      <w:r w:rsidRPr="006F2D12">
        <w:rPr>
          <w:rFonts w:asciiTheme="majorBidi" w:eastAsia="Times New Roman" w:hAnsiTheme="majorBidi" w:cstheme="majorBidi"/>
          <w:color w:val="000000"/>
          <w:sz w:val="24"/>
          <w:szCs w:val="24"/>
        </w:rPr>
        <w:t xml:space="preserve"> and Mohammed Al-Sultan, published in the Journal of Construction Engineering and Management in 2015. The study analyzed the causes and effects of rework in construction projects and proposed strategies to minimize it.</w:t>
      </w:r>
    </w:p>
    <w:p w:rsidR="00E13EF5" w:rsidRPr="006F2D12" w:rsidRDefault="00C03E8A" w:rsidP="006F2D12">
      <w:pPr>
        <w:spacing w:before="240" w:after="24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 xml:space="preserve">"A systematic review of rework causes in construction projects" by Farzad </w:t>
      </w:r>
      <w:proofErr w:type="spellStart"/>
      <w:r w:rsidRPr="006F2D12">
        <w:rPr>
          <w:rFonts w:asciiTheme="majorBidi" w:eastAsia="Times New Roman" w:hAnsiTheme="majorBidi" w:cstheme="majorBidi"/>
          <w:color w:val="000000"/>
          <w:sz w:val="24"/>
          <w:szCs w:val="24"/>
        </w:rPr>
        <w:t>Jalaei</w:t>
      </w:r>
      <w:proofErr w:type="spellEnd"/>
      <w:r w:rsidRPr="006F2D12">
        <w:rPr>
          <w:rFonts w:asciiTheme="majorBidi" w:eastAsia="Times New Roman" w:hAnsiTheme="majorBidi" w:cstheme="majorBidi"/>
          <w:color w:val="000000"/>
          <w:sz w:val="24"/>
          <w:szCs w:val="24"/>
        </w:rPr>
        <w:t xml:space="preserve"> and </w:t>
      </w:r>
      <w:proofErr w:type="spellStart"/>
      <w:r w:rsidRPr="006F2D12">
        <w:rPr>
          <w:rFonts w:asciiTheme="majorBidi" w:eastAsia="Times New Roman" w:hAnsiTheme="majorBidi" w:cstheme="majorBidi"/>
          <w:color w:val="000000"/>
          <w:sz w:val="24"/>
          <w:szCs w:val="24"/>
        </w:rPr>
        <w:t>Morteza</w:t>
      </w:r>
      <w:proofErr w:type="spellEnd"/>
      <w:r w:rsidRPr="006F2D12">
        <w:rPr>
          <w:rFonts w:asciiTheme="majorBidi" w:eastAsia="Times New Roman" w:hAnsiTheme="majorBidi" w:cstheme="majorBidi"/>
          <w:color w:val="000000"/>
          <w:sz w:val="24"/>
          <w:szCs w:val="24"/>
        </w:rPr>
        <w:t xml:space="preserve"> Yazdani, published in the Journal of Construction Engineering and Management in 2018. The study conducted a systematic review of the literature on the causes of rework in construction projects and identified the most common causes.</w:t>
      </w:r>
    </w:p>
    <w:p w:rsidR="00C03E8A" w:rsidRPr="006F2D12" w:rsidRDefault="00C03E8A" w:rsidP="006F2D12">
      <w:pPr>
        <w:spacing w:before="240" w:after="24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"The impact of rework on productivity in construction projects" by Mohammed Al-Sultan and Abdulaziz Al-</w:t>
      </w:r>
      <w:proofErr w:type="spellStart"/>
      <w:r w:rsidRPr="006F2D12">
        <w:rPr>
          <w:rFonts w:asciiTheme="majorBidi" w:eastAsia="Times New Roman" w:hAnsiTheme="majorBidi" w:cstheme="majorBidi"/>
          <w:color w:val="000000"/>
          <w:sz w:val="24"/>
          <w:szCs w:val="24"/>
        </w:rPr>
        <w:t>Juaidi</w:t>
      </w:r>
      <w:proofErr w:type="spellEnd"/>
      <w:r w:rsidRPr="006F2D12">
        <w:rPr>
          <w:rFonts w:asciiTheme="majorBidi" w:eastAsia="Times New Roman" w:hAnsiTheme="majorBidi" w:cstheme="majorBidi"/>
          <w:color w:val="000000"/>
          <w:sz w:val="24"/>
          <w:szCs w:val="24"/>
        </w:rPr>
        <w:t>, published in the International Journal of Productivity and Performance Management in 2016. The study investigated the impact of rework on productivity in construction projects and proposed a framework for reducing its negative effects.</w:t>
      </w:r>
    </w:p>
    <w:p w:rsidR="00C03E8A" w:rsidRPr="006F2D12" w:rsidRDefault="00C03E8A" w:rsidP="006F2D12">
      <w:pPr>
        <w:spacing w:before="240" w:after="24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"Minimizing Rework in Construction Projects: A Lean Construction Approach" by Vivek Deshpande and Vikrant Vijay, published in the International Journal of Civil Engineering and Technology in 2018. The study proposed a lean construction approach to minimize rework in construction projects</w:t>
      </w:r>
    </w:p>
    <w:p w:rsidR="00C03E8A" w:rsidRPr="006F2D12" w:rsidRDefault="00C03E8A" w:rsidP="006F2D12">
      <w:pPr>
        <w:spacing w:before="240" w:after="24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These studies provide valuable insights into the causes and effects of rework in the construction sector, as well as strategies to minimize it.</w:t>
      </w:r>
    </w:p>
    <w:p w:rsidR="00C03E8A" w:rsidRPr="006F2D12" w:rsidRDefault="00C03E8A" w:rsidP="006F2D12">
      <w:pPr>
        <w:spacing w:before="240" w:after="24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Ø</w:t>
      </w:r>
      <w:r w:rsidRPr="006F2D12">
        <w:rPr>
          <w:rFonts w:asciiTheme="majorBidi" w:eastAsia="Times New Roman" w:hAnsiTheme="majorBidi" w:cstheme="majorBidi"/>
          <w:color w:val="000000"/>
          <w:sz w:val="12"/>
          <w:szCs w:val="12"/>
        </w:rPr>
        <w:t xml:space="preserve"> </w:t>
      </w:r>
      <w:r w:rsidRPr="006F2D12">
        <w:rPr>
          <w:rFonts w:asciiTheme="majorBidi" w:eastAsia="Times New Roman" w:hAnsiTheme="majorBidi" w:cstheme="majorBidi"/>
          <w:color w:val="000000"/>
          <w:sz w:val="24"/>
          <w:szCs w:val="24"/>
        </w:rPr>
        <w:t>There have been several studies conducted globally on rework in various sectors, including the construction industry. Here are some examples:</w:t>
      </w:r>
    </w:p>
    <w:p w:rsidR="00C03E8A" w:rsidRPr="006F2D12" w:rsidRDefault="00C03E8A" w:rsidP="006F2D12">
      <w:pPr>
        <w:spacing w:before="240" w:after="24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 xml:space="preserve">"Rework in construction projects: a critical review" by Oluwole Alfred Olatunji and Michael </w:t>
      </w:r>
      <w:proofErr w:type="spellStart"/>
      <w:r w:rsidRPr="006F2D12">
        <w:rPr>
          <w:rFonts w:asciiTheme="majorBidi" w:eastAsia="Times New Roman" w:hAnsiTheme="majorBidi" w:cstheme="majorBidi"/>
          <w:color w:val="000000"/>
          <w:sz w:val="24"/>
          <w:szCs w:val="24"/>
        </w:rPr>
        <w:t>Agbolade</w:t>
      </w:r>
      <w:proofErr w:type="spellEnd"/>
      <w:r w:rsidRPr="006F2D12">
        <w:rPr>
          <w:rFonts w:asciiTheme="majorBidi" w:eastAsia="Times New Roman" w:hAnsiTheme="majorBidi" w:cstheme="majorBidi"/>
          <w:color w:val="000000"/>
          <w:sz w:val="24"/>
          <w:szCs w:val="24"/>
        </w:rPr>
        <w:t xml:space="preserve"> </w:t>
      </w:r>
      <w:proofErr w:type="spellStart"/>
      <w:r w:rsidRPr="006F2D12">
        <w:rPr>
          <w:rFonts w:asciiTheme="majorBidi" w:eastAsia="Times New Roman" w:hAnsiTheme="majorBidi" w:cstheme="majorBidi"/>
          <w:color w:val="000000"/>
          <w:sz w:val="24"/>
          <w:szCs w:val="24"/>
        </w:rPr>
        <w:t>Oladokun</w:t>
      </w:r>
      <w:proofErr w:type="spellEnd"/>
      <w:r w:rsidRPr="006F2D12">
        <w:rPr>
          <w:rFonts w:asciiTheme="majorBidi" w:eastAsia="Times New Roman" w:hAnsiTheme="majorBidi" w:cstheme="majorBidi"/>
          <w:color w:val="000000"/>
          <w:sz w:val="24"/>
          <w:szCs w:val="24"/>
        </w:rPr>
        <w:t>, published in the International Journal of Construction Management in 2019. The study reviewed the literature on rework in construction projects globally and proposed measures for reducing its occurrence.</w:t>
      </w:r>
    </w:p>
    <w:p w:rsidR="00C03E8A" w:rsidRPr="006F2D12" w:rsidRDefault="00C03E8A" w:rsidP="00E644F6">
      <w:pPr>
        <w:spacing w:before="240" w:after="240" w:line="240" w:lineRule="auto"/>
        <w:jc w:val="both"/>
        <w:rPr>
          <w:rFonts w:asciiTheme="majorBidi" w:eastAsia="Times New Roman" w:hAnsiTheme="majorBidi" w:cstheme="majorBidi"/>
        </w:rPr>
      </w:pPr>
      <w:r w:rsidRPr="006F2D12">
        <w:rPr>
          <w:rFonts w:asciiTheme="majorBidi" w:eastAsia="Times New Roman" w:hAnsiTheme="majorBidi" w:cstheme="majorBidi"/>
          <w:color w:val="000000"/>
          <w:sz w:val="24"/>
          <w:szCs w:val="24"/>
        </w:rPr>
        <w:t>"Root causes and effects of rework in the construction industry: a global perspective" by Ahmed Ali and Ahmed El-</w:t>
      </w:r>
      <w:proofErr w:type="spellStart"/>
      <w:r w:rsidRPr="006F2D12">
        <w:rPr>
          <w:rFonts w:asciiTheme="majorBidi" w:eastAsia="Times New Roman" w:hAnsiTheme="majorBidi" w:cstheme="majorBidi"/>
          <w:color w:val="000000"/>
          <w:sz w:val="24"/>
          <w:szCs w:val="24"/>
        </w:rPr>
        <w:t>Gafy</w:t>
      </w:r>
      <w:proofErr w:type="spellEnd"/>
      <w:r w:rsidRPr="006F2D12">
        <w:rPr>
          <w:rFonts w:asciiTheme="majorBidi" w:eastAsia="Times New Roman" w:hAnsiTheme="majorBidi" w:cstheme="majorBidi"/>
          <w:color w:val="000000"/>
          <w:sz w:val="24"/>
          <w:szCs w:val="24"/>
        </w:rPr>
        <w:t>, published in the Journal of Engineering, Design and Technology in 2020. The study investigated the root causes and effects of rework in the construction industry globally and proposed strategies to minimize its occurrence. "The impact of rework on project cost and schedule: a global survey" by Mohamed Marzouk and Tarek Hassan, published in the Journal of Engineering, Design and Technology in 2019. The study conducted a global survey of construction professionals to investigate the impact of rework on project cost and schedule.</w:t>
      </w:r>
    </w:p>
    <w:p w:rsidR="00E644F6" w:rsidRDefault="00C03E8A" w:rsidP="00E644F6">
      <w:pPr>
        <w:spacing w:before="240" w:after="240" w:line="240" w:lineRule="auto"/>
        <w:jc w:val="both"/>
        <w:rPr>
          <w:rFonts w:asciiTheme="majorBidi" w:hAnsiTheme="majorBidi" w:cstheme="majorBidi"/>
          <w:b/>
          <w:bCs/>
          <w:color w:val="000000"/>
          <w:sz w:val="28"/>
          <w:szCs w:val="28"/>
        </w:rPr>
      </w:pPr>
      <w:r w:rsidRPr="006F2D12">
        <w:rPr>
          <w:rFonts w:asciiTheme="majorBidi" w:eastAsia="Times New Roman" w:hAnsiTheme="majorBidi" w:cstheme="majorBidi"/>
          <w:color w:val="000000"/>
          <w:sz w:val="24"/>
          <w:szCs w:val="24"/>
        </w:rPr>
        <w:t xml:space="preserve">"The prevalence and effects of rework in global software development: a systematic literature review" by Timo </w:t>
      </w:r>
      <w:proofErr w:type="spellStart"/>
      <w:r w:rsidRPr="006F2D12">
        <w:rPr>
          <w:rFonts w:asciiTheme="majorBidi" w:eastAsia="Times New Roman" w:hAnsiTheme="majorBidi" w:cstheme="majorBidi"/>
          <w:color w:val="000000"/>
          <w:sz w:val="24"/>
          <w:szCs w:val="24"/>
        </w:rPr>
        <w:t>Hynninen</w:t>
      </w:r>
      <w:proofErr w:type="spellEnd"/>
      <w:r w:rsidRPr="006F2D12">
        <w:rPr>
          <w:rFonts w:asciiTheme="majorBidi" w:eastAsia="Times New Roman" w:hAnsiTheme="majorBidi" w:cstheme="majorBidi"/>
          <w:color w:val="000000"/>
          <w:sz w:val="24"/>
          <w:szCs w:val="24"/>
        </w:rPr>
        <w:t xml:space="preserve">, Ville </w:t>
      </w:r>
      <w:proofErr w:type="spellStart"/>
      <w:r w:rsidRPr="006F2D12">
        <w:rPr>
          <w:rFonts w:asciiTheme="majorBidi" w:eastAsia="Times New Roman" w:hAnsiTheme="majorBidi" w:cstheme="majorBidi"/>
          <w:color w:val="000000"/>
          <w:sz w:val="24"/>
          <w:szCs w:val="24"/>
        </w:rPr>
        <w:t>Leppänen</w:t>
      </w:r>
      <w:proofErr w:type="spellEnd"/>
      <w:r w:rsidRPr="006F2D12">
        <w:rPr>
          <w:rFonts w:asciiTheme="majorBidi" w:eastAsia="Times New Roman" w:hAnsiTheme="majorBidi" w:cstheme="majorBidi"/>
          <w:color w:val="000000"/>
          <w:sz w:val="24"/>
          <w:szCs w:val="24"/>
        </w:rPr>
        <w:t xml:space="preserve">, and </w:t>
      </w:r>
      <w:proofErr w:type="spellStart"/>
      <w:r w:rsidRPr="006F2D12">
        <w:rPr>
          <w:rFonts w:asciiTheme="majorBidi" w:eastAsia="Times New Roman" w:hAnsiTheme="majorBidi" w:cstheme="majorBidi"/>
          <w:color w:val="000000"/>
          <w:sz w:val="24"/>
          <w:szCs w:val="24"/>
        </w:rPr>
        <w:t>Jouni</w:t>
      </w:r>
      <w:proofErr w:type="spellEnd"/>
      <w:r w:rsidRPr="006F2D12">
        <w:rPr>
          <w:rFonts w:asciiTheme="majorBidi" w:eastAsia="Times New Roman" w:hAnsiTheme="majorBidi" w:cstheme="majorBidi"/>
          <w:color w:val="000000"/>
          <w:sz w:val="24"/>
          <w:szCs w:val="24"/>
        </w:rPr>
        <w:t xml:space="preserve"> Markkula, published in the Journal of Software Engineering Research and Development in 2019. The study conducted a systematic </w:t>
      </w:r>
      <w:r w:rsidRPr="006F2D12">
        <w:rPr>
          <w:rFonts w:asciiTheme="majorBidi" w:eastAsia="Times New Roman" w:hAnsiTheme="majorBidi" w:cstheme="majorBidi"/>
          <w:color w:val="000000"/>
          <w:sz w:val="24"/>
          <w:szCs w:val="24"/>
        </w:rPr>
        <w:lastRenderedPageBreak/>
        <w:t xml:space="preserve">literature review on the prevalence and effects of rework in global software </w:t>
      </w:r>
      <w:proofErr w:type="spellStart"/>
      <w:proofErr w:type="gramStart"/>
      <w:r w:rsidRPr="006F2D12">
        <w:rPr>
          <w:rFonts w:asciiTheme="majorBidi" w:eastAsia="Times New Roman" w:hAnsiTheme="majorBidi" w:cstheme="majorBidi"/>
          <w:color w:val="000000"/>
          <w:sz w:val="24"/>
          <w:szCs w:val="24"/>
        </w:rPr>
        <w:t>development.</w:t>
      </w:r>
      <w:r w:rsidR="00E13EF5" w:rsidRPr="006F2D12">
        <w:rPr>
          <w:rFonts w:asciiTheme="majorBidi" w:hAnsiTheme="majorBidi" w:cstheme="majorBidi"/>
          <w:color w:val="000000"/>
          <w:sz w:val="24"/>
          <w:szCs w:val="24"/>
        </w:rPr>
        <w:t>These</w:t>
      </w:r>
      <w:proofErr w:type="spellEnd"/>
      <w:proofErr w:type="gramEnd"/>
      <w:r w:rsidR="00E13EF5" w:rsidRPr="006F2D12">
        <w:rPr>
          <w:rFonts w:asciiTheme="majorBidi" w:hAnsiTheme="majorBidi" w:cstheme="majorBidi"/>
          <w:color w:val="000000"/>
          <w:sz w:val="24"/>
          <w:szCs w:val="24"/>
        </w:rPr>
        <w:t xml:space="preserve"> studies provide a global perspective on rework in various sectors, including construction, and propose strategies for minimizing its occurrence and impact</w:t>
      </w:r>
      <w:r w:rsidR="00E13EF5" w:rsidRPr="006F2D12">
        <w:rPr>
          <w:rFonts w:asciiTheme="majorBidi" w:hAnsiTheme="majorBidi" w:cstheme="majorBidi"/>
          <w:b/>
          <w:bCs/>
          <w:color w:val="000000"/>
          <w:sz w:val="28"/>
          <w:szCs w:val="28"/>
        </w:rPr>
        <w:t>.</w:t>
      </w:r>
    </w:p>
    <w:p w:rsidR="0067745E" w:rsidRDefault="0067745E" w:rsidP="006F478D">
      <w:pPr>
        <w:pStyle w:val="Heading1"/>
      </w:pPr>
      <w:bookmarkStart w:id="6" w:name="_Toc137382594"/>
      <w:bookmarkStart w:id="7" w:name="_Toc137382760"/>
    </w:p>
    <w:p w:rsidR="0067745E" w:rsidRDefault="0067745E" w:rsidP="0067745E"/>
    <w:p w:rsidR="0067745E" w:rsidRPr="0067745E" w:rsidRDefault="0067745E" w:rsidP="0067745E"/>
    <w:p w:rsidR="00363F8E" w:rsidRPr="00B849A7" w:rsidRDefault="00363F8E" w:rsidP="006F478D">
      <w:pPr>
        <w:pStyle w:val="Heading1"/>
        <w:rPr>
          <w:rFonts w:eastAsia="Times New Roman"/>
          <w:sz w:val="20"/>
          <w:szCs w:val="20"/>
        </w:rPr>
      </w:pPr>
      <w:r w:rsidRPr="00B849A7">
        <w:t>Chapter 3</w:t>
      </w:r>
      <w:bookmarkEnd w:id="6"/>
      <w:bookmarkEnd w:id="7"/>
    </w:p>
    <w:p w:rsidR="00363F8E" w:rsidRPr="00E644F6" w:rsidRDefault="00B14EFA" w:rsidP="006F478D">
      <w:pPr>
        <w:pStyle w:val="Heading2"/>
        <w:rPr>
          <w:sz w:val="20"/>
          <w:szCs w:val="20"/>
        </w:rPr>
      </w:pPr>
      <w:bookmarkStart w:id="8" w:name="_Toc137382761"/>
      <w:r w:rsidRPr="00E644F6">
        <w:t>M</w:t>
      </w:r>
      <w:r w:rsidR="00363F8E" w:rsidRPr="00E644F6">
        <w:t>ethodology</w:t>
      </w:r>
      <w:bookmarkEnd w:id="8"/>
    </w:p>
    <w:p w:rsidR="00363F8E" w:rsidRPr="00E644F6" w:rsidRDefault="00363F8E" w:rsidP="006F478D">
      <w:pPr>
        <w:pStyle w:val="Heading3"/>
        <w:rPr>
          <w:sz w:val="20"/>
          <w:szCs w:val="20"/>
        </w:rPr>
      </w:pPr>
      <w:r w:rsidRPr="00E644F6">
        <w:t> </w:t>
      </w:r>
      <w:bookmarkStart w:id="9" w:name="_Toc137382762"/>
      <w:r w:rsidRPr="00E644F6">
        <w:t>3.1 Overview</w:t>
      </w:r>
      <w:bookmarkEnd w:id="9"/>
      <w:r w:rsidRPr="00E644F6">
        <w:rPr>
          <w:sz w:val="22"/>
          <w:szCs w:val="22"/>
        </w:rPr>
        <w:t xml:space="preserve"> </w:t>
      </w:r>
    </w:p>
    <w:p w:rsidR="00363F8E" w:rsidRPr="006F2D12" w:rsidRDefault="00363F8E" w:rsidP="006F2D12">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This study will be carr</w:t>
      </w:r>
      <w:r w:rsidR="00CA601E">
        <w:rPr>
          <w:rFonts w:asciiTheme="majorBidi" w:hAnsiTheme="majorBidi" w:cstheme="majorBidi"/>
          <w:color w:val="000000"/>
        </w:rPr>
        <w:t xml:space="preserve">ied out through the following: </w:t>
      </w:r>
      <w:r w:rsidRPr="006F2D12">
        <w:rPr>
          <w:rFonts w:asciiTheme="majorBidi" w:hAnsiTheme="majorBidi" w:cstheme="majorBidi"/>
          <w:color w:val="000000"/>
        </w:rPr>
        <w:t xml:space="preserve">Regarding the subject of contracting management, previous researches, contracting industry, as well as materials relating to other international contracting firms in more closely neighboring Arab countries, such Jordan were evaluated and reviewed.  FIDIC and the contracts and delivery </w:t>
      </w:r>
      <w:proofErr w:type="gramStart"/>
      <w:r w:rsidRPr="006F2D12">
        <w:rPr>
          <w:rFonts w:asciiTheme="majorBidi" w:hAnsiTheme="majorBidi" w:cstheme="majorBidi"/>
          <w:color w:val="000000"/>
        </w:rPr>
        <w:t>systems  and</w:t>
      </w:r>
      <w:proofErr w:type="gramEnd"/>
      <w:r w:rsidRPr="006F2D12">
        <w:rPr>
          <w:rFonts w:asciiTheme="majorBidi" w:hAnsiTheme="majorBidi" w:cstheme="majorBidi"/>
          <w:color w:val="000000"/>
        </w:rPr>
        <w:t xml:space="preserve"> the most important parts rework , delay and claims were also evaluated. interviews with consultants and contractors and designed a questionnaire that have been </w:t>
      </w:r>
      <w:proofErr w:type="gramStart"/>
      <w:r w:rsidRPr="006F2D12">
        <w:rPr>
          <w:rFonts w:asciiTheme="majorBidi" w:hAnsiTheme="majorBidi" w:cstheme="majorBidi"/>
          <w:color w:val="000000"/>
        </w:rPr>
        <w:t>filled  contractors</w:t>
      </w:r>
      <w:proofErr w:type="gramEnd"/>
      <w:r w:rsidRPr="006F2D12">
        <w:rPr>
          <w:rFonts w:asciiTheme="majorBidi" w:hAnsiTheme="majorBidi" w:cstheme="majorBidi"/>
          <w:color w:val="000000"/>
        </w:rPr>
        <w:t xml:space="preserve"> and consultants .</w:t>
      </w:r>
    </w:p>
    <w:p w:rsidR="00B14EFA" w:rsidRPr="006F2D12" w:rsidRDefault="00B14EFA" w:rsidP="006F2D12">
      <w:pPr>
        <w:pStyle w:val="NormalWeb"/>
        <w:spacing w:before="240" w:beforeAutospacing="0" w:after="240" w:afterAutospacing="0"/>
        <w:jc w:val="both"/>
        <w:rPr>
          <w:rFonts w:asciiTheme="majorBidi" w:hAnsiTheme="majorBidi" w:cstheme="majorBidi"/>
          <w:sz w:val="22"/>
          <w:szCs w:val="22"/>
        </w:rPr>
      </w:pPr>
    </w:p>
    <w:p w:rsidR="00363F8E" w:rsidRPr="00CA601E" w:rsidRDefault="00363F8E" w:rsidP="006F478D">
      <w:pPr>
        <w:pStyle w:val="Heading3"/>
        <w:rPr>
          <w:sz w:val="20"/>
          <w:szCs w:val="20"/>
        </w:rPr>
      </w:pPr>
      <w:bookmarkStart w:id="10" w:name="_Toc137382763"/>
      <w:r w:rsidRPr="00CA601E">
        <w:t>3.2 Procedure</w:t>
      </w:r>
      <w:bookmarkEnd w:id="10"/>
    </w:p>
    <w:p w:rsidR="00B849A7" w:rsidRDefault="00363F8E" w:rsidP="00B849A7">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Conducting interviews</w:t>
      </w:r>
    </w:p>
    <w:p w:rsidR="00B849A7" w:rsidRDefault="00363F8E" w:rsidP="00B849A7">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targeted local contract parties had been selected to get informatio</w:t>
      </w:r>
      <w:r w:rsidR="00B849A7">
        <w:rPr>
          <w:rFonts w:asciiTheme="majorBidi" w:hAnsiTheme="majorBidi" w:cstheme="majorBidi"/>
          <w:color w:val="000000"/>
        </w:rPr>
        <w:t xml:space="preserve">n about their claim of the most </w:t>
      </w:r>
      <w:r w:rsidRPr="006F2D12">
        <w:rPr>
          <w:rFonts w:asciiTheme="majorBidi" w:hAnsiTheme="majorBidi" w:cstheme="majorBidi"/>
          <w:color w:val="000000"/>
        </w:rPr>
        <w:t>important challenges that they encounter</w:t>
      </w:r>
      <w:r w:rsidR="00B849A7">
        <w:rPr>
          <w:rFonts w:asciiTheme="majorBidi" w:hAnsiTheme="majorBidi" w:cstheme="majorBidi"/>
          <w:color w:val="000000"/>
        </w:rPr>
        <w:t xml:space="preserve"> in the current circumstances.</w:t>
      </w:r>
    </w:p>
    <w:p w:rsidR="00363F8E" w:rsidRPr="006F2D12" w:rsidRDefault="00363F8E" w:rsidP="00B849A7">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 xml:space="preserve">Data collection: a questionnaire targeted sample is used to study the perspectives of the various contract parties on the contractual barriers that they face in contracting sector epically </w:t>
      </w:r>
      <w:proofErr w:type="gramStart"/>
      <w:r w:rsidRPr="006F2D12">
        <w:rPr>
          <w:rFonts w:asciiTheme="majorBidi" w:hAnsiTheme="majorBidi" w:cstheme="majorBidi"/>
          <w:color w:val="000000"/>
        </w:rPr>
        <w:t>rework .</w:t>
      </w:r>
      <w:proofErr w:type="gramEnd"/>
      <w:r w:rsidRPr="006F2D12">
        <w:rPr>
          <w:rFonts w:asciiTheme="majorBidi" w:hAnsiTheme="majorBidi" w:cstheme="majorBidi"/>
          <w:color w:val="000000"/>
        </w:rPr>
        <w:t> </w:t>
      </w:r>
    </w:p>
    <w:p w:rsidR="00363F8E" w:rsidRPr="006F2D12" w:rsidRDefault="00363F8E"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 Analysis of the collected data using the statistical software (SPSS) to perform a descriptive analysis of the characteristics of the questionnaire sample, a schematic categorization, a problem ranking and analysis, and some statistical tests for the arithmetic means and deviations of the sample responses.</w:t>
      </w:r>
    </w:p>
    <w:p w:rsidR="00363F8E" w:rsidRPr="006F2D12" w:rsidRDefault="00363F8E"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Analyzing the outcomes of the questionnaire; discussing the questioner's extreme results with some contract parties for further information and arguments.</w:t>
      </w:r>
    </w:p>
    <w:p w:rsidR="00363F8E" w:rsidRPr="006F2D12" w:rsidRDefault="00363F8E"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Outlining the outcomes, including the issues that this study is trying to address.</w:t>
      </w:r>
    </w:p>
    <w:p w:rsidR="00363F8E" w:rsidRPr="006F2D12" w:rsidRDefault="00363F8E"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Discussing proposed solutions to the major problems that have arisen as a result of the comparison with the contracting sector in other Arab neighboring countries.  </w:t>
      </w:r>
    </w:p>
    <w:p w:rsidR="00363F8E" w:rsidRPr="006F2D12" w:rsidRDefault="00363F8E" w:rsidP="006F2D12">
      <w:pPr>
        <w:pStyle w:val="NormalWeb"/>
        <w:spacing w:before="240" w:beforeAutospacing="0" w:after="240" w:afterAutospacing="0"/>
        <w:jc w:val="both"/>
        <w:rPr>
          <w:rFonts w:asciiTheme="majorBidi" w:hAnsiTheme="majorBidi" w:cstheme="majorBidi"/>
          <w:b/>
          <w:bCs/>
          <w:color w:val="000000"/>
          <w:sz w:val="28"/>
          <w:szCs w:val="28"/>
        </w:rPr>
      </w:pPr>
    </w:p>
    <w:p w:rsidR="00363F8E" w:rsidRPr="006F2D12" w:rsidRDefault="00363F8E" w:rsidP="006F2D12">
      <w:pPr>
        <w:pStyle w:val="NormalWeb"/>
        <w:spacing w:before="240" w:beforeAutospacing="0" w:after="240" w:afterAutospacing="0"/>
        <w:jc w:val="both"/>
        <w:rPr>
          <w:rFonts w:asciiTheme="majorBidi" w:hAnsiTheme="majorBidi" w:cstheme="majorBidi"/>
          <w:b/>
          <w:bCs/>
          <w:color w:val="000000"/>
          <w:sz w:val="28"/>
          <w:szCs w:val="28"/>
        </w:rPr>
      </w:pPr>
    </w:p>
    <w:p w:rsidR="00363F8E" w:rsidRPr="006F2D12" w:rsidRDefault="00363F8E" w:rsidP="006F2D12">
      <w:pPr>
        <w:pStyle w:val="NormalWeb"/>
        <w:spacing w:before="240" w:beforeAutospacing="0" w:after="240" w:afterAutospacing="0"/>
        <w:jc w:val="both"/>
        <w:rPr>
          <w:rFonts w:asciiTheme="majorBidi" w:hAnsiTheme="majorBidi" w:cstheme="majorBidi"/>
          <w:b/>
          <w:bCs/>
          <w:color w:val="000000"/>
          <w:sz w:val="28"/>
          <w:szCs w:val="28"/>
        </w:rPr>
      </w:pPr>
    </w:p>
    <w:p w:rsidR="00363F8E" w:rsidRPr="006F2D12" w:rsidRDefault="00363F8E" w:rsidP="006F2D12">
      <w:pPr>
        <w:pStyle w:val="NormalWeb"/>
        <w:spacing w:before="240" w:beforeAutospacing="0" w:after="240" w:afterAutospacing="0"/>
        <w:jc w:val="both"/>
        <w:rPr>
          <w:rFonts w:asciiTheme="majorBidi" w:hAnsiTheme="majorBidi" w:cstheme="majorBidi"/>
          <w:b/>
          <w:bCs/>
          <w:color w:val="000000"/>
          <w:sz w:val="28"/>
          <w:szCs w:val="28"/>
        </w:rPr>
      </w:pPr>
    </w:p>
    <w:p w:rsidR="00CA601E" w:rsidRDefault="00CA601E" w:rsidP="006F2D12">
      <w:pPr>
        <w:pStyle w:val="NormalWeb"/>
        <w:spacing w:before="240" w:beforeAutospacing="0" w:after="240" w:afterAutospacing="0"/>
        <w:jc w:val="both"/>
        <w:rPr>
          <w:rFonts w:asciiTheme="majorBidi" w:hAnsiTheme="majorBidi" w:cstheme="majorBidi"/>
          <w:b/>
          <w:bCs/>
          <w:color w:val="000000"/>
          <w:sz w:val="28"/>
          <w:szCs w:val="28"/>
        </w:rPr>
      </w:pPr>
    </w:p>
    <w:p w:rsidR="00E13EF5" w:rsidRPr="00722EA6" w:rsidRDefault="00E13EF5" w:rsidP="006F2D12">
      <w:pPr>
        <w:pStyle w:val="NormalWeb"/>
        <w:spacing w:before="240" w:beforeAutospacing="0" w:after="240" w:afterAutospacing="0"/>
        <w:jc w:val="both"/>
        <w:rPr>
          <w:rFonts w:asciiTheme="majorBidi" w:hAnsiTheme="majorBidi" w:cstheme="majorBidi"/>
          <w:b/>
          <w:bCs/>
          <w:color w:val="000000"/>
          <w:sz w:val="28"/>
          <w:szCs w:val="28"/>
          <w:u w:val="single"/>
        </w:rPr>
      </w:pPr>
      <w:r w:rsidRPr="00722EA6">
        <w:rPr>
          <w:rFonts w:asciiTheme="majorBidi" w:hAnsiTheme="majorBidi" w:cstheme="majorBidi"/>
          <w:b/>
          <w:bCs/>
          <w:color w:val="000000"/>
          <w:sz w:val="28"/>
          <w:szCs w:val="28"/>
          <w:u w:val="single"/>
        </w:rPr>
        <w:t>Part 1</w:t>
      </w:r>
    </w:p>
    <w:p w:rsidR="00722EA6" w:rsidRPr="00722EA6" w:rsidRDefault="00722EA6" w:rsidP="00722EA6">
      <w:pPr>
        <w:spacing w:after="0" w:line="300" w:lineRule="atLeast"/>
        <w:rPr>
          <w:rFonts w:ascii="inherit" w:eastAsia="Times New Roman" w:hAnsi="inherit" w:cs="Segoe UI Historic"/>
          <w:b/>
          <w:bCs/>
          <w:sz w:val="28"/>
          <w:szCs w:val="28"/>
          <w:u w:val="single"/>
        </w:rPr>
      </w:pPr>
      <w:r w:rsidRPr="00722EA6">
        <w:rPr>
          <w:rFonts w:ascii="inherit" w:eastAsia="Times New Roman" w:hAnsi="inherit" w:cs="Segoe UI Historic"/>
          <w:b/>
          <w:bCs/>
          <w:sz w:val="28"/>
          <w:szCs w:val="28"/>
          <w:u w:val="single"/>
        </w:rPr>
        <w:t>General Information</w:t>
      </w:r>
    </w:p>
    <w:p w:rsidR="00E13EF5" w:rsidRPr="00722EA6" w:rsidRDefault="00E13EF5" w:rsidP="006F2D12">
      <w:pPr>
        <w:pStyle w:val="NormalWeb"/>
        <w:spacing w:before="240" w:beforeAutospacing="0" w:after="240" w:afterAutospacing="0"/>
        <w:jc w:val="both"/>
        <w:rPr>
          <w:rFonts w:asciiTheme="majorBidi" w:hAnsiTheme="majorBidi" w:cstheme="majorBidi"/>
          <w:b/>
          <w:bCs/>
        </w:rPr>
      </w:pPr>
      <w:r w:rsidRPr="00722EA6">
        <w:rPr>
          <w:rFonts w:asciiTheme="majorBidi" w:hAnsiTheme="majorBidi" w:cstheme="majorBidi"/>
          <w:b/>
          <w:bCs/>
          <w:color w:val="000000"/>
        </w:rPr>
        <w:t xml:space="preserve">work nature: </w:t>
      </w:r>
    </w:p>
    <w:p w:rsidR="00E13EF5" w:rsidRDefault="00CA601E" w:rsidP="00CA601E">
      <w:pPr>
        <w:jc w:val="center"/>
        <w:rPr>
          <w:rFonts w:asciiTheme="majorBidi" w:hAnsiTheme="majorBidi" w:cstheme="majorBidi"/>
          <w:sz w:val="20"/>
          <w:szCs w:val="20"/>
        </w:rPr>
      </w:pPr>
      <w:r>
        <w:rPr>
          <w:noProof/>
        </w:rPr>
        <w:drawing>
          <wp:inline distT="0" distB="0" distL="0" distR="0" wp14:anchorId="4CF8FB61" wp14:editId="0CFEFE3B">
            <wp:extent cx="5666105" cy="2475865"/>
            <wp:effectExtent l="0" t="0" r="0" b="635"/>
            <wp:docPr id="16" name="صورة 16"/>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9">
                      <a:extLst>
                        <a:ext uri="{28A0092B-C50C-407E-A947-70E740481C1C}">
                          <a14:useLocalDpi xmlns:a14="http://schemas.microsoft.com/office/drawing/2010/main" val="0"/>
                        </a:ext>
                      </a:extLst>
                    </a:blip>
                    <a:stretch>
                      <a:fillRect/>
                    </a:stretch>
                  </pic:blipFill>
                  <pic:spPr>
                    <a:xfrm>
                      <a:off x="0" y="0"/>
                      <a:ext cx="5666105" cy="2475865"/>
                    </a:xfrm>
                    <a:prstGeom prst="rect">
                      <a:avLst/>
                    </a:prstGeom>
                  </pic:spPr>
                </pic:pic>
              </a:graphicData>
            </a:graphic>
          </wp:inline>
        </w:drawing>
      </w:r>
    </w:p>
    <w:p w:rsidR="00722EA6" w:rsidRPr="009B1059" w:rsidRDefault="00722EA6" w:rsidP="00CA601E">
      <w:pPr>
        <w:jc w:val="center"/>
        <w:rPr>
          <w:rFonts w:asciiTheme="majorBidi" w:hAnsiTheme="majorBidi" w:cstheme="majorBidi"/>
          <w:b/>
          <w:bCs/>
          <w:sz w:val="20"/>
          <w:szCs w:val="20"/>
        </w:rPr>
      </w:pPr>
      <w:r w:rsidRPr="009B1059">
        <w:rPr>
          <w:rFonts w:asciiTheme="majorBidi" w:hAnsiTheme="majorBidi" w:cstheme="majorBidi"/>
          <w:b/>
          <w:bCs/>
          <w:sz w:val="20"/>
          <w:szCs w:val="20"/>
        </w:rPr>
        <w:t>Figure3.1</w:t>
      </w:r>
      <w:r w:rsidR="008F2E6C">
        <w:rPr>
          <w:rFonts w:asciiTheme="majorBidi" w:hAnsiTheme="majorBidi" w:cstheme="majorBidi"/>
          <w:b/>
          <w:bCs/>
          <w:sz w:val="20"/>
          <w:szCs w:val="20"/>
        </w:rPr>
        <w:t>.1</w:t>
      </w:r>
      <w:r w:rsidRPr="009B1059">
        <w:rPr>
          <w:rFonts w:asciiTheme="majorBidi" w:hAnsiTheme="majorBidi" w:cstheme="majorBidi"/>
          <w:b/>
          <w:bCs/>
          <w:sz w:val="20"/>
          <w:szCs w:val="20"/>
        </w:rPr>
        <w:t>(</w:t>
      </w:r>
      <w:r w:rsidRPr="009B1059">
        <w:rPr>
          <w:rFonts w:asciiTheme="majorBidi" w:hAnsiTheme="majorBidi" w:cstheme="majorBidi"/>
          <w:b/>
          <w:bCs/>
          <w:color w:val="000000"/>
        </w:rPr>
        <w:t>work nature)</w:t>
      </w:r>
    </w:p>
    <w:p w:rsidR="00E13EF5" w:rsidRPr="006F2D12" w:rsidRDefault="00E13EF5" w:rsidP="006F2D12">
      <w:pPr>
        <w:jc w:val="both"/>
        <w:rPr>
          <w:rFonts w:asciiTheme="majorBidi" w:hAnsiTheme="majorBidi" w:cstheme="majorBidi"/>
          <w:sz w:val="20"/>
          <w:szCs w:val="20"/>
        </w:rPr>
      </w:pPr>
    </w:p>
    <w:p w:rsidR="00E13EF5" w:rsidRPr="00722EA6" w:rsidRDefault="00E13EF5" w:rsidP="006F2D12">
      <w:pPr>
        <w:jc w:val="both"/>
        <w:rPr>
          <w:rFonts w:asciiTheme="majorBidi" w:hAnsiTheme="majorBidi" w:cstheme="majorBidi"/>
          <w:b/>
          <w:bCs/>
          <w:color w:val="000000"/>
          <w:sz w:val="24"/>
          <w:szCs w:val="24"/>
        </w:rPr>
      </w:pPr>
      <w:r w:rsidRPr="00722EA6">
        <w:rPr>
          <w:rFonts w:asciiTheme="majorBidi" w:hAnsiTheme="majorBidi" w:cstheme="majorBidi"/>
          <w:b/>
          <w:bCs/>
          <w:color w:val="000000"/>
          <w:sz w:val="24"/>
          <w:szCs w:val="24"/>
        </w:rPr>
        <w:t>Number of fixed employees:</w:t>
      </w:r>
    </w:p>
    <w:p w:rsidR="00E13EF5" w:rsidRDefault="00E13EF5" w:rsidP="006F2D12">
      <w:pPr>
        <w:jc w:val="both"/>
        <w:rPr>
          <w:rFonts w:asciiTheme="majorBidi" w:hAnsiTheme="majorBidi" w:cstheme="majorBidi"/>
          <w:sz w:val="24"/>
          <w:szCs w:val="24"/>
        </w:rPr>
      </w:pPr>
      <w:r w:rsidRPr="006F2D12">
        <w:rPr>
          <w:rFonts w:asciiTheme="majorBidi" w:hAnsiTheme="majorBidi" w:cstheme="majorBidi"/>
          <w:noProof/>
          <w:color w:val="000000"/>
          <w:bdr w:val="none" w:sz="0" w:space="0" w:color="auto" w:frame="1"/>
        </w:rPr>
        <w:drawing>
          <wp:inline distT="0" distB="0" distL="0" distR="0" wp14:anchorId="0708C183" wp14:editId="75F46AB8">
            <wp:extent cx="5736590" cy="1796415"/>
            <wp:effectExtent l="0" t="0" r="0" b="0"/>
            <wp:docPr id="6" name="صورة 6" descr="https://lh6.googleusercontent.com/Fkmz7hP4TbhmKyIKU7aGJ5bI3QC4vHzcO_STG0BLN5JTtxuQCa3qsKC4dl1DMPDaG3hlQ0S8PgXIS7AS6-cGo3nat1WIwDOy5XtSH3Ar622wlqNBvoRwlb9LPvHoDpLHQomjiEWJZwxGJTiu4dKCc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Fkmz7hP4TbhmKyIKU7aGJ5bI3QC4vHzcO_STG0BLN5JTtxuQCa3qsKC4dl1DMPDaG3hlQ0S8PgXIS7AS6-cGo3nat1WIwDOy5XtSH3Ar622wlqNBvoRwlb9LPvHoDpLHQomjiEWJZwxGJTiu4dKCciw"/>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6590" cy="1796415"/>
                    </a:xfrm>
                    <a:prstGeom prst="rect">
                      <a:avLst/>
                    </a:prstGeom>
                    <a:noFill/>
                    <a:ln>
                      <a:noFill/>
                    </a:ln>
                  </pic:spPr>
                </pic:pic>
              </a:graphicData>
            </a:graphic>
          </wp:inline>
        </w:drawing>
      </w:r>
    </w:p>
    <w:p w:rsidR="00722EA6" w:rsidRPr="009B1059" w:rsidRDefault="00722EA6" w:rsidP="00722EA6">
      <w:pPr>
        <w:jc w:val="center"/>
        <w:rPr>
          <w:rFonts w:asciiTheme="majorBidi" w:hAnsiTheme="majorBidi" w:cstheme="majorBidi"/>
          <w:b/>
          <w:bCs/>
          <w:sz w:val="20"/>
          <w:szCs w:val="20"/>
        </w:rPr>
      </w:pPr>
      <w:r w:rsidRPr="009B1059">
        <w:rPr>
          <w:rFonts w:asciiTheme="majorBidi" w:hAnsiTheme="majorBidi" w:cstheme="majorBidi"/>
          <w:b/>
          <w:bCs/>
          <w:sz w:val="20"/>
          <w:szCs w:val="20"/>
        </w:rPr>
        <w:lastRenderedPageBreak/>
        <w:t>Figure 3.</w:t>
      </w:r>
      <w:r w:rsidR="008F2E6C">
        <w:rPr>
          <w:rFonts w:asciiTheme="majorBidi" w:hAnsiTheme="majorBidi" w:cstheme="majorBidi"/>
          <w:b/>
          <w:bCs/>
          <w:sz w:val="20"/>
          <w:szCs w:val="20"/>
        </w:rPr>
        <w:t>1.</w:t>
      </w:r>
      <w:r w:rsidRPr="009B1059">
        <w:rPr>
          <w:rFonts w:asciiTheme="majorBidi" w:hAnsiTheme="majorBidi" w:cstheme="majorBidi"/>
          <w:b/>
          <w:bCs/>
          <w:sz w:val="20"/>
          <w:szCs w:val="20"/>
        </w:rPr>
        <w:t>2(</w:t>
      </w:r>
      <w:r w:rsidRPr="009B1059">
        <w:rPr>
          <w:rFonts w:asciiTheme="majorBidi" w:hAnsiTheme="majorBidi" w:cstheme="majorBidi"/>
          <w:b/>
          <w:bCs/>
          <w:color w:val="000000"/>
          <w:sz w:val="20"/>
          <w:szCs w:val="20"/>
        </w:rPr>
        <w:t>Number of fixed employees)</w:t>
      </w:r>
    </w:p>
    <w:p w:rsidR="00F925AB" w:rsidRPr="006F2D12" w:rsidRDefault="00F925AB" w:rsidP="006F2D12">
      <w:pPr>
        <w:jc w:val="both"/>
        <w:rPr>
          <w:rFonts w:asciiTheme="majorBidi" w:hAnsiTheme="majorBidi" w:cstheme="majorBidi"/>
          <w:sz w:val="20"/>
          <w:szCs w:val="20"/>
        </w:rPr>
      </w:pPr>
    </w:p>
    <w:p w:rsidR="00722EA6" w:rsidRDefault="00F925AB" w:rsidP="00722EA6">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 xml:space="preserve">    the count of individuals who are employed by a company on a permanent or long-term basis. These employees typically have a stable employment contract with the company and receive regular salary or wages. Fixed employees are generally distinct from temporary or contract workers who may be employed for specific projects or a limited duration. The number of fixed employees can provide an indication of the company's size and its workforce composition.</w:t>
      </w:r>
    </w:p>
    <w:p w:rsidR="005E6CFE" w:rsidRDefault="005E6CFE" w:rsidP="00722EA6">
      <w:pPr>
        <w:pStyle w:val="NormalWeb"/>
        <w:spacing w:before="240" w:beforeAutospacing="0" w:after="240" w:afterAutospacing="0"/>
        <w:jc w:val="both"/>
        <w:rPr>
          <w:rFonts w:asciiTheme="majorBidi" w:hAnsiTheme="majorBidi" w:cstheme="majorBidi"/>
          <w:b/>
          <w:bCs/>
          <w:color w:val="000000"/>
        </w:rPr>
      </w:pPr>
    </w:p>
    <w:p w:rsidR="00722EA6" w:rsidRDefault="00722EA6" w:rsidP="00722EA6">
      <w:pPr>
        <w:pStyle w:val="NormalWeb"/>
        <w:spacing w:before="240" w:beforeAutospacing="0" w:after="240" w:afterAutospacing="0"/>
        <w:jc w:val="both"/>
        <w:rPr>
          <w:rFonts w:asciiTheme="majorBidi" w:hAnsiTheme="majorBidi" w:cstheme="majorBidi"/>
          <w:b/>
          <w:bCs/>
          <w:color w:val="000000"/>
        </w:rPr>
      </w:pPr>
      <w:r w:rsidRPr="00722EA6">
        <w:rPr>
          <w:rFonts w:asciiTheme="majorBidi" w:hAnsiTheme="majorBidi" w:cstheme="majorBidi"/>
          <w:b/>
          <w:bCs/>
          <w:color w:val="000000"/>
        </w:rPr>
        <w:t>Number of projects implemented during the past five years:</w:t>
      </w:r>
    </w:p>
    <w:p w:rsidR="005E6CFE" w:rsidRDefault="005E6CFE" w:rsidP="00722EA6">
      <w:pPr>
        <w:pStyle w:val="NormalWeb"/>
        <w:spacing w:before="240" w:beforeAutospacing="0" w:after="240" w:afterAutospacing="0"/>
        <w:jc w:val="both"/>
        <w:rPr>
          <w:rFonts w:asciiTheme="majorBidi" w:hAnsiTheme="majorBidi" w:cstheme="majorBidi"/>
          <w:b/>
          <w:bCs/>
          <w:color w:val="000000"/>
        </w:rPr>
      </w:pPr>
    </w:p>
    <w:p w:rsidR="005E6CFE" w:rsidRPr="00722EA6" w:rsidRDefault="005E6CFE" w:rsidP="00722EA6">
      <w:pPr>
        <w:pStyle w:val="NormalWeb"/>
        <w:spacing w:before="240" w:beforeAutospacing="0" w:after="240" w:afterAutospacing="0"/>
        <w:jc w:val="both"/>
        <w:rPr>
          <w:rFonts w:asciiTheme="majorBidi" w:hAnsiTheme="majorBidi" w:cstheme="majorBidi"/>
          <w:b/>
          <w:bCs/>
          <w:color w:val="000000"/>
        </w:rPr>
      </w:pPr>
    </w:p>
    <w:p w:rsidR="00F925AB" w:rsidRPr="00722EA6" w:rsidRDefault="00F925AB" w:rsidP="00722EA6">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noProof/>
          <w:color w:val="000000"/>
          <w:bdr w:val="none" w:sz="0" w:space="0" w:color="auto" w:frame="1"/>
        </w:rPr>
        <w:drawing>
          <wp:inline distT="0" distB="0" distL="0" distR="0" wp14:anchorId="40C57429" wp14:editId="72062667">
            <wp:extent cx="5736590" cy="1905000"/>
            <wp:effectExtent l="0" t="0" r="0" b="0"/>
            <wp:docPr id="7" name="صورة 7" descr="https://lh5.googleusercontent.com/Ls2UT6y1oH0y4PJk-1aa9EjVUAKrV8wb-l99C7CYWw5G1WLN9mBT4OhV96HSOsACNWMo5WPPTVpRnuFJRuBCW_1R5CHmWw-iCbbWnEvgx-g-71LTAiOwkg7r2MQseE5r-V8YFeIEpyvjDcf4u0jBfq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5.googleusercontent.com/Ls2UT6y1oH0y4PJk-1aa9EjVUAKrV8wb-l99C7CYWw5G1WLN9mBT4OhV96HSOsACNWMo5WPPTVpRnuFJRuBCW_1R5CHmWw-iCbbWnEvgx-g-71LTAiOwkg7r2MQseE5r-V8YFeIEpyvjDcf4u0jBfq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6590" cy="1905000"/>
                    </a:xfrm>
                    <a:prstGeom prst="rect">
                      <a:avLst/>
                    </a:prstGeom>
                    <a:noFill/>
                    <a:ln>
                      <a:noFill/>
                    </a:ln>
                  </pic:spPr>
                </pic:pic>
              </a:graphicData>
            </a:graphic>
          </wp:inline>
        </w:drawing>
      </w:r>
    </w:p>
    <w:p w:rsidR="00F925AB" w:rsidRPr="009B1059" w:rsidRDefault="00722EA6" w:rsidP="00722EA6">
      <w:pPr>
        <w:jc w:val="center"/>
        <w:rPr>
          <w:rFonts w:asciiTheme="majorBidi" w:hAnsiTheme="majorBidi" w:cstheme="majorBidi"/>
          <w:b/>
          <w:bCs/>
          <w:sz w:val="20"/>
          <w:szCs w:val="20"/>
        </w:rPr>
      </w:pPr>
      <w:r w:rsidRPr="009B1059">
        <w:rPr>
          <w:rFonts w:asciiTheme="majorBidi" w:hAnsiTheme="majorBidi" w:cstheme="majorBidi"/>
          <w:b/>
          <w:bCs/>
          <w:sz w:val="20"/>
          <w:szCs w:val="20"/>
        </w:rPr>
        <w:t>Figure 3.</w:t>
      </w:r>
      <w:r w:rsidR="008F2E6C">
        <w:rPr>
          <w:rFonts w:asciiTheme="majorBidi" w:hAnsiTheme="majorBidi" w:cstheme="majorBidi"/>
          <w:b/>
          <w:bCs/>
          <w:sz w:val="20"/>
          <w:szCs w:val="20"/>
        </w:rPr>
        <w:t>1.</w:t>
      </w:r>
      <w:r w:rsidRPr="009B1059">
        <w:rPr>
          <w:rFonts w:asciiTheme="majorBidi" w:hAnsiTheme="majorBidi" w:cstheme="majorBidi"/>
          <w:b/>
          <w:bCs/>
          <w:sz w:val="20"/>
          <w:szCs w:val="20"/>
        </w:rPr>
        <w:t>3 (</w:t>
      </w:r>
      <w:r w:rsidRPr="009B1059">
        <w:rPr>
          <w:rFonts w:asciiTheme="majorBidi" w:hAnsiTheme="majorBidi" w:cstheme="majorBidi"/>
          <w:b/>
          <w:bCs/>
          <w:color w:val="000000"/>
        </w:rPr>
        <w:t>Number of projects implemented during the past five years)</w:t>
      </w:r>
    </w:p>
    <w:p w:rsidR="005E6CFE" w:rsidRDefault="005E6CFE" w:rsidP="006F2D12">
      <w:pPr>
        <w:pStyle w:val="NormalWeb"/>
        <w:spacing w:before="240" w:beforeAutospacing="0" w:after="240" w:afterAutospacing="0"/>
        <w:jc w:val="both"/>
        <w:rPr>
          <w:rFonts w:asciiTheme="majorBidi" w:hAnsiTheme="majorBidi" w:cstheme="majorBidi"/>
          <w:color w:val="000000"/>
        </w:rPr>
      </w:pPr>
    </w:p>
    <w:p w:rsidR="005E6CFE" w:rsidRDefault="005E6CFE" w:rsidP="006F2D12">
      <w:pPr>
        <w:pStyle w:val="NormalWeb"/>
        <w:spacing w:before="240" w:beforeAutospacing="0" w:after="240" w:afterAutospacing="0"/>
        <w:jc w:val="both"/>
        <w:rPr>
          <w:rFonts w:asciiTheme="majorBidi" w:hAnsiTheme="majorBidi" w:cstheme="majorBidi"/>
          <w:color w:val="000000"/>
        </w:rPr>
      </w:pPr>
    </w:p>
    <w:p w:rsidR="00F925AB" w:rsidRDefault="00F925AB" w:rsidP="006F2D12">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 xml:space="preserve">    the total count of construction projects that a company has successfully completed or executed. It represents the cumulative number of projects that have been undertaken and brought to completion by the company. This metric can be used to assess the company's experience, track record, and level of activity in the construction industry. A higher number of implemented projects generally indicates a company with a greater portfolio of completed work and potentially more expertise in executing construction projects.</w:t>
      </w:r>
    </w:p>
    <w:p w:rsidR="00DC053B" w:rsidRDefault="00DC053B" w:rsidP="00DC053B">
      <w:pPr>
        <w:pStyle w:val="NormalWeb"/>
        <w:spacing w:before="240" w:beforeAutospacing="0" w:after="240" w:afterAutospacing="0"/>
        <w:jc w:val="both"/>
        <w:rPr>
          <w:rFonts w:asciiTheme="majorBidi" w:hAnsiTheme="majorBidi" w:cstheme="majorBidi"/>
          <w:b/>
          <w:bCs/>
          <w:color w:val="000000"/>
          <w:sz w:val="28"/>
          <w:szCs w:val="28"/>
          <w:u w:val="single"/>
        </w:rPr>
      </w:pPr>
    </w:p>
    <w:p w:rsidR="00DC053B" w:rsidRDefault="00DC053B" w:rsidP="00DC053B">
      <w:pPr>
        <w:pStyle w:val="NormalWeb"/>
        <w:spacing w:before="240" w:beforeAutospacing="0" w:after="240" w:afterAutospacing="0"/>
        <w:jc w:val="both"/>
        <w:rPr>
          <w:rFonts w:asciiTheme="majorBidi" w:hAnsiTheme="majorBidi" w:cstheme="majorBidi"/>
          <w:b/>
          <w:bCs/>
          <w:color w:val="000000"/>
          <w:sz w:val="28"/>
          <w:szCs w:val="28"/>
          <w:u w:val="single"/>
        </w:rPr>
      </w:pPr>
    </w:p>
    <w:p w:rsidR="00DC053B" w:rsidRDefault="00DC053B" w:rsidP="00DC053B">
      <w:pPr>
        <w:pStyle w:val="NormalWeb"/>
        <w:spacing w:before="240" w:beforeAutospacing="0" w:after="240" w:afterAutospacing="0"/>
        <w:jc w:val="both"/>
        <w:rPr>
          <w:rFonts w:asciiTheme="majorBidi" w:hAnsiTheme="majorBidi" w:cstheme="majorBidi"/>
          <w:b/>
          <w:bCs/>
          <w:color w:val="000000"/>
          <w:sz w:val="28"/>
          <w:szCs w:val="28"/>
          <w:u w:val="single"/>
        </w:rPr>
      </w:pPr>
    </w:p>
    <w:p w:rsidR="00DC053B" w:rsidRDefault="00DC053B" w:rsidP="00DC053B">
      <w:pPr>
        <w:pStyle w:val="NormalWeb"/>
        <w:spacing w:before="240" w:beforeAutospacing="0" w:after="240" w:afterAutospacing="0"/>
        <w:jc w:val="both"/>
        <w:rPr>
          <w:rFonts w:asciiTheme="majorBidi" w:hAnsiTheme="majorBidi" w:cstheme="majorBidi"/>
          <w:b/>
          <w:bCs/>
          <w:color w:val="000000"/>
          <w:sz w:val="28"/>
          <w:szCs w:val="28"/>
          <w:u w:val="single"/>
        </w:rPr>
      </w:pPr>
    </w:p>
    <w:p w:rsidR="00DC053B" w:rsidRDefault="00DC053B" w:rsidP="00DC053B">
      <w:pPr>
        <w:pStyle w:val="NormalWeb"/>
        <w:spacing w:before="240" w:beforeAutospacing="0" w:after="240" w:afterAutospacing="0"/>
        <w:jc w:val="both"/>
        <w:rPr>
          <w:rFonts w:asciiTheme="majorBidi" w:hAnsiTheme="majorBidi" w:cstheme="majorBidi"/>
          <w:b/>
          <w:bCs/>
          <w:color w:val="000000"/>
          <w:sz w:val="28"/>
          <w:szCs w:val="28"/>
          <w:u w:val="single"/>
        </w:rPr>
      </w:pPr>
    </w:p>
    <w:p w:rsidR="00DC053B" w:rsidRDefault="00DC053B" w:rsidP="00DC053B">
      <w:pPr>
        <w:pStyle w:val="NormalWeb"/>
        <w:spacing w:before="240" w:beforeAutospacing="0" w:after="240" w:afterAutospacing="0"/>
        <w:jc w:val="both"/>
        <w:rPr>
          <w:rFonts w:asciiTheme="majorBidi" w:hAnsiTheme="majorBidi" w:cstheme="majorBidi"/>
          <w:b/>
          <w:bCs/>
          <w:color w:val="000000"/>
          <w:sz w:val="28"/>
          <w:szCs w:val="28"/>
          <w:u w:val="single"/>
        </w:rPr>
      </w:pPr>
    </w:p>
    <w:p w:rsidR="002020B6" w:rsidRDefault="002020B6" w:rsidP="00DC053B">
      <w:pPr>
        <w:pStyle w:val="NormalWeb"/>
        <w:spacing w:before="240" w:beforeAutospacing="0" w:after="240" w:afterAutospacing="0"/>
        <w:jc w:val="both"/>
        <w:rPr>
          <w:rFonts w:asciiTheme="majorBidi" w:hAnsiTheme="majorBidi" w:cstheme="majorBidi"/>
          <w:b/>
          <w:bCs/>
          <w:color w:val="000000"/>
          <w:sz w:val="28"/>
          <w:szCs w:val="28"/>
          <w:u w:val="single"/>
        </w:rPr>
      </w:pPr>
    </w:p>
    <w:p w:rsidR="00DC053B" w:rsidRDefault="00DC053B" w:rsidP="00DC053B">
      <w:pPr>
        <w:pStyle w:val="NormalWeb"/>
        <w:spacing w:before="240" w:beforeAutospacing="0" w:after="240" w:afterAutospacing="0"/>
        <w:jc w:val="both"/>
        <w:rPr>
          <w:rFonts w:asciiTheme="majorBidi" w:hAnsiTheme="majorBidi" w:cstheme="majorBidi"/>
          <w:b/>
          <w:bCs/>
          <w:color w:val="000000"/>
          <w:sz w:val="28"/>
          <w:szCs w:val="28"/>
          <w:u w:val="single"/>
        </w:rPr>
      </w:pPr>
      <w:r w:rsidRPr="006F2D12">
        <w:rPr>
          <w:rFonts w:asciiTheme="majorBidi" w:hAnsiTheme="majorBidi" w:cstheme="majorBidi"/>
          <w:b/>
          <w:bCs/>
          <w:color w:val="000000"/>
          <w:sz w:val="28"/>
          <w:szCs w:val="28"/>
          <w:u w:val="single"/>
        </w:rPr>
        <w:t>Part</w:t>
      </w:r>
      <w:r>
        <w:rPr>
          <w:rFonts w:asciiTheme="majorBidi" w:hAnsiTheme="majorBidi" w:cstheme="majorBidi"/>
          <w:b/>
          <w:bCs/>
          <w:color w:val="000000"/>
          <w:sz w:val="28"/>
          <w:szCs w:val="28"/>
          <w:u w:val="single"/>
        </w:rPr>
        <w:t xml:space="preserve"> </w:t>
      </w:r>
      <w:r w:rsidRPr="006F2D12">
        <w:rPr>
          <w:rFonts w:asciiTheme="majorBidi" w:hAnsiTheme="majorBidi" w:cstheme="majorBidi"/>
          <w:b/>
          <w:bCs/>
          <w:color w:val="000000"/>
          <w:sz w:val="28"/>
          <w:szCs w:val="28"/>
          <w:u w:val="single"/>
        </w:rPr>
        <w:t>2</w:t>
      </w:r>
      <w:r>
        <w:rPr>
          <w:rFonts w:asciiTheme="majorBidi" w:hAnsiTheme="majorBidi" w:cstheme="majorBidi"/>
          <w:b/>
          <w:bCs/>
          <w:color w:val="000000"/>
          <w:sz w:val="28"/>
          <w:szCs w:val="28"/>
          <w:u w:val="single"/>
        </w:rPr>
        <w:t>:</w:t>
      </w:r>
    </w:p>
    <w:p w:rsidR="00722EA6" w:rsidRDefault="00DC053B" w:rsidP="005E6CFE">
      <w:pPr>
        <w:pStyle w:val="NormalWeb"/>
        <w:spacing w:before="240" w:beforeAutospacing="0" w:after="240" w:afterAutospacing="0"/>
        <w:jc w:val="both"/>
        <w:rPr>
          <w:rFonts w:asciiTheme="majorBidi" w:hAnsiTheme="majorBidi" w:cstheme="majorBidi"/>
          <w:b/>
          <w:bCs/>
          <w:color w:val="000000"/>
          <w:sz w:val="28"/>
          <w:szCs w:val="28"/>
          <w:u w:val="single"/>
        </w:rPr>
      </w:pPr>
      <w:r w:rsidRPr="00722EA6">
        <w:rPr>
          <w:rFonts w:asciiTheme="majorBidi" w:hAnsiTheme="majorBidi" w:cstheme="majorBidi"/>
          <w:b/>
          <w:bCs/>
          <w:color w:val="000000"/>
          <w:sz w:val="28"/>
          <w:szCs w:val="28"/>
          <w:u w:val="single"/>
        </w:rPr>
        <w:t>Contracting Sector Problems</w:t>
      </w:r>
      <w:r w:rsidR="00662C6E">
        <w:rPr>
          <w:rFonts w:asciiTheme="majorBidi" w:hAnsiTheme="majorBidi" w:cstheme="majorBidi"/>
          <w:b/>
          <w:bCs/>
          <w:color w:val="000000"/>
          <w:sz w:val="28"/>
          <w:szCs w:val="28"/>
          <w:u w:val="single"/>
        </w:rPr>
        <w:t xml:space="preserve"> </w:t>
      </w:r>
    </w:p>
    <w:p w:rsidR="00662C6E" w:rsidRPr="00662C6E" w:rsidRDefault="00662C6E" w:rsidP="005E6CFE">
      <w:pPr>
        <w:pStyle w:val="NormalWeb"/>
        <w:spacing w:before="240" w:beforeAutospacing="0" w:after="240" w:afterAutospacing="0"/>
        <w:jc w:val="both"/>
        <w:rPr>
          <w:rFonts w:asciiTheme="majorBidi" w:hAnsiTheme="majorBidi" w:cstheme="majorBidi"/>
          <w:b/>
          <w:bCs/>
          <w:color w:val="000000"/>
          <w:sz w:val="28"/>
          <w:szCs w:val="28"/>
        </w:rPr>
      </w:pPr>
      <w:r w:rsidRPr="00662C6E">
        <w:rPr>
          <w:rFonts w:asciiTheme="majorBidi" w:hAnsiTheme="majorBidi" w:cstheme="majorBidi"/>
          <w:b/>
          <w:bCs/>
          <w:color w:val="000000"/>
          <w:sz w:val="28"/>
          <w:szCs w:val="28"/>
        </w:rPr>
        <w:t xml:space="preserve">Design related factors </w:t>
      </w:r>
    </w:p>
    <w:p w:rsidR="00722EA6" w:rsidRPr="009B1059" w:rsidRDefault="009B1059" w:rsidP="006F2D12">
      <w:pPr>
        <w:pStyle w:val="NormalWeb"/>
        <w:spacing w:before="240" w:beforeAutospacing="0" w:after="240" w:afterAutospacing="0"/>
        <w:jc w:val="both"/>
        <w:rPr>
          <w:rFonts w:asciiTheme="majorBidi" w:hAnsiTheme="majorBidi" w:cstheme="majorBidi"/>
          <w:b/>
          <w:bCs/>
          <w:color w:val="000000"/>
        </w:rPr>
      </w:pPr>
      <w:r w:rsidRPr="009B1059">
        <w:rPr>
          <w:rFonts w:asciiTheme="majorBidi" w:hAnsiTheme="majorBidi" w:cstheme="majorBidi"/>
          <w:b/>
          <w:bCs/>
          <w:color w:val="000000"/>
        </w:rPr>
        <w:t>Last minute design changes:</w:t>
      </w:r>
    </w:p>
    <w:p w:rsidR="00722EA6" w:rsidRDefault="00F925AB" w:rsidP="005E6CFE">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2674F6B3" wp14:editId="7028E51A">
            <wp:extent cx="4385733" cy="2130726"/>
            <wp:effectExtent l="0" t="0" r="0" b="3175"/>
            <wp:docPr id="8" name="صورة 8" descr="https://lh6.googleusercontent.com/VNL1IfSjmhAScxe3q9dEkZ56t0ynjSltU40bJjL3B7mpDiqVD09BY5ZRwx4lP-jPtwWcoZv7Fuvxvkk06leyVYoVAZRGwq_Jgq8WTtg-DTOL5lp2Thdglm-HQC6vgoSwBcxhxaQkroX4ahK8uqRVK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6.googleusercontent.com/VNL1IfSjmhAScxe3q9dEkZ56t0ynjSltU40bJjL3B7mpDiqVD09BY5ZRwx4lP-jPtwWcoZv7Fuvxvkk06leyVYoVAZRGwq_Jgq8WTtg-DTOL5lp2Thdglm-HQC6vgoSwBcxhxaQkroX4ahK8uqRVKB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88066" cy="2131860"/>
                    </a:xfrm>
                    <a:prstGeom prst="rect">
                      <a:avLst/>
                    </a:prstGeom>
                    <a:noFill/>
                    <a:ln>
                      <a:noFill/>
                    </a:ln>
                  </pic:spPr>
                </pic:pic>
              </a:graphicData>
            </a:graphic>
          </wp:inline>
        </w:drawing>
      </w:r>
    </w:p>
    <w:p w:rsidR="005E6CFE" w:rsidRPr="005E6CFE" w:rsidRDefault="009B1059" w:rsidP="005E6CFE">
      <w:pPr>
        <w:pStyle w:val="NormalWeb"/>
        <w:spacing w:before="240" w:beforeAutospacing="0" w:after="240" w:afterAutospacing="0"/>
        <w:jc w:val="center"/>
        <w:rPr>
          <w:rFonts w:asciiTheme="majorBidi" w:hAnsiTheme="majorBidi" w:cstheme="majorBidi"/>
          <w:b/>
          <w:bCs/>
          <w:sz w:val="20"/>
          <w:szCs w:val="20"/>
        </w:rPr>
      </w:pPr>
      <w:r w:rsidRPr="009B1059">
        <w:rPr>
          <w:rFonts w:asciiTheme="majorBidi" w:hAnsiTheme="majorBidi" w:cstheme="majorBidi"/>
          <w:b/>
          <w:bCs/>
          <w:sz w:val="20"/>
          <w:szCs w:val="20"/>
        </w:rPr>
        <w:t>Figure 3.</w:t>
      </w:r>
      <w:r w:rsidR="008F2E6C">
        <w:rPr>
          <w:rFonts w:asciiTheme="majorBidi" w:hAnsiTheme="majorBidi" w:cstheme="majorBidi"/>
          <w:b/>
          <w:bCs/>
          <w:sz w:val="20"/>
          <w:szCs w:val="20"/>
        </w:rPr>
        <w:t>2.1</w:t>
      </w:r>
      <w:r w:rsidRPr="009B1059">
        <w:rPr>
          <w:rFonts w:asciiTheme="majorBidi" w:hAnsiTheme="majorBidi" w:cstheme="majorBidi"/>
          <w:b/>
          <w:bCs/>
          <w:sz w:val="20"/>
          <w:szCs w:val="20"/>
        </w:rPr>
        <w:t xml:space="preserve"> (</w:t>
      </w:r>
      <w:r w:rsidRPr="009B1059">
        <w:rPr>
          <w:rFonts w:asciiTheme="majorBidi" w:hAnsiTheme="majorBidi" w:cstheme="majorBidi"/>
          <w:b/>
          <w:bCs/>
          <w:color w:val="000000"/>
          <w:sz w:val="20"/>
          <w:szCs w:val="20"/>
        </w:rPr>
        <w:t>Last minute design changes)</w:t>
      </w:r>
    </w:p>
    <w:p w:rsidR="00F925AB" w:rsidRPr="009B1059" w:rsidRDefault="009B1059" w:rsidP="009B1059">
      <w:pPr>
        <w:pStyle w:val="NormalWeb"/>
        <w:spacing w:before="240" w:beforeAutospacing="0" w:after="240" w:afterAutospacing="0"/>
        <w:jc w:val="both"/>
        <w:rPr>
          <w:rFonts w:asciiTheme="majorBidi" w:hAnsiTheme="majorBidi" w:cstheme="majorBidi"/>
          <w:b/>
          <w:bCs/>
        </w:rPr>
      </w:pPr>
      <w:r w:rsidRPr="009B1059">
        <w:rPr>
          <w:rFonts w:asciiTheme="majorBidi" w:hAnsiTheme="majorBidi" w:cstheme="majorBidi"/>
          <w:b/>
          <w:bCs/>
          <w:color w:val="000000"/>
        </w:rPr>
        <w:t>D</w:t>
      </w:r>
      <w:r w:rsidR="00F925AB" w:rsidRPr="009B1059">
        <w:rPr>
          <w:rFonts w:asciiTheme="majorBidi" w:hAnsiTheme="majorBidi" w:cstheme="majorBidi"/>
          <w:b/>
          <w:bCs/>
          <w:color w:val="000000"/>
        </w:rPr>
        <w:t>efective workmanship</w:t>
      </w:r>
      <w:r>
        <w:rPr>
          <w:rFonts w:asciiTheme="majorBidi" w:hAnsiTheme="majorBidi" w:cstheme="majorBidi"/>
          <w:b/>
          <w:bCs/>
          <w:color w:val="000000"/>
        </w:rPr>
        <w:t>:</w:t>
      </w:r>
    </w:p>
    <w:p w:rsidR="00F925AB" w:rsidRDefault="00F925AB" w:rsidP="009B1059">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35D66DEA" wp14:editId="7E436CC4">
            <wp:extent cx="4004733" cy="1626452"/>
            <wp:effectExtent l="0" t="0" r="0" b="0"/>
            <wp:docPr id="9" name="صورة 9" descr="https://lh5.googleusercontent.com/MKvb7TJPoTCZBwRfKixIrALovXnp18UW5WXdyNyf-eDiu-sw67_hEdCiXdufpfUwvx0T-pZB_XxzszNZwMBLAThFwBwBbfS5V2tP_wYMaCovDpLMZS2DtPMYRApgpS7_vJWiPWt0nGoubVAYqD9xMT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5.googleusercontent.com/MKvb7TJPoTCZBwRfKixIrALovXnp18UW5WXdyNyf-eDiu-sw67_hEdCiXdufpfUwvx0T-pZB_XxzszNZwMBLAThFwBwBbfS5V2tP_wYMaCovDpLMZS2DtPMYRApgpS7_vJWiPWt0nGoubVAYqD9xMTQ"/>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08440" cy="1627958"/>
                    </a:xfrm>
                    <a:prstGeom prst="rect">
                      <a:avLst/>
                    </a:prstGeom>
                    <a:noFill/>
                    <a:ln>
                      <a:noFill/>
                    </a:ln>
                  </pic:spPr>
                </pic:pic>
              </a:graphicData>
            </a:graphic>
          </wp:inline>
        </w:drawing>
      </w:r>
    </w:p>
    <w:p w:rsidR="009B1059" w:rsidRPr="005E6CFE" w:rsidRDefault="009B1059" w:rsidP="005E6CFE">
      <w:pPr>
        <w:pStyle w:val="NormalWeb"/>
        <w:spacing w:before="240" w:beforeAutospacing="0" w:after="240" w:afterAutospacing="0"/>
        <w:jc w:val="center"/>
        <w:rPr>
          <w:rFonts w:asciiTheme="majorBidi" w:hAnsiTheme="majorBidi" w:cstheme="majorBidi"/>
          <w:b/>
          <w:bCs/>
          <w:sz w:val="20"/>
          <w:szCs w:val="20"/>
        </w:rPr>
      </w:pPr>
      <w:r w:rsidRPr="009B1059">
        <w:rPr>
          <w:rFonts w:asciiTheme="majorBidi" w:hAnsiTheme="majorBidi" w:cstheme="majorBidi"/>
          <w:b/>
          <w:bCs/>
          <w:sz w:val="20"/>
          <w:szCs w:val="20"/>
        </w:rPr>
        <w:t>Figure 3.</w:t>
      </w:r>
      <w:r w:rsidR="008F2E6C">
        <w:rPr>
          <w:rFonts w:asciiTheme="majorBidi" w:hAnsiTheme="majorBidi" w:cstheme="majorBidi"/>
          <w:b/>
          <w:bCs/>
          <w:sz w:val="20"/>
          <w:szCs w:val="20"/>
        </w:rPr>
        <w:t xml:space="preserve">2.2 </w:t>
      </w:r>
      <w:r w:rsidRPr="009B1059">
        <w:rPr>
          <w:rFonts w:asciiTheme="majorBidi" w:hAnsiTheme="majorBidi" w:cstheme="majorBidi"/>
          <w:b/>
          <w:bCs/>
          <w:sz w:val="20"/>
          <w:szCs w:val="20"/>
        </w:rPr>
        <w:t>(</w:t>
      </w:r>
      <w:r w:rsidRPr="009B1059">
        <w:rPr>
          <w:rFonts w:asciiTheme="majorBidi" w:hAnsiTheme="majorBidi" w:cstheme="majorBidi"/>
          <w:b/>
          <w:bCs/>
          <w:color w:val="000000"/>
          <w:sz w:val="20"/>
          <w:szCs w:val="20"/>
        </w:rPr>
        <w:t>defective workmanship)</w:t>
      </w:r>
    </w:p>
    <w:p w:rsidR="009B1059" w:rsidRDefault="00F925AB" w:rsidP="009B1059">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 xml:space="preserve">    Defective workmanship refers to the poor or substandard quality of work performed by individuals or contractors in the construction or manufacturing industry. It refers to work that </w:t>
      </w:r>
      <w:r w:rsidRPr="006F2D12">
        <w:rPr>
          <w:rFonts w:asciiTheme="majorBidi" w:hAnsiTheme="majorBidi" w:cstheme="majorBidi"/>
          <w:color w:val="000000"/>
        </w:rPr>
        <w:lastRenderedPageBreak/>
        <w:t>does not meet the expected or specified standards, resulting in a flawed or faulty end product. Defective workmanship can encompass various issues, such as errors, mistakes, negligence, poor craftsmanship, improper installation, or non-compliance with industry standards or regulations. These defects may manifest as structural issues, functional problems, safety hazards, or aesthetic flaws. Defective workmanship can lead to project delays, cost overruns, customer dissatisfaction</w:t>
      </w:r>
      <w:r w:rsidR="00A21B6D" w:rsidRPr="006F2D12">
        <w:rPr>
          <w:rFonts w:asciiTheme="majorBidi" w:hAnsiTheme="majorBidi" w:cstheme="majorBidi"/>
          <w:color w:val="000000"/>
        </w:rPr>
        <w:t>, and potential legal dispute</w:t>
      </w:r>
      <w:r w:rsidR="009B1059">
        <w:rPr>
          <w:rFonts w:asciiTheme="majorBidi" w:hAnsiTheme="majorBidi" w:cstheme="majorBidi"/>
          <w:color w:val="000000"/>
        </w:rPr>
        <w:t xml:space="preserve"> </w:t>
      </w:r>
    </w:p>
    <w:p w:rsidR="005E6CFE" w:rsidRPr="005E6CFE" w:rsidRDefault="003103BD" w:rsidP="00662C6E">
      <w:pPr>
        <w:pStyle w:val="NormalWeb"/>
        <w:spacing w:before="240" w:beforeAutospacing="0" w:after="240" w:afterAutospacing="0"/>
        <w:jc w:val="both"/>
        <w:rPr>
          <w:rFonts w:asciiTheme="majorBidi" w:hAnsiTheme="majorBidi" w:cstheme="majorBidi"/>
          <w:color w:val="000000"/>
        </w:rPr>
      </w:pPr>
      <w:r w:rsidRPr="005E6CFE">
        <w:rPr>
          <w:rFonts w:asciiTheme="majorBidi" w:hAnsiTheme="majorBidi" w:cstheme="majorBidi"/>
        </w:rPr>
        <w:t xml:space="preserve">The RII of these </w:t>
      </w:r>
      <w:r w:rsidR="00662C6E">
        <w:rPr>
          <w:rFonts w:asciiTheme="majorBidi" w:hAnsiTheme="majorBidi" w:cstheme="majorBidi"/>
        </w:rPr>
        <w:t>percentage</w:t>
      </w:r>
      <w:r w:rsidRPr="005E6CFE">
        <w:rPr>
          <w:rFonts w:asciiTheme="majorBidi" w:hAnsiTheme="majorBidi" w:cstheme="majorBidi"/>
        </w:rPr>
        <w:t xml:space="preserve"> to our study is:</w:t>
      </w:r>
      <w:r w:rsidR="0088710A">
        <w:rPr>
          <w:rFonts w:asciiTheme="majorBidi" w:hAnsiTheme="majorBidi" w:cstheme="majorBidi"/>
        </w:rPr>
        <w:t>0</w:t>
      </w:r>
      <w:r w:rsidRPr="005E6CFE">
        <w:rPr>
          <w:rFonts w:asciiTheme="majorBidi" w:hAnsiTheme="majorBidi" w:cstheme="majorBidi"/>
        </w:rPr>
        <w:t xml:space="preserve"> </w:t>
      </w:r>
      <w:r w:rsidR="0088710A">
        <w:rPr>
          <w:rFonts w:asciiTheme="majorBidi" w:hAnsiTheme="majorBidi" w:cstheme="majorBidi"/>
        </w:rPr>
        <w:t>.</w:t>
      </w:r>
      <w:r w:rsidRPr="005E6CFE">
        <w:rPr>
          <w:rFonts w:asciiTheme="majorBidi" w:hAnsiTheme="majorBidi" w:cstheme="majorBidi"/>
        </w:rPr>
        <w:t>729</w:t>
      </w:r>
    </w:p>
    <w:p w:rsidR="00F925AB" w:rsidRPr="009B1059" w:rsidRDefault="00F925AB" w:rsidP="005E6CFE">
      <w:pPr>
        <w:pStyle w:val="NormalWeb"/>
        <w:spacing w:before="240" w:beforeAutospacing="0" w:after="240" w:afterAutospacing="0"/>
        <w:jc w:val="both"/>
        <w:rPr>
          <w:rFonts w:asciiTheme="majorBidi" w:hAnsiTheme="majorBidi" w:cstheme="majorBidi"/>
          <w:b/>
          <w:bCs/>
          <w:color w:val="000000"/>
        </w:rPr>
      </w:pPr>
      <w:r w:rsidRPr="009B1059">
        <w:rPr>
          <w:rFonts w:asciiTheme="majorBidi" w:hAnsiTheme="majorBidi" w:cstheme="majorBidi"/>
          <w:b/>
          <w:bCs/>
          <w:color w:val="000000"/>
        </w:rPr>
        <w:t>Damage in structure during commissioning phase due to poor quality of materials</w:t>
      </w:r>
      <w:r w:rsidR="009B1059" w:rsidRPr="009B1059">
        <w:rPr>
          <w:rFonts w:asciiTheme="majorBidi" w:hAnsiTheme="majorBidi" w:cstheme="majorBidi"/>
          <w:b/>
          <w:bCs/>
          <w:color w:val="000000"/>
        </w:rPr>
        <w:t>:</w:t>
      </w:r>
    </w:p>
    <w:p w:rsidR="00F925AB" w:rsidRDefault="00F925AB" w:rsidP="009B1059">
      <w:pPr>
        <w:jc w:val="center"/>
        <w:rPr>
          <w:rFonts w:asciiTheme="majorBidi" w:hAnsiTheme="majorBidi" w:cstheme="majorBidi"/>
          <w:sz w:val="20"/>
          <w:szCs w:val="20"/>
        </w:rPr>
      </w:pPr>
      <w:r w:rsidRPr="006F2D12">
        <w:rPr>
          <w:rFonts w:asciiTheme="majorBidi" w:hAnsiTheme="majorBidi" w:cstheme="majorBidi"/>
          <w:noProof/>
          <w:color w:val="000000"/>
          <w:bdr w:val="none" w:sz="0" w:space="0" w:color="auto" w:frame="1"/>
        </w:rPr>
        <w:drawing>
          <wp:inline distT="0" distB="0" distL="0" distR="0" wp14:anchorId="38650401" wp14:editId="1657606D">
            <wp:extent cx="5736590" cy="2242185"/>
            <wp:effectExtent l="0" t="0" r="0" b="5715"/>
            <wp:docPr id="10" name="صورة 10" descr="https://lh3.googleusercontent.com/UxXADBvZAMk0saj6mdQbvLDOwwRnTP_nzPrBh1bdH9O78ywfTjsks0G81oOs6FFwOdLi2cyCsAjNKLaR7skW3I1vH9sZdma3x3CM8cCEUfgnh4BrJRRNN9hl9pn4ZttZRLDU0_gKfgVQ9D0zQnK0E7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3.googleusercontent.com/UxXADBvZAMk0saj6mdQbvLDOwwRnTP_nzPrBh1bdH9O78ywfTjsks0G81oOs6FFwOdLi2cyCsAjNKLaR7skW3I1vH9sZdma3x3CM8cCEUfgnh4BrJRRNN9hl9pn4ZttZRLDU0_gKfgVQ9D0zQnK0E7Q"/>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6590" cy="2242185"/>
                    </a:xfrm>
                    <a:prstGeom prst="rect">
                      <a:avLst/>
                    </a:prstGeom>
                    <a:noFill/>
                    <a:ln>
                      <a:noFill/>
                    </a:ln>
                  </pic:spPr>
                </pic:pic>
              </a:graphicData>
            </a:graphic>
          </wp:inline>
        </w:drawing>
      </w:r>
    </w:p>
    <w:p w:rsidR="009B1059" w:rsidRPr="009B1059" w:rsidRDefault="009B1059" w:rsidP="009B1059">
      <w:pPr>
        <w:pStyle w:val="NormalWeb"/>
        <w:spacing w:before="240" w:beforeAutospacing="0" w:after="240" w:afterAutospacing="0"/>
        <w:jc w:val="center"/>
        <w:rPr>
          <w:rFonts w:asciiTheme="majorBidi" w:hAnsiTheme="majorBidi" w:cstheme="majorBidi"/>
          <w:b/>
          <w:bCs/>
          <w:color w:val="000000"/>
          <w:sz w:val="20"/>
          <w:szCs w:val="20"/>
        </w:rPr>
      </w:pPr>
      <w:r w:rsidRPr="009B1059">
        <w:rPr>
          <w:rFonts w:asciiTheme="majorBidi" w:hAnsiTheme="majorBidi" w:cstheme="majorBidi"/>
          <w:b/>
          <w:bCs/>
          <w:sz w:val="20"/>
          <w:szCs w:val="20"/>
        </w:rPr>
        <w:t>Figure 3.</w:t>
      </w:r>
      <w:r w:rsidR="008F2E6C">
        <w:rPr>
          <w:rFonts w:asciiTheme="majorBidi" w:hAnsiTheme="majorBidi" w:cstheme="majorBidi"/>
          <w:b/>
          <w:bCs/>
          <w:sz w:val="20"/>
          <w:szCs w:val="20"/>
        </w:rPr>
        <w:t>2.3</w:t>
      </w:r>
      <w:r w:rsidRPr="009B1059">
        <w:rPr>
          <w:rFonts w:asciiTheme="majorBidi" w:hAnsiTheme="majorBidi" w:cstheme="majorBidi"/>
          <w:b/>
          <w:bCs/>
          <w:sz w:val="20"/>
          <w:szCs w:val="20"/>
        </w:rPr>
        <w:t xml:space="preserve"> (</w:t>
      </w:r>
      <w:r w:rsidRPr="009B1059">
        <w:rPr>
          <w:rFonts w:asciiTheme="majorBidi" w:hAnsiTheme="majorBidi" w:cstheme="majorBidi"/>
          <w:b/>
          <w:bCs/>
          <w:color w:val="000000"/>
          <w:sz w:val="20"/>
          <w:szCs w:val="20"/>
        </w:rPr>
        <w:t>Damage in structure during commissioning phase due to poor quality of materials)</w:t>
      </w:r>
    </w:p>
    <w:p w:rsidR="00F925AB" w:rsidRPr="006F2D12" w:rsidRDefault="00F925AB" w:rsidP="006F2D12">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During the commissioning phase of a project, which typically occurs after construction is completed, any damage to the structure caused by poor quality materials can be problematic. Poor quality materials may refer to substandard or inferior materials that do not meet the required specifications or industry standards.</w:t>
      </w:r>
    </w:p>
    <w:p w:rsidR="003103BD" w:rsidRPr="005E6CFE" w:rsidRDefault="003103BD" w:rsidP="0088710A">
      <w:pPr>
        <w:jc w:val="both"/>
        <w:rPr>
          <w:rFonts w:asciiTheme="majorBidi" w:hAnsiTheme="majorBidi" w:cstheme="majorBidi"/>
          <w:sz w:val="24"/>
          <w:szCs w:val="24"/>
        </w:rPr>
      </w:pPr>
      <w:r w:rsidRPr="005E6CFE">
        <w:rPr>
          <w:rFonts w:asciiTheme="majorBidi" w:hAnsiTheme="majorBidi" w:cstheme="majorBidi"/>
          <w:sz w:val="24"/>
          <w:szCs w:val="24"/>
        </w:rPr>
        <w:t xml:space="preserve">The RII of these according to our study is: </w:t>
      </w:r>
      <w:r w:rsidR="0088710A">
        <w:rPr>
          <w:rFonts w:asciiTheme="majorBidi" w:hAnsiTheme="majorBidi" w:cstheme="majorBidi"/>
          <w:sz w:val="24"/>
          <w:szCs w:val="24"/>
        </w:rPr>
        <w:t>0.58757</w:t>
      </w:r>
    </w:p>
    <w:p w:rsidR="00F925AB" w:rsidRPr="009B1059" w:rsidRDefault="00F925AB" w:rsidP="009B1059">
      <w:pPr>
        <w:pStyle w:val="NormalWeb"/>
        <w:spacing w:before="240" w:beforeAutospacing="0" w:after="240" w:afterAutospacing="0"/>
        <w:jc w:val="both"/>
        <w:rPr>
          <w:rFonts w:asciiTheme="majorBidi" w:hAnsiTheme="majorBidi" w:cstheme="majorBidi"/>
          <w:b/>
          <w:bCs/>
          <w:color w:val="000000"/>
        </w:rPr>
      </w:pPr>
      <w:r w:rsidRPr="009B1059">
        <w:rPr>
          <w:rFonts w:asciiTheme="majorBidi" w:hAnsiTheme="majorBidi" w:cstheme="majorBidi"/>
          <w:b/>
          <w:bCs/>
          <w:color w:val="000000"/>
        </w:rPr>
        <w:t>Third parties as commissioning agents:</w:t>
      </w:r>
    </w:p>
    <w:p w:rsidR="00F925AB" w:rsidRDefault="00F925AB" w:rsidP="009B1059">
      <w:pPr>
        <w:pStyle w:val="NormalWeb"/>
        <w:spacing w:before="240" w:beforeAutospacing="0" w:after="240" w:afterAutospacing="0"/>
        <w:jc w:val="center"/>
        <w:rPr>
          <w:rFonts w:asciiTheme="majorBidi" w:hAnsiTheme="majorBidi" w:cstheme="majorBidi"/>
          <w:u w:val="single"/>
        </w:rPr>
      </w:pPr>
      <w:r w:rsidRPr="006F2D12">
        <w:rPr>
          <w:rFonts w:asciiTheme="majorBidi" w:hAnsiTheme="majorBidi" w:cstheme="majorBidi"/>
          <w:noProof/>
          <w:color w:val="000000"/>
          <w:bdr w:val="none" w:sz="0" w:space="0" w:color="auto" w:frame="1"/>
        </w:rPr>
        <w:drawing>
          <wp:inline distT="0" distB="0" distL="0" distR="0" wp14:anchorId="6C909833" wp14:editId="022BD7DD">
            <wp:extent cx="4953000" cy="1964424"/>
            <wp:effectExtent l="0" t="0" r="0" b="0"/>
            <wp:docPr id="11" name="صورة 11" descr="https://lh4.googleusercontent.com/H6Dp3m_iWIN_F0wleddATTpVtApqT65W2YrZuEWMa12Yl6Sk9J1zx1BEoSrhFQcXy_448zOu99e5uOFlRJ7KqTg0Z9_abKG9aDsIewya_H5hqv-D7f7dm1cfTnlCvK42MBRXDOQnXoxoEVmfF_YIHz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4.googleusercontent.com/H6Dp3m_iWIN_F0wleddATTpVtApqT65W2YrZuEWMa12Yl6Sk9J1zx1BEoSrhFQcXy_448zOu99e5uOFlRJ7KqTg0Z9_abKG9aDsIewya_H5hqv-D7f7dm1cfTnlCvK42MBRXDOQnXoxoEVmfF_YIHz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49713" cy="1963120"/>
                    </a:xfrm>
                    <a:prstGeom prst="rect">
                      <a:avLst/>
                    </a:prstGeom>
                    <a:noFill/>
                    <a:ln>
                      <a:noFill/>
                    </a:ln>
                  </pic:spPr>
                </pic:pic>
              </a:graphicData>
            </a:graphic>
          </wp:inline>
        </w:drawing>
      </w:r>
    </w:p>
    <w:p w:rsidR="009B1059" w:rsidRPr="009B1059" w:rsidRDefault="009B1059" w:rsidP="009B1059">
      <w:pPr>
        <w:pStyle w:val="NormalWeb"/>
        <w:spacing w:before="240" w:beforeAutospacing="0" w:after="240" w:afterAutospacing="0"/>
        <w:jc w:val="center"/>
        <w:rPr>
          <w:rFonts w:asciiTheme="majorBidi" w:hAnsiTheme="majorBidi" w:cstheme="majorBidi"/>
          <w:b/>
          <w:bCs/>
          <w:sz w:val="20"/>
          <w:szCs w:val="20"/>
        </w:rPr>
      </w:pPr>
      <w:r w:rsidRPr="009B1059">
        <w:rPr>
          <w:rFonts w:asciiTheme="majorBidi" w:hAnsiTheme="majorBidi" w:cstheme="majorBidi"/>
          <w:b/>
          <w:bCs/>
          <w:sz w:val="20"/>
          <w:szCs w:val="20"/>
        </w:rPr>
        <w:lastRenderedPageBreak/>
        <w:t>F</w:t>
      </w:r>
      <w:r w:rsidR="008F2E6C">
        <w:rPr>
          <w:rFonts w:asciiTheme="majorBidi" w:hAnsiTheme="majorBidi" w:cstheme="majorBidi"/>
          <w:b/>
          <w:bCs/>
          <w:sz w:val="20"/>
          <w:szCs w:val="20"/>
        </w:rPr>
        <w:t>igure 3.2.4</w:t>
      </w:r>
      <w:r w:rsidRPr="009B1059">
        <w:rPr>
          <w:rFonts w:asciiTheme="majorBidi" w:hAnsiTheme="majorBidi" w:cstheme="majorBidi"/>
          <w:b/>
          <w:bCs/>
          <w:sz w:val="20"/>
          <w:szCs w:val="20"/>
        </w:rPr>
        <w:t xml:space="preserve"> (</w:t>
      </w:r>
      <w:r w:rsidRPr="009B1059">
        <w:rPr>
          <w:rFonts w:asciiTheme="majorBidi" w:hAnsiTheme="majorBidi" w:cstheme="majorBidi"/>
          <w:b/>
          <w:bCs/>
          <w:color w:val="000000"/>
          <w:sz w:val="20"/>
          <w:szCs w:val="20"/>
        </w:rPr>
        <w:t>Third parties as commissioning agents)</w:t>
      </w:r>
    </w:p>
    <w:p w:rsidR="005E6CFE" w:rsidRDefault="000E4228" w:rsidP="005E6CFE">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Third-party commissioning agents in construction projects are independent entities or individuals hired by project owners or stakeholders to oversee and manage the commissioning process. Commissioning refers to the systematic process of ensuring that building systems and components are installed, tested, and operated according to the intended design and functional requirements.</w:t>
      </w:r>
    </w:p>
    <w:p w:rsidR="005E6CFE" w:rsidRPr="005E6CFE" w:rsidRDefault="003103BD" w:rsidP="0088710A">
      <w:pPr>
        <w:pStyle w:val="NormalWeb"/>
        <w:spacing w:before="240" w:beforeAutospacing="0" w:after="240" w:afterAutospacing="0"/>
        <w:jc w:val="both"/>
        <w:rPr>
          <w:rFonts w:asciiTheme="majorBidi" w:hAnsiTheme="majorBidi" w:cstheme="majorBidi"/>
          <w:color w:val="000000"/>
        </w:rPr>
      </w:pPr>
      <w:r w:rsidRPr="005E6CFE">
        <w:rPr>
          <w:rFonts w:asciiTheme="majorBidi" w:hAnsiTheme="majorBidi" w:cstheme="majorBidi"/>
          <w:color w:val="000000"/>
        </w:rPr>
        <w:t>The RII of these according to our study is:</w:t>
      </w:r>
      <w:r w:rsidRPr="005E6CFE">
        <w:rPr>
          <w:rFonts w:asciiTheme="majorBidi" w:hAnsiTheme="majorBidi" w:cstheme="majorBidi"/>
        </w:rPr>
        <w:t xml:space="preserve"> </w:t>
      </w:r>
      <w:r w:rsidR="0088710A">
        <w:rPr>
          <w:rFonts w:asciiTheme="majorBidi" w:hAnsiTheme="majorBidi" w:cstheme="majorBidi"/>
        </w:rPr>
        <w:t>0.</w:t>
      </w:r>
      <w:r w:rsidR="0088710A">
        <w:rPr>
          <w:rFonts w:asciiTheme="majorBidi" w:hAnsiTheme="majorBidi" w:cstheme="majorBidi"/>
          <w:color w:val="000000"/>
        </w:rPr>
        <w:t>493</w:t>
      </w:r>
    </w:p>
    <w:p w:rsidR="000E4228" w:rsidRPr="005E6CFE" w:rsidRDefault="000E4228" w:rsidP="005E6CFE">
      <w:pPr>
        <w:pStyle w:val="NormalWeb"/>
        <w:spacing w:before="240" w:beforeAutospacing="0" w:after="240" w:afterAutospacing="0"/>
        <w:jc w:val="both"/>
        <w:rPr>
          <w:rFonts w:asciiTheme="majorBidi" w:hAnsiTheme="majorBidi" w:cstheme="majorBidi"/>
          <w:color w:val="000000"/>
        </w:rPr>
      </w:pPr>
      <w:r w:rsidRPr="009B1059">
        <w:rPr>
          <w:rFonts w:asciiTheme="majorBidi" w:hAnsiTheme="majorBidi" w:cstheme="majorBidi"/>
          <w:b/>
          <w:bCs/>
          <w:color w:val="000000"/>
        </w:rPr>
        <w:t>Late handing due to the inspection of numerous parties</w:t>
      </w:r>
      <w:r w:rsidR="009B1059">
        <w:rPr>
          <w:rFonts w:asciiTheme="majorBidi" w:hAnsiTheme="majorBidi" w:cstheme="majorBidi"/>
          <w:b/>
          <w:bCs/>
          <w:color w:val="000000"/>
        </w:rPr>
        <w:t>:</w:t>
      </w:r>
    </w:p>
    <w:p w:rsidR="000E4228" w:rsidRDefault="000E4228" w:rsidP="009B1059">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6704EC29" wp14:editId="42E4C78C">
            <wp:extent cx="5054600" cy="1918555"/>
            <wp:effectExtent l="0" t="0" r="0" b="5715"/>
            <wp:docPr id="12" name="صورة 12" descr="https://lh5.googleusercontent.com/VVbjqMqmNgt7o7ycDi5UMPTpR5yQG9fbK8lk8bda9u7CcmvTDq460BMxaeLLdixXEDQ8cEbzoVIdNoLbYnjDhLFn_K2olc889-pjX_x3NclSrLnS-qD3lrIRlrsyhMOSguQ02DcqKZWndRxp1UwQZ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5.googleusercontent.com/VVbjqMqmNgt7o7ycDi5UMPTpR5yQG9fbK8lk8bda9u7CcmvTDq460BMxaeLLdixXEDQ8cEbzoVIdNoLbYnjDhLFn_K2olc889-pjX_x3NclSrLnS-qD3lrIRlrsyhMOSguQ02DcqKZWndRxp1UwQZp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58042" cy="1919861"/>
                    </a:xfrm>
                    <a:prstGeom prst="rect">
                      <a:avLst/>
                    </a:prstGeom>
                    <a:noFill/>
                    <a:ln>
                      <a:noFill/>
                    </a:ln>
                  </pic:spPr>
                </pic:pic>
              </a:graphicData>
            </a:graphic>
          </wp:inline>
        </w:drawing>
      </w:r>
    </w:p>
    <w:p w:rsidR="009B1059" w:rsidRPr="009B1059" w:rsidRDefault="009B1059" w:rsidP="009B1059">
      <w:pPr>
        <w:pStyle w:val="NormalWeb"/>
        <w:spacing w:before="240" w:beforeAutospacing="0" w:after="240" w:afterAutospacing="0"/>
        <w:jc w:val="center"/>
        <w:rPr>
          <w:rFonts w:asciiTheme="majorBidi" w:hAnsiTheme="majorBidi" w:cstheme="majorBidi"/>
          <w:b/>
          <w:bCs/>
          <w:sz w:val="20"/>
          <w:szCs w:val="20"/>
        </w:rPr>
      </w:pPr>
      <w:r w:rsidRPr="009B1059">
        <w:rPr>
          <w:rFonts w:asciiTheme="majorBidi" w:hAnsiTheme="majorBidi" w:cstheme="majorBidi"/>
          <w:b/>
          <w:bCs/>
          <w:sz w:val="20"/>
          <w:szCs w:val="20"/>
        </w:rPr>
        <w:t>F</w:t>
      </w:r>
      <w:r w:rsidR="008F2E6C">
        <w:rPr>
          <w:rFonts w:asciiTheme="majorBidi" w:hAnsiTheme="majorBidi" w:cstheme="majorBidi"/>
          <w:b/>
          <w:bCs/>
          <w:sz w:val="20"/>
          <w:szCs w:val="20"/>
        </w:rPr>
        <w:t>igure 3.2.5</w:t>
      </w:r>
      <w:r w:rsidRPr="009B1059">
        <w:rPr>
          <w:rFonts w:asciiTheme="majorBidi" w:hAnsiTheme="majorBidi" w:cstheme="majorBidi"/>
          <w:b/>
          <w:bCs/>
          <w:sz w:val="20"/>
          <w:szCs w:val="20"/>
        </w:rPr>
        <w:t xml:space="preserve"> (</w:t>
      </w:r>
      <w:r w:rsidRPr="009B1059">
        <w:rPr>
          <w:rFonts w:asciiTheme="majorBidi" w:hAnsiTheme="majorBidi" w:cstheme="majorBidi"/>
          <w:b/>
          <w:bCs/>
          <w:color w:val="000000"/>
          <w:sz w:val="20"/>
          <w:szCs w:val="20"/>
        </w:rPr>
        <w:t>Late handing due to the inspection of numerous parties)</w:t>
      </w:r>
    </w:p>
    <w:p w:rsidR="000E4228" w:rsidRDefault="000E4228" w:rsidP="009B1059">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The inspection process involving numerous parties can sometimes contribute to delays in project handover or completion. When multiple parties are involved in inspections, each with their own roles, responsibilities, and requirements, coordination and communication challenges can arise, potentially impacting project timelines</w:t>
      </w:r>
      <w:r w:rsidR="003103BD">
        <w:rPr>
          <w:rFonts w:asciiTheme="majorBidi" w:hAnsiTheme="majorBidi" w:cstheme="majorBidi"/>
          <w:color w:val="000000"/>
        </w:rPr>
        <w:t>.</w:t>
      </w:r>
    </w:p>
    <w:p w:rsidR="003103BD" w:rsidRPr="005E6CFE" w:rsidRDefault="003103BD" w:rsidP="0088710A">
      <w:pPr>
        <w:pStyle w:val="NormalWeb"/>
        <w:spacing w:before="240" w:beforeAutospacing="0" w:after="240" w:afterAutospacing="0"/>
        <w:jc w:val="both"/>
        <w:rPr>
          <w:rFonts w:asciiTheme="majorBidi" w:hAnsiTheme="majorBidi" w:cstheme="majorBidi"/>
        </w:rPr>
      </w:pPr>
      <w:r w:rsidRPr="005E6CFE">
        <w:rPr>
          <w:rFonts w:asciiTheme="majorBidi" w:hAnsiTheme="majorBidi" w:cstheme="majorBidi"/>
          <w:color w:val="000000"/>
        </w:rPr>
        <w:t>The RII of these according to our study is:</w:t>
      </w:r>
      <w:r w:rsidR="0088710A">
        <w:rPr>
          <w:rFonts w:asciiTheme="majorBidi" w:hAnsiTheme="majorBidi" w:cstheme="majorBidi"/>
          <w:color w:val="000000"/>
        </w:rPr>
        <w:t>0.</w:t>
      </w:r>
      <w:r w:rsidRPr="005E6CFE">
        <w:rPr>
          <w:rFonts w:asciiTheme="majorBidi" w:hAnsiTheme="majorBidi" w:cstheme="majorBidi"/>
        </w:rPr>
        <w:t xml:space="preserve"> </w:t>
      </w:r>
      <w:r w:rsidR="0088710A">
        <w:rPr>
          <w:rFonts w:asciiTheme="majorBidi" w:hAnsiTheme="majorBidi" w:cstheme="majorBidi"/>
          <w:color w:val="000000"/>
        </w:rPr>
        <w:t>67</w:t>
      </w:r>
      <w:r w:rsidRPr="005E6CFE">
        <w:rPr>
          <w:rFonts w:asciiTheme="majorBidi" w:hAnsiTheme="majorBidi" w:cstheme="majorBidi"/>
          <w:color w:val="000000"/>
        </w:rPr>
        <w:t>8</w:t>
      </w:r>
      <w:r w:rsidRPr="005E6CFE">
        <w:rPr>
          <w:rFonts w:asciiTheme="majorBidi" w:hAnsiTheme="majorBidi" w:cstheme="majorBidi"/>
        </w:rPr>
        <w:t xml:space="preserve"> </w:t>
      </w:r>
    </w:p>
    <w:p w:rsidR="000E4228" w:rsidRPr="006F2D12" w:rsidRDefault="000E4228" w:rsidP="009B1059">
      <w:pPr>
        <w:pStyle w:val="NormalWeb"/>
        <w:spacing w:before="240" w:beforeAutospacing="0" w:after="240" w:afterAutospacing="0"/>
        <w:jc w:val="both"/>
        <w:rPr>
          <w:rFonts w:asciiTheme="majorBidi" w:hAnsiTheme="majorBidi" w:cstheme="majorBidi"/>
          <w:color w:val="000000"/>
        </w:rPr>
      </w:pPr>
      <w:r w:rsidRPr="009B1059">
        <w:rPr>
          <w:rFonts w:asciiTheme="majorBidi" w:hAnsiTheme="majorBidi" w:cstheme="majorBidi"/>
          <w:b/>
          <w:bCs/>
          <w:color w:val="000000"/>
        </w:rPr>
        <w:t>Documentation and legal framework factors</w:t>
      </w:r>
      <w:r w:rsidRPr="006F2D12">
        <w:rPr>
          <w:rFonts w:asciiTheme="majorBidi" w:hAnsiTheme="majorBidi" w:cstheme="majorBidi"/>
          <w:color w:val="000000"/>
        </w:rPr>
        <w:t>:</w:t>
      </w:r>
    </w:p>
    <w:p w:rsidR="000E4228" w:rsidRDefault="000E4228" w:rsidP="009B1059">
      <w:pPr>
        <w:pStyle w:val="NormalWeb"/>
        <w:spacing w:before="240" w:beforeAutospacing="0" w:after="240" w:afterAutospacing="0"/>
        <w:jc w:val="center"/>
        <w:rPr>
          <w:rFonts w:asciiTheme="majorBidi" w:hAnsiTheme="majorBidi" w:cstheme="majorBidi"/>
          <w:u w:val="single"/>
        </w:rPr>
      </w:pPr>
      <w:r w:rsidRPr="006F2D12">
        <w:rPr>
          <w:rFonts w:asciiTheme="majorBidi" w:hAnsiTheme="majorBidi" w:cstheme="majorBidi"/>
          <w:noProof/>
          <w:color w:val="000000"/>
          <w:bdr w:val="none" w:sz="0" w:space="0" w:color="auto" w:frame="1"/>
        </w:rPr>
        <w:drawing>
          <wp:inline distT="0" distB="0" distL="0" distR="0" wp14:anchorId="5DC830DB" wp14:editId="64072A15">
            <wp:extent cx="5029200" cy="1908913"/>
            <wp:effectExtent l="0" t="0" r="0" b="0"/>
            <wp:docPr id="13" name="صورة 13" descr="https://lh5.googleusercontent.com/WvlOu5KAjzHB48QnAoIw4scPgm_DgpDOCgBQY7jL9QzpqSzCsNVyFRWzCRulRDGt0iIoBoU7DtnWXk7Cequ397U8F8IrTvkYQkWkay_F_h-xDf4KfN7kF3qS_iwWiDwu5yUa6gf0PBWqk7WzP_t1ez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5.googleusercontent.com/WvlOu5KAjzHB48QnAoIw4scPgm_DgpDOCgBQY7jL9QzpqSzCsNVyFRWzCRulRDGt0iIoBoU7DtnWXk7Cequ397U8F8IrTvkYQkWkay_F_h-xDf4KfN7kF3qS_iwWiDwu5yUa6gf0PBWqk7WzP_t1ez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28087" cy="1908491"/>
                    </a:xfrm>
                    <a:prstGeom prst="rect">
                      <a:avLst/>
                    </a:prstGeom>
                    <a:noFill/>
                    <a:ln>
                      <a:noFill/>
                    </a:ln>
                  </pic:spPr>
                </pic:pic>
              </a:graphicData>
            </a:graphic>
          </wp:inline>
        </w:drawing>
      </w:r>
    </w:p>
    <w:p w:rsidR="00F0252A" w:rsidRDefault="009B1059" w:rsidP="00F0252A">
      <w:pPr>
        <w:pStyle w:val="NormalWeb"/>
        <w:spacing w:before="240" w:beforeAutospacing="0" w:after="240" w:afterAutospacing="0"/>
        <w:jc w:val="center"/>
        <w:rPr>
          <w:rFonts w:asciiTheme="majorBidi" w:hAnsiTheme="majorBidi" w:cstheme="majorBidi"/>
          <w:b/>
          <w:bCs/>
          <w:sz w:val="20"/>
          <w:szCs w:val="20"/>
        </w:rPr>
      </w:pPr>
      <w:r w:rsidRPr="009B1059">
        <w:rPr>
          <w:rFonts w:asciiTheme="majorBidi" w:hAnsiTheme="majorBidi" w:cstheme="majorBidi"/>
          <w:b/>
          <w:bCs/>
          <w:sz w:val="20"/>
          <w:szCs w:val="20"/>
        </w:rPr>
        <w:t>Figure 3.</w:t>
      </w:r>
      <w:r w:rsidR="008F2E6C">
        <w:rPr>
          <w:rFonts w:asciiTheme="majorBidi" w:hAnsiTheme="majorBidi" w:cstheme="majorBidi"/>
          <w:b/>
          <w:bCs/>
          <w:sz w:val="20"/>
          <w:szCs w:val="20"/>
        </w:rPr>
        <w:t>2.6</w:t>
      </w:r>
      <w:r w:rsidRPr="009B1059">
        <w:rPr>
          <w:rFonts w:asciiTheme="majorBidi" w:hAnsiTheme="majorBidi" w:cstheme="majorBidi"/>
          <w:b/>
          <w:bCs/>
          <w:sz w:val="20"/>
          <w:szCs w:val="20"/>
        </w:rPr>
        <w:t xml:space="preserve"> (</w:t>
      </w:r>
      <w:r w:rsidRPr="009B1059">
        <w:rPr>
          <w:rFonts w:asciiTheme="majorBidi" w:hAnsiTheme="majorBidi" w:cstheme="majorBidi"/>
          <w:b/>
          <w:bCs/>
          <w:color w:val="000000"/>
          <w:sz w:val="20"/>
          <w:szCs w:val="20"/>
        </w:rPr>
        <w:t>Documentation and legal framework factors)</w:t>
      </w:r>
    </w:p>
    <w:p w:rsidR="003103BD" w:rsidRPr="0088710A" w:rsidRDefault="000E4228" w:rsidP="0088710A">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lastRenderedPageBreak/>
        <w:t>Documentation and the legal framework play critical roles in construction projects to ensure clarity, transparency, compliance with regulations, and dispute resolution. Here are some key factors related to documentation and the legal framework in construction projects:</w:t>
      </w:r>
      <w:r w:rsidR="009B1059">
        <w:rPr>
          <w:rFonts w:asciiTheme="majorBidi" w:hAnsiTheme="majorBidi" w:cstheme="majorBidi"/>
        </w:rPr>
        <w:t xml:space="preserve"> </w:t>
      </w:r>
      <w:r w:rsidRPr="006F2D12">
        <w:rPr>
          <w:rFonts w:asciiTheme="majorBidi" w:hAnsiTheme="majorBidi" w:cstheme="majorBidi"/>
          <w:color w:val="000000"/>
        </w:rPr>
        <w:t>Documentation and the legal framework play critical roles in construction projects to ensure clarity, transparency, compliance with regulations, and dispute resolution. Here are some key factors related to documentation and the legal fra</w:t>
      </w:r>
      <w:r w:rsidR="000F22DA">
        <w:rPr>
          <w:rFonts w:asciiTheme="majorBidi" w:hAnsiTheme="majorBidi" w:cstheme="majorBidi"/>
          <w:color w:val="000000"/>
        </w:rPr>
        <w:t>mework in construction projects:</w:t>
      </w:r>
      <w:r w:rsidR="000F22DA">
        <w:rPr>
          <w:rFonts w:asciiTheme="majorBidi" w:hAnsiTheme="majorBidi" w:cstheme="majorBidi"/>
        </w:rPr>
        <w:t xml:space="preserve"> </w:t>
      </w:r>
      <w:r w:rsidRPr="006F2D12">
        <w:rPr>
          <w:rFonts w:asciiTheme="majorBidi" w:hAnsiTheme="majorBidi" w:cstheme="majorBidi"/>
          <w:color w:val="000000"/>
        </w:rPr>
        <w:t>Contracts, Project Documentation, Permits and Approvals, Quality Control and Testing,</w:t>
      </w:r>
      <w:r w:rsidR="009B1059">
        <w:rPr>
          <w:rFonts w:asciiTheme="majorBidi" w:hAnsiTheme="majorBidi" w:cstheme="majorBidi"/>
        </w:rPr>
        <w:t xml:space="preserve"> </w:t>
      </w:r>
      <w:r w:rsidR="00313DB6" w:rsidRPr="006F2D12">
        <w:rPr>
          <w:rFonts w:asciiTheme="majorBidi" w:hAnsiTheme="majorBidi" w:cstheme="majorBidi"/>
          <w:color w:val="000000"/>
        </w:rPr>
        <w:t>Payment and Financial Docum</w:t>
      </w:r>
      <w:r w:rsidR="000F22DA">
        <w:rPr>
          <w:rFonts w:asciiTheme="majorBidi" w:hAnsiTheme="majorBidi" w:cstheme="majorBidi"/>
          <w:color w:val="000000"/>
        </w:rPr>
        <w:t>entation and Dispute Resolution</w:t>
      </w:r>
      <w:r w:rsidR="003103BD">
        <w:rPr>
          <w:rFonts w:asciiTheme="majorBidi" w:hAnsiTheme="majorBidi" w:cstheme="majorBidi"/>
          <w:color w:val="000000"/>
        </w:rPr>
        <w:t xml:space="preserve"> </w:t>
      </w:r>
      <w:proofErr w:type="gramStart"/>
      <w:r w:rsidR="00F0252A" w:rsidRPr="00F0252A">
        <w:rPr>
          <w:rFonts w:asciiTheme="majorBidi" w:hAnsiTheme="majorBidi" w:cstheme="majorBidi"/>
          <w:b/>
          <w:bCs/>
          <w:color w:val="000000"/>
        </w:rPr>
        <w:t>The</w:t>
      </w:r>
      <w:proofErr w:type="gramEnd"/>
      <w:r w:rsidR="00F0252A" w:rsidRPr="00F0252A">
        <w:rPr>
          <w:rFonts w:asciiTheme="majorBidi" w:hAnsiTheme="majorBidi" w:cstheme="majorBidi"/>
          <w:b/>
          <w:bCs/>
          <w:color w:val="000000"/>
        </w:rPr>
        <w:t xml:space="preserve"> RII of these according to our study is:</w:t>
      </w:r>
      <w:r w:rsidR="00F0252A" w:rsidRPr="00F0252A">
        <w:rPr>
          <w:rFonts w:asciiTheme="majorBidi" w:hAnsiTheme="majorBidi" w:cstheme="majorBidi"/>
          <w:b/>
          <w:bCs/>
        </w:rPr>
        <w:t xml:space="preserve"> </w:t>
      </w:r>
      <w:r w:rsidR="0088710A">
        <w:rPr>
          <w:rFonts w:asciiTheme="majorBidi" w:hAnsiTheme="majorBidi" w:cstheme="majorBidi"/>
          <w:b/>
          <w:bCs/>
        </w:rPr>
        <w:t>0.</w:t>
      </w:r>
      <w:r w:rsidR="0088710A">
        <w:rPr>
          <w:rFonts w:asciiTheme="majorBidi" w:hAnsiTheme="majorBidi" w:cstheme="majorBidi"/>
          <w:b/>
          <w:bCs/>
          <w:color w:val="000000"/>
        </w:rPr>
        <w:t>615</w:t>
      </w:r>
    </w:p>
    <w:p w:rsidR="00313DB6" w:rsidRPr="003103BD" w:rsidRDefault="00313DB6" w:rsidP="003103BD">
      <w:pPr>
        <w:pStyle w:val="NormalWeb"/>
        <w:spacing w:before="240" w:beforeAutospacing="0" w:after="240" w:afterAutospacing="0"/>
        <w:jc w:val="both"/>
        <w:rPr>
          <w:rFonts w:asciiTheme="majorBidi" w:hAnsiTheme="majorBidi" w:cstheme="majorBidi"/>
          <w:color w:val="000000"/>
        </w:rPr>
      </w:pPr>
      <w:r w:rsidRPr="009B1059">
        <w:rPr>
          <w:rFonts w:asciiTheme="majorBidi" w:hAnsiTheme="majorBidi" w:cstheme="majorBidi"/>
          <w:b/>
          <w:bCs/>
          <w:color w:val="000000"/>
        </w:rPr>
        <w:t>Dispute because of Undocumented change of orders</w:t>
      </w:r>
      <w:r w:rsidR="009B1059">
        <w:rPr>
          <w:rFonts w:asciiTheme="majorBidi" w:hAnsiTheme="majorBidi" w:cstheme="majorBidi"/>
          <w:b/>
          <w:bCs/>
          <w:color w:val="000000"/>
        </w:rPr>
        <w:t>:</w:t>
      </w:r>
    </w:p>
    <w:p w:rsidR="00313DB6" w:rsidRDefault="00313DB6" w:rsidP="003103BD">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28905B15" wp14:editId="4502EC27">
            <wp:extent cx="5736590" cy="2286000"/>
            <wp:effectExtent l="0" t="0" r="0" b="0"/>
            <wp:docPr id="14" name="صورة 14" descr="https://lh4.googleusercontent.com/uYWCsgEp2-q6qZ8c8XCVSmG4ypNXB3KcuM11Y3R3WdGhwXghiu1LR82f5tdCnCb2au-Rdh6OHvEh18xTPY2XdGKCldLUJ1g7kauKqxGp7UCg3PHz8KifMFsmTg3cIQ_YXZNGdRyesKAuNkL3HxrdJ-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4.googleusercontent.com/uYWCsgEp2-q6qZ8c8XCVSmG4ypNXB3KcuM11Y3R3WdGhwXghiu1LR82f5tdCnCb2au-Rdh6OHvEh18xTPY2XdGKCldLUJ1g7kauKqxGp7UCg3PHz8KifMFsmTg3cIQ_YXZNGdRyesKAuNkL3HxrdJ-M"/>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6590" cy="2286000"/>
                    </a:xfrm>
                    <a:prstGeom prst="rect">
                      <a:avLst/>
                    </a:prstGeom>
                    <a:noFill/>
                    <a:ln>
                      <a:noFill/>
                    </a:ln>
                  </pic:spPr>
                </pic:pic>
              </a:graphicData>
            </a:graphic>
          </wp:inline>
        </w:drawing>
      </w:r>
    </w:p>
    <w:p w:rsidR="00F0252A" w:rsidRPr="00F0252A" w:rsidRDefault="00F0252A" w:rsidP="003103BD">
      <w:pPr>
        <w:pStyle w:val="NormalWeb"/>
        <w:spacing w:before="240" w:beforeAutospacing="0" w:after="240" w:afterAutospacing="0"/>
        <w:jc w:val="center"/>
        <w:rPr>
          <w:rFonts w:asciiTheme="majorBidi" w:hAnsiTheme="majorBidi" w:cstheme="majorBidi"/>
          <w:b/>
          <w:bCs/>
          <w:sz w:val="20"/>
          <w:szCs w:val="20"/>
        </w:rPr>
      </w:pPr>
      <w:r w:rsidRPr="00F0252A">
        <w:rPr>
          <w:rFonts w:asciiTheme="majorBidi" w:hAnsiTheme="majorBidi" w:cstheme="majorBidi"/>
          <w:b/>
          <w:bCs/>
          <w:sz w:val="20"/>
          <w:szCs w:val="20"/>
        </w:rPr>
        <w:t>Figure 3.</w:t>
      </w:r>
      <w:r w:rsidR="008F2E6C">
        <w:rPr>
          <w:rFonts w:asciiTheme="majorBidi" w:hAnsiTheme="majorBidi" w:cstheme="majorBidi"/>
          <w:b/>
          <w:bCs/>
          <w:sz w:val="20"/>
          <w:szCs w:val="20"/>
        </w:rPr>
        <w:t>2.7</w:t>
      </w:r>
      <w:r w:rsidRPr="00F0252A">
        <w:rPr>
          <w:rFonts w:asciiTheme="majorBidi" w:hAnsiTheme="majorBidi" w:cstheme="majorBidi"/>
          <w:b/>
          <w:bCs/>
          <w:sz w:val="20"/>
          <w:szCs w:val="20"/>
        </w:rPr>
        <w:t xml:space="preserve"> (</w:t>
      </w:r>
      <w:r w:rsidRPr="00F0252A">
        <w:rPr>
          <w:rFonts w:asciiTheme="majorBidi" w:hAnsiTheme="majorBidi" w:cstheme="majorBidi"/>
          <w:b/>
          <w:bCs/>
          <w:color w:val="000000"/>
          <w:sz w:val="20"/>
          <w:szCs w:val="20"/>
        </w:rPr>
        <w:t>Dispute because of Undocumented change of orders)</w:t>
      </w:r>
    </w:p>
    <w:p w:rsidR="00313DB6" w:rsidRPr="006F2D12" w:rsidRDefault="00313DB6" w:rsidP="006F2D12">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A dispute arising from an undocumented change of orders in a construction project refers to a conflict or disagreement between the parties involved due to modifications or alterations made to the original scope of work, specifications, timelines, or pricing without proper</w:t>
      </w:r>
      <w:r w:rsidR="00A149A7" w:rsidRPr="006F2D12">
        <w:rPr>
          <w:rFonts w:asciiTheme="majorBidi" w:hAnsiTheme="majorBidi" w:cstheme="majorBidi"/>
          <w:color w:val="000000"/>
        </w:rPr>
        <w:t xml:space="preserve"> </w:t>
      </w:r>
      <w:r w:rsidRPr="006F2D12">
        <w:rPr>
          <w:rFonts w:asciiTheme="majorBidi" w:hAnsiTheme="majorBidi" w:cstheme="majorBidi"/>
          <w:color w:val="000000"/>
        </w:rPr>
        <w:t xml:space="preserve">documentation. This means that changes were implemented without following the necessary procedures for documenting and formalizing those changes. </w:t>
      </w:r>
    </w:p>
    <w:p w:rsidR="00A21B6D" w:rsidRPr="005E6CFE" w:rsidRDefault="003103BD" w:rsidP="0088710A">
      <w:pPr>
        <w:pStyle w:val="NormalWeb"/>
        <w:spacing w:before="240" w:beforeAutospacing="0" w:after="240" w:afterAutospacing="0"/>
        <w:rPr>
          <w:rFonts w:asciiTheme="majorBidi" w:hAnsiTheme="majorBidi" w:cstheme="majorBidi"/>
        </w:rPr>
      </w:pPr>
      <w:r w:rsidRPr="005E6CFE">
        <w:rPr>
          <w:rFonts w:asciiTheme="majorBidi" w:hAnsiTheme="majorBidi" w:cstheme="majorBidi"/>
          <w:color w:val="000000"/>
        </w:rPr>
        <w:t xml:space="preserve">The </w:t>
      </w:r>
      <w:r w:rsidR="00F0252A" w:rsidRPr="005E6CFE">
        <w:rPr>
          <w:rFonts w:asciiTheme="majorBidi" w:hAnsiTheme="majorBidi" w:cstheme="majorBidi"/>
          <w:color w:val="000000"/>
        </w:rPr>
        <w:t>RII</w:t>
      </w:r>
      <w:r w:rsidRPr="005E6CFE">
        <w:rPr>
          <w:rFonts w:asciiTheme="majorBidi" w:hAnsiTheme="majorBidi" w:cstheme="majorBidi"/>
          <w:color w:val="000000"/>
        </w:rPr>
        <w:t xml:space="preserve"> is:</w:t>
      </w:r>
      <w:r w:rsidRPr="005E6CFE">
        <w:rPr>
          <w:rFonts w:asciiTheme="majorBidi" w:hAnsiTheme="majorBidi" w:cstheme="majorBidi"/>
        </w:rPr>
        <w:t xml:space="preserve"> </w:t>
      </w:r>
      <w:r w:rsidR="0088710A">
        <w:rPr>
          <w:rFonts w:asciiTheme="majorBidi" w:hAnsiTheme="majorBidi" w:cstheme="majorBidi"/>
        </w:rPr>
        <w:t>0.</w:t>
      </w:r>
      <w:r w:rsidRPr="005E6CFE">
        <w:rPr>
          <w:rFonts w:asciiTheme="majorBidi" w:hAnsiTheme="majorBidi" w:cstheme="majorBidi"/>
          <w:color w:val="000000"/>
        </w:rPr>
        <w:t>58</w:t>
      </w:r>
      <w:r w:rsidR="0088710A">
        <w:rPr>
          <w:rFonts w:asciiTheme="majorBidi" w:hAnsiTheme="majorBidi" w:cstheme="majorBidi"/>
          <w:color w:val="000000"/>
        </w:rPr>
        <w:t>5</w:t>
      </w:r>
    </w:p>
    <w:p w:rsidR="00313DB6" w:rsidRPr="00F0252A" w:rsidRDefault="00313DB6" w:rsidP="00F0252A">
      <w:pPr>
        <w:pStyle w:val="NormalWeb"/>
        <w:spacing w:before="240" w:beforeAutospacing="0" w:after="240" w:afterAutospacing="0"/>
        <w:jc w:val="both"/>
        <w:rPr>
          <w:rFonts w:asciiTheme="majorBidi" w:hAnsiTheme="majorBidi" w:cstheme="majorBidi"/>
          <w:b/>
          <w:bCs/>
          <w:sz w:val="28"/>
          <w:szCs w:val="28"/>
        </w:rPr>
      </w:pPr>
      <w:proofErr w:type="spellStart"/>
      <w:r w:rsidRPr="00F0252A">
        <w:rPr>
          <w:rFonts w:asciiTheme="majorBidi" w:hAnsiTheme="majorBidi" w:cstheme="majorBidi"/>
          <w:b/>
          <w:bCs/>
          <w:color w:val="000000"/>
          <w:sz w:val="28"/>
          <w:szCs w:val="28"/>
        </w:rPr>
        <w:t>inclarity</w:t>
      </w:r>
      <w:proofErr w:type="spellEnd"/>
      <w:r w:rsidRPr="00F0252A">
        <w:rPr>
          <w:rFonts w:asciiTheme="majorBidi" w:hAnsiTheme="majorBidi" w:cstheme="majorBidi"/>
          <w:b/>
          <w:bCs/>
          <w:color w:val="000000"/>
          <w:sz w:val="28"/>
          <w:szCs w:val="28"/>
        </w:rPr>
        <w:t xml:space="preserve"> in bid documents</w:t>
      </w:r>
      <w:r w:rsidR="00F0252A">
        <w:rPr>
          <w:rFonts w:asciiTheme="majorBidi" w:hAnsiTheme="majorBidi" w:cstheme="majorBidi"/>
          <w:b/>
          <w:bCs/>
          <w:color w:val="000000"/>
          <w:sz w:val="28"/>
          <w:szCs w:val="28"/>
        </w:rPr>
        <w:t>:</w:t>
      </w:r>
    </w:p>
    <w:p w:rsidR="00F0252A" w:rsidRDefault="00313DB6" w:rsidP="00F0252A">
      <w:pPr>
        <w:pStyle w:val="NormalWeb"/>
        <w:spacing w:before="240" w:beforeAutospacing="0" w:after="240" w:afterAutospacing="0"/>
        <w:jc w:val="center"/>
        <w:rPr>
          <w:rFonts w:asciiTheme="majorBidi" w:hAnsiTheme="majorBidi" w:cstheme="majorBidi"/>
          <w:color w:val="000000"/>
        </w:rPr>
      </w:pPr>
      <w:r w:rsidRPr="006F2D12">
        <w:rPr>
          <w:rFonts w:asciiTheme="majorBidi" w:hAnsiTheme="majorBidi" w:cstheme="majorBidi"/>
          <w:noProof/>
          <w:color w:val="000000"/>
          <w:bdr w:val="none" w:sz="0" w:space="0" w:color="auto" w:frame="1"/>
        </w:rPr>
        <w:lastRenderedPageBreak/>
        <w:drawing>
          <wp:inline distT="0" distB="0" distL="0" distR="0" wp14:anchorId="6254ED80" wp14:editId="6F2837D1">
            <wp:extent cx="4546600" cy="1837463"/>
            <wp:effectExtent l="0" t="0" r="6350" b="0"/>
            <wp:docPr id="15" name="صورة 15" descr="https://lh6.googleusercontent.com/oZUUuC3X0jFHYybGM0WE7nPkTdnVOMxGbaHs3Wm61f9m5K3c2Sha5jigH4BCxcHlHXZddqvQZfRMvvPhD36I5BsviOzpQLiQ3IpaGW1zCxtXPEQG56CJfEoxItiTYwgDM-NhQWU7l_lN_PNHWomak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6.googleusercontent.com/oZUUuC3X0jFHYybGM0WE7nPkTdnVOMxGbaHs3Wm61f9m5K3c2Sha5jigH4BCxcHlHXZddqvQZfRMvvPhD36I5BsviOzpQLiQ3IpaGW1zCxtXPEQG56CJfEoxItiTYwgDM-NhQWU7l_lN_PNHWomaksU"/>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47745" cy="1837926"/>
                    </a:xfrm>
                    <a:prstGeom prst="rect">
                      <a:avLst/>
                    </a:prstGeom>
                    <a:noFill/>
                    <a:ln>
                      <a:noFill/>
                    </a:ln>
                  </pic:spPr>
                </pic:pic>
              </a:graphicData>
            </a:graphic>
          </wp:inline>
        </w:drawing>
      </w:r>
    </w:p>
    <w:p w:rsidR="00F0252A" w:rsidRDefault="00F0252A" w:rsidP="00F0252A">
      <w:pPr>
        <w:pStyle w:val="NormalWeb"/>
        <w:spacing w:before="240" w:beforeAutospacing="0" w:after="240" w:afterAutospacing="0"/>
        <w:jc w:val="center"/>
        <w:rPr>
          <w:rFonts w:asciiTheme="majorBidi" w:hAnsiTheme="majorBidi" w:cstheme="majorBidi"/>
          <w:b/>
          <w:bCs/>
          <w:color w:val="000000"/>
          <w:sz w:val="20"/>
          <w:szCs w:val="20"/>
        </w:rPr>
      </w:pPr>
      <w:r w:rsidRPr="00F0252A">
        <w:rPr>
          <w:rFonts w:asciiTheme="majorBidi" w:hAnsiTheme="majorBidi" w:cstheme="majorBidi"/>
          <w:b/>
          <w:bCs/>
          <w:color w:val="000000"/>
          <w:sz w:val="20"/>
          <w:szCs w:val="20"/>
        </w:rPr>
        <w:t>F</w:t>
      </w:r>
      <w:r w:rsidR="008F2E6C">
        <w:rPr>
          <w:rFonts w:asciiTheme="majorBidi" w:hAnsiTheme="majorBidi" w:cstheme="majorBidi"/>
          <w:b/>
          <w:bCs/>
          <w:color w:val="000000"/>
          <w:sz w:val="20"/>
          <w:szCs w:val="20"/>
        </w:rPr>
        <w:t xml:space="preserve">igure 3.2.8 </w:t>
      </w:r>
      <w:r w:rsidRPr="00F0252A">
        <w:rPr>
          <w:rFonts w:asciiTheme="majorBidi" w:hAnsiTheme="majorBidi" w:cstheme="majorBidi"/>
          <w:b/>
          <w:bCs/>
          <w:color w:val="000000"/>
          <w:sz w:val="20"/>
          <w:szCs w:val="20"/>
        </w:rPr>
        <w:t>(</w:t>
      </w:r>
      <w:proofErr w:type="spellStart"/>
      <w:r w:rsidRPr="00F0252A">
        <w:rPr>
          <w:rFonts w:asciiTheme="majorBidi" w:hAnsiTheme="majorBidi" w:cstheme="majorBidi"/>
          <w:b/>
          <w:bCs/>
          <w:color w:val="000000"/>
          <w:sz w:val="20"/>
          <w:szCs w:val="20"/>
        </w:rPr>
        <w:t>inclarity</w:t>
      </w:r>
      <w:proofErr w:type="spellEnd"/>
      <w:r w:rsidRPr="00F0252A">
        <w:rPr>
          <w:rFonts w:asciiTheme="majorBidi" w:hAnsiTheme="majorBidi" w:cstheme="majorBidi"/>
          <w:b/>
          <w:bCs/>
          <w:color w:val="000000"/>
          <w:sz w:val="20"/>
          <w:szCs w:val="20"/>
        </w:rPr>
        <w:t xml:space="preserve"> in bid documents)</w:t>
      </w:r>
    </w:p>
    <w:p w:rsidR="005E6CFE" w:rsidRDefault="00313DB6" w:rsidP="00F0252A">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Unclear bid documents in a construction project refer to the lack of clarity, completeness, or specificity in the documents provided to potential bidders. These bid documents typically include project plans, specifications, drawings, scope of work, contract terms, and any other information necessary for contractors to prepare their bids accurately.</w:t>
      </w:r>
    </w:p>
    <w:p w:rsidR="002020B6" w:rsidRDefault="00F0252A" w:rsidP="002020B6">
      <w:pPr>
        <w:pStyle w:val="NormalWeb"/>
        <w:spacing w:before="240" w:beforeAutospacing="0" w:after="240" w:afterAutospacing="0"/>
        <w:jc w:val="both"/>
        <w:rPr>
          <w:rFonts w:asciiTheme="majorBidi" w:hAnsiTheme="majorBidi" w:cstheme="majorBidi"/>
          <w:color w:val="000000"/>
          <w:sz w:val="20"/>
          <w:szCs w:val="20"/>
        </w:rPr>
      </w:pPr>
      <w:r w:rsidRPr="005E6CFE">
        <w:rPr>
          <w:rFonts w:asciiTheme="majorBidi" w:hAnsiTheme="majorBidi" w:cstheme="majorBidi"/>
          <w:color w:val="000000"/>
          <w:sz w:val="20"/>
          <w:szCs w:val="20"/>
        </w:rPr>
        <w:t xml:space="preserve"> </w:t>
      </w:r>
      <w:r w:rsidRPr="005E6CFE">
        <w:rPr>
          <w:rFonts w:asciiTheme="majorBidi" w:hAnsiTheme="majorBidi" w:cstheme="majorBidi"/>
          <w:color w:val="000000"/>
        </w:rPr>
        <w:t>The RII is:</w:t>
      </w:r>
      <w:r w:rsidR="0088710A">
        <w:rPr>
          <w:rFonts w:asciiTheme="majorBidi" w:hAnsiTheme="majorBidi" w:cstheme="majorBidi"/>
          <w:color w:val="000000"/>
        </w:rPr>
        <w:t>0.</w:t>
      </w:r>
      <w:r w:rsidRPr="005E6CFE">
        <w:rPr>
          <w:rFonts w:asciiTheme="majorBidi" w:hAnsiTheme="majorBidi" w:cstheme="majorBidi"/>
        </w:rPr>
        <w:t xml:space="preserve"> </w:t>
      </w:r>
      <w:r w:rsidRPr="005E6CFE">
        <w:rPr>
          <w:rFonts w:asciiTheme="majorBidi" w:hAnsiTheme="majorBidi" w:cstheme="majorBidi"/>
          <w:color w:val="000000"/>
        </w:rPr>
        <w:t>54</w:t>
      </w:r>
      <w:r w:rsidR="0088710A">
        <w:rPr>
          <w:rFonts w:asciiTheme="majorBidi" w:hAnsiTheme="majorBidi" w:cstheme="majorBidi"/>
          <w:color w:val="000000"/>
        </w:rPr>
        <w:t>975</w:t>
      </w:r>
    </w:p>
    <w:p w:rsidR="0067745E" w:rsidRDefault="0067745E" w:rsidP="002020B6">
      <w:pPr>
        <w:pStyle w:val="NormalWeb"/>
        <w:spacing w:before="240" w:beforeAutospacing="0" w:after="240" w:afterAutospacing="0"/>
        <w:jc w:val="both"/>
        <w:rPr>
          <w:rFonts w:asciiTheme="majorBidi" w:hAnsiTheme="majorBidi" w:cstheme="majorBidi"/>
          <w:b/>
          <w:bCs/>
          <w:color w:val="000000"/>
          <w:sz w:val="32"/>
          <w:szCs w:val="32"/>
          <w:u w:val="single"/>
        </w:rPr>
      </w:pPr>
    </w:p>
    <w:p w:rsidR="00E8395B" w:rsidRPr="002020B6" w:rsidRDefault="00E8395B" w:rsidP="002020B6">
      <w:pPr>
        <w:pStyle w:val="NormalWeb"/>
        <w:spacing w:before="240" w:beforeAutospacing="0" w:after="240" w:afterAutospacing="0"/>
        <w:jc w:val="both"/>
        <w:rPr>
          <w:rFonts w:asciiTheme="majorBidi" w:hAnsiTheme="majorBidi" w:cstheme="majorBidi"/>
          <w:color w:val="000000"/>
          <w:sz w:val="20"/>
          <w:szCs w:val="20"/>
        </w:rPr>
      </w:pPr>
      <w:r w:rsidRPr="006F2D12">
        <w:rPr>
          <w:rFonts w:asciiTheme="majorBidi" w:hAnsiTheme="majorBidi" w:cstheme="majorBidi"/>
          <w:b/>
          <w:bCs/>
          <w:color w:val="000000"/>
          <w:sz w:val="32"/>
          <w:szCs w:val="32"/>
          <w:u w:val="single"/>
        </w:rPr>
        <w:t>Part 3</w:t>
      </w:r>
    </w:p>
    <w:p w:rsidR="00E8395B" w:rsidRPr="00F0252A" w:rsidRDefault="00E8395B" w:rsidP="006F2D12">
      <w:pPr>
        <w:pStyle w:val="NormalWeb"/>
        <w:spacing w:before="240" w:beforeAutospacing="0" w:after="240" w:afterAutospacing="0"/>
        <w:jc w:val="both"/>
        <w:rPr>
          <w:rFonts w:asciiTheme="majorBidi" w:hAnsiTheme="majorBidi" w:cstheme="majorBidi"/>
          <w:sz w:val="28"/>
          <w:szCs w:val="28"/>
          <w:u w:val="single"/>
        </w:rPr>
      </w:pPr>
      <w:r w:rsidRPr="00F0252A">
        <w:rPr>
          <w:rFonts w:asciiTheme="majorBidi" w:hAnsiTheme="majorBidi" w:cstheme="majorBidi"/>
          <w:b/>
          <w:bCs/>
          <w:color w:val="000000"/>
          <w:sz w:val="28"/>
          <w:szCs w:val="28"/>
          <w:u w:val="single"/>
        </w:rPr>
        <w:t>Process related factors</w:t>
      </w:r>
      <w:r w:rsidR="00F0252A" w:rsidRPr="00F0252A">
        <w:rPr>
          <w:rFonts w:asciiTheme="majorBidi" w:hAnsiTheme="majorBidi" w:cstheme="majorBidi"/>
          <w:color w:val="000000"/>
          <w:sz w:val="28"/>
          <w:szCs w:val="28"/>
          <w:u w:val="single"/>
        </w:rPr>
        <w:t>:</w:t>
      </w:r>
    </w:p>
    <w:p w:rsidR="00E8395B" w:rsidRPr="00F0252A" w:rsidRDefault="00E8395B" w:rsidP="006F2D12">
      <w:pPr>
        <w:pStyle w:val="NormalWeb"/>
        <w:spacing w:before="240" w:beforeAutospacing="0" w:after="240" w:afterAutospacing="0"/>
        <w:jc w:val="both"/>
        <w:rPr>
          <w:rFonts w:asciiTheme="majorBidi" w:hAnsiTheme="majorBidi" w:cstheme="majorBidi"/>
          <w:b/>
          <w:bCs/>
        </w:rPr>
      </w:pPr>
      <w:r w:rsidRPr="00F0252A">
        <w:rPr>
          <w:rFonts w:asciiTheme="majorBidi" w:hAnsiTheme="majorBidi" w:cstheme="majorBidi"/>
          <w:b/>
          <w:bCs/>
          <w:color w:val="000000"/>
        </w:rPr>
        <w:t>changes in the construction process or after completed work due</w:t>
      </w:r>
      <w:r w:rsidRPr="00F0252A">
        <w:rPr>
          <w:rFonts w:asciiTheme="majorBidi" w:hAnsiTheme="majorBidi" w:cstheme="majorBidi"/>
          <w:b/>
          <w:bCs/>
        </w:rPr>
        <w:t xml:space="preserve"> </w:t>
      </w:r>
      <w:r w:rsidRPr="00F0252A">
        <w:rPr>
          <w:rFonts w:asciiTheme="majorBidi" w:hAnsiTheme="majorBidi" w:cstheme="majorBidi"/>
          <w:b/>
          <w:bCs/>
          <w:color w:val="000000"/>
        </w:rPr>
        <w:t>to officials, additions, omission, removal, and modifications in any order</w:t>
      </w:r>
    </w:p>
    <w:p w:rsidR="00F0252A" w:rsidRDefault="00E8395B" w:rsidP="00F0252A">
      <w:pPr>
        <w:pStyle w:val="NormalWeb"/>
        <w:spacing w:before="240" w:beforeAutospacing="0" w:after="240" w:afterAutospacing="0"/>
        <w:jc w:val="center"/>
        <w:rPr>
          <w:rFonts w:asciiTheme="majorBidi" w:hAnsiTheme="majorBidi" w:cstheme="majorBidi"/>
          <w:color w:val="000000"/>
        </w:rPr>
      </w:pPr>
      <w:r w:rsidRPr="006F2D12">
        <w:rPr>
          <w:rFonts w:asciiTheme="majorBidi" w:hAnsiTheme="majorBidi" w:cstheme="majorBidi"/>
          <w:noProof/>
          <w:color w:val="000000"/>
          <w:bdr w:val="none" w:sz="0" w:space="0" w:color="auto" w:frame="1"/>
        </w:rPr>
        <w:drawing>
          <wp:inline distT="0" distB="0" distL="0" distR="0" wp14:anchorId="2723CC44" wp14:editId="236019CE">
            <wp:extent cx="4267287" cy="1676400"/>
            <wp:effectExtent l="0" t="0" r="0" b="0"/>
            <wp:docPr id="21" name="صورة 21" descr="https://lh5.googleusercontent.com/eq7gqekkIGz-7nWJoxhP5gCznHo_PpqEmKP8jtHp9YcsBmL8kLRIykmt-LOI18dHYF4WbmfQ8gZ8VA_xCLA8AOGwatGGwtS3Fvdt-0Rlw9sg_2kWLJvroyY6TbuwcnPhCz5TkwkOHLM10ftg0kQ52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lh5.googleusercontent.com/eq7gqekkIGz-7nWJoxhP5gCznHo_PpqEmKP8jtHp9YcsBmL8kLRIykmt-LOI18dHYF4WbmfQ8gZ8VA_xCLA8AOGwatGGwtS3Fvdt-0Rlw9sg_2kWLJvroyY6TbuwcnPhCz5TkwkOHLM10ftg0kQ52lI"/>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70096" cy="1677504"/>
                    </a:xfrm>
                    <a:prstGeom prst="rect">
                      <a:avLst/>
                    </a:prstGeom>
                    <a:noFill/>
                    <a:ln>
                      <a:noFill/>
                    </a:ln>
                  </pic:spPr>
                </pic:pic>
              </a:graphicData>
            </a:graphic>
          </wp:inline>
        </w:drawing>
      </w:r>
    </w:p>
    <w:p w:rsidR="00F0252A" w:rsidRPr="00F0252A" w:rsidRDefault="00584B79" w:rsidP="008F2E6C">
      <w:pPr>
        <w:pStyle w:val="NormalWeb"/>
        <w:spacing w:before="240" w:beforeAutospacing="0" w:after="240" w:afterAutospacing="0"/>
        <w:jc w:val="center"/>
        <w:rPr>
          <w:rFonts w:asciiTheme="majorBidi" w:hAnsiTheme="majorBidi" w:cstheme="majorBidi"/>
          <w:b/>
          <w:bCs/>
          <w:sz w:val="18"/>
          <w:szCs w:val="18"/>
        </w:rPr>
      </w:pPr>
      <w:r>
        <w:rPr>
          <w:rFonts w:asciiTheme="majorBidi" w:hAnsiTheme="majorBidi" w:cstheme="majorBidi"/>
          <w:b/>
          <w:bCs/>
          <w:color w:val="000000"/>
          <w:sz w:val="18"/>
          <w:szCs w:val="18"/>
        </w:rPr>
        <w:t xml:space="preserve">Figure </w:t>
      </w:r>
      <w:r w:rsidR="00F0252A" w:rsidRPr="00F0252A">
        <w:rPr>
          <w:rFonts w:asciiTheme="majorBidi" w:hAnsiTheme="majorBidi" w:cstheme="majorBidi"/>
          <w:b/>
          <w:bCs/>
          <w:color w:val="000000"/>
          <w:sz w:val="18"/>
          <w:szCs w:val="18"/>
        </w:rPr>
        <w:t>3.</w:t>
      </w:r>
      <w:r w:rsidR="008F2E6C">
        <w:rPr>
          <w:rFonts w:asciiTheme="majorBidi" w:hAnsiTheme="majorBidi" w:cstheme="majorBidi"/>
          <w:b/>
          <w:bCs/>
          <w:color w:val="000000"/>
          <w:sz w:val="18"/>
          <w:szCs w:val="18"/>
        </w:rPr>
        <w:t>3.1</w:t>
      </w:r>
      <w:r w:rsidR="00F0252A" w:rsidRPr="00F0252A">
        <w:rPr>
          <w:rFonts w:asciiTheme="majorBidi" w:hAnsiTheme="majorBidi" w:cstheme="majorBidi"/>
          <w:b/>
          <w:bCs/>
          <w:color w:val="000000"/>
          <w:sz w:val="18"/>
          <w:szCs w:val="18"/>
        </w:rPr>
        <w:t xml:space="preserve"> (changes in the construction process or after completed work due</w:t>
      </w:r>
      <w:r w:rsidR="00F0252A" w:rsidRPr="00F0252A">
        <w:rPr>
          <w:rFonts w:asciiTheme="majorBidi" w:hAnsiTheme="majorBidi" w:cstheme="majorBidi"/>
          <w:b/>
          <w:bCs/>
          <w:sz w:val="18"/>
          <w:szCs w:val="18"/>
        </w:rPr>
        <w:t xml:space="preserve"> </w:t>
      </w:r>
      <w:r w:rsidR="00F0252A" w:rsidRPr="00F0252A">
        <w:rPr>
          <w:rFonts w:asciiTheme="majorBidi" w:hAnsiTheme="majorBidi" w:cstheme="majorBidi"/>
          <w:b/>
          <w:bCs/>
          <w:color w:val="000000"/>
          <w:sz w:val="18"/>
          <w:szCs w:val="18"/>
        </w:rPr>
        <w:t>to officials, additions, omission, removal, and modifications in any order</w:t>
      </w:r>
      <w:r w:rsidR="00F0252A">
        <w:rPr>
          <w:rFonts w:asciiTheme="majorBidi" w:hAnsiTheme="majorBidi" w:cstheme="majorBidi"/>
          <w:b/>
          <w:bCs/>
          <w:color w:val="000000"/>
          <w:sz w:val="18"/>
          <w:szCs w:val="18"/>
        </w:rPr>
        <w:t>)</w:t>
      </w:r>
    </w:p>
    <w:p w:rsidR="008E42B9" w:rsidRPr="006F2D12" w:rsidRDefault="00E8395B" w:rsidP="005E6CFE">
      <w:pPr>
        <w:pStyle w:val="NormalWeb"/>
        <w:spacing w:before="240" w:beforeAutospacing="0" w:after="240" w:afterAutospacing="0"/>
        <w:rPr>
          <w:rFonts w:asciiTheme="majorBidi" w:hAnsiTheme="majorBidi" w:cstheme="majorBidi"/>
        </w:rPr>
      </w:pPr>
      <w:r w:rsidRPr="006F2D12">
        <w:rPr>
          <w:rFonts w:asciiTheme="majorBidi" w:hAnsiTheme="majorBidi" w:cstheme="majorBidi"/>
          <w:color w:val="000000"/>
        </w:rPr>
        <w:t>Changes in the construction process or after completed work can occur due to various reasons, including directives or requests from officials, additions to the project scope, omissions or removal of certain elements, and modifications to existing work. These changes can happen in any order and can significantly impact the project timeline, cost, and overall execution</w:t>
      </w:r>
      <w:r w:rsidRPr="006F2D12">
        <w:rPr>
          <w:rFonts w:asciiTheme="majorBidi" w:hAnsiTheme="majorBidi" w:cstheme="majorBidi"/>
          <w:color w:val="000000"/>
        </w:rPr>
        <w:br/>
      </w:r>
      <w:r w:rsidR="008E42B9" w:rsidRPr="005E6CFE">
        <w:rPr>
          <w:rFonts w:asciiTheme="majorBidi" w:hAnsiTheme="majorBidi" w:cstheme="majorBidi"/>
        </w:rPr>
        <w:t xml:space="preserve">The </w:t>
      </w:r>
      <w:r w:rsidR="00F0252A" w:rsidRPr="005E6CFE">
        <w:rPr>
          <w:rFonts w:asciiTheme="majorBidi" w:hAnsiTheme="majorBidi" w:cstheme="majorBidi"/>
        </w:rPr>
        <w:t>RII</w:t>
      </w:r>
      <w:r w:rsidR="008E42B9" w:rsidRPr="005E6CFE">
        <w:rPr>
          <w:rFonts w:asciiTheme="majorBidi" w:hAnsiTheme="majorBidi" w:cstheme="majorBidi"/>
        </w:rPr>
        <w:t xml:space="preserve"> of these percentages according to our study is:</w:t>
      </w:r>
      <w:r w:rsidR="00A149A7" w:rsidRPr="005E6CFE">
        <w:rPr>
          <w:rFonts w:asciiTheme="majorBidi" w:hAnsiTheme="majorBidi" w:cstheme="majorBidi"/>
        </w:rPr>
        <w:t xml:space="preserve"> </w:t>
      </w:r>
      <w:r w:rsidR="008E42B9" w:rsidRPr="005E6CFE">
        <w:rPr>
          <w:rFonts w:asciiTheme="majorBidi" w:hAnsiTheme="majorBidi" w:cstheme="majorBidi"/>
        </w:rPr>
        <w:t>25%</w:t>
      </w:r>
    </w:p>
    <w:p w:rsidR="00E8395B" w:rsidRPr="00F0252A" w:rsidRDefault="00E8395B" w:rsidP="006F2D12">
      <w:pPr>
        <w:pStyle w:val="NormalWeb"/>
        <w:spacing w:before="240" w:beforeAutospacing="0" w:after="240" w:afterAutospacing="0"/>
        <w:jc w:val="both"/>
        <w:rPr>
          <w:rFonts w:asciiTheme="majorBidi" w:hAnsiTheme="majorBidi" w:cstheme="majorBidi"/>
          <w:b/>
          <w:bCs/>
          <w:sz w:val="28"/>
          <w:szCs w:val="28"/>
        </w:rPr>
      </w:pPr>
      <w:r w:rsidRPr="00F0252A">
        <w:rPr>
          <w:rFonts w:asciiTheme="majorBidi" w:hAnsiTheme="majorBidi" w:cstheme="majorBidi"/>
          <w:b/>
          <w:bCs/>
          <w:color w:val="000000"/>
          <w:sz w:val="28"/>
          <w:szCs w:val="28"/>
        </w:rPr>
        <w:lastRenderedPageBreak/>
        <w:t xml:space="preserve">Any construction error due to inappropriate construction </w:t>
      </w:r>
      <w:proofErr w:type="gramStart"/>
      <w:r w:rsidRPr="00F0252A">
        <w:rPr>
          <w:rFonts w:asciiTheme="majorBidi" w:hAnsiTheme="majorBidi" w:cstheme="majorBidi"/>
          <w:b/>
          <w:bCs/>
          <w:color w:val="000000"/>
          <w:sz w:val="28"/>
          <w:szCs w:val="28"/>
        </w:rPr>
        <w:t xml:space="preserve">method,   </w:t>
      </w:r>
      <w:proofErr w:type="gramEnd"/>
      <w:r w:rsidRPr="00F0252A">
        <w:rPr>
          <w:rFonts w:asciiTheme="majorBidi" w:hAnsiTheme="majorBidi" w:cstheme="majorBidi"/>
          <w:b/>
          <w:bCs/>
          <w:color w:val="000000"/>
          <w:sz w:val="28"/>
          <w:szCs w:val="28"/>
        </w:rPr>
        <w:t>poor design, complexity, and incomplete understanding of design intent</w:t>
      </w:r>
    </w:p>
    <w:p w:rsidR="00F0252A" w:rsidRDefault="00E8395B" w:rsidP="00F0252A">
      <w:pPr>
        <w:pStyle w:val="NormalWeb"/>
        <w:spacing w:before="240" w:beforeAutospacing="0" w:after="240" w:afterAutospacing="0"/>
        <w:jc w:val="center"/>
        <w:rPr>
          <w:rFonts w:asciiTheme="majorBidi" w:hAnsiTheme="majorBidi" w:cstheme="majorBidi"/>
          <w:color w:val="000000"/>
        </w:rPr>
      </w:pPr>
      <w:r w:rsidRPr="006F2D12">
        <w:rPr>
          <w:rFonts w:asciiTheme="majorBidi" w:hAnsiTheme="majorBidi" w:cstheme="majorBidi"/>
          <w:noProof/>
          <w:color w:val="000000"/>
          <w:bdr w:val="none" w:sz="0" w:space="0" w:color="auto" w:frame="1"/>
        </w:rPr>
        <w:drawing>
          <wp:inline distT="0" distB="0" distL="0" distR="0" wp14:anchorId="38CACA27" wp14:editId="56BA1D99">
            <wp:extent cx="4682066" cy="1705632"/>
            <wp:effectExtent l="0" t="0" r="4445" b="8890"/>
            <wp:docPr id="20" name="صورة 20" descr="https://lh3.googleusercontent.com/TqebeliPyvBtF0Tq7y2wZLjSeun-Mbs3hI_B4MsDeuKh85upri8aPlD0_WsWeeIUODhgDbNLIk1AbGmRG--JM0mKhr3APT1B6WnZacT6iojbEw-Yne4nUYvBlN_N8COPomglu_gTzokX7uUu0lPzgt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lh3.googleusercontent.com/TqebeliPyvBtF0Tq7y2wZLjSeun-Mbs3hI_B4MsDeuKh85upri8aPlD0_WsWeeIUODhgDbNLIk1AbGmRG--JM0mKhr3APT1B6WnZacT6iojbEw-Yne4nUYvBlN_N8COPomglu_gTzokX7uUu0lPzgtw"/>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78959" cy="1704500"/>
                    </a:xfrm>
                    <a:prstGeom prst="rect">
                      <a:avLst/>
                    </a:prstGeom>
                    <a:noFill/>
                    <a:ln>
                      <a:noFill/>
                    </a:ln>
                  </pic:spPr>
                </pic:pic>
              </a:graphicData>
            </a:graphic>
          </wp:inline>
        </w:drawing>
      </w:r>
    </w:p>
    <w:p w:rsidR="005E6CFE" w:rsidRPr="00584B79" w:rsidRDefault="00584B79" w:rsidP="005E6CFE">
      <w:pPr>
        <w:pStyle w:val="NormalWeb"/>
        <w:spacing w:before="240" w:beforeAutospacing="0" w:after="240" w:afterAutospacing="0"/>
        <w:jc w:val="center"/>
        <w:rPr>
          <w:rFonts w:asciiTheme="majorBidi" w:hAnsiTheme="majorBidi" w:cstheme="majorBidi"/>
          <w:b/>
          <w:bCs/>
          <w:sz w:val="18"/>
          <w:szCs w:val="18"/>
        </w:rPr>
      </w:pPr>
      <w:r w:rsidRPr="00584B79">
        <w:rPr>
          <w:rFonts w:asciiTheme="majorBidi" w:hAnsiTheme="majorBidi" w:cstheme="majorBidi"/>
          <w:b/>
          <w:bCs/>
          <w:color w:val="000000"/>
          <w:sz w:val="18"/>
          <w:szCs w:val="18"/>
        </w:rPr>
        <w:t xml:space="preserve">Figure </w:t>
      </w:r>
      <w:r w:rsidR="008F2E6C">
        <w:rPr>
          <w:rFonts w:asciiTheme="majorBidi" w:hAnsiTheme="majorBidi" w:cstheme="majorBidi"/>
          <w:b/>
          <w:bCs/>
          <w:color w:val="000000"/>
          <w:sz w:val="18"/>
          <w:szCs w:val="18"/>
        </w:rPr>
        <w:t>3.3.2</w:t>
      </w:r>
      <w:r w:rsidR="005E6CFE" w:rsidRPr="00584B79">
        <w:rPr>
          <w:rFonts w:asciiTheme="majorBidi" w:hAnsiTheme="majorBidi" w:cstheme="majorBidi"/>
          <w:b/>
          <w:bCs/>
          <w:color w:val="000000"/>
          <w:sz w:val="18"/>
          <w:szCs w:val="18"/>
        </w:rPr>
        <w:t xml:space="preserve"> (Any construction error due to inappropriate construction </w:t>
      </w:r>
      <w:proofErr w:type="gramStart"/>
      <w:r w:rsidR="005E6CFE" w:rsidRPr="00584B79">
        <w:rPr>
          <w:rFonts w:asciiTheme="majorBidi" w:hAnsiTheme="majorBidi" w:cstheme="majorBidi"/>
          <w:b/>
          <w:bCs/>
          <w:color w:val="000000"/>
          <w:sz w:val="18"/>
          <w:szCs w:val="18"/>
        </w:rPr>
        <w:t xml:space="preserve">method,   </w:t>
      </w:r>
      <w:proofErr w:type="gramEnd"/>
      <w:r w:rsidR="005E6CFE" w:rsidRPr="00584B79">
        <w:rPr>
          <w:rFonts w:asciiTheme="majorBidi" w:hAnsiTheme="majorBidi" w:cstheme="majorBidi"/>
          <w:b/>
          <w:bCs/>
          <w:color w:val="000000"/>
          <w:sz w:val="18"/>
          <w:szCs w:val="18"/>
        </w:rPr>
        <w:t>poor design, complexity, and incomplete understanding of design intent)</w:t>
      </w:r>
    </w:p>
    <w:p w:rsidR="005E6CFE" w:rsidRDefault="008E42B9" w:rsidP="005E6CFE">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A construction error resulting from inappropriate construction methods, poor design, complexity, or an incomplete understanding of design intent is called a "construction defect." It refers to flaws or deficiencies that impact the quality, safety, or functionality of a structure.</w:t>
      </w:r>
    </w:p>
    <w:p w:rsidR="005E6CFE" w:rsidRPr="005E6CFE" w:rsidRDefault="00E8395B" w:rsidP="0088710A">
      <w:pPr>
        <w:pStyle w:val="NormalWeb"/>
        <w:spacing w:before="240" w:beforeAutospacing="0" w:after="240" w:afterAutospacing="0"/>
        <w:jc w:val="both"/>
        <w:rPr>
          <w:rFonts w:asciiTheme="majorBidi" w:hAnsiTheme="majorBidi" w:cstheme="majorBidi"/>
          <w:sz w:val="18"/>
          <w:szCs w:val="18"/>
        </w:rPr>
      </w:pPr>
      <w:r w:rsidRPr="005E6CFE">
        <w:rPr>
          <w:rFonts w:asciiTheme="majorBidi" w:hAnsiTheme="majorBidi" w:cstheme="majorBidi"/>
          <w:color w:val="000000"/>
        </w:rPr>
        <w:t xml:space="preserve">The </w:t>
      </w:r>
      <w:r w:rsidR="00F0252A" w:rsidRPr="005E6CFE">
        <w:rPr>
          <w:rFonts w:asciiTheme="majorBidi" w:hAnsiTheme="majorBidi" w:cstheme="majorBidi"/>
          <w:color w:val="000000"/>
        </w:rPr>
        <w:t>RII</w:t>
      </w:r>
      <w:r w:rsidR="0088710A">
        <w:rPr>
          <w:rFonts w:asciiTheme="majorBidi" w:hAnsiTheme="majorBidi" w:cstheme="majorBidi"/>
          <w:color w:val="000000"/>
        </w:rPr>
        <w:t xml:space="preserve"> </w:t>
      </w:r>
      <w:r w:rsidRPr="005E6CFE">
        <w:rPr>
          <w:rFonts w:asciiTheme="majorBidi" w:hAnsiTheme="majorBidi" w:cstheme="majorBidi"/>
          <w:color w:val="000000"/>
        </w:rPr>
        <w:t>is:</w:t>
      </w:r>
      <w:r w:rsidR="0088710A">
        <w:rPr>
          <w:rFonts w:asciiTheme="majorBidi" w:hAnsiTheme="majorBidi" w:cstheme="majorBidi"/>
          <w:color w:val="000000"/>
        </w:rPr>
        <w:t>0.</w:t>
      </w:r>
      <w:r w:rsidR="00A149A7" w:rsidRPr="005E6CFE">
        <w:rPr>
          <w:rFonts w:asciiTheme="majorBidi" w:hAnsiTheme="majorBidi" w:cstheme="majorBidi"/>
        </w:rPr>
        <w:t xml:space="preserve"> </w:t>
      </w:r>
      <w:r w:rsidRPr="005E6CFE">
        <w:rPr>
          <w:rFonts w:asciiTheme="majorBidi" w:hAnsiTheme="majorBidi" w:cstheme="majorBidi"/>
          <w:color w:val="000000"/>
        </w:rPr>
        <w:t>67</w:t>
      </w:r>
      <w:r w:rsidR="0088710A">
        <w:rPr>
          <w:rFonts w:asciiTheme="majorBidi" w:hAnsiTheme="majorBidi" w:cstheme="majorBidi"/>
          <w:color w:val="000000"/>
        </w:rPr>
        <w:t>675</w:t>
      </w:r>
    </w:p>
    <w:p w:rsidR="00E8395B" w:rsidRPr="005E6CFE" w:rsidRDefault="00E8395B" w:rsidP="005E6CFE">
      <w:pPr>
        <w:pStyle w:val="NormalWeb"/>
        <w:spacing w:before="240" w:beforeAutospacing="0" w:after="240" w:afterAutospacing="0"/>
        <w:jc w:val="both"/>
        <w:rPr>
          <w:rFonts w:asciiTheme="majorBidi" w:hAnsiTheme="majorBidi" w:cstheme="majorBidi"/>
          <w:b/>
          <w:bCs/>
          <w:sz w:val="18"/>
          <w:szCs w:val="18"/>
        </w:rPr>
      </w:pPr>
      <w:r w:rsidRPr="00F0252A">
        <w:rPr>
          <w:rFonts w:asciiTheme="majorBidi" w:hAnsiTheme="majorBidi" w:cstheme="majorBidi"/>
          <w:b/>
          <w:bCs/>
          <w:color w:val="000000"/>
          <w:sz w:val="28"/>
          <w:szCs w:val="28"/>
        </w:rPr>
        <w:t>Omission of some tasks during construction</w:t>
      </w:r>
      <w:r w:rsidR="005E6CFE">
        <w:rPr>
          <w:rFonts w:asciiTheme="majorBidi" w:hAnsiTheme="majorBidi" w:cstheme="majorBidi"/>
          <w:b/>
          <w:bCs/>
          <w:color w:val="000000"/>
          <w:sz w:val="28"/>
          <w:szCs w:val="28"/>
        </w:rPr>
        <w:t>:</w:t>
      </w:r>
    </w:p>
    <w:p w:rsidR="00E8395B" w:rsidRDefault="00E8395B" w:rsidP="005E6CFE">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3D0E51D8" wp14:editId="6966AE72">
            <wp:extent cx="5736590" cy="2362200"/>
            <wp:effectExtent l="0" t="0" r="0" b="0"/>
            <wp:docPr id="19" name="صورة 19" descr="https://lh6.googleusercontent.com/zQgNYfYxIVzkTE6BgA6SzatOeB2FRe3UPjqEMISDXsy_QBDFsgNgSghXKMGwXv1T_TQpUrLiZfRDlpZFtG_je5jfhmNVI-AsfEEtvTITdjZTS6EGB-8ZnRb2Q3DhmiizMY31vvG56zVmbJYcAr7d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lh6.googleusercontent.com/zQgNYfYxIVzkTE6BgA6SzatOeB2FRe3UPjqEMISDXsy_QBDFsgNgSghXKMGwXv1T_TQpUrLiZfRDlpZFtG_je5jfhmNVI-AsfEEtvTITdjZTS6EGB-8ZnRb2Q3DhmiizMY31vvG56zVmbJYcAr7d55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6590" cy="2362200"/>
                    </a:xfrm>
                    <a:prstGeom prst="rect">
                      <a:avLst/>
                    </a:prstGeom>
                    <a:noFill/>
                    <a:ln>
                      <a:noFill/>
                    </a:ln>
                  </pic:spPr>
                </pic:pic>
              </a:graphicData>
            </a:graphic>
          </wp:inline>
        </w:drawing>
      </w:r>
    </w:p>
    <w:p w:rsidR="005E6CFE" w:rsidRPr="005E6CFE" w:rsidRDefault="00584B79" w:rsidP="005E6CFE">
      <w:pPr>
        <w:pStyle w:val="NormalWeb"/>
        <w:spacing w:before="240" w:beforeAutospacing="0" w:after="240" w:afterAutospacing="0"/>
        <w:jc w:val="center"/>
        <w:rPr>
          <w:rFonts w:asciiTheme="majorBidi" w:hAnsiTheme="majorBidi" w:cstheme="majorBidi"/>
          <w:b/>
          <w:bCs/>
          <w:sz w:val="20"/>
          <w:szCs w:val="20"/>
        </w:rPr>
      </w:pPr>
      <w:r>
        <w:rPr>
          <w:rFonts w:asciiTheme="majorBidi" w:hAnsiTheme="majorBidi" w:cstheme="majorBidi"/>
          <w:b/>
          <w:bCs/>
          <w:sz w:val="20"/>
          <w:szCs w:val="20"/>
        </w:rPr>
        <w:t xml:space="preserve"> Figure </w:t>
      </w:r>
      <w:r w:rsidR="008F2E6C">
        <w:rPr>
          <w:rFonts w:asciiTheme="majorBidi" w:hAnsiTheme="majorBidi" w:cstheme="majorBidi"/>
          <w:b/>
          <w:bCs/>
          <w:sz w:val="20"/>
          <w:szCs w:val="20"/>
        </w:rPr>
        <w:t>3.3.3</w:t>
      </w:r>
      <w:r w:rsidR="005E6CFE" w:rsidRPr="005E6CFE">
        <w:rPr>
          <w:rFonts w:asciiTheme="majorBidi" w:hAnsiTheme="majorBidi" w:cstheme="majorBidi"/>
          <w:b/>
          <w:bCs/>
          <w:sz w:val="20"/>
          <w:szCs w:val="20"/>
        </w:rPr>
        <w:t xml:space="preserve"> (</w:t>
      </w:r>
      <w:r w:rsidR="005E6CFE" w:rsidRPr="005E6CFE">
        <w:rPr>
          <w:rFonts w:asciiTheme="majorBidi" w:hAnsiTheme="majorBidi" w:cstheme="majorBidi"/>
          <w:b/>
          <w:bCs/>
          <w:color w:val="000000"/>
          <w:sz w:val="20"/>
          <w:szCs w:val="20"/>
        </w:rPr>
        <w:t>Omission of some tasks during construction)</w:t>
      </w:r>
    </w:p>
    <w:p w:rsidR="008E42B9" w:rsidRPr="006F2D12" w:rsidRDefault="008E42B9" w:rsidP="006F2D12">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The omission of tasks during construction is when required or planned work is unintentionally left out. It can have negative impacts on the quality and functionality of the structure.</w:t>
      </w:r>
    </w:p>
    <w:p w:rsidR="00E8395B" w:rsidRPr="005E6CFE" w:rsidRDefault="00E8395B" w:rsidP="0088710A">
      <w:pPr>
        <w:pStyle w:val="NormalWeb"/>
        <w:spacing w:before="240" w:beforeAutospacing="0" w:after="240" w:afterAutospacing="0"/>
        <w:jc w:val="both"/>
        <w:rPr>
          <w:rFonts w:asciiTheme="majorBidi" w:hAnsiTheme="majorBidi" w:cstheme="majorBidi"/>
        </w:rPr>
      </w:pPr>
      <w:r w:rsidRPr="005E6CFE">
        <w:rPr>
          <w:rFonts w:asciiTheme="majorBidi" w:hAnsiTheme="majorBidi" w:cstheme="majorBidi"/>
          <w:color w:val="000000"/>
        </w:rPr>
        <w:t xml:space="preserve">The </w:t>
      </w:r>
      <w:r w:rsidR="005E6CFE">
        <w:rPr>
          <w:rFonts w:asciiTheme="majorBidi" w:hAnsiTheme="majorBidi" w:cstheme="majorBidi"/>
          <w:color w:val="000000"/>
        </w:rPr>
        <w:t>RII</w:t>
      </w:r>
      <w:r w:rsidRPr="005E6CFE">
        <w:rPr>
          <w:rFonts w:asciiTheme="majorBidi" w:hAnsiTheme="majorBidi" w:cstheme="majorBidi"/>
          <w:color w:val="000000"/>
        </w:rPr>
        <w:t xml:space="preserve"> study is:</w:t>
      </w:r>
      <w:r w:rsidR="0088710A">
        <w:rPr>
          <w:rFonts w:asciiTheme="majorBidi" w:hAnsiTheme="majorBidi" w:cstheme="majorBidi"/>
          <w:color w:val="000000"/>
        </w:rPr>
        <w:t>0.</w:t>
      </w:r>
      <w:r w:rsidR="00F0252A" w:rsidRPr="005E6CFE">
        <w:rPr>
          <w:rFonts w:asciiTheme="majorBidi" w:hAnsiTheme="majorBidi" w:cstheme="majorBidi"/>
        </w:rPr>
        <w:t xml:space="preserve"> </w:t>
      </w:r>
      <w:r w:rsidR="0088710A">
        <w:rPr>
          <w:rFonts w:asciiTheme="majorBidi" w:hAnsiTheme="majorBidi" w:cstheme="majorBidi"/>
          <w:color w:val="000000"/>
        </w:rPr>
        <w:t>57075</w:t>
      </w:r>
    </w:p>
    <w:p w:rsidR="00E8395B" w:rsidRPr="006F2D12" w:rsidRDefault="00E8395B" w:rsidP="006F2D12">
      <w:pPr>
        <w:pStyle w:val="NormalWeb"/>
        <w:spacing w:before="240" w:beforeAutospacing="0" w:after="240" w:afterAutospacing="0"/>
        <w:jc w:val="both"/>
        <w:rPr>
          <w:rFonts w:asciiTheme="majorBidi" w:hAnsiTheme="majorBidi" w:cstheme="majorBidi"/>
        </w:rPr>
      </w:pPr>
    </w:p>
    <w:p w:rsidR="00A149A7" w:rsidRPr="006F2D12" w:rsidRDefault="00A149A7" w:rsidP="006F2D12">
      <w:pPr>
        <w:pStyle w:val="NormalWeb"/>
        <w:spacing w:before="240" w:beforeAutospacing="0" w:after="240" w:afterAutospacing="0"/>
        <w:jc w:val="both"/>
        <w:rPr>
          <w:rFonts w:asciiTheme="majorBidi" w:hAnsiTheme="majorBidi" w:cstheme="majorBidi"/>
        </w:rPr>
      </w:pPr>
    </w:p>
    <w:p w:rsidR="00A149A7" w:rsidRPr="006F2D12" w:rsidRDefault="00A149A7" w:rsidP="006F2D12">
      <w:pPr>
        <w:pStyle w:val="NormalWeb"/>
        <w:spacing w:before="240" w:beforeAutospacing="0" w:after="240" w:afterAutospacing="0"/>
        <w:jc w:val="both"/>
        <w:rPr>
          <w:rFonts w:asciiTheme="majorBidi" w:hAnsiTheme="majorBidi" w:cstheme="majorBidi"/>
        </w:rPr>
      </w:pPr>
    </w:p>
    <w:p w:rsidR="00A149A7" w:rsidRPr="006F2D12" w:rsidRDefault="00A149A7" w:rsidP="006F2D12">
      <w:pPr>
        <w:pStyle w:val="NormalWeb"/>
        <w:spacing w:before="240" w:beforeAutospacing="0" w:after="240" w:afterAutospacing="0"/>
        <w:jc w:val="both"/>
        <w:rPr>
          <w:rFonts w:asciiTheme="majorBidi" w:hAnsiTheme="majorBidi" w:cstheme="majorBidi"/>
        </w:rPr>
      </w:pPr>
    </w:p>
    <w:p w:rsidR="00A149A7" w:rsidRPr="006F2D12" w:rsidRDefault="00A149A7" w:rsidP="006F2D12">
      <w:pPr>
        <w:pStyle w:val="NormalWeb"/>
        <w:spacing w:before="240" w:beforeAutospacing="0" w:after="240" w:afterAutospacing="0"/>
        <w:jc w:val="both"/>
        <w:rPr>
          <w:rFonts w:asciiTheme="majorBidi" w:hAnsiTheme="majorBidi" w:cstheme="majorBidi"/>
        </w:rPr>
      </w:pPr>
    </w:p>
    <w:p w:rsidR="00A149A7" w:rsidRPr="006F2D12" w:rsidRDefault="00A149A7" w:rsidP="006F2D12">
      <w:pPr>
        <w:pStyle w:val="NormalWeb"/>
        <w:spacing w:before="240" w:beforeAutospacing="0" w:after="240" w:afterAutospacing="0"/>
        <w:jc w:val="both"/>
        <w:rPr>
          <w:rFonts w:asciiTheme="majorBidi" w:hAnsiTheme="majorBidi" w:cstheme="majorBidi"/>
        </w:rPr>
      </w:pPr>
    </w:p>
    <w:p w:rsidR="00A149A7" w:rsidRPr="006F2D12" w:rsidRDefault="00A149A7" w:rsidP="006F2D12">
      <w:pPr>
        <w:pStyle w:val="NormalWeb"/>
        <w:spacing w:before="240" w:beforeAutospacing="0" w:after="240" w:afterAutospacing="0"/>
        <w:jc w:val="both"/>
        <w:rPr>
          <w:rFonts w:asciiTheme="majorBidi" w:hAnsiTheme="majorBidi" w:cstheme="majorBidi"/>
        </w:rPr>
      </w:pPr>
    </w:p>
    <w:p w:rsidR="00A149A7" w:rsidRPr="006F2D12" w:rsidRDefault="00A149A7" w:rsidP="006F2D12">
      <w:pPr>
        <w:pStyle w:val="NormalWeb"/>
        <w:spacing w:before="240" w:beforeAutospacing="0" w:after="240" w:afterAutospacing="0"/>
        <w:jc w:val="both"/>
        <w:rPr>
          <w:rFonts w:asciiTheme="majorBidi" w:hAnsiTheme="majorBidi" w:cstheme="majorBidi"/>
        </w:rPr>
      </w:pPr>
    </w:p>
    <w:p w:rsidR="00A149A7" w:rsidRPr="006F2D12" w:rsidRDefault="00A149A7" w:rsidP="006F2D12">
      <w:pPr>
        <w:pStyle w:val="NormalWeb"/>
        <w:spacing w:before="240" w:beforeAutospacing="0" w:after="240" w:afterAutospacing="0"/>
        <w:jc w:val="both"/>
        <w:rPr>
          <w:rFonts w:asciiTheme="majorBidi" w:hAnsiTheme="majorBidi" w:cstheme="majorBidi"/>
        </w:rPr>
      </w:pPr>
    </w:p>
    <w:p w:rsidR="002020B6" w:rsidRDefault="002020B6" w:rsidP="006F2D12">
      <w:pPr>
        <w:spacing w:before="240" w:after="240" w:line="240" w:lineRule="auto"/>
        <w:jc w:val="both"/>
        <w:rPr>
          <w:rFonts w:asciiTheme="majorBidi" w:eastAsia="Times New Roman" w:hAnsiTheme="majorBidi" w:cstheme="majorBidi"/>
          <w:sz w:val="24"/>
          <w:szCs w:val="24"/>
        </w:rPr>
      </w:pPr>
    </w:p>
    <w:p w:rsidR="002020B6" w:rsidRDefault="002020B6" w:rsidP="006F2D12">
      <w:pPr>
        <w:spacing w:before="240" w:after="240" w:line="240" w:lineRule="auto"/>
        <w:jc w:val="both"/>
        <w:rPr>
          <w:rFonts w:asciiTheme="majorBidi" w:eastAsia="Times New Roman" w:hAnsiTheme="majorBidi" w:cstheme="majorBidi"/>
          <w:b/>
          <w:bCs/>
          <w:color w:val="000000"/>
          <w:sz w:val="32"/>
          <w:szCs w:val="32"/>
          <w:u w:val="single"/>
        </w:rPr>
      </w:pPr>
    </w:p>
    <w:p w:rsidR="002020B6" w:rsidRDefault="002020B6" w:rsidP="006F2D12">
      <w:pPr>
        <w:spacing w:before="240" w:after="240" w:line="240" w:lineRule="auto"/>
        <w:jc w:val="both"/>
        <w:rPr>
          <w:rFonts w:asciiTheme="majorBidi" w:eastAsia="Times New Roman" w:hAnsiTheme="majorBidi" w:cstheme="majorBidi"/>
          <w:b/>
          <w:bCs/>
          <w:color w:val="000000"/>
          <w:sz w:val="32"/>
          <w:szCs w:val="32"/>
          <w:u w:val="single"/>
        </w:rPr>
      </w:pPr>
    </w:p>
    <w:p w:rsidR="0067745E" w:rsidRDefault="0067745E" w:rsidP="006F2D12">
      <w:pPr>
        <w:spacing w:before="240" w:after="240" w:line="240" w:lineRule="auto"/>
        <w:jc w:val="both"/>
        <w:rPr>
          <w:rFonts w:asciiTheme="majorBidi" w:eastAsia="Times New Roman" w:hAnsiTheme="majorBidi" w:cstheme="majorBidi"/>
          <w:b/>
          <w:bCs/>
          <w:color w:val="000000"/>
          <w:sz w:val="32"/>
          <w:szCs w:val="32"/>
          <w:u w:val="single"/>
        </w:rPr>
      </w:pPr>
    </w:p>
    <w:p w:rsidR="00E8395B" w:rsidRPr="006F2D12" w:rsidRDefault="00E8395B" w:rsidP="006F2D12">
      <w:pPr>
        <w:spacing w:before="240" w:after="240" w:line="240" w:lineRule="auto"/>
        <w:jc w:val="both"/>
        <w:rPr>
          <w:rFonts w:asciiTheme="majorBidi" w:eastAsia="Times New Roman" w:hAnsiTheme="majorBidi" w:cstheme="majorBidi"/>
          <w:b/>
          <w:bCs/>
          <w:sz w:val="32"/>
          <w:szCs w:val="32"/>
          <w:u w:val="single"/>
        </w:rPr>
      </w:pPr>
      <w:r w:rsidRPr="006F2D12">
        <w:rPr>
          <w:rFonts w:asciiTheme="majorBidi" w:eastAsia="Times New Roman" w:hAnsiTheme="majorBidi" w:cstheme="majorBidi"/>
          <w:b/>
          <w:bCs/>
          <w:color w:val="000000"/>
          <w:sz w:val="32"/>
          <w:szCs w:val="32"/>
          <w:u w:val="single"/>
        </w:rPr>
        <w:t>Part 4</w:t>
      </w:r>
    </w:p>
    <w:p w:rsidR="00B14EFA" w:rsidRPr="00DC053B" w:rsidRDefault="00E8395B" w:rsidP="006F2D12">
      <w:pPr>
        <w:spacing w:before="240" w:after="240" w:line="240" w:lineRule="auto"/>
        <w:jc w:val="both"/>
        <w:rPr>
          <w:rFonts w:asciiTheme="majorBidi" w:eastAsia="Times New Roman" w:hAnsiTheme="majorBidi" w:cstheme="majorBidi"/>
          <w:b/>
          <w:bCs/>
          <w:color w:val="000000"/>
          <w:sz w:val="28"/>
          <w:szCs w:val="28"/>
          <w:u w:val="single"/>
        </w:rPr>
      </w:pPr>
      <w:r w:rsidRPr="00DC053B">
        <w:rPr>
          <w:rFonts w:asciiTheme="majorBidi" w:eastAsia="Times New Roman" w:hAnsiTheme="majorBidi" w:cstheme="majorBidi"/>
          <w:b/>
          <w:bCs/>
          <w:color w:val="000000"/>
          <w:sz w:val="28"/>
          <w:szCs w:val="28"/>
          <w:u w:val="single"/>
        </w:rPr>
        <w:t>Human Resources related factors:</w:t>
      </w:r>
    </w:p>
    <w:p w:rsidR="00E8395B" w:rsidRPr="005E6CFE" w:rsidRDefault="00E8395B" w:rsidP="005E6CFE">
      <w:pPr>
        <w:pStyle w:val="ListParagraph"/>
        <w:spacing w:before="240" w:after="240" w:line="240" w:lineRule="auto"/>
        <w:ind w:left="0"/>
        <w:jc w:val="both"/>
        <w:rPr>
          <w:rFonts w:asciiTheme="majorBidi" w:eastAsia="Times New Roman" w:hAnsiTheme="majorBidi" w:cstheme="majorBidi"/>
          <w:b/>
          <w:bCs/>
          <w:sz w:val="24"/>
          <w:szCs w:val="24"/>
        </w:rPr>
      </w:pPr>
      <w:r w:rsidRPr="005E6CFE">
        <w:rPr>
          <w:rFonts w:asciiTheme="majorBidi" w:eastAsia="Times New Roman" w:hAnsiTheme="majorBidi" w:cstheme="majorBidi"/>
          <w:b/>
          <w:bCs/>
          <w:color w:val="000000"/>
          <w:sz w:val="24"/>
          <w:szCs w:val="24"/>
        </w:rPr>
        <w:t>Lack of knowledge of the construction process</w:t>
      </w:r>
    </w:p>
    <w:p w:rsidR="008E42B9" w:rsidRDefault="00E8395B" w:rsidP="005E6CFE">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233F4998" wp14:editId="4DF72190">
            <wp:extent cx="4572000" cy="1943378"/>
            <wp:effectExtent l="0" t="0" r="0" b="0"/>
            <wp:docPr id="29" name="صورة 29" descr="https://lh5.googleusercontent.com/cDfvn6u5v4kvhkEbVIzW41ibtmZtqmXuXsc_kyQYZDb0Zt2CQf7FET8VS2mJnE03AehfQqejAPSRBxP-X45jatenGvHLMeL4pRUipm1PbiXFL_gYnnix0YkK0j8mGwsUIEJ_ETaBLwK3j2ZfcQLdq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lh5.googleusercontent.com/cDfvn6u5v4kvhkEbVIzW41ibtmZtqmXuXsc_kyQYZDb0Zt2CQf7FET8VS2mJnE03AehfQqejAPSRBxP-X45jatenGvHLMeL4pRUipm1PbiXFL_gYnnix0YkK0j8mGwsUIEJ_ETaBLwK3j2ZfcQLdqrY"/>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72000" cy="1943378"/>
                    </a:xfrm>
                    <a:prstGeom prst="rect">
                      <a:avLst/>
                    </a:prstGeom>
                    <a:noFill/>
                    <a:ln>
                      <a:noFill/>
                    </a:ln>
                  </pic:spPr>
                </pic:pic>
              </a:graphicData>
            </a:graphic>
          </wp:inline>
        </w:drawing>
      </w:r>
    </w:p>
    <w:p w:rsidR="005E6CFE" w:rsidRPr="005E6CFE" w:rsidRDefault="00584B79" w:rsidP="005E6CFE">
      <w:pPr>
        <w:pStyle w:val="ListParagraph"/>
        <w:spacing w:before="240" w:after="240" w:line="240" w:lineRule="auto"/>
        <w:ind w:left="0"/>
        <w:jc w:val="center"/>
        <w:rPr>
          <w:rFonts w:asciiTheme="majorBidi" w:eastAsia="Times New Roman" w:hAnsiTheme="majorBidi" w:cstheme="majorBidi"/>
          <w:b/>
          <w:bCs/>
          <w:sz w:val="20"/>
          <w:szCs w:val="20"/>
        </w:rPr>
      </w:pPr>
      <w:r>
        <w:rPr>
          <w:rFonts w:asciiTheme="majorBidi" w:eastAsia="Times New Roman" w:hAnsiTheme="majorBidi" w:cstheme="majorBidi"/>
          <w:b/>
          <w:bCs/>
          <w:sz w:val="20"/>
          <w:szCs w:val="20"/>
        </w:rPr>
        <w:t xml:space="preserve"> Figure </w:t>
      </w:r>
      <w:r w:rsidR="005E6CFE" w:rsidRPr="005E6CFE">
        <w:rPr>
          <w:rFonts w:asciiTheme="majorBidi" w:eastAsia="Times New Roman" w:hAnsiTheme="majorBidi" w:cstheme="majorBidi"/>
          <w:b/>
          <w:bCs/>
          <w:sz w:val="20"/>
          <w:szCs w:val="20"/>
        </w:rPr>
        <w:t>3</w:t>
      </w:r>
      <w:r w:rsidR="008F2E6C">
        <w:rPr>
          <w:rFonts w:asciiTheme="majorBidi" w:eastAsia="Times New Roman" w:hAnsiTheme="majorBidi" w:cstheme="majorBidi"/>
          <w:b/>
          <w:bCs/>
          <w:sz w:val="20"/>
          <w:szCs w:val="20"/>
        </w:rPr>
        <w:t>.4.1</w:t>
      </w:r>
      <w:r w:rsidR="005E6CFE" w:rsidRPr="005E6CFE">
        <w:rPr>
          <w:rFonts w:asciiTheme="majorBidi" w:eastAsia="Times New Roman" w:hAnsiTheme="majorBidi" w:cstheme="majorBidi"/>
          <w:b/>
          <w:bCs/>
          <w:sz w:val="20"/>
          <w:szCs w:val="20"/>
        </w:rPr>
        <w:t>(</w:t>
      </w:r>
      <w:r w:rsidR="005E6CFE" w:rsidRPr="005E6CFE">
        <w:rPr>
          <w:rFonts w:asciiTheme="majorBidi" w:eastAsia="Times New Roman" w:hAnsiTheme="majorBidi" w:cstheme="majorBidi"/>
          <w:b/>
          <w:bCs/>
          <w:color w:val="000000"/>
          <w:sz w:val="20"/>
          <w:szCs w:val="20"/>
        </w:rPr>
        <w:t>Lack of knowledge of the construction process)</w:t>
      </w:r>
    </w:p>
    <w:p w:rsidR="005E6CFE" w:rsidRDefault="008E42B9" w:rsidP="005E6CFE">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The lack of knowledge of the construction process refers to a situation where individuals involved in a construction project have insufficient understanding of the proper procedures and requirements, leading to potent</w:t>
      </w:r>
      <w:r w:rsidR="005E6CFE">
        <w:rPr>
          <w:rFonts w:asciiTheme="majorBidi" w:eastAsia="Times New Roman" w:hAnsiTheme="majorBidi" w:cstheme="majorBidi"/>
          <w:color w:val="000000"/>
          <w:sz w:val="24"/>
          <w:szCs w:val="24"/>
        </w:rPr>
        <w:t>ial errors and subpar outcomes.</w:t>
      </w:r>
    </w:p>
    <w:p w:rsidR="00B14EFA" w:rsidRPr="005E6CFE" w:rsidRDefault="00E8395B" w:rsidP="0088710A">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lastRenderedPageBreak/>
        <w:t xml:space="preserve">The </w:t>
      </w:r>
      <w:r w:rsidR="00584B79">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of is:</w:t>
      </w:r>
      <w:r w:rsidR="00A149A7" w:rsidRPr="006F2D12">
        <w:rPr>
          <w:rFonts w:asciiTheme="majorBidi" w:eastAsia="Times New Roman" w:hAnsiTheme="majorBidi" w:cstheme="majorBidi"/>
          <w:sz w:val="24"/>
          <w:szCs w:val="24"/>
        </w:rPr>
        <w:t xml:space="preserve"> </w:t>
      </w:r>
      <w:r w:rsidR="0088710A">
        <w:rPr>
          <w:rFonts w:asciiTheme="majorBidi" w:eastAsia="Times New Roman" w:hAnsiTheme="majorBidi" w:cstheme="majorBidi"/>
          <w:sz w:val="24"/>
          <w:szCs w:val="24"/>
        </w:rPr>
        <w:t>0.</w:t>
      </w:r>
      <w:r w:rsidRPr="006F2D12">
        <w:rPr>
          <w:rFonts w:asciiTheme="majorBidi" w:eastAsia="Times New Roman" w:hAnsiTheme="majorBidi" w:cstheme="majorBidi"/>
          <w:b/>
          <w:bCs/>
          <w:color w:val="000000"/>
          <w:sz w:val="24"/>
          <w:szCs w:val="24"/>
        </w:rPr>
        <w:t>67</w:t>
      </w:r>
      <w:r w:rsidR="0088710A">
        <w:rPr>
          <w:rFonts w:asciiTheme="majorBidi" w:eastAsia="Times New Roman" w:hAnsiTheme="majorBidi" w:cstheme="majorBidi"/>
          <w:b/>
          <w:bCs/>
          <w:color w:val="000000"/>
          <w:sz w:val="24"/>
          <w:szCs w:val="24"/>
        </w:rPr>
        <w:t>675</w:t>
      </w:r>
    </w:p>
    <w:p w:rsidR="00E8395B" w:rsidRPr="005E6CFE" w:rsidRDefault="00E8395B" w:rsidP="005E6CFE">
      <w:pPr>
        <w:pStyle w:val="ListParagraph"/>
        <w:spacing w:before="240" w:after="240" w:line="240" w:lineRule="auto"/>
        <w:ind w:left="0"/>
        <w:jc w:val="both"/>
        <w:rPr>
          <w:rFonts w:asciiTheme="majorBidi" w:eastAsia="Times New Roman" w:hAnsiTheme="majorBidi" w:cstheme="majorBidi"/>
          <w:b/>
          <w:bCs/>
          <w:sz w:val="24"/>
          <w:szCs w:val="24"/>
        </w:rPr>
      </w:pPr>
      <w:r w:rsidRPr="005E6CFE">
        <w:rPr>
          <w:rFonts w:asciiTheme="majorBidi" w:eastAsia="Times New Roman" w:hAnsiTheme="majorBidi" w:cstheme="majorBidi"/>
          <w:b/>
          <w:bCs/>
          <w:color w:val="000000"/>
          <w:sz w:val="24"/>
          <w:szCs w:val="24"/>
        </w:rPr>
        <w:t>Lack of experience in the construction process</w:t>
      </w:r>
    </w:p>
    <w:p w:rsidR="00E8395B" w:rsidRDefault="00E8395B" w:rsidP="005E6CFE">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1CCF66E2" wp14:editId="5BAAB036">
            <wp:extent cx="4478867" cy="1665817"/>
            <wp:effectExtent l="0" t="0" r="0" b="0"/>
            <wp:docPr id="28" name="صورة 28" descr="https://lh3.googleusercontent.com/6t-ED0pW9b9Fis_72XNJrt-yHJXR5kdsnU2CurT6Tg4vUF1Lgh47uxTbOaFQ--XUZnuT1kQCpQv8iSrcBQ2Q7MXzHZdvXbvSVxtqsDVfkmPZG2ajEgmYb_AySoKIHx4t_DBG56fHpA63nc-x_WoIRq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lh3.googleusercontent.com/6t-ED0pW9b9Fis_72XNJrt-yHJXR5kdsnU2CurT6Tg4vUF1Lgh47uxTbOaFQ--XUZnuT1kQCpQv8iSrcBQ2Q7MXzHZdvXbvSVxtqsDVfkmPZG2ajEgmYb_AySoKIHx4t_DBG56fHpA63nc-x_WoIRq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78867" cy="1665817"/>
                    </a:xfrm>
                    <a:prstGeom prst="rect">
                      <a:avLst/>
                    </a:prstGeom>
                    <a:noFill/>
                    <a:ln>
                      <a:noFill/>
                    </a:ln>
                  </pic:spPr>
                </pic:pic>
              </a:graphicData>
            </a:graphic>
          </wp:inline>
        </w:drawing>
      </w:r>
    </w:p>
    <w:p w:rsidR="005E6CFE" w:rsidRPr="005E6CFE" w:rsidRDefault="00584B79" w:rsidP="005E6CFE">
      <w:pPr>
        <w:pStyle w:val="ListParagraph"/>
        <w:spacing w:before="240" w:after="240" w:line="240" w:lineRule="auto"/>
        <w:ind w:left="0"/>
        <w:jc w:val="center"/>
        <w:rPr>
          <w:rFonts w:asciiTheme="majorBidi" w:eastAsia="Times New Roman" w:hAnsiTheme="majorBidi" w:cstheme="majorBidi"/>
          <w:b/>
          <w:bCs/>
          <w:sz w:val="20"/>
          <w:szCs w:val="20"/>
        </w:rPr>
      </w:pPr>
      <w:r>
        <w:rPr>
          <w:rFonts w:asciiTheme="majorBidi" w:eastAsia="Times New Roman" w:hAnsiTheme="majorBidi" w:cstheme="majorBidi"/>
          <w:b/>
          <w:bCs/>
          <w:sz w:val="20"/>
          <w:szCs w:val="20"/>
        </w:rPr>
        <w:t xml:space="preserve"> Figure </w:t>
      </w:r>
      <w:r w:rsidR="008F2E6C">
        <w:rPr>
          <w:rFonts w:asciiTheme="majorBidi" w:eastAsia="Times New Roman" w:hAnsiTheme="majorBidi" w:cstheme="majorBidi"/>
          <w:b/>
          <w:bCs/>
          <w:sz w:val="20"/>
          <w:szCs w:val="20"/>
        </w:rPr>
        <w:t xml:space="preserve">3.4.2 </w:t>
      </w:r>
      <w:r w:rsidR="005E6CFE" w:rsidRPr="005E6CFE">
        <w:rPr>
          <w:rFonts w:asciiTheme="majorBidi" w:eastAsia="Times New Roman" w:hAnsiTheme="majorBidi" w:cstheme="majorBidi"/>
          <w:b/>
          <w:bCs/>
          <w:sz w:val="20"/>
          <w:szCs w:val="20"/>
        </w:rPr>
        <w:t>(</w:t>
      </w:r>
      <w:r w:rsidR="005E6CFE" w:rsidRPr="005E6CFE">
        <w:rPr>
          <w:rFonts w:asciiTheme="majorBidi" w:eastAsia="Times New Roman" w:hAnsiTheme="majorBidi" w:cstheme="majorBidi"/>
          <w:b/>
          <w:bCs/>
          <w:color w:val="000000"/>
          <w:sz w:val="20"/>
          <w:szCs w:val="20"/>
        </w:rPr>
        <w:t>Lack of experience in the construction process)</w:t>
      </w:r>
    </w:p>
    <w:p w:rsidR="005E6CFE" w:rsidRDefault="00290559" w:rsidP="0088710A">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The lack of experience in the construction process refers to a situation where individuals involved in a construction project have limited or inadequate practical knowledge and expertise in executing construction tasks. This lack of experience can result in inefficiencies, mistakes, delays, and compromised quality in the construction project. It is important to have experienced professionals who are familiar with the intricacies of the construction process to ensure smooth execution and successful project completion.</w:t>
      </w:r>
      <w:r w:rsidR="006430F8" w:rsidRPr="006F2D12">
        <w:rPr>
          <w:rFonts w:asciiTheme="majorBidi" w:eastAsia="Times New Roman" w:hAnsiTheme="majorBidi" w:cstheme="majorBidi"/>
          <w:color w:val="000000"/>
          <w:sz w:val="24"/>
          <w:szCs w:val="24"/>
        </w:rPr>
        <w:t xml:space="preserve"> </w:t>
      </w:r>
      <w:r w:rsidR="0088710A">
        <w:rPr>
          <w:rFonts w:asciiTheme="majorBidi" w:eastAsia="Times New Roman" w:hAnsiTheme="majorBidi" w:cstheme="majorBidi"/>
          <w:color w:val="000000"/>
          <w:sz w:val="24"/>
          <w:szCs w:val="24"/>
        </w:rPr>
        <w:t xml:space="preserve"> </w:t>
      </w:r>
      <w:r w:rsidR="00E8395B" w:rsidRPr="006F2D12">
        <w:rPr>
          <w:rFonts w:asciiTheme="majorBidi" w:eastAsia="Times New Roman" w:hAnsiTheme="majorBidi" w:cstheme="majorBidi"/>
          <w:color w:val="000000"/>
          <w:sz w:val="24"/>
          <w:szCs w:val="24"/>
        </w:rPr>
        <w:t xml:space="preserve">The </w:t>
      </w:r>
      <w:r w:rsidR="00584B79">
        <w:rPr>
          <w:rFonts w:asciiTheme="majorBidi" w:eastAsia="Times New Roman" w:hAnsiTheme="majorBidi" w:cstheme="majorBidi"/>
          <w:color w:val="000000"/>
          <w:sz w:val="24"/>
          <w:szCs w:val="24"/>
        </w:rPr>
        <w:t>RII</w:t>
      </w:r>
      <w:r w:rsidR="00E8395B" w:rsidRPr="006F2D12">
        <w:rPr>
          <w:rFonts w:asciiTheme="majorBidi" w:eastAsia="Times New Roman" w:hAnsiTheme="majorBidi" w:cstheme="majorBidi"/>
          <w:color w:val="000000"/>
          <w:sz w:val="24"/>
          <w:szCs w:val="24"/>
        </w:rPr>
        <w:t xml:space="preserve"> is:</w:t>
      </w:r>
      <w:r w:rsidR="0088710A">
        <w:rPr>
          <w:rFonts w:asciiTheme="majorBidi" w:eastAsia="Times New Roman" w:hAnsiTheme="majorBidi" w:cstheme="majorBidi"/>
          <w:color w:val="000000"/>
          <w:sz w:val="24"/>
          <w:szCs w:val="24"/>
        </w:rPr>
        <w:t>0.</w:t>
      </w:r>
      <w:r w:rsidR="00A149A7" w:rsidRPr="006F2D12">
        <w:rPr>
          <w:rFonts w:asciiTheme="majorBidi" w:eastAsia="Times New Roman" w:hAnsiTheme="majorBidi" w:cstheme="majorBidi"/>
          <w:color w:val="000000"/>
          <w:sz w:val="24"/>
          <w:szCs w:val="24"/>
        </w:rPr>
        <w:t xml:space="preserve"> </w:t>
      </w:r>
      <w:r w:rsidR="00E8395B" w:rsidRPr="006F2D12">
        <w:rPr>
          <w:rFonts w:asciiTheme="majorBidi" w:eastAsia="Times New Roman" w:hAnsiTheme="majorBidi" w:cstheme="majorBidi"/>
          <w:b/>
          <w:bCs/>
          <w:color w:val="000000"/>
          <w:sz w:val="24"/>
          <w:szCs w:val="24"/>
        </w:rPr>
        <w:t>72</w:t>
      </w:r>
      <w:r w:rsidR="0088710A">
        <w:rPr>
          <w:rFonts w:asciiTheme="majorBidi" w:eastAsia="Times New Roman" w:hAnsiTheme="majorBidi" w:cstheme="majorBidi"/>
          <w:b/>
          <w:bCs/>
          <w:color w:val="000000"/>
          <w:sz w:val="24"/>
          <w:szCs w:val="24"/>
        </w:rPr>
        <w:t>875</w:t>
      </w:r>
    </w:p>
    <w:p w:rsidR="00E8395B" w:rsidRPr="005E6CFE" w:rsidRDefault="00E8395B" w:rsidP="005E6CFE">
      <w:pPr>
        <w:spacing w:before="240" w:after="240" w:line="240" w:lineRule="auto"/>
        <w:jc w:val="both"/>
        <w:rPr>
          <w:rFonts w:asciiTheme="majorBidi" w:eastAsia="Times New Roman" w:hAnsiTheme="majorBidi" w:cstheme="majorBidi"/>
          <w:b/>
          <w:bCs/>
          <w:color w:val="000000"/>
        </w:rPr>
      </w:pPr>
      <w:r w:rsidRPr="005E6CFE">
        <w:rPr>
          <w:rFonts w:asciiTheme="majorBidi" w:eastAsia="Times New Roman" w:hAnsiTheme="majorBidi" w:cstheme="majorBidi"/>
          <w:b/>
          <w:bCs/>
          <w:color w:val="000000"/>
          <w:sz w:val="24"/>
          <w:szCs w:val="24"/>
        </w:rPr>
        <w:t>Labor reallocation, alteration, and staff turnover</w:t>
      </w:r>
    </w:p>
    <w:p w:rsidR="00E8395B" w:rsidRDefault="00E8395B" w:rsidP="005E6CFE">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3E36E5BA" wp14:editId="5B17EFCE">
            <wp:extent cx="4411133" cy="1766114"/>
            <wp:effectExtent l="0" t="0" r="8890" b="5715"/>
            <wp:docPr id="27" name="صورة 27" descr="https://lh6.googleusercontent.com/ycXdG8tzNh5NFw2dJ5KfLcnXRREY0qtypZAhVxp39J0gFoG9-r2xIsFmtAt6J5hIV_kxQOS8iFsN6Bihm-_00LVU2PPGmnJ9yWOilaodLU80JMRUL0aGb5G3LX-NIR7BSZFzeMYpRj2qnlNq957kG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lh6.googleusercontent.com/ycXdG8tzNh5NFw2dJ5KfLcnXRREY0qtypZAhVxp39J0gFoG9-r2xIsFmtAt6J5hIV_kxQOS8iFsN6Bihm-_00LVU2PPGmnJ9yWOilaodLU80JMRUL0aGb5G3LX-NIR7BSZFzeMYpRj2qnlNq957kGF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15609" cy="1767906"/>
                    </a:xfrm>
                    <a:prstGeom prst="rect">
                      <a:avLst/>
                    </a:prstGeom>
                    <a:noFill/>
                    <a:ln>
                      <a:noFill/>
                    </a:ln>
                  </pic:spPr>
                </pic:pic>
              </a:graphicData>
            </a:graphic>
          </wp:inline>
        </w:drawing>
      </w:r>
    </w:p>
    <w:p w:rsidR="005E6CFE" w:rsidRPr="005E6CFE" w:rsidRDefault="00584B79" w:rsidP="008F2E6C">
      <w:pPr>
        <w:spacing w:before="240" w:after="240" w:line="240" w:lineRule="auto"/>
        <w:jc w:val="center"/>
        <w:rPr>
          <w:rFonts w:asciiTheme="majorBidi" w:eastAsia="Times New Roman" w:hAnsiTheme="majorBidi" w:cstheme="majorBidi"/>
          <w:b/>
          <w:bCs/>
          <w:color w:val="000000"/>
          <w:sz w:val="20"/>
          <w:szCs w:val="20"/>
        </w:rPr>
      </w:pPr>
      <w:r>
        <w:rPr>
          <w:rFonts w:asciiTheme="majorBidi" w:eastAsia="Times New Roman" w:hAnsiTheme="majorBidi" w:cstheme="majorBidi"/>
          <w:b/>
          <w:bCs/>
          <w:sz w:val="20"/>
          <w:szCs w:val="20"/>
        </w:rPr>
        <w:t xml:space="preserve">Figure </w:t>
      </w:r>
      <w:r w:rsidR="008F2E6C">
        <w:rPr>
          <w:rFonts w:asciiTheme="majorBidi" w:eastAsia="Times New Roman" w:hAnsiTheme="majorBidi" w:cstheme="majorBidi"/>
          <w:b/>
          <w:bCs/>
          <w:sz w:val="20"/>
          <w:szCs w:val="20"/>
        </w:rPr>
        <w:t>3.4.3</w:t>
      </w:r>
      <w:r w:rsidR="005E6CFE" w:rsidRPr="005E6CFE">
        <w:rPr>
          <w:rFonts w:asciiTheme="majorBidi" w:eastAsia="Times New Roman" w:hAnsiTheme="majorBidi" w:cstheme="majorBidi"/>
          <w:b/>
          <w:bCs/>
          <w:sz w:val="20"/>
          <w:szCs w:val="20"/>
        </w:rPr>
        <w:t xml:space="preserve"> (</w:t>
      </w:r>
      <w:r w:rsidR="005E6CFE" w:rsidRPr="005E6CFE">
        <w:rPr>
          <w:rFonts w:asciiTheme="majorBidi" w:eastAsia="Times New Roman" w:hAnsiTheme="majorBidi" w:cstheme="majorBidi"/>
          <w:b/>
          <w:bCs/>
          <w:color w:val="000000"/>
          <w:sz w:val="20"/>
          <w:szCs w:val="20"/>
        </w:rPr>
        <w:t>Labor reallocation, alteration, and staff turnover)</w:t>
      </w:r>
    </w:p>
    <w:p w:rsidR="006430F8" w:rsidRPr="006F2D12" w:rsidRDefault="00290559"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Labor reallocation, alteration, and staff turnover in construction refer to the reassignment of workers, changes in the workforce composition, and the departure or replacement of staff members. These factors can impact project timelines, productivity, and efficiency.</w:t>
      </w:r>
      <w:r w:rsidR="006430F8" w:rsidRPr="006F2D12">
        <w:rPr>
          <w:rFonts w:asciiTheme="majorBidi" w:eastAsia="Times New Roman" w:hAnsiTheme="majorBidi" w:cstheme="majorBidi"/>
          <w:color w:val="000000"/>
          <w:sz w:val="24"/>
          <w:szCs w:val="24"/>
        </w:rPr>
        <w:t xml:space="preserve"> </w:t>
      </w:r>
    </w:p>
    <w:p w:rsidR="00B14EFA" w:rsidRPr="006F2D12" w:rsidRDefault="00E8395B" w:rsidP="0088710A">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 xml:space="preserve">The </w:t>
      </w:r>
      <w:r w:rsidR="00584B79">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is:</w:t>
      </w:r>
      <w:r w:rsidR="00A149A7" w:rsidRPr="006F2D12">
        <w:rPr>
          <w:rFonts w:asciiTheme="majorBidi" w:eastAsia="Times New Roman" w:hAnsiTheme="majorBidi" w:cstheme="majorBidi"/>
          <w:color w:val="000000"/>
          <w:sz w:val="24"/>
          <w:szCs w:val="24"/>
        </w:rPr>
        <w:t xml:space="preserve"> </w:t>
      </w:r>
      <w:r w:rsidR="0088710A">
        <w:rPr>
          <w:rFonts w:asciiTheme="majorBidi" w:eastAsia="Times New Roman" w:hAnsiTheme="majorBidi" w:cstheme="majorBidi"/>
          <w:color w:val="000000"/>
          <w:sz w:val="24"/>
          <w:szCs w:val="24"/>
        </w:rPr>
        <w:t>0.</w:t>
      </w:r>
      <w:r w:rsidR="0088710A">
        <w:rPr>
          <w:rFonts w:asciiTheme="majorBidi" w:eastAsia="Times New Roman" w:hAnsiTheme="majorBidi" w:cstheme="majorBidi"/>
          <w:b/>
          <w:bCs/>
          <w:color w:val="000000"/>
          <w:sz w:val="24"/>
          <w:szCs w:val="24"/>
        </w:rPr>
        <w:t>58</w:t>
      </w:r>
      <w:r w:rsidRPr="006F2D12">
        <w:rPr>
          <w:rFonts w:asciiTheme="majorBidi" w:eastAsia="Times New Roman" w:hAnsiTheme="majorBidi" w:cstheme="majorBidi"/>
          <w:b/>
          <w:bCs/>
          <w:color w:val="000000"/>
          <w:sz w:val="24"/>
          <w:szCs w:val="24"/>
        </w:rPr>
        <w:t>075</w:t>
      </w:r>
    </w:p>
    <w:p w:rsidR="00E8395B" w:rsidRPr="005E6CFE" w:rsidRDefault="00E8395B" w:rsidP="005E6CFE">
      <w:pPr>
        <w:pStyle w:val="ListParagraph"/>
        <w:spacing w:before="240" w:after="240" w:line="240" w:lineRule="auto"/>
        <w:ind w:left="0"/>
        <w:jc w:val="both"/>
        <w:rPr>
          <w:rFonts w:asciiTheme="majorBidi" w:eastAsia="Times New Roman" w:hAnsiTheme="majorBidi" w:cstheme="majorBidi"/>
          <w:b/>
          <w:bCs/>
          <w:sz w:val="24"/>
          <w:szCs w:val="24"/>
        </w:rPr>
      </w:pPr>
      <w:r w:rsidRPr="005E6CFE">
        <w:rPr>
          <w:rFonts w:asciiTheme="majorBidi" w:eastAsia="Times New Roman" w:hAnsiTheme="majorBidi" w:cstheme="majorBidi"/>
          <w:b/>
          <w:bCs/>
          <w:color w:val="000000"/>
          <w:sz w:val="24"/>
          <w:szCs w:val="24"/>
        </w:rPr>
        <w:t>Unqualified technical staff and unavailability of skilled labors due to lack of training and inadequate local education</w:t>
      </w:r>
    </w:p>
    <w:p w:rsidR="00E8395B" w:rsidRPr="006F2D12" w:rsidRDefault="00E8395B"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w:t>
      </w:r>
    </w:p>
    <w:p w:rsidR="005E6CFE" w:rsidRDefault="00E8395B" w:rsidP="005E6CFE">
      <w:pPr>
        <w:spacing w:before="240" w:after="240" w:line="240" w:lineRule="auto"/>
        <w:jc w:val="center"/>
        <w:rPr>
          <w:rFonts w:asciiTheme="majorBidi" w:eastAsia="Times New Roman" w:hAnsiTheme="majorBidi" w:cstheme="majorBidi"/>
          <w:color w:val="000000"/>
          <w:sz w:val="24"/>
          <w:szCs w:val="24"/>
        </w:rPr>
      </w:pPr>
      <w:r w:rsidRPr="006F2D12">
        <w:rPr>
          <w:rFonts w:asciiTheme="majorBidi" w:eastAsia="Times New Roman" w:hAnsiTheme="majorBidi" w:cstheme="majorBidi"/>
          <w:noProof/>
          <w:color w:val="000000"/>
          <w:sz w:val="24"/>
          <w:szCs w:val="24"/>
          <w:bdr w:val="none" w:sz="0" w:space="0" w:color="auto" w:frame="1"/>
        </w:rPr>
        <w:lastRenderedPageBreak/>
        <w:drawing>
          <wp:inline distT="0" distB="0" distL="0" distR="0" wp14:anchorId="40578681" wp14:editId="78CFE671">
            <wp:extent cx="4470400" cy="1747286"/>
            <wp:effectExtent l="0" t="0" r="6350" b="5715"/>
            <wp:docPr id="26" name="صورة 26" descr="https://lh3.googleusercontent.com/yp6AlCAPursjRvrkoZkP5AXVzYxObgb7UL5Lgs7vtxv-9xnMNifQFhFL0IyZicWEYfeofOHv5peteDu0Q4SK4ouzyvcJzSLM2JTSba7FOc5MsMfby0fingG6twxlXsrCOAyWh-1aDf58JC_jtr0F-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lh3.googleusercontent.com/yp6AlCAPursjRvrkoZkP5AXVzYxObgb7UL5Lgs7vtxv-9xnMNifQFhFL0IyZicWEYfeofOHv5peteDu0Q4SK4ouzyvcJzSLM2JTSba7FOc5MsMfby0fingG6twxlXsrCOAyWh-1aDf58JC_jtr0F-9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67447" cy="1746132"/>
                    </a:xfrm>
                    <a:prstGeom prst="rect">
                      <a:avLst/>
                    </a:prstGeom>
                    <a:noFill/>
                    <a:ln>
                      <a:noFill/>
                    </a:ln>
                  </pic:spPr>
                </pic:pic>
              </a:graphicData>
            </a:graphic>
          </wp:inline>
        </w:drawing>
      </w:r>
    </w:p>
    <w:p w:rsidR="005E6CFE" w:rsidRPr="005E6CFE" w:rsidRDefault="00584B79" w:rsidP="005E6CFE">
      <w:pPr>
        <w:pStyle w:val="ListParagraph"/>
        <w:spacing w:before="240" w:after="240" w:line="240" w:lineRule="auto"/>
        <w:ind w:left="0"/>
        <w:jc w:val="center"/>
        <w:rPr>
          <w:rFonts w:asciiTheme="majorBidi" w:eastAsia="Times New Roman" w:hAnsiTheme="majorBidi" w:cstheme="majorBidi"/>
          <w:b/>
          <w:bCs/>
          <w:sz w:val="18"/>
          <w:szCs w:val="18"/>
        </w:rPr>
      </w:pPr>
      <w:r>
        <w:rPr>
          <w:rFonts w:asciiTheme="majorBidi" w:eastAsia="Times New Roman" w:hAnsiTheme="majorBidi" w:cstheme="majorBidi"/>
          <w:b/>
          <w:bCs/>
          <w:color w:val="000000"/>
          <w:sz w:val="18"/>
          <w:szCs w:val="18"/>
        </w:rPr>
        <w:t xml:space="preserve">Figure </w:t>
      </w:r>
      <w:r w:rsidR="005E6CFE" w:rsidRPr="005E6CFE">
        <w:rPr>
          <w:rFonts w:asciiTheme="majorBidi" w:eastAsia="Times New Roman" w:hAnsiTheme="majorBidi" w:cstheme="majorBidi"/>
          <w:b/>
          <w:bCs/>
          <w:color w:val="000000"/>
          <w:sz w:val="18"/>
          <w:szCs w:val="18"/>
        </w:rPr>
        <w:t>3</w:t>
      </w:r>
      <w:r w:rsidR="008F2E6C">
        <w:rPr>
          <w:rFonts w:asciiTheme="majorBidi" w:eastAsia="Times New Roman" w:hAnsiTheme="majorBidi" w:cstheme="majorBidi"/>
          <w:b/>
          <w:bCs/>
          <w:color w:val="000000"/>
          <w:sz w:val="18"/>
          <w:szCs w:val="18"/>
        </w:rPr>
        <w:t>.4.4</w:t>
      </w:r>
      <w:r w:rsidR="005E6CFE" w:rsidRPr="005E6CFE">
        <w:rPr>
          <w:rFonts w:asciiTheme="majorBidi" w:eastAsia="Times New Roman" w:hAnsiTheme="majorBidi" w:cstheme="majorBidi"/>
          <w:b/>
          <w:bCs/>
          <w:color w:val="000000"/>
          <w:sz w:val="18"/>
          <w:szCs w:val="18"/>
        </w:rPr>
        <w:t xml:space="preserve"> (Unqualified technical staff and unavailability of skilled labors due to lack of training and inadequate local education)</w:t>
      </w:r>
    </w:p>
    <w:p w:rsidR="00584B79" w:rsidRDefault="00290559" w:rsidP="0088710A">
      <w:pPr>
        <w:spacing w:before="240" w:after="240" w:line="240" w:lineRule="auto"/>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The term commonly used to describe the presence of unqualified technical staff and the unavailability of skilled labor due to lack of training and inadequate local education is "skills gap." The skills gap in the construction industry refers to a situation where there is a mismatch between the skills and qualifications required for certain construction jobs and the skills possessed by the available workforce. This gap can result in difficulties in finding competent</w:t>
      </w:r>
      <w:r w:rsidR="00584B79">
        <w:rPr>
          <w:rFonts w:asciiTheme="majorBidi" w:eastAsia="Times New Roman" w:hAnsiTheme="majorBidi" w:cstheme="majorBidi"/>
          <w:color w:val="000000"/>
          <w:sz w:val="24"/>
          <w:szCs w:val="24"/>
        </w:rPr>
        <w:t xml:space="preserve"> </w:t>
      </w:r>
      <w:r w:rsidRPr="006F2D12">
        <w:rPr>
          <w:rFonts w:asciiTheme="majorBidi" w:eastAsia="Times New Roman" w:hAnsiTheme="majorBidi" w:cstheme="majorBidi"/>
          <w:color w:val="000000"/>
          <w:sz w:val="24"/>
          <w:szCs w:val="24"/>
        </w:rPr>
        <w:t xml:space="preserve">workers with the necessary expertise, which can impact the quality and efficiency of construction </w:t>
      </w:r>
      <w:proofErr w:type="gramStart"/>
      <w:r w:rsidRPr="006F2D12">
        <w:rPr>
          <w:rFonts w:asciiTheme="majorBidi" w:eastAsia="Times New Roman" w:hAnsiTheme="majorBidi" w:cstheme="majorBidi"/>
          <w:color w:val="000000"/>
          <w:sz w:val="24"/>
          <w:szCs w:val="24"/>
        </w:rPr>
        <w:t>projects</w:t>
      </w:r>
      <w:r w:rsidR="00584B79">
        <w:rPr>
          <w:rFonts w:asciiTheme="majorBidi" w:eastAsia="Times New Roman" w:hAnsiTheme="majorBidi" w:cstheme="majorBidi"/>
          <w:color w:val="000000"/>
          <w:sz w:val="24"/>
          <w:szCs w:val="24"/>
        </w:rPr>
        <w:t xml:space="preserve"> </w:t>
      </w:r>
      <w:r w:rsidRPr="006F2D12">
        <w:rPr>
          <w:rFonts w:asciiTheme="majorBidi" w:eastAsia="Times New Roman" w:hAnsiTheme="majorBidi" w:cstheme="majorBidi"/>
          <w:color w:val="000000"/>
          <w:sz w:val="24"/>
          <w:szCs w:val="24"/>
        </w:rPr>
        <w:t>.</w:t>
      </w:r>
      <w:r w:rsidR="00E8395B" w:rsidRPr="00584B79">
        <w:rPr>
          <w:rFonts w:asciiTheme="majorBidi" w:eastAsia="Times New Roman" w:hAnsiTheme="majorBidi" w:cstheme="majorBidi"/>
          <w:b/>
          <w:bCs/>
          <w:color w:val="000000"/>
          <w:sz w:val="24"/>
          <w:szCs w:val="24"/>
        </w:rPr>
        <w:t>The</w:t>
      </w:r>
      <w:proofErr w:type="gramEnd"/>
      <w:r w:rsidR="00E8395B" w:rsidRPr="00584B79">
        <w:rPr>
          <w:rFonts w:asciiTheme="majorBidi" w:eastAsia="Times New Roman" w:hAnsiTheme="majorBidi" w:cstheme="majorBidi"/>
          <w:b/>
          <w:bCs/>
          <w:color w:val="000000"/>
          <w:sz w:val="24"/>
          <w:szCs w:val="24"/>
        </w:rPr>
        <w:t xml:space="preserve"> </w:t>
      </w:r>
      <w:r w:rsidR="00584B79">
        <w:rPr>
          <w:rFonts w:asciiTheme="majorBidi" w:eastAsia="Times New Roman" w:hAnsiTheme="majorBidi" w:cstheme="majorBidi"/>
          <w:b/>
          <w:bCs/>
          <w:color w:val="000000"/>
          <w:sz w:val="24"/>
          <w:szCs w:val="24"/>
        </w:rPr>
        <w:t>RII</w:t>
      </w:r>
      <w:r w:rsidR="00E8395B" w:rsidRPr="00584B79">
        <w:rPr>
          <w:rFonts w:asciiTheme="majorBidi" w:eastAsia="Times New Roman" w:hAnsiTheme="majorBidi" w:cstheme="majorBidi"/>
          <w:b/>
          <w:bCs/>
          <w:color w:val="000000"/>
          <w:sz w:val="24"/>
          <w:szCs w:val="24"/>
        </w:rPr>
        <w:t xml:space="preserve"> </w:t>
      </w:r>
      <w:r w:rsidR="00584B79" w:rsidRPr="00584B79">
        <w:rPr>
          <w:rFonts w:asciiTheme="majorBidi" w:eastAsia="Times New Roman" w:hAnsiTheme="majorBidi" w:cstheme="majorBidi"/>
          <w:b/>
          <w:bCs/>
          <w:color w:val="000000"/>
          <w:sz w:val="24"/>
          <w:szCs w:val="24"/>
        </w:rPr>
        <w:t>is:</w:t>
      </w:r>
      <w:r w:rsidR="0088710A">
        <w:rPr>
          <w:rFonts w:asciiTheme="majorBidi" w:eastAsia="Times New Roman" w:hAnsiTheme="majorBidi" w:cstheme="majorBidi"/>
          <w:b/>
          <w:bCs/>
          <w:color w:val="000000"/>
          <w:sz w:val="24"/>
          <w:szCs w:val="24"/>
        </w:rPr>
        <w:t>0.</w:t>
      </w:r>
      <w:r w:rsidR="00E8395B" w:rsidRPr="00584B79">
        <w:rPr>
          <w:rFonts w:asciiTheme="majorBidi" w:eastAsia="Times New Roman" w:hAnsiTheme="majorBidi" w:cstheme="majorBidi"/>
          <w:b/>
          <w:bCs/>
          <w:color w:val="000000"/>
          <w:sz w:val="24"/>
          <w:szCs w:val="24"/>
        </w:rPr>
        <w:t>65</w:t>
      </w:r>
      <w:r w:rsidR="0088710A">
        <w:rPr>
          <w:rFonts w:asciiTheme="majorBidi" w:eastAsia="Times New Roman" w:hAnsiTheme="majorBidi" w:cstheme="majorBidi"/>
          <w:b/>
          <w:bCs/>
          <w:color w:val="000000"/>
          <w:sz w:val="24"/>
          <w:szCs w:val="24"/>
        </w:rPr>
        <w:t>725</w:t>
      </w:r>
    </w:p>
    <w:p w:rsidR="00E8395B" w:rsidRPr="00584B79" w:rsidRDefault="00E8395B" w:rsidP="00584B79">
      <w:pPr>
        <w:spacing w:before="240" w:after="240" w:line="240" w:lineRule="auto"/>
        <w:jc w:val="both"/>
        <w:rPr>
          <w:rFonts w:asciiTheme="majorBidi" w:eastAsia="Times New Roman" w:hAnsiTheme="majorBidi" w:cstheme="majorBidi"/>
          <w:b/>
          <w:bCs/>
          <w:sz w:val="24"/>
          <w:szCs w:val="24"/>
        </w:rPr>
      </w:pPr>
      <w:r w:rsidRPr="00584B79">
        <w:rPr>
          <w:rFonts w:asciiTheme="majorBidi" w:eastAsia="Times New Roman" w:hAnsiTheme="majorBidi" w:cstheme="majorBidi"/>
          <w:b/>
          <w:bCs/>
          <w:color w:val="000000"/>
          <w:sz w:val="24"/>
          <w:szCs w:val="24"/>
        </w:rPr>
        <w:t>Insufficient skills in both labor and supervisory levels such as poor teamwork in problem-solving</w:t>
      </w:r>
    </w:p>
    <w:p w:rsidR="00E8395B" w:rsidRPr="006F2D12" w:rsidRDefault="00E8395B" w:rsidP="00584B79">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5AC86640" wp14:editId="55077FFD">
            <wp:extent cx="4284133" cy="1812955"/>
            <wp:effectExtent l="0" t="0" r="2540" b="0"/>
            <wp:docPr id="25" name="صورة 25" descr="https://lh3.googleusercontent.com/G_MVQBkhGZ3zgmu8PIxhI7vefJjYqG6CcvhsRaU9wspfpmHafoxEOavDC1pDAbZSAfegPkPexq4P22IzvRbaMpo0RL6J0ZtjVqS2eHOSIg021k5qtPR4vZh6r15TXAa6906wj2Uog1OCRUv0mFMRKv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lh3.googleusercontent.com/G_MVQBkhGZ3zgmu8PIxhI7vefJjYqG6CcvhsRaU9wspfpmHafoxEOavDC1pDAbZSAfegPkPexq4P22IzvRbaMpo0RL6J0ZtjVqS2eHOSIg021k5qtPR4vZh6r15TXAa6906wj2Uog1OCRUv0mFMRKvY"/>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81290" cy="1811752"/>
                    </a:xfrm>
                    <a:prstGeom prst="rect">
                      <a:avLst/>
                    </a:prstGeom>
                    <a:noFill/>
                    <a:ln>
                      <a:noFill/>
                    </a:ln>
                  </pic:spPr>
                </pic:pic>
              </a:graphicData>
            </a:graphic>
          </wp:inline>
        </w:drawing>
      </w:r>
    </w:p>
    <w:p w:rsidR="00584B79" w:rsidRPr="00584B79" w:rsidRDefault="00584B79" w:rsidP="00584B79">
      <w:pPr>
        <w:spacing w:before="240" w:after="240" w:line="240" w:lineRule="auto"/>
        <w:jc w:val="center"/>
        <w:rPr>
          <w:rFonts w:asciiTheme="majorBidi" w:eastAsia="Times New Roman" w:hAnsiTheme="majorBidi" w:cstheme="majorBidi"/>
          <w:b/>
          <w:bCs/>
          <w:sz w:val="20"/>
          <w:szCs w:val="20"/>
        </w:rPr>
      </w:pPr>
      <w:proofErr w:type="spellStart"/>
      <w:r>
        <w:rPr>
          <w:rFonts w:asciiTheme="majorBidi" w:eastAsia="Times New Roman" w:hAnsiTheme="majorBidi" w:cstheme="majorBidi"/>
          <w:b/>
          <w:bCs/>
          <w:color w:val="000000"/>
          <w:sz w:val="20"/>
          <w:szCs w:val="20"/>
        </w:rPr>
        <w:t>Fgure</w:t>
      </w:r>
      <w:proofErr w:type="spellEnd"/>
      <w:r>
        <w:rPr>
          <w:rFonts w:asciiTheme="majorBidi" w:eastAsia="Times New Roman" w:hAnsiTheme="majorBidi" w:cstheme="majorBidi"/>
          <w:b/>
          <w:bCs/>
          <w:color w:val="000000"/>
          <w:sz w:val="20"/>
          <w:szCs w:val="20"/>
        </w:rPr>
        <w:t xml:space="preserve"> </w:t>
      </w:r>
      <w:r w:rsidR="008F2E6C">
        <w:rPr>
          <w:rFonts w:asciiTheme="majorBidi" w:eastAsia="Times New Roman" w:hAnsiTheme="majorBidi" w:cstheme="majorBidi"/>
          <w:b/>
          <w:bCs/>
          <w:color w:val="000000"/>
          <w:sz w:val="20"/>
          <w:szCs w:val="20"/>
        </w:rPr>
        <w:t>3.4.5</w:t>
      </w:r>
      <w:r w:rsidRPr="00584B79">
        <w:rPr>
          <w:rFonts w:asciiTheme="majorBidi" w:eastAsia="Times New Roman" w:hAnsiTheme="majorBidi" w:cstheme="majorBidi"/>
          <w:b/>
          <w:bCs/>
          <w:color w:val="000000"/>
          <w:sz w:val="20"/>
          <w:szCs w:val="20"/>
        </w:rPr>
        <w:t xml:space="preserve"> (Insufficient skills in both labor and supervisory levels such as poor teamwork in problem-solving)</w:t>
      </w:r>
    </w:p>
    <w:p w:rsidR="00290559" w:rsidRPr="006F2D12" w:rsidRDefault="00290559" w:rsidP="00584B79">
      <w:pPr>
        <w:spacing w:before="240" w:after="240" w:line="240" w:lineRule="auto"/>
        <w:jc w:val="center"/>
        <w:rPr>
          <w:rFonts w:asciiTheme="majorBidi" w:eastAsia="Times New Roman" w:hAnsiTheme="majorBidi" w:cstheme="majorBidi"/>
          <w:color w:val="000000"/>
          <w:sz w:val="24"/>
          <w:szCs w:val="24"/>
        </w:rPr>
      </w:pPr>
    </w:p>
    <w:p w:rsidR="00290559" w:rsidRPr="006F2D12" w:rsidRDefault="00290559"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Insufficient skills at both labor and supervisory levels, including poor teamwork in problem-solving, refers to a "skills deficiency" in the construction industry. It means that workers and supervisors lack the necessary skills, leading to project delays, decreased productivity, and compromised quality. Addressing this requires training, teamwork improvement, and fostering a culture of continuous improvement.</w:t>
      </w:r>
    </w:p>
    <w:p w:rsidR="00B14EFA" w:rsidRPr="006F2D12" w:rsidRDefault="00E8395B" w:rsidP="0088710A">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xml:space="preserve">The </w:t>
      </w:r>
      <w:r w:rsidR="00584B79">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is:</w:t>
      </w:r>
      <w:r w:rsidR="00A149A7" w:rsidRPr="006F2D12">
        <w:rPr>
          <w:rFonts w:asciiTheme="majorBidi" w:eastAsia="Times New Roman" w:hAnsiTheme="majorBidi" w:cstheme="majorBidi"/>
          <w:sz w:val="24"/>
          <w:szCs w:val="24"/>
        </w:rPr>
        <w:t xml:space="preserve"> </w:t>
      </w:r>
      <w:r w:rsidR="0088710A">
        <w:rPr>
          <w:rFonts w:asciiTheme="majorBidi" w:eastAsia="Times New Roman" w:hAnsiTheme="majorBidi" w:cstheme="majorBidi"/>
          <w:sz w:val="24"/>
          <w:szCs w:val="24"/>
        </w:rPr>
        <w:t>0.</w:t>
      </w:r>
      <w:r w:rsidRPr="006F2D12">
        <w:rPr>
          <w:rFonts w:asciiTheme="majorBidi" w:eastAsia="Times New Roman" w:hAnsiTheme="majorBidi" w:cstheme="majorBidi"/>
          <w:b/>
          <w:bCs/>
          <w:color w:val="000000"/>
          <w:sz w:val="24"/>
          <w:szCs w:val="24"/>
        </w:rPr>
        <w:t>59</w:t>
      </w:r>
      <w:r w:rsidR="0088710A">
        <w:rPr>
          <w:rFonts w:asciiTheme="majorBidi" w:eastAsia="Times New Roman" w:hAnsiTheme="majorBidi" w:cstheme="majorBidi"/>
          <w:b/>
          <w:bCs/>
          <w:color w:val="000000"/>
          <w:sz w:val="24"/>
          <w:szCs w:val="24"/>
        </w:rPr>
        <w:t>3</w:t>
      </w:r>
    </w:p>
    <w:p w:rsidR="00E8395B" w:rsidRPr="00584B79" w:rsidRDefault="00E8395B" w:rsidP="00584B79">
      <w:pPr>
        <w:pStyle w:val="ListParagraph"/>
        <w:spacing w:before="240" w:after="240" w:line="240" w:lineRule="auto"/>
        <w:ind w:left="0"/>
        <w:jc w:val="both"/>
        <w:rPr>
          <w:rFonts w:asciiTheme="majorBidi" w:eastAsia="Times New Roman" w:hAnsiTheme="majorBidi" w:cstheme="majorBidi"/>
          <w:b/>
          <w:bCs/>
          <w:sz w:val="24"/>
          <w:szCs w:val="24"/>
        </w:rPr>
      </w:pPr>
      <w:r w:rsidRPr="00584B79">
        <w:rPr>
          <w:rFonts w:asciiTheme="majorBidi" w:eastAsia="Times New Roman" w:hAnsiTheme="majorBidi" w:cstheme="majorBidi"/>
          <w:b/>
          <w:bCs/>
          <w:color w:val="000000"/>
          <w:sz w:val="24"/>
          <w:szCs w:val="24"/>
        </w:rPr>
        <w:lastRenderedPageBreak/>
        <w:t>Lack of motivation and care, Carelessness</w:t>
      </w:r>
    </w:p>
    <w:p w:rsidR="00E8395B" w:rsidRDefault="00E8395B" w:rsidP="00584B79">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1BC5E57A" wp14:editId="120147A0">
            <wp:extent cx="4326467" cy="1789684"/>
            <wp:effectExtent l="0" t="0" r="0" b="1270"/>
            <wp:docPr id="24" name="صورة 24" descr="https://lh3.googleusercontent.com/A-tm3MC7ibo7ki1IXDz_6DyIdphm_7NZDdxoaACgAmkSIYrUYj-frpGZGYMd_Rn5Q23V3-NZGhhWB3XqNSkqJcEm-S10p-nL4lhX_drhhilAdX8XUEZUSEQ8cJU49XZrrA00Nj-2LhgR1169HreCF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lh3.googleusercontent.com/A-tm3MC7ibo7ki1IXDz_6DyIdphm_7NZDdxoaACgAmkSIYrUYj-frpGZGYMd_Rn5Q23V3-NZGhhWB3XqNSkqJcEm-S10p-nL4lhX_drhhilAdX8XUEZUSEQ8cJU49XZrrA00Nj-2LhgR1169HreCFn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30717" cy="1791442"/>
                    </a:xfrm>
                    <a:prstGeom prst="rect">
                      <a:avLst/>
                    </a:prstGeom>
                    <a:noFill/>
                    <a:ln>
                      <a:noFill/>
                    </a:ln>
                  </pic:spPr>
                </pic:pic>
              </a:graphicData>
            </a:graphic>
          </wp:inline>
        </w:drawing>
      </w:r>
    </w:p>
    <w:p w:rsidR="00584B79" w:rsidRPr="00584B79" w:rsidRDefault="00584B79" w:rsidP="00584B79">
      <w:pPr>
        <w:pStyle w:val="ListParagraph"/>
        <w:spacing w:before="240" w:after="240" w:line="240" w:lineRule="auto"/>
        <w:ind w:left="0"/>
        <w:jc w:val="center"/>
        <w:rPr>
          <w:rFonts w:asciiTheme="majorBidi" w:eastAsia="Times New Roman" w:hAnsiTheme="majorBidi" w:cstheme="majorBidi"/>
          <w:b/>
          <w:bCs/>
          <w:sz w:val="16"/>
          <w:szCs w:val="16"/>
        </w:rPr>
      </w:pPr>
      <w:r w:rsidRPr="00584B79">
        <w:rPr>
          <w:rFonts w:asciiTheme="majorBidi" w:eastAsia="Times New Roman" w:hAnsiTheme="majorBidi" w:cstheme="majorBidi"/>
          <w:b/>
          <w:bCs/>
          <w:sz w:val="20"/>
          <w:szCs w:val="20"/>
        </w:rPr>
        <w:t xml:space="preserve">Figure </w:t>
      </w:r>
      <w:r w:rsidR="008F2E6C">
        <w:rPr>
          <w:rFonts w:asciiTheme="majorBidi" w:eastAsia="Times New Roman" w:hAnsiTheme="majorBidi" w:cstheme="majorBidi"/>
          <w:b/>
          <w:bCs/>
          <w:sz w:val="20"/>
          <w:szCs w:val="20"/>
        </w:rPr>
        <w:t>3.4.6</w:t>
      </w:r>
      <w:r w:rsidRPr="00584B79">
        <w:rPr>
          <w:rFonts w:asciiTheme="majorBidi" w:eastAsia="Times New Roman" w:hAnsiTheme="majorBidi" w:cstheme="majorBidi"/>
          <w:b/>
          <w:bCs/>
          <w:sz w:val="20"/>
          <w:szCs w:val="20"/>
        </w:rPr>
        <w:t xml:space="preserve"> (</w:t>
      </w:r>
      <w:r w:rsidRPr="00584B79">
        <w:rPr>
          <w:rFonts w:asciiTheme="majorBidi" w:eastAsia="Times New Roman" w:hAnsiTheme="majorBidi" w:cstheme="majorBidi"/>
          <w:b/>
          <w:bCs/>
          <w:color w:val="000000"/>
          <w:sz w:val="20"/>
          <w:szCs w:val="20"/>
        </w:rPr>
        <w:t>Lack of motivation and care, Carelessness)</w:t>
      </w:r>
    </w:p>
    <w:p w:rsidR="00290559" w:rsidRPr="006F2D12" w:rsidRDefault="00290559"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Lack of motivation and care, along with carelessness, refers to a state where individuals in a construction project exhibit a lack of enthusiasm, attention to detail, and dedication. This can result in decreased work quality, errors, and safety risks. Addressing this issue involves fostering a positive work environment and emphasizing the importance of quality and safety.</w:t>
      </w:r>
    </w:p>
    <w:p w:rsidR="00584B79" w:rsidRDefault="00E8395B" w:rsidP="0088710A">
      <w:pPr>
        <w:spacing w:before="240" w:after="240" w:line="240" w:lineRule="auto"/>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 xml:space="preserve">The </w:t>
      </w:r>
      <w:r w:rsidR="00584B79">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is:</w:t>
      </w:r>
      <w:r w:rsidR="0088710A">
        <w:rPr>
          <w:rFonts w:asciiTheme="majorBidi" w:eastAsia="Times New Roman" w:hAnsiTheme="majorBidi" w:cstheme="majorBidi"/>
          <w:color w:val="000000"/>
          <w:sz w:val="24"/>
          <w:szCs w:val="24"/>
        </w:rPr>
        <w:t xml:space="preserve"> 0.</w:t>
      </w:r>
      <w:r w:rsidR="00A149A7" w:rsidRPr="006F2D12">
        <w:rPr>
          <w:rFonts w:asciiTheme="majorBidi" w:eastAsia="Times New Roman" w:hAnsiTheme="majorBidi" w:cstheme="majorBidi"/>
          <w:sz w:val="24"/>
          <w:szCs w:val="24"/>
        </w:rPr>
        <w:t xml:space="preserve"> </w:t>
      </w:r>
      <w:r w:rsidR="0088710A">
        <w:rPr>
          <w:rFonts w:asciiTheme="majorBidi" w:eastAsia="Times New Roman" w:hAnsiTheme="majorBidi" w:cstheme="majorBidi"/>
          <w:b/>
          <w:bCs/>
          <w:color w:val="000000"/>
          <w:sz w:val="24"/>
          <w:szCs w:val="24"/>
        </w:rPr>
        <w:t>25</w:t>
      </w:r>
      <w:r w:rsidRPr="006F2D12">
        <w:rPr>
          <w:rFonts w:asciiTheme="majorBidi" w:eastAsia="Times New Roman" w:hAnsiTheme="majorBidi" w:cstheme="majorBidi"/>
          <w:b/>
          <w:bCs/>
          <w:color w:val="000000"/>
          <w:sz w:val="24"/>
          <w:szCs w:val="24"/>
        </w:rPr>
        <w:t>025</w:t>
      </w:r>
    </w:p>
    <w:p w:rsidR="00E8395B" w:rsidRPr="00584B79" w:rsidRDefault="00E8395B" w:rsidP="00584B79">
      <w:pPr>
        <w:spacing w:before="240" w:after="240" w:line="240" w:lineRule="auto"/>
        <w:jc w:val="both"/>
        <w:rPr>
          <w:rFonts w:asciiTheme="majorBidi" w:eastAsia="Times New Roman" w:hAnsiTheme="majorBidi" w:cstheme="majorBidi"/>
          <w:b/>
          <w:bCs/>
          <w:sz w:val="24"/>
          <w:szCs w:val="24"/>
        </w:rPr>
      </w:pPr>
      <w:r w:rsidRPr="00584B79">
        <w:rPr>
          <w:rFonts w:asciiTheme="majorBidi" w:eastAsia="Times New Roman" w:hAnsiTheme="majorBidi" w:cstheme="majorBidi"/>
          <w:b/>
          <w:bCs/>
          <w:color w:val="000000"/>
          <w:sz w:val="24"/>
          <w:szCs w:val="24"/>
        </w:rPr>
        <w:t>Poor workmanship approach and attitudes such as incorrect interpretation of customer requirements, misreading of drawings, or incomplete understanding of design intent</w:t>
      </w:r>
    </w:p>
    <w:p w:rsidR="00584B79" w:rsidRDefault="00E8395B" w:rsidP="00584B79">
      <w:pPr>
        <w:spacing w:before="240" w:after="240" w:line="240" w:lineRule="auto"/>
        <w:jc w:val="center"/>
        <w:rPr>
          <w:rFonts w:asciiTheme="majorBidi" w:eastAsia="Times New Roman" w:hAnsiTheme="majorBidi" w:cstheme="majorBidi"/>
          <w:color w:val="000000"/>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5625717B" wp14:editId="757F69E6">
            <wp:extent cx="4699000" cy="1899053"/>
            <wp:effectExtent l="0" t="0" r="6350" b="6350"/>
            <wp:docPr id="23" name="صورة 23" descr="https://lh3.googleusercontent.com/SvQa2qKJ-tCtbB-3T0kDWL9X4XjJijd9vj2c6y-SJiscIEtm3lq0oIaL4nAPT3JUDqfP161J02lGNTv5yexFHjrv-L6cAurHKdcUrZQyfli7m7YvVDbq_Lzy83RuFfIyR7Qa0HllitEClhlGCrFHe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lh3.googleusercontent.com/SvQa2qKJ-tCtbB-3T0kDWL9X4XjJijd9vj2c6y-SJiscIEtm3lq0oIaL4nAPT3JUDqfP161J02lGNTv5yexFHjrv-L6cAurHKdcUrZQyfli7m7YvVDbq_Lzy83RuFfIyR7Qa0HllitEClhlGCrFHemI"/>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95998" cy="1897840"/>
                    </a:xfrm>
                    <a:prstGeom prst="rect">
                      <a:avLst/>
                    </a:prstGeom>
                    <a:noFill/>
                    <a:ln>
                      <a:noFill/>
                    </a:ln>
                  </pic:spPr>
                </pic:pic>
              </a:graphicData>
            </a:graphic>
          </wp:inline>
        </w:drawing>
      </w:r>
    </w:p>
    <w:p w:rsidR="00584B79" w:rsidRPr="00584B79" w:rsidRDefault="00584B79" w:rsidP="00584B79">
      <w:pPr>
        <w:spacing w:before="240" w:after="240" w:line="240" w:lineRule="auto"/>
        <w:jc w:val="center"/>
        <w:rPr>
          <w:rFonts w:asciiTheme="majorBidi" w:eastAsia="Times New Roman" w:hAnsiTheme="majorBidi" w:cstheme="majorBidi"/>
          <w:b/>
          <w:bCs/>
          <w:sz w:val="18"/>
          <w:szCs w:val="18"/>
        </w:rPr>
      </w:pPr>
      <w:r w:rsidRPr="00584B79">
        <w:rPr>
          <w:rFonts w:asciiTheme="majorBidi" w:eastAsia="Times New Roman" w:hAnsiTheme="majorBidi" w:cstheme="majorBidi"/>
          <w:b/>
          <w:bCs/>
          <w:color w:val="000000"/>
          <w:sz w:val="18"/>
          <w:szCs w:val="18"/>
        </w:rPr>
        <w:t>Figure 3</w:t>
      </w:r>
      <w:r w:rsidR="008F2E6C">
        <w:rPr>
          <w:rFonts w:asciiTheme="majorBidi" w:eastAsia="Times New Roman" w:hAnsiTheme="majorBidi" w:cstheme="majorBidi"/>
          <w:b/>
          <w:bCs/>
          <w:color w:val="000000"/>
          <w:sz w:val="18"/>
          <w:szCs w:val="18"/>
        </w:rPr>
        <w:t>.4.7</w:t>
      </w:r>
      <w:r w:rsidRPr="00584B79">
        <w:rPr>
          <w:rFonts w:asciiTheme="majorBidi" w:eastAsia="Times New Roman" w:hAnsiTheme="majorBidi" w:cstheme="majorBidi"/>
          <w:b/>
          <w:bCs/>
          <w:color w:val="000000"/>
          <w:sz w:val="18"/>
          <w:szCs w:val="18"/>
        </w:rPr>
        <w:t xml:space="preserve"> (Poor workmanship approach and attitudes such as incorrect interpretation of customer requirements, misreading of drawings, or incomplete understanding of design intent)</w:t>
      </w:r>
    </w:p>
    <w:p w:rsidR="00A149A7" w:rsidRPr="006F2D12" w:rsidRDefault="00290559"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Poor workmanship approach and attitudes, such as incorrect interpretation of customer requirements, misreading of drawings, or incomplete understanding of design intent, refer to "workmanship deficiencies" in the construction industry. These deficiencies result in errors, delays, and compromised quality. Addressing them involves implementing quality control measures, providing training, and fostering attention to detail.</w:t>
      </w:r>
    </w:p>
    <w:p w:rsidR="00B14EFA" w:rsidRPr="006F2D12" w:rsidRDefault="00E8395B" w:rsidP="0088710A">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 xml:space="preserve">The </w:t>
      </w:r>
      <w:r w:rsidR="00584B79">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is:</w:t>
      </w:r>
      <w:r w:rsidR="00AA0FDF">
        <w:rPr>
          <w:rFonts w:asciiTheme="majorBidi" w:eastAsia="Times New Roman" w:hAnsiTheme="majorBidi" w:cstheme="majorBidi"/>
          <w:color w:val="000000"/>
          <w:sz w:val="24"/>
          <w:szCs w:val="24"/>
        </w:rPr>
        <w:t xml:space="preserve"> </w:t>
      </w:r>
      <w:r w:rsidR="0088710A">
        <w:rPr>
          <w:rFonts w:asciiTheme="majorBidi" w:eastAsia="Times New Roman" w:hAnsiTheme="majorBidi" w:cstheme="majorBidi"/>
          <w:color w:val="000000"/>
          <w:sz w:val="24"/>
          <w:szCs w:val="24"/>
        </w:rPr>
        <w:t>0.</w:t>
      </w:r>
      <w:r w:rsidRPr="006F2D12">
        <w:rPr>
          <w:rFonts w:asciiTheme="majorBidi" w:eastAsia="Times New Roman" w:hAnsiTheme="majorBidi" w:cstheme="majorBidi"/>
          <w:b/>
          <w:bCs/>
          <w:color w:val="000000"/>
          <w:sz w:val="24"/>
          <w:szCs w:val="24"/>
        </w:rPr>
        <w:t>64</w:t>
      </w:r>
      <w:r w:rsidR="0088710A">
        <w:rPr>
          <w:rFonts w:asciiTheme="majorBidi" w:eastAsia="Times New Roman" w:hAnsiTheme="majorBidi" w:cstheme="majorBidi"/>
          <w:b/>
          <w:bCs/>
          <w:color w:val="000000"/>
          <w:sz w:val="24"/>
          <w:szCs w:val="24"/>
        </w:rPr>
        <w:t>2</w:t>
      </w:r>
    </w:p>
    <w:p w:rsidR="00E8395B" w:rsidRPr="00584B79" w:rsidRDefault="00E8395B" w:rsidP="00584B79">
      <w:pPr>
        <w:pStyle w:val="ListParagraph"/>
        <w:spacing w:before="240" w:after="240" w:line="240" w:lineRule="auto"/>
        <w:ind w:left="0"/>
        <w:jc w:val="both"/>
        <w:rPr>
          <w:rFonts w:asciiTheme="majorBidi" w:eastAsia="Times New Roman" w:hAnsiTheme="majorBidi" w:cstheme="majorBidi"/>
          <w:b/>
          <w:bCs/>
          <w:sz w:val="24"/>
          <w:szCs w:val="24"/>
        </w:rPr>
      </w:pPr>
      <w:r w:rsidRPr="00584B79">
        <w:rPr>
          <w:rFonts w:asciiTheme="majorBidi" w:eastAsia="Times New Roman" w:hAnsiTheme="majorBidi" w:cstheme="majorBidi"/>
          <w:b/>
          <w:bCs/>
          <w:color w:val="000000"/>
          <w:sz w:val="24"/>
          <w:szCs w:val="24"/>
        </w:rPr>
        <w:lastRenderedPageBreak/>
        <w:t>Personal issues such as disturbance in planning, attempt to fraud, rigidity to improvement, random human error, lack of trust and commitment, and conflict of opinions between participants</w:t>
      </w:r>
    </w:p>
    <w:p w:rsidR="00584B79" w:rsidRDefault="00E8395B" w:rsidP="00584B79">
      <w:pPr>
        <w:spacing w:before="240" w:after="240" w:line="240" w:lineRule="auto"/>
        <w:jc w:val="center"/>
        <w:rPr>
          <w:rFonts w:asciiTheme="majorBidi" w:eastAsia="Times New Roman" w:hAnsiTheme="majorBidi" w:cstheme="majorBidi"/>
          <w:color w:val="000000"/>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4A073602" wp14:editId="11AFC46B">
            <wp:extent cx="4004733" cy="1762987"/>
            <wp:effectExtent l="0" t="0" r="0" b="8890"/>
            <wp:docPr id="22" name="صورة 22" descr="https://lh5.googleusercontent.com/U90VXqaVpw-hRyCsKXCay9zkgnxBIWnKF6HJpTSsL3kvd5YVm16QHw7KK-YmL38AEm8sJ7RRv1JkCDMMswX1Gi0RUg3Bi1IrhWea0UCaxHT95KwVKQq7Rs7L4FRBI3db7cXsbLCQUOvf4NbTdkG0y5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lh5.googleusercontent.com/U90VXqaVpw-hRyCsKXCay9zkgnxBIWnKF6HJpTSsL3kvd5YVm16QHw7KK-YmL38AEm8sJ7RRv1JkCDMMswX1Gi0RUg3Bi1IrhWea0UCaxHT95KwVKQq7Rs7L4FRBI3db7cXsbLCQUOvf4NbTdkG0y5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08430" cy="1764615"/>
                    </a:xfrm>
                    <a:prstGeom prst="rect">
                      <a:avLst/>
                    </a:prstGeom>
                    <a:noFill/>
                    <a:ln>
                      <a:noFill/>
                    </a:ln>
                  </pic:spPr>
                </pic:pic>
              </a:graphicData>
            </a:graphic>
          </wp:inline>
        </w:drawing>
      </w:r>
    </w:p>
    <w:p w:rsidR="00584B79" w:rsidRDefault="008F2E6C" w:rsidP="00584B79">
      <w:pPr>
        <w:pStyle w:val="ListParagraph"/>
        <w:spacing w:before="240" w:after="240" w:line="240" w:lineRule="auto"/>
        <w:ind w:left="0"/>
        <w:jc w:val="center"/>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3.4.8</w:t>
      </w:r>
      <w:r w:rsidR="00584B79" w:rsidRPr="00584B79">
        <w:rPr>
          <w:rFonts w:asciiTheme="majorBidi" w:eastAsia="Times New Roman" w:hAnsiTheme="majorBidi" w:cstheme="majorBidi"/>
          <w:b/>
          <w:bCs/>
          <w:color w:val="000000"/>
          <w:sz w:val="20"/>
          <w:szCs w:val="20"/>
        </w:rPr>
        <w:t xml:space="preserve"> (Personal issues such as disturbance in planning, attempt to fraud, rigidity to improvement, random human error, lack of trust and commitment, and conflict of opinions between participants)</w:t>
      </w:r>
    </w:p>
    <w:p w:rsidR="0088710A" w:rsidRPr="0088710A" w:rsidRDefault="00290559" w:rsidP="0088710A">
      <w:pPr>
        <w:pStyle w:val="ListParagraph"/>
        <w:spacing w:before="240" w:after="240" w:line="240" w:lineRule="auto"/>
        <w:ind w:left="0"/>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Personal issues such as disturbance in planning, fraud attempts, resistance to improvement, human error, lack of trust and commitment, and conflicts of opinions are referred to as "organizational and interpersonal challenges" in the construction industry. These challenges can hinder project progress and require effective communication, trust-building, and conflict resolution to address them.</w:t>
      </w:r>
      <w:r w:rsidR="00584B79">
        <w:rPr>
          <w:rFonts w:asciiTheme="majorBidi" w:eastAsia="Times New Roman" w:hAnsiTheme="majorBidi" w:cstheme="majorBidi"/>
          <w:sz w:val="24"/>
          <w:szCs w:val="24"/>
        </w:rPr>
        <w:t xml:space="preserve"> </w:t>
      </w:r>
      <w:r w:rsidR="00E8395B" w:rsidRPr="00584B79">
        <w:rPr>
          <w:rFonts w:asciiTheme="majorBidi" w:eastAsia="Times New Roman" w:hAnsiTheme="majorBidi" w:cstheme="majorBidi"/>
          <w:b/>
          <w:bCs/>
          <w:color w:val="000000"/>
          <w:sz w:val="24"/>
          <w:szCs w:val="24"/>
        </w:rPr>
        <w:t xml:space="preserve">The </w:t>
      </w:r>
      <w:r w:rsidR="00584B79" w:rsidRPr="00584B79">
        <w:rPr>
          <w:rFonts w:asciiTheme="majorBidi" w:eastAsia="Times New Roman" w:hAnsiTheme="majorBidi" w:cstheme="majorBidi"/>
          <w:b/>
          <w:bCs/>
          <w:color w:val="000000"/>
          <w:sz w:val="24"/>
          <w:szCs w:val="24"/>
        </w:rPr>
        <w:t>RII</w:t>
      </w:r>
      <w:r w:rsidR="00E8395B" w:rsidRPr="00584B79">
        <w:rPr>
          <w:rFonts w:asciiTheme="majorBidi" w:eastAsia="Times New Roman" w:hAnsiTheme="majorBidi" w:cstheme="majorBidi"/>
          <w:b/>
          <w:bCs/>
          <w:color w:val="000000"/>
          <w:sz w:val="24"/>
          <w:szCs w:val="24"/>
        </w:rPr>
        <w:t xml:space="preserve"> is:</w:t>
      </w:r>
      <w:r w:rsidR="00A149A7" w:rsidRPr="00584B79">
        <w:rPr>
          <w:rFonts w:asciiTheme="majorBidi" w:eastAsia="Times New Roman" w:hAnsiTheme="majorBidi" w:cstheme="majorBidi"/>
          <w:b/>
          <w:bCs/>
          <w:sz w:val="24"/>
          <w:szCs w:val="24"/>
        </w:rPr>
        <w:t xml:space="preserve"> </w:t>
      </w:r>
      <w:r w:rsidR="0088710A">
        <w:rPr>
          <w:rFonts w:asciiTheme="majorBidi" w:eastAsia="Times New Roman" w:hAnsiTheme="majorBidi" w:cstheme="majorBidi"/>
          <w:b/>
          <w:bCs/>
          <w:sz w:val="24"/>
          <w:szCs w:val="24"/>
        </w:rPr>
        <w:t>0.</w:t>
      </w:r>
      <w:r w:rsidR="00E8395B" w:rsidRPr="00584B79">
        <w:rPr>
          <w:rFonts w:asciiTheme="majorBidi" w:eastAsia="Times New Roman" w:hAnsiTheme="majorBidi" w:cstheme="majorBidi"/>
          <w:b/>
          <w:bCs/>
          <w:color w:val="000000"/>
          <w:sz w:val="24"/>
          <w:szCs w:val="24"/>
        </w:rPr>
        <w:t>60</w:t>
      </w:r>
      <w:r w:rsidR="0088710A">
        <w:rPr>
          <w:rFonts w:asciiTheme="majorBidi" w:eastAsia="Times New Roman" w:hAnsiTheme="majorBidi" w:cstheme="majorBidi"/>
          <w:b/>
          <w:bCs/>
          <w:color w:val="000000"/>
          <w:sz w:val="24"/>
          <w:szCs w:val="24"/>
        </w:rPr>
        <w:t>725</w:t>
      </w:r>
    </w:p>
    <w:p w:rsidR="0067745E" w:rsidRDefault="0067745E" w:rsidP="00584B79">
      <w:pPr>
        <w:spacing w:before="240" w:after="240" w:line="240" w:lineRule="auto"/>
        <w:jc w:val="both"/>
        <w:rPr>
          <w:rFonts w:asciiTheme="majorBidi" w:eastAsia="Times New Roman" w:hAnsiTheme="majorBidi" w:cstheme="majorBidi"/>
          <w:b/>
          <w:bCs/>
          <w:color w:val="000000"/>
          <w:sz w:val="32"/>
          <w:szCs w:val="32"/>
          <w:u w:val="single"/>
        </w:rPr>
      </w:pPr>
    </w:p>
    <w:p w:rsidR="00A149A7" w:rsidRPr="00584B79" w:rsidRDefault="00E8395B" w:rsidP="00584B79">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b/>
          <w:bCs/>
          <w:color w:val="000000"/>
          <w:sz w:val="32"/>
          <w:szCs w:val="32"/>
          <w:u w:val="single"/>
        </w:rPr>
        <w:t>Part 5</w:t>
      </w:r>
    </w:p>
    <w:p w:rsidR="00A149A7" w:rsidRPr="00584B79" w:rsidRDefault="00E8395B" w:rsidP="006F2D12">
      <w:pPr>
        <w:spacing w:before="240" w:after="240" w:line="240" w:lineRule="auto"/>
        <w:jc w:val="both"/>
        <w:rPr>
          <w:rFonts w:asciiTheme="majorBidi" w:eastAsia="Times New Roman" w:hAnsiTheme="majorBidi" w:cstheme="majorBidi"/>
          <w:b/>
          <w:bCs/>
          <w:sz w:val="36"/>
          <w:szCs w:val="36"/>
          <w:u w:val="single"/>
        </w:rPr>
      </w:pPr>
      <w:r w:rsidRPr="00584B79">
        <w:rPr>
          <w:rFonts w:asciiTheme="majorBidi" w:eastAsia="Times New Roman" w:hAnsiTheme="majorBidi" w:cstheme="majorBidi"/>
          <w:b/>
          <w:bCs/>
          <w:color w:val="000000"/>
          <w:sz w:val="28"/>
          <w:szCs w:val="28"/>
          <w:u w:val="single"/>
        </w:rPr>
        <w:t>Technical related factors</w:t>
      </w:r>
    </w:p>
    <w:p w:rsidR="00E8395B" w:rsidRPr="008F2E6C" w:rsidRDefault="00E8395B" w:rsidP="00584B79">
      <w:pPr>
        <w:pStyle w:val="ListParagraph"/>
        <w:spacing w:before="240" w:after="240" w:line="240" w:lineRule="auto"/>
        <w:ind w:left="0"/>
        <w:jc w:val="both"/>
        <w:rPr>
          <w:rFonts w:asciiTheme="majorBidi" w:eastAsia="Times New Roman" w:hAnsiTheme="majorBidi" w:cstheme="majorBidi"/>
          <w:b/>
          <w:bCs/>
          <w:sz w:val="24"/>
          <w:szCs w:val="24"/>
        </w:rPr>
      </w:pPr>
      <w:r w:rsidRPr="008F2E6C">
        <w:rPr>
          <w:rFonts w:asciiTheme="majorBidi" w:eastAsia="Times New Roman" w:hAnsiTheme="majorBidi" w:cstheme="majorBidi"/>
          <w:b/>
          <w:bCs/>
          <w:color w:val="000000"/>
          <w:sz w:val="24"/>
          <w:szCs w:val="24"/>
        </w:rPr>
        <w:t>Ineffective use of quality management practices and lack of attention to quality or failure to implement QMS</w:t>
      </w:r>
    </w:p>
    <w:p w:rsidR="00E8395B" w:rsidRDefault="00E8395B" w:rsidP="008F2E6C">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63078E1C" wp14:editId="33E3B33F">
            <wp:extent cx="3920067" cy="1666267"/>
            <wp:effectExtent l="0" t="0" r="4445" b="0"/>
            <wp:docPr id="35" name="صورة 35" descr="https://lh6.googleusercontent.com/NQoMz6tZtRaYqrHpygPA-1z41QiAJGi-ngdF3AiVg_V5UCvoSIoaqVzwgexboUhwxoQflIaATYeY9yIU6jKdDv9BBsSTnRS_VzyzJRpUhKmJPtTktyedNZEy1Y1LFDV6E6fRy3MbNb3VMxEltDKgTq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lh6.googleusercontent.com/NQoMz6tZtRaYqrHpygPA-1z41QiAJGi-ngdF3AiVg_V5UCvoSIoaqVzwgexboUhwxoQflIaATYeY9yIU6jKdDv9BBsSTnRS_VzyzJRpUhKmJPtTktyedNZEy1Y1LFDV6E6fRy3MbNb3VMxEltDKgTq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20067" cy="1666267"/>
                    </a:xfrm>
                    <a:prstGeom prst="rect">
                      <a:avLst/>
                    </a:prstGeom>
                    <a:noFill/>
                    <a:ln>
                      <a:noFill/>
                    </a:ln>
                  </pic:spPr>
                </pic:pic>
              </a:graphicData>
            </a:graphic>
          </wp:inline>
        </w:drawing>
      </w:r>
    </w:p>
    <w:p w:rsidR="008F2E6C" w:rsidRDefault="008F2E6C" w:rsidP="008F2E6C">
      <w:pPr>
        <w:pStyle w:val="ListParagraph"/>
        <w:spacing w:before="240" w:after="240" w:line="240" w:lineRule="auto"/>
        <w:ind w:left="0"/>
        <w:jc w:val="center"/>
        <w:rPr>
          <w:rFonts w:asciiTheme="majorBidi" w:eastAsia="Times New Roman" w:hAnsiTheme="majorBidi" w:cstheme="majorBidi"/>
          <w:b/>
          <w:bCs/>
          <w:color w:val="000000"/>
          <w:sz w:val="20"/>
          <w:szCs w:val="20"/>
        </w:rPr>
      </w:pPr>
      <w:r w:rsidRPr="008F2E6C">
        <w:rPr>
          <w:rFonts w:asciiTheme="majorBidi" w:eastAsia="Times New Roman" w:hAnsiTheme="majorBidi" w:cstheme="majorBidi"/>
          <w:b/>
          <w:bCs/>
          <w:sz w:val="20"/>
          <w:szCs w:val="20"/>
        </w:rPr>
        <w:t>Figure 3.5.1(</w:t>
      </w:r>
      <w:r w:rsidRPr="008F2E6C">
        <w:rPr>
          <w:rFonts w:asciiTheme="majorBidi" w:eastAsia="Times New Roman" w:hAnsiTheme="majorBidi" w:cstheme="majorBidi"/>
          <w:b/>
          <w:bCs/>
          <w:color w:val="000000"/>
          <w:sz w:val="20"/>
          <w:szCs w:val="20"/>
        </w:rPr>
        <w:t>Ineffective use of quality management practices and lack of attention to quality or failure to implement QMS)</w:t>
      </w:r>
    </w:p>
    <w:p w:rsidR="00A21B6D" w:rsidRDefault="00290559" w:rsidP="0088710A">
      <w:pPr>
        <w:pStyle w:val="ListParagraph"/>
        <w:spacing w:before="240" w:after="240" w:line="240" w:lineRule="auto"/>
        <w:ind w:left="0"/>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 xml:space="preserve">The ineffective use of quality management practices and the lack of attention to quality or failure to implement a QMS refers to "quality deficiencies" in construction. This can result in subpar work, non-compliance, and increased costs. Addressing this requires implementing effective </w:t>
      </w:r>
      <w:r w:rsidRPr="006F2D12">
        <w:rPr>
          <w:rFonts w:asciiTheme="majorBidi" w:eastAsia="Times New Roman" w:hAnsiTheme="majorBidi" w:cstheme="majorBidi"/>
          <w:color w:val="000000"/>
          <w:sz w:val="24"/>
          <w:szCs w:val="24"/>
        </w:rPr>
        <w:lastRenderedPageBreak/>
        <w:t>quality management practices and establishing a comprehensive QMS to prioritize quality and improve project outcomes.</w:t>
      </w:r>
      <w:r w:rsidR="00C315F5">
        <w:rPr>
          <w:rFonts w:asciiTheme="majorBidi" w:eastAsia="Times New Roman" w:hAnsiTheme="majorBidi" w:cstheme="majorBidi"/>
          <w:color w:val="000000"/>
          <w:sz w:val="24"/>
          <w:szCs w:val="24"/>
        </w:rPr>
        <w:t xml:space="preserve"> </w:t>
      </w:r>
      <w:r w:rsidR="00E8395B" w:rsidRPr="00C315F5">
        <w:rPr>
          <w:rFonts w:asciiTheme="majorBidi" w:eastAsia="Times New Roman" w:hAnsiTheme="majorBidi" w:cstheme="majorBidi"/>
          <w:b/>
          <w:bCs/>
          <w:color w:val="000000"/>
          <w:sz w:val="24"/>
          <w:szCs w:val="24"/>
        </w:rPr>
        <w:t xml:space="preserve">The </w:t>
      </w:r>
      <w:r w:rsidR="008F2E6C" w:rsidRPr="00C315F5">
        <w:rPr>
          <w:rFonts w:asciiTheme="majorBidi" w:eastAsia="Times New Roman" w:hAnsiTheme="majorBidi" w:cstheme="majorBidi"/>
          <w:b/>
          <w:bCs/>
          <w:color w:val="000000"/>
          <w:sz w:val="24"/>
          <w:szCs w:val="24"/>
        </w:rPr>
        <w:t>RII</w:t>
      </w:r>
      <w:r w:rsidR="00E8395B" w:rsidRPr="00C315F5">
        <w:rPr>
          <w:rFonts w:asciiTheme="majorBidi" w:eastAsia="Times New Roman" w:hAnsiTheme="majorBidi" w:cstheme="majorBidi"/>
          <w:b/>
          <w:bCs/>
          <w:color w:val="000000"/>
          <w:sz w:val="24"/>
          <w:szCs w:val="24"/>
        </w:rPr>
        <w:t xml:space="preserve"> is:</w:t>
      </w:r>
      <w:r w:rsidR="00A149A7" w:rsidRPr="00C315F5">
        <w:rPr>
          <w:rFonts w:asciiTheme="majorBidi" w:eastAsia="Times New Roman" w:hAnsiTheme="majorBidi" w:cstheme="majorBidi"/>
          <w:b/>
          <w:bCs/>
          <w:color w:val="000000"/>
          <w:sz w:val="24"/>
          <w:szCs w:val="24"/>
        </w:rPr>
        <w:t xml:space="preserve"> </w:t>
      </w:r>
      <w:r w:rsidR="0088710A">
        <w:rPr>
          <w:rFonts w:asciiTheme="majorBidi" w:eastAsia="Times New Roman" w:hAnsiTheme="majorBidi" w:cstheme="majorBidi"/>
          <w:b/>
          <w:bCs/>
          <w:color w:val="000000"/>
          <w:sz w:val="24"/>
          <w:szCs w:val="24"/>
        </w:rPr>
        <w:t>0.</w:t>
      </w:r>
      <w:r w:rsidR="00E8395B" w:rsidRPr="00C315F5">
        <w:rPr>
          <w:rFonts w:asciiTheme="majorBidi" w:eastAsia="Times New Roman" w:hAnsiTheme="majorBidi" w:cstheme="majorBidi"/>
          <w:b/>
          <w:bCs/>
          <w:color w:val="000000"/>
          <w:sz w:val="24"/>
          <w:szCs w:val="24"/>
        </w:rPr>
        <w:t>65</w:t>
      </w:r>
      <w:r w:rsidR="0088710A">
        <w:rPr>
          <w:rFonts w:asciiTheme="majorBidi" w:eastAsia="Times New Roman" w:hAnsiTheme="majorBidi" w:cstheme="majorBidi"/>
          <w:b/>
          <w:bCs/>
          <w:color w:val="000000"/>
          <w:sz w:val="24"/>
          <w:szCs w:val="24"/>
        </w:rPr>
        <w:t>65</w:t>
      </w:r>
    </w:p>
    <w:p w:rsidR="00C315F5" w:rsidRPr="00C315F5" w:rsidRDefault="00C315F5" w:rsidP="00C315F5">
      <w:pPr>
        <w:pStyle w:val="ListParagraph"/>
        <w:spacing w:before="240" w:after="240" w:line="240" w:lineRule="auto"/>
        <w:ind w:left="0"/>
        <w:jc w:val="both"/>
        <w:rPr>
          <w:rFonts w:asciiTheme="majorBidi" w:eastAsia="Times New Roman" w:hAnsiTheme="majorBidi" w:cstheme="majorBidi"/>
          <w:b/>
          <w:bCs/>
          <w:sz w:val="20"/>
          <w:szCs w:val="20"/>
        </w:rPr>
      </w:pPr>
    </w:p>
    <w:p w:rsidR="00E8395B" w:rsidRPr="00C315F5" w:rsidRDefault="00E8395B" w:rsidP="008F2E6C">
      <w:pPr>
        <w:pStyle w:val="ListParagraph"/>
        <w:spacing w:before="240" w:after="240" w:line="240" w:lineRule="auto"/>
        <w:ind w:left="0"/>
        <w:jc w:val="both"/>
        <w:rPr>
          <w:rFonts w:asciiTheme="majorBidi" w:eastAsia="Times New Roman" w:hAnsiTheme="majorBidi" w:cstheme="majorBidi"/>
          <w:b/>
          <w:bCs/>
          <w:sz w:val="24"/>
          <w:szCs w:val="24"/>
        </w:rPr>
      </w:pPr>
      <w:r w:rsidRPr="00C315F5">
        <w:rPr>
          <w:rFonts w:asciiTheme="majorBidi" w:eastAsia="Times New Roman" w:hAnsiTheme="majorBidi" w:cstheme="majorBidi"/>
          <w:b/>
          <w:bCs/>
          <w:color w:val="000000"/>
          <w:sz w:val="24"/>
          <w:szCs w:val="24"/>
        </w:rPr>
        <w:t xml:space="preserve">Deviation and failure due to poor monitoring, audit, control, and inspection or noncompliance to standards/specification </w:t>
      </w:r>
      <w:proofErr w:type="gramStart"/>
      <w:r w:rsidRPr="00C315F5">
        <w:rPr>
          <w:rFonts w:asciiTheme="majorBidi" w:eastAsia="Times New Roman" w:hAnsiTheme="majorBidi" w:cstheme="majorBidi"/>
          <w:b/>
          <w:bCs/>
          <w:color w:val="000000"/>
          <w:sz w:val="24"/>
          <w:szCs w:val="24"/>
        </w:rPr>
        <w:t>and  project</w:t>
      </w:r>
      <w:proofErr w:type="gramEnd"/>
      <w:r w:rsidRPr="00C315F5">
        <w:rPr>
          <w:rFonts w:asciiTheme="majorBidi" w:eastAsia="Times New Roman" w:hAnsiTheme="majorBidi" w:cstheme="majorBidi"/>
          <w:b/>
          <w:bCs/>
          <w:color w:val="000000"/>
          <w:sz w:val="24"/>
          <w:szCs w:val="24"/>
        </w:rPr>
        <w:t xml:space="preserve"> requirements</w:t>
      </w:r>
    </w:p>
    <w:p w:rsidR="008F2E6C" w:rsidRDefault="00E8395B" w:rsidP="008F2E6C">
      <w:pPr>
        <w:spacing w:before="240" w:after="240" w:line="240" w:lineRule="auto"/>
        <w:jc w:val="center"/>
        <w:rPr>
          <w:rFonts w:asciiTheme="majorBidi" w:eastAsia="Times New Roman" w:hAnsiTheme="majorBidi" w:cstheme="majorBidi"/>
          <w:color w:val="000000"/>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41604104" wp14:editId="24AB1B15">
            <wp:extent cx="4140200" cy="1642056"/>
            <wp:effectExtent l="0" t="0" r="0" b="0"/>
            <wp:docPr id="34" name="صورة 34" descr="https://lh5.googleusercontent.com/G8RgTYgYMpWzCKQkcqumLpIjvk_AJ5vA3diOgYt4RHKCode70MRFJnuUpyurXdzJaeUeCVawwe7fmhP33DOcZ91JhSu91UAXXQmO_CsZk_BC7lUjk2mpsIz0jCd3mCNKxCz8kzSfBXtaE-wDQaCdcZ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lh5.googleusercontent.com/G8RgTYgYMpWzCKQkcqumLpIjvk_AJ5vA3diOgYt4RHKCode70MRFJnuUpyurXdzJaeUeCVawwe7fmhP33DOcZ91JhSu91UAXXQmO_CsZk_BC7lUjk2mpsIz0jCd3mCNKxCz8kzSfBXtaE-wDQaCdcZU"/>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37452" cy="1640966"/>
                    </a:xfrm>
                    <a:prstGeom prst="rect">
                      <a:avLst/>
                    </a:prstGeom>
                    <a:noFill/>
                    <a:ln>
                      <a:noFill/>
                    </a:ln>
                  </pic:spPr>
                </pic:pic>
              </a:graphicData>
            </a:graphic>
          </wp:inline>
        </w:drawing>
      </w:r>
    </w:p>
    <w:p w:rsidR="008F2E6C" w:rsidRDefault="008F2E6C" w:rsidP="008F2E6C">
      <w:pPr>
        <w:pStyle w:val="ListParagraph"/>
        <w:spacing w:before="240" w:after="240" w:line="240" w:lineRule="auto"/>
        <w:ind w:left="0"/>
        <w:jc w:val="center"/>
        <w:rPr>
          <w:rFonts w:asciiTheme="majorBidi" w:eastAsia="Times New Roman" w:hAnsiTheme="majorBidi" w:cstheme="majorBidi"/>
          <w:b/>
          <w:bCs/>
          <w:color w:val="000000"/>
          <w:sz w:val="20"/>
          <w:szCs w:val="20"/>
        </w:rPr>
      </w:pPr>
      <w:r w:rsidRPr="008F2E6C">
        <w:rPr>
          <w:rFonts w:asciiTheme="majorBidi" w:eastAsia="Times New Roman" w:hAnsiTheme="majorBidi" w:cstheme="majorBidi"/>
          <w:b/>
          <w:bCs/>
          <w:color w:val="000000"/>
          <w:sz w:val="20"/>
          <w:szCs w:val="20"/>
        </w:rPr>
        <w:t>Figure 3.5.2</w:t>
      </w:r>
      <w:proofErr w:type="gramStart"/>
      <w:r>
        <w:rPr>
          <w:rFonts w:asciiTheme="majorBidi" w:eastAsia="Times New Roman" w:hAnsiTheme="majorBidi" w:cstheme="majorBidi"/>
          <w:b/>
          <w:bCs/>
          <w:color w:val="000000"/>
          <w:sz w:val="20"/>
          <w:szCs w:val="20"/>
        </w:rPr>
        <w:t>(</w:t>
      </w:r>
      <w:r w:rsidRPr="008F2E6C">
        <w:rPr>
          <w:rFonts w:asciiTheme="majorBidi" w:eastAsia="Times New Roman" w:hAnsiTheme="majorBidi" w:cstheme="majorBidi"/>
          <w:b/>
          <w:bCs/>
          <w:color w:val="000000"/>
          <w:sz w:val="20"/>
          <w:szCs w:val="20"/>
        </w:rPr>
        <w:t xml:space="preserve"> Deviation</w:t>
      </w:r>
      <w:proofErr w:type="gramEnd"/>
      <w:r w:rsidRPr="008F2E6C">
        <w:rPr>
          <w:rFonts w:asciiTheme="majorBidi" w:eastAsia="Times New Roman" w:hAnsiTheme="majorBidi" w:cstheme="majorBidi"/>
          <w:b/>
          <w:bCs/>
          <w:color w:val="000000"/>
          <w:sz w:val="20"/>
          <w:szCs w:val="20"/>
        </w:rPr>
        <w:t xml:space="preserve"> and failure due to poor monitoring, audit, control, and inspection or noncompliance to standards/specification and  project requirements)</w:t>
      </w:r>
    </w:p>
    <w:p w:rsidR="008F2E6C" w:rsidRPr="008F2E6C" w:rsidRDefault="00290559" w:rsidP="008F2E6C">
      <w:pPr>
        <w:pStyle w:val="ListParagraph"/>
        <w:spacing w:before="240" w:after="240" w:line="240" w:lineRule="auto"/>
        <w:ind w:left="0"/>
        <w:jc w:val="both"/>
        <w:rPr>
          <w:rFonts w:asciiTheme="majorBidi" w:eastAsia="Times New Roman" w:hAnsiTheme="majorBidi" w:cstheme="majorBidi"/>
          <w:b/>
          <w:bCs/>
          <w:sz w:val="20"/>
          <w:szCs w:val="20"/>
        </w:rPr>
      </w:pPr>
      <w:r w:rsidRPr="006F2D12">
        <w:rPr>
          <w:rFonts w:asciiTheme="majorBidi" w:eastAsia="Times New Roman" w:hAnsiTheme="majorBidi" w:cstheme="majorBidi"/>
          <w:color w:val="000000"/>
          <w:sz w:val="24"/>
          <w:szCs w:val="24"/>
        </w:rPr>
        <w:t>Deviation and failure due to poor monitoring, audit, control, and inspection, or noncompliance to standards/specifications and project requirements are referred to as "compliance and monitoring deficiencies" in construction. Addressing these deficiencies involves implementing effective monitoring and control processes to ensure adherence to standards and project requirements.</w:t>
      </w:r>
    </w:p>
    <w:p w:rsidR="008F2E6C" w:rsidRDefault="00E8395B" w:rsidP="0088710A">
      <w:pPr>
        <w:spacing w:before="240" w:after="240" w:line="240" w:lineRule="auto"/>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 xml:space="preserve">The </w:t>
      </w:r>
      <w:r w:rsidR="005512BF">
        <w:rPr>
          <w:rFonts w:asciiTheme="majorBidi" w:eastAsia="Times New Roman" w:hAnsiTheme="majorBidi" w:cstheme="majorBidi"/>
          <w:color w:val="000000"/>
          <w:sz w:val="24"/>
          <w:szCs w:val="24"/>
        </w:rPr>
        <w:t>RII</w:t>
      </w:r>
      <w:r w:rsidR="0088710A">
        <w:rPr>
          <w:rFonts w:asciiTheme="majorBidi" w:eastAsia="Times New Roman" w:hAnsiTheme="majorBidi" w:cstheme="majorBidi"/>
          <w:color w:val="000000"/>
          <w:sz w:val="24"/>
          <w:szCs w:val="24"/>
        </w:rPr>
        <w:t xml:space="preserve"> </w:t>
      </w:r>
      <w:r w:rsidRPr="006F2D12">
        <w:rPr>
          <w:rFonts w:asciiTheme="majorBidi" w:eastAsia="Times New Roman" w:hAnsiTheme="majorBidi" w:cstheme="majorBidi"/>
          <w:color w:val="000000"/>
          <w:sz w:val="24"/>
          <w:szCs w:val="24"/>
        </w:rPr>
        <w:t>is:</w:t>
      </w:r>
      <w:r w:rsidR="00A149A7" w:rsidRPr="006F2D12">
        <w:rPr>
          <w:rFonts w:asciiTheme="majorBidi" w:eastAsia="Times New Roman" w:hAnsiTheme="majorBidi" w:cstheme="majorBidi"/>
          <w:sz w:val="24"/>
          <w:szCs w:val="24"/>
        </w:rPr>
        <w:t xml:space="preserve"> </w:t>
      </w:r>
      <w:r w:rsidR="0088710A">
        <w:rPr>
          <w:rFonts w:asciiTheme="majorBidi" w:eastAsia="Times New Roman" w:hAnsiTheme="majorBidi" w:cstheme="majorBidi"/>
          <w:sz w:val="24"/>
          <w:szCs w:val="24"/>
        </w:rPr>
        <w:t>0.</w:t>
      </w:r>
      <w:r w:rsidRPr="006F2D12">
        <w:rPr>
          <w:rFonts w:asciiTheme="majorBidi" w:eastAsia="Times New Roman" w:hAnsiTheme="majorBidi" w:cstheme="majorBidi"/>
          <w:b/>
          <w:bCs/>
          <w:color w:val="000000"/>
          <w:sz w:val="24"/>
          <w:szCs w:val="24"/>
        </w:rPr>
        <w:t>65.65%</w:t>
      </w:r>
    </w:p>
    <w:p w:rsidR="00E8395B" w:rsidRPr="008F2E6C" w:rsidRDefault="00E8395B" w:rsidP="008F2E6C">
      <w:pPr>
        <w:spacing w:before="240" w:after="240" w:line="240" w:lineRule="auto"/>
        <w:jc w:val="both"/>
        <w:rPr>
          <w:rFonts w:asciiTheme="majorBidi" w:eastAsia="Times New Roman" w:hAnsiTheme="majorBidi" w:cstheme="majorBidi"/>
          <w:b/>
          <w:bCs/>
          <w:sz w:val="24"/>
          <w:szCs w:val="24"/>
        </w:rPr>
      </w:pPr>
      <w:r w:rsidRPr="008F2E6C">
        <w:rPr>
          <w:rFonts w:asciiTheme="majorBidi" w:eastAsia="Times New Roman" w:hAnsiTheme="majorBidi" w:cstheme="majorBidi"/>
          <w:b/>
          <w:bCs/>
          <w:color w:val="000000"/>
          <w:sz w:val="24"/>
          <w:szCs w:val="24"/>
        </w:rPr>
        <w:t>Ineffective or lack of information technology and use of inappropriate construction technology applications</w:t>
      </w:r>
    </w:p>
    <w:p w:rsidR="00C315F5" w:rsidRDefault="00E8395B" w:rsidP="00C315F5">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533ACC4B" wp14:editId="11BC4705">
            <wp:extent cx="4326467" cy="1773402"/>
            <wp:effectExtent l="0" t="0" r="0" b="0"/>
            <wp:docPr id="33" name="صورة 33" descr="https://lh6.googleusercontent.com/QwcZeCYPo9Sv5aYWigD8BD1bXgNYJTBiDg6FS0YlfBtO_iMOFwRULqyiYhSpr-vNOc84_tZbPU4FOmPQZAnsOHbJsZzVrhNs1OvwTIrkX6ud7-B-wvM2zjV_hpN8-rg9HaGO3GPMtGuAVKASNsQ0Sq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s://lh6.googleusercontent.com/QwcZeCYPo9Sv5aYWigD8BD1bXgNYJTBiDg6FS0YlfBtO_iMOFwRULqyiYhSpr-vNOc84_tZbPU4FOmPQZAnsOHbJsZzVrhNs1OvwTIrkX6ud7-B-wvM2zjV_hpN8-rg9HaGO3GPMtGuAVKASNsQ0Sqw"/>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36461" cy="1777498"/>
                    </a:xfrm>
                    <a:prstGeom prst="rect">
                      <a:avLst/>
                    </a:prstGeom>
                    <a:noFill/>
                    <a:ln>
                      <a:noFill/>
                    </a:ln>
                  </pic:spPr>
                </pic:pic>
              </a:graphicData>
            </a:graphic>
          </wp:inline>
        </w:drawing>
      </w:r>
    </w:p>
    <w:p w:rsidR="00C315F5" w:rsidRPr="00C315F5" w:rsidRDefault="00C315F5" w:rsidP="00C315F5">
      <w:pPr>
        <w:spacing w:before="240" w:after="240" w:line="240" w:lineRule="auto"/>
        <w:jc w:val="center"/>
        <w:rPr>
          <w:rFonts w:asciiTheme="majorBidi" w:eastAsia="Times New Roman" w:hAnsiTheme="majorBidi" w:cstheme="majorBidi"/>
          <w:b/>
          <w:bCs/>
          <w:sz w:val="20"/>
          <w:szCs w:val="20"/>
        </w:rPr>
      </w:pPr>
      <w:r w:rsidRPr="00C315F5">
        <w:rPr>
          <w:rFonts w:asciiTheme="majorBidi" w:eastAsia="Times New Roman" w:hAnsiTheme="majorBidi" w:cstheme="majorBidi"/>
          <w:b/>
          <w:bCs/>
          <w:sz w:val="20"/>
          <w:szCs w:val="20"/>
        </w:rPr>
        <w:t>Figure 3.5.3 (</w:t>
      </w:r>
      <w:r w:rsidRPr="00C315F5">
        <w:rPr>
          <w:rFonts w:asciiTheme="majorBidi" w:eastAsia="Times New Roman" w:hAnsiTheme="majorBidi" w:cstheme="majorBidi"/>
          <w:b/>
          <w:bCs/>
          <w:color w:val="000000"/>
          <w:sz w:val="20"/>
          <w:szCs w:val="20"/>
        </w:rPr>
        <w:t>Ineffective or lack of information technology and use of inappropriate construction technology applications)</w:t>
      </w:r>
    </w:p>
    <w:p w:rsidR="00290559" w:rsidRPr="006F2D12" w:rsidRDefault="00290559"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sz w:val="24"/>
          <w:szCs w:val="24"/>
        </w:rPr>
        <w:t>The ineffective or lack of information technology (IT) and the use of inappropriate construction technology applications refer to "technology deficiencies" in construction. Addressing these deficiencies involves adopting suitable IT solutions and construction technology applications to enhance communication, streamline processes, and improve project management.</w:t>
      </w:r>
    </w:p>
    <w:p w:rsidR="00A21B6D" w:rsidRPr="006F2D12" w:rsidRDefault="00E8395B" w:rsidP="00D96A62">
      <w:pPr>
        <w:spacing w:before="240" w:after="240" w:line="240" w:lineRule="auto"/>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 xml:space="preserve">The </w:t>
      </w:r>
      <w:r w:rsidR="005512BF">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w:t>
      </w:r>
      <w:r w:rsidRPr="00C315F5">
        <w:rPr>
          <w:rFonts w:asciiTheme="majorBidi" w:eastAsia="Times New Roman" w:hAnsiTheme="majorBidi" w:cstheme="majorBidi"/>
          <w:color w:val="000000"/>
          <w:sz w:val="24"/>
          <w:szCs w:val="24"/>
        </w:rPr>
        <w:t>is:</w:t>
      </w:r>
      <w:r w:rsidR="00A149A7" w:rsidRPr="00C315F5">
        <w:rPr>
          <w:rFonts w:asciiTheme="majorBidi" w:eastAsia="Times New Roman" w:hAnsiTheme="majorBidi" w:cstheme="majorBidi"/>
          <w:sz w:val="24"/>
          <w:szCs w:val="24"/>
        </w:rPr>
        <w:t xml:space="preserve"> </w:t>
      </w:r>
      <w:r w:rsidR="00D96A62">
        <w:rPr>
          <w:rFonts w:asciiTheme="majorBidi" w:eastAsia="Times New Roman" w:hAnsiTheme="majorBidi" w:cstheme="majorBidi"/>
          <w:sz w:val="24"/>
          <w:szCs w:val="24"/>
        </w:rPr>
        <w:t>0.</w:t>
      </w:r>
      <w:r w:rsidRPr="00C315F5">
        <w:rPr>
          <w:rFonts w:asciiTheme="majorBidi" w:eastAsia="Times New Roman" w:hAnsiTheme="majorBidi" w:cstheme="majorBidi"/>
          <w:color w:val="000000"/>
          <w:sz w:val="24"/>
          <w:szCs w:val="24"/>
        </w:rPr>
        <w:t>658</w:t>
      </w:r>
    </w:p>
    <w:p w:rsidR="003244E6" w:rsidRPr="00C315F5" w:rsidRDefault="00E8395B" w:rsidP="00C315F5">
      <w:pPr>
        <w:pStyle w:val="ListParagraph"/>
        <w:spacing w:after="0" w:line="240" w:lineRule="auto"/>
        <w:ind w:left="0"/>
        <w:jc w:val="both"/>
        <w:rPr>
          <w:rFonts w:asciiTheme="majorBidi" w:eastAsia="Times New Roman" w:hAnsiTheme="majorBidi" w:cstheme="majorBidi"/>
          <w:b/>
          <w:bCs/>
          <w:color w:val="000000"/>
          <w:sz w:val="24"/>
          <w:szCs w:val="24"/>
        </w:rPr>
      </w:pPr>
      <w:r w:rsidRPr="00C315F5">
        <w:rPr>
          <w:rFonts w:asciiTheme="majorBidi" w:eastAsia="Times New Roman" w:hAnsiTheme="majorBidi" w:cstheme="majorBidi"/>
          <w:b/>
          <w:bCs/>
          <w:color w:val="000000"/>
          <w:sz w:val="24"/>
          <w:szCs w:val="24"/>
        </w:rPr>
        <w:lastRenderedPageBreak/>
        <w:t xml:space="preserve">Ineffective management practice due to poor </w:t>
      </w:r>
      <w:r w:rsidR="00290559" w:rsidRPr="00C315F5">
        <w:rPr>
          <w:rFonts w:asciiTheme="majorBidi" w:eastAsia="Times New Roman" w:hAnsiTheme="majorBidi" w:cstheme="majorBidi"/>
          <w:b/>
          <w:bCs/>
          <w:color w:val="000000"/>
          <w:sz w:val="24"/>
          <w:szCs w:val="24"/>
        </w:rPr>
        <w:t>contractual</w:t>
      </w:r>
      <w:r w:rsidRPr="00C315F5">
        <w:rPr>
          <w:rFonts w:asciiTheme="majorBidi" w:eastAsia="Times New Roman" w:hAnsiTheme="majorBidi" w:cstheme="majorBidi"/>
          <w:b/>
          <w:bCs/>
          <w:color w:val="000000"/>
          <w:sz w:val="24"/>
          <w:szCs w:val="24"/>
        </w:rPr>
        <w:t xml:space="preserve"> relationship and poor communication and integration with project participants such as design, construction team members, and subcontractor’s coordination </w:t>
      </w:r>
    </w:p>
    <w:p w:rsidR="00E8395B" w:rsidRDefault="00E8395B" w:rsidP="00C315F5">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7EFD4243" wp14:editId="54E3EE10">
            <wp:extent cx="4436533" cy="1818517"/>
            <wp:effectExtent l="0" t="0" r="2540" b="0"/>
            <wp:docPr id="32" name="صورة 32" descr="https://lh3.googleusercontent.com/_aSw4NNGwAWd7SP-cnWwzCnQJGrgpqfFBCyUxDTwqZckokKDO67KHWhVdws_njjGuMYT66JngmoHByca74Fuinjg9WCoyR2HFpcwcBUiPL_aG6gBUvrSf7efRiMvb_W-K4d3cZW8Tn5tvSq5wyK0F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lh3.googleusercontent.com/_aSw4NNGwAWd7SP-cnWwzCnQJGrgpqfFBCyUxDTwqZckokKDO67KHWhVdws_njjGuMYT66JngmoHByca74Fuinjg9WCoyR2HFpcwcBUiPL_aG6gBUvrSf7efRiMvb_W-K4d3cZW8Tn5tvSq5wyK0FK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433588" cy="1817310"/>
                    </a:xfrm>
                    <a:prstGeom prst="rect">
                      <a:avLst/>
                    </a:prstGeom>
                    <a:noFill/>
                    <a:ln>
                      <a:noFill/>
                    </a:ln>
                  </pic:spPr>
                </pic:pic>
              </a:graphicData>
            </a:graphic>
          </wp:inline>
        </w:drawing>
      </w:r>
    </w:p>
    <w:p w:rsidR="00C315F5" w:rsidRDefault="00C315F5" w:rsidP="00C315F5">
      <w:pPr>
        <w:pStyle w:val="ListParagraph"/>
        <w:spacing w:after="0" w:line="240" w:lineRule="auto"/>
        <w:ind w:left="0"/>
        <w:jc w:val="center"/>
        <w:rPr>
          <w:rFonts w:asciiTheme="majorBidi" w:eastAsia="Times New Roman" w:hAnsiTheme="majorBidi" w:cstheme="majorBidi"/>
          <w:b/>
          <w:bCs/>
          <w:color w:val="000000"/>
          <w:sz w:val="20"/>
          <w:szCs w:val="20"/>
        </w:rPr>
      </w:pPr>
      <w:r w:rsidRPr="00C315F5">
        <w:rPr>
          <w:rFonts w:asciiTheme="majorBidi" w:eastAsia="Times New Roman" w:hAnsiTheme="majorBidi" w:cstheme="majorBidi"/>
          <w:b/>
          <w:bCs/>
          <w:sz w:val="20"/>
          <w:szCs w:val="20"/>
        </w:rPr>
        <w:t>3.5.4 (</w:t>
      </w:r>
      <w:r w:rsidRPr="00C315F5">
        <w:rPr>
          <w:rFonts w:asciiTheme="majorBidi" w:eastAsia="Times New Roman" w:hAnsiTheme="majorBidi" w:cstheme="majorBidi"/>
          <w:b/>
          <w:bCs/>
          <w:color w:val="000000"/>
          <w:sz w:val="20"/>
          <w:szCs w:val="20"/>
        </w:rPr>
        <w:t>Ineffective management practice due to poor contractual relationship and poor communication and integration with project participants such as design, construction team members, and subcontractor’s coordination)</w:t>
      </w:r>
    </w:p>
    <w:p w:rsidR="00D96A62" w:rsidRDefault="00290559" w:rsidP="005512BF">
      <w:pPr>
        <w:pStyle w:val="ListParagraph"/>
        <w:spacing w:after="0" w:line="240" w:lineRule="auto"/>
        <w:ind w:left="0"/>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Ineffective management practice due to poor contractual relationship and communication with project participants, such as design and construction teams, subcontractors, refers to "management deficiencies" in construction. Addressing this involves improving contractual relationships, fostering effective communication, and promoting collaboration among participants for project success.</w:t>
      </w:r>
      <w:r w:rsidR="00C315F5">
        <w:rPr>
          <w:rFonts w:asciiTheme="majorBidi" w:eastAsia="Times New Roman" w:hAnsiTheme="majorBidi" w:cstheme="majorBidi"/>
          <w:color w:val="000000"/>
          <w:sz w:val="24"/>
          <w:szCs w:val="24"/>
        </w:rPr>
        <w:t xml:space="preserve"> </w:t>
      </w:r>
    </w:p>
    <w:p w:rsidR="00E8395B" w:rsidRPr="00C315F5" w:rsidRDefault="00E8395B" w:rsidP="00D96A62">
      <w:pPr>
        <w:pStyle w:val="ListParagraph"/>
        <w:spacing w:after="0" w:line="240" w:lineRule="auto"/>
        <w:ind w:left="0"/>
        <w:jc w:val="both"/>
        <w:rPr>
          <w:rFonts w:asciiTheme="majorBidi" w:eastAsia="Times New Roman" w:hAnsiTheme="majorBidi" w:cstheme="majorBidi"/>
          <w:b/>
          <w:bCs/>
          <w:color w:val="000000"/>
          <w:sz w:val="20"/>
          <w:szCs w:val="20"/>
        </w:rPr>
      </w:pPr>
      <w:r w:rsidRPr="00C315F5">
        <w:rPr>
          <w:rFonts w:asciiTheme="majorBidi" w:eastAsia="Times New Roman" w:hAnsiTheme="majorBidi" w:cstheme="majorBidi"/>
          <w:b/>
          <w:bCs/>
          <w:color w:val="000000"/>
          <w:sz w:val="24"/>
          <w:szCs w:val="24"/>
        </w:rPr>
        <w:t xml:space="preserve">The </w:t>
      </w:r>
      <w:r w:rsidR="005512BF">
        <w:rPr>
          <w:rFonts w:asciiTheme="majorBidi" w:eastAsia="Times New Roman" w:hAnsiTheme="majorBidi" w:cstheme="majorBidi"/>
          <w:b/>
          <w:bCs/>
          <w:color w:val="000000"/>
          <w:sz w:val="24"/>
          <w:szCs w:val="24"/>
        </w:rPr>
        <w:t>RII</w:t>
      </w:r>
      <w:r w:rsidRPr="00C315F5">
        <w:rPr>
          <w:rFonts w:asciiTheme="majorBidi" w:eastAsia="Times New Roman" w:hAnsiTheme="majorBidi" w:cstheme="majorBidi"/>
          <w:b/>
          <w:bCs/>
          <w:color w:val="000000"/>
          <w:sz w:val="24"/>
          <w:szCs w:val="24"/>
        </w:rPr>
        <w:t xml:space="preserve"> is:</w:t>
      </w:r>
      <w:r w:rsidR="00D96A62">
        <w:rPr>
          <w:rFonts w:asciiTheme="majorBidi" w:eastAsia="Times New Roman" w:hAnsiTheme="majorBidi" w:cstheme="majorBidi"/>
          <w:b/>
          <w:bCs/>
          <w:color w:val="000000"/>
          <w:sz w:val="24"/>
          <w:szCs w:val="24"/>
        </w:rPr>
        <w:t>0.</w:t>
      </w:r>
      <w:r w:rsidR="00C315F5" w:rsidRPr="00C315F5">
        <w:rPr>
          <w:rFonts w:asciiTheme="majorBidi" w:eastAsia="Times New Roman" w:hAnsiTheme="majorBidi" w:cstheme="majorBidi"/>
          <w:b/>
          <w:bCs/>
          <w:sz w:val="24"/>
          <w:szCs w:val="24"/>
        </w:rPr>
        <w:t xml:space="preserve"> </w:t>
      </w:r>
      <w:r w:rsidR="00D96A62">
        <w:rPr>
          <w:rFonts w:asciiTheme="majorBidi" w:eastAsia="Times New Roman" w:hAnsiTheme="majorBidi" w:cstheme="majorBidi"/>
          <w:b/>
          <w:bCs/>
          <w:color w:val="000000"/>
          <w:sz w:val="24"/>
          <w:szCs w:val="24"/>
        </w:rPr>
        <w:t>706</w:t>
      </w:r>
    </w:p>
    <w:p w:rsidR="00E8395B" w:rsidRPr="00C315F5" w:rsidRDefault="00E8395B" w:rsidP="00C315F5">
      <w:pPr>
        <w:tabs>
          <w:tab w:val="left" w:pos="708"/>
        </w:tabs>
        <w:spacing w:before="240" w:after="240" w:line="240" w:lineRule="auto"/>
        <w:jc w:val="both"/>
        <w:rPr>
          <w:rFonts w:asciiTheme="majorBidi" w:eastAsia="Times New Roman" w:hAnsiTheme="majorBidi" w:cstheme="majorBidi"/>
          <w:b/>
          <w:bCs/>
          <w:color w:val="000000"/>
          <w:sz w:val="24"/>
          <w:szCs w:val="24"/>
        </w:rPr>
      </w:pPr>
      <w:r w:rsidRPr="00C315F5">
        <w:rPr>
          <w:rFonts w:asciiTheme="majorBidi" w:eastAsia="Times New Roman" w:hAnsiTheme="majorBidi" w:cstheme="majorBidi"/>
          <w:b/>
          <w:bCs/>
          <w:color w:val="000000"/>
          <w:sz w:val="24"/>
          <w:szCs w:val="24"/>
        </w:rPr>
        <w:t>Inadequate construction planning and poor planning of workload or unrealistic programs such as time boxing and fixed time allocated to tasks without work separation</w:t>
      </w:r>
    </w:p>
    <w:p w:rsidR="00E8395B" w:rsidRDefault="00E8395B" w:rsidP="00C315F5">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4730C10A" wp14:editId="346A85AF">
            <wp:extent cx="4462336" cy="1744134"/>
            <wp:effectExtent l="0" t="0" r="0" b="8890"/>
            <wp:docPr id="31" name="صورة 31" descr="https://lh3.googleusercontent.com/njbuS1lV04nAT8ydKu4-DeSS3SJox_JvJet2PmzizANB5L1FPCGBpgxsyjRmvKEV46e4AERezx0WELu6_WuAMaioP0imui7AtmVXf5LHe5hcA3FBtOiNKOn5kmJVpAjYUQHvKmXk6v2Sda7fC3Ltqj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lh3.googleusercontent.com/njbuS1lV04nAT8ydKu4-DeSS3SJox_JvJet2PmzizANB5L1FPCGBpgxsyjRmvKEV46e4AERezx0WELu6_WuAMaioP0imui7AtmVXf5LHe5hcA3FBtOiNKOn5kmJVpAjYUQHvKmXk6v2Sda7fC3Ltqjs"/>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59388" cy="1742982"/>
                    </a:xfrm>
                    <a:prstGeom prst="rect">
                      <a:avLst/>
                    </a:prstGeom>
                    <a:noFill/>
                    <a:ln>
                      <a:noFill/>
                    </a:ln>
                  </pic:spPr>
                </pic:pic>
              </a:graphicData>
            </a:graphic>
          </wp:inline>
        </w:drawing>
      </w:r>
    </w:p>
    <w:p w:rsidR="005512BF" w:rsidRPr="005512BF" w:rsidRDefault="005512BF" w:rsidP="005512BF">
      <w:pPr>
        <w:tabs>
          <w:tab w:val="left" w:pos="708"/>
        </w:tabs>
        <w:spacing w:before="240" w:after="240" w:line="240" w:lineRule="auto"/>
        <w:jc w:val="center"/>
        <w:rPr>
          <w:rFonts w:asciiTheme="majorBidi" w:eastAsia="Times New Roman" w:hAnsiTheme="majorBidi" w:cstheme="majorBidi"/>
          <w:b/>
          <w:bCs/>
          <w:color w:val="000000"/>
          <w:sz w:val="20"/>
          <w:szCs w:val="20"/>
        </w:rPr>
      </w:pPr>
      <w:r w:rsidRPr="005512BF">
        <w:rPr>
          <w:rFonts w:asciiTheme="majorBidi" w:eastAsia="Times New Roman" w:hAnsiTheme="majorBidi" w:cstheme="majorBidi"/>
          <w:b/>
          <w:bCs/>
          <w:sz w:val="20"/>
          <w:szCs w:val="20"/>
        </w:rPr>
        <w:t>Figure 3.5.5 (</w:t>
      </w:r>
      <w:r w:rsidRPr="005512BF">
        <w:rPr>
          <w:rFonts w:asciiTheme="majorBidi" w:eastAsia="Times New Roman" w:hAnsiTheme="majorBidi" w:cstheme="majorBidi"/>
          <w:b/>
          <w:bCs/>
          <w:color w:val="000000"/>
          <w:sz w:val="20"/>
          <w:szCs w:val="20"/>
        </w:rPr>
        <w:t>Inadequate construction planning and poor planning of workload or unrealistic programs such as time boxing and fixed time allocated to tasks without work separation)</w:t>
      </w:r>
    </w:p>
    <w:p w:rsidR="00290559" w:rsidRPr="006F2D12" w:rsidRDefault="00290559"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Inadequate construction planning and poor workload planning, including unrealistic programs such as time boxing and fixed task allocation without work separation, refer to "planning deficiencies" in construction. Addressing this involves improving planning processes, considering realistic workloads, and ensuring proper work separation for more efficient project execution.</w:t>
      </w:r>
    </w:p>
    <w:p w:rsidR="00630892" w:rsidRPr="006F2D12" w:rsidRDefault="00E8395B" w:rsidP="000835E2">
      <w:pPr>
        <w:spacing w:after="0" w:line="240" w:lineRule="auto"/>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lastRenderedPageBreak/>
        <w:t xml:space="preserve">The </w:t>
      </w:r>
      <w:r w:rsidR="005512BF">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is:</w:t>
      </w:r>
      <w:r w:rsidR="00D96A62">
        <w:rPr>
          <w:rFonts w:asciiTheme="majorBidi" w:eastAsia="Times New Roman" w:hAnsiTheme="majorBidi" w:cstheme="majorBidi"/>
          <w:color w:val="000000"/>
          <w:sz w:val="24"/>
          <w:szCs w:val="24"/>
        </w:rPr>
        <w:t>0.</w:t>
      </w:r>
      <w:r w:rsidR="00630892" w:rsidRPr="006F2D12">
        <w:rPr>
          <w:rFonts w:asciiTheme="majorBidi" w:eastAsia="Times New Roman" w:hAnsiTheme="majorBidi" w:cstheme="majorBidi"/>
          <w:b/>
          <w:bCs/>
          <w:color w:val="000000"/>
          <w:sz w:val="24"/>
          <w:szCs w:val="24"/>
        </w:rPr>
        <w:t xml:space="preserve"> 765</w:t>
      </w:r>
    </w:p>
    <w:p w:rsidR="005512BF" w:rsidRPr="005512BF" w:rsidRDefault="00B865FD" w:rsidP="005512BF">
      <w:pPr>
        <w:spacing w:before="240" w:after="240" w:line="240" w:lineRule="auto"/>
        <w:jc w:val="both"/>
        <w:rPr>
          <w:rFonts w:asciiTheme="majorBidi" w:eastAsia="Times New Roman" w:hAnsiTheme="majorBidi" w:cstheme="majorBidi"/>
          <w:b/>
          <w:bCs/>
          <w:color w:val="000000"/>
          <w:sz w:val="24"/>
          <w:szCs w:val="24"/>
        </w:rPr>
      </w:pPr>
      <w:r w:rsidRPr="005512BF">
        <w:rPr>
          <w:rFonts w:asciiTheme="majorBidi" w:eastAsia="Times New Roman" w:hAnsiTheme="majorBidi" w:cstheme="majorBidi"/>
          <w:b/>
          <w:bCs/>
          <w:color w:val="000000"/>
          <w:sz w:val="24"/>
          <w:szCs w:val="24"/>
        </w:rPr>
        <w:t>Conflicting and incomplete information due to poor information flow and inaccurate use of work specification and data is referred to as "information deficiencies" in construction.</w:t>
      </w:r>
    </w:p>
    <w:p w:rsidR="005512BF" w:rsidRDefault="00B865FD" w:rsidP="005512BF">
      <w:pPr>
        <w:spacing w:before="240" w:after="240" w:line="240" w:lineRule="auto"/>
        <w:jc w:val="center"/>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 xml:space="preserve"> </w:t>
      </w:r>
      <w:r w:rsidR="00630892" w:rsidRPr="006F2D12">
        <w:rPr>
          <w:rFonts w:asciiTheme="majorBidi" w:eastAsia="Times New Roman" w:hAnsiTheme="majorBidi" w:cstheme="majorBidi"/>
          <w:noProof/>
          <w:color w:val="000000"/>
          <w:sz w:val="24"/>
          <w:szCs w:val="24"/>
          <w:bdr w:val="none" w:sz="0" w:space="0" w:color="auto" w:frame="1"/>
        </w:rPr>
        <w:drawing>
          <wp:inline distT="0" distB="0" distL="0" distR="0" wp14:anchorId="0BC5A7CE" wp14:editId="38C350CB">
            <wp:extent cx="4199466" cy="1729246"/>
            <wp:effectExtent l="0" t="0" r="0" b="4445"/>
            <wp:docPr id="30" name="صورة 30" descr="https://lh5.googleusercontent.com/2OXisbEAineG0QLpDA65VPrFRCQwuHuWPhm02zbPERFlakOLuhcqnQhhNSLHy9MjlzTv4GM1j__-iad7DjioMDnrdtWESEA5bzYsJ4B6KpxWRWRc2A3XThiWEFaw0fn-dQUsrPj2pa7SM4_dFxzWmc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s://lh5.googleusercontent.com/2OXisbEAineG0QLpDA65VPrFRCQwuHuWPhm02zbPERFlakOLuhcqnQhhNSLHy9MjlzTv4GM1j__-iad7DjioMDnrdtWESEA5bzYsJ4B6KpxWRWRc2A3XThiWEFaw0fn-dQUsrPj2pa7SM4_dFxzWmcQ"/>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99466" cy="1729246"/>
                    </a:xfrm>
                    <a:prstGeom prst="rect">
                      <a:avLst/>
                    </a:prstGeom>
                    <a:noFill/>
                    <a:ln>
                      <a:noFill/>
                    </a:ln>
                  </pic:spPr>
                </pic:pic>
              </a:graphicData>
            </a:graphic>
          </wp:inline>
        </w:drawing>
      </w:r>
    </w:p>
    <w:p w:rsidR="005512BF" w:rsidRPr="005512BF" w:rsidRDefault="005512BF" w:rsidP="005512BF">
      <w:pPr>
        <w:spacing w:before="240" w:after="240" w:line="240" w:lineRule="auto"/>
        <w:jc w:val="center"/>
        <w:rPr>
          <w:rFonts w:asciiTheme="majorBidi" w:eastAsia="Times New Roman" w:hAnsiTheme="majorBidi" w:cstheme="majorBidi"/>
          <w:b/>
          <w:bCs/>
          <w:color w:val="000000"/>
          <w:sz w:val="20"/>
          <w:szCs w:val="20"/>
        </w:rPr>
      </w:pPr>
      <w:r w:rsidRPr="005512BF">
        <w:rPr>
          <w:rFonts w:asciiTheme="majorBidi" w:eastAsia="Times New Roman" w:hAnsiTheme="majorBidi" w:cstheme="majorBidi"/>
          <w:b/>
          <w:bCs/>
          <w:color w:val="000000"/>
          <w:sz w:val="20"/>
          <w:szCs w:val="20"/>
        </w:rPr>
        <w:t>Figure 3.5.6 (Conflicting and incomplete information due to poor information flow and inaccurate use of work specification and data is referred to as "information deficiencies" in construction.)</w:t>
      </w:r>
    </w:p>
    <w:p w:rsidR="005512BF" w:rsidRDefault="00B865FD" w:rsidP="000835E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xml:space="preserve">Addressing this involves improving information management systems, promoting accurate communication, and ensuring the correct use of work specifications and data for better project </w:t>
      </w:r>
      <w:proofErr w:type="gramStart"/>
      <w:r w:rsidRPr="006F2D12">
        <w:rPr>
          <w:rFonts w:asciiTheme="majorBidi" w:eastAsia="Times New Roman" w:hAnsiTheme="majorBidi" w:cstheme="majorBidi"/>
          <w:color w:val="000000"/>
          <w:sz w:val="24"/>
          <w:szCs w:val="24"/>
        </w:rPr>
        <w:t>outcomes.</w:t>
      </w:r>
      <w:r w:rsidR="000835E2">
        <w:rPr>
          <w:rFonts w:asciiTheme="majorBidi" w:eastAsia="Times New Roman" w:hAnsiTheme="majorBidi" w:cstheme="majorBidi"/>
          <w:b/>
          <w:bCs/>
          <w:color w:val="000000"/>
          <w:sz w:val="24"/>
          <w:szCs w:val="24"/>
        </w:rPr>
        <w:t>The</w:t>
      </w:r>
      <w:r w:rsidR="00A22768">
        <w:rPr>
          <w:rFonts w:asciiTheme="majorBidi" w:eastAsia="Times New Roman" w:hAnsiTheme="majorBidi" w:cstheme="majorBidi"/>
          <w:b/>
          <w:bCs/>
          <w:color w:val="000000"/>
          <w:sz w:val="24"/>
          <w:szCs w:val="24"/>
        </w:rPr>
        <w:t>RII</w:t>
      </w:r>
      <w:r w:rsidR="00E8395B" w:rsidRPr="00C315F5">
        <w:rPr>
          <w:rFonts w:asciiTheme="majorBidi" w:eastAsia="Times New Roman" w:hAnsiTheme="majorBidi" w:cstheme="majorBidi"/>
          <w:b/>
          <w:bCs/>
          <w:color w:val="000000"/>
          <w:sz w:val="24"/>
          <w:szCs w:val="24"/>
        </w:rPr>
        <w:t>is</w:t>
      </w:r>
      <w:proofErr w:type="gramEnd"/>
      <w:r w:rsidR="00E8395B" w:rsidRPr="00C315F5">
        <w:rPr>
          <w:rFonts w:asciiTheme="majorBidi" w:eastAsia="Times New Roman" w:hAnsiTheme="majorBidi" w:cstheme="majorBidi"/>
          <w:b/>
          <w:bCs/>
          <w:color w:val="000000"/>
          <w:sz w:val="24"/>
          <w:szCs w:val="24"/>
        </w:rPr>
        <w:t>:</w:t>
      </w:r>
      <w:r w:rsidR="000835E2">
        <w:rPr>
          <w:rFonts w:asciiTheme="majorBidi" w:eastAsia="Times New Roman" w:hAnsiTheme="majorBidi" w:cstheme="majorBidi"/>
          <w:b/>
          <w:bCs/>
          <w:color w:val="000000"/>
          <w:sz w:val="24"/>
          <w:szCs w:val="24"/>
        </w:rPr>
        <w:t>0.60</w:t>
      </w:r>
      <w:r w:rsidR="003244E6" w:rsidRPr="00C315F5">
        <w:rPr>
          <w:rFonts w:asciiTheme="majorBidi" w:eastAsia="Times New Roman" w:hAnsiTheme="majorBidi" w:cstheme="majorBidi"/>
          <w:b/>
          <w:bCs/>
          <w:color w:val="000000"/>
          <w:sz w:val="24"/>
          <w:szCs w:val="24"/>
        </w:rPr>
        <w:t>325</w:t>
      </w:r>
      <w:r w:rsidR="003244E6" w:rsidRPr="006F2D12">
        <w:rPr>
          <w:rFonts w:asciiTheme="majorBidi" w:eastAsia="Times New Roman" w:hAnsiTheme="majorBidi" w:cstheme="majorBidi"/>
          <w:b/>
          <w:bCs/>
          <w:color w:val="000000"/>
          <w:sz w:val="24"/>
          <w:szCs w:val="24"/>
        </w:rPr>
        <w:br/>
      </w:r>
    </w:p>
    <w:p w:rsidR="005512BF" w:rsidRDefault="005512BF" w:rsidP="005512BF">
      <w:pPr>
        <w:spacing w:before="240" w:after="240" w:line="240" w:lineRule="auto"/>
        <w:jc w:val="both"/>
        <w:rPr>
          <w:rFonts w:asciiTheme="majorBidi" w:eastAsia="Times New Roman" w:hAnsiTheme="majorBidi" w:cstheme="majorBidi"/>
          <w:b/>
          <w:bCs/>
          <w:color w:val="000000"/>
          <w:sz w:val="32"/>
          <w:szCs w:val="32"/>
          <w:u w:val="single"/>
        </w:rPr>
      </w:pPr>
    </w:p>
    <w:p w:rsidR="0067745E" w:rsidRDefault="0067745E" w:rsidP="005512BF">
      <w:pPr>
        <w:spacing w:before="240" w:after="240" w:line="240" w:lineRule="auto"/>
        <w:jc w:val="both"/>
        <w:rPr>
          <w:rFonts w:asciiTheme="majorBidi" w:eastAsia="Times New Roman" w:hAnsiTheme="majorBidi" w:cstheme="majorBidi"/>
          <w:b/>
          <w:bCs/>
          <w:color w:val="000000"/>
          <w:sz w:val="32"/>
          <w:szCs w:val="32"/>
          <w:u w:val="single"/>
        </w:rPr>
      </w:pPr>
    </w:p>
    <w:p w:rsidR="003244E6" w:rsidRPr="005512BF" w:rsidRDefault="003244E6" w:rsidP="005512BF">
      <w:pPr>
        <w:spacing w:before="240" w:after="240" w:line="240" w:lineRule="auto"/>
        <w:jc w:val="both"/>
        <w:rPr>
          <w:rFonts w:asciiTheme="majorBidi" w:eastAsia="Times New Roman" w:hAnsiTheme="majorBidi" w:cstheme="majorBidi"/>
          <w:b/>
          <w:bCs/>
          <w:sz w:val="28"/>
          <w:szCs w:val="28"/>
          <w:u w:val="single"/>
        </w:rPr>
      </w:pPr>
      <w:r w:rsidRPr="005512BF">
        <w:rPr>
          <w:rFonts w:asciiTheme="majorBidi" w:eastAsia="Times New Roman" w:hAnsiTheme="majorBidi" w:cstheme="majorBidi"/>
          <w:b/>
          <w:bCs/>
          <w:color w:val="000000"/>
          <w:sz w:val="28"/>
          <w:szCs w:val="28"/>
          <w:u w:val="single"/>
        </w:rPr>
        <w:t>Part 6</w:t>
      </w:r>
    </w:p>
    <w:p w:rsidR="003244E6" w:rsidRPr="005512BF" w:rsidRDefault="005512BF" w:rsidP="005512BF">
      <w:pPr>
        <w:tabs>
          <w:tab w:val="left" w:pos="3947"/>
        </w:tabs>
        <w:spacing w:before="240" w:after="240" w:line="240" w:lineRule="auto"/>
        <w:jc w:val="both"/>
        <w:rPr>
          <w:rFonts w:asciiTheme="majorBidi" w:eastAsia="Times New Roman" w:hAnsiTheme="majorBidi" w:cstheme="majorBidi"/>
          <w:b/>
          <w:bCs/>
          <w:sz w:val="28"/>
          <w:szCs w:val="28"/>
          <w:u w:val="single"/>
        </w:rPr>
      </w:pPr>
      <w:r>
        <w:rPr>
          <w:rFonts w:asciiTheme="majorBidi" w:eastAsia="Times New Roman" w:hAnsiTheme="majorBidi" w:cstheme="majorBidi"/>
          <w:b/>
          <w:bCs/>
          <w:color w:val="000000"/>
          <w:sz w:val="28"/>
          <w:szCs w:val="28"/>
          <w:u w:val="single"/>
        </w:rPr>
        <w:t>Other related factors:</w:t>
      </w:r>
    </w:p>
    <w:p w:rsidR="00500F9F" w:rsidRDefault="003244E6" w:rsidP="00500F9F">
      <w:pPr>
        <w:pStyle w:val="ListParagraph"/>
        <w:spacing w:before="240" w:after="240" w:line="240" w:lineRule="auto"/>
        <w:ind w:left="0"/>
        <w:rPr>
          <w:rFonts w:asciiTheme="majorBidi" w:eastAsia="Times New Roman" w:hAnsiTheme="majorBidi" w:cstheme="majorBidi"/>
          <w:b/>
          <w:bCs/>
          <w:color w:val="000000"/>
          <w:sz w:val="24"/>
          <w:szCs w:val="24"/>
        </w:rPr>
      </w:pPr>
      <w:r w:rsidRPr="00500F9F">
        <w:rPr>
          <w:rFonts w:asciiTheme="majorBidi" w:eastAsia="Times New Roman" w:hAnsiTheme="majorBidi" w:cstheme="majorBidi"/>
          <w:b/>
          <w:bCs/>
          <w:color w:val="000000"/>
          <w:sz w:val="24"/>
          <w:szCs w:val="24"/>
        </w:rPr>
        <w:t>Unpredictable factors from different sources such as new request made by end-user during the construction to improve standards or during final inspection and certification</w:t>
      </w:r>
    </w:p>
    <w:p w:rsidR="00B865FD" w:rsidRDefault="003244E6" w:rsidP="00500F9F">
      <w:pPr>
        <w:pStyle w:val="ListParagraph"/>
        <w:spacing w:before="240" w:after="240" w:line="240" w:lineRule="auto"/>
        <w:ind w:left="0"/>
        <w:jc w:val="center"/>
        <w:rPr>
          <w:rFonts w:asciiTheme="majorBidi" w:eastAsia="Times New Roman" w:hAnsiTheme="majorBidi" w:cstheme="majorBidi"/>
          <w:color w:val="000000"/>
          <w:sz w:val="24"/>
          <w:szCs w:val="24"/>
        </w:rPr>
      </w:pPr>
      <w:r w:rsidRPr="006F2D12">
        <w:rPr>
          <w:rFonts w:asciiTheme="majorBidi" w:hAnsiTheme="majorBidi" w:cstheme="majorBidi"/>
          <w:noProof/>
          <w:bdr w:val="none" w:sz="0" w:space="0" w:color="auto" w:frame="1"/>
        </w:rPr>
        <w:drawing>
          <wp:inline distT="0" distB="0" distL="0" distR="0" wp14:anchorId="3D8AC283" wp14:editId="0F54F67B">
            <wp:extent cx="3725333" cy="1859367"/>
            <wp:effectExtent l="0" t="0" r="8890" b="7620"/>
            <wp:docPr id="46" name="صورة 46" descr="https://lh3.googleusercontent.com/9IbO4feLWtNgfGl_wrcST4JnYWEGOBipNMtRB0sRJFzGmSBBupokyxyn9RUgOsGwB9aKJSywkgT-bX0ZJqftfcFgL__C_fhd5w_4LmJzL7YcFPWtZ31w5aFDK5Synd5RFyHEcR7kzSI-1zPm53YEK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s://lh3.googleusercontent.com/9IbO4feLWtNgfGl_wrcST4JnYWEGOBipNMtRB0sRJFzGmSBBupokyxyn9RUgOsGwB9aKJSywkgT-bX0ZJqftfcFgL__C_fhd5w_4LmJzL7YcFPWtZ31w5aFDK5Synd5RFyHEcR7kzSI-1zPm53YEKf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723453" cy="1858429"/>
                    </a:xfrm>
                    <a:prstGeom prst="rect">
                      <a:avLst/>
                    </a:prstGeom>
                    <a:noFill/>
                    <a:ln>
                      <a:noFill/>
                    </a:ln>
                  </pic:spPr>
                </pic:pic>
              </a:graphicData>
            </a:graphic>
          </wp:inline>
        </w:drawing>
      </w:r>
    </w:p>
    <w:p w:rsidR="005512BF" w:rsidRPr="00500F9F" w:rsidRDefault="005512BF" w:rsidP="005512BF">
      <w:pPr>
        <w:pStyle w:val="ListParagraph"/>
        <w:spacing w:before="240" w:after="240" w:line="240" w:lineRule="auto"/>
        <w:ind w:left="0"/>
        <w:jc w:val="center"/>
        <w:rPr>
          <w:rFonts w:asciiTheme="majorBidi" w:eastAsia="Times New Roman" w:hAnsiTheme="majorBidi" w:cstheme="majorBidi"/>
          <w:b/>
          <w:bCs/>
          <w:sz w:val="20"/>
          <w:szCs w:val="20"/>
        </w:rPr>
      </w:pPr>
      <w:r w:rsidRPr="00500F9F">
        <w:rPr>
          <w:rFonts w:asciiTheme="majorBidi" w:eastAsia="Times New Roman" w:hAnsiTheme="majorBidi" w:cstheme="majorBidi"/>
          <w:b/>
          <w:bCs/>
          <w:color w:val="000000"/>
          <w:sz w:val="20"/>
          <w:szCs w:val="20"/>
        </w:rPr>
        <w:t>Figure 3.6.</w:t>
      </w:r>
      <w:r w:rsidR="00500F9F" w:rsidRPr="00500F9F">
        <w:rPr>
          <w:rFonts w:asciiTheme="majorBidi" w:eastAsia="Times New Roman" w:hAnsiTheme="majorBidi" w:cstheme="majorBidi"/>
          <w:b/>
          <w:bCs/>
          <w:color w:val="000000"/>
          <w:sz w:val="20"/>
          <w:szCs w:val="20"/>
        </w:rPr>
        <w:t>1 Unpredictable factors from different sources such as new request made by end-user during the construction to improve standards or during final inspection and certification</w:t>
      </w:r>
    </w:p>
    <w:p w:rsidR="00B865FD" w:rsidRPr="006F2D12" w:rsidRDefault="00B865FD"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lastRenderedPageBreak/>
        <w:t>The unpredictable factors you mentioned, like new requests from the end-user during construction or final inspection, are commonly referred to as "change orders" or "unforeseen changes." They involve modifications to the original plans or specifications and can impact the project's scope, schedule, and cost. Managing these changes requires effective communication and project management among stakeholders.</w:t>
      </w:r>
    </w:p>
    <w:p w:rsidR="00A21B6D" w:rsidRPr="006F2D12" w:rsidRDefault="003244E6" w:rsidP="000835E2">
      <w:pPr>
        <w:spacing w:before="240" w:after="240" w:line="240" w:lineRule="auto"/>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 xml:space="preserve">The </w:t>
      </w:r>
      <w:proofErr w:type="gramStart"/>
      <w:r w:rsidR="00A22768">
        <w:rPr>
          <w:rFonts w:asciiTheme="majorBidi" w:eastAsia="Times New Roman" w:hAnsiTheme="majorBidi" w:cstheme="majorBidi"/>
          <w:color w:val="000000"/>
          <w:sz w:val="24"/>
          <w:szCs w:val="24"/>
        </w:rPr>
        <w:t>RII</w:t>
      </w:r>
      <w:r w:rsidR="000835E2">
        <w:rPr>
          <w:rFonts w:asciiTheme="majorBidi" w:eastAsia="Times New Roman" w:hAnsiTheme="majorBidi" w:cstheme="majorBidi"/>
          <w:color w:val="000000"/>
          <w:sz w:val="24"/>
          <w:szCs w:val="24"/>
        </w:rPr>
        <w:t xml:space="preserve"> </w:t>
      </w:r>
      <w:r w:rsidRPr="006F2D12">
        <w:rPr>
          <w:rFonts w:asciiTheme="majorBidi" w:eastAsia="Times New Roman" w:hAnsiTheme="majorBidi" w:cstheme="majorBidi"/>
          <w:color w:val="000000"/>
          <w:sz w:val="24"/>
          <w:szCs w:val="24"/>
        </w:rPr>
        <w:t xml:space="preserve"> is</w:t>
      </w:r>
      <w:proofErr w:type="gramEnd"/>
      <w:r w:rsidRPr="006F2D12">
        <w:rPr>
          <w:rFonts w:asciiTheme="majorBidi" w:eastAsia="Times New Roman" w:hAnsiTheme="majorBidi" w:cstheme="majorBidi"/>
          <w:b/>
          <w:bCs/>
          <w:color w:val="000000"/>
          <w:sz w:val="24"/>
          <w:szCs w:val="24"/>
        </w:rPr>
        <w:t xml:space="preserve"> </w:t>
      </w:r>
      <w:r w:rsidR="00A21B6D" w:rsidRPr="006F2D12">
        <w:rPr>
          <w:rFonts w:asciiTheme="majorBidi" w:eastAsia="Times New Roman" w:hAnsiTheme="majorBidi" w:cstheme="majorBidi"/>
          <w:b/>
          <w:bCs/>
          <w:color w:val="000000"/>
          <w:sz w:val="24"/>
          <w:szCs w:val="24"/>
        </w:rPr>
        <w:t xml:space="preserve"> </w:t>
      </w:r>
      <w:r w:rsidR="000835E2">
        <w:rPr>
          <w:rFonts w:asciiTheme="majorBidi" w:eastAsia="Times New Roman" w:hAnsiTheme="majorBidi" w:cstheme="majorBidi"/>
          <w:b/>
          <w:bCs/>
          <w:color w:val="000000"/>
          <w:sz w:val="24"/>
          <w:szCs w:val="24"/>
        </w:rPr>
        <w:t>0.6355</w:t>
      </w:r>
    </w:p>
    <w:p w:rsidR="003244E6" w:rsidRPr="00500F9F" w:rsidRDefault="003244E6" w:rsidP="00500F9F">
      <w:pPr>
        <w:pStyle w:val="ListParagraph"/>
        <w:spacing w:before="240" w:after="240" w:line="240" w:lineRule="auto"/>
        <w:ind w:left="0"/>
        <w:jc w:val="both"/>
        <w:rPr>
          <w:rFonts w:asciiTheme="majorBidi" w:eastAsia="Times New Roman" w:hAnsiTheme="majorBidi" w:cstheme="majorBidi"/>
          <w:b/>
          <w:bCs/>
          <w:sz w:val="24"/>
          <w:szCs w:val="24"/>
        </w:rPr>
      </w:pPr>
      <w:r w:rsidRPr="00500F9F">
        <w:rPr>
          <w:rFonts w:asciiTheme="majorBidi" w:eastAsia="Times New Roman" w:hAnsiTheme="majorBidi" w:cstheme="majorBidi"/>
          <w:b/>
          <w:bCs/>
          <w:color w:val="000000"/>
          <w:sz w:val="24"/>
          <w:szCs w:val="24"/>
        </w:rPr>
        <w:t>Financial issues such as budget compression or increase, cost pressure, and inadequate funding allocated for site investigation and consultation</w:t>
      </w:r>
    </w:p>
    <w:p w:rsidR="00500F9F" w:rsidRDefault="003244E6" w:rsidP="00500F9F">
      <w:pPr>
        <w:spacing w:before="240" w:after="240" w:line="240" w:lineRule="auto"/>
        <w:jc w:val="center"/>
        <w:rPr>
          <w:rFonts w:asciiTheme="majorBidi" w:eastAsia="Times New Roman" w:hAnsiTheme="majorBidi" w:cstheme="majorBidi"/>
          <w:color w:val="000000"/>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3B418D2F" wp14:editId="5CD20928">
            <wp:extent cx="3530600" cy="1460466"/>
            <wp:effectExtent l="0" t="0" r="0" b="6985"/>
            <wp:docPr id="45" name="صورة 45" descr="https://lh4.googleusercontent.com/Bu8uUki4qYJ3Fb7SV5Iq_6PlzkhdEyyT1O9Ncb3Q6fNGyBQ39b-LaBd1GGEkyL-q402rDhLi232Z0dht8sieJRYOsS8UsCw_CZp982bmlfXMqvzwpUyzVQZAKDkhSoisZUYCoqIMDDUOaslSCHzB4l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lh4.googleusercontent.com/Bu8uUki4qYJ3Fb7SV5Iq_6PlzkhdEyyT1O9Ncb3Q6fNGyBQ39b-LaBd1GGEkyL-q402rDhLi232Z0dht8sieJRYOsS8UsCw_CZp982bmlfXMqvzwpUyzVQZAKDkhSoisZUYCoqIMDDUOaslSCHzB4l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555872" cy="1470920"/>
                    </a:xfrm>
                    <a:prstGeom prst="rect">
                      <a:avLst/>
                    </a:prstGeom>
                    <a:noFill/>
                    <a:ln>
                      <a:noFill/>
                    </a:ln>
                  </pic:spPr>
                </pic:pic>
              </a:graphicData>
            </a:graphic>
          </wp:inline>
        </w:drawing>
      </w:r>
    </w:p>
    <w:p w:rsidR="00A22768" w:rsidRPr="00A22768" w:rsidRDefault="00A22768" w:rsidP="00A22768">
      <w:pPr>
        <w:pStyle w:val="ListParagraph"/>
        <w:spacing w:before="240" w:after="240" w:line="240" w:lineRule="auto"/>
        <w:ind w:left="0"/>
        <w:jc w:val="center"/>
        <w:rPr>
          <w:rFonts w:asciiTheme="majorBidi" w:eastAsia="Times New Roman" w:hAnsiTheme="majorBidi" w:cstheme="majorBidi"/>
          <w:b/>
          <w:bCs/>
          <w:color w:val="000000"/>
          <w:sz w:val="18"/>
          <w:szCs w:val="18"/>
        </w:rPr>
      </w:pPr>
      <w:r w:rsidRPr="00A22768">
        <w:rPr>
          <w:rFonts w:asciiTheme="majorBidi" w:eastAsia="Times New Roman" w:hAnsiTheme="majorBidi" w:cstheme="majorBidi"/>
          <w:b/>
          <w:bCs/>
          <w:color w:val="000000"/>
          <w:sz w:val="18"/>
          <w:szCs w:val="18"/>
        </w:rPr>
        <w:t>Figure3.6.2 Financial issues such as budget compression or increase, cost pressure, and inadequate funding allocated for site investigation and consultation</w:t>
      </w:r>
    </w:p>
    <w:p w:rsidR="00A149A7" w:rsidRPr="00A22768" w:rsidRDefault="00B865FD" w:rsidP="00A22768">
      <w:pPr>
        <w:pStyle w:val="ListParagraph"/>
        <w:spacing w:before="240" w:after="240" w:line="240" w:lineRule="auto"/>
        <w:ind w:left="0"/>
        <w:jc w:val="both"/>
        <w:rPr>
          <w:rFonts w:asciiTheme="majorBidi" w:eastAsia="Times New Roman" w:hAnsiTheme="majorBidi" w:cstheme="majorBidi"/>
          <w:b/>
          <w:bCs/>
          <w:sz w:val="18"/>
          <w:szCs w:val="18"/>
        </w:rPr>
      </w:pPr>
      <w:r w:rsidRPr="006F2D12">
        <w:rPr>
          <w:rFonts w:asciiTheme="majorBidi" w:eastAsia="Times New Roman" w:hAnsiTheme="majorBidi" w:cstheme="majorBidi"/>
          <w:color w:val="000000"/>
          <w:sz w:val="24"/>
          <w:szCs w:val="24"/>
        </w:rPr>
        <w:t>Financial issues such as budget constraints, cost pressure, and inadequate funding for site investigation and consultation refer to limitations caused by financial factors in a project. These constraints can include reduced budgets, increased expenses, and insufficient funds for essential activities. Managing these issues is crucial to ensure the project's success.</w:t>
      </w:r>
    </w:p>
    <w:p w:rsidR="00A21B6D" w:rsidRPr="006F2D12" w:rsidRDefault="003244E6" w:rsidP="000835E2">
      <w:pPr>
        <w:spacing w:before="240" w:after="240" w:line="240" w:lineRule="auto"/>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 xml:space="preserve">The </w:t>
      </w:r>
      <w:proofErr w:type="gramStart"/>
      <w:r w:rsidR="00A22768">
        <w:rPr>
          <w:rFonts w:asciiTheme="majorBidi" w:eastAsia="Times New Roman" w:hAnsiTheme="majorBidi" w:cstheme="majorBidi"/>
          <w:color w:val="000000"/>
          <w:sz w:val="24"/>
          <w:szCs w:val="24"/>
        </w:rPr>
        <w:t>RII</w:t>
      </w:r>
      <w:r w:rsidR="000835E2">
        <w:rPr>
          <w:rFonts w:asciiTheme="majorBidi" w:eastAsia="Times New Roman" w:hAnsiTheme="majorBidi" w:cstheme="majorBidi"/>
          <w:color w:val="000000"/>
          <w:sz w:val="24"/>
          <w:szCs w:val="24"/>
        </w:rPr>
        <w:t xml:space="preserve"> </w:t>
      </w:r>
      <w:r w:rsidRPr="006F2D12">
        <w:rPr>
          <w:rFonts w:asciiTheme="majorBidi" w:eastAsia="Times New Roman" w:hAnsiTheme="majorBidi" w:cstheme="majorBidi"/>
          <w:color w:val="000000"/>
          <w:sz w:val="24"/>
          <w:szCs w:val="24"/>
        </w:rPr>
        <w:t xml:space="preserve"> is</w:t>
      </w:r>
      <w:proofErr w:type="gramEnd"/>
      <w:r w:rsidRPr="006F2D12">
        <w:rPr>
          <w:rFonts w:asciiTheme="majorBidi" w:eastAsia="Times New Roman" w:hAnsiTheme="majorBidi" w:cstheme="majorBidi"/>
          <w:color w:val="000000"/>
          <w:sz w:val="24"/>
          <w:szCs w:val="24"/>
        </w:rPr>
        <w:t xml:space="preserve">: </w:t>
      </w:r>
      <w:r w:rsidR="000835E2">
        <w:rPr>
          <w:rFonts w:asciiTheme="majorBidi" w:eastAsia="Times New Roman" w:hAnsiTheme="majorBidi" w:cstheme="majorBidi"/>
          <w:color w:val="000000"/>
          <w:sz w:val="24"/>
          <w:szCs w:val="24"/>
        </w:rPr>
        <w:t>0.</w:t>
      </w:r>
      <w:r w:rsidR="00A149A7" w:rsidRPr="006F2D12">
        <w:rPr>
          <w:rFonts w:asciiTheme="majorBidi" w:eastAsia="Times New Roman" w:hAnsiTheme="majorBidi" w:cstheme="majorBidi"/>
          <w:color w:val="000000"/>
          <w:sz w:val="24"/>
          <w:szCs w:val="24"/>
        </w:rPr>
        <w:t xml:space="preserve"> </w:t>
      </w:r>
      <w:r w:rsidR="000835E2">
        <w:rPr>
          <w:rFonts w:asciiTheme="majorBidi" w:eastAsia="Times New Roman" w:hAnsiTheme="majorBidi" w:cstheme="majorBidi"/>
          <w:b/>
          <w:bCs/>
          <w:color w:val="000000"/>
          <w:sz w:val="24"/>
          <w:szCs w:val="24"/>
        </w:rPr>
        <w:t>60</w:t>
      </w:r>
      <w:r w:rsidR="00A21B6D" w:rsidRPr="006F2D12">
        <w:rPr>
          <w:rFonts w:asciiTheme="majorBidi" w:eastAsia="Times New Roman" w:hAnsiTheme="majorBidi" w:cstheme="majorBidi"/>
          <w:b/>
          <w:bCs/>
          <w:color w:val="000000"/>
          <w:sz w:val="24"/>
          <w:szCs w:val="24"/>
        </w:rPr>
        <w:t>625</w:t>
      </w:r>
    </w:p>
    <w:p w:rsidR="003244E6" w:rsidRPr="00A22768" w:rsidRDefault="003244E6" w:rsidP="00A22768">
      <w:pPr>
        <w:pStyle w:val="ListParagraph"/>
        <w:spacing w:before="240" w:after="240" w:line="240" w:lineRule="auto"/>
        <w:ind w:left="0"/>
        <w:jc w:val="both"/>
        <w:rPr>
          <w:rFonts w:asciiTheme="majorBidi" w:eastAsia="Times New Roman" w:hAnsiTheme="majorBidi" w:cstheme="majorBidi"/>
          <w:b/>
          <w:bCs/>
          <w:sz w:val="24"/>
          <w:szCs w:val="24"/>
        </w:rPr>
      </w:pPr>
      <w:r w:rsidRPr="00A22768">
        <w:rPr>
          <w:rFonts w:asciiTheme="majorBidi" w:eastAsia="Times New Roman" w:hAnsiTheme="majorBidi" w:cstheme="majorBidi"/>
          <w:b/>
          <w:bCs/>
          <w:color w:val="000000"/>
          <w:sz w:val="24"/>
          <w:szCs w:val="24"/>
        </w:rPr>
        <w:t>Lack of constructability because of separation between design achievements and construction conditions</w:t>
      </w:r>
    </w:p>
    <w:p w:rsidR="003244E6" w:rsidRDefault="003244E6" w:rsidP="00A22768">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00B62F82" wp14:editId="684937E2">
            <wp:extent cx="4394200" cy="1859533"/>
            <wp:effectExtent l="0" t="0" r="6350" b="7620"/>
            <wp:docPr id="44" name="صورة 44" descr="https://lh6.googleusercontent.com/Ifl8Mun9qQHLUI2qyjcfOnPTWERtCKMdmLmOuOVDL9qJle5d0KioAdrZXon_Xl0F_5KGtlnkK4H1tr7dqcTVgcTopxnhZ0-UxfeWliI6_XBkiKqAu7VQcCkiu5aUdhguz__Iy-4oRDLC7wjBdYoMDH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s://lh6.googleusercontent.com/Ifl8Mun9qQHLUI2qyjcfOnPTWERtCKMdmLmOuOVDL9qJle5d0KioAdrZXon_Xl0F_5KGtlnkK4H1tr7dqcTVgcTopxnhZ0-UxfeWliI6_XBkiKqAu7VQcCkiu5aUdhguz__Iy-4oRDLC7wjBdYoMDH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391283" cy="1858299"/>
                    </a:xfrm>
                    <a:prstGeom prst="rect">
                      <a:avLst/>
                    </a:prstGeom>
                    <a:noFill/>
                    <a:ln>
                      <a:noFill/>
                    </a:ln>
                  </pic:spPr>
                </pic:pic>
              </a:graphicData>
            </a:graphic>
          </wp:inline>
        </w:drawing>
      </w:r>
    </w:p>
    <w:p w:rsidR="00A22768" w:rsidRPr="00A22768" w:rsidRDefault="00A22768" w:rsidP="00A22768">
      <w:pPr>
        <w:pStyle w:val="ListParagraph"/>
        <w:spacing w:before="240" w:after="240" w:line="240" w:lineRule="auto"/>
        <w:ind w:left="0"/>
        <w:jc w:val="center"/>
        <w:rPr>
          <w:rFonts w:asciiTheme="majorBidi" w:eastAsia="Times New Roman" w:hAnsiTheme="majorBidi" w:cstheme="majorBidi"/>
          <w:b/>
          <w:bCs/>
          <w:sz w:val="20"/>
          <w:szCs w:val="20"/>
        </w:rPr>
      </w:pPr>
      <w:r w:rsidRPr="00A22768">
        <w:rPr>
          <w:rFonts w:asciiTheme="majorBidi" w:eastAsia="Times New Roman" w:hAnsiTheme="majorBidi" w:cstheme="majorBidi"/>
          <w:b/>
          <w:bCs/>
          <w:sz w:val="20"/>
          <w:szCs w:val="20"/>
        </w:rPr>
        <w:t xml:space="preserve">Figure 3.6.3 </w:t>
      </w:r>
      <w:r w:rsidRPr="00A22768">
        <w:rPr>
          <w:rFonts w:asciiTheme="majorBidi" w:eastAsia="Times New Roman" w:hAnsiTheme="majorBidi" w:cstheme="majorBidi"/>
          <w:b/>
          <w:bCs/>
          <w:color w:val="000000"/>
          <w:sz w:val="20"/>
          <w:szCs w:val="20"/>
        </w:rPr>
        <w:t>Lack of constructability because of separation between design achievements and construction conditions</w:t>
      </w:r>
    </w:p>
    <w:p w:rsidR="00B865FD" w:rsidRPr="006F2D12" w:rsidRDefault="00B865FD"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lastRenderedPageBreak/>
        <w:t>The lack of constructability due to a separation between design achievements and construction conditions is referred to as a "design-construction gap." It occurs when there is a disconnect between the design plans and the practical aspects of construction. Bridging this gap requires close coordination and collaboration between the design and construction teams to ensure practical and feasible implementation.</w:t>
      </w:r>
    </w:p>
    <w:p w:rsidR="00A149A7" w:rsidRPr="006F2D12" w:rsidRDefault="003244E6" w:rsidP="000835E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 xml:space="preserve">The </w:t>
      </w:r>
      <w:r w:rsidR="00A22768">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o is:</w:t>
      </w:r>
      <w:r w:rsidR="000835E2">
        <w:rPr>
          <w:rFonts w:asciiTheme="majorBidi" w:eastAsia="Times New Roman" w:hAnsiTheme="majorBidi" w:cstheme="majorBidi"/>
          <w:color w:val="000000"/>
          <w:sz w:val="24"/>
          <w:szCs w:val="24"/>
        </w:rPr>
        <w:t>0.</w:t>
      </w:r>
      <w:r w:rsidR="00630892" w:rsidRPr="006F2D12">
        <w:rPr>
          <w:rFonts w:asciiTheme="majorBidi" w:eastAsia="Times New Roman" w:hAnsiTheme="majorBidi" w:cstheme="majorBidi"/>
          <w:color w:val="000000"/>
          <w:sz w:val="24"/>
          <w:szCs w:val="24"/>
        </w:rPr>
        <w:t xml:space="preserve"> </w:t>
      </w:r>
      <w:r w:rsidR="000835E2">
        <w:rPr>
          <w:rFonts w:asciiTheme="majorBidi" w:eastAsia="Times New Roman" w:hAnsiTheme="majorBidi" w:cstheme="majorBidi"/>
          <w:b/>
          <w:bCs/>
          <w:color w:val="000000"/>
          <w:sz w:val="24"/>
          <w:szCs w:val="24"/>
        </w:rPr>
        <w:t>72075</w:t>
      </w:r>
    </w:p>
    <w:p w:rsidR="00662C6E" w:rsidRDefault="00662C6E" w:rsidP="00A22768">
      <w:pPr>
        <w:pStyle w:val="ListParagraph"/>
        <w:spacing w:before="240" w:after="240" w:line="240" w:lineRule="auto"/>
        <w:ind w:left="0"/>
        <w:jc w:val="both"/>
        <w:rPr>
          <w:rFonts w:asciiTheme="majorBidi" w:eastAsia="Times New Roman" w:hAnsiTheme="majorBidi" w:cstheme="majorBidi"/>
          <w:b/>
          <w:bCs/>
          <w:color w:val="000000"/>
          <w:sz w:val="24"/>
          <w:szCs w:val="24"/>
        </w:rPr>
      </w:pPr>
    </w:p>
    <w:p w:rsidR="003244E6" w:rsidRPr="00A22768" w:rsidRDefault="003244E6" w:rsidP="00A22768">
      <w:pPr>
        <w:pStyle w:val="ListParagraph"/>
        <w:spacing w:before="240" w:after="240" w:line="240" w:lineRule="auto"/>
        <w:ind w:left="0"/>
        <w:jc w:val="both"/>
        <w:rPr>
          <w:rFonts w:asciiTheme="majorBidi" w:eastAsia="Times New Roman" w:hAnsiTheme="majorBidi" w:cstheme="majorBidi"/>
          <w:b/>
          <w:bCs/>
          <w:color w:val="000000"/>
          <w:sz w:val="24"/>
          <w:szCs w:val="24"/>
        </w:rPr>
      </w:pPr>
      <w:r w:rsidRPr="00A22768">
        <w:rPr>
          <w:rFonts w:asciiTheme="majorBidi" w:eastAsia="Times New Roman" w:hAnsiTheme="majorBidi" w:cstheme="majorBidi"/>
          <w:b/>
          <w:bCs/>
          <w:color w:val="000000"/>
          <w:sz w:val="24"/>
          <w:szCs w:val="24"/>
        </w:rPr>
        <w:t>Changes in government regulations, laws, and policies:</w:t>
      </w:r>
    </w:p>
    <w:p w:rsidR="003244E6" w:rsidRDefault="003244E6" w:rsidP="00A22768">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5BF1D901" wp14:editId="681EE2FD">
            <wp:extent cx="4605867" cy="1861415"/>
            <wp:effectExtent l="0" t="0" r="4445" b="5715"/>
            <wp:docPr id="43" name="صورة 43" descr="https://lh4.googleusercontent.com/ZfI67DIOvOov_91wwCMgAMZ8D0Vun5GjGE2u6HZ7l0acH4qr_2X5o5jC8i7pY6MrE_znUwQ-5RV4pz5LxRE_A-7hh4sn0aR3eNH3i6NEeREshIehRk8Y_1hhOStnPG_do7VtOcpS9RRqk0Y7MWV2Qt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s://lh4.googleusercontent.com/ZfI67DIOvOov_91wwCMgAMZ8D0Vun5GjGE2u6HZ7l0acH4qr_2X5o5jC8i7pY6MrE_znUwQ-5RV4pz5LxRE_A-7hh4sn0aR3eNH3i6NEeREshIehRk8Y_1hhOStnPG_do7VtOcpS9RRqk0Y7MWV2QtM"/>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602924" cy="1860226"/>
                    </a:xfrm>
                    <a:prstGeom prst="rect">
                      <a:avLst/>
                    </a:prstGeom>
                    <a:noFill/>
                    <a:ln>
                      <a:noFill/>
                    </a:ln>
                  </pic:spPr>
                </pic:pic>
              </a:graphicData>
            </a:graphic>
          </wp:inline>
        </w:drawing>
      </w:r>
    </w:p>
    <w:p w:rsidR="00A22768" w:rsidRPr="00A22768" w:rsidRDefault="00A22768" w:rsidP="00A22768">
      <w:pPr>
        <w:pStyle w:val="ListParagraph"/>
        <w:spacing w:before="240" w:after="240" w:line="240" w:lineRule="auto"/>
        <w:ind w:left="0"/>
        <w:jc w:val="center"/>
        <w:rPr>
          <w:rFonts w:asciiTheme="majorBidi" w:eastAsia="Times New Roman" w:hAnsiTheme="majorBidi" w:cstheme="majorBidi"/>
          <w:b/>
          <w:bCs/>
          <w:color w:val="000000"/>
          <w:sz w:val="20"/>
          <w:szCs w:val="20"/>
        </w:rPr>
      </w:pPr>
      <w:r w:rsidRPr="00A22768">
        <w:rPr>
          <w:rFonts w:asciiTheme="majorBidi" w:eastAsia="Times New Roman" w:hAnsiTheme="majorBidi" w:cstheme="majorBidi"/>
          <w:b/>
          <w:bCs/>
          <w:sz w:val="20"/>
          <w:szCs w:val="20"/>
        </w:rPr>
        <w:t xml:space="preserve">Figure 3.6.4 </w:t>
      </w:r>
      <w:r w:rsidRPr="00A22768">
        <w:rPr>
          <w:rFonts w:asciiTheme="majorBidi" w:eastAsia="Times New Roman" w:hAnsiTheme="majorBidi" w:cstheme="majorBidi"/>
          <w:b/>
          <w:bCs/>
          <w:color w:val="000000"/>
          <w:sz w:val="20"/>
          <w:szCs w:val="20"/>
        </w:rPr>
        <w:t>Changes in government regulations, laws, and policies:</w:t>
      </w:r>
    </w:p>
    <w:p w:rsidR="00B865FD" w:rsidRPr="006F2D12" w:rsidRDefault="00B865FD"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Changes in government regulations, laws, and policies refer to updates in the legal framework that impact construction. These changes can include new rules on building codes, safety standards, environmental requirements, and more. Adapting to these changes is vital for compliance and successful project execution.</w:t>
      </w:r>
    </w:p>
    <w:p w:rsidR="003244E6" w:rsidRPr="00A22768" w:rsidRDefault="003244E6" w:rsidP="000835E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 xml:space="preserve">The </w:t>
      </w:r>
      <w:r w:rsidR="00A22768">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is:</w:t>
      </w:r>
      <w:r w:rsidR="00A22768">
        <w:rPr>
          <w:rFonts w:asciiTheme="majorBidi" w:eastAsia="Times New Roman" w:hAnsiTheme="majorBidi" w:cstheme="majorBidi"/>
          <w:color w:val="000000"/>
          <w:sz w:val="24"/>
          <w:szCs w:val="24"/>
        </w:rPr>
        <w:t xml:space="preserve"> </w:t>
      </w:r>
      <w:r w:rsidR="000835E2">
        <w:rPr>
          <w:rFonts w:asciiTheme="majorBidi" w:eastAsia="Times New Roman" w:hAnsiTheme="majorBidi" w:cstheme="majorBidi"/>
          <w:color w:val="000000"/>
          <w:sz w:val="24"/>
          <w:szCs w:val="24"/>
        </w:rPr>
        <w:t>0.</w:t>
      </w:r>
      <w:r w:rsidRPr="006F2D12">
        <w:rPr>
          <w:rFonts w:asciiTheme="majorBidi" w:eastAsia="Times New Roman" w:hAnsiTheme="majorBidi" w:cstheme="majorBidi"/>
          <w:b/>
          <w:bCs/>
          <w:color w:val="000000"/>
          <w:sz w:val="24"/>
          <w:szCs w:val="24"/>
        </w:rPr>
        <w:t>62</w:t>
      </w:r>
      <w:r w:rsidR="000835E2">
        <w:rPr>
          <w:rFonts w:asciiTheme="majorBidi" w:eastAsia="Times New Roman" w:hAnsiTheme="majorBidi" w:cstheme="majorBidi"/>
          <w:b/>
          <w:bCs/>
          <w:color w:val="000000"/>
          <w:sz w:val="24"/>
          <w:szCs w:val="24"/>
        </w:rPr>
        <w:t>2</w:t>
      </w:r>
    </w:p>
    <w:p w:rsidR="003244E6" w:rsidRPr="00A22768" w:rsidRDefault="003244E6" w:rsidP="00A22768">
      <w:pPr>
        <w:tabs>
          <w:tab w:val="left" w:pos="456"/>
        </w:tabs>
        <w:spacing w:before="240" w:after="240" w:line="240" w:lineRule="auto"/>
        <w:jc w:val="both"/>
        <w:rPr>
          <w:rFonts w:asciiTheme="majorBidi" w:eastAsia="Times New Roman" w:hAnsiTheme="majorBidi" w:cstheme="majorBidi"/>
          <w:b/>
          <w:bCs/>
          <w:color w:val="000000"/>
          <w:sz w:val="24"/>
          <w:szCs w:val="24"/>
        </w:rPr>
      </w:pPr>
      <w:r w:rsidRPr="00A22768">
        <w:rPr>
          <w:rFonts w:asciiTheme="majorBidi" w:eastAsia="Times New Roman" w:hAnsiTheme="majorBidi" w:cstheme="majorBidi"/>
          <w:b/>
          <w:bCs/>
          <w:color w:val="000000"/>
          <w:sz w:val="24"/>
          <w:szCs w:val="24"/>
        </w:rPr>
        <w:t>Poor safety considerations and failure to provide protection to the completed works</w:t>
      </w:r>
    </w:p>
    <w:p w:rsidR="003244E6" w:rsidRDefault="003244E6" w:rsidP="00A22768">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03F6E5C5" wp14:editId="31D97296">
            <wp:extent cx="5736590" cy="1872615"/>
            <wp:effectExtent l="0" t="0" r="0" b="0"/>
            <wp:docPr id="42" name="صورة 42" descr="https://lh3.googleusercontent.com/OSwV34D55Wc18qzsu4wRccUfclhZhwoYbgoVt6aNSIO21xlw-ApgY3_Jeqr0mMmAhQlIZuW4JicmhMZCf3jnHEkEJlLBKb9p-iDipKZg7alLpTVTBBw62-rpNVhDGRBm_0EQ8_YdBb62a77HVZfkn7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lh3.googleusercontent.com/OSwV34D55Wc18qzsu4wRccUfclhZhwoYbgoVt6aNSIO21xlw-ApgY3_Jeqr0mMmAhQlIZuW4JicmhMZCf3jnHEkEJlLBKb9p-iDipKZg7alLpTVTBBw62-rpNVhDGRBm_0EQ8_YdBb62a77HVZfkn7k"/>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36590" cy="1872615"/>
                    </a:xfrm>
                    <a:prstGeom prst="rect">
                      <a:avLst/>
                    </a:prstGeom>
                    <a:noFill/>
                    <a:ln>
                      <a:noFill/>
                    </a:ln>
                  </pic:spPr>
                </pic:pic>
              </a:graphicData>
            </a:graphic>
          </wp:inline>
        </w:drawing>
      </w:r>
    </w:p>
    <w:p w:rsidR="00A22768" w:rsidRPr="00A22768" w:rsidRDefault="00A22768" w:rsidP="00A22768">
      <w:pPr>
        <w:spacing w:before="240" w:after="240" w:line="240" w:lineRule="auto"/>
        <w:jc w:val="center"/>
        <w:rPr>
          <w:rFonts w:asciiTheme="majorBidi" w:eastAsia="Times New Roman" w:hAnsiTheme="majorBidi" w:cstheme="majorBidi"/>
          <w:b/>
          <w:bCs/>
          <w:sz w:val="20"/>
          <w:szCs w:val="20"/>
        </w:rPr>
      </w:pPr>
      <w:r w:rsidRPr="00A22768">
        <w:rPr>
          <w:rFonts w:asciiTheme="majorBidi" w:eastAsia="Times New Roman" w:hAnsiTheme="majorBidi" w:cstheme="majorBidi"/>
          <w:b/>
          <w:bCs/>
          <w:sz w:val="20"/>
          <w:szCs w:val="20"/>
        </w:rPr>
        <w:t>Figure 3.6.5</w:t>
      </w:r>
      <w:r w:rsidRPr="00A22768">
        <w:rPr>
          <w:rFonts w:asciiTheme="majorBidi" w:eastAsia="Times New Roman" w:hAnsiTheme="majorBidi" w:cstheme="majorBidi"/>
          <w:b/>
          <w:bCs/>
          <w:color w:val="000000"/>
          <w:sz w:val="20"/>
          <w:szCs w:val="20"/>
        </w:rPr>
        <w:t xml:space="preserve"> Poor safety considerations and failure to provide protection to the completed works</w:t>
      </w:r>
    </w:p>
    <w:p w:rsidR="00B865FD" w:rsidRPr="006F2D12" w:rsidRDefault="00B865FD"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lastRenderedPageBreak/>
        <w:t>Poor safety considerations and failure to protect completed works refer to a lack of proper safety measures and precautions for construction sites and finished structures. This negligence can endanger individuals and lead to damage or deterioration. Prioritizing safety through risk assessments, protocols, training, and maintenance is essential to address these issues.</w:t>
      </w:r>
    </w:p>
    <w:p w:rsidR="003244E6" w:rsidRPr="00A22768" w:rsidRDefault="003244E6" w:rsidP="00A22768">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 xml:space="preserve">The </w:t>
      </w:r>
      <w:r w:rsidR="00A22768">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of these percentages according to our study is:</w:t>
      </w:r>
      <w:r w:rsidR="00A22768">
        <w:rPr>
          <w:rFonts w:asciiTheme="majorBidi" w:eastAsia="Times New Roman" w:hAnsiTheme="majorBidi" w:cstheme="majorBidi"/>
          <w:color w:val="000000"/>
          <w:sz w:val="24"/>
          <w:szCs w:val="24"/>
        </w:rPr>
        <w:t xml:space="preserve"> </w:t>
      </w:r>
      <w:r w:rsidRPr="006F2D12">
        <w:rPr>
          <w:rFonts w:asciiTheme="majorBidi" w:eastAsia="Times New Roman" w:hAnsiTheme="majorBidi" w:cstheme="majorBidi"/>
          <w:b/>
          <w:bCs/>
          <w:color w:val="000000"/>
          <w:sz w:val="24"/>
          <w:szCs w:val="24"/>
        </w:rPr>
        <w:t>69.975%</w:t>
      </w:r>
    </w:p>
    <w:p w:rsidR="00A21B6D" w:rsidRPr="006F2D12" w:rsidRDefault="00A21B6D" w:rsidP="006F2D12">
      <w:pPr>
        <w:spacing w:before="240" w:after="240" w:line="240" w:lineRule="auto"/>
        <w:jc w:val="both"/>
        <w:rPr>
          <w:rFonts w:asciiTheme="majorBidi" w:eastAsia="Times New Roman" w:hAnsiTheme="majorBidi" w:cstheme="majorBidi"/>
          <w:b/>
          <w:bCs/>
          <w:color w:val="000000"/>
          <w:sz w:val="24"/>
          <w:szCs w:val="24"/>
        </w:rPr>
      </w:pPr>
    </w:p>
    <w:p w:rsidR="003244E6" w:rsidRPr="00A22768" w:rsidRDefault="003244E6" w:rsidP="00A22768">
      <w:pPr>
        <w:pStyle w:val="ListParagraph"/>
        <w:spacing w:before="240" w:after="240" w:line="240" w:lineRule="auto"/>
        <w:ind w:left="0"/>
        <w:jc w:val="both"/>
        <w:rPr>
          <w:rFonts w:asciiTheme="majorBidi" w:eastAsia="Times New Roman" w:hAnsiTheme="majorBidi" w:cstheme="majorBidi"/>
          <w:b/>
          <w:bCs/>
          <w:sz w:val="24"/>
          <w:szCs w:val="24"/>
        </w:rPr>
      </w:pPr>
      <w:r w:rsidRPr="00A22768">
        <w:rPr>
          <w:rFonts w:asciiTheme="majorBidi" w:eastAsia="Times New Roman" w:hAnsiTheme="majorBidi" w:cstheme="majorBidi"/>
          <w:b/>
          <w:bCs/>
          <w:color w:val="000000"/>
          <w:sz w:val="24"/>
          <w:szCs w:val="24"/>
        </w:rPr>
        <w:t>Damage or defect by contractor and subcontractors due to construction errors and carelessness</w:t>
      </w:r>
    </w:p>
    <w:p w:rsidR="003244E6" w:rsidRPr="006F2D12" w:rsidRDefault="003244E6" w:rsidP="00A22768">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7E0DAAEC" wp14:editId="6D63160B">
            <wp:extent cx="4758267" cy="1950394"/>
            <wp:effectExtent l="0" t="0" r="4445" b="0"/>
            <wp:docPr id="41" name="صورة 41" descr="https://lh5.googleusercontent.com/zCJmr3ZQ2y7FcUdu8sKw-Xqj1T8Q96WWJ0c0hqCD0hTcFl8iiQm0Y0jayC0iAdkH8AI3soQT0_RX486Y31pF8wRdGyo8lTxNHdjXhDV0ZXVX7PPbe8Ven9AWRQWL7hjzkxuELBYHUT4azKngTxdc24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s://lh5.googleusercontent.com/zCJmr3ZQ2y7FcUdu8sKw-Xqj1T8Q96WWJ0c0hqCD0hTcFl8iiQm0Y0jayC0iAdkH8AI3soQT0_RX486Y31pF8wRdGyo8lTxNHdjXhDV0ZXVX7PPbe8Ven9AWRQWL7hjzkxuELBYHUT4azKngTxdc24k"/>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768745" cy="1954689"/>
                    </a:xfrm>
                    <a:prstGeom prst="rect">
                      <a:avLst/>
                    </a:prstGeom>
                    <a:noFill/>
                    <a:ln>
                      <a:noFill/>
                    </a:ln>
                  </pic:spPr>
                </pic:pic>
              </a:graphicData>
            </a:graphic>
          </wp:inline>
        </w:drawing>
      </w:r>
    </w:p>
    <w:p w:rsidR="00B865FD" w:rsidRPr="00A22768" w:rsidRDefault="00A22768" w:rsidP="00A22768">
      <w:pPr>
        <w:pStyle w:val="ListParagraph"/>
        <w:spacing w:before="240" w:after="240" w:line="240" w:lineRule="auto"/>
        <w:ind w:left="0"/>
        <w:jc w:val="center"/>
        <w:rPr>
          <w:rFonts w:asciiTheme="majorBidi" w:eastAsia="Times New Roman" w:hAnsiTheme="majorBidi" w:cstheme="majorBidi"/>
          <w:b/>
          <w:bCs/>
          <w:sz w:val="20"/>
          <w:szCs w:val="20"/>
        </w:rPr>
      </w:pPr>
      <w:r w:rsidRPr="00A22768">
        <w:rPr>
          <w:rFonts w:asciiTheme="majorBidi" w:eastAsia="Times New Roman" w:hAnsiTheme="majorBidi" w:cstheme="majorBidi"/>
          <w:b/>
          <w:bCs/>
          <w:color w:val="000000"/>
          <w:sz w:val="20"/>
          <w:szCs w:val="20"/>
        </w:rPr>
        <w:t>Figure 3.6.6 Damage or defect by contractor and subcontractors due to construction errors and carelessness</w:t>
      </w:r>
    </w:p>
    <w:p w:rsidR="00B865FD" w:rsidRPr="006F2D12" w:rsidRDefault="00B865FD"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Construction deficiencies refer to damage or defects caused by contractors and subcontractors due to errors and carelessness. These issues can include structural problems, faulty installations, or substandard workmanship. Addressing these deficiencies requires rigorous quality control, oversight, and prompt resolution to ensure project integrity.</w:t>
      </w:r>
    </w:p>
    <w:p w:rsidR="00A22768" w:rsidRPr="00AA0FDF" w:rsidRDefault="003244E6" w:rsidP="00A22768">
      <w:pPr>
        <w:spacing w:before="240" w:after="240" w:line="240" w:lineRule="auto"/>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 xml:space="preserve">The </w:t>
      </w:r>
      <w:r w:rsidR="00A22768">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of these percen</w:t>
      </w:r>
      <w:r w:rsidR="00AA0FDF">
        <w:rPr>
          <w:rFonts w:asciiTheme="majorBidi" w:eastAsia="Times New Roman" w:hAnsiTheme="majorBidi" w:cstheme="majorBidi"/>
          <w:color w:val="000000"/>
          <w:sz w:val="24"/>
          <w:szCs w:val="24"/>
        </w:rPr>
        <w:t xml:space="preserve">tages according to our study is </w:t>
      </w:r>
      <w:r w:rsidR="00AA0FDF" w:rsidRPr="00AA0FDF">
        <w:rPr>
          <w:rFonts w:asciiTheme="majorBidi" w:eastAsia="Times New Roman" w:hAnsiTheme="majorBidi" w:cstheme="majorBidi"/>
          <w:b/>
          <w:bCs/>
          <w:color w:val="000000"/>
          <w:sz w:val="24"/>
          <w:szCs w:val="24"/>
        </w:rPr>
        <w:t>0.56</w:t>
      </w:r>
      <w:r w:rsidRPr="00AA0FDF">
        <w:rPr>
          <w:rFonts w:asciiTheme="majorBidi" w:eastAsia="Times New Roman" w:hAnsiTheme="majorBidi" w:cstheme="majorBidi"/>
          <w:b/>
          <w:bCs/>
          <w:color w:val="000000"/>
          <w:sz w:val="24"/>
          <w:szCs w:val="24"/>
        </w:rPr>
        <w:t>475</w:t>
      </w:r>
    </w:p>
    <w:p w:rsidR="003244E6" w:rsidRDefault="003244E6" w:rsidP="00A22768">
      <w:pPr>
        <w:spacing w:before="240" w:after="240" w:line="240" w:lineRule="auto"/>
        <w:rPr>
          <w:rFonts w:asciiTheme="majorBidi" w:eastAsia="Times New Roman" w:hAnsiTheme="majorBidi" w:cstheme="majorBidi"/>
          <w:b/>
          <w:bCs/>
          <w:color w:val="000000"/>
          <w:sz w:val="24"/>
          <w:szCs w:val="24"/>
        </w:rPr>
      </w:pPr>
      <w:r w:rsidRPr="00A22768">
        <w:rPr>
          <w:rFonts w:asciiTheme="majorBidi" w:eastAsia="Times New Roman" w:hAnsiTheme="majorBidi" w:cstheme="majorBidi"/>
          <w:b/>
          <w:bCs/>
          <w:color w:val="000000"/>
          <w:sz w:val="24"/>
          <w:szCs w:val="24"/>
        </w:rPr>
        <w:t xml:space="preserve">Cost pressure and </w:t>
      </w:r>
      <w:proofErr w:type="gramStart"/>
      <w:r w:rsidRPr="00A22768">
        <w:rPr>
          <w:rFonts w:asciiTheme="majorBidi" w:eastAsia="Times New Roman" w:hAnsiTheme="majorBidi" w:cstheme="majorBidi"/>
          <w:b/>
          <w:bCs/>
          <w:color w:val="000000"/>
          <w:sz w:val="24"/>
          <w:szCs w:val="24"/>
        </w:rPr>
        <w:t>Financial</w:t>
      </w:r>
      <w:proofErr w:type="gramEnd"/>
      <w:r w:rsidRPr="00A22768">
        <w:rPr>
          <w:rFonts w:asciiTheme="majorBidi" w:eastAsia="Times New Roman" w:hAnsiTheme="majorBidi" w:cstheme="majorBidi"/>
          <w:b/>
          <w:bCs/>
          <w:color w:val="000000"/>
          <w:sz w:val="24"/>
          <w:szCs w:val="24"/>
        </w:rPr>
        <w:t xml:space="preserve"> weakness such as inadequate funding and budget compression</w:t>
      </w:r>
      <w:r w:rsidRPr="006F2D12">
        <w:rPr>
          <w:rFonts w:asciiTheme="majorBidi" w:hAnsiTheme="majorBidi" w:cstheme="majorBidi"/>
          <w:noProof/>
          <w:bdr w:val="none" w:sz="0" w:space="0" w:color="auto" w:frame="1"/>
        </w:rPr>
        <w:drawing>
          <wp:inline distT="0" distB="0" distL="0" distR="0" wp14:anchorId="50599351" wp14:editId="1775586E">
            <wp:extent cx="5736590" cy="2394585"/>
            <wp:effectExtent l="0" t="0" r="0" b="5715"/>
            <wp:docPr id="40" name="صورة 40" descr="https://lh6.googleusercontent.com/p1AdotfqkD_0MmoiN2IEWn2o2W2gbq261nB-jn4G_B7fhjZ4UpIboBE9xfyyxv3OsJZjxQksr79L6pbpgPPtVK5Ur0DMlQCINX908ylRv5Wk5g2tgCiTUHzJkb02KG5n2HbuKqqfHLQkvU8iYCF7YZ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s://lh6.googleusercontent.com/p1AdotfqkD_0MmoiN2IEWn2o2W2gbq261nB-jn4G_B7fhjZ4UpIboBE9xfyyxv3OsJZjxQksr79L6pbpgPPtVK5Ur0DMlQCINX908ylRv5Wk5g2tgCiTUHzJkb02KG5n2HbuKqqfHLQkvU8iYCF7YZ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36590" cy="2394585"/>
                    </a:xfrm>
                    <a:prstGeom prst="rect">
                      <a:avLst/>
                    </a:prstGeom>
                    <a:noFill/>
                    <a:ln>
                      <a:noFill/>
                    </a:ln>
                  </pic:spPr>
                </pic:pic>
              </a:graphicData>
            </a:graphic>
          </wp:inline>
        </w:drawing>
      </w:r>
    </w:p>
    <w:p w:rsidR="00A22768" w:rsidRPr="00A22768" w:rsidRDefault="00A22768" w:rsidP="00A22768">
      <w:pPr>
        <w:spacing w:before="240" w:after="240" w:line="240" w:lineRule="auto"/>
        <w:jc w:val="center"/>
        <w:rPr>
          <w:rFonts w:asciiTheme="majorBidi" w:eastAsia="Times New Roman" w:hAnsiTheme="majorBidi" w:cstheme="majorBidi"/>
          <w:b/>
          <w:bCs/>
          <w:color w:val="000000"/>
          <w:sz w:val="20"/>
          <w:szCs w:val="20"/>
        </w:rPr>
      </w:pPr>
      <w:r w:rsidRPr="00A22768">
        <w:rPr>
          <w:rFonts w:asciiTheme="majorBidi" w:eastAsia="Times New Roman" w:hAnsiTheme="majorBidi" w:cstheme="majorBidi"/>
          <w:b/>
          <w:bCs/>
          <w:color w:val="000000"/>
          <w:sz w:val="20"/>
          <w:szCs w:val="20"/>
        </w:rPr>
        <w:lastRenderedPageBreak/>
        <w:t xml:space="preserve">Figure 3.6.7 (Cost pressure and </w:t>
      </w:r>
      <w:proofErr w:type="gramStart"/>
      <w:r w:rsidRPr="00A22768">
        <w:rPr>
          <w:rFonts w:asciiTheme="majorBidi" w:eastAsia="Times New Roman" w:hAnsiTheme="majorBidi" w:cstheme="majorBidi"/>
          <w:b/>
          <w:bCs/>
          <w:color w:val="000000"/>
          <w:sz w:val="20"/>
          <w:szCs w:val="20"/>
        </w:rPr>
        <w:t>Financial</w:t>
      </w:r>
      <w:proofErr w:type="gramEnd"/>
      <w:r w:rsidRPr="00A22768">
        <w:rPr>
          <w:rFonts w:asciiTheme="majorBidi" w:eastAsia="Times New Roman" w:hAnsiTheme="majorBidi" w:cstheme="majorBidi"/>
          <w:b/>
          <w:bCs/>
          <w:color w:val="000000"/>
          <w:sz w:val="20"/>
          <w:szCs w:val="20"/>
        </w:rPr>
        <w:t xml:space="preserve"> weakness such as inadequate funding and budget compression)</w:t>
      </w:r>
    </w:p>
    <w:p w:rsidR="00803AD2" w:rsidRPr="006F2D12" w:rsidRDefault="00B865FD"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Cost pressure and financial weakness, including inadequate funding and budget compression, refer to challenges related to financial resources in a project. They can lead to compromises, delays, and lower quality outcomes. Addressing these issues requires careful financial planning and resource allocation.</w:t>
      </w:r>
    </w:p>
    <w:p w:rsidR="00662C6E" w:rsidRDefault="003244E6" w:rsidP="00662C6E">
      <w:pPr>
        <w:spacing w:before="240" w:after="240" w:line="240" w:lineRule="auto"/>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 xml:space="preserve">The </w:t>
      </w:r>
      <w:r w:rsidR="00A22768">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of these percentages according to our study </w:t>
      </w:r>
      <w:r w:rsidR="00A22768">
        <w:rPr>
          <w:rFonts w:asciiTheme="majorBidi" w:eastAsia="Times New Roman" w:hAnsiTheme="majorBidi" w:cstheme="majorBidi"/>
          <w:color w:val="000000"/>
          <w:sz w:val="24"/>
          <w:szCs w:val="24"/>
        </w:rPr>
        <w:t xml:space="preserve">is: </w:t>
      </w:r>
      <w:r w:rsidRPr="006F2D12">
        <w:rPr>
          <w:rFonts w:asciiTheme="majorBidi" w:eastAsia="Times New Roman" w:hAnsiTheme="majorBidi" w:cstheme="majorBidi"/>
          <w:b/>
          <w:bCs/>
          <w:color w:val="000000"/>
          <w:sz w:val="24"/>
          <w:szCs w:val="24"/>
        </w:rPr>
        <w:t>60.7%</w:t>
      </w:r>
    </w:p>
    <w:p w:rsidR="003244E6" w:rsidRPr="00662C6E" w:rsidRDefault="003244E6" w:rsidP="00662C6E">
      <w:pPr>
        <w:spacing w:before="240" w:after="240" w:line="240" w:lineRule="auto"/>
        <w:jc w:val="both"/>
        <w:rPr>
          <w:rFonts w:asciiTheme="majorBidi" w:eastAsia="Times New Roman" w:hAnsiTheme="majorBidi" w:cstheme="majorBidi"/>
          <w:color w:val="000000"/>
          <w:sz w:val="24"/>
          <w:szCs w:val="24"/>
        </w:rPr>
      </w:pPr>
      <w:r w:rsidRPr="00A22768">
        <w:rPr>
          <w:rFonts w:asciiTheme="majorBidi" w:eastAsia="Times New Roman" w:hAnsiTheme="majorBidi" w:cstheme="majorBidi"/>
          <w:b/>
          <w:bCs/>
          <w:color w:val="000000"/>
          <w:sz w:val="24"/>
          <w:szCs w:val="24"/>
        </w:rPr>
        <w:t>Schedule acceleration, schedule pressures, excessive overtime, and working under high time pressure due to delay and untimely delivery</w:t>
      </w:r>
    </w:p>
    <w:p w:rsidR="003244E6" w:rsidRDefault="003244E6" w:rsidP="00A22768">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37D04A49" wp14:editId="4CBE9F05">
            <wp:extent cx="4241800" cy="1795041"/>
            <wp:effectExtent l="0" t="0" r="6350" b="0"/>
            <wp:docPr id="39" name="صورة 39" descr="https://lh5.googleusercontent.com/vlqBsQYTgqyrZa9eL0-mwh4lgdt2BpFlxJd8UUHVBdz0WrFdN0lpRCW459Zt-HO_ycltBCa_hEotg3PucjpgD9FrHYKDKOJosZ0DNdxYguoVSrbcIGgIwYvDacKNugoBaZjI2NTEbtfNxEet3Z_cPm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lh5.googleusercontent.com/vlqBsQYTgqyrZa9eL0-mwh4lgdt2BpFlxJd8UUHVBdz0WrFdN0lpRCW459Zt-HO_ycltBCa_hEotg3PucjpgD9FrHYKDKOJosZ0DNdxYguoVSrbcIGgIwYvDacKNugoBaZjI2NTEbtfNxEet3Z_cPm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38984" cy="1793850"/>
                    </a:xfrm>
                    <a:prstGeom prst="rect">
                      <a:avLst/>
                    </a:prstGeom>
                    <a:noFill/>
                    <a:ln>
                      <a:noFill/>
                    </a:ln>
                  </pic:spPr>
                </pic:pic>
              </a:graphicData>
            </a:graphic>
          </wp:inline>
        </w:drawing>
      </w:r>
    </w:p>
    <w:p w:rsidR="00A22768" w:rsidRPr="00A22768" w:rsidRDefault="00A22768" w:rsidP="00A22768">
      <w:pPr>
        <w:pStyle w:val="ListParagraph"/>
        <w:spacing w:before="240" w:after="240" w:line="240" w:lineRule="auto"/>
        <w:ind w:left="0"/>
        <w:jc w:val="center"/>
        <w:rPr>
          <w:rFonts w:asciiTheme="majorBidi" w:eastAsia="Times New Roman" w:hAnsiTheme="majorBidi" w:cstheme="majorBidi"/>
          <w:b/>
          <w:bCs/>
          <w:sz w:val="20"/>
          <w:szCs w:val="20"/>
        </w:rPr>
      </w:pPr>
      <w:r w:rsidRPr="00A22768">
        <w:rPr>
          <w:rFonts w:asciiTheme="majorBidi" w:eastAsia="Times New Roman" w:hAnsiTheme="majorBidi" w:cstheme="majorBidi"/>
          <w:b/>
          <w:bCs/>
          <w:sz w:val="20"/>
          <w:szCs w:val="20"/>
        </w:rPr>
        <w:t>Figure 3.6.8 (</w:t>
      </w:r>
      <w:r w:rsidRPr="00A22768">
        <w:rPr>
          <w:rFonts w:asciiTheme="majorBidi" w:eastAsia="Times New Roman" w:hAnsiTheme="majorBidi" w:cstheme="majorBidi"/>
          <w:b/>
          <w:bCs/>
          <w:color w:val="000000"/>
          <w:sz w:val="20"/>
          <w:szCs w:val="20"/>
        </w:rPr>
        <w:t>Schedule acceleration, schedule pressures, excessive overtime, and working under high time pressure due to delay and untimely delivery)</w:t>
      </w:r>
    </w:p>
    <w:p w:rsidR="00A21B6D" w:rsidRPr="006F2D12" w:rsidRDefault="00B865FD"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Schedule acceleration, schedule pressures, excessive overtime, and high time pressure due to delays and untimely delivery refer to challenges when there is a need to expedite the project timeline. These conditions can affect productivity and quality. Effective project management is crucial to address these issues.</w:t>
      </w:r>
    </w:p>
    <w:p w:rsidR="00A22768" w:rsidRDefault="003244E6" w:rsidP="00662C6E">
      <w:pPr>
        <w:spacing w:before="240" w:after="240" w:line="240" w:lineRule="auto"/>
        <w:jc w:val="both"/>
        <w:rPr>
          <w:rFonts w:asciiTheme="majorBidi" w:eastAsia="Times New Roman" w:hAnsiTheme="majorBidi" w:cstheme="majorBidi"/>
          <w:b/>
          <w:bCs/>
          <w:color w:val="000000"/>
          <w:sz w:val="24"/>
          <w:szCs w:val="24"/>
        </w:rPr>
      </w:pPr>
      <w:r w:rsidRPr="006F2D12">
        <w:rPr>
          <w:rFonts w:asciiTheme="majorBidi" w:eastAsia="Times New Roman" w:hAnsiTheme="majorBidi" w:cstheme="majorBidi"/>
          <w:color w:val="000000"/>
          <w:sz w:val="24"/>
          <w:szCs w:val="24"/>
        </w:rPr>
        <w:t xml:space="preserve">The </w:t>
      </w:r>
      <w:r w:rsidR="00A22768">
        <w:rPr>
          <w:rFonts w:asciiTheme="majorBidi" w:eastAsia="Times New Roman" w:hAnsiTheme="majorBidi" w:cstheme="majorBidi"/>
          <w:color w:val="000000"/>
          <w:sz w:val="24"/>
          <w:szCs w:val="24"/>
        </w:rPr>
        <w:t>RII</w:t>
      </w:r>
      <w:r w:rsidRPr="006F2D12">
        <w:rPr>
          <w:rFonts w:asciiTheme="majorBidi" w:eastAsia="Times New Roman" w:hAnsiTheme="majorBidi" w:cstheme="majorBidi"/>
          <w:color w:val="000000"/>
          <w:sz w:val="24"/>
          <w:szCs w:val="24"/>
        </w:rPr>
        <w:t xml:space="preserve"> is:</w:t>
      </w:r>
      <w:r w:rsidR="00A149A7" w:rsidRPr="006F2D12">
        <w:rPr>
          <w:rFonts w:asciiTheme="majorBidi" w:eastAsia="Times New Roman" w:hAnsiTheme="majorBidi" w:cstheme="majorBidi"/>
          <w:color w:val="000000"/>
          <w:sz w:val="24"/>
          <w:szCs w:val="24"/>
        </w:rPr>
        <w:t xml:space="preserve"> </w:t>
      </w:r>
      <w:r w:rsidR="00662C6E">
        <w:rPr>
          <w:rFonts w:asciiTheme="majorBidi" w:eastAsia="Times New Roman" w:hAnsiTheme="majorBidi" w:cstheme="majorBidi"/>
          <w:color w:val="000000"/>
          <w:sz w:val="24"/>
          <w:szCs w:val="24"/>
        </w:rPr>
        <w:t>0.</w:t>
      </w:r>
      <w:r w:rsidRPr="006F2D12">
        <w:rPr>
          <w:rFonts w:asciiTheme="majorBidi" w:eastAsia="Times New Roman" w:hAnsiTheme="majorBidi" w:cstheme="majorBidi"/>
          <w:b/>
          <w:bCs/>
          <w:color w:val="000000"/>
          <w:sz w:val="24"/>
          <w:szCs w:val="24"/>
        </w:rPr>
        <w:t>65725</w:t>
      </w:r>
    </w:p>
    <w:p w:rsidR="003244E6" w:rsidRPr="00A22768" w:rsidRDefault="003244E6" w:rsidP="00A22768">
      <w:pPr>
        <w:spacing w:before="240" w:after="240" w:line="240" w:lineRule="auto"/>
        <w:jc w:val="both"/>
        <w:rPr>
          <w:rFonts w:asciiTheme="majorBidi" w:eastAsia="Times New Roman" w:hAnsiTheme="majorBidi" w:cstheme="majorBidi"/>
          <w:b/>
          <w:bCs/>
          <w:color w:val="000000"/>
          <w:sz w:val="24"/>
          <w:szCs w:val="24"/>
        </w:rPr>
      </w:pPr>
      <w:r w:rsidRPr="00A22768">
        <w:rPr>
          <w:rFonts w:asciiTheme="majorBidi" w:eastAsia="Times New Roman" w:hAnsiTheme="majorBidi" w:cstheme="majorBidi"/>
          <w:b/>
          <w:bCs/>
          <w:color w:val="000000"/>
          <w:sz w:val="24"/>
          <w:szCs w:val="24"/>
        </w:rPr>
        <w:t>Adverse natural conditions such as hot weather, rain, cold, earthquakes, and floods and uncertainty of environmental aspects such as soil condition</w:t>
      </w:r>
    </w:p>
    <w:p w:rsidR="003244E6" w:rsidRPr="006F2D12" w:rsidRDefault="003244E6"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w:t>
      </w:r>
    </w:p>
    <w:p w:rsidR="00B865FD" w:rsidRDefault="003244E6" w:rsidP="00A22768">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47E76E1D" wp14:editId="14782C93">
            <wp:extent cx="4267200" cy="1724546"/>
            <wp:effectExtent l="0" t="0" r="0" b="9525"/>
            <wp:docPr id="38" name="صورة 38" descr="https://lh4.googleusercontent.com/DYnFeZncBo61pYf9ZjWxJ0GRXC45f4h8wHA-D5212PBnIpelbpxysnbLnkRNvBxxfLn6eRLnHxvDylrOQw1BpOLeXelQ0lLrixFzSJeDbGOd11JDMC249g8Q8uVokuFYxDuN2OqdTYVKG96DC7usj9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s://lh4.googleusercontent.com/DYnFeZncBo61pYf9ZjWxJ0GRXC45f4h8wHA-D5212PBnIpelbpxysnbLnkRNvBxxfLn6eRLnHxvDylrOQw1BpOLeXelQ0lLrixFzSJeDbGOd11JDMC249g8Q8uVokuFYxDuN2OqdTYVKG96DC7usj9Q"/>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264474" cy="1723444"/>
                    </a:xfrm>
                    <a:prstGeom prst="rect">
                      <a:avLst/>
                    </a:prstGeom>
                    <a:noFill/>
                    <a:ln>
                      <a:noFill/>
                    </a:ln>
                  </pic:spPr>
                </pic:pic>
              </a:graphicData>
            </a:graphic>
          </wp:inline>
        </w:drawing>
      </w:r>
    </w:p>
    <w:p w:rsidR="00A22768" w:rsidRPr="00A22768" w:rsidRDefault="00A22768" w:rsidP="00A22768">
      <w:pPr>
        <w:spacing w:before="240" w:after="240" w:line="240" w:lineRule="auto"/>
        <w:jc w:val="center"/>
        <w:rPr>
          <w:rFonts w:asciiTheme="majorBidi" w:eastAsia="Times New Roman" w:hAnsiTheme="majorBidi" w:cstheme="majorBidi"/>
          <w:b/>
          <w:bCs/>
          <w:color w:val="000000"/>
          <w:sz w:val="20"/>
          <w:szCs w:val="20"/>
        </w:rPr>
      </w:pPr>
      <w:r w:rsidRPr="00A22768">
        <w:rPr>
          <w:rFonts w:asciiTheme="majorBidi" w:eastAsia="Times New Roman" w:hAnsiTheme="majorBidi" w:cstheme="majorBidi"/>
          <w:b/>
          <w:bCs/>
          <w:sz w:val="20"/>
          <w:szCs w:val="20"/>
        </w:rPr>
        <w:lastRenderedPageBreak/>
        <w:t>Figure 3.6.9</w:t>
      </w:r>
      <w:r w:rsidRPr="00A22768">
        <w:rPr>
          <w:rFonts w:asciiTheme="majorBidi" w:eastAsia="Times New Roman" w:hAnsiTheme="majorBidi" w:cstheme="majorBidi"/>
          <w:b/>
          <w:bCs/>
          <w:color w:val="000000"/>
          <w:sz w:val="20"/>
          <w:szCs w:val="20"/>
        </w:rPr>
        <w:t xml:space="preserve"> Adverse natural conditions such as hot weather, rain, cold, earthquakes, and floods and uncertainty of environmental aspects such as soil condition</w:t>
      </w:r>
    </w:p>
    <w:p w:rsidR="00A22768" w:rsidRPr="006F2D12" w:rsidRDefault="00A22768" w:rsidP="00A22768">
      <w:pPr>
        <w:spacing w:before="240" w:after="240" w:line="240" w:lineRule="auto"/>
        <w:jc w:val="center"/>
        <w:rPr>
          <w:rFonts w:asciiTheme="majorBidi" w:eastAsia="Times New Roman" w:hAnsiTheme="majorBidi" w:cstheme="majorBidi"/>
          <w:sz w:val="24"/>
          <w:szCs w:val="24"/>
        </w:rPr>
      </w:pPr>
    </w:p>
    <w:p w:rsidR="00803AD2" w:rsidRPr="006F2D12" w:rsidRDefault="00B865FD"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Adverse natural conditions like weather extremes and environmental uncertainties such as soil conditions pose challenges in construction projects. Mitigating risks through planning and appropriate measures ensures safety and project resilience.</w:t>
      </w:r>
    </w:p>
    <w:p w:rsidR="00A149A7" w:rsidRPr="00A22768" w:rsidRDefault="003244E6" w:rsidP="00662C6E">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 xml:space="preserve">The </w:t>
      </w:r>
      <w:r w:rsidR="00A22768">
        <w:rPr>
          <w:rFonts w:asciiTheme="majorBidi" w:eastAsia="Times New Roman" w:hAnsiTheme="majorBidi" w:cstheme="majorBidi"/>
          <w:color w:val="000000"/>
          <w:sz w:val="24"/>
          <w:szCs w:val="24"/>
        </w:rPr>
        <w:t xml:space="preserve">is: </w:t>
      </w:r>
      <w:r w:rsidR="00662C6E">
        <w:rPr>
          <w:rFonts w:asciiTheme="majorBidi" w:eastAsia="Times New Roman" w:hAnsiTheme="majorBidi" w:cstheme="majorBidi"/>
          <w:color w:val="000000"/>
          <w:sz w:val="24"/>
          <w:szCs w:val="24"/>
        </w:rPr>
        <w:t>0.</w:t>
      </w:r>
      <w:r w:rsidRPr="006F2D12">
        <w:rPr>
          <w:rFonts w:asciiTheme="majorBidi" w:eastAsia="Times New Roman" w:hAnsiTheme="majorBidi" w:cstheme="majorBidi"/>
          <w:b/>
          <w:bCs/>
          <w:color w:val="000000"/>
          <w:sz w:val="24"/>
          <w:szCs w:val="24"/>
        </w:rPr>
        <w:t>57</w:t>
      </w:r>
      <w:r w:rsidR="00662C6E">
        <w:rPr>
          <w:rFonts w:asciiTheme="majorBidi" w:eastAsia="Times New Roman" w:hAnsiTheme="majorBidi" w:cstheme="majorBidi"/>
          <w:b/>
          <w:bCs/>
          <w:color w:val="000000"/>
          <w:sz w:val="24"/>
          <w:szCs w:val="24"/>
        </w:rPr>
        <w:t>175</w:t>
      </w:r>
    </w:p>
    <w:p w:rsidR="003244E6" w:rsidRPr="00A22768" w:rsidRDefault="003244E6" w:rsidP="00A22768">
      <w:pPr>
        <w:pStyle w:val="ListParagraph"/>
        <w:spacing w:before="240" w:after="240" w:line="240" w:lineRule="auto"/>
        <w:ind w:left="0"/>
        <w:jc w:val="both"/>
        <w:rPr>
          <w:rFonts w:asciiTheme="majorBidi" w:eastAsia="Times New Roman" w:hAnsiTheme="majorBidi" w:cstheme="majorBidi"/>
          <w:b/>
          <w:bCs/>
          <w:sz w:val="24"/>
          <w:szCs w:val="24"/>
        </w:rPr>
      </w:pPr>
      <w:r w:rsidRPr="00A22768">
        <w:rPr>
          <w:rFonts w:asciiTheme="majorBidi" w:eastAsia="Times New Roman" w:hAnsiTheme="majorBidi" w:cstheme="majorBidi"/>
          <w:b/>
          <w:bCs/>
          <w:color w:val="000000"/>
          <w:sz w:val="24"/>
          <w:szCs w:val="24"/>
        </w:rPr>
        <w:t>Unpredictable factors from different sources such as government roles</w:t>
      </w:r>
    </w:p>
    <w:p w:rsidR="003244E6" w:rsidRDefault="003244E6" w:rsidP="00A22768">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6152B54E" wp14:editId="3D024A20">
            <wp:extent cx="4648200" cy="1878523"/>
            <wp:effectExtent l="0" t="0" r="0" b="7620"/>
            <wp:docPr id="37" name="صورة 37" descr="https://lh4.googleusercontent.com/CtNTVCrJVOiIfHAY0Ept7aqKxelE3QkrJ0lhMx1sZGgFh4o0Q3Gcajo5E9IvBJYsoLdHLFh4obZE-4ZdRY38U3FlBdk3HFwtvVXFQ6FfDzT2z3vGECD7mZrgyQB6E35AWQI93mOgfzdK6ZqMLTmaBw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lh4.googleusercontent.com/CtNTVCrJVOiIfHAY0Ept7aqKxelE3QkrJ0lhMx1sZGgFh4o0Q3Gcajo5E9IvBJYsoLdHLFh4obZE-4ZdRY38U3FlBdk3HFwtvVXFQ6FfDzT2z3vGECD7mZrgyQB6E35AWQI93mOgfzdK6ZqMLTmaBw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45231" cy="1877323"/>
                    </a:xfrm>
                    <a:prstGeom prst="rect">
                      <a:avLst/>
                    </a:prstGeom>
                    <a:noFill/>
                    <a:ln>
                      <a:noFill/>
                    </a:ln>
                  </pic:spPr>
                </pic:pic>
              </a:graphicData>
            </a:graphic>
          </wp:inline>
        </w:drawing>
      </w:r>
    </w:p>
    <w:p w:rsidR="00A22768" w:rsidRPr="00A22768" w:rsidRDefault="00A22768" w:rsidP="00A22768">
      <w:pPr>
        <w:pStyle w:val="ListParagraph"/>
        <w:spacing w:before="240" w:after="240" w:line="240" w:lineRule="auto"/>
        <w:ind w:left="0"/>
        <w:jc w:val="center"/>
        <w:rPr>
          <w:rFonts w:asciiTheme="majorBidi" w:eastAsia="Times New Roman" w:hAnsiTheme="majorBidi" w:cstheme="majorBidi"/>
          <w:b/>
          <w:bCs/>
          <w:sz w:val="20"/>
          <w:szCs w:val="20"/>
        </w:rPr>
      </w:pPr>
      <w:r w:rsidRPr="00A22768">
        <w:rPr>
          <w:rFonts w:asciiTheme="majorBidi" w:eastAsia="Times New Roman" w:hAnsiTheme="majorBidi" w:cstheme="majorBidi"/>
          <w:b/>
          <w:bCs/>
          <w:sz w:val="20"/>
          <w:szCs w:val="20"/>
        </w:rPr>
        <w:t>Figure 3.6.10</w:t>
      </w:r>
      <w:r w:rsidRPr="00A22768">
        <w:rPr>
          <w:rFonts w:asciiTheme="majorBidi" w:eastAsia="Times New Roman" w:hAnsiTheme="majorBidi" w:cstheme="majorBidi"/>
          <w:b/>
          <w:bCs/>
          <w:color w:val="000000"/>
          <w:sz w:val="20"/>
          <w:szCs w:val="20"/>
        </w:rPr>
        <w:t xml:space="preserve"> Unpredictable factors from different sources such as government roles</w:t>
      </w:r>
    </w:p>
    <w:p w:rsidR="00803AD2" w:rsidRPr="006F2D12" w:rsidRDefault="00363F8E" w:rsidP="006F2D12">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Unpredictable factors from government roles refer to unforeseen elements influenced by government actions or policies that can impact construction projects. Adapting to these factors requires staying informed, proactive communication, and the ability to adjust to changing regulations.</w:t>
      </w:r>
    </w:p>
    <w:p w:rsidR="00A22768" w:rsidRDefault="00662C6E" w:rsidP="00662C6E">
      <w:pPr>
        <w:spacing w:before="240" w:after="240" w:line="240" w:lineRule="auto"/>
        <w:jc w:val="both"/>
        <w:rPr>
          <w:rFonts w:asciiTheme="majorBidi" w:eastAsia="Times New Roman" w:hAnsiTheme="majorBidi" w:cstheme="majorBidi"/>
          <w:b/>
          <w:bCs/>
          <w:color w:val="000000"/>
          <w:sz w:val="24"/>
          <w:szCs w:val="24"/>
        </w:rPr>
      </w:pPr>
      <w:r>
        <w:rPr>
          <w:rFonts w:asciiTheme="majorBidi" w:eastAsia="Times New Roman" w:hAnsiTheme="majorBidi" w:cstheme="majorBidi"/>
          <w:color w:val="000000"/>
          <w:sz w:val="24"/>
          <w:szCs w:val="24"/>
        </w:rPr>
        <w:t>The RII</w:t>
      </w:r>
      <w:r w:rsidR="003244E6" w:rsidRPr="006F2D12">
        <w:rPr>
          <w:rFonts w:asciiTheme="majorBidi" w:eastAsia="Times New Roman" w:hAnsiTheme="majorBidi" w:cstheme="majorBidi"/>
          <w:color w:val="000000"/>
          <w:sz w:val="24"/>
          <w:szCs w:val="24"/>
        </w:rPr>
        <w:t xml:space="preserve"> is:</w:t>
      </w:r>
      <w:r w:rsidR="00A149A7" w:rsidRPr="006F2D12">
        <w:rPr>
          <w:rFonts w:asciiTheme="majorBidi" w:eastAsia="Times New Roman" w:hAnsiTheme="majorBidi" w:cstheme="majorBidi"/>
          <w:color w:val="000000"/>
          <w:sz w:val="24"/>
          <w:szCs w:val="24"/>
        </w:rPr>
        <w:t xml:space="preserve"> </w:t>
      </w:r>
      <w:r>
        <w:rPr>
          <w:rFonts w:asciiTheme="majorBidi" w:eastAsia="Times New Roman" w:hAnsiTheme="majorBidi" w:cstheme="majorBidi"/>
          <w:color w:val="000000"/>
          <w:sz w:val="24"/>
          <w:szCs w:val="24"/>
        </w:rPr>
        <w:t>0.</w:t>
      </w:r>
      <w:r w:rsidR="00D468F3" w:rsidRPr="006F2D12">
        <w:rPr>
          <w:rFonts w:asciiTheme="majorBidi" w:eastAsia="Times New Roman" w:hAnsiTheme="majorBidi" w:cstheme="majorBidi"/>
          <w:b/>
          <w:bCs/>
          <w:color w:val="000000"/>
          <w:sz w:val="24"/>
          <w:szCs w:val="24"/>
        </w:rPr>
        <w:t>62</w:t>
      </w:r>
      <w:r>
        <w:rPr>
          <w:rFonts w:asciiTheme="majorBidi" w:eastAsia="Times New Roman" w:hAnsiTheme="majorBidi" w:cstheme="majorBidi"/>
          <w:b/>
          <w:bCs/>
          <w:color w:val="000000"/>
          <w:sz w:val="24"/>
          <w:szCs w:val="24"/>
        </w:rPr>
        <w:t>85</w:t>
      </w:r>
    </w:p>
    <w:p w:rsidR="003244E6" w:rsidRPr="00A22768" w:rsidRDefault="003244E6" w:rsidP="00A22768">
      <w:pPr>
        <w:spacing w:before="240" w:after="240" w:line="240" w:lineRule="auto"/>
        <w:jc w:val="both"/>
        <w:rPr>
          <w:rFonts w:asciiTheme="majorBidi" w:eastAsia="Times New Roman" w:hAnsiTheme="majorBidi" w:cstheme="majorBidi"/>
          <w:b/>
          <w:bCs/>
          <w:color w:val="000000"/>
          <w:sz w:val="24"/>
          <w:szCs w:val="24"/>
        </w:rPr>
      </w:pPr>
      <w:r w:rsidRPr="00A22768">
        <w:rPr>
          <w:rFonts w:asciiTheme="majorBidi" w:eastAsia="Times New Roman" w:hAnsiTheme="majorBidi" w:cstheme="majorBidi"/>
          <w:b/>
          <w:bCs/>
          <w:color w:val="000000"/>
          <w:sz w:val="24"/>
          <w:szCs w:val="24"/>
        </w:rPr>
        <w:t>External factors such as social, cultural, political, and economic influences and environmental situation such as the physical condition of a project</w:t>
      </w:r>
    </w:p>
    <w:p w:rsidR="003244E6" w:rsidRPr="006F2D12" w:rsidRDefault="003244E6"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w:t>
      </w:r>
    </w:p>
    <w:p w:rsidR="003244E6" w:rsidRDefault="003244E6" w:rsidP="00A22768">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lastRenderedPageBreak/>
        <w:drawing>
          <wp:inline distT="0" distB="0" distL="0" distR="0" wp14:anchorId="1BE290D5" wp14:editId="5DDB01BC">
            <wp:extent cx="5736590" cy="2286000"/>
            <wp:effectExtent l="0" t="0" r="0" b="0"/>
            <wp:docPr id="36" name="صورة 36" descr="https://lh4.googleusercontent.com/cKwdXAK0pl7V_TG4hgZbhTzsEi9Lb8wW74sJYt_z4FDShnZGyGLOF-Zu34lUANMec2zNqso9wgIMfaOJYL0cjrpqMHtFb9EREVS1DPO1S7kym4AUaRNTPL3EbFJWgd3ygJvAVyuqj9-bkv5CZ_Kqf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s://lh4.googleusercontent.com/cKwdXAK0pl7V_TG4hgZbhTzsEi9Lb8wW74sJYt_z4FDShnZGyGLOF-Zu34lUANMec2zNqso9wgIMfaOJYL0cjrpqMHtFb9EREVS1DPO1S7kym4AUaRNTPL3EbFJWgd3ygJvAVyuqj9-bkv5CZ_Kqfns"/>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36590" cy="2286000"/>
                    </a:xfrm>
                    <a:prstGeom prst="rect">
                      <a:avLst/>
                    </a:prstGeom>
                    <a:noFill/>
                    <a:ln>
                      <a:noFill/>
                    </a:ln>
                  </pic:spPr>
                </pic:pic>
              </a:graphicData>
            </a:graphic>
          </wp:inline>
        </w:drawing>
      </w:r>
    </w:p>
    <w:p w:rsidR="003244E6" w:rsidRDefault="00A22768" w:rsidP="00A22768">
      <w:pPr>
        <w:spacing w:before="240" w:after="240" w:line="240" w:lineRule="auto"/>
        <w:jc w:val="center"/>
        <w:rPr>
          <w:rFonts w:asciiTheme="majorBidi" w:eastAsia="Times New Roman" w:hAnsiTheme="majorBidi" w:cstheme="majorBidi"/>
          <w:b/>
          <w:bCs/>
          <w:color w:val="000000"/>
          <w:sz w:val="20"/>
          <w:szCs w:val="20"/>
        </w:rPr>
      </w:pPr>
      <w:r w:rsidRPr="00A22768">
        <w:rPr>
          <w:rFonts w:asciiTheme="majorBidi" w:eastAsia="Times New Roman" w:hAnsiTheme="majorBidi" w:cstheme="majorBidi"/>
          <w:b/>
          <w:bCs/>
          <w:sz w:val="20"/>
          <w:szCs w:val="20"/>
        </w:rPr>
        <w:t>Figure 3.6.11</w:t>
      </w:r>
      <w:r w:rsidRPr="00A22768">
        <w:rPr>
          <w:rFonts w:asciiTheme="majorBidi" w:eastAsia="Times New Roman" w:hAnsiTheme="majorBidi" w:cstheme="majorBidi"/>
          <w:b/>
          <w:bCs/>
          <w:color w:val="000000"/>
          <w:sz w:val="20"/>
          <w:szCs w:val="20"/>
        </w:rPr>
        <w:t xml:space="preserve"> External factors such as social, cultural, political, and economic influences and environmental situation such as the physical condition of a project</w:t>
      </w:r>
    </w:p>
    <w:p w:rsidR="00A22768" w:rsidRPr="00A22768" w:rsidRDefault="00A22768" w:rsidP="00A22768">
      <w:pPr>
        <w:spacing w:before="240" w:after="240" w:line="240" w:lineRule="auto"/>
        <w:jc w:val="center"/>
        <w:rPr>
          <w:rFonts w:asciiTheme="majorBidi" w:eastAsia="Times New Roman" w:hAnsiTheme="majorBidi" w:cstheme="majorBidi"/>
          <w:b/>
          <w:bCs/>
          <w:color w:val="000000"/>
          <w:sz w:val="20"/>
          <w:szCs w:val="20"/>
        </w:rPr>
      </w:pPr>
    </w:p>
    <w:p w:rsidR="00363F8E" w:rsidRPr="006F2D12" w:rsidRDefault="00363F8E" w:rsidP="00A22768">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External factors such as social, cultural, political, and economic influences, as well as the physical condition of a project, refer to external elements that impact construction projects. Considering and addressing these factors is crucial fo</w:t>
      </w:r>
      <w:r w:rsidR="00A22768">
        <w:rPr>
          <w:rFonts w:asciiTheme="majorBidi" w:eastAsia="Times New Roman" w:hAnsiTheme="majorBidi" w:cstheme="majorBidi"/>
          <w:color w:val="000000"/>
          <w:sz w:val="24"/>
          <w:szCs w:val="24"/>
        </w:rPr>
        <w:t>r successful project execution.</w:t>
      </w:r>
    </w:p>
    <w:p w:rsidR="00A21B6D" w:rsidRPr="0067745E" w:rsidRDefault="00D468F3" w:rsidP="0067745E">
      <w:pPr>
        <w:spacing w:before="240" w:after="240" w:line="240" w:lineRule="auto"/>
        <w:jc w:val="both"/>
        <w:rPr>
          <w:rFonts w:asciiTheme="majorBidi" w:eastAsia="Times New Roman" w:hAnsiTheme="majorBidi" w:cstheme="majorBidi"/>
          <w:color w:val="000000"/>
          <w:sz w:val="24"/>
          <w:szCs w:val="24"/>
        </w:rPr>
      </w:pPr>
      <w:r w:rsidRPr="006F2D12">
        <w:rPr>
          <w:rFonts w:asciiTheme="majorBidi" w:eastAsia="Times New Roman" w:hAnsiTheme="majorBidi" w:cstheme="majorBidi"/>
          <w:color w:val="000000"/>
          <w:sz w:val="24"/>
          <w:szCs w:val="24"/>
        </w:rPr>
        <w:t xml:space="preserve">The </w:t>
      </w:r>
      <w:proofErr w:type="gramStart"/>
      <w:r w:rsidR="00662C6E">
        <w:rPr>
          <w:rFonts w:asciiTheme="majorBidi" w:eastAsia="Times New Roman" w:hAnsiTheme="majorBidi" w:cstheme="majorBidi"/>
          <w:color w:val="000000"/>
          <w:sz w:val="24"/>
          <w:szCs w:val="24"/>
        </w:rPr>
        <w:t xml:space="preserve">RII </w:t>
      </w:r>
      <w:r w:rsidRPr="006F2D12">
        <w:rPr>
          <w:rFonts w:asciiTheme="majorBidi" w:eastAsia="Times New Roman" w:hAnsiTheme="majorBidi" w:cstheme="majorBidi"/>
          <w:color w:val="000000"/>
          <w:sz w:val="24"/>
          <w:szCs w:val="24"/>
        </w:rPr>
        <w:t xml:space="preserve"> is</w:t>
      </w:r>
      <w:proofErr w:type="gramEnd"/>
      <w:r w:rsidRPr="006F2D12">
        <w:rPr>
          <w:rFonts w:asciiTheme="majorBidi" w:eastAsia="Times New Roman" w:hAnsiTheme="majorBidi" w:cstheme="majorBidi"/>
          <w:color w:val="000000"/>
          <w:sz w:val="24"/>
          <w:szCs w:val="24"/>
        </w:rPr>
        <w:t>:</w:t>
      </w:r>
      <w:r w:rsidR="00A149A7" w:rsidRPr="006F2D12">
        <w:rPr>
          <w:rFonts w:asciiTheme="majorBidi" w:eastAsia="Times New Roman" w:hAnsiTheme="majorBidi" w:cstheme="majorBidi"/>
          <w:color w:val="000000"/>
          <w:sz w:val="24"/>
          <w:szCs w:val="24"/>
        </w:rPr>
        <w:t xml:space="preserve"> </w:t>
      </w:r>
      <w:r w:rsidR="00662C6E">
        <w:rPr>
          <w:rFonts w:asciiTheme="majorBidi" w:eastAsia="Times New Roman" w:hAnsiTheme="majorBidi" w:cstheme="majorBidi"/>
          <w:color w:val="000000"/>
          <w:sz w:val="24"/>
          <w:szCs w:val="24"/>
        </w:rPr>
        <w:t>0.</w:t>
      </w:r>
      <w:r w:rsidRPr="006F2D12">
        <w:rPr>
          <w:rFonts w:asciiTheme="majorBidi" w:eastAsia="Times New Roman" w:hAnsiTheme="majorBidi" w:cstheme="majorBidi"/>
          <w:b/>
          <w:bCs/>
          <w:color w:val="000000"/>
          <w:sz w:val="24"/>
          <w:szCs w:val="24"/>
        </w:rPr>
        <w:t>57</w:t>
      </w:r>
      <w:r w:rsidR="0067745E">
        <w:rPr>
          <w:rFonts w:asciiTheme="majorBidi" w:eastAsia="Times New Roman" w:hAnsiTheme="majorBidi" w:cstheme="majorBidi"/>
          <w:b/>
          <w:bCs/>
          <w:color w:val="000000"/>
          <w:sz w:val="24"/>
          <w:szCs w:val="24"/>
        </w:rPr>
        <w:t>8</w:t>
      </w:r>
    </w:p>
    <w:p w:rsidR="00A21B6D" w:rsidRPr="006F2D12" w:rsidRDefault="00A21B6D" w:rsidP="006F2D12">
      <w:pPr>
        <w:spacing w:before="240" w:after="240" w:line="240" w:lineRule="auto"/>
        <w:jc w:val="both"/>
        <w:rPr>
          <w:rFonts w:asciiTheme="majorBidi" w:eastAsia="Times New Roman" w:hAnsiTheme="majorBidi" w:cstheme="majorBidi"/>
          <w:sz w:val="24"/>
          <w:szCs w:val="24"/>
        </w:rPr>
      </w:pPr>
    </w:p>
    <w:p w:rsidR="00A22768" w:rsidRDefault="00A22768" w:rsidP="006F2D12">
      <w:pPr>
        <w:pStyle w:val="NormalWeb"/>
        <w:spacing w:before="240" w:beforeAutospacing="0" w:after="240" w:afterAutospacing="0"/>
        <w:jc w:val="both"/>
        <w:rPr>
          <w:rFonts w:asciiTheme="majorBidi" w:hAnsiTheme="majorBidi" w:cstheme="majorBidi"/>
        </w:rPr>
      </w:pPr>
    </w:p>
    <w:p w:rsidR="00D468F3" w:rsidRPr="00A22768" w:rsidRDefault="00A149A7" w:rsidP="006F2D12">
      <w:pPr>
        <w:pStyle w:val="NormalWeb"/>
        <w:spacing w:before="240" w:beforeAutospacing="0" w:after="240" w:afterAutospacing="0"/>
        <w:jc w:val="both"/>
        <w:rPr>
          <w:rFonts w:asciiTheme="majorBidi" w:hAnsiTheme="majorBidi" w:cstheme="majorBidi"/>
          <w:b/>
          <w:bCs/>
          <w:sz w:val="28"/>
          <w:szCs w:val="28"/>
          <w:u w:val="single"/>
        </w:rPr>
      </w:pPr>
      <w:r w:rsidRPr="00A22768">
        <w:rPr>
          <w:rFonts w:asciiTheme="majorBidi" w:hAnsiTheme="majorBidi" w:cstheme="majorBidi"/>
          <w:b/>
          <w:bCs/>
          <w:color w:val="000000"/>
          <w:sz w:val="28"/>
          <w:szCs w:val="28"/>
          <w:u w:val="single"/>
        </w:rPr>
        <w:t>G</w:t>
      </w:r>
      <w:r w:rsidR="00D468F3" w:rsidRPr="00A22768">
        <w:rPr>
          <w:rFonts w:asciiTheme="majorBidi" w:hAnsiTheme="majorBidi" w:cstheme="majorBidi"/>
          <w:b/>
          <w:bCs/>
          <w:color w:val="000000"/>
          <w:sz w:val="28"/>
          <w:szCs w:val="28"/>
          <w:u w:val="single"/>
        </w:rPr>
        <w:t>eneral questions</w:t>
      </w:r>
    </w:p>
    <w:p w:rsidR="00D468F3" w:rsidRPr="006F2D12" w:rsidRDefault="00D468F3"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 xml:space="preserve">- What are the methods that you follow in estimating the estimated cost of the project or pricing bids when submitting for </w:t>
      </w:r>
      <w:proofErr w:type="gramStart"/>
      <w:r w:rsidRPr="006F2D12">
        <w:rPr>
          <w:rFonts w:asciiTheme="majorBidi" w:hAnsiTheme="majorBidi" w:cstheme="majorBidi"/>
          <w:color w:val="000000"/>
        </w:rPr>
        <w:t>bids</w:t>
      </w:r>
      <w:r w:rsidR="00803AD2" w:rsidRPr="006F2D12">
        <w:rPr>
          <w:rFonts w:asciiTheme="majorBidi" w:hAnsiTheme="majorBidi" w:cstheme="majorBidi"/>
          <w:color w:val="000000"/>
        </w:rPr>
        <w:t xml:space="preserve"> ?</w:t>
      </w:r>
      <w:proofErr w:type="gramEnd"/>
    </w:p>
    <w:p w:rsidR="00D468F3" w:rsidRPr="006F2D12" w:rsidRDefault="00D468F3"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 </w:t>
      </w:r>
    </w:p>
    <w:p w:rsidR="0067745E" w:rsidRDefault="0067745E" w:rsidP="00A22768">
      <w:pPr>
        <w:pStyle w:val="NormalWeb"/>
        <w:spacing w:before="240" w:beforeAutospacing="0" w:after="240" w:afterAutospacing="0"/>
        <w:jc w:val="center"/>
        <w:rPr>
          <w:rFonts w:asciiTheme="majorBidi" w:hAnsiTheme="majorBidi" w:cstheme="majorBidi"/>
        </w:rPr>
      </w:pPr>
    </w:p>
    <w:p w:rsidR="00D468F3" w:rsidRPr="006F2D12" w:rsidRDefault="00D468F3" w:rsidP="00A22768">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35DE78A4" wp14:editId="32C70245">
            <wp:extent cx="4487333" cy="1721305"/>
            <wp:effectExtent l="0" t="0" r="0" b="0"/>
            <wp:docPr id="52" name="صورة 52" descr="https://lh4.googleusercontent.com/zXugXvxS5BieKQWQprXFp2HELqtOVmeCXBQhWGlkjiJtwcIMy7aV1cIEP-MW1zI1T8_-Sl17Jz4rHfdIv81jCEYHQi5e_R04bNQ7VEwJjFD14N1zxUnarc5alBHYv80IL0278n6C4K-inyrMXs7zsF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s://lh4.googleusercontent.com/zXugXvxS5BieKQWQprXFp2HELqtOVmeCXBQhWGlkjiJtwcIMy7aV1cIEP-MW1zI1T8_-Sl17Jz4rHfdIv81jCEYHQi5e_R04bNQ7VEwJjFD14N1zxUnarc5alBHYv80IL0278n6C4K-inyrMXs7zsFM"/>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490652" cy="1722578"/>
                    </a:xfrm>
                    <a:prstGeom prst="rect">
                      <a:avLst/>
                    </a:prstGeom>
                    <a:noFill/>
                    <a:ln>
                      <a:noFill/>
                    </a:ln>
                  </pic:spPr>
                </pic:pic>
              </a:graphicData>
            </a:graphic>
          </wp:inline>
        </w:drawing>
      </w:r>
    </w:p>
    <w:p w:rsidR="00D468F3" w:rsidRPr="006F2D12" w:rsidRDefault="00803AD2"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lastRenderedPageBreak/>
        <w:t>-</w:t>
      </w:r>
      <w:r w:rsidR="00D468F3" w:rsidRPr="006F2D12">
        <w:rPr>
          <w:rFonts w:asciiTheme="majorBidi" w:hAnsiTheme="majorBidi" w:cstheme="majorBidi"/>
          <w:color w:val="000000"/>
        </w:rPr>
        <w:t xml:space="preserve">What are the most frequent causes of claims and </w:t>
      </w:r>
      <w:proofErr w:type="gramStart"/>
      <w:r w:rsidR="00D468F3" w:rsidRPr="006F2D12">
        <w:rPr>
          <w:rFonts w:asciiTheme="majorBidi" w:hAnsiTheme="majorBidi" w:cstheme="majorBidi"/>
          <w:color w:val="000000"/>
        </w:rPr>
        <w:t>disputes</w:t>
      </w:r>
      <w:r w:rsidRPr="006F2D12">
        <w:rPr>
          <w:rFonts w:asciiTheme="majorBidi" w:hAnsiTheme="majorBidi" w:cstheme="majorBidi"/>
          <w:color w:val="000000"/>
        </w:rPr>
        <w:t xml:space="preserve"> ?</w:t>
      </w:r>
      <w:proofErr w:type="gramEnd"/>
    </w:p>
    <w:p w:rsidR="00D468F3" w:rsidRPr="006F2D12" w:rsidRDefault="00D468F3" w:rsidP="00A22768">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614D1BE5" wp14:editId="6634112E">
            <wp:extent cx="3987800" cy="1547372"/>
            <wp:effectExtent l="0" t="0" r="0" b="0"/>
            <wp:docPr id="51" name="صورة 51" descr="https://lh5.googleusercontent.com/R4EfeTioNAaaFMVMZw0lcZo_qJKfs4BsRZoG9aegRpsvv7SudGJWGjcFXXiMwk5ZUBV9wVejDOBOwGz30qIlG9qcf981GctHI0tkLcpKOLlJQgY8sE7jgTbXZm-V5Rn3K-fCNvGncWUQxOTE-Ljtf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s://lh5.googleusercontent.com/R4EfeTioNAaaFMVMZw0lcZo_qJKfs4BsRZoG9aegRpsvv7SudGJWGjcFXXiMwk5ZUBV9wVejDOBOwGz30qIlG9qcf981GctHI0tkLcpKOLlJQgY8sE7jgTbXZm-V5Rn3K-fCNvGncWUQxOTE-Ljtfgo"/>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996662" cy="1550811"/>
                    </a:xfrm>
                    <a:prstGeom prst="rect">
                      <a:avLst/>
                    </a:prstGeom>
                    <a:noFill/>
                    <a:ln>
                      <a:noFill/>
                    </a:ln>
                  </pic:spPr>
                </pic:pic>
              </a:graphicData>
            </a:graphic>
          </wp:inline>
        </w:drawing>
      </w:r>
    </w:p>
    <w:p w:rsidR="00D468F3" w:rsidRPr="00A22768" w:rsidRDefault="00D468F3" w:rsidP="00A22768">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 </w:t>
      </w:r>
      <w:r w:rsidR="00803AD2" w:rsidRPr="006F2D12">
        <w:rPr>
          <w:rFonts w:asciiTheme="majorBidi" w:hAnsiTheme="majorBidi" w:cstheme="majorBidi"/>
          <w:color w:val="000000"/>
        </w:rPr>
        <w:t>-</w:t>
      </w:r>
      <w:r w:rsidRPr="006F2D12">
        <w:rPr>
          <w:rFonts w:asciiTheme="majorBidi" w:hAnsiTheme="majorBidi" w:cstheme="majorBidi"/>
          <w:color w:val="000000"/>
        </w:rPr>
        <w:t xml:space="preserve">Did it happen to you that it was not agreed to appoint members of the Dispute Resolution </w:t>
      </w:r>
      <w:proofErr w:type="gramStart"/>
      <w:r w:rsidRPr="006F2D12">
        <w:rPr>
          <w:rFonts w:asciiTheme="majorBidi" w:hAnsiTheme="majorBidi" w:cstheme="majorBidi"/>
          <w:color w:val="000000"/>
        </w:rPr>
        <w:t>Council ?</w:t>
      </w:r>
      <w:proofErr w:type="gramEnd"/>
    </w:p>
    <w:p w:rsidR="00D468F3" w:rsidRPr="006F2D12" w:rsidRDefault="00D468F3" w:rsidP="006F2D12">
      <w:pPr>
        <w:pStyle w:val="NormalWeb"/>
        <w:spacing w:before="240" w:beforeAutospacing="0" w:after="240" w:afterAutospacing="0"/>
        <w:jc w:val="both"/>
        <w:rPr>
          <w:rFonts w:asciiTheme="majorBidi" w:hAnsiTheme="majorBidi" w:cstheme="majorBidi"/>
          <w:noProof/>
          <w:color w:val="000000"/>
          <w:bdr w:val="none" w:sz="0" w:space="0" w:color="auto" w:frame="1"/>
        </w:rPr>
      </w:pPr>
      <w:r w:rsidRPr="006F2D12">
        <w:rPr>
          <w:rFonts w:asciiTheme="majorBidi" w:hAnsiTheme="majorBidi" w:cstheme="majorBidi"/>
          <w:color w:val="000000"/>
        </w:rPr>
        <w:t> </w:t>
      </w:r>
    </w:p>
    <w:p w:rsidR="00D468F3" w:rsidRPr="006F2D12" w:rsidRDefault="00D468F3" w:rsidP="00A22768">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40F7C62D" wp14:editId="7C7A728D">
            <wp:extent cx="4326467" cy="1640412"/>
            <wp:effectExtent l="0" t="0" r="0" b="0"/>
            <wp:docPr id="50" name="صورة 50" descr="https://lh4.googleusercontent.com/hPPtddGaE9Wfq4K3OqVdRs3iS2AxfDqKVIulpJtvXti6P3fQhFliR9uv5M_sej6tepq70kkQ2Plot3pCRm9FeRgB2viNVPypJosotes_2G2cDHNgIrYEWk5skGb5pc3wgAiX_eDeHI8DoVszvHFoIf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s://lh4.googleusercontent.com/hPPtddGaE9Wfq4K3OqVdRs3iS2AxfDqKVIulpJtvXti6P3fQhFliR9uv5M_sej6tepq70kkQ2Plot3pCRm9FeRgB2viNVPypJosotes_2G2cDHNgIrYEWk5skGb5pc3wgAiX_eDeHI8DoVszvHFoIfw"/>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29667" cy="1641625"/>
                    </a:xfrm>
                    <a:prstGeom prst="rect">
                      <a:avLst/>
                    </a:prstGeom>
                    <a:noFill/>
                    <a:ln>
                      <a:noFill/>
                    </a:ln>
                  </pic:spPr>
                </pic:pic>
              </a:graphicData>
            </a:graphic>
          </wp:inline>
        </w:drawing>
      </w:r>
    </w:p>
    <w:p w:rsidR="00D468F3" w:rsidRPr="006F2D12" w:rsidRDefault="00D468F3"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From your point of view, who is the party that has the greatest influence on the implementation of the project work</w:t>
      </w:r>
    </w:p>
    <w:p w:rsidR="0067745E" w:rsidRDefault="0067745E" w:rsidP="00A22768">
      <w:pPr>
        <w:jc w:val="center"/>
        <w:rPr>
          <w:rFonts w:asciiTheme="majorBidi" w:hAnsiTheme="majorBidi" w:cstheme="majorBidi"/>
          <w:b/>
          <w:bCs/>
          <w:sz w:val="28"/>
          <w:szCs w:val="28"/>
        </w:rPr>
      </w:pPr>
      <w:bookmarkStart w:id="11" w:name="_Hlk137221878"/>
    </w:p>
    <w:p w:rsidR="0067745E" w:rsidRDefault="0067745E" w:rsidP="00A22768">
      <w:pPr>
        <w:jc w:val="center"/>
        <w:rPr>
          <w:rFonts w:asciiTheme="majorBidi" w:hAnsiTheme="majorBidi" w:cstheme="majorBidi"/>
          <w:b/>
          <w:bCs/>
          <w:sz w:val="28"/>
          <w:szCs w:val="28"/>
        </w:rPr>
      </w:pPr>
    </w:p>
    <w:p w:rsidR="0067745E" w:rsidRDefault="0067745E" w:rsidP="00A22768">
      <w:pPr>
        <w:jc w:val="center"/>
        <w:rPr>
          <w:rFonts w:asciiTheme="majorBidi" w:hAnsiTheme="majorBidi" w:cstheme="majorBidi"/>
          <w:b/>
          <w:bCs/>
          <w:sz w:val="28"/>
          <w:szCs w:val="28"/>
        </w:rPr>
      </w:pPr>
    </w:p>
    <w:p w:rsidR="0067745E" w:rsidRDefault="0067745E" w:rsidP="00A22768">
      <w:pPr>
        <w:jc w:val="center"/>
        <w:rPr>
          <w:rFonts w:asciiTheme="majorBidi" w:hAnsiTheme="majorBidi" w:cstheme="majorBidi"/>
          <w:b/>
          <w:bCs/>
          <w:sz w:val="28"/>
          <w:szCs w:val="28"/>
        </w:rPr>
      </w:pPr>
    </w:p>
    <w:p w:rsidR="0067745E" w:rsidRDefault="0067745E" w:rsidP="00A22768">
      <w:pPr>
        <w:jc w:val="center"/>
        <w:rPr>
          <w:rFonts w:asciiTheme="majorBidi" w:hAnsiTheme="majorBidi" w:cstheme="majorBidi"/>
          <w:b/>
          <w:bCs/>
          <w:sz w:val="28"/>
          <w:szCs w:val="28"/>
        </w:rPr>
      </w:pPr>
    </w:p>
    <w:p w:rsidR="0067745E" w:rsidRDefault="0067745E" w:rsidP="00A22768">
      <w:pPr>
        <w:jc w:val="center"/>
        <w:rPr>
          <w:rFonts w:asciiTheme="majorBidi" w:hAnsiTheme="majorBidi" w:cstheme="majorBidi"/>
          <w:b/>
          <w:bCs/>
          <w:sz w:val="28"/>
          <w:szCs w:val="28"/>
        </w:rPr>
      </w:pPr>
    </w:p>
    <w:p w:rsidR="0067745E" w:rsidRDefault="0067745E" w:rsidP="00A22768">
      <w:pPr>
        <w:jc w:val="center"/>
        <w:rPr>
          <w:rFonts w:asciiTheme="majorBidi" w:hAnsiTheme="majorBidi" w:cstheme="majorBidi"/>
          <w:b/>
          <w:bCs/>
          <w:sz w:val="28"/>
          <w:szCs w:val="28"/>
        </w:rPr>
      </w:pPr>
    </w:p>
    <w:p w:rsidR="0067745E" w:rsidRDefault="0067745E" w:rsidP="00A22768">
      <w:pPr>
        <w:jc w:val="center"/>
        <w:rPr>
          <w:rFonts w:asciiTheme="majorBidi" w:hAnsiTheme="majorBidi" w:cstheme="majorBidi"/>
          <w:b/>
          <w:bCs/>
          <w:sz w:val="28"/>
          <w:szCs w:val="28"/>
        </w:rPr>
      </w:pPr>
    </w:p>
    <w:p w:rsidR="00630892" w:rsidRPr="00A22768" w:rsidRDefault="00630892" w:rsidP="00A22768">
      <w:pPr>
        <w:jc w:val="center"/>
        <w:rPr>
          <w:rFonts w:asciiTheme="majorBidi" w:hAnsiTheme="majorBidi" w:cstheme="majorBidi"/>
          <w:b/>
          <w:bCs/>
          <w:sz w:val="28"/>
          <w:szCs w:val="28"/>
        </w:rPr>
      </w:pPr>
      <w:r w:rsidRPr="00A22768">
        <w:rPr>
          <w:rFonts w:asciiTheme="majorBidi" w:hAnsiTheme="majorBidi" w:cstheme="majorBidi"/>
          <w:b/>
          <w:bCs/>
          <w:sz w:val="28"/>
          <w:szCs w:val="28"/>
        </w:rPr>
        <w:lastRenderedPageBreak/>
        <w:t>Chapter 4</w:t>
      </w:r>
    </w:p>
    <w:p w:rsidR="00630892" w:rsidRPr="00A22768" w:rsidRDefault="00803AD2" w:rsidP="006F2D12">
      <w:pPr>
        <w:jc w:val="both"/>
        <w:rPr>
          <w:rFonts w:asciiTheme="majorBidi" w:hAnsiTheme="majorBidi" w:cstheme="majorBidi"/>
          <w:b/>
          <w:bCs/>
          <w:sz w:val="28"/>
          <w:szCs w:val="28"/>
          <w:u w:val="single"/>
        </w:rPr>
      </w:pPr>
      <w:r w:rsidRPr="00A22768">
        <w:rPr>
          <w:rFonts w:asciiTheme="majorBidi" w:hAnsiTheme="majorBidi" w:cstheme="majorBidi"/>
          <w:b/>
          <w:bCs/>
          <w:sz w:val="28"/>
          <w:szCs w:val="28"/>
          <w:u w:val="single"/>
        </w:rPr>
        <w:t xml:space="preserve">4.1 </w:t>
      </w:r>
      <w:r w:rsidR="00630892" w:rsidRPr="00A22768">
        <w:rPr>
          <w:rFonts w:asciiTheme="majorBidi" w:hAnsiTheme="majorBidi" w:cstheme="majorBidi"/>
          <w:b/>
          <w:bCs/>
          <w:sz w:val="28"/>
          <w:szCs w:val="28"/>
          <w:u w:val="single"/>
        </w:rPr>
        <w:t xml:space="preserve">Discussion: </w:t>
      </w:r>
    </w:p>
    <w:p w:rsidR="00630892" w:rsidRPr="006F2D12" w:rsidRDefault="00475999" w:rsidP="006F2D12">
      <w:pPr>
        <w:jc w:val="both"/>
        <w:rPr>
          <w:rFonts w:asciiTheme="majorBidi" w:hAnsiTheme="majorBidi" w:cstheme="majorBidi"/>
          <w:b/>
          <w:bCs/>
          <w:sz w:val="24"/>
          <w:szCs w:val="24"/>
        </w:rPr>
      </w:pPr>
      <w:r>
        <w:rPr>
          <w:rFonts w:asciiTheme="majorBidi" w:hAnsiTheme="majorBidi" w:cstheme="majorBidi"/>
          <w:sz w:val="24"/>
          <w:szCs w:val="24"/>
        </w:rPr>
        <w:t xml:space="preserve">Relative Importance </w:t>
      </w:r>
      <w:proofErr w:type="spellStart"/>
      <w:r>
        <w:rPr>
          <w:rFonts w:asciiTheme="majorBidi" w:hAnsiTheme="majorBidi" w:cstheme="majorBidi"/>
          <w:sz w:val="24"/>
          <w:szCs w:val="24"/>
        </w:rPr>
        <w:t>Indiex</w:t>
      </w:r>
      <w:proofErr w:type="spellEnd"/>
      <w:r w:rsidR="00630892" w:rsidRPr="006F2D12">
        <w:rPr>
          <w:rFonts w:asciiTheme="majorBidi" w:hAnsiTheme="majorBidi" w:cstheme="majorBidi"/>
          <w:sz w:val="24"/>
          <w:szCs w:val="24"/>
        </w:rPr>
        <w:t xml:space="preserve"> (RII): </w:t>
      </w:r>
    </w:p>
    <w:p w:rsidR="00630892" w:rsidRPr="006F2D12" w:rsidRDefault="00630892" w:rsidP="006F2D12">
      <w:pPr>
        <w:jc w:val="both"/>
        <w:rPr>
          <w:rFonts w:asciiTheme="majorBidi" w:hAnsiTheme="majorBidi" w:cstheme="majorBidi"/>
          <w:b/>
          <w:bCs/>
          <w:sz w:val="24"/>
          <w:szCs w:val="24"/>
        </w:rPr>
      </w:pPr>
      <w:r w:rsidRPr="006F2D12">
        <w:rPr>
          <w:rFonts w:asciiTheme="majorBidi" w:hAnsiTheme="majorBidi" w:cstheme="majorBidi"/>
          <w:sz w:val="24"/>
          <w:szCs w:val="24"/>
        </w:rPr>
        <w:t>The RII value ranges from 0 to 1 with 0 not inclusive. It shows that higher the value of RII, more important was the sustainable criteria and vice versa. The comparison of RII with the corresponding importance level is measured from the transformation matrix as proposed by Chen et al. (2010).</w:t>
      </w:r>
    </w:p>
    <w:p w:rsidR="00630892" w:rsidRPr="006F2D12" w:rsidRDefault="00630892" w:rsidP="006F2D12">
      <w:pPr>
        <w:jc w:val="both"/>
        <w:rPr>
          <w:rFonts w:asciiTheme="majorBidi" w:hAnsiTheme="majorBidi" w:cstheme="majorBidi"/>
          <w:sz w:val="24"/>
          <w:szCs w:val="24"/>
          <w:rtl/>
        </w:rPr>
      </w:pPr>
      <w:r w:rsidRPr="006F2D12">
        <w:rPr>
          <w:rFonts w:asciiTheme="majorBidi" w:hAnsiTheme="majorBidi" w:cstheme="majorBidi"/>
          <w:sz w:val="24"/>
          <w:szCs w:val="24"/>
          <w:rtl/>
        </w:rPr>
        <w:t xml:space="preserve"> 1</w:t>
      </w:r>
      <w:r w:rsidRPr="006F2D12">
        <w:rPr>
          <w:rFonts w:asciiTheme="majorBidi" w:hAnsiTheme="majorBidi" w:cstheme="majorBidi"/>
          <w:sz w:val="24"/>
          <w:szCs w:val="24"/>
        </w:rPr>
        <w:t>Low (L) 0.0 &lt; RII &lt; 0.2</w:t>
      </w:r>
      <w:r w:rsidRPr="006F2D12">
        <w:rPr>
          <w:rFonts w:asciiTheme="majorBidi" w:hAnsiTheme="majorBidi" w:cstheme="majorBidi"/>
          <w:sz w:val="24"/>
          <w:szCs w:val="24"/>
          <w:rtl/>
        </w:rPr>
        <w:t>5</w:t>
      </w:r>
    </w:p>
    <w:p w:rsidR="00630892" w:rsidRPr="006F2D12" w:rsidRDefault="00630892" w:rsidP="006F2D12">
      <w:pPr>
        <w:jc w:val="both"/>
        <w:rPr>
          <w:rFonts w:asciiTheme="majorBidi" w:hAnsiTheme="majorBidi" w:cstheme="majorBidi"/>
          <w:sz w:val="24"/>
          <w:szCs w:val="24"/>
          <w:rtl/>
        </w:rPr>
      </w:pPr>
      <w:r w:rsidRPr="006F2D12">
        <w:rPr>
          <w:rFonts w:asciiTheme="majorBidi" w:hAnsiTheme="majorBidi" w:cstheme="majorBidi"/>
          <w:sz w:val="24"/>
          <w:szCs w:val="24"/>
          <w:rtl/>
        </w:rPr>
        <w:t>2</w:t>
      </w:r>
      <w:r w:rsidRPr="006F2D12">
        <w:rPr>
          <w:rFonts w:asciiTheme="majorBidi" w:hAnsiTheme="majorBidi" w:cstheme="majorBidi"/>
          <w:sz w:val="24"/>
          <w:szCs w:val="24"/>
        </w:rPr>
        <w:t>Medium-Low (M-L) 0.2</w:t>
      </w:r>
      <w:r w:rsidRPr="006F2D12">
        <w:rPr>
          <w:rFonts w:asciiTheme="majorBidi" w:hAnsiTheme="majorBidi" w:cstheme="majorBidi"/>
          <w:sz w:val="24"/>
          <w:szCs w:val="24"/>
          <w:rtl/>
        </w:rPr>
        <w:t>5</w:t>
      </w:r>
      <w:r w:rsidRPr="006F2D12">
        <w:rPr>
          <w:rFonts w:asciiTheme="majorBidi" w:hAnsiTheme="majorBidi" w:cstheme="majorBidi"/>
          <w:sz w:val="24"/>
          <w:szCs w:val="24"/>
        </w:rPr>
        <w:t xml:space="preserve"> &lt; RII &lt; 0.</w:t>
      </w:r>
      <w:r w:rsidRPr="006F2D12">
        <w:rPr>
          <w:rFonts w:asciiTheme="majorBidi" w:hAnsiTheme="majorBidi" w:cstheme="majorBidi"/>
          <w:sz w:val="24"/>
          <w:szCs w:val="24"/>
          <w:rtl/>
        </w:rPr>
        <w:t>5</w:t>
      </w:r>
    </w:p>
    <w:p w:rsidR="00630892" w:rsidRPr="006F2D12" w:rsidRDefault="00630892" w:rsidP="006F2D12">
      <w:pPr>
        <w:jc w:val="both"/>
        <w:rPr>
          <w:rFonts w:asciiTheme="majorBidi" w:hAnsiTheme="majorBidi" w:cstheme="majorBidi"/>
          <w:sz w:val="24"/>
          <w:szCs w:val="24"/>
          <w:rtl/>
        </w:rPr>
      </w:pPr>
      <w:r w:rsidRPr="006F2D12">
        <w:rPr>
          <w:rFonts w:asciiTheme="majorBidi" w:hAnsiTheme="majorBidi" w:cstheme="majorBidi"/>
          <w:sz w:val="24"/>
          <w:szCs w:val="24"/>
          <w:rtl/>
        </w:rPr>
        <w:t>3</w:t>
      </w:r>
      <w:r w:rsidRPr="006F2D12">
        <w:rPr>
          <w:rFonts w:asciiTheme="majorBidi" w:hAnsiTheme="majorBidi" w:cstheme="majorBidi"/>
          <w:sz w:val="24"/>
          <w:szCs w:val="24"/>
        </w:rPr>
        <w:t>High-Medium (H-M) 0.</w:t>
      </w:r>
      <w:r w:rsidRPr="006F2D12">
        <w:rPr>
          <w:rFonts w:asciiTheme="majorBidi" w:hAnsiTheme="majorBidi" w:cstheme="majorBidi"/>
          <w:sz w:val="24"/>
          <w:szCs w:val="24"/>
          <w:rtl/>
        </w:rPr>
        <w:t>5</w:t>
      </w:r>
      <w:r w:rsidRPr="006F2D12">
        <w:rPr>
          <w:rFonts w:asciiTheme="majorBidi" w:hAnsiTheme="majorBidi" w:cstheme="majorBidi"/>
          <w:sz w:val="24"/>
          <w:szCs w:val="24"/>
        </w:rPr>
        <w:t xml:space="preserve"> &lt; RII &lt; 0.</w:t>
      </w:r>
      <w:r w:rsidRPr="006F2D12">
        <w:rPr>
          <w:rFonts w:asciiTheme="majorBidi" w:hAnsiTheme="majorBidi" w:cstheme="majorBidi"/>
          <w:sz w:val="24"/>
          <w:szCs w:val="24"/>
          <w:rtl/>
        </w:rPr>
        <w:t>75</w:t>
      </w:r>
    </w:p>
    <w:p w:rsidR="00630892" w:rsidRPr="006F2D12" w:rsidRDefault="00630892" w:rsidP="006F2D12">
      <w:pPr>
        <w:jc w:val="both"/>
        <w:rPr>
          <w:rFonts w:asciiTheme="majorBidi" w:hAnsiTheme="majorBidi" w:cstheme="majorBidi"/>
          <w:sz w:val="24"/>
          <w:szCs w:val="24"/>
        </w:rPr>
      </w:pPr>
      <w:r w:rsidRPr="006F2D12">
        <w:rPr>
          <w:rFonts w:asciiTheme="majorBidi" w:hAnsiTheme="majorBidi" w:cstheme="majorBidi"/>
          <w:sz w:val="24"/>
          <w:szCs w:val="24"/>
          <w:rtl/>
        </w:rPr>
        <w:t xml:space="preserve">4 </w:t>
      </w:r>
      <w:r w:rsidRPr="006F2D12">
        <w:rPr>
          <w:rFonts w:asciiTheme="majorBidi" w:hAnsiTheme="majorBidi" w:cstheme="majorBidi"/>
          <w:sz w:val="24"/>
          <w:szCs w:val="24"/>
        </w:rPr>
        <w:t>High (H) 0.</w:t>
      </w:r>
      <w:r w:rsidRPr="006F2D12">
        <w:rPr>
          <w:rFonts w:asciiTheme="majorBidi" w:hAnsiTheme="majorBidi" w:cstheme="majorBidi"/>
          <w:sz w:val="24"/>
          <w:szCs w:val="24"/>
          <w:rtl/>
        </w:rPr>
        <w:t>75</w:t>
      </w:r>
      <w:r w:rsidRPr="006F2D12">
        <w:rPr>
          <w:rFonts w:asciiTheme="majorBidi" w:hAnsiTheme="majorBidi" w:cstheme="majorBidi"/>
          <w:sz w:val="24"/>
          <w:szCs w:val="24"/>
        </w:rPr>
        <w:t xml:space="preserve"> &lt; RII &lt; 1.0</w:t>
      </w:r>
    </w:p>
    <w:p w:rsidR="00630892" w:rsidRPr="006F2D12" w:rsidRDefault="00630892" w:rsidP="006F2D12">
      <w:pPr>
        <w:jc w:val="both"/>
        <w:rPr>
          <w:rFonts w:asciiTheme="majorBidi" w:hAnsiTheme="majorBidi" w:cstheme="majorBidi"/>
          <w:b/>
          <w:bCs/>
          <w:sz w:val="24"/>
          <w:szCs w:val="24"/>
        </w:rPr>
      </w:pPr>
      <w:r w:rsidRPr="006F2D12">
        <w:rPr>
          <w:rFonts w:asciiTheme="majorBidi" w:hAnsiTheme="majorBidi" w:cstheme="majorBidi"/>
          <w:b/>
          <w:bCs/>
          <w:noProof/>
          <w:sz w:val="24"/>
          <w:szCs w:val="24"/>
        </w:rPr>
        <w:drawing>
          <wp:inline distT="0" distB="0" distL="0" distR="0" wp14:anchorId="66A2F965" wp14:editId="1546798D">
            <wp:extent cx="2712955" cy="1127858"/>
            <wp:effectExtent l="0" t="0" r="0" b="0"/>
            <wp:docPr id="12958265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26508" name=""/>
                    <pic:cNvPicPr/>
                  </pic:nvPicPr>
                  <pic:blipFill>
                    <a:blip r:embed="rId50"/>
                    <a:stretch>
                      <a:fillRect/>
                    </a:stretch>
                  </pic:blipFill>
                  <pic:spPr>
                    <a:xfrm>
                      <a:off x="0" y="0"/>
                      <a:ext cx="2712955" cy="1127858"/>
                    </a:xfrm>
                    <a:prstGeom prst="rect">
                      <a:avLst/>
                    </a:prstGeom>
                  </pic:spPr>
                </pic:pic>
              </a:graphicData>
            </a:graphic>
          </wp:inline>
        </w:drawing>
      </w:r>
    </w:p>
    <w:p w:rsidR="00630892" w:rsidRPr="006F2D12" w:rsidRDefault="00630892" w:rsidP="006F2D12">
      <w:pPr>
        <w:jc w:val="both"/>
        <w:rPr>
          <w:rFonts w:asciiTheme="majorBidi" w:hAnsiTheme="majorBidi" w:cstheme="majorBidi"/>
          <w:sz w:val="24"/>
          <w:szCs w:val="24"/>
        </w:rPr>
      </w:pPr>
      <w:r w:rsidRPr="006F2D12">
        <w:rPr>
          <w:rFonts w:asciiTheme="majorBidi" w:hAnsiTheme="majorBidi" w:cstheme="majorBidi"/>
          <w:sz w:val="24"/>
          <w:szCs w:val="24"/>
        </w:rPr>
        <w:t>W = weighting that is assigned to each variable by the respondent</w:t>
      </w:r>
    </w:p>
    <w:p w:rsidR="00630892" w:rsidRPr="006F2D12" w:rsidRDefault="00630892" w:rsidP="006F2D12">
      <w:pPr>
        <w:jc w:val="both"/>
        <w:rPr>
          <w:rFonts w:asciiTheme="majorBidi" w:hAnsiTheme="majorBidi" w:cstheme="majorBidi"/>
          <w:sz w:val="24"/>
          <w:szCs w:val="24"/>
        </w:rPr>
      </w:pPr>
      <w:r w:rsidRPr="006F2D12">
        <w:rPr>
          <w:rFonts w:asciiTheme="majorBidi" w:hAnsiTheme="majorBidi" w:cstheme="majorBidi"/>
          <w:sz w:val="24"/>
          <w:szCs w:val="24"/>
        </w:rPr>
        <w:t>A = highest weight</w:t>
      </w:r>
    </w:p>
    <w:p w:rsidR="00630892" w:rsidRPr="006F2D12" w:rsidRDefault="00630892" w:rsidP="006F2D12">
      <w:pPr>
        <w:jc w:val="both"/>
        <w:rPr>
          <w:rFonts w:asciiTheme="majorBidi" w:hAnsiTheme="majorBidi" w:cstheme="majorBidi"/>
          <w:sz w:val="24"/>
          <w:szCs w:val="24"/>
        </w:rPr>
      </w:pPr>
      <w:r w:rsidRPr="006F2D12">
        <w:rPr>
          <w:rFonts w:asciiTheme="majorBidi" w:hAnsiTheme="majorBidi" w:cstheme="majorBidi"/>
          <w:sz w:val="24"/>
          <w:szCs w:val="24"/>
        </w:rPr>
        <w:t>N = total number of respondents.</w:t>
      </w:r>
    </w:p>
    <w:bookmarkEnd w:id="11"/>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0A7521" w:rsidRDefault="000A7521" w:rsidP="006F2D12">
      <w:pPr>
        <w:spacing w:before="240" w:after="240" w:line="240" w:lineRule="auto"/>
        <w:jc w:val="both"/>
        <w:rPr>
          <w:rFonts w:asciiTheme="majorBidi" w:hAnsiTheme="majorBidi" w:cstheme="majorBidi"/>
          <w:b/>
          <w:bCs/>
          <w:sz w:val="24"/>
          <w:szCs w:val="24"/>
        </w:rPr>
      </w:pPr>
    </w:p>
    <w:p w:rsidR="00630892" w:rsidRPr="006F2D12" w:rsidRDefault="00630892" w:rsidP="006F2D12">
      <w:pPr>
        <w:spacing w:before="240" w:after="240" w:line="240" w:lineRule="auto"/>
        <w:jc w:val="both"/>
        <w:rPr>
          <w:rFonts w:asciiTheme="majorBidi" w:eastAsia="Times New Roman" w:hAnsiTheme="majorBidi" w:cstheme="majorBidi"/>
          <w:b/>
          <w:bCs/>
          <w:sz w:val="32"/>
          <w:szCs w:val="32"/>
          <w:u w:val="single"/>
        </w:rPr>
      </w:pPr>
      <w:r w:rsidRPr="006F2D12">
        <w:rPr>
          <w:rFonts w:asciiTheme="majorBidi" w:eastAsia="Times New Roman" w:hAnsiTheme="majorBidi" w:cstheme="majorBidi"/>
          <w:b/>
          <w:bCs/>
          <w:color w:val="000000"/>
          <w:sz w:val="32"/>
          <w:szCs w:val="32"/>
          <w:u w:val="single"/>
        </w:rPr>
        <w:lastRenderedPageBreak/>
        <w:t>Part 1</w:t>
      </w:r>
    </w:p>
    <w:p w:rsidR="00630892" w:rsidRPr="000A7521" w:rsidRDefault="00630892" w:rsidP="000A7521">
      <w:pPr>
        <w:pStyle w:val="ListParagraph"/>
        <w:spacing w:before="240" w:after="240" w:line="240" w:lineRule="auto"/>
        <w:ind w:left="0"/>
        <w:jc w:val="both"/>
        <w:rPr>
          <w:rFonts w:asciiTheme="majorBidi" w:eastAsia="Times New Roman" w:hAnsiTheme="majorBidi" w:cstheme="majorBidi"/>
          <w:b/>
          <w:bCs/>
          <w:sz w:val="24"/>
          <w:szCs w:val="24"/>
        </w:rPr>
      </w:pPr>
      <w:r w:rsidRPr="000A7521">
        <w:rPr>
          <w:rFonts w:asciiTheme="majorBidi" w:eastAsia="Times New Roman" w:hAnsiTheme="majorBidi" w:cstheme="majorBidi"/>
          <w:b/>
          <w:bCs/>
          <w:color w:val="000000"/>
          <w:sz w:val="24"/>
          <w:szCs w:val="24"/>
        </w:rPr>
        <w:t>work nature</w:t>
      </w:r>
    </w:p>
    <w:p w:rsidR="00630892" w:rsidRPr="006F2D12" w:rsidRDefault="00630892"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w:t>
      </w:r>
    </w:p>
    <w:p w:rsidR="00630892" w:rsidRDefault="00630892"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76DD4569" wp14:editId="21BCCCAD">
            <wp:extent cx="5730240" cy="2506980"/>
            <wp:effectExtent l="0" t="0" r="3810" b="7620"/>
            <wp:docPr id="202193128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30240" cy="2506980"/>
                    </a:xfrm>
                    <a:prstGeom prst="rect">
                      <a:avLst/>
                    </a:prstGeom>
                    <a:noFill/>
                    <a:ln>
                      <a:noFill/>
                    </a:ln>
                  </pic:spPr>
                </pic:pic>
              </a:graphicData>
            </a:graphic>
          </wp:inline>
        </w:drawing>
      </w:r>
    </w:p>
    <w:p w:rsidR="000A7521" w:rsidRPr="000A7521" w:rsidRDefault="000A7521" w:rsidP="000A7521">
      <w:pPr>
        <w:pStyle w:val="ListParagraph"/>
        <w:spacing w:before="240" w:after="240" w:line="240" w:lineRule="auto"/>
        <w:ind w:left="0"/>
        <w:jc w:val="center"/>
        <w:rPr>
          <w:rFonts w:asciiTheme="majorBidi" w:eastAsia="Times New Roman" w:hAnsiTheme="majorBidi" w:cstheme="majorBidi"/>
          <w:b/>
          <w:bCs/>
          <w:sz w:val="20"/>
          <w:szCs w:val="20"/>
        </w:rPr>
      </w:pPr>
      <w:r w:rsidRPr="000A7521">
        <w:rPr>
          <w:rFonts w:asciiTheme="majorBidi" w:eastAsia="Times New Roman" w:hAnsiTheme="majorBidi" w:cstheme="majorBidi"/>
          <w:b/>
          <w:bCs/>
          <w:sz w:val="20"/>
          <w:szCs w:val="20"/>
        </w:rPr>
        <w:t>Figure 4.1.1 (</w:t>
      </w:r>
      <w:r w:rsidRPr="000A7521">
        <w:rPr>
          <w:rFonts w:asciiTheme="majorBidi" w:eastAsia="Times New Roman" w:hAnsiTheme="majorBidi" w:cstheme="majorBidi"/>
          <w:b/>
          <w:bCs/>
          <w:color w:val="000000"/>
          <w:sz w:val="20"/>
          <w:szCs w:val="20"/>
        </w:rPr>
        <w:t>work nature)</w:t>
      </w:r>
    </w:p>
    <w:p w:rsidR="000A7521" w:rsidRPr="006F2D12" w:rsidRDefault="000A7521" w:rsidP="000A7521">
      <w:pPr>
        <w:spacing w:before="240" w:after="240" w:line="240" w:lineRule="auto"/>
        <w:jc w:val="center"/>
        <w:rPr>
          <w:rFonts w:asciiTheme="majorBidi" w:eastAsia="Times New Roman" w:hAnsiTheme="majorBidi" w:cstheme="majorBidi"/>
          <w:sz w:val="24"/>
          <w:szCs w:val="24"/>
        </w:rPr>
      </w:pPr>
    </w:p>
    <w:p w:rsidR="00630892" w:rsidRPr="000A7521" w:rsidRDefault="00630892" w:rsidP="000A7521">
      <w:pPr>
        <w:pStyle w:val="ListParagraph"/>
        <w:spacing w:before="240" w:after="240" w:line="240" w:lineRule="auto"/>
        <w:ind w:left="0"/>
        <w:jc w:val="both"/>
        <w:rPr>
          <w:rFonts w:asciiTheme="majorBidi" w:eastAsia="Times New Roman" w:hAnsiTheme="majorBidi" w:cstheme="majorBidi"/>
          <w:b/>
          <w:bCs/>
          <w:sz w:val="24"/>
          <w:szCs w:val="24"/>
        </w:rPr>
      </w:pPr>
      <w:r w:rsidRPr="000A7521">
        <w:rPr>
          <w:rFonts w:asciiTheme="majorBidi" w:eastAsia="Times New Roman" w:hAnsiTheme="majorBidi" w:cstheme="majorBidi"/>
          <w:b/>
          <w:bCs/>
          <w:color w:val="000000"/>
          <w:sz w:val="24"/>
          <w:szCs w:val="24"/>
        </w:rPr>
        <w:t>Number of fixed employees</w:t>
      </w:r>
    </w:p>
    <w:p w:rsidR="00630892" w:rsidRPr="006F2D12" w:rsidRDefault="00630892"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6304C251" wp14:editId="489F837A">
            <wp:extent cx="5730240" cy="1790700"/>
            <wp:effectExtent l="0" t="0" r="3810" b="0"/>
            <wp:docPr id="214589796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0240" cy="1790700"/>
                    </a:xfrm>
                    <a:prstGeom prst="rect">
                      <a:avLst/>
                    </a:prstGeom>
                    <a:noFill/>
                    <a:ln>
                      <a:noFill/>
                    </a:ln>
                  </pic:spPr>
                </pic:pic>
              </a:graphicData>
            </a:graphic>
          </wp:inline>
        </w:drawing>
      </w:r>
    </w:p>
    <w:p w:rsidR="00630892" w:rsidRPr="000A7521" w:rsidRDefault="000A7521" w:rsidP="000A7521">
      <w:pPr>
        <w:pStyle w:val="ListParagraph"/>
        <w:spacing w:before="240" w:after="240" w:line="240" w:lineRule="auto"/>
        <w:ind w:left="0"/>
        <w:jc w:val="center"/>
        <w:rPr>
          <w:rFonts w:asciiTheme="majorBidi" w:eastAsia="Times New Roman" w:hAnsiTheme="majorBidi" w:cstheme="majorBidi"/>
          <w:b/>
          <w:bCs/>
          <w:sz w:val="20"/>
          <w:szCs w:val="20"/>
        </w:rPr>
      </w:pPr>
      <w:r w:rsidRPr="000A7521">
        <w:rPr>
          <w:rFonts w:asciiTheme="majorBidi" w:eastAsia="Times New Roman" w:hAnsiTheme="majorBidi" w:cstheme="majorBidi"/>
          <w:sz w:val="20"/>
          <w:szCs w:val="20"/>
        </w:rPr>
        <w:t>Figure 4.1.2 (</w:t>
      </w:r>
      <w:r w:rsidRPr="000A7521">
        <w:rPr>
          <w:rFonts w:asciiTheme="majorBidi" w:eastAsia="Times New Roman" w:hAnsiTheme="majorBidi" w:cstheme="majorBidi"/>
          <w:b/>
          <w:bCs/>
          <w:color w:val="000000"/>
          <w:sz w:val="20"/>
          <w:szCs w:val="20"/>
        </w:rPr>
        <w:t>Number of fixed employees)</w:t>
      </w:r>
    </w:p>
    <w:p w:rsidR="00630892" w:rsidRPr="006F2D12" w:rsidRDefault="00630892"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w:t>
      </w:r>
    </w:p>
    <w:p w:rsidR="000A7521" w:rsidRDefault="00630892" w:rsidP="000A7521">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the count of individuals who are employed by a company on a permanent or long-term basis. These employees typically have a stable employment contract with the company and receive regular salary or wages. Fixed employees are generally distinct from temporary or contract workers who may be employed for specific projects or a limited duration. The number of fixed employees can provide an indication of the company's size and its workforce composition</w:t>
      </w:r>
    </w:p>
    <w:p w:rsidR="00630892" w:rsidRPr="000A7521" w:rsidRDefault="00630892" w:rsidP="000A7521">
      <w:pPr>
        <w:spacing w:before="240" w:after="240" w:line="240" w:lineRule="auto"/>
        <w:jc w:val="both"/>
        <w:rPr>
          <w:rFonts w:asciiTheme="majorBidi" w:eastAsia="Times New Roman" w:hAnsiTheme="majorBidi" w:cstheme="majorBidi"/>
          <w:b/>
          <w:bCs/>
          <w:sz w:val="24"/>
          <w:szCs w:val="24"/>
        </w:rPr>
      </w:pPr>
      <w:r w:rsidRPr="000A7521">
        <w:rPr>
          <w:rFonts w:asciiTheme="majorBidi" w:eastAsia="Times New Roman" w:hAnsiTheme="majorBidi" w:cstheme="majorBidi"/>
          <w:b/>
          <w:bCs/>
          <w:color w:val="000000"/>
          <w:sz w:val="24"/>
          <w:szCs w:val="24"/>
        </w:rPr>
        <w:lastRenderedPageBreak/>
        <w:t>Number of implement projects</w:t>
      </w:r>
    </w:p>
    <w:p w:rsidR="00630892" w:rsidRPr="006F2D12" w:rsidRDefault="00630892" w:rsidP="000A7521">
      <w:pPr>
        <w:spacing w:before="240" w:after="240" w:line="240" w:lineRule="auto"/>
        <w:jc w:val="center"/>
        <w:rPr>
          <w:rFonts w:asciiTheme="majorBidi" w:eastAsia="Times New Roman" w:hAnsiTheme="majorBidi" w:cstheme="majorBidi"/>
          <w:sz w:val="24"/>
          <w:szCs w:val="24"/>
        </w:rPr>
      </w:pPr>
      <w:r w:rsidRPr="006F2D12">
        <w:rPr>
          <w:rFonts w:asciiTheme="majorBidi" w:eastAsia="Times New Roman" w:hAnsiTheme="majorBidi" w:cstheme="majorBidi"/>
          <w:noProof/>
          <w:color w:val="000000"/>
          <w:sz w:val="24"/>
          <w:szCs w:val="24"/>
          <w:bdr w:val="none" w:sz="0" w:space="0" w:color="auto" w:frame="1"/>
        </w:rPr>
        <w:drawing>
          <wp:inline distT="0" distB="0" distL="0" distR="0" wp14:anchorId="2A83C84C" wp14:editId="1CA7D172">
            <wp:extent cx="5730240" cy="1905000"/>
            <wp:effectExtent l="0" t="0" r="3810" b="0"/>
            <wp:docPr id="5495884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0240" cy="1905000"/>
                    </a:xfrm>
                    <a:prstGeom prst="rect">
                      <a:avLst/>
                    </a:prstGeom>
                    <a:noFill/>
                    <a:ln>
                      <a:noFill/>
                    </a:ln>
                  </pic:spPr>
                </pic:pic>
              </a:graphicData>
            </a:graphic>
          </wp:inline>
        </w:drawing>
      </w:r>
    </w:p>
    <w:p w:rsidR="000A7521" w:rsidRPr="000A7521" w:rsidRDefault="000A7521" w:rsidP="000A7521">
      <w:pPr>
        <w:spacing w:before="240" w:after="240" w:line="240" w:lineRule="auto"/>
        <w:jc w:val="center"/>
        <w:rPr>
          <w:rFonts w:asciiTheme="majorBidi" w:eastAsia="Times New Roman" w:hAnsiTheme="majorBidi" w:cstheme="majorBidi"/>
          <w:b/>
          <w:bCs/>
          <w:sz w:val="20"/>
          <w:szCs w:val="20"/>
        </w:rPr>
      </w:pPr>
      <w:r w:rsidRPr="000A7521">
        <w:rPr>
          <w:rFonts w:asciiTheme="majorBidi" w:eastAsia="Times New Roman" w:hAnsiTheme="majorBidi" w:cstheme="majorBidi"/>
          <w:b/>
          <w:bCs/>
          <w:color w:val="000000"/>
          <w:sz w:val="20"/>
          <w:szCs w:val="20"/>
        </w:rPr>
        <w:t>Figure 4.1.3 (Number of implement projects)</w:t>
      </w:r>
    </w:p>
    <w:p w:rsidR="00630892" w:rsidRPr="006F2D12" w:rsidRDefault="00630892" w:rsidP="006F2D12">
      <w:pPr>
        <w:spacing w:before="240" w:after="240" w:line="240" w:lineRule="auto"/>
        <w:jc w:val="both"/>
        <w:rPr>
          <w:rFonts w:asciiTheme="majorBidi" w:eastAsia="Times New Roman" w:hAnsiTheme="majorBidi" w:cstheme="majorBidi"/>
          <w:sz w:val="24"/>
          <w:szCs w:val="24"/>
        </w:rPr>
      </w:pPr>
    </w:p>
    <w:p w:rsidR="00630892" w:rsidRPr="006F2D12" w:rsidRDefault="00630892"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the total count of construction projects that a company has successfully completed or executed. It represents the cumulative number of projects that have been undertaken and brought to completion by the company. This metric can be used to assess the company's experience, track record, and level of activity in the construction industry. A higher number of implemented projects generally indicates a company with a greater portfolio of completed work and potentially more expertise in executing construction projects.</w:t>
      </w:r>
    </w:p>
    <w:p w:rsidR="00630892" w:rsidRPr="006F2D12" w:rsidRDefault="00630892" w:rsidP="006F2D12">
      <w:pPr>
        <w:spacing w:before="240" w:after="240" w:line="240" w:lineRule="auto"/>
        <w:jc w:val="both"/>
        <w:rPr>
          <w:rFonts w:asciiTheme="majorBidi" w:eastAsia="Times New Roman" w:hAnsiTheme="majorBidi" w:cstheme="majorBidi"/>
          <w:color w:val="000000"/>
          <w:sz w:val="24"/>
          <w:szCs w:val="24"/>
        </w:rPr>
      </w:pPr>
    </w:p>
    <w:p w:rsidR="00630892" w:rsidRPr="006F2D12" w:rsidRDefault="00630892" w:rsidP="006F2D12">
      <w:pPr>
        <w:spacing w:before="240" w:after="240" w:line="240" w:lineRule="auto"/>
        <w:jc w:val="both"/>
        <w:rPr>
          <w:rFonts w:asciiTheme="majorBidi" w:eastAsia="Times New Roman" w:hAnsiTheme="majorBidi" w:cstheme="majorBidi"/>
          <w:color w:val="000000"/>
          <w:sz w:val="24"/>
          <w:szCs w:val="24"/>
        </w:rPr>
      </w:pPr>
    </w:p>
    <w:p w:rsidR="00630892" w:rsidRPr="006F2D12" w:rsidRDefault="00630892" w:rsidP="006F2D12">
      <w:pPr>
        <w:spacing w:before="240" w:after="240" w:line="240" w:lineRule="auto"/>
        <w:jc w:val="both"/>
        <w:rPr>
          <w:rFonts w:asciiTheme="majorBidi" w:eastAsia="Times New Roman" w:hAnsiTheme="majorBidi" w:cstheme="majorBidi"/>
          <w:color w:val="000000"/>
          <w:sz w:val="24"/>
          <w:szCs w:val="24"/>
        </w:rPr>
      </w:pPr>
    </w:p>
    <w:p w:rsidR="00630892" w:rsidRPr="006F2D12" w:rsidRDefault="00630892" w:rsidP="006F2D12">
      <w:pPr>
        <w:spacing w:before="240" w:after="240" w:line="240" w:lineRule="auto"/>
        <w:jc w:val="both"/>
        <w:rPr>
          <w:rFonts w:asciiTheme="majorBidi" w:eastAsia="Times New Roman" w:hAnsiTheme="majorBidi" w:cstheme="majorBidi"/>
          <w:color w:val="000000"/>
          <w:sz w:val="24"/>
          <w:szCs w:val="24"/>
        </w:rPr>
      </w:pPr>
    </w:p>
    <w:p w:rsidR="00630892" w:rsidRPr="006F2D12" w:rsidRDefault="00630892" w:rsidP="006F2D12">
      <w:pPr>
        <w:spacing w:before="240" w:after="240" w:line="240" w:lineRule="auto"/>
        <w:jc w:val="both"/>
        <w:rPr>
          <w:rFonts w:asciiTheme="majorBidi" w:eastAsia="Times New Roman" w:hAnsiTheme="majorBidi" w:cstheme="majorBidi"/>
          <w:color w:val="000000"/>
          <w:sz w:val="24"/>
          <w:szCs w:val="24"/>
        </w:rPr>
      </w:pPr>
    </w:p>
    <w:p w:rsidR="00630892" w:rsidRPr="006F2D12" w:rsidRDefault="00630892" w:rsidP="006F2D12">
      <w:pPr>
        <w:spacing w:before="240" w:after="240" w:line="240" w:lineRule="auto"/>
        <w:jc w:val="both"/>
        <w:rPr>
          <w:rFonts w:asciiTheme="majorBidi" w:eastAsia="Times New Roman" w:hAnsiTheme="majorBidi" w:cstheme="majorBidi"/>
          <w:color w:val="000000"/>
          <w:sz w:val="24"/>
          <w:szCs w:val="24"/>
        </w:rPr>
      </w:pPr>
    </w:p>
    <w:p w:rsidR="00630892" w:rsidRPr="006F2D12" w:rsidRDefault="00630892" w:rsidP="006F2D12">
      <w:pPr>
        <w:spacing w:before="240" w:after="24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color w:val="000000"/>
          <w:sz w:val="24"/>
          <w:szCs w:val="24"/>
        </w:rPr>
        <w:t> </w:t>
      </w: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0A7521" w:rsidRDefault="000A7521" w:rsidP="006F2D12">
      <w:pPr>
        <w:pStyle w:val="NormalWeb"/>
        <w:spacing w:before="240" w:beforeAutospacing="0" w:after="240" w:afterAutospacing="0"/>
        <w:jc w:val="both"/>
        <w:rPr>
          <w:rFonts w:asciiTheme="majorBidi" w:eastAsiaTheme="minorHAnsi" w:hAnsiTheme="majorBidi" w:cstheme="majorBidi"/>
          <w:b/>
          <w:bCs/>
        </w:rPr>
      </w:pPr>
    </w:p>
    <w:p w:rsidR="00630892" w:rsidRPr="006F2D12" w:rsidRDefault="00630892" w:rsidP="006F2D12">
      <w:pPr>
        <w:pStyle w:val="NormalWeb"/>
        <w:spacing w:before="240" w:beforeAutospacing="0" w:after="240" w:afterAutospacing="0"/>
        <w:jc w:val="both"/>
        <w:rPr>
          <w:rFonts w:asciiTheme="majorBidi" w:hAnsiTheme="majorBidi" w:cstheme="majorBidi"/>
          <w:b/>
          <w:bCs/>
          <w:sz w:val="32"/>
          <w:szCs w:val="32"/>
          <w:u w:val="single"/>
        </w:rPr>
      </w:pPr>
      <w:r w:rsidRPr="006F2D12">
        <w:rPr>
          <w:rFonts w:asciiTheme="majorBidi" w:hAnsiTheme="majorBidi" w:cstheme="majorBidi"/>
          <w:b/>
          <w:bCs/>
          <w:sz w:val="32"/>
          <w:szCs w:val="32"/>
          <w:u w:val="single"/>
        </w:rPr>
        <w:lastRenderedPageBreak/>
        <w:t xml:space="preserve">Part 2 </w:t>
      </w:r>
    </w:p>
    <w:p w:rsidR="00630892" w:rsidRPr="000A7521" w:rsidRDefault="00630892" w:rsidP="000A7521">
      <w:pPr>
        <w:pStyle w:val="NormalWeb"/>
        <w:spacing w:before="240" w:beforeAutospacing="0" w:after="240" w:afterAutospacing="0"/>
        <w:jc w:val="both"/>
        <w:rPr>
          <w:rFonts w:asciiTheme="majorBidi" w:hAnsiTheme="majorBidi" w:cstheme="majorBidi"/>
          <w:b/>
          <w:bCs/>
        </w:rPr>
      </w:pPr>
      <w:r w:rsidRPr="000A7521">
        <w:rPr>
          <w:rFonts w:asciiTheme="majorBidi" w:hAnsiTheme="majorBidi" w:cstheme="majorBidi"/>
          <w:b/>
          <w:bCs/>
          <w:color w:val="000000"/>
        </w:rPr>
        <w:t>Documentation and legal framework factors</w:t>
      </w:r>
    </w:p>
    <w:p w:rsidR="00630892" w:rsidRDefault="00630892" w:rsidP="000A7521">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6D1AC0FA" wp14:editId="366A2A5C">
            <wp:extent cx="4250267" cy="1616458"/>
            <wp:effectExtent l="0" t="0" r="0" b="3175"/>
            <wp:docPr id="18563344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56883" cy="1618974"/>
                    </a:xfrm>
                    <a:prstGeom prst="rect">
                      <a:avLst/>
                    </a:prstGeom>
                    <a:noFill/>
                    <a:ln>
                      <a:noFill/>
                    </a:ln>
                  </pic:spPr>
                </pic:pic>
              </a:graphicData>
            </a:graphic>
          </wp:inline>
        </w:drawing>
      </w:r>
    </w:p>
    <w:p w:rsidR="000A7521" w:rsidRPr="000A7521" w:rsidRDefault="000A7521" w:rsidP="000A7521">
      <w:pPr>
        <w:pStyle w:val="NormalWeb"/>
        <w:spacing w:before="240" w:beforeAutospacing="0" w:after="240" w:afterAutospacing="0"/>
        <w:jc w:val="center"/>
        <w:rPr>
          <w:rFonts w:asciiTheme="majorBidi" w:hAnsiTheme="majorBidi" w:cstheme="majorBidi"/>
          <w:b/>
          <w:bCs/>
          <w:sz w:val="20"/>
          <w:szCs w:val="20"/>
        </w:rPr>
      </w:pPr>
      <w:r w:rsidRPr="000A7521">
        <w:rPr>
          <w:rFonts w:asciiTheme="majorBidi" w:hAnsiTheme="majorBidi" w:cstheme="majorBidi"/>
          <w:b/>
          <w:bCs/>
          <w:sz w:val="20"/>
          <w:szCs w:val="20"/>
        </w:rPr>
        <w:t>Figure 4.2.1</w:t>
      </w:r>
      <w:r w:rsidRPr="000A7521">
        <w:rPr>
          <w:rFonts w:asciiTheme="majorBidi" w:hAnsiTheme="majorBidi" w:cstheme="majorBidi"/>
          <w:b/>
          <w:bCs/>
          <w:color w:val="000000"/>
          <w:sz w:val="20"/>
          <w:szCs w:val="20"/>
        </w:rPr>
        <w:t xml:space="preserve"> Documentation and legal framework factors</w:t>
      </w:r>
    </w:p>
    <w:p w:rsidR="000A7521" w:rsidRDefault="00630892" w:rsidP="000A7521">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Documentation and the legal framework play critical roles in construction projects to ensure clarity, transparency, compliance with regulations, and dispute resolution. Here are some key factors related to documentation and the legal fram</w:t>
      </w:r>
      <w:r w:rsidR="000A7521">
        <w:rPr>
          <w:rFonts w:asciiTheme="majorBidi" w:hAnsiTheme="majorBidi" w:cstheme="majorBidi"/>
          <w:color w:val="000000"/>
        </w:rPr>
        <w:t>ework in construction projects:</w:t>
      </w:r>
    </w:p>
    <w:p w:rsidR="00630892" w:rsidRPr="000A7521" w:rsidRDefault="00630892" w:rsidP="000A7521">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color w:val="000000"/>
        </w:rPr>
        <w:t>Contracts, Project Documentation, Permits and Approvals, Quality Control and Testing,</w:t>
      </w:r>
      <w:r w:rsidR="00803AD2" w:rsidRPr="006F2D12">
        <w:rPr>
          <w:rFonts w:asciiTheme="majorBidi" w:hAnsiTheme="majorBidi" w:cstheme="majorBidi"/>
        </w:rPr>
        <w:t xml:space="preserve"> </w:t>
      </w:r>
      <w:r w:rsidRPr="006F2D12">
        <w:rPr>
          <w:rFonts w:asciiTheme="majorBidi" w:hAnsiTheme="majorBidi" w:cstheme="majorBidi"/>
          <w:color w:val="000000"/>
        </w:rPr>
        <w:t>Payment and Financial Documentation and Dispute Resolution:</w:t>
      </w:r>
    </w:p>
    <w:p w:rsidR="00630892" w:rsidRPr="000A7521" w:rsidRDefault="00630892" w:rsidP="000A7521">
      <w:pPr>
        <w:pStyle w:val="NormalWeb"/>
        <w:spacing w:before="240" w:beforeAutospacing="0" w:after="240" w:afterAutospacing="0"/>
        <w:jc w:val="both"/>
        <w:rPr>
          <w:rFonts w:asciiTheme="majorBidi" w:hAnsiTheme="majorBidi" w:cstheme="majorBidi"/>
          <w:color w:val="000000"/>
        </w:rPr>
      </w:pPr>
      <w:proofErr w:type="gramStart"/>
      <w:r w:rsidRPr="000A7521">
        <w:rPr>
          <w:rFonts w:asciiTheme="majorBidi" w:hAnsiTheme="majorBidi" w:cstheme="majorBidi"/>
          <w:color w:val="000000"/>
        </w:rPr>
        <w:t>( RII</w:t>
      </w:r>
      <w:proofErr w:type="gramEnd"/>
      <w:r w:rsidRPr="000A7521">
        <w:rPr>
          <w:rFonts w:asciiTheme="majorBidi" w:hAnsiTheme="majorBidi" w:cstheme="majorBidi"/>
          <w:color w:val="000000"/>
        </w:rPr>
        <w:t>= .615 which is medium-high )</w:t>
      </w:r>
    </w:p>
    <w:p w:rsidR="00630892" w:rsidRPr="000A7521" w:rsidRDefault="00630892" w:rsidP="000A7521">
      <w:pPr>
        <w:pStyle w:val="NormalWeb"/>
        <w:spacing w:before="240" w:beforeAutospacing="0" w:after="240" w:afterAutospacing="0"/>
        <w:jc w:val="both"/>
        <w:rPr>
          <w:rFonts w:asciiTheme="majorBidi" w:hAnsiTheme="majorBidi" w:cstheme="majorBidi"/>
          <w:b/>
          <w:bCs/>
        </w:rPr>
      </w:pPr>
      <w:r w:rsidRPr="000A7521">
        <w:rPr>
          <w:rFonts w:asciiTheme="majorBidi" w:hAnsiTheme="majorBidi" w:cstheme="majorBidi"/>
          <w:b/>
          <w:bCs/>
          <w:color w:val="000000"/>
        </w:rPr>
        <w:t>Dispute because of Undocumented change of orders</w:t>
      </w:r>
    </w:p>
    <w:p w:rsidR="00630892" w:rsidRDefault="00630892" w:rsidP="000A7521">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21E7E8DC" wp14:editId="58DD06CE">
            <wp:extent cx="4030133" cy="1607766"/>
            <wp:effectExtent l="0" t="0" r="0" b="0"/>
            <wp:docPr id="344767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30133" cy="1607766"/>
                    </a:xfrm>
                    <a:prstGeom prst="rect">
                      <a:avLst/>
                    </a:prstGeom>
                    <a:noFill/>
                    <a:ln>
                      <a:noFill/>
                    </a:ln>
                  </pic:spPr>
                </pic:pic>
              </a:graphicData>
            </a:graphic>
          </wp:inline>
        </w:drawing>
      </w:r>
    </w:p>
    <w:p w:rsidR="000A7521" w:rsidRPr="000A7521" w:rsidRDefault="000A7521" w:rsidP="000A7521">
      <w:pPr>
        <w:pStyle w:val="NormalWeb"/>
        <w:spacing w:before="240" w:beforeAutospacing="0" w:after="240" w:afterAutospacing="0"/>
        <w:jc w:val="center"/>
        <w:rPr>
          <w:rFonts w:asciiTheme="majorBidi" w:hAnsiTheme="majorBidi" w:cstheme="majorBidi"/>
          <w:b/>
          <w:bCs/>
        </w:rPr>
      </w:pPr>
      <w:r w:rsidRPr="000A7521">
        <w:rPr>
          <w:rFonts w:asciiTheme="majorBidi" w:hAnsiTheme="majorBidi" w:cstheme="majorBidi"/>
          <w:b/>
          <w:bCs/>
          <w:sz w:val="18"/>
          <w:szCs w:val="18"/>
        </w:rPr>
        <w:t xml:space="preserve">Figure 4.2.2 </w:t>
      </w:r>
      <w:r w:rsidRPr="000A7521">
        <w:rPr>
          <w:rFonts w:asciiTheme="majorBidi" w:hAnsiTheme="majorBidi" w:cstheme="majorBidi"/>
          <w:b/>
          <w:bCs/>
          <w:color w:val="000000"/>
          <w:sz w:val="18"/>
          <w:szCs w:val="18"/>
        </w:rPr>
        <w:t>Dispute because of Undocumented change of orders</w:t>
      </w:r>
    </w:p>
    <w:p w:rsidR="00630892" w:rsidRPr="006F2D12" w:rsidRDefault="00630892"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A dispute arising from an undocumented change of orders in a construction project refers to a conflict or disagreement between the parties involved due to modifications or alterations made to the original scope of work, specifications, timelines, or pricing without proper documentation. This means that changes were implemented without following the necessary procedures for documenting and formalizing those changes</w:t>
      </w:r>
    </w:p>
    <w:p w:rsidR="000A7521" w:rsidRDefault="00630892" w:rsidP="000A7521">
      <w:pPr>
        <w:pStyle w:val="NormalWeb"/>
        <w:spacing w:before="240" w:beforeAutospacing="0" w:after="240" w:afterAutospacing="0"/>
        <w:jc w:val="both"/>
        <w:rPr>
          <w:rFonts w:asciiTheme="majorBidi" w:hAnsiTheme="majorBidi" w:cstheme="majorBidi"/>
          <w:b/>
          <w:bCs/>
          <w:color w:val="000000"/>
        </w:rPr>
      </w:pPr>
      <w:proofErr w:type="gramStart"/>
      <w:r w:rsidRPr="006F2D12">
        <w:rPr>
          <w:rFonts w:asciiTheme="majorBidi" w:hAnsiTheme="majorBidi" w:cstheme="majorBidi"/>
          <w:b/>
          <w:bCs/>
          <w:color w:val="000000"/>
        </w:rPr>
        <w:t>( RII</w:t>
      </w:r>
      <w:proofErr w:type="gramEnd"/>
      <w:r w:rsidRPr="006F2D12">
        <w:rPr>
          <w:rFonts w:asciiTheme="majorBidi" w:hAnsiTheme="majorBidi" w:cstheme="majorBidi"/>
          <w:b/>
          <w:bCs/>
          <w:color w:val="000000"/>
        </w:rPr>
        <w:t>= .585 which is medium-high )</w:t>
      </w:r>
    </w:p>
    <w:p w:rsidR="002020B6" w:rsidRDefault="002020B6" w:rsidP="000A7521">
      <w:pPr>
        <w:pStyle w:val="NormalWeb"/>
        <w:spacing w:before="240" w:beforeAutospacing="0" w:after="240" w:afterAutospacing="0"/>
        <w:jc w:val="both"/>
        <w:rPr>
          <w:rFonts w:asciiTheme="majorBidi" w:hAnsiTheme="majorBidi" w:cstheme="majorBidi"/>
          <w:b/>
          <w:bCs/>
          <w:color w:val="000000"/>
          <w:sz w:val="28"/>
          <w:szCs w:val="28"/>
          <w:u w:val="single"/>
        </w:rPr>
      </w:pPr>
    </w:p>
    <w:p w:rsidR="00630892" w:rsidRPr="000A7521" w:rsidRDefault="00630892" w:rsidP="000A7521">
      <w:pPr>
        <w:pStyle w:val="NormalWeb"/>
        <w:spacing w:before="240" w:beforeAutospacing="0" w:after="240" w:afterAutospacing="0"/>
        <w:jc w:val="both"/>
        <w:rPr>
          <w:rFonts w:asciiTheme="majorBidi" w:hAnsiTheme="majorBidi" w:cstheme="majorBidi"/>
          <w:b/>
          <w:bCs/>
          <w:color w:val="000000"/>
          <w:sz w:val="28"/>
          <w:szCs w:val="28"/>
          <w:u w:val="single"/>
        </w:rPr>
      </w:pPr>
      <w:r w:rsidRPr="000A7521">
        <w:rPr>
          <w:rFonts w:asciiTheme="majorBidi" w:hAnsiTheme="majorBidi" w:cstheme="majorBidi"/>
          <w:b/>
          <w:bCs/>
          <w:color w:val="000000"/>
          <w:sz w:val="28"/>
          <w:szCs w:val="28"/>
          <w:u w:val="single"/>
        </w:rPr>
        <w:lastRenderedPageBreak/>
        <w:t>Part3</w:t>
      </w:r>
    </w:p>
    <w:p w:rsidR="00630892" w:rsidRPr="000A7521" w:rsidRDefault="00630892" w:rsidP="000A7521">
      <w:pPr>
        <w:pStyle w:val="NormalWeb"/>
        <w:spacing w:before="240" w:beforeAutospacing="0" w:after="240" w:afterAutospacing="0"/>
        <w:jc w:val="both"/>
        <w:rPr>
          <w:rFonts w:asciiTheme="majorBidi" w:hAnsiTheme="majorBidi" w:cstheme="majorBidi"/>
          <w:b/>
          <w:bCs/>
          <w:sz w:val="28"/>
          <w:szCs w:val="28"/>
          <w:u w:val="single"/>
        </w:rPr>
      </w:pPr>
      <w:r w:rsidRPr="000A7521">
        <w:rPr>
          <w:rFonts w:asciiTheme="majorBidi" w:hAnsiTheme="majorBidi" w:cstheme="majorBidi"/>
          <w:b/>
          <w:bCs/>
          <w:color w:val="000000"/>
          <w:sz w:val="28"/>
          <w:szCs w:val="28"/>
          <w:u w:val="single"/>
        </w:rPr>
        <w:t>Process related factors</w:t>
      </w:r>
    </w:p>
    <w:p w:rsidR="00630892" w:rsidRPr="000A7521" w:rsidRDefault="00630892" w:rsidP="000A7521">
      <w:pPr>
        <w:pStyle w:val="NormalWeb"/>
        <w:spacing w:before="240" w:beforeAutospacing="0" w:after="240" w:afterAutospacing="0"/>
        <w:jc w:val="both"/>
        <w:rPr>
          <w:rFonts w:asciiTheme="majorBidi" w:hAnsiTheme="majorBidi" w:cstheme="majorBidi"/>
          <w:b/>
          <w:bCs/>
        </w:rPr>
      </w:pPr>
      <w:r w:rsidRPr="000A7521">
        <w:rPr>
          <w:rFonts w:asciiTheme="majorBidi" w:hAnsiTheme="majorBidi" w:cstheme="majorBidi"/>
          <w:b/>
          <w:bCs/>
          <w:color w:val="000000"/>
        </w:rPr>
        <w:t>Any construction error due to inappropriate construction method, poor design, complexity, and incomplete understanding of design intent</w:t>
      </w:r>
    </w:p>
    <w:p w:rsidR="00630892" w:rsidRDefault="00630892" w:rsidP="000A7521">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325AE03B" wp14:editId="635917A4">
            <wp:extent cx="5730240" cy="2087880"/>
            <wp:effectExtent l="0" t="0" r="3810" b="7620"/>
            <wp:docPr id="14456982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0240" cy="2087880"/>
                    </a:xfrm>
                    <a:prstGeom prst="rect">
                      <a:avLst/>
                    </a:prstGeom>
                    <a:noFill/>
                    <a:ln>
                      <a:noFill/>
                    </a:ln>
                  </pic:spPr>
                </pic:pic>
              </a:graphicData>
            </a:graphic>
          </wp:inline>
        </w:drawing>
      </w:r>
    </w:p>
    <w:p w:rsidR="000A7521" w:rsidRPr="000A7521" w:rsidRDefault="000A7521" w:rsidP="000A7521">
      <w:pPr>
        <w:pStyle w:val="NormalWeb"/>
        <w:spacing w:before="240" w:beforeAutospacing="0" w:after="240" w:afterAutospacing="0"/>
        <w:jc w:val="center"/>
        <w:rPr>
          <w:rFonts w:asciiTheme="majorBidi" w:hAnsiTheme="majorBidi" w:cstheme="majorBidi"/>
          <w:b/>
          <w:bCs/>
          <w:sz w:val="20"/>
          <w:szCs w:val="20"/>
        </w:rPr>
      </w:pPr>
      <w:r w:rsidRPr="000A7521">
        <w:rPr>
          <w:rFonts w:asciiTheme="majorBidi" w:hAnsiTheme="majorBidi" w:cstheme="majorBidi"/>
          <w:sz w:val="20"/>
          <w:szCs w:val="20"/>
        </w:rPr>
        <w:t>4.3.1</w:t>
      </w:r>
      <w:r w:rsidRPr="000A7521">
        <w:rPr>
          <w:rFonts w:asciiTheme="majorBidi" w:hAnsiTheme="majorBidi" w:cstheme="majorBidi"/>
          <w:b/>
          <w:bCs/>
          <w:color w:val="000000"/>
          <w:sz w:val="20"/>
          <w:szCs w:val="20"/>
        </w:rPr>
        <w:t xml:space="preserve"> Any construction error due to inappropriate construction method, poor design, complexity, and incomplete understanding of design intent</w:t>
      </w:r>
    </w:p>
    <w:p w:rsidR="00630892" w:rsidRPr="000A7521" w:rsidRDefault="00AA0FDF" w:rsidP="006F2D12">
      <w:pPr>
        <w:pStyle w:val="NormalWeb"/>
        <w:spacing w:before="240" w:beforeAutospacing="0" w:after="240" w:afterAutospacing="0"/>
        <w:jc w:val="both"/>
        <w:rPr>
          <w:rFonts w:asciiTheme="majorBidi" w:hAnsiTheme="majorBidi" w:cstheme="majorBidi"/>
          <w:color w:val="000000"/>
        </w:rPr>
      </w:pPr>
      <w:r w:rsidRPr="000A7521">
        <w:rPr>
          <w:rFonts w:asciiTheme="majorBidi" w:hAnsiTheme="majorBidi" w:cstheme="majorBidi"/>
          <w:color w:val="000000"/>
        </w:rPr>
        <w:t xml:space="preserve"> </w:t>
      </w:r>
      <w:proofErr w:type="gramStart"/>
      <w:r w:rsidR="00630892" w:rsidRPr="000A7521">
        <w:rPr>
          <w:rFonts w:asciiTheme="majorBidi" w:hAnsiTheme="majorBidi" w:cstheme="majorBidi"/>
          <w:color w:val="000000"/>
        </w:rPr>
        <w:t>( RII</w:t>
      </w:r>
      <w:proofErr w:type="gramEnd"/>
      <w:r w:rsidR="00630892" w:rsidRPr="000A7521">
        <w:rPr>
          <w:rFonts w:asciiTheme="majorBidi" w:hAnsiTheme="majorBidi" w:cstheme="majorBidi"/>
          <w:color w:val="000000"/>
        </w:rPr>
        <w:t>= .677 which is medium-high )</w:t>
      </w:r>
    </w:p>
    <w:p w:rsidR="00630892" w:rsidRPr="000A7521" w:rsidRDefault="00630892" w:rsidP="000A7521">
      <w:pPr>
        <w:pStyle w:val="NormalWeb"/>
        <w:spacing w:before="240" w:beforeAutospacing="0" w:after="240" w:afterAutospacing="0"/>
        <w:jc w:val="both"/>
        <w:rPr>
          <w:rFonts w:asciiTheme="majorBidi" w:hAnsiTheme="majorBidi" w:cstheme="majorBidi"/>
          <w:b/>
          <w:bCs/>
        </w:rPr>
      </w:pPr>
      <w:r w:rsidRPr="000A7521">
        <w:rPr>
          <w:rFonts w:asciiTheme="majorBidi" w:hAnsiTheme="majorBidi" w:cstheme="majorBidi"/>
          <w:b/>
          <w:bCs/>
          <w:color w:val="000000"/>
        </w:rPr>
        <w:t>Omission of some tasks during construction</w:t>
      </w:r>
    </w:p>
    <w:p w:rsidR="00630892" w:rsidRDefault="00630892" w:rsidP="000A7521">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6BECD11B" wp14:editId="771EF38A">
            <wp:extent cx="5730240" cy="2362200"/>
            <wp:effectExtent l="0" t="0" r="3810" b="0"/>
            <wp:docPr id="137558218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0240" cy="2362200"/>
                    </a:xfrm>
                    <a:prstGeom prst="rect">
                      <a:avLst/>
                    </a:prstGeom>
                    <a:noFill/>
                    <a:ln>
                      <a:noFill/>
                    </a:ln>
                  </pic:spPr>
                </pic:pic>
              </a:graphicData>
            </a:graphic>
          </wp:inline>
        </w:drawing>
      </w:r>
    </w:p>
    <w:p w:rsidR="000A7521" w:rsidRPr="000A7521" w:rsidRDefault="000A7521" w:rsidP="000A7521">
      <w:pPr>
        <w:pStyle w:val="NormalWeb"/>
        <w:spacing w:before="240" w:beforeAutospacing="0" w:after="240" w:afterAutospacing="0"/>
        <w:jc w:val="center"/>
        <w:rPr>
          <w:rFonts w:asciiTheme="majorBidi" w:hAnsiTheme="majorBidi" w:cstheme="majorBidi"/>
          <w:b/>
          <w:bCs/>
          <w:sz w:val="20"/>
          <w:szCs w:val="20"/>
        </w:rPr>
      </w:pPr>
      <w:r w:rsidRPr="000A7521">
        <w:rPr>
          <w:rFonts w:asciiTheme="majorBidi" w:hAnsiTheme="majorBidi" w:cstheme="majorBidi"/>
          <w:b/>
          <w:bCs/>
          <w:sz w:val="20"/>
          <w:szCs w:val="20"/>
        </w:rPr>
        <w:t>Figure 4.3.2</w:t>
      </w:r>
      <w:r w:rsidRPr="000A7521">
        <w:rPr>
          <w:rFonts w:asciiTheme="majorBidi" w:hAnsiTheme="majorBidi" w:cstheme="majorBidi"/>
          <w:b/>
          <w:bCs/>
          <w:color w:val="000000"/>
          <w:sz w:val="20"/>
          <w:szCs w:val="20"/>
        </w:rPr>
        <w:t xml:space="preserve"> Omission of some tasks during construction</w:t>
      </w:r>
    </w:p>
    <w:p w:rsidR="000A7521" w:rsidRDefault="00AA0FDF" w:rsidP="000A7521">
      <w:pPr>
        <w:pStyle w:val="NormalWeb"/>
        <w:spacing w:before="240" w:beforeAutospacing="0" w:after="240" w:afterAutospacing="0"/>
        <w:jc w:val="both"/>
        <w:rPr>
          <w:rFonts w:asciiTheme="majorBidi" w:hAnsiTheme="majorBidi" w:cstheme="majorBidi"/>
          <w:b/>
          <w:bCs/>
          <w:color w:val="000000"/>
        </w:rPr>
      </w:pPr>
      <w:r w:rsidRPr="006F2D12">
        <w:rPr>
          <w:rFonts w:asciiTheme="majorBidi" w:hAnsiTheme="majorBidi" w:cstheme="majorBidi"/>
          <w:b/>
          <w:bCs/>
          <w:color w:val="000000"/>
        </w:rPr>
        <w:t xml:space="preserve"> </w:t>
      </w:r>
      <w:proofErr w:type="gramStart"/>
      <w:r w:rsidR="00630892" w:rsidRPr="006F2D12">
        <w:rPr>
          <w:rFonts w:asciiTheme="majorBidi" w:hAnsiTheme="majorBidi" w:cstheme="majorBidi"/>
          <w:b/>
          <w:bCs/>
          <w:color w:val="000000"/>
        </w:rPr>
        <w:t>( RII</w:t>
      </w:r>
      <w:proofErr w:type="gramEnd"/>
      <w:r w:rsidR="00630892" w:rsidRPr="006F2D12">
        <w:rPr>
          <w:rFonts w:asciiTheme="majorBidi" w:hAnsiTheme="majorBidi" w:cstheme="majorBidi"/>
          <w:b/>
          <w:bCs/>
          <w:color w:val="000000"/>
        </w:rPr>
        <w:t>= .571 which is medium-high )</w:t>
      </w:r>
    </w:p>
    <w:p w:rsidR="002020B6" w:rsidRDefault="002020B6" w:rsidP="000A7521">
      <w:pPr>
        <w:pStyle w:val="NormalWeb"/>
        <w:spacing w:before="240" w:beforeAutospacing="0" w:after="240" w:afterAutospacing="0"/>
        <w:jc w:val="both"/>
        <w:rPr>
          <w:rFonts w:asciiTheme="majorBidi" w:hAnsiTheme="majorBidi" w:cstheme="majorBidi"/>
          <w:b/>
          <w:bCs/>
          <w:sz w:val="28"/>
          <w:szCs w:val="28"/>
          <w:u w:val="single"/>
        </w:rPr>
      </w:pPr>
    </w:p>
    <w:p w:rsidR="00803AD2" w:rsidRPr="000A7521" w:rsidRDefault="00630892" w:rsidP="000A7521">
      <w:pPr>
        <w:pStyle w:val="NormalWeb"/>
        <w:spacing w:before="240" w:beforeAutospacing="0" w:after="240" w:afterAutospacing="0"/>
        <w:jc w:val="both"/>
        <w:rPr>
          <w:rFonts w:asciiTheme="majorBidi" w:hAnsiTheme="majorBidi" w:cstheme="majorBidi"/>
          <w:b/>
          <w:bCs/>
          <w:color w:val="000000"/>
          <w:sz w:val="28"/>
          <w:szCs w:val="28"/>
          <w:u w:val="single"/>
        </w:rPr>
      </w:pPr>
      <w:r w:rsidRPr="000A7521">
        <w:rPr>
          <w:rFonts w:asciiTheme="majorBidi" w:hAnsiTheme="majorBidi" w:cstheme="majorBidi"/>
          <w:b/>
          <w:bCs/>
          <w:sz w:val="28"/>
          <w:szCs w:val="28"/>
          <w:u w:val="single"/>
        </w:rPr>
        <w:lastRenderedPageBreak/>
        <w:t xml:space="preserve">Part </w:t>
      </w:r>
      <w:proofErr w:type="gramStart"/>
      <w:r w:rsidRPr="000A7521">
        <w:rPr>
          <w:rFonts w:asciiTheme="majorBidi" w:hAnsiTheme="majorBidi" w:cstheme="majorBidi"/>
          <w:b/>
          <w:bCs/>
          <w:sz w:val="28"/>
          <w:szCs w:val="28"/>
          <w:u w:val="single"/>
        </w:rPr>
        <w:t>4 :</w:t>
      </w:r>
      <w:proofErr w:type="gramEnd"/>
      <w:r w:rsidRPr="000A7521">
        <w:rPr>
          <w:rFonts w:asciiTheme="majorBidi" w:hAnsiTheme="majorBidi" w:cstheme="majorBidi"/>
          <w:b/>
          <w:bCs/>
          <w:sz w:val="28"/>
          <w:szCs w:val="28"/>
          <w:u w:val="single"/>
        </w:rPr>
        <w:t xml:space="preserve"> </w:t>
      </w:r>
    </w:p>
    <w:p w:rsidR="00803AD2" w:rsidRPr="000A7521" w:rsidRDefault="00630892" w:rsidP="006F2D12">
      <w:pPr>
        <w:jc w:val="both"/>
        <w:rPr>
          <w:rFonts w:asciiTheme="majorBidi" w:hAnsiTheme="majorBidi" w:cstheme="majorBidi"/>
          <w:b/>
          <w:bCs/>
          <w:sz w:val="28"/>
          <w:szCs w:val="28"/>
          <w:u w:val="single"/>
        </w:rPr>
      </w:pPr>
      <w:r w:rsidRPr="000A7521">
        <w:rPr>
          <w:rFonts w:asciiTheme="majorBidi" w:hAnsiTheme="majorBidi" w:cstheme="majorBidi"/>
          <w:b/>
          <w:bCs/>
          <w:sz w:val="28"/>
          <w:szCs w:val="28"/>
          <w:u w:val="single"/>
        </w:rPr>
        <w:t xml:space="preserve">human resources factors </w:t>
      </w:r>
    </w:p>
    <w:p w:rsidR="00630892" w:rsidRPr="000A7521" w:rsidRDefault="00630892" w:rsidP="000A7521">
      <w:pPr>
        <w:pStyle w:val="NormalWeb"/>
        <w:spacing w:before="240" w:beforeAutospacing="0" w:after="240" w:afterAutospacing="0"/>
        <w:jc w:val="both"/>
        <w:rPr>
          <w:rFonts w:asciiTheme="majorBidi" w:hAnsiTheme="majorBidi" w:cstheme="majorBidi"/>
          <w:b/>
          <w:bCs/>
        </w:rPr>
      </w:pPr>
      <w:r w:rsidRPr="000A7521">
        <w:rPr>
          <w:rFonts w:asciiTheme="majorBidi" w:hAnsiTheme="majorBidi" w:cstheme="majorBidi"/>
          <w:b/>
          <w:bCs/>
          <w:color w:val="000000"/>
        </w:rPr>
        <w:t>Unqualified technical staff and unavailability of skilled labors due to lack of training and inadequate local education</w:t>
      </w:r>
    </w:p>
    <w:p w:rsidR="00630892" w:rsidRDefault="00630892" w:rsidP="000A7521">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2C731F2C" wp14:editId="577F99D9">
            <wp:extent cx="5046133" cy="1972823"/>
            <wp:effectExtent l="0" t="0" r="2540" b="8890"/>
            <wp:docPr id="5665388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44643" cy="1972240"/>
                    </a:xfrm>
                    <a:prstGeom prst="rect">
                      <a:avLst/>
                    </a:prstGeom>
                    <a:noFill/>
                    <a:ln>
                      <a:noFill/>
                    </a:ln>
                  </pic:spPr>
                </pic:pic>
              </a:graphicData>
            </a:graphic>
          </wp:inline>
        </w:drawing>
      </w:r>
    </w:p>
    <w:p w:rsidR="00AA0FDF" w:rsidRPr="00AA0FDF" w:rsidRDefault="000A7521" w:rsidP="00AA0FDF">
      <w:pPr>
        <w:pStyle w:val="NormalWeb"/>
        <w:spacing w:before="240" w:beforeAutospacing="0" w:after="240" w:afterAutospacing="0"/>
        <w:jc w:val="center"/>
        <w:rPr>
          <w:rFonts w:asciiTheme="majorBidi" w:hAnsiTheme="majorBidi" w:cstheme="majorBidi"/>
          <w:b/>
          <w:bCs/>
          <w:sz w:val="20"/>
          <w:szCs w:val="20"/>
        </w:rPr>
      </w:pPr>
      <w:r w:rsidRPr="00AA0FDF">
        <w:rPr>
          <w:rFonts w:asciiTheme="majorBidi" w:hAnsiTheme="majorBidi" w:cstheme="majorBidi"/>
          <w:b/>
          <w:bCs/>
          <w:sz w:val="20"/>
          <w:szCs w:val="20"/>
        </w:rPr>
        <w:t>Figure 4.</w:t>
      </w:r>
      <w:r w:rsidR="00AE7489" w:rsidRPr="00AA0FDF">
        <w:rPr>
          <w:rFonts w:asciiTheme="majorBidi" w:hAnsiTheme="majorBidi" w:cstheme="majorBidi"/>
          <w:b/>
          <w:bCs/>
          <w:sz w:val="20"/>
          <w:szCs w:val="20"/>
        </w:rPr>
        <w:t>4.1</w:t>
      </w:r>
      <w:r w:rsidR="00AA0FDF" w:rsidRPr="00AA0FDF">
        <w:rPr>
          <w:rFonts w:asciiTheme="majorBidi" w:hAnsiTheme="majorBidi" w:cstheme="majorBidi"/>
          <w:b/>
          <w:bCs/>
          <w:color w:val="000000"/>
          <w:sz w:val="20"/>
          <w:szCs w:val="20"/>
        </w:rPr>
        <w:t xml:space="preserve"> Unqualified technical staff and unavailability of skilled labors due to lack of training and inadequate local education</w:t>
      </w:r>
    </w:p>
    <w:p w:rsidR="000A7521" w:rsidRDefault="000A7521" w:rsidP="000A7521">
      <w:pPr>
        <w:pStyle w:val="NormalWeb"/>
        <w:spacing w:before="240" w:beforeAutospacing="0" w:after="240" w:afterAutospacing="0"/>
        <w:jc w:val="center"/>
        <w:rPr>
          <w:rFonts w:asciiTheme="majorBidi" w:hAnsiTheme="majorBidi" w:cstheme="majorBidi"/>
        </w:rPr>
      </w:pPr>
    </w:p>
    <w:p w:rsidR="00AA0FDF" w:rsidRPr="006F2D12" w:rsidRDefault="00AA0FDF" w:rsidP="00AA0FDF">
      <w:pPr>
        <w:pStyle w:val="NormalWeb"/>
        <w:spacing w:before="240" w:beforeAutospacing="0" w:after="240" w:afterAutospacing="0"/>
        <w:rPr>
          <w:rFonts w:asciiTheme="majorBidi" w:hAnsiTheme="majorBidi" w:cstheme="majorBidi"/>
        </w:rPr>
      </w:pPr>
    </w:p>
    <w:p w:rsidR="00630892" w:rsidRPr="00AA0FDF" w:rsidRDefault="00630892" w:rsidP="00AA0FDF">
      <w:pPr>
        <w:pStyle w:val="NormalWeb"/>
        <w:spacing w:before="240" w:beforeAutospacing="0" w:after="240" w:afterAutospacing="0"/>
        <w:jc w:val="center"/>
        <w:rPr>
          <w:rFonts w:asciiTheme="majorBidi" w:hAnsiTheme="majorBidi" w:cstheme="majorBidi"/>
          <w:b/>
          <w:bCs/>
          <w:color w:val="000000"/>
        </w:rPr>
      </w:pPr>
      <w:proofErr w:type="gramStart"/>
      <w:r w:rsidRPr="00AA0FDF">
        <w:rPr>
          <w:rFonts w:asciiTheme="majorBidi" w:hAnsiTheme="majorBidi" w:cstheme="majorBidi"/>
          <w:b/>
          <w:bCs/>
          <w:color w:val="000000"/>
        </w:rPr>
        <w:t>( RII</w:t>
      </w:r>
      <w:proofErr w:type="gramEnd"/>
      <w:r w:rsidRPr="00AA0FDF">
        <w:rPr>
          <w:rFonts w:asciiTheme="majorBidi" w:hAnsiTheme="majorBidi" w:cstheme="majorBidi"/>
          <w:b/>
          <w:bCs/>
          <w:color w:val="000000"/>
        </w:rPr>
        <w:t>= .</w:t>
      </w:r>
      <w:r w:rsidRPr="00AA0FDF">
        <w:rPr>
          <w:rFonts w:asciiTheme="majorBidi" w:hAnsiTheme="majorBidi" w:cstheme="majorBidi"/>
          <w:b/>
          <w:bCs/>
          <w:color w:val="000000"/>
          <w:rtl/>
        </w:rPr>
        <w:t xml:space="preserve"> 657</w:t>
      </w:r>
      <w:r w:rsidRPr="00AA0FDF">
        <w:rPr>
          <w:rFonts w:asciiTheme="majorBidi" w:hAnsiTheme="majorBidi" w:cstheme="majorBidi"/>
          <w:b/>
          <w:bCs/>
          <w:color w:val="000000"/>
        </w:rPr>
        <w:t xml:space="preserve"> which is medium-high )</w:t>
      </w:r>
    </w:p>
    <w:p w:rsidR="00630892" w:rsidRPr="00AE7489" w:rsidRDefault="00630892" w:rsidP="00AE7489">
      <w:pPr>
        <w:pStyle w:val="NormalWeb"/>
        <w:spacing w:before="240" w:beforeAutospacing="0" w:after="240" w:afterAutospacing="0"/>
        <w:jc w:val="both"/>
        <w:rPr>
          <w:rFonts w:asciiTheme="majorBidi" w:hAnsiTheme="majorBidi" w:cstheme="majorBidi"/>
          <w:b/>
          <w:bCs/>
        </w:rPr>
      </w:pPr>
      <w:r w:rsidRPr="00AE7489">
        <w:rPr>
          <w:rFonts w:asciiTheme="majorBidi" w:hAnsiTheme="majorBidi" w:cstheme="majorBidi"/>
          <w:b/>
          <w:bCs/>
          <w:color w:val="000000"/>
        </w:rPr>
        <w:t>Lack of knowledge of the construction process</w:t>
      </w:r>
    </w:p>
    <w:p w:rsidR="00630892" w:rsidRDefault="00630892" w:rsidP="00AE7489">
      <w:pPr>
        <w:pStyle w:val="NormalWeb"/>
        <w:spacing w:before="240" w:beforeAutospacing="0" w:after="240" w:afterAutospacing="0"/>
        <w:jc w:val="center"/>
        <w:rPr>
          <w:rFonts w:asciiTheme="majorBidi" w:hAnsiTheme="majorBidi" w:cstheme="majorBidi"/>
        </w:rPr>
      </w:pPr>
      <w:r w:rsidRPr="006F2D12">
        <w:rPr>
          <w:rFonts w:asciiTheme="majorBidi" w:hAnsiTheme="majorBidi" w:cstheme="majorBidi"/>
          <w:noProof/>
          <w:color w:val="000000"/>
          <w:bdr w:val="none" w:sz="0" w:space="0" w:color="auto" w:frame="1"/>
        </w:rPr>
        <w:drawing>
          <wp:inline distT="0" distB="0" distL="0" distR="0" wp14:anchorId="1BEA0DE4" wp14:editId="7D23B7AB">
            <wp:extent cx="4428067" cy="1884284"/>
            <wp:effectExtent l="0" t="0" r="0" b="1905"/>
            <wp:docPr id="94621937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28067" cy="1884284"/>
                    </a:xfrm>
                    <a:prstGeom prst="rect">
                      <a:avLst/>
                    </a:prstGeom>
                    <a:noFill/>
                    <a:ln>
                      <a:noFill/>
                    </a:ln>
                  </pic:spPr>
                </pic:pic>
              </a:graphicData>
            </a:graphic>
          </wp:inline>
        </w:drawing>
      </w:r>
    </w:p>
    <w:p w:rsidR="00AE7489" w:rsidRPr="00AE7489" w:rsidRDefault="00AE7489" w:rsidP="00AE7489">
      <w:pPr>
        <w:pStyle w:val="NormalWeb"/>
        <w:spacing w:before="240" w:beforeAutospacing="0" w:after="240" w:afterAutospacing="0"/>
        <w:jc w:val="center"/>
        <w:rPr>
          <w:rFonts w:asciiTheme="majorBidi" w:hAnsiTheme="majorBidi" w:cstheme="majorBidi"/>
          <w:b/>
          <w:bCs/>
          <w:sz w:val="20"/>
          <w:szCs w:val="20"/>
        </w:rPr>
      </w:pPr>
      <w:r w:rsidRPr="00AE7489">
        <w:rPr>
          <w:rFonts w:asciiTheme="majorBidi" w:hAnsiTheme="majorBidi" w:cstheme="majorBidi"/>
          <w:b/>
          <w:bCs/>
          <w:sz w:val="20"/>
          <w:szCs w:val="20"/>
        </w:rPr>
        <w:t xml:space="preserve">Figure 4.4.2 </w:t>
      </w:r>
      <w:r w:rsidRPr="00AE7489">
        <w:rPr>
          <w:rFonts w:asciiTheme="majorBidi" w:hAnsiTheme="majorBidi" w:cstheme="majorBidi"/>
          <w:b/>
          <w:bCs/>
          <w:color w:val="000000"/>
          <w:sz w:val="20"/>
          <w:szCs w:val="20"/>
        </w:rPr>
        <w:t>Lack of knowledge of the construction process</w:t>
      </w:r>
    </w:p>
    <w:p w:rsidR="00AE7489" w:rsidRPr="006F2D12" w:rsidRDefault="00AE7489" w:rsidP="00AE7489">
      <w:pPr>
        <w:pStyle w:val="NormalWeb"/>
        <w:spacing w:before="240" w:beforeAutospacing="0" w:after="240" w:afterAutospacing="0"/>
        <w:jc w:val="center"/>
        <w:rPr>
          <w:rFonts w:asciiTheme="majorBidi" w:hAnsiTheme="majorBidi" w:cstheme="majorBidi"/>
        </w:rPr>
      </w:pPr>
    </w:p>
    <w:p w:rsidR="00AA0FDF" w:rsidRDefault="00630892" w:rsidP="00AA0FDF">
      <w:pPr>
        <w:pStyle w:val="NormalWeb"/>
        <w:spacing w:before="240" w:beforeAutospacing="0" w:after="240" w:afterAutospacing="0"/>
        <w:jc w:val="center"/>
        <w:rPr>
          <w:rFonts w:asciiTheme="majorBidi" w:hAnsiTheme="majorBidi" w:cstheme="majorBidi"/>
          <w:b/>
          <w:bCs/>
          <w:color w:val="000000"/>
        </w:rPr>
      </w:pPr>
      <w:proofErr w:type="gramStart"/>
      <w:r w:rsidRPr="006F2D12">
        <w:rPr>
          <w:rFonts w:asciiTheme="majorBidi" w:hAnsiTheme="majorBidi" w:cstheme="majorBidi"/>
          <w:b/>
          <w:bCs/>
          <w:color w:val="000000"/>
        </w:rPr>
        <w:t>( RII</w:t>
      </w:r>
      <w:proofErr w:type="gramEnd"/>
      <w:r w:rsidRPr="006F2D12">
        <w:rPr>
          <w:rFonts w:asciiTheme="majorBidi" w:hAnsiTheme="majorBidi" w:cstheme="majorBidi"/>
          <w:b/>
          <w:bCs/>
          <w:color w:val="000000"/>
        </w:rPr>
        <w:t>= .677 which is medium-high )</w:t>
      </w:r>
    </w:p>
    <w:p w:rsidR="00630892" w:rsidRPr="00AA0FDF" w:rsidRDefault="00630892" w:rsidP="00AA0FDF">
      <w:pPr>
        <w:pStyle w:val="NormalWeb"/>
        <w:spacing w:before="240" w:beforeAutospacing="0" w:after="240" w:afterAutospacing="0"/>
        <w:jc w:val="center"/>
        <w:rPr>
          <w:rFonts w:asciiTheme="majorBidi" w:hAnsiTheme="majorBidi" w:cstheme="majorBidi"/>
          <w:b/>
          <w:bCs/>
          <w:color w:val="000000"/>
        </w:rPr>
      </w:pPr>
      <w:r w:rsidRPr="00AE7489">
        <w:rPr>
          <w:rFonts w:asciiTheme="majorBidi" w:hAnsiTheme="majorBidi" w:cstheme="majorBidi"/>
          <w:b/>
          <w:bCs/>
          <w:color w:val="000000"/>
        </w:rPr>
        <w:lastRenderedPageBreak/>
        <w:t>Lack of experience in the construction process</w:t>
      </w:r>
    </w:p>
    <w:p w:rsidR="00630892" w:rsidRPr="006F2D12" w:rsidRDefault="00630892"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 </w:t>
      </w:r>
    </w:p>
    <w:p w:rsidR="00630892" w:rsidRPr="006F2D12" w:rsidRDefault="00630892"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 </w:t>
      </w:r>
    </w:p>
    <w:p w:rsidR="00630892" w:rsidRDefault="00630892" w:rsidP="006F2D12">
      <w:pPr>
        <w:pStyle w:val="NormalWeb"/>
        <w:spacing w:before="240" w:beforeAutospacing="0" w:after="240" w:afterAutospacing="0"/>
        <w:jc w:val="both"/>
        <w:rPr>
          <w:rFonts w:asciiTheme="majorBidi" w:hAnsiTheme="majorBidi" w:cstheme="majorBidi"/>
          <w:color w:val="000000"/>
        </w:rPr>
      </w:pPr>
      <w:r w:rsidRPr="006F2D12">
        <w:rPr>
          <w:rFonts w:asciiTheme="majorBidi" w:hAnsiTheme="majorBidi" w:cstheme="majorBidi"/>
          <w:noProof/>
          <w:color w:val="000000"/>
          <w:bdr w:val="none" w:sz="0" w:space="0" w:color="auto" w:frame="1"/>
        </w:rPr>
        <w:drawing>
          <wp:inline distT="0" distB="0" distL="0" distR="0" wp14:anchorId="409C0572" wp14:editId="3C89ABA6">
            <wp:extent cx="5730240" cy="2133600"/>
            <wp:effectExtent l="0" t="0" r="3810" b="0"/>
            <wp:docPr id="185517296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0240" cy="2133600"/>
                    </a:xfrm>
                    <a:prstGeom prst="rect">
                      <a:avLst/>
                    </a:prstGeom>
                    <a:noFill/>
                    <a:ln>
                      <a:noFill/>
                    </a:ln>
                  </pic:spPr>
                </pic:pic>
              </a:graphicData>
            </a:graphic>
          </wp:inline>
        </w:drawing>
      </w:r>
      <w:r w:rsidRPr="006F2D12">
        <w:rPr>
          <w:rFonts w:asciiTheme="majorBidi" w:hAnsiTheme="majorBidi" w:cstheme="majorBidi"/>
          <w:color w:val="000000"/>
        </w:rPr>
        <w:t> </w:t>
      </w:r>
    </w:p>
    <w:p w:rsidR="00630892" w:rsidRDefault="00AE7489" w:rsidP="00AE7489">
      <w:pPr>
        <w:pStyle w:val="NormalWeb"/>
        <w:spacing w:before="240" w:beforeAutospacing="0" w:after="240" w:afterAutospacing="0"/>
        <w:jc w:val="center"/>
        <w:rPr>
          <w:rFonts w:asciiTheme="majorBidi" w:hAnsiTheme="majorBidi" w:cstheme="majorBidi"/>
          <w:b/>
          <w:bCs/>
        </w:rPr>
      </w:pPr>
      <w:r w:rsidRPr="00AE7489">
        <w:rPr>
          <w:rFonts w:asciiTheme="majorBidi" w:hAnsiTheme="majorBidi" w:cstheme="majorBidi"/>
          <w:b/>
          <w:bCs/>
          <w:color w:val="000000"/>
        </w:rPr>
        <w:t>4.4.3 Lack of experience in the construction process</w:t>
      </w:r>
    </w:p>
    <w:p w:rsidR="00630892" w:rsidRPr="006F2D12" w:rsidRDefault="00630892" w:rsidP="00AA0FDF">
      <w:pPr>
        <w:pStyle w:val="NormalWeb"/>
        <w:spacing w:before="240" w:beforeAutospacing="0" w:after="240" w:afterAutospacing="0"/>
        <w:jc w:val="center"/>
        <w:rPr>
          <w:rFonts w:asciiTheme="majorBidi" w:hAnsiTheme="majorBidi" w:cstheme="majorBidi"/>
          <w:b/>
          <w:bCs/>
          <w:color w:val="000000"/>
        </w:rPr>
      </w:pPr>
      <w:proofErr w:type="gramStart"/>
      <w:r w:rsidRPr="006F2D12">
        <w:rPr>
          <w:rFonts w:asciiTheme="majorBidi" w:hAnsiTheme="majorBidi" w:cstheme="majorBidi"/>
          <w:b/>
          <w:bCs/>
          <w:color w:val="000000"/>
        </w:rPr>
        <w:t>( RII</w:t>
      </w:r>
      <w:proofErr w:type="gramEnd"/>
      <w:r w:rsidRPr="006F2D12">
        <w:rPr>
          <w:rFonts w:asciiTheme="majorBidi" w:hAnsiTheme="majorBidi" w:cstheme="majorBidi"/>
          <w:b/>
          <w:bCs/>
          <w:color w:val="000000"/>
        </w:rPr>
        <w:t>= .</w:t>
      </w:r>
      <w:r w:rsidRPr="006F2D12">
        <w:rPr>
          <w:rFonts w:asciiTheme="majorBidi" w:hAnsiTheme="majorBidi" w:cstheme="majorBidi"/>
          <w:b/>
          <w:bCs/>
          <w:color w:val="000000"/>
          <w:rtl/>
        </w:rPr>
        <w:t xml:space="preserve"> </w:t>
      </w:r>
      <w:r w:rsidRPr="006F2D12">
        <w:rPr>
          <w:rFonts w:asciiTheme="majorBidi" w:hAnsiTheme="majorBidi" w:cstheme="majorBidi"/>
          <w:b/>
          <w:bCs/>
          <w:color w:val="000000"/>
        </w:rPr>
        <w:t>7287 which is medium-</w:t>
      </w:r>
      <w:proofErr w:type="gramStart"/>
      <w:r w:rsidRPr="006F2D12">
        <w:rPr>
          <w:rFonts w:asciiTheme="majorBidi" w:hAnsiTheme="majorBidi" w:cstheme="majorBidi"/>
          <w:b/>
          <w:bCs/>
          <w:color w:val="000000"/>
        </w:rPr>
        <w:t>high )</w:t>
      </w:r>
      <w:proofErr w:type="gramEnd"/>
    </w:p>
    <w:p w:rsidR="00630892" w:rsidRPr="006F2D12" w:rsidRDefault="00630892" w:rsidP="006F2D12">
      <w:pPr>
        <w:pStyle w:val="NormalWeb"/>
        <w:spacing w:before="240" w:beforeAutospacing="0" w:after="240" w:afterAutospacing="0"/>
        <w:jc w:val="both"/>
        <w:rPr>
          <w:rFonts w:asciiTheme="majorBidi" w:hAnsiTheme="majorBidi" w:cstheme="majorBidi"/>
        </w:rPr>
      </w:pPr>
    </w:p>
    <w:p w:rsidR="00803AD2" w:rsidRPr="006F2D12" w:rsidRDefault="00803AD2" w:rsidP="006F2D12">
      <w:pPr>
        <w:pStyle w:val="NormalWeb"/>
        <w:spacing w:before="240" w:beforeAutospacing="0" w:after="240" w:afterAutospacing="0"/>
        <w:jc w:val="both"/>
        <w:rPr>
          <w:rFonts w:asciiTheme="majorBidi" w:hAnsiTheme="majorBidi" w:cstheme="majorBidi"/>
        </w:rPr>
      </w:pPr>
    </w:p>
    <w:p w:rsidR="00803AD2" w:rsidRPr="006F2D12" w:rsidRDefault="00803AD2" w:rsidP="006F2D12">
      <w:pPr>
        <w:pStyle w:val="NormalWeb"/>
        <w:spacing w:before="240" w:beforeAutospacing="0" w:after="240" w:afterAutospacing="0"/>
        <w:jc w:val="both"/>
        <w:rPr>
          <w:rFonts w:asciiTheme="majorBidi" w:hAnsiTheme="majorBidi" w:cstheme="majorBidi"/>
        </w:rPr>
      </w:pPr>
    </w:p>
    <w:p w:rsidR="00803AD2" w:rsidRPr="006F2D12" w:rsidRDefault="00803AD2" w:rsidP="006F2D12">
      <w:pPr>
        <w:pStyle w:val="NormalWeb"/>
        <w:spacing w:before="240" w:beforeAutospacing="0" w:after="240" w:afterAutospacing="0"/>
        <w:jc w:val="both"/>
        <w:rPr>
          <w:rFonts w:asciiTheme="majorBidi" w:hAnsiTheme="majorBidi" w:cstheme="majorBidi"/>
        </w:rPr>
      </w:pPr>
    </w:p>
    <w:p w:rsidR="00803AD2" w:rsidRPr="006F2D12" w:rsidRDefault="00803AD2" w:rsidP="006F2D12">
      <w:pPr>
        <w:pStyle w:val="NormalWeb"/>
        <w:spacing w:before="240" w:beforeAutospacing="0" w:after="240" w:afterAutospacing="0"/>
        <w:jc w:val="both"/>
        <w:rPr>
          <w:rFonts w:asciiTheme="majorBidi" w:hAnsiTheme="majorBidi" w:cstheme="majorBidi"/>
        </w:rPr>
      </w:pPr>
    </w:p>
    <w:p w:rsidR="00803AD2" w:rsidRPr="006F2D12" w:rsidRDefault="00803AD2" w:rsidP="006F2D12">
      <w:pPr>
        <w:pStyle w:val="NormalWeb"/>
        <w:spacing w:before="240" w:beforeAutospacing="0" w:after="240" w:afterAutospacing="0"/>
        <w:jc w:val="both"/>
        <w:rPr>
          <w:rFonts w:asciiTheme="majorBidi" w:hAnsiTheme="majorBidi" w:cstheme="majorBidi"/>
        </w:rPr>
      </w:pPr>
    </w:p>
    <w:p w:rsidR="00803AD2" w:rsidRPr="006F2D12" w:rsidRDefault="00803AD2" w:rsidP="006F2D12">
      <w:pPr>
        <w:pStyle w:val="NormalWeb"/>
        <w:spacing w:before="240" w:beforeAutospacing="0" w:after="240" w:afterAutospacing="0"/>
        <w:jc w:val="both"/>
        <w:rPr>
          <w:rFonts w:asciiTheme="majorBidi" w:hAnsiTheme="majorBidi" w:cstheme="majorBidi"/>
        </w:rPr>
      </w:pPr>
    </w:p>
    <w:p w:rsidR="00803AD2" w:rsidRPr="006F2D12" w:rsidRDefault="00803AD2" w:rsidP="006F2D12">
      <w:pPr>
        <w:pStyle w:val="NormalWeb"/>
        <w:spacing w:before="240" w:beforeAutospacing="0" w:after="240" w:afterAutospacing="0"/>
        <w:jc w:val="both"/>
        <w:rPr>
          <w:rFonts w:asciiTheme="majorBidi" w:hAnsiTheme="majorBidi" w:cstheme="majorBidi"/>
        </w:rPr>
      </w:pPr>
    </w:p>
    <w:p w:rsidR="00803AD2" w:rsidRPr="006F2D12" w:rsidRDefault="00803AD2" w:rsidP="006F2D12">
      <w:pPr>
        <w:pStyle w:val="NormalWeb"/>
        <w:spacing w:before="240" w:beforeAutospacing="0" w:after="240" w:afterAutospacing="0"/>
        <w:jc w:val="both"/>
        <w:rPr>
          <w:rFonts w:asciiTheme="majorBidi" w:hAnsiTheme="majorBidi" w:cstheme="majorBidi"/>
        </w:rPr>
      </w:pPr>
    </w:p>
    <w:p w:rsidR="00803AD2" w:rsidRPr="006F2D12" w:rsidRDefault="00803AD2" w:rsidP="006F2D12">
      <w:pPr>
        <w:pStyle w:val="NormalWeb"/>
        <w:spacing w:before="240" w:beforeAutospacing="0" w:after="240" w:afterAutospacing="0"/>
        <w:jc w:val="both"/>
        <w:rPr>
          <w:rFonts w:asciiTheme="majorBidi" w:hAnsiTheme="majorBidi" w:cstheme="majorBidi"/>
        </w:rPr>
      </w:pPr>
    </w:p>
    <w:p w:rsidR="00AE7489" w:rsidRDefault="00AE7489" w:rsidP="006F2D12">
      <w:pPr>
        <w:jc w:val="both"/>
        <w:rPr>
          <w:rFonts w:asciiTheme="majorBidi" w:eastAsia="Times New Roman" w:hAnsiTheme="majorBidi" w:cstheme="majorBidi"/>
          <w:sz w:val="24"/>
          <w:szCs w:val="24"/>
        </w:rPr>
      </w:pPr>
    </w:p>
    <w:p w:rsidR="00475999" w:rsidRDefault="00475999" w:rsidP="006F2D12">
      <w:pPr>
        <w:jc w:val="both"/>
        <w:rPr>
          <w:rFonts w:asciiTheme="majorBidi" w:hAnsiTheme="majorBidi" w:cstheme="majorBidi"/>
          <w:b/>
          <w:bCs/>
          <w:sz w:val="28"/>
          <w:szCs w:val="28"/>
          <w:u w:val="single"/>
        </w:rPr>
      </w:pPr>
    </w:p>
    <w:p w:rsidR="00475999" w:rsidRDefault="00475999" w:rsidP="006F2D12">
      <w:pPr>
        <w:jc w:val="both"/>
        <w:rPr>
          <w:rFonts w:asciiTheme="majorBidi" w:hAnsiTheme="majorBidi" w:cstheme="majorBidi"/>
          <w:b/>
          <w:bCs/>
          <w:sz w:val="28"/>
          <w:szCs w:val="28"/>
          <w:u w:val="single"/>
        </w:rPr>
      </w:pPr>
    </w:p>
    <w:p w:rsidR="00630892" w:rsidRPr="00AE7489" w:rsidRDefault="00630892" w:rsidP="006F2D12">
      <w:pPr>
        <w:jc w:val="both"/>
        <w:rPr>
          <w:rFonts w:asciiTheme="majorBidi" w:hAnsiTheme="majorBidi" w:cstheme="majorBidi"/>
          <w:b/>
          <w:bCs/>
          <w:sz w:val="28"/>
          <w:szCs w:val="28"/>
          <w:u w:val="single"/>
        </w:rPr>
      </w:pPr>
      <w:r w:rsidRPr="00AE7489">
        <w:rPr>
          <w:rFonts w:asciiTheme="majorBidi" w:hAnsiTheme="majorBidi" w:cstheme="majorBidi"/>
          <w:b/>
          <w:bCs/>
          <w:sz w:val="28"/>
          <w:szCs w:val="28"/>
          <w:u w:val="single"/>
        </w:rPr>
        <w:lastRenderedPageBreak/>
        <w:t>Part5</w:t>
      </w:r>
    </w:p>
    <w:p w:rsidR="00630892" w:rsidRPr="00AE7489" w:rsidRDefault="00630892" w:rsidP="006F2D12">
      <w:pPr>
        <w:jc w:val="both"/>
        <w:rPr>
          <w:rFonts w:asciiTheme="majorBidi" w:hAnsiTheme="majorBidi" w:cstheme="majorBidi"/>
          <w:b/>
          <w:bCs/>
          <w:sz w:val="28"/>
          <w:szCs w:val="28"/>
          <w:u w:val="single"/>
        </w:rPr>
      </w:pPr>
      <w:r w:rsidRPr="00AE7489">
        <w:rPr>
          <w:rFonts w:asciiTheme="majorBidi" w:hAnsiTheme="majorBidi" w:cstheme="majorBidi"/>
          <w:b/>
          <w:bCs/>
          <w:sz w:val="28"/>
          <w:szCs w:val="28"/>
          <w:u w:val="single"/>
        </w:rPr>
        <w:t>Technical related factors</w:t>
      </w:r>
    </w:p>
    <w:p w:rsidR="00630892" w:rsidRPr="00AE7489" w:rsidRDefault="00630892" w:rsidP="00AE7489">
      <w:pPr>
        <w:pStyle w:val="ListParagraph"/>
        <w:ind w:left="0"/>
        <w:jc w:val="both"/>
        <w:rPr>
          <w:rFonts w:asciiTheme="majorBidi" w:hAnsiTheme="majorBidi" w:cstheme="majorBidi"/>
          <w:b/>
          <w:bCs/>
          <w:sz w:val="24"/>
          <w:szCs w:val="24"/>
        </w:rPr>
      </w:pPr>
      <w:r w:rsidRPr="00AE7489">
        <w:rPr>
          <w:rFonts w:asciiTheme="majorBidi" w:hAnsiTheme="majorBidi" w:cstheme="majorBidi"/>
          <w:b/>
          <w:bCs/>
          <w:sz w:val="24"/>
          <w:szCs w:val="24"/>
        </w:rPr>
        <w:t>Inadequate construction planning and poor planning of workload or unrealistic programs such as time boxing and fixed time allocated to tasks without work separation</w:t>
      </w:r>
    </w:p>
    <w:p w:rsidR="00630892" w:rsidRDefault="00630892" w:rsidP="00AE7489">
      <w:pPr>
        <w:jc w:val="center"/>
        <w:rPr>
          <w:rFonts w:asciiTheme="majorBidi" w:hAnsiTheme="majorBidi" w:cstheme="majorBidi"/>
          <w:b/>
          <w:bCs/>
          <w:sz w:val="24"/>
          <w:szCs w:val="24"/>
        </w:rPr>
      </w:pPr>
      <w:r w:rsidRPr="006F2D12">
        <w:rPr>
          <w:rFonts w:asciiTheme="majorBidi" w:hAnsiTheme="majorBidi" w:cstheme="majorBidi"/>
          <w:b/>
          <w:bCs/>
          <w:noProof/>
          <w:sz w:val="24"/>
          <w:szCs w:val="24"/>
        </w:rPr>
        <w:drawing>
          <wp:inline distT="0" distB="0" distL="0" distR="0" wp14:anchorId="1C84DE63" wp14:editId="3054318A">
            <wp:extent cx="4639733" cy="1820108"/>
            <wp:effectExtent l="0" t="0" r="8890" b="8890"/>
            <wp:docPr id="1" name="صورة 1" descr="https://lh4.googleusercontent.com/_o6EttRGiVRGvv6o0uZQVKH83UVoWpejbaJOrWRDWk0QTkSJKFgmxN8eG-Z81K2K5a5Quj3fkgbqal6OBu0uGmJwvaXL8nAnMho64ZCFzhukq6tlxf5yqonGgu-VxyckzDAGVP-Rz8BvchmGQBWvkK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_o6EttRGiVRGvv6o0uZQVKH83UVoWpejbaJOrWRDWk0QTkSJKFgmxN8eG-Z81K2K5a5Quj3fkgbqal6OBu0uGmJwvaXL8nAnMho64ZCFzhukq6tlxf5yqonGgu-VxyckzDAGVP-Rz8BvchmGQBWvkK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638363" cy="1819570"/>
                    </a:xfrm>
                    <a:prstGeom prst="rect">
                      <a:avLst/>
                    </a:prstGeom>
                    <a:noFill/>
                    <a:ln>
                      <a:noFill/>
                    </a:ln>
                  </pic:spPr>
                </pic:pic>
              </a:graphicData>
            </a:graphic>
          </wp:inline>
        </w:drawing>
      </w:r>
    </w:p>
    <w:p w:rsidR="00AE7489" w:rsidRPr="00AE7489" w:rsidRDefault="00AE7489" w:rsidP="00AE7489">
      <w:pPr>
        <w:pStyle w:val="ListParagraph"/>
        <w:ind w:left="0"/>
        <w:jc w:val="center"/>
        <w:rPr>
          <w:rFonts w:asciiTheme="majorBidi" w:hAnsiTheme="majorBidi" w:cstheme="majorBidi"/>
          <w:b/>
          <w:bCs/>
          <w:sz w:val="20"/>
          <w:szCs w:val="20"/>
        </w:rPr>
      </w:pPr>
      <w:r w:rsidRPr="00AE7489">
        <w:rPr>
          <w:rFonts w:asciiTheme="majorBidi" w:hAnsiTheme="majorBidi" w:cstheme="majorBidi"/>
          <w:b/>
          <w:bCs/>
          <w:sz w:val="20"/>
          <w:szCs w:val="20"/>
        </w:rPr>
        <w:t>Figure 4.5.1 Inadequate construction planning and poor planning of workload or unrealistic programs such as time boxing and fixed time allocated to tasks without work separation</w:t>
      </w:r>
    </w:p>
    <w:p w:rsidR="00630892" w:rsidRPr="00AA0FDF" w:rsidRDefault="00630892" w:rsidP="00AA0FDF">
      <w:pPr>
        <w:jc w:val="center"/>
        <w:rPr>
          <w:rFonts w:asciiTheme="majorBidi" w:hAnsiTheme="majorBidi" w:cstheme="majorBidi"/>
          <w:b/>
          <w:bCs/>
          <w:sz w:val="24"/>
          <w:szCs w:val="24"/>
        </w:rPr>
      </w:pPr>
      <w:r w:rsidRPr="00AA0FDF">
        <w:rPr>
          <w:rFonts w:asciiTheme="majorBidi" w:hAnsiTheme="majorBidi" w:cstheme="majorBidi"/>
          <w:b/>
          <w:bCs/>
          <w:sz w:val="24"/>
          <w:szCs w:val="24"/>
        </w:rPr>
        <w:t>(RII=0.</w:t>
      </w:r>
      <w:proofErr w:type="gramStart"/>
      <w:r w:rsidRPr="00AA0FDF">
        <w:rPr>
          <w:rFonts w:asciiTheme="majorBidi" w:hAnsiTheme="majorBidi" w:cstheme="majorBidi"/>
          <w:b/>
          <w:bCs/>
          <w:sz w:val="24"/>
          <w:szCs w:val="24"/>
        </w:rPr>
        <w:t>765,High</w:t>
      </w:r>
      <w:proofErr w:type="gramEnd"/>
      <w:r w:rsidRPr="00AA0FDF">
        <w:rPr>
          <w:rFonts w:asciiTheme="majorBidi" w:hAnsiTheme="majorBidi" w:cstheme="majorBidi"/>
          <w:b/>
          <w:bCs/>
          <w:sz w:val="24"/>
          <w:szCs w:val="24"/>
        </w:rPr>
        <w:t>)</w:t>
      </w:r>
    </w:p>
    <w:p w:rsidR="00AE7489" w:rsidRPr="00AE7489" w:rsidRDefault="00630892" w:rsidP="00AE7489">
      <w:pPr>
        <w:pStyle w:val="ListParagraph"/>
        <w:ind w:left="0"/>
        <w:jc w:val="both"/>
        <w:rPr>
          <w:rFonts w:asciiTheme="majorBidi" w:hAnsiTheme="majorBidi" w:cstheme="majorBidi"/>
          <w:b/>
          <w:bCs/>
          <w:sz w:val="24"/>
          <w:szCs w:val="24"/>
        </w:rPr>
      </w:pPr>
      <w:r w:rsidRPr="00AE7489">
        <w:rPr>
          <w:rFonts w:asciiTheme="majorBidi" w:hAnsiTheme="majorBidi" w:cstheme="majorBidi"/>
          <w:b/>
          <w:bCs/>
          <w:sz w:val="24"/>
          <w:szCs w:val="24"/>
        </w:rPr>
        <w:t xml:space="preserve">Ineffective management practice due to poor contractual relationship and poor communication and integration with project participants such as design, construction team members, and subcontractor’s coordination </w:t>
      </w:r>
    </w:p>
    <w:p w:rsidR="00630892" w:rsidRDefault="00630892" w:rsidP="00AE7489">
      <w:pPr>
        <w:pStyle w:val="ListParagraph"/>
        <w:ind w:left="0"/>
        <w:jc w:val="center"/>
        <w:rPr>
          <w:rFonts w:asciiTheme="majorBidi" w:hAnsiTheme="majorBidi" w:cstheme="majorBidi"/>
          <w:b/>
          <w:bCs/>
          <w:sz w:val="24"/>
          <w:szCs w:val="24"/>
        </w:rPr>
      </w:pPr>
      <w:r w:rsidRPr="006F2D12">
        <w:rPr>
          <w:rFonts w:asciiTheme="majorBidi" w:hAnsiTheme="majorBidi" w:cstheme="majorBidi"/>
          <w:b/>
          <w:bCs/>
          <w:noProof/>
        </w:rPr>
        <w:drawing>
          <wp:inline distT="0" distB="0" distL="0" distR="0" wp14:anchorId="48AB3B79" wp14:editId="6C157A27">
            <wp:extent cx="5730240" cy="2354580"/>
            <wp:effectExtent l="0" t="0" r="3810" b="7620"/>
            <wp:docPr id="2" name="صورة 2" descr="https://lh5.googleusercontent.com/q3nZRZcOAoMLXXnBuvvUIlB_OQ9D2Gtmf3Qb7LxfoAfzGKENzODinh1IGvscp2Ut1x9uGGpwcEbqmi_8OtXnsKuC6SyTNYXk8ze5BBuDorJxHXD_4uvujctQ84s2s5ZUwnQ43kIwiLj9IVOmJkK1WK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q3nZRZcOAoMLXXnBuvvUIlB_OQ9D2Gtmf3Qb7LxfoAfzGKENzODinh1IGvscp2Ut1x9uGGpwcEbqmi_8OtXnsKuC6SyTNYXk8ze5BBuDorJxHXD_4uvujctQ84s2s5ZUwnQ43kIwiLj9IVOmJkK1WKc"/>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0240" cy="2354580"/>
                    </a:xfrm>
                    <a:prstGeom prst="rect">
                      <a:avLst/>
                    </a:prstGeom>
                    <a:noFill/>
                    <a:ln>
                      <a:noFill/>
                    </a:ln>
                  </pic:spPr>
                </pic:pic>
              </a:graphicData>
            </a:graphic>
          </wp:inline>
        </w:drawing>
      </w:r>
    </w:p>
    <w:p w:rsidR="00AE7489" w:rsidRPr="00AE7489" w:rsidRDefault="00AE7489" w:rsidP="00AA0FDF">
      <w:pPr>
        <w:pStyle w:val="ListParagraph"/>
        <w:ind w:left="0"/>
        <w:jc w:val="center"/>
        <w:rPr>
          <w:rFonts w:asciiTheme="majorBidi" w:hAnsiTheme="majorBidi" w:cstheme="majorBidi"/>
          <w:b/>
          <w:bCs/>
          <w:sz w:val="18"/>
          <w:szCs w:val="18"/>
        </w:rPr>
      </w:pPr>
      <w:r w:rsidRPr="00AE7489">
        <w:rPr>
          <w:rFonts w:asciiTheme="majorBidi" w:hAnsiTheme="majorBidi" w:cstheme="majorBidi"/>
          <w:b/>
          <w:bCs/>
          <w:sz w:val="18"/>
          <w:szCs w:val="18"/>
        </w:rPr>
        <w:t>Figure 4.5.2 Ineffective management practice due to poor contractual relationship and poor communication and integration with project participants such as design, construction team members, and subcontractor’s coordination</w:t>
      </w:r>
    </w:p>
    <w:p w:rsidR="00AE7489" w:rsidRDefault="00630892" w:rsidP="00AA0FDF">
      <w:pPr>
        <w:jc w:val="center"/>
        <w:rPr>
          <w:rFonts w:asciiTheme="majorBidi" w:hAnsiTheme="majorBidi" w:cstheme="majorBidi"/>
          <w:b/>
          <w:bCs/>
          <w:sz w:val="24"/>
          <w:szCs w:val="24"/>
        </w:rPr>
      </w:pPr>
      <w:r w:rsidRPr="006F2D12">
        <w:rPr>
          <w:rFonts w:asciiTheme="majorBidi" w:hAnsiTheme="majorBidi" w:cstheme="majorBidi"/>
          <w:b/>
          <w:bCs/>
          <w:sz w:val="24"/>
          <w:szCs w:val="24"/>
        </w:rPr>
        <w:t>(RII=0.706,</w:t>
      </w:r>
      <w:r w:rsidRPr="006F2D12">
        <w:rPr>
          <w:rFonts w:asciiTheme="majorBidi" w:hAnsiTheme="majorBidi" w:cstheme="majorBidi"/>
          <w:sz w:val="24"/>
          <w:szCs w:val="24"/>
        </w:rPr>
        <w:t xml:space="preserve"> </w:t>
      </w:r>
      <w:r w:rsidRPr="006F2D12">
        <w:rPr>
          <w:rFonts w:asciiTheme="majorBidi" w:hAnsiTheme="majorBidi" w:cstheme="majorBidi"/>
          <w:b/>
          <w:bCs/>
          <w:sz w:val="24"/>
          <w:szCs w:val="24"/>
        </w:rPr>
        <w:t>High-Medium)</w:t>
      </w:r>
    </w:p>
    <w:p w:rsidR="00630892" w:rsidRPr="00AE7489" w:rsidRDefault="00630892" w:rsidP="00AE7489">
      <w:pPr>
        <w:jc w:val="both"/>
        <w:rPr>
          <w:rFonts w:asciiTheme="majorBidi" w:hAnsiTheme="majorBidi" w:cstheme="majorBidi"/>
          <w:b/>
          <w:bCs/>
          <w:sz w:val="24"/>
          <w:szCs w:val="24"/>
        </w:rPr>
      </w:pPr>
      <w:r w:rsidRPr="00AE7489">
        <w:rPr>
          <w:rFonts w:asciiTheme="majorBidi" w:hAnsiTheme="majorBidi" w:cstheme="majorBidi"/>
          <w:b/>
          <w:bCs/>
          <w:sz w:val="24"/>
          <w:szCs w:val="24"/>
        </w:rPr>
        <w:t xml:space="preserve">Deviation and failure due to poor monitoring, audit, control, and inspection or noncompliance to standards/specification </w:t>
      </w:r>
      <w:proofErr w:type="gramStart"/>
      <w:r w:rsidRPr="00AE7489">
        <w:rPr>
          <w:rFonts w:asciiTheme="majorBidi" w:hAnsiTheme="majorBidi" w:cstheme="majorBidi"/>
          <w:b/>
          <w:bCs/>
          <w:sz w:val="24"/>
          <w:szCs w:val="24"/>
        </w:rPr>
        <w:t>and  project</w:t>
      </w:r>
      <w:proofErr w:type="gramEnd"/>
      <w:r w:rsidRPr="00AE7489">
        <w:rPr>
          <w:rFonts w:asciiTheme="majorBidi" w:hAnsiTheme="majorBidi" w:cstheme="majorBidi"/>
          <w:b/>
          <w:bCs/>
          <w:sz w:val="24"/>
          <w:szCs w:val="24"/>
        </w:rPr>
        <w:t xml:space="preserve"> requirements</w:t>
      </w:r>
    </w:p>
    <w:p w:rsidR="00630892" w:rsidRPr="006F2D12" w:rsidRDefault="00630892" w:rsidP="006F2D12">
      <w:pPr>
        <w:jc w:val="both"/>
        <w:rPr>
          <w:rFonts w:asciiTheme="majorBidi" w:hAnsiTheme="majorBidi" w:cstheme="majorBidi"/>
          <w:b/>
          <w:bCs/>
          <w:sz w:val="24"/>
          <w:szCs w:val="24"/>
        </w:rPr>
      </w:pPr>
      <w:r w:rsidRPr="006F2D12">
        <w:rPr>
          <w:rFonts w:asciiTheme="majorBidi" w:hAnsiTheme="majorBidi" w:cstheme="majorBidi"/>
          <w:b/>
          <w:bCs/>
          <w:sz w:val="24"/>
          <w:szCs w:val="24"/>
        </w:rPr>
        <w:lastRenderedPageBreak/>
        <w:t> </w:t>
      </w:r>
    </w:p>
    <w:p w:rsidR="00630892" w:rsidRDefault="00630892" w:rsidP="00AE7489">
      <w:pPr>
        <w:jc w:val="center"/>
        <w:rPr>
          <w:rFonts w:asciiTheme="majorBidi" w:hAnsiTheme="majorBidi" w:cstheme="majorBidi"/>
          <w:b/>
          <w:bCs/>
          <w:sz w:val="24"/>
          <w:szCs w:val="24"/>
        </w:rPr>
      </w:pPr>
      <w:r w:rsidRPr="006F2D12">
        <w:rPr>
          <w:rFonts w:asciiTheme="majorBidi" w:hAnsiTheme="majorBidi" w:cstheme="majorBidi"/>
          <w:b/>
          <w:bCs/>
          <w:noProof/>
          <w:sz w:val="24"/>
          <w:szCs w:val="24"/>
        </w:rPr>
        <w:drawing>
          <wp:inline distT="0" distB="0" distL="0" distR="0" wp14:anchorId="3A7DD434" wp14:editId="0842B22D">
            <wp:extent cx="5730240" cy="2278380"/>
            <wp:effectExtent l="0" t="0" r="3810" b="7620"/>
            <wp:docPr id="53" name="صورة 53" descr="https://lh6.googleusercontent.com/Js2hyShdwc_U0Mg9zGCrsF70ZrnHwY0u8cTOU6E0QhhTakVqH_d_j6HiNx-UGrXb35IF_EJXl75S_0OUdsL-q7PW2hHn-aMaclvp1z4MUildgkNyXnIlDplFMC0w3oxs6lue5ED7BD6gu5K5_lV8KI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Js2hyShdwc_U0Mg9zGCrsF70ZrnHwY0u8cTOU6E0QhhTakVqH_d_j6HiNx-UGrXb35IF_EJXl75S_0OUdsL-q7PW2hHn-aMaclvp1z4MUildgkNyXnIlDplFMC0w3oxs6lue5ED7BD6gu5K5_lV8KI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30240" cy="2278380"/>
                    </a:xfrm>
                    <a:prstGeom prst="rect">
                      <a:avLst/>
                    </a:prstGeom>
                    <a:noFill/>
                    <a:ln>
                      <a:noFill/>
                    </a:ln>
                  </pic:spPr>
                </pic:pic>
              </a:graphicData>
            </a:graphic>
          </wp:inline>
        </w:drawing>
      </w:r>
    </w:p>
    <w:p w:rsidR="00AE7489" w:rsidRPr="00AE7489" w:rsidRDefault="00AE7489" w:rsidP="00AE7489">
      <w:pPr>
        <w:jc w:val="center"/>
        <w:rPr>
          <w:rFonts w:asciiTheme="majorBidi" w:hAnsiTheme="majorBidi" w:cstheme="majorBidi"/>
          <w:b/>
          <w:bCs/>
          <w:sz w:val="20"/>
          <w:szCs w:val="20"/>
        </w:rPr>
      </w:pPr>
      <w:r w:rsidRPr="00AE7489">
        <w:rPr>
          <w:rFonts w:asciiTheme="majorBidi" w:hAnsiTheme="majorBidi" w:cstheme="majorBidi"/>
          <w:b/>
          <w:bCs/>
          <w:sz w:val="20"/>
          <w:szCs w:val="20"/>
        </w:rPr>
        <w:t xml:space="preserve">Figure 4.5.3 Deviation and failure due to poor monitoring, audit, control, and inspection or noncompliance to standards/specification </w:t>
      </w:r>
      <w:proofErr w:type="gramStart"/>
      <w:r w:rsidRPr="00AE7489">
        <w:rPr>
          <w:rFonts w:asciiTheme="majorBidi" w:hAnsiTheme="majorBidi" w:cstheme="majorBidi"/>
          <w:b/>
          <w:bCs/>
          <w:sz w:val="20"/>
          <w:szCs w:val="20"/>
        </w:rPr>
        <w:t>and  project</w:t>
      </w:r>
      <w:proofErr w:type="gramEnd"/>
      <w:r w:rsidRPr="00AE7489">
        <w:rPr>
          <w:rFonts w:asciiTheme="majorBidi" w:hAnsiTheme="majorBidi" w:cstheme="majorBidi"/>
          <w:b/>
          <w:bCs/>
          <w:sz w:val="20"/>
          <w:szCs w:val="20"/>
        </w:rPr>
        <w:t xml:space="preserve"> requirements</w:t>
      </w:r>
    </w:p>
    <w:p w:rsidR="00AE7489" w:rsidRPr="006F2D12" w:rsidRDefault="00AE7489" w:rsidP="00AA0FDF">
      <w:pPr>
        <w:jc w:val="center"/>
        <w:rPr>
          <w:rFonts w:asciiTheme="majorBidi" w:hAnsiTheme="majorBidi" w:cstheme="majorBidi"/>
          <w:b/>
          <w:bCs/>
          <w:sz w:val="24"/>
          <w:szCs w:val="24"/>
        </w:rPr>
      </w:pPr>
    </w:p>
    <w:p w:rsidR="00630892" w:rsidRPr="006F2D12" w:rsidRDefault="00630892" w:rsidP="00AA0FDF">
      <w:pPr>
        <w:jc w:val="center"/>
        <w:rPr>
          <w:rFonts w:asciiTheme="majorBidi" w:hAnsiTheme="majorBidi" w:cstheme="majorBidi"/>
          <w:b/>
          <w:bCs/>
          <w:sz w:val="24"/>
          <w:szCs w:val="24"/>
        </w:rPr>
      </w:pPr>
      <w:r w:rsidRPr="006F2D12">
        <w:rPr>
          <w:rFonts w:asciiTheme="majorBidi" w:hAnsiTheme="majorBidi" w:cstheme="majorBidi"/>
          <w:b/>
          <w:bCs/>
          <w:sz w:val="24"/>
          <w:szCs w:val="24"/>
        </w:rPr>
        <w:t>(RII=0.6565,</w:t>
      </w:r>
      <w:r w:rsidRPr="006F2D12">
        <w:rPr>
          <w:rFonts w:asciiTheme="majorBidi" w:hAnsiTheme="majorBidi" w:cstheme="majorBidi"/>
          <w:sz w:val="24"/>
          <w:szCs w:val="24"/>
        </w:rPr>
        <w:t xml:space="preserve"> </w:t>
      </w:r>
      <w:r w:rsidRPr="006F2D12">
        <w:rPr>
          <w:rFonts w:asciiTheme="majorBidi" w:hAnsiTheme="majorBidi" w:cstheme="majorBidi"/>
          <w:b/>
          <w:bCs/>
          <w:sz w:val="24"/>
          <w:szCs w:val="24"/>
        </w:rPr>
        <w:t>High-Medium)</w:t>
      </w: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r w:rsidRPr="006F2D12">
        <w:rPr>
          <w:rFonts w:asciiTheme="majorBidi" w:hAnsiTheme="majorBidi" w:cstheme="majorBidi"/>
          <w:b/>
          <w:bCs/>
          <w:sz w:val="24"/>
          <w:szCs w:val="24"/>
        </w:rPr>
        <w:t> </w:t>
      </w: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630892" w:rsidRPr="006F2D12" w:rsidRDefault="00630892" w:rsidP="006F2D12">
      <w:pPr>
        <w:jc w:val="both"/>
        <w:rPr>
          <w:rFonts w:asciiTheme="majorBidi" w:hAnsiTheme="majorBidi" w:cstheme="majorBidi"/>
          <w:b/>
          <w:bCs/>
          <w:sz w:val="24"/>
          <w:szCs w:val="24"/>
        </w:rPr>
      </w:pPr>
    </w:p>
    <w:p w:rsidR="00AE7489" w:rsidRDefault="00AE7489" w:rsidP="006F2D12">
      <w:pPr>
        <w:jc w:val="both"/>
        <w:rPr>
          <w:rFonts w:asciiTheme="majorBidi" w:hAnsiTheme="majorBidi" w:cstheme="majorBidi"/>
          <w:b/>
          <w:bCs/>
          <w:sz w:val="24"/>
          <w:szCs w:val="24"/>
        </w:rPr>
      </w:pPr>
    </w:p>
    <w:p w:rsidR="00475999" w:rsidRDefault="00475999" w:rsidP="006F2D12">
      <w:pPr>
        <w:jc w:val="both"/>
        <w:rPr>
          <w:rFonts w:asciiTheme="majorBidi" w:hAnsiTheme="majorBidi" w:cstheme="majorBidi"/>
          <w:b/>
          <w:bCs/>
          <w:sz w:val="28"/>
          <w:szCs w:val="28"/>
          <w:u w:val="single"/>
        </w:rPr>
      </w:pPr>
    </w:p>
    <w:p w:rsidR="00475999" w:rsidRDefault="00475999" w:rsidP="006F2D12">
      <w:pPr>
        <w:jc w:val="both"/>
        <w:rPr>
          <w:rFonts w:asciiTheme="majorBidi" w:hAnsiTheme="majorBidi" w:cstheme="majorBidi"/>
          <w:b/>
          <w:bCs/>
          <w:sz w:val="28"/>
          <w:szCs w:val="28"/>
          <w:u w:val="single"/>
        </w:rPr>
      </w:pPr>
    </w:p>
    <w:p w:rsidR="00475999" w:rsidRDefault="00475999" w:rsidP="006F2D12">
      <w:pPr>
        <w:jc w:val="both"/>
        <w:rPr>
          <w:rFonts w:asciiTheme="majorBidi" w:hAnsiTheme="majorBidi" w:cstheme="majorBidi"/>
          <w:b/>
          <w:bCs/>
          <w:sz w:val="28"/>
          <w:szCs w:val="28"/>
          <w:u w:val="single"/>
        </w:rPr>
      </w:pPr>
    </w:p>
    <w:p w:rsidR="00630892" w:rsidRPr="00AE7489" w:rsidRDefault="00630892" w:rsidP="006F2D12">
      <w:pPr>
        <w:jc w:val="both"/>
        <w:rPr>
          <w:rFonts w:asciiTheme="majorBidi" w:hAnsiTheme="majorBidi" w:cstheme="majorBidi"/>
          <w:b/>
          <w:bCs/>
          <w:sz w:val="28"/>
          <w:szCs w:val="28"/>
          <w:u w:val="single"/>
        </w:rPr>
      </w:pPr>
      <w:r w:rsidRPr="00AE7489">
        <w:rPr>
          <w:rFonts w:asciiTheme="majorBidi" w:hAnsiTheme="majorBidi" w:cstheme="majorBidi"/>
          <w:b/>
          <w:bCs/>
          <w:sz w:val="28"/>
          <w:szCs w:val="28"/>
          <w:u w:val="single"/>
        </w:rPr>
        <w:lastRenderedPageBreak/>
        <w:t>PART6</w:t>
      </w:r>
    </w:p>
    <w:p w:rsidR="00630892" w:rsidRPr="00AE7489" w:rsidRDefault="00630892" w:rsidP="006F2D12">
      <w:pPr>
        <w:jc w:val="both"/>
        <w:rPr>
          <w:rFonts w:asciiTheme="majorBidi" w:hAnsiTheme="majorBidi" w:cstheme="majorBidi"/>
          <w:b/>
          <w:bCs/>
          <w:sz w:val="28"/>
          <w:szCs w:val="28"/>
          <w:u w:val="single"/>
        </w:rPr>
      </w:pPr>
      <w:r w:rsidRPr="00AE7489">
        <w:rPr>
          <w:rFonts w:asciiTheme="majorBidi" w:hAnsiTheme="majorBidi" w:cstheme="majorBidi"/>
          <w:b/>
          <w:bCs/>
          <w:sz w:val="28"/>
          <w:szCs w:val="28"/>
          <w:u w:val="single"/>
        </w:rPr>
        <w:t>Other related factors</w:t>
      </w:r>
    </w:p>
    <w:p w:rsidR="00AE7489" w:rsidRDefault="00630892" w:rsidP="00AE7489">
      <w:pPr>
        <w:pStyle w:val="ListParagraph"/>
        <w:ind w:left="0"/>
        <w:jc w:val="both"/>
        <w:rPr>
          <w:rFonts w:asciiTheme="majorBidi" w:hAnsiTheme="majorBidi" w:cstheme="majorBidi"/>
          <w:b/>
          <w:bCs/>
          <w:sz w:val="24"/>
          <w:szCs w:val="24"/>
        </w:rPr>
      </w:pPr>
      <w:r w:rsidRPr="00AE7489">
        <w:rPr>
          <w:rFonts w:asciiTheme="majorBidi" w:hAnsiTheme="majorBidi" w:cstheme="majorBidi"/>
          <w:b/>
          <w:bCs/>
          <w:sz w:val="24"/>
          <w:szCs w:val="24"/>
        </w:rPr>
        <w:t>Lack of constructability because of separation between design achievements and construction conditions</w:t>
      </w:r>
      <w:r w:rsidRPr="006F2D12">
        <w:rPr>
          <w:rFonts w:asciiTheme="majorBidi" w:hAnsiTheme="majorBidi" w:cstheme="majorBidi"/>
          <w:b/>
          <w:bCs/>
          <w:sz w:val="24"/>
          <w:szCs w:val="24"/>
        </w:rPr>
        <w:t>  </w:t>
      </w:r>
    </w:p>
    <w:p w:rsidR="00630892" w:rsidRDefault="00630892" w:rsidP="00AE7489">
      <w:pPr>
        <w:pStyle w:val="ListParagraph"/>
        <w:ind w:left="0"/>
        <w:jc w:val="center"/>
        <w:rPr>
          <w:rFonts w:asciiTheme="majorBidi" w:hAnsiTheme="majorBidi" w:cstheme="majorBidi"/>
          <w:b/>
          <w:bCs/>
          <w:sz w:val="24"/>
          <w:szCs w:val="24"/>
        </w:rPr>
      </w:pPr>
      <w:r w:rsidRPr="006F2D12">
        <w:rPr>
          <w:rFonts w:asciiTheme="majorBidi" w:hAnsiTheme="majorBidi" w:cstheme="majorBidi"/>
          <w:b/>
          <w:bCs/>
          <w:noProof/>
        </w:rPr>
        <w:drawing>
          <wp:inline distT="0" distB="0" distL="0" distR="0" wp14:anchorId="2CD5535E" wp14:editId="0EEBFA5E">
            <wp:extent cx="4961467" cy="2104665"/>
            <wp:effectExtent l="0" t="0" r="0" b="0"/>
            <wp:docPr id="54" name="صورة 54" descr="https://lh4.googleusercontent.com/RlPfcEuEOHN_LZ3D8gLla6EeXFE-XzHjcNG1s8y-1RyNtHt5T0XZk81In6e1y_uaaOb3cqckZ5GRCHQTeEMjTX4dxWDD3Wwq4RtuJrTsdo366CRfzq7knWSh1gArKKPdsPK3AQZwuSL4mIes2gUwax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4.googleusercontent.com/RlPfcEuEOHN_LZ3D8gLla6EeXFE-XzHjcNG1s8y-1RyNtHt5T0XZk81In6e1y_uaaOb3cqckZ5GRCHQTeEMjTX4dxWDD3Wwq4RtuJrTsdo366CRfzq7knWSh1gArKKPdsPK3AQZwuSL4mIes2gUwaxU"/>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963196" cy="2105399"/>
                    </a:xfrm>
                    <a:prstGeom prst="rect">
                      <a:avLst/>
                    </a:prstGeom>
                    <a:noFill/>
                    <a:ln>
                      <a:noFill/>
                    </a:ln>
                  </pic:spPr>
                </pic:pic>
              </a:graphicData>
            </a:graphic>
          </wp:inline>
        </w:drawing>
      </w:r>
    </w:p>
    <w:p w:rsidR="00AE7489" w:rsidRPr="00AE7489" w:rsidRDefault="00AE7489" w:rsidP="00AE7489">
      <w:pPr>
        <w:pStyle w:val="ListParagraph"/>
        <w:ind w:left="0"/>
        <w:jc w:val="center"/>
        <w:rPr>
          <w:rFonts w:asciiTheme="majorBidi" w:hAnsiTheme="majorBidi" w:cstheme="majorBidi"/>
          <w:b/>
          <w:bCs/>
          <w:sz w:val="20"/>
          <w:szCs w:val="20"/>
        </w:rPr>
      </w:pPr>
      <w:r w:rsidRPr="00AE7489">
        <w:rPr>
          <w:rFonts w:asciiTheme="majorBidi" w:hAnsiTheme="majorBidi" w:cstheme="majorBidi"/>
          <w:b/>
          <w:bCs/>
          <w:sz w:val="20"/>
          <w:szCs w:val="20"/>
        </w:rPr>
        <w:t>Figure 4.6.1 Lack of constructability because of separation between design achievements and construction conditions</w:t>
      </w:r>
    </w:p>
    <w:p w:rsidR="00630892" w:rsidRPr="00AA0FDF" w:rsidRDefault="00630892" w:rsidP="00AA0FDF">
      <w:pPr>
        <w:jc w:val="center"/>
        <w:rPr>
          <w:rFonts w:asciiTheme="majorBidi" w:hAnsiTheme="majorBidi" w:cstheme="majorBidi"/>
          <w:b/>
          <w:bCs/>
          <w:sz w:val="24"/>
          <w:szCs w:val="24"/>
        </w:rPr>
      </w:pPr>
      <w:r w:rsidRPr="00AA0FDF">
        <w:rPr>
          <w:rFonts w:asciiTheme="majorBidi" w:hAnsiTheme="majorBidi" w:cstheme="majorBidi"/>
          <w:b/>
          <w:bCs/>
          <w:sz w:val="24"/>
          <w:szCs w:val="24"/>
        </w:rPr>
        <w:t>(RII=0.72075, High-Medium)</w:t>
      </w:r>
    </w:p>
    <w:p w:rsidR="00803AD2" w:rsidRPr="006F2D12" w:rsidRDefault="00803AD2" w:rsidP="006F2D12">
      <w:pPr>
        <w:jc w:val="both"/>
        <w:rPr>
          <w:rFonts w:asciiTheme="majorBidi" w:hAnsiTheme="majorBidi" w:cstheme="majorBidi"/>
          <w:b/>
          <w:bCs/>
          <w:sz w:val="24"/>
          <w:szCs w:val="24"/>
        </w:rPr>
      </w:pPr>
    </w:p>
    <w:p w:rsidR="00630892" w:rsidRPr="00AE7489" w:rsidRDefault="00630892" w:rsidP="00AE7489">
      <w:pPr>
        <w:pStyle w:val="ListParagraph"/>
        <w:ind w:left="0"/>
        <w:jc w:val="both"/>
        <w:rPr>
          <w:rFonts w:asciiTheme="majorBidi" w:hAnsiTheme="majorBidi" w:cstheme="majorBidi"/>
          <w:b/>
          <w:bCs/>
          <w:sz w:val="24"/>
          <w:szCs w:val="24"/>
        </w:rPr>
      </w:pPr>
      <w:r w:rsidRPr="00AE7489">
        <w:rPr>
          <w:rFonts w:asciiTheme="majorBidi" w:hAnsiTheme="majorBidi" w:cstheme="majorBidi"/>
          <w:b/>
          <w:bCs/>
          <w:sz w:val="24"/>
          <w:szCs w:val="24"/>
        </w:rPr>
        <w:t>Poor safety considerations and failure to provide protection to the completed works</w:t>
      </w:r>
    </w:p>
    <w:p w:rsidR="00630892" w:rsidRDefault="00630892" w:rsidP="00AE7489">
      <w:pPr>
        <w:jc w:val="center"/>
        <w:rPr>
          <w:rFonts w:asciiTheme="majorBidi" w:hAnsiTheme="majorBidi" w:cstheme="majorBidi"/>
          <w:b/>
          <w:bCs/>
          <w:sz w:val="24"/>
          <w:szCs w:val="24"/>
        </w:rPr>
      </w:pPr>
      <w:r w:rsidRPr="006F2D12">
        <w:rPr>
          <w:rFonts w:asciiTheme="majorBidi" w:hAnsiTheme="majorBidi" w:cstheme="majorBidi"/>
          <w:b/>
          <w:bCs/>
          <w:noProof/>
          <w:sz w:val="24"/>
          <w:szCs w:val="24"/>
        </w:rPr>
        <w:drawing>
          <wp:inline distT="0" distB="0" distL="0" distR="0" wp14:anchorId="75101E4F" wp14:editId="0667BE2E">
            <wp:extent cx="5730240" cy="1874520"/>
            <wp:effectExtent l="0" t="0" r="3810" b="0"/>
            <wp:docPr id="55" name="صورة 55" descr="https://lh3.googleusercontent.com/2FLt0F5Fb5jI8Z-YV07IcNLbfW_eopz7qXIFC0D4bQ3E8SdmdGQ7tMi0nmJI1vD2c21cCc0IjmjMsASx_xLDA7yUX1eoAqSrbYRqEkEvZd2Fpd9M2HhaVqN6hGEryqmIjjq2WIEpN1tLNa-KJ7CX_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2FLt0F5Fb5jI8Z-YV07IcNLbfW_eopz7qXIFC0D4bQ3E8SdmdGQ7tMi0nmJI1vD2c21cCc0IjmjMsASx_xLDA7yUX1eoAqSrbYRqEkEvZd2Fpd9M2HhaVqN6hGEryqmIjjq2WIEpN1tLNa-KJ7CX_bY"/>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30240" cy="1874520"/>
                    </a:xfrm>
                    <a:prstGeom prst="rect">
                      <a:avLst/>
                    </a:prstGeom>
                    <a:noFill/>
                    <a:ln>
                      <a:noFill/>
                    </a:ln>
                  </pic:spPr>
                </pic:pic>
              </a:graphicData>
            </a:graphic>
          </wp:inline>
        </w:drawing>
      </w:r>
    </w:p>
    <w:p w:rsidR="00AE7489" w:rsidRPr="00AE7489" w:rsidRDefault="00AE7489" w:rsidP="00AE7489">
      <w:pPr>
        <w:pStyle w:val="ListParagraph"/>
        <w:ind w:left="0"/>
        <w:jc w:val="center"/>
        <w:rPr>
          <w:rFonts w:asciiTheme="majorBidi" w:hAnsiTheme="majorBidi" w:cstheme="majorBidi"/>
          <w:b/>
          <w:bCs/>
          <w:sz w:val="18"/>
          <w:szCs w:val="18"/>
        </w:rPr>
      </w:pPr>
      <w:r w:rsidRPr="00AE7489">
        <w:rPr>
          <w:rFonts w:asciiTheme="majorBidi" w:hAnsiTheme="majorBidi" w:cstheme="majorBidi"/>
          <w:b/>
          <w:bCs/>
          <w:sz w:val="18"/>
          <w:szCs w:val="18"/>
        </w:rPr>
        <w:t>Figure 4.6.2 Poor safety considerations and failure to provide protection to the completed works</w:t>
      </w:r>
    </w:p>
    <w:p w:rsidR="00AE7489" w:rsidRPr="006F2D12" w:rsidRDefault="00AE7489" w:rsidP="00AE7489">
      <w:pPr>
        <w:jc w:val="center"/>
        <w:rPr>
          <w:rFonts w:asciiTheme="majorBidi" w:hAnsiTheme="majorBidi" w:cstheme="majorBidi"/>
          <w:b/>
          <w:bCs/>
          <w:sz w:val="24"/>
          <w:szCs w:val="24"/>
        </w:rPr>
      </w:pPr>
    </w:p>
    <w:p w:rsidR="00AE7489" w:rsidRDefault="00630892" w:rsidP="00AA0FDF">
      <w:pPr>
        <w:jc w:val="center"/>
        <w:rPr>
          <w:rFonts w:asciiTheme="majorBidi" w:hAnsiTheme="majorBidi" w:cstheme="majorBidi"/>
          <w:b/>
          <w:bCs/>
          <w:sz w:val="24"/>
          <w:szCs w:val="24"/>
        </w:rPr>
      </w:pPr>
      <w:r w:rsidRPr="006F2D12">
        <w:rPr>
          <w:rFonts w:asciiTheme="majorBidi" w:hAnsiTheme="majorBidi" w:cstheme="majorBidi"/>
          <w:b/>
          <w:bCs/>
          <w:sz w:val="24"/>
          <w:szCs w:val="24"/>
        </w:rPr>
        <w:t>(RII=0.69975,</w:t>
      </w:r>
      <w:r w:rsidRPr="006F2D12">
        <w:rPr>
          <w:rFonts w:asciiTheme="majorBidi" w:hAnsiTheme="majorBidi" w:cstheme="majorBidi"/>
          <w:sz w:val="24"/>
          <w:szCs w:val="24"/>
        </w:rPr>
        <w:t xml:space="preserve"> </w:t>
      </w:r>
      <w:r w:rsidRPr="006F2D12">
        <w:rPr>
          <w:rFonts w:asciiTheme="majorBidi" w:hAnsiTheme="majorBidi" w:cstheme="majorBidi"/>
          <w:b/>
          <w:bCs/>
          <w:sz w:val="24"/>
          <w:szCs w:val="24"/>
        </w:rPr>
        <w:t>High-Medium)</w:t>
      </w:r>
    </w:p>
    <w:p w:rsidR="002020B6" w:rsidRDefault="002020B6" w:rsidP="00475999">
      <w:pPr>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br w:type="page"/>
      </w:r>
    </w:p>
    <w:p w:rsidR="002020B6" w:rsidRDefault="002020B6" w:rsidP="002020B6">
      <w:pPr>
        <w:jc w:val="center"/>
        <w:rPr>
          <w:rFonts w:asciiTheme="majorBidi" w:eastAsia="Times New Roman" w:hAnsiTheme="majorBidi" w:cstheme="majorBidi"/>
          <w:b/>
          <w:bCs/>
          <w:sz w:val="28"/>
          <w:szCs w:val="28"/>
        </w:rPr>
      </w:pPr>
      <w:r>
        <w:rPr>
          <w:rFonts w:asciiTheme="majorBidi" w:eastAsia="Times New Roman" w:hAnsiTheme="majorBidi" w:cstheme="majorBidi"/>
          <w:b/>
          <w:bCs/>
          <w:noProof/>
          <w:sz w:val="28"/>
          <w:szCs w:val="28"/>
        </w:rPr>
        <w:lastRenderedPageBreak/>
        <w:drawing>
          <wp:inline distT="0" distB="0" distL="0" distR="0" wp14:anchorId="08D910FA" wp14:editId="0A6CEF36">
            <wp:extent cx="5943600" cy="2877820"/>
            <wp:effectExtent l="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8873820_2240475936147070_4815385078938690919_n.png"/>
                    <pic:cNvPicPr/>
                  </pic:nvPicPr>
                  <pic:blipFill>
                    <a:blip r:embed="rId52">
                      <a:extLst>
                        <a:ext uri="{28A0092B-C50C-407E-A947-70E740481C1C}">
                          <a14:useLocalDpi xmlns:a14="http://schemas.microsoft.com/office/drawing/2010/main" val="0"/>
                        </a:ext>
                      </a:extLst>
                    </a:blip>
                    <a:stretch>
                      <a:fillRect/>
                    </a:stretch>
                  </pic:blipFill>
                  <pic:spPr>
                    <a:xfrm>
                      <a:off x="0" y="0"/>
                      <a:ext cx="5943600" cy="2877820"/>
                    </a:xfrm>
                    <a:prstGeom prst="rect">
                      <a:avLst/>
                    </a:prstGeom>
                  </pic:spPr>
                </pic:pic>
              </a:graphicData>
            </a:graphic>
          </wp:inline>
        </w:drawing>
      </w:r>
    </w:p>
    <w:p w:rsidR="002020B6" w:rsidRDefault="002020B6" w:rsidP="002020B6">
      <w:pPr>
        <w:jc w:val="center"/>
        <w:rPr>
          <w:rFonts w:asciiTheme="majorBidi" w:eastAsia="Times New Roman" w:hAnsiTheme="majorBidi" w:cstheme="majorBidi"/>
          <w:b/>
          <w:bCs/>
          <w:sz w:val="28"/>
          <w:szCs w:val="28"/>
        </w:rPr>
      </w:pPr>
    </w:p>
    <w:p w:rsidR="002020B6" w:rsidRDefault="002020B6" w:rsidP="002020B6">
      <w:pPr>
        <w:jc w:val="center"/>
        <w:rPr>
          <w:rFonts w:asciiTheme="majorBidi" w:eastAsia="Times New Roman" w:hAnsiTheme="majorBidi" w:cstheme="majorBidi"/>
          <w:b/>
          <w:bCs/>
          <w:sz w:val="28"/>
          <w:szCs w:val="28"/>
        </w:rPr>
      </w:pPr>
      <w:r>
        <w:rPr>
          <w:rFonts w:asciiTheme="majorBidi" w:eastAsia="Times New Roman" w:hAnsiTheme="majorBidi" w:cstheme="majorBidi"/>
          <w:b/>
          <w:bCs/>
          <w:noProof/>
          <w:sz w:val="28"/>
          <w:szCs w:val="28"/>
        </w:rPr>
        <w:drawing>
          <wp:inline distT="0" distB="0" distL="0" distR="0" wp14:anchorId="10219A6D" wp14:editId="742DF6BA">
            <wp:extent cx="5864117" cy="3124200"/>
            <wp:effectExtent l="0" t="0" r="381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9029022_6272807496100281_8288468751096282820_n.png"/>
                    <pic:cNvPicPr/>
                  </pic:nvPicPr>
                  <pic:blipFill>
                    <a:blip r:embed="rId53">
                      <a:extLst>
                        <a:ext uri="{28A0092B-C50C-407E-A947-70E740481C1C}">
                          <a14:useLocalDpi xmlns:a14="http://schemas.microsoft.com/office/drawing/2010/main" val="0"/>
                        </a:ext>
                      </a:extLst>
                    </a:blip>
                    <a:stretch>
                      <a:fillRect/>
                    </a:stretch>
                  </pic:blipFill>
                  <pic:spPr>
                    <a:xfrm>
                      <a:off x="0" y="0"/>
                      <a:ext cx="5870740" cy="3127729"/>
                    </a:xfrm>
                    <a:prstGeom prst="rect">
                      <a:avLst/>
                    </a:prstGeom>
                  </pic:spPr>
                </pic:pic>
              </a:graphicData>
            </a:graphic>
          </wp:inline>
        </w:drawing>
      </w: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r>
        <w:rPr>
          <w:rFonts w:asciiTheme="majorBidi" w:eastAsia="Times New Roman" w:hAnsiTheme="majorBidi" w:cstheme="majorBidi"/>
          <w:b/>
          <w:bCs/>
          <w:noProof/>
          <w:sz w:val="28"/>
          <w:szCs w:val="28"/>
        </w:rPr>
        <w:lastRenderedPageBreak/>
        <w:drawing>
          <wp:inline distT="0" distB="0" distL="0" distR="0" wp14:anchorId="328D5B6B" wp14:editId="73F8E485">
            <wp:extent cx="6155267" cy="2319867"/>
            <wp:effectExtent l="0" t="0" r="0" b="4445"/>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3791542_698507328702382_8191331169946609664_n.png"/>
                    <pic:cNvPicPr/>
                  </pic:nvPicPr>
                  <pic:blipFill>
                    <a:blip r:embed="rId54">
                      <a:extLst>
                        <a:ext uri="{28A0092B-C50C-407E-A947-70E740481C1C}">
                          <a14:useLocalDpi xmlns:a14="http://schemas.microsoft.com/office/drawing/2010/main" val="0"/>
                        </a:ext>
                      </a:extLst>
                    </a:blip>
                    <a:stretch>
                      <a:fillRect/>
                    </a:stretch>
                  </pic:blipFill>
                  <pic:spPr>
                    <a:xfrm>
                      <a:off x="0" y="0"/>
                      <a:ext cx="6155267" cy="2319867"/>
                    </a:xfrm>
                    <a:prstGeom prst="rect">
                      <a:avLst/>
                    </a:prstGeom>
                  </pic:spPr>
                </pic:pic>
              </a:graphicData>
            </a:graphic>
          </wp:inline>
        </w:drawing>
      </w: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2020B6" w:rsidRDefault="002020B6" w:rsidP="00AE7489">
      <w:pPr>
        <w:jc w:val="center"/>
        <w:rPr>
          <w:rFonts w:asciiTheme="majorBidi" w:eastAsia="Times New Roman" w:hAnsiTheme="majorBidi" w:cstheme="majorBidi"/>
          <w:b/>
          <w:bCs/>
          <w:sz w:val="28"/>
          <w:szCs w:val="28"/>
        </w:rPr>
      </w:pPr>
    </w:p>
    <w:p w:rsidR="006430F8" w:rsidRPr="00AE7489" w:rsidRDefault="00CB3D82" w:rsidP="00AE7489">
      <w:pPr>
        <w:jc w:val="center"/>
        <w:rPr>
          <w:rFonts w:asciiTheme="majorBidi" w:hAnsiTheme="majorBidi" w:cstheme="majorBidi"/>
          <w:b/>
          <w:bCs/>
          <w:sz w:val="20"/>
          <w:szCs w:val="20"/>
        </w:rPr>
      </w:pPr>
      <w:r w:rsidRPr="00AE7489">
        <w:rPr>
          <w:rFonts w:asciiTheme="majorBidi" w:eastAsia="Times New Roman" w:hAnsiTheme="majorBidi" w:cstheme="majorBidi"/>
          <w:b/>
          <w:bCs/>
          <w:sz w:val="28"/>
          <w:szCs w:val="28"/>
        </w:rPr>
        <w:lastRenderedPageBreak/>
        <w:t>Chapter 5</w:t>
      </w:r>
    </w:p>
    <w:p w:rsidR="006430F8" w:rsidRPr="006F2D12" w:rsidRDefault="006430F8" w:rsidP="006F2D12">
      <w:pPr>
        <w:spacing w:after="0" w:line="240" w:lineRule="auto"/>
        <w:jc w:val="both"/>
        <w:rPr>
          <w:rFonts w:asciiTheme="majorBidi" w:eastAsia="Times New Roman" w:hAnsiTheme="majorBidi" w:cstheme="majorBidi"/>
          <w:b/>
          <w:bCs/>
          <w:sz w:val="24"/>
          <w:szCs w:val="24"/>
        </w:rPr>
      </w:pPr>
    </w:p>
    <w:p w:rsidR="00076E86" w:rsidRPr="00AE7489" w:rsidRDefault="004850FF" w:rsidP="006F2D12">
      <w:pPr>
        <w:pStyle w:val="NormalWeb"/>
        <w:spacing w:before="240" w:beforeAutospacing="0" w:after="240" w:afterAutospacing="0"/>
        <w:jc w:val="both"/>
        <w:rPr>
          <w:rFonts w:asciiTheme="majorBidi" w:hAnsiTheme="majorBidi" w:cstheme="majorBidi"/>
          <w:sz w:val="28"/>
          <w:szCs w:val="28"/>
          <w:u w:val="single"/>
        </w:rPr>
      </w:pPr>
      <w:r w:rsidRPr="00AE7489">
        <w:rPr>
          <w:rFonts w:asciiTheme="majorBidi" w:hAnsiTheme="majorBidi" w:cstheme="majorBidi"/>
          <w:b/>
          <w:bCs/>
          <w:color w:val="000000"/>
          <w:sz w:val="28"/>
          <w:szCs w:val="28"/>
          <w:u w:val="single"/>
        </w:rPr>
        <w:t>C</w:t>
      </w:r>
      <w:r w:rsidR="00076E86" w:rsidRPr="00AE7489">
        <w:rPr>
          <w:rFonts w:asciiTheme="majorBidi" w:hAnsiTheme="majorBidi" w:cstheme="majorBidi"/>
          <w:b/>
          <w:bCs/>
          <w:color w:val="000000"/>
          <w:sz w:val="28"/>
          <w:szCs w:val="28"/>
          <w:u w:val="single"/>
        </w:rPr>
        <w:t>onclusion </w:t>
      </w:r>
    </w:p>
    <w:p w:rsidR="00076E86" w:rsidRPr="006F2D12" w:rsidRDefault="004850FF"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color w:val="000000"/>
        </w:rPr>
        <w:t>A</w:t>
      </w:r>
      <w:r w:rsidR="00076E86" w:rsidRPr="006F2D12">
        <w:rPr>
          <w:rFonts w:asciiTheme="majorBidi" w:hAnsiTheme="majorBidi" w:cstheme="majorBidi"/>
          <w:color w:val="000000"/>
        </w:rPr>
        <w:t xml:space="preserve">ccording to the study that has been made </w:t>
      </w:r>
      <w:proofErr w:type="gramStart"/>
      <w:r w:rsidR="00076E86" w:rsidRPr="006F2D12">
        <w:rPr>
          <w:rFonts w:asciiTheme="majorBidi" w:hAnsiTheme="majorBidi" w:cstheme="majorBidi"/>
          <w:color w:val="000000"/>
        </w:rPr>
        <w:t>“ rework</w:t>
      </w:r>
      <w:proofErr w:type="gramEnd"/>
      <w:r w:rsidR="00076E86" w:rsidRPr="006F2D12">
        <w:rPr>
          <w:rFonts w:asciiTheme="majorBidi" w:hAnsiTheme="majorBidi" w:cstheme="majorBidi"/>
          <w:color w:val="000000"/>
        </w:rPr>
        <w:t xml:space="preserve"> in construction projects “and the questionnaire results from our point of view the following recommendations should be taken into account : </w:t>
      </w:r>
    </w:p>
    <w:p w:rsidR="00076E86" w:rsidRPr="006F2D12" w:rsidRDefault="00076E86" w:rsidP="006F2D12">
      <w:pPr>
        <w:pStyle w:val="NormalWeb"/>
        <w:spacing w:before="240" w:beforeAutospacing="0" w:after="240" w:afterAutospacing="0"/>
        <w:jc w:val="both"/>
        <w:rPr>
          <w:rFonts w:asciiTheme="majorBidi" w:hAnsiTheme="majorBidi" w:cstheme="majorBidi"/>
          <w:b/>
          <w:bCs/>
          <w:color w:val="000000"/>
        </w:rPr>
      </w:pPr>
      <w:r w:rsidRPr="006F2D12">
        <w:rPr>
          <w:rFonts w:asciiTheme="majorBidi" w:hAnsiTheme="majorBidi" w:cstheme="majorBidi"/>
          <w:b/>
          <w:bCs/>
          <w:color w:val="000000"/>
          <w:sz w:val="28"/>
          <w:szCs w:val="28"/>
        </w:rPr>
        <w:t xml:space="preserve">part </w:t>
      </w:r>
      <w:proofErr w:type="gramStart"/>
      <w:r w:rsidRPr="006F2D12">
        <w:rPr>
          <w:rFonts w:asciiTheme="majorBidi" w:hAnsiTheme="majorBidi" w:cstheme="majorBidi"/>
          <w:b/>
          <w:bCs/>
          <w:color w:val="000000"/>
          <w:sz w:val="28"/>
          <w:szCs w:val="28"/>
        </w:rPr>
        <w:t>2</w:t>
      </w:r>
      <w:r w:rsidRPr="006F2D12">
        <w:rPr>
          <w:rFonts w:asciiTheme="majorBidi" w:hAnsiTheme="majorBidi" w:cstheme="majorBidi"/>
          <w:b/>
          <w:bCs/>
          <w:color w:val="000000"/>
          <w:sz w:val="32"/>
          <w:szCs w:val="32"/>
        </w:rPr>
        <w:t xml:space="preserve"> </w:t>
      </w:r>
      <w:r w:rsidRPr="006F2D12">
        <w:rPr>
          <w:rFonts w:asciiTheme="majorBidi" w:hAnsiTheme="majorBidi" w:cstheme="majorBidi"/>
          <w:b/>
          <w:bCs/>
          <w:color w:val="000000"/>
          <w:sz w:val="28"/>
          <w:szCs w:val="28"/>
        </w:rPr>
        <w:t>:</w:t>
      </w:r>
      <w:proofErr w:type="gramEnd"/>
      <w:r w:rsidRPr="006F2D12">
        <w:rPr>
          <w:rFonts w:asciiTheme="majorBidi" w:hAnsiTheme="majorBidi" w:cstheme="majorBidi"/>
          <w:b/>
          <w:bCs/>
          <w:color w:val="000000"/>
          <w:sz w:val="28"/>
          <w:szCs w:val="28"/>
        </w:rPr>
        <w:t xml:space="preserve"> Documentation and legal framework factors</w:t>
      </w:r>
      <w:r w:rsidR="004850FF" w:rsidRPr="006F2D12">
        <w:rPr>
          <w:rFonts w:asciiTheme="majorBidi" w:hAnsiTheme="majorBidi" w:cstheme="majorBidi"/>
          <w:b/>
          <w:bCs/>
          <w:color w:val="000000"/>
          <w:sz w:val="28"/>
          <w:szCs w:val="28"/>
        </w:rPr>
        <w:t xml:space="preserve">: </w:t>
      </w:r>
    </w:p>
    <w:p w:rsidR="00076E86" w:rsidRPr="006F2D12" w:rsidRDefault="004850FF" w:rsidP="006F2D12">
      <w:pPr>
        <w:pStyle w:val="NormalWeb"/>
        <w:spacing w:before="240" w:beforeAutospacing="0" w:after="240" w:afterAutospacing="0"/>
        <w:jc w:val="both"/>
        <w:rPr>
          <w:rFonts w:asciiTheme="majorBidi" w:hAnsiTheme="majorBidi" w:cstheme="majorBidi"/>
        </w:rPr>
      </w:pPr>
      <w:r w:rsidRPr="006F2D12">
        <w:rPr>
          <w:rFonts w:asciiTheme="majorBidi" w:hAnsiTheme="majorBidi" w:cstheme="majorBidi"/>
          <w:b/>
          <w:bCs/>
          <w:color w:val="000000"/>
        </w:rPr>
        <w:t xml:space="preserve">    </w:t>
      </w:r>
      <w:r w:rsidR="00076E86" w:rsidRPr="006F2D12">
        <w:rPr>
          <w:rFonts w:asciiTheme="majorBidi" w:hAnsiTheme="majorBidi" w:cstheme="majorBidi"/>
          <w:b/>
          <w:bCs/>
          <w:color w:val="000000"/>
        </w:rPr>
        <w:t> </w:t>
      </w:r>
      <w:r w:rsidRPr="006F2D12">
        <w:rPr>
          <w:rFonts w:asciiTheme="majorBidi" w:hAnsiTheme="majorBidi" w:cstheme="majorBidi"/>
          <w:color w:val="000000"/>
        </w:rPr>
        <w:t>S</w:t>
      </w:r>
      <w:r w:rsidR="00076E86" w:rsidRPr="006F2D12">
        <w:rPr>
          <w:rFonts w:asciiTheme="majorBidi" w:hAnsiTheme="majorBidi" w:cstheme="majorBidi"/>
          <w:color w:val="000000"/>
        </w:rPr>
        <w:t xml:space="preserve">hould focus on Contracts to be clear and There are no legal </w:t>
      </w:r>
      <w:proofErr w:type="gramStart"/>
      <w:r w:rsidR="00076E86" w:rsidRPr="006F2D12">
        <w:rPr>
          <w:rFonts w:asciiTheme="majorBidi" w:hAnsiTheme="majorBidi" w:cstheme="majorBidi"/>
          <w:color w:val="000000"/>
        </w:rPr>
        <w:t>loopholes ,</w:t>
      </w:r>
      <w:proofErr w:type="gramEnd"/>
      <w:r w:rsidR="00076E86" w:rsidRPr="006F2D12">
        <w:rPr>
          <w:rFonts w:asciiTheme="majorBidi" w:hAnsiTheme="majorBidi" w:cstheme="majorBidi"/>
          <w:color w:val="000000"/>
        </w:rPr>
        <w:t xml:space="preserve"> Project Documentation should be detailed and understandable for all parties  , Permits and Approvals must be taken accurately ,Quality control and testing in rework for construction projects involves ensuring that corrective activities meet required standards. Key steps include identifying reasons for rework, assessing its impact, establishing clear requirements, conducting inspections and testing, documenting the process, monitoring and controlling rework, and learning from the experience. Collaboration among stakeholders is crucial for effective management of rework and maintaining quality standards.</w:t>
      </w:r>
    </w:p>
    <w:p w:rsidR="006430F8" w:rsidRPr="006F2D12" w:rsidRDefault="006430F8" w:rsidP="006F2D12">
      <w:pPr>
        <w:spacing w:after="0" w:line="240" w:lineRule="auto"/>
        <w:jc w:val="both"/>
        <w:rPr>
          <w:rFonts w:asciiTheme="majorBidi" w:eastAsia="Times New Roman" w:hAnsiTheme="majorBidi" w:cstheme="majorBidi"/>
          <w:b/>
          <w:bCs/>
          <w:sz w:val="24"/>
          <w:szCs w:val="24"/>
        </w:rPr>
      </w:pPr>
    </w:p>
    <w:p w:rsidR="00A00AE3" w:rsidRPr="006F2D12" w:rsidRDefault="00A00AE3" w:rsidP="006F2D12">
      <w:pPr>
        <w:spacing w:before="60" w:after="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b/>
          <w:bCs/>
          <w:color w:val="000000"/>
          <w:sz w:val="28"/>
          <w:szCs w:val="28"/>
        </w:rPr>
        <w:t xml:space="preserve">part </w:t>
      </w:r>
      <w:proofErr w:type="gramStart"/>
      <w:r w:rsidRPr="006F2D12">
        <w:rPr>
          <w:rFonts w:asciiTheme="majorBidi" w:eastAsia="Times New Roman" w:hAnsiTheme="majorBidi" w:cstheme="majorBidi"/>
          <w:b/>
          <w:bCs/>
          <w:color w:val="000000"/>
          <w:sz w:val="28"/>
          <w:szCs w:val="28"/>
        </w:rPr>
        <w:t>3 :</w:t>
      </w:r>
      <w:proofErr w:type="gramEnd"/>
      <w:r w:rsidRPr="006F2D12">
        <w:rPr>
          <w:rFonts w:asciiTheme="majorBidi" w:eastAsia="Times New Roman" w:hAnsiTheme="majorBidi" w:cstheme="majorBidi"/>
          <w:b/>
          <w:bCs/>
          <w:color w:val="000000"/>
          <w:sz w:val="28"/>
          <w:szCs w:val="28"/>
        </w:rPr>
        <w:t xml:space="preserve"> Process-related factors</w:t>
      </w:r>
      <w:r w:rsidRPr="006F2D12">
        <w:rPr>
          <w:rFonts w:asciiTheme="majorBidi" w:eastAsia="Times New Roman" w:hAnsiTheme="majorBidi" w:cstheme="majorBidi"/>
          <w:color w:val="000000"/>
          <w:sz w:val="28"/>
          <w:szCs w:val="28"/>
        </w:rPr>
        <w:t xml:space="preserve"> </w:t>
      </w:r>
      <w:r w:rsidRPr="006F2D12">
        <w:rPr>
          <w:rFonts w:asciiTheme="majorBidi" w:eastAsia="Times New Roman" w:hAnsiTheme="majorBidi" w:cstheme="majorBidi"/>
          <w:color w:val="000000"/>
          <w:sz w:val="24"/>
          <w:szCs w:val="24"/>
        </w:rPr>
        <w:t>in construction rework include planning and coordination, communication, skill and expertise, safety considerations, workflow optimization, quality control and testing, and documentation. Addressing these factors improves efficiency, reduces costs, and enhances outcomes in rework projects.</w:t>
      </w:r>
    </w:p>
    <w:p w:rsidR="00A00AE3" w:rsidRPr="006F2D12" w:rsidRDefault="00A00AE3" w:rsidP="006F2D12">
      <w:pPr>
        <w:spacing w:after="0" w:line="240" w:lineRule="auto"/>
        <w:jc w:val="both"/>
        <w:rPr>
          <w:rFonts w:asciiTheme="majorBidi" w:eastAsia="Times New Roman" w:hAnsiTheme="majorBidi" w:cstheme="majorBidi"/>
          <w:sz w:val="24"/>
          <w:szCs w:val="24"/>
        </w:rPr>
      </w:pPr>
    </w:p>
    <w:p w:rsidR="00A00AE3" w:rsidRPr="006F2D12" w:rsidRDefault="00A00AE3" w:rsidP="006F2D12">
      <w:pPr>
        <w:spacing w:before="60" w:after="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b/>
          <w:bCs/>
          <w:color w:val="000000"/>
          <w:sz w:val="28"/>
          <w:szCs w:val="28"/>
        </w:rPr>
        <w:t xml:space="preserve">part </w:t>
      </w:r>
      <w:proofErr w:type="gramStart"/>
      <w:r w:rsidRPr="006F2D12">
        <w:rPr>
          <w:rFonts w:asciiTheme="majorBidi" w:eastAsia="Times New Roman" w:hAnsiTheme="majorBidi" w:cstheme="majorBidi"/>
          <w:b/>
          <w:bCs/>
          <w:color w:val="000000"/>
          <w:sz w:val="28"/>
          <w:szCs w:val="28"/>
        </w:rPr>
        <w:t>4 :</w:t>
      </w:r>
      <w:proofErr w:type="gramEnd"/>
      <w:r w:rsidRPr="006F2D12">
        <w:rPr>
          <w:rFonts w:asciiTheme="majorBidi" w:eastAsia="Times New Roman" w:hAnsiTheme="majorBidi" w:cstheme="majorBidi"/>
          <w:b/>
          <w:bCs/>
          <w:color w:val="000000"/>
          <w:sz w:val="28"/>
          <w:szCs w:val="28"/>
        </w:rPr>
        <w:t xml:space="preserve"> human resources factors</w:t>
      </w:r>
      <w:r w:rsidRPr="006F2D12">
        <w:rPr>
          <w:rFonts w:asciiTheme="majorBidi" w:eastAsia="Times New Roman" w:hAnsiTheme="majorBidi" w:cstheme="majorBidi"/>
          <w:color w:val="000000"/>
          <w:sz w:val="28"/>
          <w:szCs w:val="28"/>
        </w:rPr>
        <w:t xml:space="preserve"> </w:t>
      </w:r>
      <w:r w:rsidRPr="006F2D12">
        <w:rPr>
          <w:rFonts w:asciiTheme="majorBidi" w:eastAsia="Times New Roman" w:hAnsiTheme="majorBidi" w:cstheme="majorBidi"/>
          <w:color w:val="000000"/>
          <w:sz w:val="24"/>
          <w:szCs w:val="24"/>
        </w:rPr>
        <w:t>: Human resources factors in construction rework include skills and expertise, training and development, workforce availability, team collaboration, health and safety, motivation and morale, and staffing considerations. Addressing these factors ensures an efficient and successful rework process.</w:t>
      </w:r>
    </w:p>
    <w:p w:rsidR="00A00AE3" w:rsidRPr="006F2D12" w:rsidRDefault="00A00AE3" w:rsidP="006F2D12">
      <w:pPr>
        <w:spacing w:after="0" w:line="240" w:lineRule="auto"/>
        <w:jc w:val="both"/>
        <w:rPr>
          <w:rFonts w:asciiTheme="majorBidi" w:eastAsia="Times New Roman" w:hAnsiTheme="majorBidi" w:cstheme="majorBidi"/>
          <w:sz w:val="24"/>
          <w:szCs w:val="24"/>
        </w:rPr>
      </w:pPr>
    </w:p>
    <w:p w:rsidR="00A00AE3" w:rsidRPr="006F2D12" w:rsidRDefault="00A00AE3" w:rsidP="006F2D12">
      <w:pPr>
        <w:spacing w:before="60" w:after="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b/>
          <w:bCs/>
          <w:color w:val="000000"/>
          <w:sz w:val="28"/>
          <w:szCs w:val="28"/>
        </w:rPr>
        <w:t xml:space="preserve">part </w:t>
      </w:r>
      <w:proofErr w:type="gramStart"/>
      <w:r w:rsidRPr="006F2D12">
        <w:rPr>
          <w:rFonts w:asciiTheme="majorBidi" w:eastAsia="Times New Roman" w:hAnsiTheme="majorBidi" w:cstheme="majorBidi"/>
          <w:b/>
          <w:bCs/>
          <w:color w:val="000000"/>
          <w:sz w:val="28"/>
          <w:szCs w:val="28"/>
        </w:rPr>
        <w:t>5 :</w:t>
      </w:r>
      <w:proofErr w:type="gramEnd"/>
      <w:r w:rsidRPr="006F2D12">
        <w:rPr>
          <w:rFonts w:asciiTheme="majorBidi" w:eastAsia="Times New Roman" w:hAnsiTheme="majorBidi" w:cstheme="majorBidi"/>
          <w:b/>
          <w:bCs/>
          <w:color w:val="000000"/>
          <w:sz w:val="28"/>
          <w:szCs w:val="28"/>
        </w:rPr>
        <w:t xml:space="preserve"> Technical-related factors</w:t>
      </w:r>
      <w:r w:rsidRPr="006F2D12">
        <w:rPr>
          <w:rFonts w:asciiTheme="majorBidi" w:eastAsia="Times New Roman" w:hAnsiTheme="majorBidi" w:cstheme="majorBidi"/>
          <w:color w:val="000000"/>
          <w:sz w:val="28"/>
          <w:szCs w:val="28"/>
        </w:rPr>
        <w:t xml:space="preserve"> </w:t>
      </w:r>
      <w:r w:rsidRPr="006F2D12">
        <w:rPr>
          <w:rFonts w:asciiTheme="majorBidi" w:eastAsia="Times New Roman" w:hAnsiTheme="majorBidi" w:cstheme="majorBidi"/>
          <w:color w:val="000000"/>
          <w:sz w:val="24"/>
          <w:szCs w:val="24"/>
        </w:rPr>
        <w:t>in construction rework include design modifications, material selection and compatibility, construction techniques, coordination with existing infrastructure, testing and inspections, workmanship, and quality control and documentation. Addressing these factors ensures effective and compliant execution of rework activities. </w:t>
      </w:r>
    </w:p>
    <w:p w:rsidR="00A00AE3" w:rsidRPr="006F2D12" w:rsidRDefault="00A00AE3" w:rsidP="006F2D12">
      <w:pPr>
        <w:spacing w:after="0" w:line="240" w:lineRule="auto"/>
        <w:jc w:val="both"/>
        <w:rPr>
          <w:rFonts w:asciiTheme="majorBidi" w:eastAsia="Times New Roman" w:hAnsiTheme="majorBidi" w:cstheme="majorBidi"/>
          <w:sz w:val="24"/>
          <w:szCs w:val="24"/>
        </w:rPr>
      </w:pPr>
    </w:p>
    <w:p w:rsidR="00A00AE3" w:rsidRPr="006F2D12" w:rsidRDefault="00A00AE3" w:rsidP="006F2D12">
      <w:pPr>
        <w:spacing w:before="60" w:after="60" w:line="240" w:lineRule="auto"/>
        <w:jc w:val="both"/>
        <w:rPr>
          <w:rFonts w:asciiTheme="majorBidi" w:eastAsia="Times New Roman" w:hAnsiTheme="majorBidi" w:cstheme="majorBidi"/>
          <w:sz w:val="24"/>
          <w:szCs w:val="24"/>
        </w:rPr>
      </w:pPr>
      <w:r w:rsidRPr="006F2D12">
        <w:rPr>
          <w:rFonts w:asciiTheme="majorBidi" w:eastAsia="Times New Roman" w:hAnsiTheme="majorBidi" w:cstheme="majorBidi"/>
          <w:b/>
          <w:bCs/>
          <w:color w:val="000000"/>
          <w:sz w:val="28"/>
          <w:szCs w:val="28"/>
        </w:rPr>
        <w:t xml:space="preserve">part </w:t>
      </w:r>
      <w:proofErr w:type="gramStart"/>
      <w:r w:rsidRPr="006F2D12">
        <w:rPr>
          <w:rFonts w:asciiTheme="majorBidi" w:eastAsia="Times New Roman" w:hAnsiTheme="majorBidi" w:cstheme="majorBidi"/>
          <w:b/>
          <w:bCs/>
          <w:color w:val="000000"/>
          <w:sz w:val="28"/>
          <w:szCs w:val="28"/>
        </w:rPr>
        <w:t>6 :</w:t>
      </w:r>
      <w:proofErr w:type="gramEnd"/>
      <w:r w:rsidRPr="006F2D12">
        <w:rPr>
          <w:rFonts w:asciiTheme="majorBidi" w:eastAsia="Times New Roman" w:hAnsiTheme="majorBidi" w:cstheme="majorBidi"/>
          <w:b/>
          <w:bCs/>
          <w:color w:val="000000"/>
          <w:sz w:val="28"/>
          <w:szCs w:val="28"/>
        </w:rPr>
        <w:t xml:space="preserve"> Poor safety considerations and failure to protect completed works</w:t>
      </w:r>
      <w:r w:rsidRPr="006F2D12">
        <w:rPr>
          <w:rFonts w:asciiTheme="majorBidi" w:eastAsia="Times New Roman" w:hAnsiTheme="majorBidi" w:cstheme="majorBidi"/>
          <w:color w:val="000000"/>
          <w:sz w:val="28"/>
          <w:szCs w:val="28"/>
        </w:rPr>
        <w:t xml:space="preserve"> </w:t>
      </w:r>
      <w:r w:rsidRPr="006F2D12">
        <w:rPr>
          <w:rFonts w:asciiTheme="majorBidi" w:eastAsia="Times New Roman" w:hAnsiTheme="majorBidi" w:cstheme="majorBidi"/>
          <w:color w:val="000000"/>
          <w:sz w:val="24"/>
          <w:szCs w:val="24"/>
        </w:rPr>
        <w:t>can lead to accidents and damage. Prioritizing safety and implementing protective measures are essential to prevent harm and preserve the integrity of the project.</w:t>
      </w:r>
    </w:p>
    <w:p w:rsidR="004815F3" w:rsidRPr="006F2D12" w:rsidRDefault="004815F3" w:rsidP="006F2D12">
      <w:pPr>
        <w:spacing w:after="0" w:line="240" w:lineRule="auto"/>
        <w:jc w:val="both"/>
        <w:rPr>
          <w:rFonts w:asciiTheme="majorBidi" w:eastAsia="Times New Roman" w:hAnsiTheme="majorBidi" w:cstheme="majorBidi"/>
          <w:b/>
          <w:bCs/>
          <w:sz w:val="24"/>
          <w:szCs w:val="24"/>
        </w:rPr>
      </w:pPr>
    </w:p>
    <w:p w:rsidR="004815F3" w:rsidRPr="006F2D12" w:rsidRDefault="004815F3" w:rsidP="006F2D12">
      <w:pPr>
        <w:jc w:val="both"/>
        <w:rPr>
          <w:rFonts w:asciiTheme="majorBidi" w:eastAsia="Times New Roman" w:hAnsiTheme="majorBidi" w:cstheme="majorBidi"/>
          <w:sz w:val="24"/>
          <w:szCs w:val="24"/>
        </w:rPr>
      </w:pPr>
    </w:p>
    <w:p w:rsidR="00F714A6" w:rsidRPr="006F2D12" w:rsidRDefault="00F714A6" w:rsidP="006F2D12">
      <w:pPr>
        <w:jc w:val="both"/>
        <w:rPr>
          <w:rFonts w:asciiTheme="majorBidi" w:eastAsia="Times New Roman" w:hAnsiTheme="majorBidi" w:cstheme="majorBidi"/>
          <w:sz w:val="24"/>
          <w:szCs w:val="24"/>
        </w:rPr>
      </w:pPr>
    </w:p>
    <w:p w:rsidR="00D9441B" w:rsidRPr="00D9441B" w:rsidRDefault="00D9441B" w:rsidP="006F2D12">
      <w:pPr>
        <w:jc w:val="both"/>
        <w:rPr>
          <w:b/>
          <w:bCs/>
          <w:sz w:val="28"/>
          <w:szCs w:val="28"/>
        </w:rPr>
      </w:pPr>
      <w:r w:rsidRPr="00D9441B">
        <w:rPr>
          <w:b/>
          <w:bCs/>
          <w:sz w:val="28"/>
          <w:szCs w:val="28"/>
        </w:rPr>
        <w:lastRenderedPageBreak/>
        <w:t>REFERENCES</w:t>
      </w:r>
    </w:p>
    <w:p w:rsidR="00D9441B" w:rsidRPr="00D9441B" w:rsidRDefault="00D9441B" w:rsidP="006F2D12">
      <w:pPr>
        <w:jc w:val="both"/>
        <w:rPr>
          <w:rFonts w:asciiTheme="majorBidi" w:hAnsiTheme="majorBidi" w:cstheme="majorBidi"/>
          <w:sz w:val="24"/>
          <w:szCs w:val="24"/>
        </w:rPr>
      </w:pPr>
      <w:r w:rsidRPr="00D9441B">
        <w:rPr>
          <w:rFonts w:asciiTheme="majorBidi" w:hAnsiTheme="majorBidi" w:cstheme="majorBidi"/>
          <w:sz w:val="24"/>
          <w:szCs w:val="24"/>
        </w:rPr>
        <w:t xml:space="preserve"> 1. </w:t>
      </w:r>
      <w:proofErr w:type="spellStart"/>
      <w:proofErr w:type="gramStart"/>
      <w:r w:rsidRPr="00D9441B">
        <w:rPr>
          <w:rFonts w:asciiTheme="majorBidi" w:hAnsiTheme="majorBidi" w:cstheme="majorBidi"/>
          <w:sz w:val="24"/>
          <w:szCs w:val="24"/>
        </w:rPr>
        <w:t>Inas</w:t>
      </w:r>
      <w:proofErr w:type="spellEnd"/>
      <w:r w:rsidRPr="00D9441B">
        <w:rPr>
          <w:rFonts w:asciiTheme="majorBidi" w:hAnsiTheme="majorBidi" w:cstheme="majorBidi"/>
          <w:sz w:val="24"/>
          <w:szCs w:val="24"/>
        </w:rPr>
        <w:t xml:space="preserve"> ,</w:t>
      </w:r>
      <w:proofErr w:type="gramEnd"/>
      <w:r w:rsidRPr="00D9441B">
        <w:rPr>
          <w:rFonts w:asciiTheme="majorBidi" w:hAnsiTheme="majorBidi" w:cstheme="majorBidi"/>
          <w:sz w:val="24"/>
          <w:szCs w:val="24"/>
        </w:rPr>
        <w:t xml:space="preserve">S.(2013)construction </w:t>
      </w:r>
      <w:proofErr w:type="spellStart"/>
      <w:r w:rsidRPr="00D9441B">
        <w:rPr>
          <w:rFonts w:asciiTheme="majorBidi" w:hAnsiTheme="majorBidi" w:cstheme="majorBidi"/>
          <w:sz w:val="24"/>
          <w:szCs w:val="24"/>
        </w:rPr>
        <w:t>contractiong</w:t>
      </w:r>
      <w:proofErr w:type="spellEnd"/>
      <w:r w:rsidRPr="00D9441B">
        <w:rPr>
          <w:rFonts w:asciiTheme="majorBidi" w:hAnsiTheme="majorBidi" w:cstheme="majorBidi"/>
          <w:sz w:val="24"/>
          <w:szCs w:val="24"/>
        </w:rPr>
        <w:t xml:space="preserve"> </w:t>
      </w:r>
      <w:proofErr w:type="spellStart"/>
      <w:r w:rsidRPr="00D9441B">
        <w:rPr>
          <w:rFonts w:asciiTheme="majorBidi" w:hAnsiTheme="majorBidi" w:cstheme="majorBidi"/>
          <w:sz w:val="24"/>
          <w:szCs w:val="24"/>
        </w:rPr>
        <w:t>mangment</w:t>
      </w:r>
      <w:proofErr w:type="spellEnd"/>
      <w:r w:rsidRPr="00D9441B">
        <w:rPr>
          <w:rFonts w:asciiTheme="majorBidi" w:hAnsiTheme="majorBidi" w:cstheme="majorBidi"/>
          <w:sz w:val="24"/>
          <w:szCs w:val="24"/>
        </w:rPr>
        <w:t xml:space="preserve"> </w:t>
      </w:r>
      <w:proofErr w:type="spellStart"/>
      <w:r w:rsidRPr="00D9441B">
        <w:rPr>
          <w:rFonts w:asciiTheme="majorBidi" w:hAnsiTheme="majorBidi" w:cstheme="majorBidi"/>
          <w:sz w:val="24"/>
          <w:szCs w:val="24"/>
        </w:rPr>
        <w:t>obstracles</w:t>
      </w:r>
      <w:proofErr w:type="spellEnd"/>
      <w:r w:rsidRPr="00D9441B">
        <w:rPr>
          <w:rFonts w:asciiTheme="majorBidi" w:hAnsiTheme="majorBidi" w:cstheme="majorBidi"/>
          <w:sz w:val="24"/>
          <w:szCs w:val="24"/>
        </w:rPr>
        <w:t xml:space="preserve"> in </w:t>
      </w:r>
      <w:proofErr w:type="spellStart"/>
      <w:r w:rsidRPr="00D9441B">
        <w:rPr>
          <w:rFonts w:asciiTheme="majorBidi" w:hAnsiTheme="majorBidi" w:cstheme="majorBidi"/>
          <w:sz w:val="24"/>
          <w:szCs w:val="24"/>
        </w:rPr>
        <w:t>palistine</w:t>
      </w:r>
      <w:proofErr w:type="spellEnd"/>
      <w:r w:rsidRPr="00D9441B">
        <w:rPr>
          <w:rFonts w:asciiTheme="majorBidi" w:hAnsiTheme="majorBidi" w:cstheme="majorBidi"/>
          <w:sz w:val="24"/>
          <w:szCs w:val="24"/>
        </w:rPr>
        <w:t>.</w:t>
      </w:r>
    </w:p>
    <w:p w:rsidR="00D9441B" w:rsidRPr="00D9441B" w:rsidRDefault="00D9441B" w:rsidP="006F2D12">
      <w:pPr>
        <w:jc w:val="both"/>
        <w:rPr>
          <w:rFonts w:asciiTheme="majorBidi" w:hAnsiTheme="majorBidi" w:cstheme="majorBidi"/>
          <w:sz w:val="24"/>
          <w:szCs w:val="24"/>
        </w:rPr>
      </w:pPr>
      <w:r w:rsidRPr="00D9441B">
        <w:rPr>
          <w:rFonts w:asciiTheme="majorBidi" w:hAnsiTheme="majorBidi" w:cstheme="majorBidi"/>
          <w:sz w:val="24"/>
          <w:szCs w:val="24"/>
        </w:rPr>
        <w:t xml:space="preserve"> 2. Enshassi. (2006). construction in </w:t>
      </w:r>
      <w:proofErr w:type="spellStart"/>
      <w:r w:rsidRPr="00D9441B">
        <w:rPr>
          <w:rFonts w:asciiTheme="majorBidi" w:hAnsiTheme="majorBidi" w:cstheme="majorBidi"/>
          <w:sz w:val="24"/>
          <w:szCs w:val="24"/>
        </w:rPr>
        <w:t>palestine</w:t>
      </w:r>
      <w:proofErr w:type="spellEnd"/>
      <w:r w:rsidRPr="00D9441B">
        <w:rPr>
          <w:rFonts w:asciiTheme="majorBidi" w:hAnsiTheme="majorBidi" w:cstheme="majorBidi"/>
          <w:sz w:val="24"/>
          <w:szCs w:val="24"/>
        </w:rPr>
        <w:t>.</w:t>
      </w:r>
    </w:p>
    <w:p w:rsidR="00D9441B" w:rsidRPr="00D9441B" w:rsidRDefault="00D9441B" w:rsidP="006F2D12">
      <w:pPr>
        <w:jc w:val="both"/>
        <w:rPr>
          <w:rFonts w:asciiTheme="majorBidi" w:hAnsiTheme="majorBidi" w:cstheme="majorBidi"/>
          <w:sz w:val="24"/>
          <w:szCs w:val="24"/>
        </w:rPr>
      </w:pPr>
      <w:r w:rsidRPr="00D9441B">
        <w:rPr>
          <w:rFonts w:asciiTheme="majorBidi" w:hAnsiTheme="majorBidi" w:cstheme="majorBidi"/>
          <w:sz w:val="24"/>
          <w:szCs w:val="24"/>
        </w:rPr>
        <w:t xml:space="preserve"> 3. </w:t>
      </w:r>
      <w:proofErr w:type="spellStart"/>
      <w:proofErr w:type="gramStart"/>
      <w:r w:rsidRPr="00D9441B">
        <w:rPr>
          <w:rFonts w:asciiTheme="majorBidi" w:hAnsiTheme="majorBidi" w:cstheme="majorBidi"/>
          <w:sz w:val="24"/>
          <w:szCs w:val="24"/>
        </w:rPr>
        <w:t>A.Assaf</w:t>
      </w:r>
      <w:proofErr w:type="spellEnd"/>
      <w:proofErr w:type="gramEnd"/>
      <w:r w:rsidRPr="00D9441B">
        <w:rPr>
          <w:rFonts w:asciiTheme="majorBidi" w:hAnsiTheme="majorBidi" w:cstheme="majorBidi"/>
          <w:sz w:val="24"/>
          <w:szCs w:val="24"/>
        </w:rPr>
        <w:t xml:space="preserve">, S. (2006). Delay in Construction Projects. Retrieved from Delay in Construction Projects: </w:t>
      </w:r>
      <w:hyperlink r:id="rId55" w:history="1">
        <w:r w:rsidRPr="00D9441B">
          <w:rPr>
            <w:rStyle w:val="Hyperlink"/>
            <w:rFonts w:asciiTheme="majorBidi" w:hAnsiTheme="majorBidi" w:cstheme="majorBidi"/>
            <w:sz w:val="24"/>
            <w:szCs w:val="24"/>
          </w:rPr>
          <w:t>https://www.sciencedirect.com/science/article/abs/pii/S0263786305001 262</w:t>
        </w:r>
      </w:hyperlink>
    </w:p>
    <w:p w:rsidR="00D9441B" w:rsidRPr="00D9441B" w:rsidRDefault="00D9441B" w:rsidP="006F2D12">
      <w:pPr>
        <w:jc w:val="both"/>
        <w:rPr>
          <w:rFonts w:asciiTheme="majorBidi" w:hAnsiTheme="majorBidi" w:cstheme="majorBidi"/>
          <w:sz w:val="24"/>
          <w:szCs w:val="24"/>
        </w:rPr>
      </w:pPr>
      <w:r w:rsidRPr="00D9441B">
        <w:rPr>
          <w:rFonts w:asciiTheme="majorBidi" w:hAnsiTheme="majorBidi" w:cstheme="majorBidi"/>
          <w:sz w:val="24"/>
          <w:szCs w:val="24"/>
        </w:rPr>
        <w:t xml:space="preserve"> 4. walker. (2014). PROJECT MANAGEMENT. Retrieved from PROJECT MANAGEMENT. Retrieved from PROJECT MANAGEMENT: https://books.google.ps/books?hl=ar&amp;lr=&amp;id=tT5EBgAAQBAJ&amp;oi=f </w:t>
      </w:r>
      <w:proofErr w:type="spellStart"/>
      <w:r w:rsidRPr="00D9441B">
        <w:rPr>
          <w:rFonts w:asciiTheme="majorBidi" w:hAnsiTheme="majorBidi" w:cstheme="majorBidi"/>
          <w:sz w:val="24"/>
          <w:szCs w:val="24"/>
        </w:rPr>
        <w:t>nd&amp;pg</w:t>
      </w:r>
      <w:proofErr w:type="spellEnd"/>
      <w:r w:rsidRPr="00D9441B">
        <w:rPr>
          <w:rFonts w:asciiTheme="majorBidi" w:hAnsiTheme="majorBidi" w:cstheme="majorBidi"/>
          <w:sz w:val="24"/>
          <w:szCs w:val="24"/>
        </w:rPr>
        <w:t xml:space="preserve">=PP8&amp;dq=p </w:t>
      </w:r>
      <w:proofErr w:type="spellStart"/>
      <w:r w:rsidRPr="00D9441B">
        <w:rPr>
          <w:rFonts w:asciiTheme="majorBidi" w:hAnsiTheme="majorBidi" w:cstheme="majorBidi"/>
          <w:sz w:val="24"/>
          <w:szCs w:val="24"/>
        </w:rPr>
        <w:t>roject+management</w:t>
      </w:r>
      <w:proofErr w:type="spellEnd"/>
      <w:r w:rsidRPr="00D9441B">
        <w:rPr>
          <w:rFonts w:asciiTheme="majorBidi" w:hAnsiTheme="majorBidi" w:cstheme="majorBidi"/>
          <w:sz w:val="24"/>
          <w:szCs w:val="24"/>
        </w:rPr>
        <w:t>+&amp;</w:t>
      </w:r>
      <w:proofErr w:type="spellStart"/>
      <w:r w:rsidRPr="00D9441B">
        <w:rPr>
          <w:rFonts w:asciiTheme="majorBidi" w:hAnsiTheme="majorBidi" w:cstheme="majorBidi"/>
          <w:sz w:val="24"/>
          <w:szCs w:val="24"/>
        </w:rPr>
        <w:t>ots</w:t>
      </w:r>
      <w:proofErr w:type="spellEnd"/>
      <w:r w:rsidRPr="00D9441B">
        <w:rPr>
          <w:rFonts w:asciiTheme="majorBidi" w:hAnsiTheme="majorBidi" w:cstheme="majorBidi"/>
          <w:sz w:val="24"/>
          <w:szCs w:val="24"/>
        </w:rPr>
        <w:t>=WsEHb3n8n2&amp;sig=</w:t>
      </w:r>
      <w:proofErr w:type="spellStart"/>
      <w:r w:rsidRPr="00D9441B">
        <w:rPr>
          <w:rFonts w:asciiTheme="majorBidi" w:hAnsiTheme="majorBidi" w:cstheme="majorBidi"/>
          <w:sz w:val="24"/>
          <w:szCs w:val="24"/>
        </w:rPr>
        <w:t>qEZBlKgsKKcVYW</w:t>
      </w:r>
      <w:proofErr w:type="spellEnd"/>
      <w:r w:rsidRPr="00D9441B">
        <w:rPr>
          <w:rFonts w:asciiTheme="majorBidi" w:hAnsiTheme="majorBidi" w:cstheme="majorBidi"/>
          <w:sz w:val="24"/>
          <w:szCs w:val="24"/>
        </w:rPr>
        <w:t xml:space="preserve"> D9GwiE3Fxfusk&amp;r </w:t>
      </w:r>
      <w:proofErr w:type="spellStart"/>
      <w:r w:rsidRPr="00D9441B">
        <w:rPr>
          <w:rFonts w:asciiTheme="majorBidi" w:hAnsiTheme="majorBidi" w:cstheme="majorBidi"/>
          <w:sz w:val="24"/>
          <w:szCs w:val="24"/>
        </w:rPr>
        <w:t>edir_esc</w:t>
      </w:r>
      <w:proofErr w:type="spellEnd"/>
      <w:r w:rsidRPr="00D9441B">
        <w:rPr>
          <w:rFonts w:asciiTheme="majorBidi" w:hAnsiTheme="majorBidi" w:cstheme="majorBidi"/>
          <w:sz w:val="24"/>
          <w:szCs w:val="24"/>
        </w:rPr>
        <w:t>=</w:t>
      </w:r>
      <w:proofErr w:type="spellStart"/>
      <w:r w:rsidRPr="00D9441B">
        <w:rPr>
          <w:rFonts w:asciiTheme="majorBidi" w:hAnsiTheme="majorBidi" w:cstheme="majorBidi"/>
          <w:sz w:val="24"/>
          <w:szCs w:val="24"/>
        </w:rPr>
        <w:t>y#v</w:t>
      </w:r>
      <w:proofErr w:type="spellEnd"/>
      <w:r w:rsidRPr="00D9441B">
        <w:rPr>
          <w:rFonts w:asciiTheme="majorBidi" w:hAnsiTheme="majorBidi" w:cstheme="majorBidi"/>
          <w:sz w:val="24"/>
          <w:szCs w:val="24"/>
        </w:rPr>
        <w:t>=</w:t>
      </w:r>
      <w:proofErr w:type="spellStart"/>
      <w:r w:rsidRPr="00D9441B">
        <w:rPr>
          <w:rFonts w:asciiTheme="majorBidi" w:hAnsiTheme="majorBidi" w:cstheme="majorBidi"/>
          <w:sz w:val="24"/>
          <w:szCs w:val="24"/>
        </w:rPr>
        <w:t>onepage&amp;q</w:t>
      </w:r>
      <w:proofErr w:type="spellEnd"/>
      <w:r w:rsidRPr="00D9441B">
        <w:rPr>
          <w:rFonts w:asciiTheme="majorBidi" w:hAnsiTheme="majorBidi" w:cstheme="majorBidi"/>
          <w:sz w:val="24"/>
          <w:szCs w:val="24"/>
        </w:rPr>
        <w:t>=project%20management&amp;f=false</w:t>
      </w:r>
    </w:p>
    <w:p w:rsidR="00D9441B" w:rsidRPr="00D9441B" w:rsidRDefault="00D9441B" w:rsidP="006F2D12">
      <w:pPr>
        <w:jc w:val="both"/>
        <w:rPr>
          <w:rFonts w:asciiTheme="majorBidi" w:hAnsiTheme="majorBidi" w:cstheme="majorBidi"/>
          <w:sz w:val="24"/>
          <w:szCs w:val="24"/>
        </w:rPr>
      </w:pPr>
      <w:r w:rsidRPr="00D9441B">
        <w:rPr>
          <w:rFonts w:asciiTheme="majorBidi" w:hAnsiTheme="majorBidi" w:cstheme="majorBidi"/>
          <w:sz w:val="24"/>
          <w:szCs w:val="24"/>
        </w:rPr>
        <w:t xml:space="preserve"> 5. Britton, B. K. (1991). Time Management. Retrieved from Time Management: </w:t>
      </w:r>
      <w:hyperlink r:id="rId56" w:history="1">
        <w:r w:rsidRPr="00D9441B">
          <w:rPr>
            <w:rStyle w:val="Hyperlink"/>
            <w:rFonts w:asciiTheme="majorBidi" w:hAnsiTheme="majorBidi" w:cstheme="majorBidi"/>
            <w:sz w:val="24"/>
            <w:szCs w:val="24"/>
          </w:rPr>
          <w:t>https://psycnet.apa.org/record/1992- 10822-001</w:t>
        </w:r>
      </w:hyperlink>
    </w:p>
    <w:p w:rsidR="00D9441B" w:rsidRPr="00D9441B" w:rsidRDefault="00D9441B" w:rsidP="006F2D12">
      <w:pPr>
        <w:jc w:val="both"/>
        <w:rPr>
          <w:rFonts w:asciiTheme="majorBidi" w:hAnsiTheme="majorBidi" w:cstheme="majorBidi"/>
          <w:sz w:val="24"/>
          <w:szCs w:val="24"/>
        </w:rPr>
      </w:pPr>
      <w:r w:rsidRPr="00D9441B">
        <w:rPr>
          <w:rFonts w:asciiTheme="majorBidi" w:hAnsiTheme="majorBidi" w:cstheme="majorBidi"/>
          <w:sz w:val="24"/>
          <w:szCs w:val="24"/>
        </w:rPr>
        <w:t xml:space="preserve"> 6. </w:t>
      </w:r>
      <w:proofErr w:type="spellStart"/>
      <w:r w:rsidRPr="00D9441B">
        <w:rPr>
          <w:rFonts w:asciiTheme="majorBidi" w:hAnsiTheme="majorBidi" w:cstheme="majorBidi"/>
          <w:sz w:val="24"/>
          <w:szCs w:val="24"/>
        </w:rPr>
        <w:t>Melis</w:t>
      </w:r>
      <w:proofErr w:type="spellEnd"/>
      <w:r w:rsidRPr="00D9441B">
        <w:rPr>
          <w:rFonts w:asciiTheme="majorBidi" w:hAnsiTheme="majorBidi" w:cstheme="majorBidi"/>
          <w:sz w:val="24"/>
          <w:szCs w:val="24"/>
        </w:rPr>
        <w:t xml:space="preserve">, D. W. (2020). Retrieved from https://www.fidic.org/sites/default/files/10%20Force%20Majeure%20a nd%20Harship% 20Clauses.pdf. Retrieved from Force Majeure in FIDIC International Contracts: https://www.fidic.org/sites/default/files/10%20Force%20Majeure%20a nd%20Harship%2 0Clauses.pdf 7. M. </w:t>
      </w:r>
      <w:proofErr w:type="gramStart"/>
      <w:r w:rsidRPr="00D9441B">
        <w:rPr>
          <w:rFonts w:asciiTheme="majorBidi" w:hAnsiTheme="majorBidi" w:cstheme="majorBidi"/>
          <w:sz w:val="24"/>
          <w:szCs w:val="24"/>
        </w:rPr>
        <w:t>Ilyas,(</w:t>
      </w:r>
      <w:proofErr w:type="gramEnd"/>
      <w:r w:rsidRPr="00D9441B">
        <w:rPr>
          <w:rFonts w:asciiTheme="majorBidi" w:hAnsiTheme="majorBidi" w:cstheme="majorBidi"/>
          <w:sz w:val="24"/>
          <w:szCs w:val="24"/>
        </w:rPr>
        <w:t>2020). Study of Factors Causing Time and Cost Overrun in Pre-Construction Project. Retrieved from: https://www.researchgate.net/publication/337886022_Study_of_Facto rs_Causing_Time_and_Cost_Overrun_in_PreConstruction_Project_A_Case_Study_of_Malaysia?enrichId=rgreq52111469a8596166a74a05dff87f504aXXX&amp;enrichSource=Y292ZXJQYWdlOzMzNzg4NjAyMjtBUzo4M zQ3ODUwNDM4MDgyNTZAMTU3NjAzOTY3MjEzOA%3D%3D &amp;</w:t>
      </w:r>
      <w:proofErr w:type="spellStart"/>
      <w:r w:rsidRPr="00D9441B">
        <w:rPr>
          <w:rFonts w:asciiTheme="majorBidi" w:hAnsiTheme="majorBidi" w:cstheme="majorBidi"/>
          <w:sz w:val="24"/>
          <w:szCs w:val="24"/>
        </w:rPr>
        <w:t>el</w:t>
      </w:r>
      <w:proofErr w:type="spellEnd"/>
      <w:r w:rsidRPr="00D9441B">
        <w:rPr>
          <w:rFonts w:asciiTheme="majorBidi" w:hAnsiTheme="majorBidi" w:cstheme="majorBidi"/>
          <w:sz w:val="24"/>
          <w:szCs w:val="24"/>
        </w:rPr>
        <w:t>=1_x_2&amp;_esc=</w:t>
      </w:r>
      <w:proofErr w:type="spellStart"/>
      <w:r w:rsidRPr="00D9441B">
        <w:rPr>
          <w:rFonts w:asciiTheme="majorBidi" w:hAnsiTheme="majorBidi" w:cstheme="majorBidi"/>
          <w:sz w:val="24"/>
          <w:szCs w:val="24"/>
        </w:rPr>
        <w:t>publicationCoverPdf</w:t>
      </w:r>
      <w:proofErr w:type="spellEnd"/>
      <w:r w:rsidRPr="00D9441B">
        <w:rPr>
          <w:rFonts w:asciiTheme="majorBidi" w:hAnsiTheme="majorBidi" w:cstheme="majorBidi"/>
          <w:sz w:val="24"/>
          <w:szCs w:val="24"/>
        </w:rPr>
        <w:t xml:space="preserve"> 39 39 </w:t>
      </w:r>
    </w:p>
    <w:p w:rsidR="00D9441B" w:rsidRPr="00D9441B" w:rsidRDefault="00D9441B" w:rsidP="006F2D12">
      <w:pPr>
        <w:jc w:val="both"/>
        <w:rPr>
          <w:rFonts w:asciiTheme="majorBidi" w:hAnsiTheme="majorBidi" w:cstheme="majorBidi"/>
          <w:sz w:val="24"/>
          <w:szCs w:val="24"/>
        </w:rPr>
      </w:pPr>
      <w:r w:rsidRPr="00D9441B">
        <w:rPr>
          <w:rFonts w:asciiTheme="majorBidi" w:hAnsiTheme="majorBidi" w:cstheme="majorBidi"/>
          <w:sz w:val="24"/>
          <w:szCs w:val="24"/>
        </w:rPr>
        <w:t>8. scholar, 1. P. (2016). Effects of delay in construction projects. Retrieved from https://d1wqtxts1xzle7.cloudfront.net/51919272/IRJET-V3I10108- with-cover-page- v2.pdf?Expires=1642508819&amp;Signature=R9h8tJniDugxav1jG2cRQ21UMDRq3gd3MrNi6rkNZc87zIJFB6vPp1EJbI~o1n3IuD6H9LgOPWD6NS2kFg6fIPD8YC1M4- fMArEtLxwtGZeVxol~WNZQR3dHywflYPoamWcIeDEWmUp</w:t>
      </w:r>
    </w:p>
    <w:p w:rsidR="00D9441B" w:rsidRPr="00D9441B" w:rsidRDefault="00D9441B" w:rsidP="00D9441B">
      <w:pPr>
        <w:jc w:val="both"/>
        <w:rPr>
          <w:rFonts w:asciiTheme="majorBidi" w:hAnsiTheme="majorBidi" w:cstheme="majorBidi"/>
          <w:sz w:val="24"/>
          <w:szCs w:val="24"/>
        </w:rPr>
      </w:pPr>
      <w:r w:rsidRPr="00D9441B">
        <w:rPr>
          <w:rFonts w:asciiTheme="majorBidi" w:hAnsiTheme="majorBidi" w:cstheme="majorBidi"/>
          <w:sz w:val="24"/>
          <w:szCs w:val="24"/>
        </w:rPr>
        <w:t xml:space="preserve"> 9. </w:t>
      </w:r>
      <w:proofErr w:type="spellStart"/>
      <w:r w:rsidRPr="00D9441B">
        <w:rPr>
          <w:rFonts w:asciiTheme="majorBidi" w:hAnsiTheme="majorBidi" w:cstheme="majorBidi"/>
          <w:sz w:val="24"/>
          <w:szCs w:val="24"/>
        </w:rPr>
        <w:t>PeterSmith</w:t>
      </w:r>
      <w:proofErr w:type="spellEnd"/>
      <w:r w:rsidRPr="00D9441B">
        <w:rPr>
          <w:rFonts w:asciiTheme="majorBidi" w:hAnsiTheme="majorBidi" w:cstheme="majorBidi"/>
          <w:sz w:val="24"/>
          <w:szCs w:val="24"/>
        </w:rPr>
        <w:t xml:space="preserve">. (2020). The challenges of cost management. Retrieved from </w:t>
      </w:r>
      <w:proofErr w:type="gramStart"/>
      <w:r w:rsidRPr="00D9441B">
        <w:rPr>
          <w:rFonts w:asciiTheme="majorBidi" w:hAnsiTheme="majorBidi" w:cstheme="majorBidi"/>
          <w:sz w:val="24"/>
          <w:szCs w:val="24"/>
        </w:rPr>
        <w:t>The</w:t>
      </w:r>
      <w:proofErr w:type="gramEnd"/>
      <w:r w:rsidRPr="00D9441B">
        <w:rPr>
          <w:rFonts w:asciiTheme="majorBidi" w:hAnsiTheme="majorBidi" w:cstheme="majorBidi"/>
          <w:sz w:val="24"/>
          <w:szCs w:val="24"/>
        </w:rPr>
        <w:t xml:space="preserve"> challenges of cost management: https://www.sciencedirect.com/science/article/pii/S187704281402145 4#! </w:t>
      </w:r>
    </w:p>
    <w:p w:rsidR="00D9441B" w:rsidRDefault="00D9441B" w:rsidP="00D9441B">
      <w:pPr>
        <w:jc w:val="both"/>
        <w:rPr>
          <w:rFonts w:asciiTheme="majorBidi" w:hAnsiTheme="majorBidi" w:cstheme="majorBidi"/>
          <w:sz w:val="24"/>
          <w:szCs w:val="24"/>
        </w:rPr>
      </w:pPr>
    </w:p>
    <w:p w:rsidR="00D9441B" w:rsidRDefault="00D9441B" w:rsidP="00D9441B">
      <w:pPr>
        <w:jc w:val="both"/>
        <w:rPr>
          <w:rFonts w:asciiTheme="majorBidi" w:hAnsiTheme="majorBidi" w:cstheme="majorBidi"/>
          <w:sz w:val="24"/>
          <w:szCs w:val="24"/>
        </w:rPr>
      </w:pPr>
    </w:p>
    <w:p w:rsidR="00D9441B" w:rsidRPr="00D9441B" w:rsidRDefault="00D9441B" w:rsidP="00D9441B">
      <w:pPr>
        <w:jc w:val="both"/>
        <w:rPr>
          <w:rFonts w:asciiTheme="majorBidi" w:hAnsiTheme="majorBidi" w:cstheme="majorBidi"/>
          <w:sz w:val="24"/>
          <w:szCs w:val="24"/>
        </w:rPr>
      </w:pPr>
      <w:r w:rsidRPr="00D9441B">
        <w:rPr>
          <w:rFonts w:asciiTheme="majorBidi" w:hAnsiTheme="majorBidi" w:cstheme="majorBidi"/>
          <w:sz w:val="24"/>
          <w:szCs w:val="24"/>
        </w:rPr>
        <w:lastRenderedPageBreak/>
        <w:t xml:space="preserve">10.Oduobuk, E. J. (2014). Cost Overrun. Retrieved from Cost Overrun: https://d1wqtxts1xzle7.cloudfront.net/34142842/D046402334-withcover-pagev2.pdf?Expires=1642508557&amp;Signature=PveciUZCB8b2FH0bnDnz RK~yh0gfzgKvkaP 9VtQQS0v6MRGlFOd8dvH5mpUMXJfkXtTPQJShFaYYRhM4CV bVeGyvkeGiQFFI3l OSrg3hsd1NdWquxUgUROg7rKFIWeqqdnZ3R0j~rSNlyijrE </w:t>
      </w:r>
    </w:p>
    <w:p w:rsidR="00D9441B" w:rsidRPr="00D9441B" w:rsidRDefault="00D9441B" w:rsidP="006F2D12">
      <w:pPr>
        <w:jc w:val="both"/>
        <w:rPr>
          <w:rFonts w:asciiTheme="majorBidi" w:hAnsiTheme="majorBidi" w:cstheme="majorBidi"/>
          <w:sz w:val="24"/>
          <w:szCs w:val="24"/>
        </w:rPr>
      </w:pPr>
      <w:r w:rsidRPr="00D9441B">
        <w:rPr>
          <w:rFonts w:asciiTheme="majorBidi" w:hAnsiTheme="majorBidi" w:cstheme="majorBidi"/>
          <w:sz w:val="24"/>
          <w:szCs w:val="24"/>
        </w:rPr>
        <w:t xml:space="preserve">11.Shah, T. d. (2018). Analysis of Construction Contracts: Searching for Collaboration. Retrieved from Analysis of Construction Contracts: Searching for Collaboration: </w:t>
      </w:r>
      <w:hyperlink r:id="rId57" w:history="1">
        <w:r w:rsidRPr="00D9441B">
          <w:rPr>
            <w:rStyle w:val="Hyperlink"/>
            <w:rFonts w:asciiTheme="majorBidi" w:hAnsiTheme="majorBidi" w:cstheme="majorBidi"/>
            <w:sz w:val="24"/>
            <w:szCs w:val="24"/>
          </w:rPr>
          <w:t>https://ascelibrary.org/doi/abs/10.1061/9780784481271.015</w:t>
        </w:r>
      </w:hyperlink>
    </w:p>
    <w:p w:rsidR="00F714A6" w:rsidRPr="00D9441B" w:rsidRDefault="00D9441B" w:rsidP="006F2D12">
      <w:pPr>
        <w:jc w:val="both"/>
        <w:rPr>
          <w:rFonts w:asciiTheme="majorBidi" w:eastAsia="Times New Roman" w:hAnsiTheme="majorBidi" w:cstheme="majorBidi"/>
          <w:sz w:val="28"/>
          <w:szCs w:val="28"/>
        </w:rPr>
      </w:pPr>
      <w:r w:rsidRPr="00D9441B">
        <w:rPr>
          <w:rFonts w:asciiTheme="majorBidi" w:hAnsiTheme="majorBidi" w:cstheme="majorBidi"/>
          <w:sz w:val="24"/>
          <w:szCs w:val="24"/>
        </w:rPr>
        <w:t xml:space="preserve"> 12.Thomas, R. (2020). Choice of Contracts. Retrieved from Choice of Contracts: https://link.springer.com/chapter/10.1007/978-1-349- 22644-3_2 </w:t>
      </w:r>
      <w:proofErr w:type="gramStart"/>
      <w:r w:rsidRPr="00D9441B">
        <w:rPr>
          <w:rFonts w:asciiTheme="majorBidi" w:hAnsiTheme="majorBidi" w:cstheme="majorBidi"/>
          <w:sz w:val="24"/>
          <w:szCs w:val="24"/>
        </w:rPr>
        <w:t>13.Haitham</w:t>
      </w:r>
      <w:proofErr w:type="gramEnd"/>
      <w:r w:rsidRPr="00D9441B">
        <w:rPr>
          <w:rFonts w:asciiTheme="majorBidi" w:hAnsiTheme="majorBidi" w:cstheme="majorBidi"/>
          <w:sz w:val="24"/>
          <w:szCs w:val="24"/>
        </w:rPr>
        <w:t xml:space="preserve"> N. S. AL Siyabi1 and Omar R. Khaleel.(2021). Cost Overrun in Construction Projects in Oman.</w:t>
      </w:r>
    </w:p>
    <w:p w:rsidR="00F714A6" w:rsidRPr="00D9441B" w:rsidRDefault="00F714A6" w:rsidP="006F2D12">
      <w:pPr>
        <w:jc w:val="both"/>
        <w:rPr>
          <w:rFonts w:asciiTheme="majorBidi" w:eastAsia="Times New Roman" w:hAnsiTheme="majorBidi" w:cstheme="majorBidi"/>
          <w:sz w:val="28"/>
          <w:szCs w:val="28"/>
        </w:rPr>
      </w:pPr>
    </w:p>
    <w:p w:rsidR="00F714A6" w:rsidRPr="00D9441B" w:rsidRDefault="00F714A6" w:rsidP="006F2D12">
      <w:pPr>
        <w:jc w:val="both"/>
        <w:rPr>
          <w:rFonts w:asciiTheme="majorBidi" w:eastAsia="Times New Roman" w:hAnsiTheme="majorBidi" w:cstheme="majorBidi"/>
          <w:sz w:val="28"/>
          <w:szCs w:val="28"/>
        </w:rPr>
      </w:pPr>
    </w:p>
    <w:p w:rsidR="00F714A6" w:rsidRPr="00D9441B" w:rsidRDefault="00F714A6" w:rsidP="006F2D12">
      <w:pPr>
        <w:jc w:val="both"/>
        <w:rPr>
          <w:rFonts w:asciiTheme="majorBidi" w:eastAsia="Times New Roman" w:hAnsiTheme="majorBidi" w:cstheme="majorBidi"/>
          <w:sz w:val="28"/>
          <w:szCs w:val="28"/>
        </w:rPr>
      </w:pPr>
    </w:p>
    <w:p w:rsidR="00F714A6" w:rsidRPr="00D9441B" w:rsidRDefault="00F714A6" w:rsidP="006F2D12">
      <w:pPr>
        <w:jc w:val="both"/>
        <w:rPr>
          <w:rFonts w:asciiTheme="majorBidi" w:eastAsia="Times New Roman" w:hAnsiTheme="majorBidi" w:cstheme="majorBidi"/>
          <w:sz w:val="28"/>
          <w:szCs w:val="28"/>
        </w:rPr>
      </w:pPr>
    </w:p>
    <w:p w:rsidR="00F714A6" w:rsidRPr="00D9441B" w:rsidRDefault="00F714A6" w:rsidP="006F2D12">
      <w:pPr>
        <w:jc w:val="both"/>
        <w:rPr>
          <w:rFonts w:asciiTheme="majorBidi" w:eastAsia="Times New Roman" w:hAnsiTheme="majorBidi" w:cstheme="majorBidi"/>
          <w:sz w:val="28"/>
          <w:szCs w:val="28"/>
        </w:rPr>
      </w:pPr>
    </w:p>
    <w:p w:rsidR="00F714A6" w:rsidRPr="00D9441B" w:rsidRDefault="00F714A6" w:rsidP="006F2D12">
      <w:pPr>
        <w:jc w:val="both"/>
        <w:rPr>
          <w:rFonts w:asciiTheme="majorBidi" w:eastAsia="Times New Roman" w:hAnsiTheme="majorBidi" w:cstheme="majorBidi"/>
          <w:sz w:val="28"/>
          <w:szCs w:val="28"/>
        </w:rPr>
      </w:pPr>
    </w:p>
    <w:p w:rsidR="00F714A6" w:rsidRPr="00D9441B" w:rsidRDefault="00F714A6" w:rsidP="006F2D12">
      <w:pPr>
        <w:jc w:val="both"/>
        <w:rPr>
          <w:rFonts w:asciiTheme="majorBidi" w:eastAsia="Times New Roman" w:hAnsiTheme="majorBidi" w:cstheme="majorBidi"/>
          <w:sz w:val="28"/>
          <w:szCs w:val="28"/>
          <w:rtl/>
        </w:rPr>
      </w:pPr>
    </w:p>
    <w:p w:rsidR="00F714A6" w:rsidRPr="00D9441B" w:rsidRDefault="00F714A6" w:rsidP="006F2D12">
      <w:pPr>
        <w:jc w:val="both"/>
        <w:rPr>
          <w:rFonts w:asciiTheme="majorBidi" w:eastAsia="Times New Roman" w:hAnsiTheme="majorBidi" w:cstheme="majorBidi"/>
          <w:sz w:val="28"/>
          <w:szCs w:val="28"/>
          <w:rtl/>
        </w:rPr>
      </w:pPr>
    </w:p>
    <w:p w:rsidR="00F714A6" w:rsidRPr="006F2D12" w:rsidRDefault="00F714A6" w:rsidP="006F2D12">
      <w:pPr>
        <w:jc w:val="both"/>
        <w:rPr>
          <w:rFonts w:asciiTheme="majorBidi" w:eastAsia="Times New Roman" w:hAnsiTheme="majorBidi" w:cstheme="majorBidi"/>
          <w:sz w:val="24"/>
          <w:szCs w:val="24"/>
        </w:rPr>
      </w:pPr>
    </w:p>
    <w:p w:rsidR="00F714A6" w:rsidRPr="006F2D12" w:rsidRDefault="00F714A6" w:rsidP="006F2D12">
      <w:pPr>
        <w:jc w:val="both"/>
        <w:rPr>
          <w:rFonts w:asciiTheme="majorBidi" w:eastAsia="Times New Roman" w:hAnsiTheme="majorBidi" w:cstheme="majorBidi"/>
          <w:sz w:val="24"/>
          <w:szCs w:val="24"/>
        </w:rPr>
      </w:pPr>
    </w:p>
    <w:p w:rsidR="00F714A6" w:rsidRPr="006F2D12" w:rsidRDefault="00F714A6" w:rsidP="00AE7489">
      <w:pPr>
        <w:jc w:val="center"/>
        <w:rPr>
          <w:rFonts w:asciiTheme="majorBidi" w:eastAsia="Times New Roman" w:hAnsiTheme="majorBidi" w:cstheme="majorBidi"/>
          <w:sz w:val="144"/>
          <w:szCs w:val="144"/>
        </w:rPr>
      </w:pPr>
    </w:p>
    <w:sectPr w:rsidR="00F714A6" w:rsidRPr="006F2D12" w:rsidSect="006F2D12">
      <w:footerReference w:type="default" r:id="rId58"/>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961C8" w:rsidRDefault="00A961C8" w:rsidP="00E13EF5">
      <w:pPr>
        <w:spacing w:after="0" w:line="240" w:lineRule="auto"/>
      </w:pPr>
      <w:r>
        <w:separator/>
      </w:r>
    </w:p>
  </w:endnote>
  <w:endnote w:type="continuationSeparator" w:id="0">
    <w:p w:rsidR="00A961C8" w:rsidRDefault="00A961C8" w:rsidP="00E13E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369475"/>
      <w:docPartObj>
        <w:docPartGallery w:val="Page Numbers (Bottom of Page)"/>
        <w:docPartUnique/>
      </w:docPartObj>
    </w:sdtPr>
    <w:sdtContent>
      <w:p w:rsidR="00B849A7" w:rsidRDefault="00B849A7">
        <w:pPr>
          <w:pStyle w:val="Footer"/>
          <w:jc w:val="right"/>
        </w:pPr>
        <w:r>
          <w:fldChar w:fldCharType="begin"/>
        </w:r>
        <w:r>
          <w:instrText>PAGE   \* MERGEFORMAT</w:instrText>
        </w:r>
        <w:r>
          <w:fldChar w:fldCharType="separate"/>
        </w:r>
        <w:r w:rsidR="0067745E" w:rsidRPr="0067745E">
          <w:rPr>
            <w:rFonts w:cs="Calibri"/>
            <w:noProof/>
            <w:lang w:val="ar-SA"/>
          </w:rPr>
          <w:t>47</w:t>
        </w:r>
        <w:r>
          <w:fldChar w:fldCharType="end"/>
        </w:r>
      </w:p>
    </w:sdtContent>
  </w:sdt>
  <w:p w:rsidR="00B849A7" w:rsidRDefault="00B849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961C8" w:rsidRDefault="00A961C8" w:rsidP="00E13EF5">
      <w:pPr>
        <w:spacing w:after="0" w:line="240" w:lineRule="auto"/>
      </w:pPr>
      <w:r>
        <w:separator/>
      </w:r>
    </w:p>
  </w:footnote>
  <w:footnote w:type="continuationSeparator" w:id="0">
    <w:p w:rsidR="00A961C8" w:rsidRDefault="00A961C8" w:rsidP="00E13E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E4049"/>
    <w:multiLevelType w:val="hybridMultilevel"/>
    <w:tmpl w:val="4490B77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6A0EBD"/>
    <w:multiLevelType w:val="hybridMultilevel"/>
    <w:tmpl w:val="42923EF4"/>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F0B3E6B"/>
    <w:multiLevelType w:val="hybridMultilevel"/>
    <w:tmpl w:val="B72804E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E8103A"/>
    <w:multiLevelType w:val="hybridMultilevel"/>
    <w:tmpl w:val="716A4962"/>
    <w:lvl w:ilvl="0" w:tplc="04090003" w:tentative="1">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2F749D"/>
    <w:multiLevelType w:val="multilevel"/>
    <w:tmpl w:val="37DA2B76"/>
    <w:lvl w:ilvl="0">
      <w:start w:val="1"/>
      <w:numFmt w:val="decimal"/>
      <w:lvlText w:val="%1."/>
      <w:lvlJc w:val="left"/>
      <w:pPr>
        <w:tabs>
          <w:tab w:val="num" w:pos="360"/>
        </w:tabs>
        <w:ind w:left="360" w:hanging="360"/>
      </w:pPr>
      <w:rPr>
        <w:rFonts w:asciiTheme="majorBidi" w:eastAsia="Times New Roman" w:hAnsiTheme="majorBidi" w:cstheme="majorBidi"/>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1CA80120"/>
    <w:multiLevelType w:val="hybridMultilevel"/>
    <w:tmpl w:val="AA3AFF5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C97B64"/>
    <w:multiLevelType w:val="multilevel"/>
    <w:tmpl w:val="14B0E9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DB856D5"/>
    <w:multiLevelType w:val="hybridMultilevel"/>
    <w:tmpl w:val="F1920F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D53AAC"/>
    <w:multiLevelType w:val="multilevel"/>
    <w:tmpl w:val="37DA2B76"/>
    <w:lvl w:ilvl="0">
      <w:start w:val="1"/>
      <w:numFmt w:val="decimal"/>
      <w:lvlText w:val="%1."/>
      <w:lvlJc w:val="left"/>
      <w:pPr>
        <w:tabs>
          <w:tab w:val="num" w:pos="360"/>
        </w:tabs>
        <w:ind w:left="360" w:hanging="360"/>
      </w:pPr>
      <w:rPr>
        <w:rFonts w:asciiTheme="majorBidi" w:eastAsia="Times New Roman" w:hAnsiTheme="majorBidi" w:cstheme="majorBidi"/>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29F2566D"/>
    <w:multiLevelType w:val="hybridMultilevel"/>
    <w:tmpl w:val="C436FFF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434826"/>
    <w:multiLevelType w:val="hybridMultilevel"/>
    <w:tmpl w:val="4C7242E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107AC0"/>
    <w:multiLevelType w:val="hybridMultilevel"/>
    <w:tmpl w:val="AA7A7CF8"/>
    <w:lvl w:ilvl="0" w:tplc="5EA429AA">
      <w:numFmt w:val="bullet"/>
      <w:lvlText w:val=""/>
      <w:lvlJc w:val="left"/>
      <w:pPr>
        <w:ind w:left="720" w:hanging="360"/>
      </w:pPr>
      <w:rPr>
        <w:rFonts w:ascii="Symbol" w:eastAsia="Times New Roman" w:hAnsi="Symbol" w:cstheme="majorBidi"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035C64"/>
    <w:multiLevelType w:val="hybridMultilevel"/>
    <w:tmpl w:val="8864C7E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457381"/>
    <w:multiLevelType w:val="hybridMultilevel"/>
    <w:tmpl w:val="D9DEB80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5344002"/>
    <w:multiLevelType w:val="hybridMultilevel"/>
    <w:tmpl w:val="144AD01E"/>
    <w:lvl w:ilvl="0" w:tplc="04090009">
      <w:start w:val="1"/>
      <w:numFmt w:val="bullet"/>
      <w:lvlText w:val=""/>
      <w:lvlJc w:val="left"/>
      <w:pPr>
        <w:ind w:left="720" w:hanging="360"/>
      </w:pPr>
      <w:rPr>
        <w:rFonts w:ascii="Wingdings" w:hAnsi="Wingdings"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E05B36"/>
    <w:multiLevelType w:val="hybridMultilevel"/>
    <w:tmpl w:val="F8D0EBA0"/>
    <w:lvl w:ilvl="0" w:tplc="04090001">
      <w:start w:val="1"/>
      <w:numFmt w:val="bullet"/>
      <w:lvlText w:val=""/>
      <w:lvlJc w:val="left"/>
      <w:pPr>
        <w:ind w:left="8280" w:hanging="360"/>
      </w:pPr>
      <w:rPr>
        <w:rFonts w:ascii="Symbol" w:hAnsi="Symbol" w:hint="default"/>
      </w:rPr>
    </w:lvl>
    <w:lvl w:ilvl="1" w:tplc="04090003" w:tentative="1">
      <w:start w:val="1"/>
      <w:numFmt w:val="bullet"/>
      <w:lvlText w:val="o"/>
      <w:lvlJc w:val="left"/>
      <w:pPr>
        <w:ind w:left="9000" w:hanging="360"/>
      </w:pPr>
      <w:rPr>
        <w:rFonts w:ascii="Courier New" w:hAnsi="Courier New" w:cs="Courier New" w:hint="default"/>
      </w:rPr>
    </w:lvl>
    <w:lvl w:ilvl="2" w:tplc="04090005" w:tentative="1">
      <w:start w:val="1"/>
      <w:numFmt w:val="bullet"/>
      <w:lvlText w:val=""/>
      <w:lvlJc w:val="left"/>
      <w:pPr>
        <w:ind w:left="9720" w:hanging="360"/>
      </w:pPr>
      <w:rPr>
        <w:rFonts w:ascii="Wingdings" w:hAnsi="Wingdings" w:hint="default"/>
      </w:rPr>
    </w:lvl>
    <w:lvl w:ilvl="3" w:tplc="04090001" w:tentative="1">
      <w:start w:val="1"/>
      <w:numFmt w:val="bullet"/>
      <w:lvlText w:val=""/>
      <w:lvlJc w:val="left"/>
      <w:pPr>
        <w:ind w:left="10440" w:hanging="360"/>
      </w:pPr>
      <w:rPr>
        <w:rFonts w:ascii="Symbol" w:hAnsi="Symbol" w:hint="default"/>
      </w:rPr>
    </w:lvl>
    <w:lvl w:ilvl="4" w:tplc="04090003" w:tentative="1">
      <w:start w:val="1"/>
      <w:numFmt w:val="bullet"/>
      <w:lvlText w:val="o"/>
      <w:lvlJc w:val="left"/>
      <w:pPr>
        <w:ind w:left="11160" w:hanging="360"/>
      </w:pPr>
      <w:rPr>
        <w:rFonts w:ascii="Courier New" w:hAnsi="Courier New" w:cs="Courier New" w:hint="default"/>
      </w:rPr>
    </w:lvl>
    <w:lvl w:ilvl="5" w:tplc="04090005" w:tentative="1">
      <w:start w:val="1"/>
      <w:numFmt w:val="bullet"/>
      <w:lvlText w:val=""/>
      <w:lvlJc w:val="left"/>
      <w:pPr>
        <w:ind w:left="11880" w:hanging="360"/>
      </w:pPr>
      <w:rPr>
        <w:rFonts w:ascii="Wingdings" w:hAnsi="Wingdings" w:hint="default"/>
      </w:rPr>
    </w:lvl>
    <w:lvl w:ilvl="6" w:tplc="04090001" w:tentative="1">
      <w:start w:val="1"/>
      <w:numFmt w:val="bullet"/>
      <w:lvlText w:val=""/>
      <w:lvlJc w:val="left"/>
      <w:pPr>
        <w:ind w:left="12600" w:hanging="360"/>
      </w:pPr>
      <w:rPr>
        <w:rFonts w:ascii="Symbol" w:hAnsi="Symbol" w:hint="default"/>
      </w:rPr>
    </w:lvl>
    <w:lvl w:ilvl="7" w:tplc="04090003" w:tentative="1">
      <w:start w:val="1"/>
      <w:numFmt w:val="bullet"/>
      <w:lvlText w:val="o"/>
      <w:lvlJc w:val="left"/>
      <w:pPr>
        <w:ind w:left="13320" w:hanging="360"/>
      </w:pPr>
      <w:rPr>
        <w:rFonts w:ascii="Courier New" w:hAnsi="Courier New" w:cs="Courier New" w:hint="default"/>
      </w:rPr>
    </w:lvl>
    <w:lvl w:ilvl="8" w:tplc="04090005" w:tentative="1">
      <w:start w:val="1"/>
      <w:numFmt w:val="bullet"/>
      <w:lvlText w:val=""/>
      <w:lvlJc w:val="left"/>
      <w:pPr>
        <w:ind w:left="14040" w:hanging="360"/>
      </w:pPr>
      <w:rPr>
        <w:rFonts w:ascii="Wingdings" w:hAnsi="Wingdings" w:hint="default"/>
      </w:rPr>
    </w:lvl>
  </w:abstractNum>
  <w:abstractNum w:abstractNumId="16" w15:restartNumberingAfterBreak="0">
    <w:nsid w:val="3B310FD1"/>
    <w:multiLevelType w:val="multilevel"/>
    <w:tmpl w:val="DA7ECE8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C2506BD"/>
    <w:multiLevelType w:val="multilevel"/>
    <w:tmpl w:val="62A0FE8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D191EA0"/>
    <w:multiLevelType w:val="hybridMultilevel"/>
    <w:tmpl w:val="1708EFE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74E309F"/>
    <w:multiLevelType w:val="hybridMultilevel"/>
    <w:tmpl w:val="0A4EB6B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04A74DB"/>
    <w:multiLevelType w:val="multilevel"/>
    <w:tmpl w:val="AC30297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3523547"/>
    <w:multiLevelType w:val="hybridMultilevel"/>
    <w:tmpl w:val="2F6EF9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6A946FE"/>
    <w:multiLevelType w:val="multilevel"/>
    <w:tmpl w:val="A18C0E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8B00DA3"/>
    <w:multiLevelType w:val="multilevel"/>
    <w:tmpl w:val="C4486F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E385EF0"/>
    <w:multiLevelType w:val="multilevel"/>
    <w:tmpl w:val="EFAEAB5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A5219CE"/>
    <w:multiLevelType w:val="hybridMultilevel"/>
    <w:tmpl w:val="455E847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ECE35BF"/>
    <w:multiLevelType w:val="hybridMultilevel"/>
    <w:tmpl w:val="5FF8207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0F5348F"/>
    <w:multiLevelType w:val="hybridMultilevel"/>
    <w:tmpl w:val="3ADED2F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8C74984"/>
    <w:multiLevelType w:val="hybridMultilevel"/>
    <w:tmpl w:val="B05AFEC8"/>
    <w:lvl w:ilvl="0" w:tplc="04090009">
      <w:start w:val="1"/>
      <w:numFmt w:val="bullet"/>
      <w:lvlText w:val=""/>
      <w:lvlJc w:val="left"/>
      <w:pPr>
        <w:ind w:left="360" w:hanging="360"/>
      </w:pPr>
      <w:rPr>
        <w:rFonts w:ascii="Wingdings" w:hAnsi="Wingdings" w:hint="default"/>
        <w:color w:val="00000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872885707">
    <w:abstractNumId w:val="22"/>
  </w:num>
  <w:num w:numId="2" w16cid:durableId="1316256611">
    <w:abstractNumId w:val="16"/>
    <w:lvlOverride w:ilvl="0">
      <w:lvl w:ilvl="0">
        <w:numFmt w:val="decimal"/>
        <w:lvlText w:val="%1."/>
        <w:lvlJc w:val="left"/>
      </w:lvl>
    </w:lvlOverride>
  </w:num>
  <w:num w:numId="3" w16cid:durableId="1562211657">
    <w:abstractNumId w:val="23"/>
    <w:lvlOverride w:ilvl="0">
      <w:lvl w:ilvl="0">
        <w:numFmt w:val="decimal"/>
        <w:lvlText w:val="%1."/>
        <w:lvlJc w:val="left"/>
      </w:lvl>
    </w:lvlOverride>
  </w:num>
  <w:num w:numId="4" w16cid:durableId="874731329">
    <w:abstractNumId w:val="17"/>
    <w:lvlOverride w:ilvl="0">
      <w:lvl w:ilvl="0">
        <w:numFmt w:val="decimal"/>
        <w:lvlText w:val="%1."/>
        <w:lvlJc w:val="left"/>
      </w:lvl>
    </w:lvlOverride>
  </w:num>
  <w:num w:numId="5" w16cid:durableId="596837299">
    <w:abstractNumId w:val="4"/>
  </w:num>
  <w:num w:numId="6" w16cid:durableId="388043171">
    <w:abstractNumId w:val="6"/>
    <w:lvlOverride w:ilvl="0">
      <w:lvl w:ilvl="0">
        <w:numFmt w:val="decimal"/>
        <w:lvlText w:val="%1."/>
        <w:lvlJc w:val="left"/>
      </w:lvl>
    </w:lvlOverride>
  </w:num>
  <w:num w:numId="7" w16cid:durableId="112943185">
    <w:abstractNumId w:val="20"/>
    <w:lvlOverride w:ilvl="0">
      <w:lvl w:ilvl="0">
        <w:numFmt w:val="decimal"/>
        <w:lvlText w:val="%1."/>
        <w:lvlJc w:val="left"/>
      </w:lvl>
    </w:lvlOverride>
  </w:num>
  <w:num w:numId="8" w16cid:durableId="1420983313">
    <w:abstractNumId w:val="24"/>
    <w:lvlOverride w:ilvl="0">
      <w:lvl w:ilvl="0">
        <w:numFmt w:val="decimal"/>
        <w:lvlText w:val="%1."/>
        <w:lvlJc w:val="left"/>
      </w:lvl>
    </w:lvlOverride>
  </w:num>
  <w:num w:numId="9" w16cid:durableId="1848056827">
    <w:abstractNumId w:val="2"/>
  </w:num>
  <w:num w:numId="10" w16cid:durableId="1111514102">
    <w:abstractNumId w:val="25"/>
  </w:num>
  <w:num w:numId="11" w16cid:durableId="1040938373">
    <w:abstractNumId w:val="21"/>
  </w:num>
  <w:num w:numId="12" w16cid:durableId="918251409">
    <w:abstractNumId w:val="19"/>
  </w:num>
  <w:num w:numId="13" w16cid:durableId="219100919">
    <w:abstractNumId w:val="18"/>
  </w:num>
  <w:num w:numId="14" w16cid:durableId="1596673672">
    <w:abstractNumId w:val="12"/>
  </w:num>
  <w:num w:numId="15" w16cid:durableId="923025831">
    <w:abstractNumId w:val="27"/>
  </w:num>
  <w:num w:numId="16" w16cid:durableId="340668961">
    <w:abstractNumId w:val="9"/>
  </w:num>
  <w:num w:numId="17" w16cid:durableId="1656030817">
    <w:abstractNumId w:val="10"/>
  </w:num>
  <w:num w:numId="18" w16cid:durableId="1946306133">
    <w:abstractNumId w:val="26"/>
  </w:num>
  <w:num w:numId="19" w16cid:durableId="486242658">
    <w:abstractNumId w:val="0"/>
  </w:num>
  <w:num w:numId="20" w16cid:durableId="1484812823">
    <w:abstractNumId w:val="7"/>
  </w:num>
  <w:num w:numId="21" w16cid:durableId="1629702093">
    <w:abstractNumId w:val="1"/>
  </w:num>
  <w:num w:numId="22" w16cid:durableId="1910191076">
    <w:abstractNumId w:val="28"/>
  </w:num>
  <w:num w:numId="23" w16cid:durableId="1711564241">
    <w:abstractNumId w:val="5"/>
  </w:num>
  <w:num w:numId="24" w16cid:durableId="2131971332">
    <w:abstractNumId w:val="11"/>
  </w:num>
  <w:num w:numId="25" w16cid:durableId="574432823">
    <w:abstractNumId w:val="13"/>
  </w:num>
  <w:num w:numId="26" w16cid:durableId="1421297941">
    <w:abstractNumId w:val="3"/>
  </w:num>
  <w:num w:numId="27" w16cid:durableId="2073457850">
    <w:abstractNumId w:val="14"/>
  </w:num>
  <w:num w:numId="28" w16cid:durableId="1592279475">
    <w:abstractNumId w:val="8"/>
  </w:num>
  <w:num w:numId="29" w16cid:durableId="122382815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76A0"/>
    <w:rsid w:val="000667BA"/>
    <w:rsid w:val="00076E86"/>
    <w:rsid w:val="000835E2"/>
    <w:rsid w:val="000A7521"/>
    <w:rsid w:val="000E4228"/>
    <w:rsid w:val="000F22DA"/>
    <w:rsid w:val="00171230"/>
    <w:rsid w:val="002020B6"/>
    <w:rsid w:val="002676A0"/>
    <w:rsid w:val="00290559"/>
    <w:rsid w:val="002D244C"/>
    <w:rsid w:val="003103BD"/>
    <w:rsid w:val="00313DB6"/>
    <w:rsid w:val="003244E6"/>
    <w:rsid w:val="00363F8E"/>
    <w:rsid w:val="003F2699"/>
    <w:rsid w:val="00454F36"/>
    <w:rsid w:val="004605F0"/>
    <w:rsid w:val="00475999"/>
    <w:rsid w:val="004815F3"/>
    <w:rsid w:val="004850FF"/>
    <w:rsid w:val="00500F9F"/>
    <w:rsid w:val="005512BF"/>
    <w:rsid w:val="00576829"/>
    <w:rsid w:val="00584B79"/>
    <w:rsid w:val="005E6CFE"/>
    <w:rsid w:val="00630892"/>
    <w:rsid w:val="00634A4C"/>
    <w:rsid w:val="006430F8"/>
    <w:rsid w:val="00662C6E"/>
    <w:rsid w:val="0067745E"/>
    <w:rsid w:val="006F2D12"/>
    <w:rsid w:val="006F478D"/>
    <w:rsid w:val="00722EA6"/>
    <w:rsid w:val="007274CF"/>
    <w:rsid w:val="007C3A4B"/>
    <w:rsid w:val="007C7F1B"/>
    <w:rsid w:val="00803AD2"/>
    <w:rsid w:val="00877186"/>
    <w:rsid w:val="0088710A"/>
    <w:rsid w:val="008E42B9"/>
    <w:rsid w:val="008F2E6C"/>
    <w:rsid w:val="00950176"/>
    <w:rsid w:val="009B1059"/>
    <w:rsid w:val="009B5B8F"/>
    <w:rsid w:val="00A00AE3"/>
    <w:rsid w:val="00A07B13"/>
    <w:rsid w:val="00A149A7"/>
    <w:rsid w:val="00A21B6D"/>
    <w:rsid w:val="00A22768"/>
    <w:rsid w:val="00A72CAF"/>
    <w:rsid w:val="00A961C8"/>
    <w:rsid w:val="00AA0FDF"/>
    <w:rsid w:val="00AE7489"/>
    <w:rsid w:val="00B14EFA"/>
    <w:rsid w:val="00B849A7"/>
    <w:rsid w:val="00B865FD"/>
    <w:rsid w:val="00C03E8A"/>
    <w:rsid w:val="00C315F5"/>
    <w:rsid w:val="00CA601E"/>
    <w:rsid w:val="00CB3D82"/>
    <w:rsid w:val="00D468F3"/>
    <w:rsid w:val="00D9441B"/>
    <w:rsid w:val="00D96A62"/>
    <w:rsid w:val="00DC053B"/>
    <w:rsid w:val="00DF2587"/>
    <w:rsid w:val="00E13EF5"/>
    <w:rsid w:val="00E644F6"/>
    <w:rsid w:val="00E8395B"/>
    <w:rsid w:val="00EA0B4D"/>
    <w:rsid w:val="00F0252A"/>
    <w:rsid w:val="00F55B86"/>
    <w:rsid w:val="00F714A6"/>
    <w:rsid w:val="00F925AB"/>
    <w:rsid w:val="00FF7F6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871FC"/>
  <w15:docId w15:val="{9C925B19-B9C6-4F2E-A81C-CC70770EB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F478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EA0B4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6F478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676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76A0"/>
    <w:rPr>
      <w:rFonts w:ascii="Tahoma" w:hAnsi="Tahoma" w:cs="Tahoma"/>
      <w:sz w:val="16"/>
      <w:szCs w:val="16"/>
    </w:rPr>
  </w:style>
  <w:style w:type="paragraph" w:styleId="NormalWeb">
    <w:name w:val="Normal (Web)"/>
    <w:basedOn w:val="Normal"/>
    <w:uiPriority w:val="99"/>
    <w:unhideWhenUsed/>
    <w:rsid w:val="009501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EA0B4D"/>
    <w:rPr>
      <w:rFonts w:ascii="Times New Roman" w:eastAsia="Times New Roman" w:hAnsi="Times New Roman" w:cs="Times New Roman"/>
      <w:b/>
      <w:bCs/>
      <w:sz w:val="36"/>
      <w:szCs w:val="36"/>
    </w:rPr>
  </w:style>
  <w:style w:type="paragraph" w:styleId="Header">
    <w:name w:val="header"/>
    <w:basedOn w:val="Normal"/>
    <w:link w:val="HeaderChar"/>
    <w:uiPriority w:val="99"/>
    <w:unhideWhenUsed/>
    <w:rsid w:val="00E13E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13EF5"/>
  </w:style>
  <w:style w:type="paragraph" w:styleId="Footer">
    <w:name w:val="footer"/>
    <w:basedOn w:val="Normal"/>
    <w:link w:val="FooterChar"/>
    <w:uiPriority w:val="99"/>
    <w:unhideWhenUsed/>
    <w:rsid w:val="00E13E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13EF5"/>
  </w:style>
  <w:style w:type="character" w:customStyle="1" w:styleId="apple-tab-span">
    <w:name w:val="apple-tab-span"/>
    <w:basedOn w:val="DefaultParagraphFont"/>
    <w:rsid w:val="00D468F3"/>
  </w:style>
  <w:style w:type="paragraph" w:styleId="ListParagraph">
    <w:name w:val="List Paragraph"/>
    <w:basedOn w:val="Normal"/>
    <w:uiPriority w:val="34"/>
    <w:qFormat/>
    <w:rsid w:val="00290559"/>
    <w:pPr>
      <w:ind w:left="720"/>
      <w:contextualSpacing/>
    </w:pPr>
  </w:style>
  <w:style w:type="character" w:customStyle="1" w:styleId="Heading1Char">
    <w:name w:val="Heading 1 Char"/>
    <w:basedOn w:val="DefaultParagraphFont"/>
    <w:link w:val="Heading1"/>
    <w:uiPriority w:val="9"/>
    <w:rsid w:val="006F478D"/>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6F478D"/>
    <w:pPr>
      <w:spacing w:line="259" w:lineRule="auto"/>
      <w:outlineLvl w:val="9"/>
    </w:pPr>
  </w:style>
  <w:style w:type="paragraph" w:styleId="TOC1">
    <w:name w:val="toc 1"/>
    <w:basedOn w:val="Normal"/>
    <w:next w:val="Normal"/>
    <w:autoRedefine/>
    <w:uiPriority w:val="39"/>
    <w:unhideWhenUsed/>
    <w:rsid w:val="006F478D"/>
    <w:pPr>
      <w:spacing w:after="100"/>
    </w:pPr>
  </w:style>
  <w:style w:type="paragraph" w:styleId="TOC2">
    <w:name w:val="toc 2"/>
    <w:basedOn w:val="Normal"/>
    <w:next w:val="Normal"/>
    <w:autoRedefine/>
    <w:uiPriority w:val="39"/>
    <w:unhideWhenUsed/>
    <w:rsid w:val="006F478D"/>
    <w:pPr>
      <w:spacing w:after="100"/>
      <w:ind w:left="220"/>
    </w:pPr>
  </w:style>
  <w:style w:type="character" w:styleId="Hyperlink">
    <w:name w:val="Hyperlink"/>
    <w:basedOn w:val="DefaultParagraphFont"/>
    <w:uiPriority w:val="99"/>
    <w:unhideWhenUsed/>
    <w:rsid w:val="006F478D"/>
    <w:rPr>
      <w:color w:val="0000FF" w:themeColor="hyperlink"/>
      <w:u w:val="single"/>
    </w:rPr>
  </w:style>
  <w:style w:type="character" w:customStyle="1" w:styleId="Heading3Char">
    <w:name w:val="Heading 3 Char"/>
    <w:basedOn w:val="DefaultParagraphFont"/>
    <w:link w:val="Heading3"/>
    <w:uiPriority w:val="9"/>
    <w:rsid w:val="006F478D"/>
    <w:rPr>
      <w:rFonts w:asciiTheme="majorHAnsi" w:eastAsiaTheme="majorEastAsia" w:hAnsiTheme="majorHAnsi" w:cstheme="majorBidi"/>
      <w:color w:val="243F60" w:themeColor="accent1" w:themeShade="7F"/>
      <w:sz w:val="24"/>
      <w:szCs w:val="24"/>
    </w:rPr>
  </w:style>
  <w:style w:type="paragraph" w:styleId="TOC3">
    <w:name w:val="toc 3"/>
    <w:basedOn w:val="Normal"/>
    <w:next w:val="Normal"/>
    <w:autoRedefine/>
    <w:uiPriority w:val="39"/>
    <w:unhideWhenUsed/>
    <w:rsid w:val="006F478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5419">
      <w:bodyDiv w:val="1"/>
      <w:marLeft w:val="0"/>
      <w:marRight w:val="0"/>
      <w:marTop w:val="0"/>
      <w:marBottom w:val="0"/>
      <w:divBdr>
        <w:top w:val="none" w:sz="0" w:space="0" w:color="auto"/>
        <w:left w:val="none" w:sz="0" w:space="0" w:color="auto"/>
        <w:bottom w:val="none" w:sz="0" w:space="0" w:color="auto"/>
        <w:right w:val="none" w:sz="0" w:space="0" w:color="auto"/>
      </w:divBdr>
    </w:div>
    <w:div w:id="22558403">
      <w:bodyDiv w:val="1"/>
      <w:marLeft w:val="0"/>
      <w:marRight w:val="0"/>
      <w:marTop w:val="0"/>
      <w:marBottom w:val="0"/>
      <w:divBdr>
        <w:top w:val="none" w:sz="0" w:space="0" w:color="auto"/>
        <w:left w:val="none" w:sz="0" w:space="0" w:color="auto"/>
        <w:bottom w:val="none" w:sz="0" w:space="0" w:color="auto"/>
        <w:right w:val="none" w:sz="0" w:space="0" w:color="auto"/>
      </w:divBdr>
    </w:div>
    <w:div w:id="74397421">
      <w:bodyDiv w:val="1"/>
      <w:marLeft w:val="0"/>
      <w:marRight w:val="0"/>
      <w:marTop w:val="0"/>
      <w:marBottom w:val="0"/>
      <w:divBdr>
        <w:top w:val="none" w:sz="0" w:space="0" w:color="auto"/>
        <w:left w:val="none" w:sz="0" w:space="0" w:color="auto"/>
        <w:bottom w:val="none" w:sz="0" w:space="0" w:color="auto"/>
        <w:right w:val="none" w:sz="0" w:space="0" w:color="auto"/>
      </w:divBdr>
    </w:div>
    <w:div w:id="88282320">
      <w:bodyDiv w:val="1"/>
      <w:marLeft w:val="0"/>
      <w:marRight w:val="0"/>
      <w:marTop w:val="0"/>
      <w:marBottom w:val="0"/>
      <w:divBdr>
        <w:top w:val="none" w:sz="0" w:space="0" w:color="auto"/>
        <w:left w:val="none" w:sz="0" w:space="0" w:color="auto"/>
        <w:bottom w:val="none" w:sz="0" w:space="0" w:color="auto"/>
        <w:right w:val="none" w:sz="0" w:space="0" w:color="auto"/>
      </w:divBdr>
    </w:div>
    <w:div w:id="117603247">
      <w:bodyDiv w:val="1"/>
      <w:marLeft w:val="0"/>
      <w:marRight w:val="0"/>
      <w:marTop w:val="0"/>
      <w:marBottom w:val="0"/>
      <w:divBdr>
        <w:top w:val="none" w:sz="0" w:space="0" w:color="auto"/>
        <w:left w:val="none" w:sz="0" w:space="0" w:color="auto"/>
        <w:bottom w:val="none" w:sz="0" w:space="0" w:color="auto"/>
        <w:right w:val="none" w:sz="0" w:space="0" w:color="auto"/>
      </w:divBdr>
    </w:div>
    <w:div w:id="139733962">
      <w:bodyDiv w:val="1"/>
      <w:marLeft w:val="0"/>
      <w:marRight w:val="0"/>
      <w:marTop w:val="0"/>
      <w:marBottom w:val="0"/>
      <w:divBdr>
        <w:top w:val="none" w:sz="0" w:space="0" w:color="auto"/>
        <w:left w:val="none" w:sz="0" w:space="0" w:color="auto"/>
        <w:bottom w:val="none" w:sz="0" w:space="0" w:color="auto"/>
        <w:right w:val="none" w:sz="0" w:space="0" w:color="auto"/>
      </w:divBdr>
    </w:div>
    <w:div w:id="154953764">
      <w:bodyDiv w:val="1"/>
      <w:marLeft w:val="0"/>
      <w:marRight w:val="0"/>
      <w:marTop w:val="0"/>
      <w:marBottom w:val="0"/>
      <w:divBdr>
        <w:top w:val="none" w:sz="0" w:space="0" w:color="auto"/>
        <w:left w:val="none" w:sz="0" w:space="0" w:color="auto"/>
        <w:bottom w:val="none" w:sz="0" w:space="0" w:color="auto"/>
        <w:right w:val="none" w:sz="0" w:space="0" w:color="auto"/>
      </w:divBdr>
    </w:div>
    <w:div w:id="189413587">
      <w:bodyDiv w:val="1"/>
      <w:marLeft w:val="0"/>
      <w:marRight w:val="0"/>
      <w:marTop w:val="0"/>
      <w:marBottom w:val="0"/>
      <w:divBdr>
        <w:top w:val="none" w:sz="0" w:space="0" w:color="auto"/>
        <w:left w:val="none" w:sz="0" w:space="0" w:color="auto"/>
        <w:bottom w:val="none" w:sz="0" w:space="0" w:color="auto"/>
        <w:right w:val="none" w:sz="0" w:space="0" w:color="auto"/>
      </w:divBdr>
    </w:div>
    <w:div w:id="196353128">
      <w:bodyDiv w:val="1"/>
      <w:marLeft w:val="0"/>
      <w:marRight w:val="0"/>
      <w:marTop w:val="0"/>
      <w:marBottom w:val="0"/>
      <w:divBdr>
        <w:top w:val="none" w:sz="0" w:space="0" w:color="auto"/>
        <w:left w:val="none" w:sz="0" w:space="0" w:color="auto"/>
        <w:bottom w:val="none" w:sz="0" w:space="0" w:color="auto"/>
        <w:right w:val="none" w:sz="0" w:space="0" w:color="auto"/>
      </w:divBdr>
    </w:div>
    <w:div w:id="260794383">
      <w:bodyDiv w:val="1"/>
      <w:marLeft w:val="0"/>
      <w:marRight w:val="0"/>
      <w:marTop w:val="0"/>
      <w:marBottom w:val="0"/>
      <w:divBdr>
        <w:top w:val="none" w:sz="0" w:space="0" w:color="auto"/>
        <w:left w:val="none" w:sz="0" w:space="0" w:color="auto"/>
        <w:bottom w:val="none" w:sz="0" w:space="0" w:color="auto"/>
        <w:right w:val="none" w:sz="0" w:space="0" w:color="auto"/>
      </w:divBdr>
    </w:div>
    <w:div w:id="348485331">
      <w:bodyDiv w:val="1"/>
      <w:marLeft w:val="0"/>
      <w:marRight w:val="0"/>
      <w:marTop w:val="0"/>
      <w:marBottom w:val="0"/>
      <w:divBdr>
        <w:top w:val="none" w:sz="0" w:space="0" w:color="auto"/>
        <w:left w:val="none" w:sz="0" w:space="0" w:color="auto"/>
        <w:bottom w:val="none" w:sz="0" w:space="0" w:color="auto"/>
        <w:right w:val="none" w:sz="0" w:space="0" w:color="auto"/>
      </w:divBdr>
    </w:div>
    <w:div w:id="386728383">
      <w:bodyDiv w:val="1"/>
      <w:marLeft w:val="0"/>
      <w:marRight w:val="0"/>
      <w:marTop w:val="0"/>
      <w:marBottom w:val="0"/>
      <w:divBdr>
        <w:top w:val="none" w:sz="0" w:space="0" w:color="auto"/>
        <w:left w:val="none" w:sz="0" w:space="0" w:color="auto"/>
        <w:bottom w:val="none" w:sz="0" w:space="0" w:color="auto"/>
        <w:right w:val="none" w:sz="0" w:space="0" w:color="auto"/>
      </w:divBdr>
    </w:div>
    <w:div w:id="505171770">
      <w:bodyDiv w:val="1"/>
      <w:marLeft w:val="0"/>
      <w:marRight w:val="0"/>
      <w:marTop w:val="0"/>
      <w:marBottom w:val="0"/>
      <w:divBdr>
        <w:top w:val="none" w:sz="0" w:space="0" w:color="auto"/>
        <w:left w:val="none" w:sz="0" w:space="0" w:color="auto"/>
        <w:bottom w:val="none" w:sz="0" w:space="0" w:color="auto"/>
        <w:right w:val="none" w:sz="0" w:space="0" w:color="auto"/>
      </w:divBdr>
    </w:div>
    <w:div w:id="534200128">
      <w:bodyDiv w:val="1"/>
      <w:marLeft w:val="0"/>
      <w:marRight w:val="0"/>
      <w:marTop w:val="0"/>
      <w:marBottom w:val="0"/>
      <w:divBdr>
        <w:top w:val="none" w:sz="0" w:space="0" w:color="auto"/>
        <w:left w:val="none" w:sz="0" w:space="0" w:color="auto"/>
        <w:bottom w:val="none" w:sz="0" w:space="0" w:color="auto"/>
        <w:right w:val="none" w:sz="0" w:space="0" w:color="auto"/>
      </w:divBdr>
    </w:div>
    <w:div w:id="546457347">
      <w:bodyDiv w:val="1"/>
      <w:marLeft w:val="0"/>
      <w:marRight w:val="0"/>
      <w:marTop w:val="0"/>
      <w:marBottom w:val="0"/>
      <w:divBdr>
        <w:top w:val="none" w:sz="0" w:space="0" w:color="auto"/>
        <w:left w:val="none" w:sz="0" w:space="0" w:color="auto"/>
        <w:bottom w:val="none" w:sz="0" w:space="0" w:color="auto"/>
        <w:right w:val="none" w:sz="0" w:space="0" w:color="auto"/>
      </w:divBdr>
    </w:div>
    <w:div w:id="558443505">
      <w:bodyDiv w:val="1"/>
      <w:marLeft w:val="0"/>
      <w:marRight w:val="0"/>
      <w:marTop w:val="0"/>
      <w:marBottom w:val="0"/>
      <w:divBdr>
        <w:top w:val="none" w:sz="0" w:space="0" w:color="auto"/>
        <w:left w:val="none" w:sz="0" w:space="0" w:color="auto"/>
        <w:bottom w:val="none" w:sz="0" w:space="0" w:color="auto"/>
        <w:right w:val="none" w:sz="0" w:space="0" w:color="auto"/>
      </w:divBdr>
    </w:div>
    <w:div w:id="576208071">
      <w:bodyDiv w:val="1"/>
      <w:marLeft w:val="0"/>
      <w:marRight w:val="0"/>
      <w:marTop w:val="0"/>
      <w:marBottom w:val="0"/>
      <w:divBdr>
        <w:top w:val="none" w:sz="0" w:space="0" w:color="auto"/>
        <w:left w:val="none" w:sz="0" w:space="0" w:color="auto"/>
        <w:bottom w:val="none" w:sz="0" w:space="0" w:color="auto"/>
        <w:right w:val="none" w:sz="0" w:space="0" w:color="auto"/>
      </w:divBdr>
    </w:div>
    <w:div w:id="641156536">
      <w:bodyDiv w:val="1"/>
      <w:marLeft w:val="0"/>
      <w:marRight w:val="0"/>
      <w:marTop w:val="0"/>
      <w:marBottom w:val="0"/>
      <w:divBdr>
        <w:top w:val="none" w:sz="0" w:space="0" w:color="auto"/>
        <w:left w:val="none" w:sz="0" w:space="0" w:color="auto"/>
        <w:bottom w:val="none" w:sz="0" w:space="0" w:color="auto"/>
        <w:right w:val="none" w:sz="0" w:space="0" w:color="auto"/>
      </w:divBdr>
    </w:div>
    <w:div w:id="670177546">
      <w:bodyDiv w:val="1"/>
      <w:marLeft w:val="0"/>
      <w:marRight w:val="0"/>
      <w:marTop w:val="0"/>
      <w:marBottom w:val="0"/>
      <w:divBdr>
        <w:top w:val="none" w:sz="0" w:space="0" w:color="auto"/>
        <w:left w:val="none" w:sz="0" w:space="0" w:color="auto"/>
        <w:bottom w:val="none" w:sz="0" w:space="0" w:color="auto"/>
        <w:right w:val="none" w:sz="0" w:space="0" w:color="auto"/>
      </w:divBdr>
    </w:div>
    <w:div w:id="750736306">
      <w:bodyDiv w:val="1"/>
      <w:marLeft w:val="0"/>
      <w:marRight w:val="0"/>
      <w:marTop w:val="0"/>
      <w:marBottom w:val="0"/>
      <w:divBdr>
        <w:top w:val="none" w:sz="0" w:space="0" w:color="auto"/>
        <w:left w:val="none" w:sz="0" w:space="0" w:color="auto"/>
        <w:bottom w:val="none" w:sz="0" w:space="0" w:color="auto"/>
        <w:right w:val="none" w:sz="0" w:space="0" w:color="auto"/>
      </w:divBdr>
    </w:div>
    <w:div w:id="789275429">
      <w:bodyDiv w:val="1"/>
      <w:marLeft w:val="0"/>
      <w:marRight w:val="0"/>
      <w:marTop w:val="0"/>
      <w:marBottom w:val="0"/>
      <w:divBdr>
        <w:top w:val="none" w:sz="0" w:space="0" w:color="auto"/>
        <w:left w:val="none" w:sz="0" w:space="0" w:color="auto"/>
        <w:bottom w:val="none" w:sz="0" w:space="0" w:color="auto"/>
        <w:right w:val="none" w:sz="0" w:space="0" w:color="auto"/>
      </w:divBdr>
    </w:div>
    <w:div w:id="827942009">
      <w:bodyDiv w:val="1"/>
      <w:marLeft w:val="0"/>
      <w:marRight w:val="0"/>
      <w:marTop w:val="0"/>
      <w:marBottom w:val="0"/>
      <w:divBdr>
        <w:top w:val="none" w:sz="0" w:space="0" w:color="auto"/>
        <w:left w:val="none" w:sz="0" w:space="0" w:color="auto"/>
        <w:bottom w:val="none" w:sz="0" w:space="0" w:color="auto"/>
        <w:right w:val="none" w:sz="0" w:space="0" w:color="auto"/>
      </w:divBdr>
    </w:div>
    <w:div w:id="830365728">
      <w:bodyDiv w:val="1"/>
      <w:marLeft w:val="0"/>
      <w:marRight w:val="0"/>
      <w:marTop w:val="0"/>
      <w:marBottom w:val="0"/>
      <w:divBdr>
        <w:top w:val="none" w:sz="0" w:space="0" w:color="auto"/>
        <w:left w:val="none" w:sz="0" w:space="0" w:color="auto"/>
        <w:bottom w:val="none" w:sz="0" w:space="0" w:color="auto"/>
        <w:right w:val="none" w:sz="0" w:space="0" w:color="auto"/>
      </w:divBdr>
    </w:div>
    <w:div w:id="852912604">
      <w:bodyDiv w:val="1"/>
      <w:marLeft w:val="0"/>
      <w:marRight w:val="0"/>
      <w:marTop w:val="0"/>
      <w:marBottom w:val="0"/>
      <w:divBdr>
        <w:top w:val="none" w:sz="0" w:space="0" w:color="auto"/>
        <w:left w:val="none" w:sz="0" w:space="0" w:color="auto"/>
        <w:bottom w:val="none" w:sz="0" w:space="0" w:color="auto"/>
        <w:right w:val="none" w:sz="0" w:space="0" w:color="auto"/>
      </w:divBdr>
    </w:div>
    <w:div w:id="934554798">
      <w:bodyDiv w:val="1"/>
      <w:marLeft w:val="0"/>
      <w:marRight w:val="0"/>
      <w:marTop w:val="0"/>
      <w:marBottom w:val="0"/>
      <w:divBdr>
        <w:top w:val="none" w:sz="0" w:space="0" w:color="auto"/>
        <w:left w:val="none" w:sz="0" w:space="0" w:color="auto"/>
        <w:bottom w:val="none" w:sz="0" w:space="0" w:color="auto"/>
        <w:right w:val="none" w:sz="0" w:space="0" w:color="auto"/>
      </w:divBdr>
    </w:div>
    <w:div w:id="937450424">
      <w:bodyDiv w:val="1"/>
      <w:marLeft w:val="0"/>
      <w:marRight w:val="0"/>
      <w:marTop w:val="0"/>
      <w:marBottom w:val="0"/>
      <w:divBdr>
        <w:top w:val="none" w:sz="0" w:space="0" w:color="auto"/>
        <w:left w:val="none" w:sz="0" w:space="0" w:color="auto"/>
        <w:bottom w:val="none" w:sz="0" w:space="0" w:color="auto"/>
        <w:right w:val="none" w:sz="0" w:space="0" w:color="auto"/>
      </w:divBdr>
    </w:div>
    <w:div w:id="971204257">
      <w:bodyDiv w:val="1"/>
      <w:marLeft w:val="0"/>
      <w:marRight w:val="0"/>
      <w:marTop w:val="0"/>
      <w:marBottom w:val="0"/>
      <w:divBdr>
        <w:top w:val="none" w:sz="0" w:space="0" w:color="auto"/>
        <w:left w:val="none" w:sz="0" w:space="0" w:color="auto"/>
        <w:bottom w:val="none" w:sz="0" w:space="0" w:color="auto"/>
        <w:right w:val="none" w:sz="0" w:space="0" w:color="auto"/>
      </w:divBdr>
    </w:div>
    <w:div w:id="1012949189">
      <w:bodyDiv w:val="1"/>
      <w:marLeft w:val="0"/>
      <w:marRight w:val="0"/>
      <w:marTop w:val="0"/>
      <w:marBottom w:val="0"/>
      <w:divBdr>
        <w:top w:val="none" w:sz="0" w:space="0" w:color="auto"/>
        <w:left w:val="none" w:sz="0" w:space="0" w:color="auto"/>
        <w:bottom w:val="none" w:sz="0" w:space="0" w:color="auto"/>
        <w:right w:val="none" w:sz="0" w:space="0" w:color="auto"/>
      </w:divBdr>
    </w:div>
    <w:div w:id="1028140180">
      <w:bodyDiv w:val="1"/>
      <w:marLeft w:val="0"/>
      <w:marRight w:val="0"/>
      <w:marTop w:val="0"/>
      <w:marBottom w:val="0"/>
      <w:divBdr>
        <w:top w:val="none" w:sz="0" w:space="0" w:color="auto"/>
        <w:left w:val="none" w:sz="0" w:space="0" w:color="auto"/>
        <w:bottom w:val="none" w:sz="0" w:space="0" w:color="auto"/>
        <w:right w:val="none" w:sz="0" w:space="0" w:color="auto"/>
      </w:divBdr>
    </w:div>
    <w:div w:id="1064568253">
      <w:bodyDiv w:val="1"/>
      <w:marLeft w:val="0"/>
      <w:marRight w:val="0"/>
      <w:marTop w:val="0"/>
      <w:marBottom w:val="0"/>
      <w:divBdr>
        <w:top w:val="none" w:sz="0" w:space="0" w:color="auto"/>
        <w:left w:val="none" w:sz="0" w:space="0" w:color="auto"/>
        <w:bottom w:val="none" w:sz="0" w:space="0" w:color="auto"/>
        <w:right w:val="none" w:sz="0" w:space="0" w:color="auto"/>
      </w:divBdr>
    </w:div>
    <w:div w:id="1210874429">
      <w:bodyDiv w:val="1"/>
      <w:marLeft w:val="0"/>
      <w:marRight w:val="0"/>
      <w:marTop w:val="0"/>
      <w:marBottom w:val="0"/>
      <w:divBdr>
        <w:top w:val="none" w:sz="0" w:space="0" w:color="auto"/>
        <w:left w:val="none" w:sz="0" w:space="0" w:color="auto"/>
        <w:bottom w:val="none" w:sz="0" w:space="0" w:color="auto"/>
        <w:right w:val="none" w:sz="0" w:space="0" w:color="auto"/>
      </w:divBdr>
    </w:div>
    <w:div w:id="1218273666">
      <w:bodyDiv w:val="1"/>
      <w:marLeft w:val="0"/>
      <w:marRight w:val="0"/>
      <w:marTop w:val="0"/>
      <w:marBottom w:val="0"/>
      <w:divBdr>
        <w:top w:val="none" w:sz="0" w:space="0" w:color="auto"/>
        <w:left w:val="none" w:sz="0" w:space="0" w:color="auto"/>
        <w:bottom w:val="none" w:sz="0" w:space="0" w:color="auto"/>
        <w:right w:val="none" w:sz="0" w:space="0" w:color="auto"/>
      </w:divBdr>
    </w:div>
    <w:div w:id="1315328480">
      <w:bodyDiv w:val="1"/>
      <w:marLeft w:val="0"/>
      <w:marRight w:val="0"/>
      <w:marTop w:val="0"/>
      <w:marBottom w:val="0"/>
      <w:divBdr>
        <w:top w:val="none" w:sz="0" w:space="0" w:color="auto"/>
        <w:left w:val="none" w:sz="0" w:space="0" w:color="auto"/>
        <w:bottom w:val="none" w:sz="0" w:space="0" w:color="auto"/>
        <w:right w:val="none" w:sz="0" w:space="0" w:color="auto"/>
      </w:divBdr>
    </w:div>
    <w:div w:id="1362046350">
      <w:bodyDiv w:val="1"/>
      <w:marLeft w:val="0"/>
      <w:marRight w:val="0"/>
      <w:marTop w:val="0"/>
      <w:marBottom w:val="0"/>
      <w:divBdr>
        <w:top w:val="none" w:sz="0" w:space="0" w:color="auto"/>
        <w:left w:val="none" w:sz="0" w:space="0" w:color="auto"/>
        <w:bottom w:val="none" w:sz="0" w:space="0" w:color="auto"/>
        <w:right w:val="none" w:sz="0" w:space="0" w:color="auto"/>
      </w:divBdr>
    </w:div>
    <w:div w:id="1450776234">
      <w:bodyDiv w:val="1"/>
      <w:marLeft w:val="0"/>
      <w:marRight w:val="0"/>
      <w:marTop w:val="0"/>
      <w:marBottom w:val="0"/>
      <w:divBdr>
        <w:top w:val="none" w:sz="0" w:space="0" w:color="auto"/>
        <w:left w:val="none" w:sz="0" w:space="0" w:color="auto"/>
        <w:bottom w:val="none" w:sz="0" w:space="0" w:color="auto"/>
        <w:right w:val="none" w:sz="0" w:space="0" w:color="auto"/>
      </w:divBdr>
    </w:div>
    <w:div w:id="1663965653">
      <w:bodyDiv w:val="1"/>
      <w:marLeft w:val="0"/>
      <w:marRight w:val="0"/>
      <w:marTop w:val="0"/>
      <w:marBottom w:val="0"/>
      <w:divBdr>
        <w:top w:val="none" w:sz="0" w:space="0" w:color="auto"/>
        <w:left w:val="none" w:sz="0" w:space="0" w:color="auto"/>
        <w:bottom w:val="none" w:sz="0" w:space="0" w:color="auto"/>
        <w:right w:val="none" w:sz="0" w:space="0" w:color="auto"/>
      </w:divBdr>
    </w:div>
    <w:div w:id="1702315123">
      <w:bodyDiv w:val="1"/>
      <w:marLeft w:val="0"/>
      <w:marRight w:val="0"/>
      <w:marTop w:val="0"/>
      <w:marBottom w:val="0"/>
      <w:divBdr>
        <w:top w:val="none" w:sz="0" w:space="0" w:color="auto"/>
        <w:left w:val="none" w:sz="0" w:space="0" w:color="auto"/>
        <w:bottom w:val="none" w:sz="0" w:space="0" w:color="auto"/>
        <w:right w:val="none" w:sz="0" w:space="0" w:color="auto"/>
      </w:divBdr>
    </w:div>
    <w:div w:id="1745032866">
      <w:bodyDiv w:val="1"/>
      <w:marLeft w:val="0"/>
      <w:marRight w:val="0"/>
      <w:marTop w:val="0"/>
      <w:marBottom w:val="0"/>
      <w:divBdr>
        <w:top w:val="none" w:sz="0" w:space="0" w:color="auto"/>
        <w:left w:val="none" w:sz="0" w:space="0" w:color="auto"/>
        <w:bottom w:val="none" w:sz="0" w:space="0" w:color="auto"/>
        <w:right w:val="none" w:sz="0" w:space="0" w:color="auto"/>
      </w:divBdr>
    </w:div>
    <w:div w:id="1751542687">
      <w:bodyDiv w:val="1"/>
      <w:marLeft w:val="0"/>
      <w:marRight w:val="0"/>
      <w:marTop w:val="0"/>
      <w:marBottom w:val="0"/>
      <w:divBdr>
        <w:top w:val="none" w:sz="0" w:space="0" w:color="auto"/>
        <w:left w:val="none" w:sz="0" w:space="0" w:color="auto"/>
        <w:bottom w:val="none" w:sz="0" w:space="0" w:color="auto"/>
        <w:right w:val="none" w:sz="0" w:space="0" w:color="auto"/>
      </w:divBdr>
    </w:div>
    <w:div w:id="1772434266">
      <w:bodyDiv w:val="1"/>
      <w:marLeft w:val="0"/>
      <w:marRight w:val="0"/>
      <w:marTop w:val="0"/>
      <w:marBottom w:val="0"/>
      <w:divBdr>
        <w:top w:val="none" w:sz="0" w:space="0" w:color="auto"/>
        <w:left w:val="none" w:sz="0" w:space="0" w:color="auto"/>
        <w:bottom w:val="none" w:sz="0" w:space="0" w:color="auto"/>
        <w:right w:val="none" w:sz="0" w:space="0" w:color="auto"/>
      </w:divBdr>
    </w:div>
    <w:div w:id="1788961395">
      <w:bodyDiv w:val="1"/>
      <w:marLeft w:val="0"/>
      <w:marRight w:val="0"/>
      <w:marTop w:val="0"/>
      <w:marBottom w:val="0"/>
      <w:divBdr>
        <w:top w:val="none" w:sz="0" w:space="0" w:color="auto"/>
        <w:left w:val="none" w:sz="0" w:space="0" w:color="auto"/>
        <w:bottom w:val="none" w:sz="0" w:space="0" w:color="auto"/>
        <w:right w:val="none" w:sz="0" w:space="0" w:color="auto"/>
      </w:divBdr>
    </w:div>
    <w:div w:id="1898129174">
      <w:bodyDiv w:val="1"/>
      <w:marLeft w:val="0"/>
      <w:marRight w:val="0"/>
      <w:marTop w:val="0"/>
      <w:marBottom w:val="0"/>
      <w:divBdr>
        <w:top w:val="none" w:sz="0" w:space="0" w:color="auto"/>
        <w:left w:val="none" w:sz="0" w:space="0" w:color="auto"/>
        <w:bottom w:val="none" w:sz="0" w:space="0" w:color="auto"/>
        <w:right w:val="none" w:sz="0" w:space="0" w:color="auto"/>
      </w:divBdr>
    </w:div>
    <w:div w:id="2032367125">
      <w:bodyDiv w:val="1"/>
      <w:marLeft w:val="0"/>
      <w:marRight w:val="0"/>
      <w:marTop w:val="0"/>
      <w:marBottom w:val="0"/>
      <w:divBdr>
        <w:top w:val="none" w:sz="0" w:space="0" w:color="auto"/>
        <w:left w:val="none" w:sz="0" w:space="0" w:color="auto"/>
        <w:bottom w:val="none" w:sz="0" w:space="0" w:color="auto"/>
        <w:right w:val="none" w:sz="0" w:space="0" w:color="auto"/>
      </w:divBdr>
      <w:divsChild>
        <w:div w:id="136920548">
          <w:marLeft w:val="0"/>
          <w:marRight w:val="0"/>
          <w:marTop w:val="0"/>
          <w:marBottom w:val="0"/>
          <w:divBdr>
            <w:top w:val="none" w:sz="0" w:space="0" w:color="auto"/>
            <w:left w:val="none" w:sz="0" w:space="0" w:color="auto"/>
            <w:bottom w:val="none" w:sz="0" w:space="0" w:color="auto"/>
            <w:right w:val="none" w:sz="0" w:space="0" w:color="auto"/>
          </w:divBdr>
          <w:divsChild>
            <w:div w:id="72379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hyperlink" Target="https://www.sciencedirect.com/science/article/abs/pii/S0263786305001%20262"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footer" Target="footer1.xml"/><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hyperlink" Target="https://psycnet.apa.org/record/1992-%2010822-001" TargetMode="External"/><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yperlink" Target="https://ascelibrary.org/doi/abs/10.1061/9780784481271.015"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1B6806-A942-4AFB-8A50-30A6E480B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54</Pages>
  <Words>9534</Words>
  <Characters>54348</Characters>
  <Application>Microsoft Office Word</Application>
  <DocSecurity>0</DocSecurity>
  <Lines>452</Lines>
  <Paragraphs>127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63755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970568589810</cp:lastModifiedBy>
  <cp:revision>2</cp:revision>
  <cp:lastPrinted>2023-06-10T16:24:00Z</cp:lastPrinted>
  <dcterms:created xsi:type="dcterms:W3CDTF">2023-06-18T10:05:00Z</dcterms:created>
  <dcterms:modified xsi:type="dcterms:W3CDTF">2023-06-18T10:05:00Z</dcterms:modified>
</cp:coreProperties>
</file>