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09F07F" w14:textId="77777777" w:rsidR="00C92AE6" w:rsidRDefault="00C92AE6" w:rsidP="00C92AE6">
      <w:pPr>
        <w:bidi/>
      </w:pPr>
      <w:r>
        <w:rPr>
          <w:rFonts w:cs="Arial" w:hint="cs"/>
          <w:rtl/>
        </w:rPr>
        <w:t>ملخص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t xml:space="preserve">: </w:t>
      </w:r>
    </w:p>
    <w:p w14:paraId="005BFE33" w14:textId="77777777" w:rsidR="00C92AE6" w:rsidRDefault="00C92AE6" w:rsidP="00C92AE6">
      <w:pPr>
        <w:bidi/>
      </w:pPr>
      <w:r>
        <w:t xml:space="preserve"> </w:t>
      </w:r>
    </w:p>
    <w:p w14:paraId="643397A2" w14:textId="77777777" w:rsidR="00C92AE6" w:rsidRDefault="00C92AE6" w:rsidP="00C92AE6">
      <w:pPr>
        <w:bidi/>
      </w:pP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عبارة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تطبيق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مقترح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لدوائر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الحكومية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فلسطين،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عبارة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تطبيق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هاتف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محمول</w:t>
      </w:r>
      <w:r>
        <w:rPr>
          <w:rFonts w:cs="Arial"/>
          <w:rtl/>
        </w:rPr>
        <w:t xml:space="preserve">  </w:t>
      </w:r>
      <w:r>
        <w:rPr>
          <w:rFonts w:cs="Arial" w:hint="cs"/>
          <w:rtl/>
        </w:rPr>
        <w:t>مبني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منصة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</w:t>
      </w:r>
      <w:proofErr w:type="spellStart"/>
      <w:r>
        <w:t>Ionoic</w:t>
      </w:r>
      <w:proofErr w:type="spellEnd"/>
      <w:r>
        <w:t xml:space="preserve"> 3 &amp; Angular 4.</w:t>
      </w:r>
      <w:r>
        <w:rPr>
          <w:rFonts w:hint="cs"/>
          <w:rtl/>
        </w:rPr>
        <w:t>.</w:t>
      </w:r>
    </w:p>
    <w:p w14:paraId="2A4D0908" w14:textId="77777777" w:rsidR="00C92AE6" w:rsidRDefault="00C92AE6" w:rsidP="00C92AE6">
      <w:pPr>
        <w:bidi/>
        <w:rPr>
          <w:rFonts w:cs="Arial"/>
          <w:rtl/>
        </w:rPr>
      </w:pPr>
      <w:r>
        <w:rPr>
          <w:rFonts w:cs="Arial" w:hint="cs"/>
          <w:rtl/>
        </w:rPr>
        <w:t>يتضمن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التطبيق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اكثر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جزء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فالجزء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مخصص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للزائرين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للاطلاع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اخر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اخبار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وحالات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الطرق.</w:t>
      </w:r>
    </w:p>
    <w:p w14:paraId="68603E56" w14:textId="77777777" w:rsidR="00C92AE6" w:rsidRDefault="00C92AE6" w:rsidP="00C92AE6">
      <w:pPr>
        <w:bidi/>
        <w:rPr>
          <w:rFonts w:cs="Arial"/>
          <w:rtl/>
        </w:rPr>
      </w:pP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والجزء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االثاني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للسائقين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حاملي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الرخصة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وكافة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العمليات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المتعلقة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تقديم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تبليغات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حوادث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تلقي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اشعارات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بالمخالفات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المترتبة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عليهم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وحالاتها</w:t>
      </w:r>
      <w:r>
        <w:rPr>
          <w:rFonts w:cs="Arial"/>
          <w:rtl/>
        </w:rPr>
        <w:t xml:space="preserve">  </w:t>
      </w:r>
      <w:r>
        <w:rPr>
          <w:rFonts w:cs="Arial" w:hint="cs"/>
          <w:rtl/>
        </w:rPr>
        <w:t>وطلبات تجديد الرخص او التعديل عليها.</w:t>
      </w:r>
    </w:p>
    <w:p w14:paraId="4F445F8E" w14:textId="77777777" w:rsidR="00C92AE6" w:rsidRDefault="00C92AE6" w:rsidP="00C92AE6">
      <w:pPr>
        <w:bidi/>
        <w:rPr>
          <w:rFonts w:cs="Arial"/>
          <w:rtl/>
        </w:rPr>
      </w:pPr>
      <w:r>
        <w:rPr>
          <w:rFonts w:cs="Arial" w:hint="cs"/>
          <w:rtl/>
        </w:rPr>
        <w:t>الجزء الثالت متعلق بمتدربي السياقة، فهو يتضمن برامج تدريبيه على المادة النظرية و يمكنه اختيار مدرسة السياقة الاقرب اليه وكل حسب منطقته، وبعد اختيار المدرسة تتفعل خدمة الرسائل (</w:t>
      </w:r>
      <w:r>
        <w:rPr>
          <w:rFonts w:cs="Arial"/>
        </w:rPr>
        <w:t xml:space="preserve">chatting </w:t>
      </w:r>
      <w:r>
        <w:rPr>
          <w:rFonts w:cs="Arial" w:hint="cs"/>
          <w:rtl/>
        </w:rPr>
        <w:t>) بينه وبين المدرسة،يمكنه ايضا حجز الامتحان العملي والنظري الكترونيا مع امكانية الدفع المسبق عبر التطبيق وغيرها من التسهيلات.</w:t>
      </w:r>
    </w:p>
    <w:p w14:paraId="0D129D29" w14:textId="77777777" w:rsidR="00C92AE6" w:rsidRDefault="00C92AE6" w:rsidP="00C92AE6">
      <w:pPr>
        <w:bidi/>
        <w:rPr>
          <w:rFonts w:cs="Arial"/>
          <w:rtl/>
        </w:rPr>
      </w:pPr>
      <w:r>
        <w:rPr>
          <w:rFonts w:cs="Arial" w:hint="cs"/>
          <w:rtl/>
        </w:rPr>
        <w:t>الجزء الرابع مخصص لاصحاب مدارس السياقة والاطلاع على طلاب هذه المدارس وامكانية ارسال الرسائل والاشعارات لهم واظهار كافة المعلومات لكل طالب ومرحلة التدريب التي وصل اليها.</w:t>
      </w:r>
    </w:p>
    <w:p w14:paraId="1E23E7D1" w14:textId="77777777" w:rsidR="00C92AE6" w:rsidRDefault="00C92AE6" w:rsidP="00C92AE6">
      <w:pPr>
        <w:bidi/>
      </w:pPr>
      <w:r>
        <w:rPr>
          <w:rFonts w:cs="Arial" w:hint="cs"/>
          <w:rtl/>
        </w:rPr>
        <w:t>الجزء الاخير كان يخص الموظفين للاشراف على كل ما يحتويه التطبيق وارسال الرسائل والاشعارات للمستخدمين واظهار معلومات احصائية اخرى تخص الموظفين وغيرها من الاضافات.</w:t>
      </w:r>
    </w:p>
    <w:p w14:paraId="3E01D7E8" w14:textId="7F5EE39C" w:rsidR="00AF6839" w:rsidRDefault="00183540" w:rsidP="00C92AE6">
      <w:r>
        <w:rPr>
          <w:rFonts w:hint="cs"/>
          <w:rtl/>
        </w:rPr>
        <w:t xml:space="preserve"> </w:t>
      </w:r>
      <w:bookmarkStart w:id="0" w:name="_GoBack"/>
      <w:bookmarkEnd w:id="0"/>
    </w:p>
    <w:sectPr w:rsidR="00AF683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6CFA"/>
    <w:rsid w:val="00183540"/>
    <w:rsid w:val="0031112B"/>
    <w:rsid w:val="00696CFA"/>
    <w:rsid w:val="00C92AE6"/>
    <w:rsid w:val="00EE3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321297"/>
  <w15:chartTrackingRefBased/>
  <w15:docId w15:val="{01284728-9A67-4ABC-A8B1-215436DE3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159</Words>
  <Characters>912</Characters>
  <Application>Microsoft Office Word</Application>
  <DocSecurity>0</DocSecurity>
  <Lines>7</Lines>
  <Paragraphs>2</Paragraphs>
  <ScaleCrop>false</ScaleCrop>
  <Company/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Me</cp:lastModifiedBy>
  <cp:revision>3</cp:revision>
  <dcterms:created xsi:type="dcterms:W3CDTF">2019-01-21T06:10:00Z</dcterms:created>
  <dcterms:modified xsi:type="dcterms:W3CDTF">2019-07-02T08:48:00Z</dcterms:modified>
</cp:coreProperties>
</file>