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27F57" w:rsidRPr="00B27F57" w:rsidRDefault="00B27F57" w:rsidP="00B27F57">
      <w:pPr>
        <w:rPr>
          <w:rFonts w:asciiTheme="majorBidi" w:hAnsiTheme="majorBidi" w:cstheme="majorBidi"/>
          <w:sz w:val="27"/>
          <w:szCs w:val="27"/>
          <w:shd w:val="clear" w:color="auto" w:fill="F5F5F5"/>
        </w:rPr>
      </w:pPr>
    </w:p>
    <w:p w:rsidR="00B27F57" w:rsidRPr="00B27F57" w:rsidRDefault="00B27F57" w:rsidP="00B27F57">
      <w:pPr>
        <w:spacing w:after="193" w:line="259" w:lineRule="auto"/>
        <w:ind w:right="3667"/>
        <w:jc w:val="right"/>
        <w:rPr>
          <w:rFonts w:asciiTheme="majorBidi" w:hAnsiTheme="majorBidi" w:cstheme="majorBidi"/>
        </w:rPr>
      </w:pPr>
      <w:r w:rsidRPr="00B27F57">
        <w:rPr>
          <w:rFonts w:asciiTheme="majorBidi" w:hAnsiTheme="majorBidi" w:cstheme="majorBidi"/>
          <w:noProof/>
        </w:rPr>
        <w:drawing>
          <wp:inline distT="0" distB="0" distL="0" distR="0" wp14:anchorId="7011BCD6" wp14:editId="73865493">
            <wp:extent cx="2257495" cy="2237003"/>
            <wp:effectExtent l="0" t="0" r="0" b="0"/>
            <wp:docPr id="53" name="Picture 5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Picture 53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257495" cy="22370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27F57" w:rsidRPr="00B27F57" w:rsidRDefault="00B27F57" w:rsidP="00B27F57">
      <w:pPr>
        <w:spacing w:after="295" w:line="259" w:lineRule="auto"/>
        <w:ind w:left="10" w:right="741"/>
        <w:jc w:val="center"/>
        <w:rPr>
          <w:rFonts w:asciiTheme="majorBidi" w:hAnsiTheme="majorBidi" w:cstheme="majorBidi"/>
        </w:rPr>
      </w:pPr>
      <w:r w:rsidRPr="00B27F57">
        <w:rPr>
          <w:rFonts w:asciiTheme="majorBidi" w:eastAsia="Times New Roman" w:hAnsiTheme="majorBidi" w:cstheme="majorBidi"/>
          <w:b/>
          <w:sz w:val="28"/>
        </w:rPr>
        <w:t>AN-</w:t>
      </w:r>
      <w:proofErr w:type="spellStart"/>
      <w:r w:rsidRPr="00B27F57">
        <w:rPr>
          <w:rFonts w:asciiTheme="majorBidi" w:eastAsia="Times New Roman" w:hAnsiTheme="majorBidi" w:cstheme="majorBidi"/>
          <w:b/>
          <w:sz w:val="28"/>
        </w:rPr>
        <w:t>Najah</w:t>
      </w:r>
      <w:proofErr w:type="spellEnd"/>
      <w:r w:rsidRPr="00B27F57">
        <w:rPr>
          <w:rFonts w:asciiTheme="majorBidi" w:eastAsia="Times New Roman" w:hAnsiTheme="majorBidi" w:cstheme="majorBidi"/>
          <w:b/>
          <w:sz w:val="28"/>
        </w:rPr>
        <w:t xml:space="preserve"> National University </w:t>
      </w:r>
    </w:p>
    <w:p w:rsidR="00B27F57" w:rsidRPr="00B27F57" w:rsidRDefault="00B27F57" w:rsidP="00B27F57">
      <w:pPr>
        <w:spacing w:after="295" w:line="259" w:lineRule="auto"/>
        <w:ind w:left="10" w:right="742"/>
        <w:jc w:val="center"/>
        <w:rPr>
          <w:rFonts w:asciiTheme="majorBidi" w:hAnsiTheme="majorBidi" w:cstheme="majorBidi"/>
        </w:rPr>
      </w:pPr>
      <w:r w:rsidRPr="00B27F57">
        <w:rPr>
          <w:rFonts w:asciiTheme="majorBidi" w:eastAsia="Times New Roman" w:hAnsiTheme="majorBidi" w:cstheme="majorBidi"/>
          <w:b/>
          <w:sz w:val="28"/>
        </w:rPr>
        <w:t xml:space="preserve">Faculty of Engineering </w:t>
      </w:r>
    </w:p>
    <w:p w:rsidR="00B27F57" w:rsidRPr="00B27F57" w:rsidRDefault="00B27F57" w:rsidP="00B27F57">
      <w:pPr>
        <w:spacing w:after="334" w:line="259" w:lineRule="auto"/>
        <w:ind w:left="10" w:right="746"/>
        <w:jc w:val="center"/>
        <w:rPr>
          <w:rFonts w:asciiTheme="majorBidi" w:hAnsiTheme="majorBidi" w:cstheme="majorBidi"/>
        </w:rPr>
      </w:pPr>
      <w:r w:rsidRPr="00B27F57">
        <w:rPr>
          <w:rFonts w:asciiTheme="majorBidi" w:eastAsia="Times New Roman" w:hAnsiTheme="majorBidi" w:cstheme="majorBidi"/>
          <w:b/>
          <w:sz w:val="28"/>
        </w:rPr>
        <w:t xml:space="preserve">Building Engineering Department </w:t>
      </w:r>
    </w:p>
    <w:p w:rsidR="00B27F57" w:rsidRPr="00B27F57" w:rsidRDefault="00B27F57" w:rsidP="00B27F57">
      <w:pPr>
        <w:spacing w:after="351" w:line="259" w:lineRule="auto"/>
        <w:ind w:right="652"/>
        <w:jc w:val="center"/>
        <w:rPr>
          <w:rFonts w:asciiTheme="majorBidi" w:hAnsiTheme="majorBidi" w:cstheme="majorBidi"/>
        </w:rPr>
      </w:pPr>
      <w:r w:rsidRPr="00B27F57">
        <w:rPr>
          <w:rFonts w:asciiTheme="majorBidi" w:hAnsiTheme="majorBidi" w:cstheme="majorBidi"/>
          <w:sz w:val="32"/>
        </w:rPr>
        <w:t xml:space="preserve"> </w:t>
      </w:r>
    </w:p>
    <w:p w:rsidR="00B27F57" w:rsidRPr="00B27F57" w:rsidRDefault="00B27F57" w:rsidP="00B27F57">
      <w:pPr>
        <w:spacing w:after="321" w:line="259" w:lineRule="auto"/>
        <w:ind w:left="2382"/>
        <w:rPr>
          <w:rFonts w:asciiTheme="majorBidi" w:hAnsiTheme="majorBidi" w:cstheme="majorBidi"/>
        </w:rPr>
      </w:pPr>
      <w:r w:rsidRPr="00B27F57">
        <w:rPr>
          <w:rFonts w:asciiTheme="majorBidi" w:eastAsia="Times New Roman" w:hAnsiTheme="majorBidi" w:cstheme="majorBidi"/>
          <w:b/>
          <w:sz w:val="36"/>
        </w:rPr>
        <w:t xml:space="preserve">Academic Green School Project </w:t>
      </w:r>
    </w:p>
    <w:p w:rsidR="00B27F57" w:rsidRPr="00B27F57" w:rsidRDefault="00B27F57" w:rsidP="00B27F57">
      <w:pPr>
        <w:spacing w:after="205" w:line="259" w:lineRule="auto"/>
        <w:ind w:left="10" w:right="740"/>
        <w:jc w:val="center"/>
        <w:rPr>
          <w:rFonts w:asciiTheme="majorBidi" w:hAnsiTheme="majorBidi" w:cstheme="majorBidi"/>
        </w:rPr>
      </w:pPr>
      <w:r w:rsidRPr="00B27F57">
        <w:rPr>
          <w:rFonts w:asciiTheme="majorBidi" w:eastAsia="Times New Roman" w:hAnsiTheme="majorBidi" w:cstheme="majorBidi"/>
          <w:b/>
          <w:sz w:val="28"/>
        </w:rPr>
        <w:t>Graduation project 2</w:t>
      </w:r>
      <w:r w:rsidRPr="00B27F57">
        <w:rPr>
          <w:rFonts w:asciiTheme="majorBidi" w:eastAsia="Times New Roman" w:hAnsiTheme="majorBidi" w:cstheme="majorBidi"/>
          <w:b/>
          <w:sz w:val="36"/>
        </w:rPr>
        <w:t xml:space="preserve"> </w:t>
      </w:r>
    </w:p>
    <w:p w:rsidR="00B27F57" w:rsidRPr="00B27F57" w:rsidRDefault="00B27F57" w:rsidP="00B27F57">
      <w:pPr>
        <w:spacing w:after="295" w:line="259" w:lineRule="auto"/>
        <w:ind w:left="10" w:right="738"/>
        <w:jc w:val="center"/>
        <w:rPr>
          <w:rFonts w:asciiTheme="majorBidi" w:hAnsiTheme="majorBidi" w:cstheme="majorBidi"/>
        </w:rPr>
      </w:pPr>
      <w:r w:rsidRPr="00B27F57">
        <w:rPr>
          <w:rFonts w:asciiTheme="majorBidi" w:hAnsiTheme="majorBidi" w:cstheme="majorBidi"/>
          <w:sz w:val="28"/>
          <w:u w:val="single" w:color="000000"/>
        </w:rPr>
        <w:t>Prepared by</w:t>
      </w:r>
      <w:r w:rsidRPr="00B27F57">
        <w:rPr>
          <w:rFonts w:asciiTheme="majorBidi" w:hAnsiTheme="majorBidi" w:cstheme="majorBidi"/>
          <w:sz w:val="28"/>
        </w:rPr>
        <w:t xml:space="preserve">:  Malak Abu </w:t>
      </w:r>
      <w:proofErr w:type="spellStart"/>
      <w:r w:rsidRPr="00B27F57">
        <w:rPr>
          <w:rFonts w:asciiTheme="majorBidi" w:hAnsiTheme="majorBidi" w:cstheme="majorBidi"/>
          <w:sz w:val="28"/>
        </w:rPr>
        <w:t>Ghannam</w:t>
      </w:r>
      <w:proofErr w:type="spellEnd"/>
      <w:r w:rsidRPr="00B27F57">
        <w:rPr>
          <w:rFonts w:asciiTheme="majorBidi" w:hAnsiTheme="majorBidi" w:cstheme="majorBidi"/>
          <w:sz w:val="28"/>
        </w:rPr>
        <w:t xml:space="preserve"> </w:t>
      </w:r>
    </w:p>
    <w:p w:rsidR="00B27F57" w:rsidRPr="00B27F57" w:rsidRDefault="00B27F57" w:rsidP="00B27F57">
      <w:pPr>
        <w:spacing w:after="295" w:line="259" w:lineRule="auto"/>
        <w:ind w:left="4739"/>
        <w:rPr>
          <w:rFonts w:asciiTheme="majorBidi" w:hAnsiTheme="majorBidi" w:cstheme="majorBidi"/>
        </w:rPr>
      </w:pPr>
      <w:proofErr w:type="spellStart"/>
      <w:r w:rsidRPr="00B27F57">
        <w:rPr>
          <w:rFonts w:asciiTheme="majorBidi" w:hAnsiTheme="majorBidi" w:cstheme="majorBidi"/>
          <w:sz w:val="28"/>
        </w:rPr>
        <w:t>Noran</w:t>
      </w:r>
      <w:proofErr w:type="spellEnd"/>
      <w:r w:rsidRPr="00B27F57">
        <w:rPr>
          <w:rFonts w:asciiTheme="majorBidi" w:hAnsiTheme="majorBidi" w:cstheme="majorBidi"/>
          <w:sz w:val="28"/>
        </w:rPr>
        <w:t xml:space="preserve"> </w:t>
      </w:r>
      <w:proofErr w:type="spellStart"/>
      <w:r w:rsidRPr="00B27F57">
        <w:rPr>
          <w:rFonts w:asciiTheme="majorBidi" w:hAnsiTheme="majorBidi" w:cstheme="majorBidi"/>
          <w:sz w:val="28"/>
        </w:rPr>
        <w:t>Malhas</w:t>
      </w:r>
      <w:proofErr w:type="spellEnd"/>
      <w:r w:rsidRPr="00B27F57">
        <w:rPr>
          <w:rFonts w:asciiTheme="majorBidi" w:hAnsiTheme="majorBidi" w:cstheme="majorBidi"/>
          <w:sz w:val="28"/>
        </w:rPr>
        <w:t xml:space="preserve"> </w:t>
      </w:r>
    </w:p>
    <w:p w:rsidR="00B27F57" w:rsidRPr="00B27F57" w:rsidRDefault="00B27F57" w:rsidP="00B27F57">
      <w:pPr>
        <w:spacing w:after="338" w:line="259" w:lineRule="auto"/>
        <w:ind w:left="4739"/>
        <w:rPr>
          <w:rFonts w:asciiTheme="majorBidi" w:hAnsiTheme="majorBidi" w:cstheme="majorBidi"/>
        </w:rPr>
      </w:pPr>
      <w:proofErr w:type="spellStart"/>
      <w:r w:rsidRPr="00B27F57">
        <w:rPr>
          <w:rFonts w:asciiTheme="majorBidi" w:hAnsiTheme="majorBidi" w:cstheme="majorBidi"/>
          <w:sz w:val="28"/>
        </w:rPr>
        <w:t>Gharam</w:t>
      </w:r>
      <w:proofErr w:type="spellEnd"/>
      <w:r w:rsidRPr="00B27F57">
        <w:rPr>
          <w:rFonts w:asciiTheme="majorBidi" w:hAnsiTheme="majorBidi" w:cstheme="majorBidi"/>
          <w:sz w:val="28"/>
        </w:rPr>
        <w:t xml:space="preserve"> </w:t>
      </w:r>
      <w:proofErr w:type="spellStart"/>
      <w:r w:rsidRPr="00B27F57">
        <w:rPr>
          <w:rFonts w:asciiTheme="majorBidi" w:hAnsiTheme="majorBidi" w:cstheme="majorBidi"/>
          <w:sz w:val="28"/>
        </w:rPr>
        <w:t>Odeh</w:t>
      </w:r>
      <w:proofErr w:type="spellEnd"/>
      <w:r w:rsidRPr="00B27F57">
        <w:rPr>
          <w:rFonts w:asciiTheme="majorBidi" w:hAnsiTheme="majorBidi" w:cstheme="majorBidi"/>
          <w:sz w:val="28"/>
        </w:rPr>
        <w:t xml:space="preserve"> </w:t>
      </w:r>
    </w:p>
    <w:p w:rsidR="00B27F57" w:rsidRPr="00B27F57" w:rsidRDefault="00B27F57" w:rsidP="00B27F57">
      <w:pPr>
        <w:spacing w:after="308" w:line="259" w:lineRule="auto"/>
        <w:ind w:left="1509"/>
        <w:jc w:val="center"/>
        <w:rPr>
          <w:rFonts w:asciiTheme="majorBidi" w:hAnsiTheme="majorBidi" w:cstheme="majorBidi"/>
        </w:rPr>
      </w:pPr>
      <w:r w:rsidRPr="00B27F57">
        <w:rPr>
          <w:rFonts w:asciiTheme="majorBidi" w:hAnsiTheme="majorBidi" w:cstheme="majorBidi"/>
          <w:sz w:val="32"/>
        </w:rPr>
        <w:t xml:space="preserve"> </w:t>
      </w:r>
    </w:p>
    <w:p w:rsidR="00B27F57" w:rsidRPr="00B27F57" w:rsidRDefault="00B27F57" w:rsidP="00B27F57">
      <w:pPr>
        <w:spacing w:after="265" w:line="259" w:lineRule="auto"/>
        <w:ind w:left="1509"/>
        <w:jc w:val="center"/>
        <w:rPr>
          <w:rFonts w:asciiTheme="majorBidi" w:hAnsiTheme="majorBidi" w:cstheme="majorBidi"/>
        </w:rPr>
      </w:pPr>
      <w:r w:rsidRPr="00B27F57">
        <w:rPr>
          <w:rFonts w:asciiTheme="majorBidi" w:hAnsiTheme="majorBidi" w:cstheme="majorBidi"/>
          <w:sz w:val="32"/>
        </w:rPr>
        <w:t xml:space="preserve"> </w:t>
      </w:r>
    </w:p>
    <w:p w:rsidR="00B27F57" w:rsidRPr="00B27F57" w:rsidRDefault="00B27F57" w:rsidP="00B27F57">
      <w:pPr>
        <w:spacing w:after="295" w:line="259" w:lineRule="auto"/>
        <w:ind w:right="14"/>
        <w:jc w:val="center"/>
        <w:rPr>
          <w:rFonts w:asciiTheme="majorBidi" w:hAnsiTheme="majorBidi" w:cstheme="majorBidi"/>
        </w:rPr>
      </w:pPr>
      <w:bookmarkStart w:id="0" w:name="_GoBack"/>
      <w:bookmarkEnd w:id="0"/>
      <w:r w:rsidRPr="00B27F57">
        <w:rPr>
          <w:rFonts w:asciiTheme="majorBidi" w:hAnsiTheme="majorBidi" w:cstheme="majorBidi"/>
          <w:sz w:val="28"/>
          <w:u w:val="single" w:color="000000"/>
        </w:rPr>
        <w:t>Supervised by:</w:t>
      </w:r>
      <w:r w:rsidRPr="00B27F57">
        <w:rPr>
          <w:rFonts w:asciiTheme="majorBidi" w:hAnsiTheme="majorBidi" w:cstheme="majorBidi"/>
          <w:sz w:val="28"/>
        </w:rPr>
        <w:t xml:space="preserve"> </w:t>
      </w:r>
    </w:p>
    <w:p w:rsidR="00B27F57" w:rsidRPr="00B27F57" w:rsidRDefault="00B27F57" w:rsidP="00B27F57">
      <w:pPr>
        <w:spacing w:after="295" w:line="563" w:lineRule="auto"/>
        <w:ind w:left="3499" w:right="3432"/>
        <w:jc w:val="center"/>
        <w:rPr>
          <w:rFonts w:asciiTheme="majorBidi" w:hAnsiTheme="majorBidi" w:cstheme="majorBidi"/>
        </w:rPr>
      </w:pPr>
      <w:r w:rsidRPr="00B27F57">
        <w:rPr>
          <w:rFonts w:asciiTheme="majorBidi" w:hAnsiTheme="majorBidi" w:cstheme="majorBidi"/>
          <w:sz w:val="28"/>
        </w:rPr>
        <w:t xml:space="preserve">Dr. </w:t>
      </w:r>
      <w:proofErr w:type="spellStart"/>
      <w:r w:rsidRPr="00B27F57">
        <w:rPr>
          <w:rFonts w:asciiTheme="majorBidi" w:hAnsiTheme="majorBidi" w:cstheme="majorBidi"/>
          <w:sz w:val="28"/>
        </w:rPr>
        <w:t>Monther</w:t>
      </w:r>
      <w:proofErr w:type="spellEnd"/>
      <w:r w:rsidRPr="00B27F57">
        <w:rPr>
          <w:rFonts w:asciiTheme="majorBidi" w:hAnsiTheme="majorBidi" w:cstheme="majorBidi"/>
          <w:sz w:val="28"/>
        </w:rPr>
        <w:t xml:space="preserve"> </w:t>
      </w:r>
      <w:proofErr w:type="spellStart"/>
      <w:r w:rsidRPr="00B27F57">
        <w:rPr>
          <w:rFonts w:asciiTheme="majorBidi" w:hAnsiTheme="majorBidi" w:cstheme="majorBidi"/>
          <w:sz w:val="28"/>
        </w:rPr>
        <w:t>Dwaikat</w:t>
      </w:r>
      <w:proofErr w:type="spellEnd"/>
      <w:r w:rsidRPr="00B27F57">
        <w:rPr>
          <w:rFonts w:asciiTheme="majorBidi" w:hAnsiTheme="majorBidi" w:cstheme="majorBidi"/>
          <w:sz w:val="28"/>
        </w:rPr>
        <w:t xml:space="preserve"> </w:t>
      </w:r>
      <w:r w:rsidRPr="00B27F57">
        <w:rPr>
          <w:rFonts w:asciiTheme="majorBidi" w:eastAsia="Times New Roman" w:hAnsiTheme="majorBidi" w:cstheme="majorBidi"/>
          <w:b/>
        </w:rPr>
        <w:t xml:space="preserve">2018-2019 </w:t>
      </w:r>
    </w:p>
    <w:p w:rsidR="00B27F57" w:rsidRDefault="00B27F57" w:rsidP="00B27F57">
      <w:pPr>
        <w:rPr>
          <w:rFonts w:ascii="Arial" w:hAnsi="Arial" w:cs="Arial"/>
          <w:sz w:val="27"/>
          <w:szCs w:val="27"/>
          <w:shd w:val="clear" w:color="auto" w:fill="F5F5F5"/>
        </w:rPr>
      </w:pPr>
    </w:p>
    <w:p w:rsidR="009C58BF" w:rsidRPr="004D4FF4" w:rsidRDefault="009C58BF" w:rsidP="009C58BF">
      <w:pPr>
        <w:jc w:val="right"/>
        <w:rPr>
          <w:rFonts w:ascii="Arial" w:hAnsi="Arial" w:cs="Arial"/>
          <w:sz w:val="27"/>
          <w:szCs w:val="27"/>
          <w:shd w:val="clear" w:color="auto" w:fill="F5F5F5"/>
        </w:rPr>
      </w:pPr>
      <w:r>
        <w:rPr>
          <w:rFonts w:ascii="Arial" w:hAnsi="Arial" w:cs="Arial"/>
          <w:sz w:val="27"/>
          <w:szCs w:val="27"/>
          <w:shd w:val="clear" w:color="auto" w:fill="F5F5F5"/>
          <w:rtl/>
        </w:rPr>
        <w:t>يعتمد هذا المشروع على تصميم المدرسة الأكاديمية الخضراء التي تقع في نابلس. التي ستكون صديقة للبيئة والمعروفة باسم المبنى الأخضر ، مع تطبيق أنظمة ملائمة للطلاب والموظفين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>.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سيتم اختيار هذا النوع من المباني المدرسية بسبب وجود الكثير من المباني المدرسية الكلاسيكية في نابلس ، وكذلك الحاجة إلى توفير بيئة مريحة وصحية وجديدة من نوعها للطلاب. هذا المفهوم الأخضر سوف يميز المشروع بين جميع المشاريع الأخرى</w:t>
      </w:r>
      <w:r>
        <w:rPr>
          <w:rFonts w:ascii="Arial" w:hAnsi="Arial" w:cs="Arial"/>
          <w:sz w:val="27"/>
          <w:szCs w:val="27"/>
          <w:shd w:val="clear" w:color="auto" w:fill="F5F5F5"/>
        </w:rPr>
        <w:t>.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سيتم الانتهاء من ذلك وفقًا للمقارنة الناتجة عن المواصفات الفنية لوزارة التعليم ومشروع المدرسة على أرض الواقع</w:t>
      </w:r>
      <w:r>
        <w:rPr>
          <w:rFonts w:ascii="Arial" w:hAnsi="Arial" w:cs="Arial"/>
          <w:sz w:val="27"/>
          <w:szCs w:val="27"/>
          <w:shd w:val="clear" w:color="auto" w:fill="F5F5F5"/>
        </w:rPr>
        <w:t>.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ستستأنف حياة المشروع حتى تصبح جميع الخطط جاهزة تتخللها الجوانب المعمارية وال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>انشائية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والميكانيكية والكهربائية والتكييف والتهوية والحريق. ستتألف ال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>م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خطط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>ات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المعمارية من تحليل الموقع والارتفاعات والتوزيع الوظيفي للمبنى. ستشمل ال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>م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خطط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>ات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ال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>انشائية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توزيع الأعمدة وال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>جسور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والق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 xml:space="preserve">واعد 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و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>الجسور الأرضية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وتخطيط ال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>سقف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باستخدام نظام 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>انشائي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مناسب اقتصاديًا و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>ا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من. تأخذ ال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>م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خطط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>ات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الميكانيكية والكهربائية في الاعتبار نظام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 xml:space="preserve"> 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الصرف الصحي ونظام إمدادات المياه والكهرباء وتوزيع الإضاءة وحساباتها</w:t>
      </w:r>
      <w:r>
        <w:rPr>
          <w:rFonts w:ascii="Arial" w:hAnsi="Arial" w:cs="Arial"/>
          <w:sz w:val="27"/>
          <w:szCs w:val="27"/>
          <w:shd w:val="clear" w:color="auto" w:fill="F5F5F5"/>
        </w:rPr>
        <w:t xml:space="preserve"> 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الحريق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 xml:space="preserve"> و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التحليل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 xml:space="preserve"> 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البيئي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 xml:space="preserve"> و</w:t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 xml:space="preserve"> يتفرع إلى المحاكاة الحرارية والإضاءة والصوتية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>.</w:t>
      </w:r>
      <w:r>
        <w:rPr>
          <w:rFonts w:ascii="&amp;quot" w:hAnsi="&amp;quot"/>
          <w:sz w:val="27"/>
          <w:szCs w:val="27"/>
        </w:rPr>
        <w:br/>
      </w:r>
      <w:r>
        <w:rPr>
          <w:rFonts w:ascii="Arial" w:hAnsi="Arial" w:cs="Arial"/>
          <w:sz w:val="27"/>
          <w:szCs w:val="27"/>
          <w:shd w:val="clear" w:color="auto" w:fill="F5F5F5"/>
          <w:rtl/>
        </w:rPr>
        <w:t>في النهاية ، سيكون هناك تقرير يتضمن جميع تفاصيل التصميم وشروطه ، وسيتم تقديم جدول بالكميات ورسومات</w:t>
      </w:r>
      <w:r>
        <w:rPr>
          <w:rFonts w:ascii="Arial" w:hAnsi="Arial" w:cs="Arial" w:hint="cs"/>
          <w:sz w:val="27"/>
          <w:szCs w:val="27"/>
          <w:shd w:val="clear" w:color="auto" w:fill="F5F5F5"/>
          <w:rtl/>
        </w:rPr>
        <w:t xml:space="preserve"> للايضاح .</w:t>
      </w:r>
    </w:p>
    <w:p w:rsidR="00E46659" w:rsidRDefault="00E46659"/>
    <w:sectPr w:rsidR="00E466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2CEB" w:rsidRDefault="00A02CEB" w:rsidP="00B27F57">
      <w:pPr>
        <w:spacing w:after="0" w:line="240" w:lineRule="auto"/>
      </w:pPr>
      <w:r>
        <w:separator/>
      </w:r>
    </w:p>
  </w:endnote>
  <w:endnote w:type="continuationSeparator" w:id="0">
    <w:p w:rsidR="00A02CEB" w:rsidRDefault="00A02CEB" w:rsidP="00B27F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&amp;quo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2CEB" w:rsidRDefault="00A02CEB" w:rsidP="00B27F57">
      <w:pPr>
        <w:spacing w:after="0" w:line="240" w:lineRule="auto"/>
      </w:pPr>
      <w:r>
        <w:separator/>
      </w:r>
    </w:p>
  </w:footnote>
  <w:footnote w:type="continuationSeparator" w:id="0">
    <w:p w:rsidR="00A02CEB" w:rsidRDefault="00A02CEB" w:rsidP="00B27F5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8BF"/>
    <w:rsid w:val="00774766"/>
    <w:rsid w:val="009C58BF"/>
    <w:rsid w:val="00A02CEB"/>
    <w:rsid w:val="00B27F57"/>
    <w:rsid w:val="00E46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627F8B"/>
  <w15:chartTrackingRefBased/>
  <w15:docId w15:val="{C67C13F5-02FD-481F-8AC8-63BE02C088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C58BF"/>
    <w:pPr>
      <w:spacing w:line="256" w:lineRule="auto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27F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7F57"/>
    <w:rPr>
      <w:rFonts w:eastAsiaTheme="minorEastAsia"/>
    </w:rPr>
  </w:style>
  <w:style w:type="paragraph" w:styleId="Footer">
    <w:name w:val="footer"/>
    <w:basedOn w:val="Normal"/>
    <w:link w:val="FooterChar"/>
    <w:uiPriority w:val="99"/>
    <w:unhideWhenUsed/>
    <w:rsid w:val="00B27F5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7F57"/>
    <w:rPr>
      <w:rFonts w:eastAsiaTheme="minorEastAs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210</Words>
  <Characters>1202</Characters>
  <Application>Microsoft Office Word</Application>
  <DocSecurity>0</DocSecurity>
  <Lines>10</Lines>
  <Paragraphs>2</Paragraphs>
  <ScaleCrop>false</ScaleCrop>
  <Company/>
  <LinksUpToDate>false</LinksUpToDate>
  <CharactersWithSpaces>1410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malak</dc:creator>
  <cp:keywords/>
  <dc:description/>
  <cp:lastModifiedBy>malak</cp:lastModifiedBy>
  <cp:revision>2</cp:revision>
  <dcterms:created xsi:type="dcterms:W3CDTF">2019-06-11T21:57:00Z</dcterms:created>
  <dcterms:modified xsi:type="dcterms:W3CDTF">2019-06-11T22:02:00Z</dcterms:modified>
</cp:coreProperties>
</file>