
<file path=[Content_Types].xml><?xml version="1.0" encoding="utf-8"?>
<Types xmlns="http://schemas.openxmlformats.org/package/2006/content-types">
  <Override PartName="/customXml/itemProps2.xml" ContentType="application/vnd.openxmlformats-officedocument.customXmlProperties+xml"/>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28B9" w:rsidRDefault="002128B9">
      <w:pPr>
        <w:jc w:val="right"/>
        <w:rPr>
          <w:color w:val="000000" w:themeColor="text1"/>
          <w:sz w:val="32"/>
          <w:szCs w:val="32"/>
        </w:rPr>
      </w:pPr>
    </w:p>
    <w:p w:rsidR="002128B9" w:rsidRDefault="002128B9">
      <w:pPr>
        <w:jc w:val="right"/>
        <w:rPr>
          <w:color w:val="000000" w:themeColor="text1"/>
          <w:sz w:val="32"/>
          <w:szCs w:val="32"/>
        </w:rPr>
      </w:pPr>
    </w:p>
    <w:sdt>
      <w:sdtPr>
        <w:rPr>
          <w:color w:val="000000" w:themeColor="text1"/>
          <w:sz w:val="32"/>
          <w:szCs w:val="32"/>
        </w:rPr>
        <w:id w:val="2094204477"/>
        <w:docPartObj>
          <w:docPartGallery w:val="Cover Pages"/>
          <w:docPartUnique/>
        </w:docPartObj>
      </w:sdtPr>
      <w:sdtEndPr>
        <w:rPr>
          <w:color w:val="auto"/>
          <w:sz w:val="22"/>
          <w:szCs w:val="22"/>
        </w:rPr>
      </w:sdtEndPr>
      <w:sdtContent>
        <w:p w:rsidR="007D1480" w:rsidRDefault="00672860">
          <w:pPr>
            <w:jc w:val="right"/>
            <w:rPr>
              <w:color w:val="000000" w:themeColor="text1"/>
              <w:sz w:val="32"/>
              <w:szCs w:val="32"/>
            </w:rPr>
          </w:pPr>
          <w:sdt>
            <w:sdtPr>
              <w:rPr>
                <w:color w:val="000000" w:themeColor="text1"/>
                <w:sz w:val="32"/>
                <w:szCs w:val="32"/>
              </w:rPr>
              <w:alias w:val="Date"/>
              <w:id w:val="19000712"/>
              <w:dataBinding w:prefixMappings="xmlns:ns0='http://schemas.microsoft.com/office/2006/coverPageProps'" w:xpath="/ns0:CoverPageProperties[1]/ns0:PublishDate[1]" w:storeItemID="{55AF091B-3C7A-41E3-B477-F2FDAA23CFDA}"/>
              <w:date>
                <w:dateFormat w:val="M/d/yyyy"/>
                <w:lid w:val="en-US"/>
                <w:storeMappedDataAs w:val="dateTime"/>
                <w:calendar w:val="gregorian"/>
              </w:date>
            </w:sdtPr>
            <w:sdtContent>
              <w:r w:rsidR="007D1480">
                <w:rPr>
                  <w:color w:val="000000" w:themeColor="text1"/>
                  <w:sz w:val="32"/>
                  <w:szCs w:val="32"/>
                </w:rPr>
                <w:t>2014/2015</w:t>
              </w:r>
            </w:sdtContent>
          </w:sdt>
          <w:r w:rsidRPr="00672860">
            <w:rPr>
              <w:noProof/>
            </w:rPr>
            <w:pict>
              <v:group id="Group 39" o:spid="_x0000_s1026" style="position:absolute;left:0;text-align:left;margin-left:0;margin-top:0;width:612pt;height:11in;z-index:-251657216;mso-width-percent:1000;mso-height-percent:1000;mso-position-horizontal:center;mso-position-horizontal-relative:page;mso-position-vertical:center;mso-position-vertical-relative:page;mso-width-percent:1000;mso-height-percent:1000" coordsize="12240,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" o:allowincell="f">
                <v:rect id="Rectangle 40" o:spid="_x0000_s1027" style="position:absolute;width:12240;height:158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glRsUA&#10;AADcAAAADwAAAGRycy9kb3ducmV2LnhtbESPQWvCQBSE74X+h+UJvdWNWkOIbkIVBAtSWvXg8ZF9&#10;JsHs27C7avrv3UKhx2FmvmGW5WA6cSPnW8sKJuMEBHFldcu1guNh85qB8AFZY2eZFPyQh7J4flpi&#10;ru2dv+m2D7WIEPY5KmhC6HMpfdWQQT+2PXH0ztYZDFG6WmqH9wg3nZwmSSoNthwXGuxp3VB12V+N&#10;gvXJyTllu2076I/ZZzDp12qeKvUyGt4XIAIN4T/8195qBbPsDX7PxCMgi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CCVGxQAAANwAAAAPAAAAAAAAAAAAAAAAAJgCAABkcnMv&#10;ZG93bnJldi54bWxQSwUGAAAAAAQABAD1AAAAigMAAAAA&#10;" fillcolor="#5f497a [2407]" stroked="f"/>
                <v:rect id="Rectangle 41" o:spid="_x0000_s1028" style="position:absolute;left:612;top:638;width:11016;height:145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huE8QA&#10;AADcAAAADwAAAGRycy9kb3ducmV2LnhtbESPT4vCMBTE7wt+h/AEb2viuhatRpEFQdA9+Ae8Pppn&#10;W2xeahO1fvuNsOBxmJnfMLNFaytxp8aXjjUM+goEceZMybmG42H1OQbhA7LByjFpeJKHxbzzMcPU&#10;uAfv6L4PuYgQ9ilqKEKoUyl9VpBF33c1cfTOrrEYomxyaRp8RLit5JdSibRYclwosKafgrLL/mY1&#10;YPJtrr/n4fawuSU4yVu1Gp2U1r1uu5yCCNSGd/i/vTYahuMRvM7EI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obhPEAAAA3AAAAA8AAAAAAAAAAAAAAAAAmAIAAGRycy9k&#10;b3ducmV2LnhtbFBLBQYAAAAABAAEAPUAAACJAwAAAAA=&#10;" stroked="f"/>
                <w10:wrap anchorx="page" anchory="page"/>
              </v:group>
            </w:pict>
          </w:r>
        </w:p>
        <w:tbl>
          <w:tblPr>
            <w:tblpPr w:leftFromText="187" w:rightFromText="187" w:horzAnchor="margin" w:tblpXSpec="center" w:tblpYSpec="bottom"/>
            <w:tblOverlap w:val="never"/>
            <w:tblW w:w="0" w:type="auto"/>
            <w:tblLook w:val="04A0"/>
          </w:tblPr>
          <w:tblGrid>
            <w:gridCol w:w="9576"/>
          </w:tblGrid>
          <w:tr w:rsidR="007D1480">
            <w:trPr>
              <w:trHeight w:val="360"/>
            </w:trPr>
            <w:tc>
              <w:tcPr>
                <w:tcW w:w="9576" w:type="dxa"/>
              </w:tcPr>
              <w:p w:rsidR="007D1480" w:rsidRDefault="00672860" w:rsidP="007D1480">
                <w:pPr>
                  <w:pStyle w:val="ad"/>
                  <w:jc w:val="center"/>
                  <w:rPr>
                    <w:color w:val="000000" w:themeColor="text1"/>
                    <w:sz w:val="32"/>
                    <w:szCs w:val="32"/>
                  </w:rPr>
                </w:pPr>
                <w:sdt>
                  <w:sdtPr>
                    <w:rPr>
                      <w:color w:val="000000" w:themeColor="text1"/>
                      <w:sz w:val="32"/>
                      <w:szCs w:val="32"/>
                    </w:rPr>
                    <w:alias w:val="Subtitle"/>
                    <w:id w:val="19000717"/>
                    <w:dataBinding w:prefixMappings="xmlns:ns0='http://schemas.openxmlformats.org/package/2006/metadata/core-properties' xmlns:ns1='http://purl.org/dc/elements/1.1/'" w:xpath="/ns0:coreProperties[1]/ns1:subject[1]" w:storeItemID="{6C3C8BC8-F283-45AE-878A-BAB7291924A1}"/>
                    <w:text/>
                  </w:sdtPr>
                  <w:sdtContent>
                    <w:r w:rsidR="000C5B28">
                      <w:rPr>
                        <w:color w:val="000000" w:themeColor="text1"/>
                        <w:sz w:val="32"/>
                        <w:szCs w:val="32"/>
                      </w:rPr>
                      <w:t>Dr. Falah Hassn</w:t>
                    </w:r>
                  </w:sdtContent>
                </w:sdt>
                <w:r w:rsidR="007D1480">
                  <w:rPr>
                    <w:color w:val="000000" w:themeColor="text1"/>
                    <w:sz w:val="32"/>
                    <w:szCs w:val="32"/>
                  </w:rPr>
                  <w:t xml:space="preserve"> | </w:t>
                </w:r>
                <w:sdt>
                  <w:sdtPr>
                    <w:rPr>
                      <w:color w:val="000000" w:themeColor="text1"/>
                      <w:sz w:val="32"/>
                      <w:szCs w:val="32"/>
                    </w:rPr>
                    <w:alias w:val="Author"/>
                    <w:id w:val="19000724"/>
                    <w:dataBinding w:prefixMappings="xmlns:ns0='http://schemas.openxmlformats.org/package/2006/metadata/core-properties' xmlns:ns1='http://purl.org/dc/elements/1.1/'" w:xpath="/ns0:coreProperties[1]/ns1:creator[1]" w:storeItemID="{6C3C8BC8-F283-45AE-878A-BAB7291924A1}"/>
                    <w:text/>
                  </w:sdtPr>
                  <w:sdtContent>
                    <w:r w:rsidR="007D1480">
                      <w:rPr>
                        <w:color w:val="000000" w:themeColor="text1"/>
                        <w:sz w:val="32"/>
                        <w:szCs w:val="32"/>
                      </w:rPr>
                      <w:t>Fatheya Refat</w:t>
                    </w:r>
                  </w:sdtContent>
                </w:sdt>
              </w:p>
            </w:tc>
          </w:tr>
        </w:tbl>
        <w:p w:rsidR="00950A15" w:rsidRDefault="00672860">
          <w:r>
            <w:rPr>
              <w:noProof/>
            </w:rPr>
            <w:pict>
              <v:rect id="Rectangle 42" o:spid="_x0000_s1029" style="position:absolute;margin-left:30.75pt;margin-top:359.2pt;width:550.35pt;height:54.7pt;z-index:251660288;visibility:visible;mso-width-percent:900;mso-position-horizontal-relative:page;mso-position-vertical-relative:page;mso-width-percent: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" o:allowincell="f" fillcolor="#a5a5a5" stroked="f">
                <v:fill opacity="58853f"/>
                <v:textbox style="mso-fit-shape-to-text:t" inset="18pt,0,18pt,0">
                  <w:txbxContent>
                    <w:tbl>
                      <w:tblPr>
                        <w:tblW w:w="5000" w:type="pct"/>
                        <w:tblCellMar>
                          <w:left w:w="360" w:type="dxa"/>
                          <w:right w:w="360" w:type="dxa"/>
                        </w:tblCellMar>
                        <w:tblLook w:val="04A0"/>
                      </w:tblPr>
                      <w:tblGrid>
                        <w:gridCol w:w="2524"/>
                        <w:gridCol w:w="8506"/>
                      </w:tblGrid>
                      <w:tr w:rsidR="00984304">
                        <w:trPr>
                          <w:trHeight w:val="1080"/>
                        </w:trPr>
                        <w:sdt>
                          <w:sdtPr>
                            <w:rPr>
                              <w:smallCaps/>
                              <w:sz w:val="40"/>
                              <w:szCs w:val="40"/>
                            </w:rPr>
                            <w:alias w:val="Company"/>
                            <w:id w:val="875901689"/>
                            <w:dataBinding w:prefixMappings="xmlns:ns0='http://schemas.openxmlformats.org/officeDocument/2006/extended-properties'" w:xpath="/ns0:Properties[1]/ns0:Company[1]" w:storeItemID="{6668398D-A668-4E3E-A5EB-62B293D839F1}"/>
                            <w:text/>
                          </w:sdtPr>
                          <w:sdtContent>
                            <w:tc>
                              <w:tcPr>
                                <w:tcW w:w="1000" w:type="pct"/>
                                <w:shd w:val="clear" w:color="auto" w:fill="000000" w:themeFill="text1"/>
                                <w:vAlign w:val="center"/>
                              </w:tcPr>
                              <w:p w:rsidR="00984304" w:rsidRDefault="00984304">
                                <w:pPr>
                                  <w:pStyle w:val="ad"/>
                                  <w:rPr>
                                    <w:smallCaps/>
                                    <w:sz w:val="40"/>
                                    <w:szCs w:val="40"/>
                                  </w:rPr>
                                </w:pPr>
                                <w:r>
                                  <w:rPr>
                                    <w:smallCaps/>
                                    <w:sz w:val="40"/>
                                    <w:szCs w:val="40"/>
                                  </w:rPr>
                                  <w:t>graduation project</w:t>
                                </w:r>
                              </w:p>
                            </w:tc>
                          </w:sdtContent>
                        </w:sdt>
                        <w:sdt>
                          <w:sdtPr>
                            <w:rPr>
                              <w:smallCaps/>
                              <w:color w:val="FFFFFF" w:themeColor="background1"/>
                              <w:sz w:val="48"/>
                              <w:szCs w:val="48"/>
                            </w:rPr>
                            <w:alias w:val="Title"/>
                            <w:id w:val="-789502518"/>
                            <w:dataBinding w:prefixMappings="xmlns:ns0='http://schemas.openxmlformats.org/package/2006/metadata/core-properties' xmlns:ns1='http://purl.org/dc/elements/1.1/'" w:xpath="/ns0:coreProperties[1]/ns1:title[1]" w:storeItemID="{6C3C8BC8-F283-45AE-878A-BAB7291924A1}"/>
                            <w:text/>
                          </w:sdtPr>
                          <w:sdtContent>
                            <w:tc>
                              <w:tcPr>
                                <w:tcW w:w="4000" w:type="pct"/>
                                <w:shd w:val="clear" w:color="auto" w:fill="auto"/>
                                <w:vAlign w:val="center"/>
                              </w:tcPr>
                              <w:p w:rsidR="00984304" w:rsidRDefault="00984304">
                                <w:pPr>
                                  <w:pStyle w:val="ad"/>
                                  <w:rPr>
                                    <w:smallCaps/>
                                    <w:color w:val="FFFFFF" w:themeColor="background1"/>
                                    <w:sz w:val="48"/>
                                    <w:szCs w:val="48"/>
                                  </w:rPr>
                                </w:pPr>
                                <w:r>
                                  <w:rPr>
                                    <w:smallCaps/>
                                    <w:color w:val="FFFFFF" w:themeColor="background1"/>
                                    <w:sz w:val="48"/>
                                    <w:szCs w:val="48"/>
                                  </w:rPr>
                                  <w:t>Smart parking system</w:t>
                                </w:r>
                              </w:p>
                            </w:tc>
                          </w:sdtContent>
                        </w:sdt>
                      </w:tr>
                    </w:tbl>
                    <w:p w:rsidR="00984304" w:rsidRDefault="00984304">
                      <w:pPr>
                        <w:pStyle w:val="ad"/>
                        <w:spacing w:line="14" w:lineRule="exact"/>
                      </w:pPr>
                    </w:p>
                  </w:txbxContent>
                </v:textbox>
                <w10:wrap anchorx="page" anchory="page"/>
              </v:rect>
            </w:pict>
          </w:r>
          <w:r w:rsidR="007D1480">
            <w:rPr>
              <w:noProof/>
            </w:rPr>
            <w:drawing>
              <wp:inline distT="0" distB="0" distL="0" distR="0">
                <wp:extent cx="5262113" cy="4918917"/>
                <wp:effectExtent l="361950" t="381000" r="339090" b="3771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be9caa6_8789f3f8_6d65_4d96_80e8_2cdb747d0b65.jpg"/>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rot="21064462">
                          <a:off x="0" y="0"/>
                          <a:ext cx="5262113" cy="4918917"/>
                        </a:xfrm>
                        <a:prstGeom prst="rect">
                          <a:avLst/>
                        </a:prstGeom>
                      </pic:spPr>
                    </pic:pic>
                  </a:graphicData>
                </a:graphic>
              </wp:inline>
            </w:drawing>
          </w:r>
          <w:r w:rsidR="007D1480">
            <w:br w:type="page"/>
          </w:r>
        </w:p>
        <w:p w:rsidR="007D1480" w:rsidRDefault="00672860" w:rsidP="005B31B2">
          <w:pPr>
            <w:rPr>
              <w:b/>
              <w:bCs/>
            </w:rPr>
          </w:pPr>
        </w:p>
      </w:sdtContent>
    </w:sdt>
    <w:sdt>
      <w:sdtPr>
        <w:rPr>
          <w:rFonts w:asciiTheme="minorHAnsi" w:eastAsiaTheme="minorHAnsi" w:hAnsiTheme="minorHAnsi" w:cstheme="minorBidi"/>
          <w:b w:val="0"/>
          <w:bCs w:val="0"/>
          <w:color w:val="auto"/>
          <w:sz w:val="22"/>
          <w:szCs w:val="22"/>
        </w:rPr>
        <w:id w:val="1024142100"/>
        <w:docPartObj>
          <w:docPartGallery w:val="Table of Contents"/>
          <w:docPartUnique/>
        </w:docPartObj>
      </w:sdtPr>
      <w:sdtEndPr>
        <w:rPr>
          <w:rFonts w:eastAsiaTheme="minorEastAsia"/>
          <w:noProof/>
        </w:rPr>
      </w:sdtEndPr>
      <w:sdtContent>
        <w:p w:rsidR="00950A15" w:rsidRDefault="00950A15">
          <w:pPr>
            <w:pStyle w:val="a9"/>
          </w:pPr>
          <w:r>
            <w:t>Contents</w:t>
          </w:r>
        </w:p>
        <w:p w:rsidR="00E050FF" w:rsidRDefault="00672860">
          <w:pPr>
            <w:pStyle w:val="10"/>
            <w:tabs>
              <w:tab w:val="right" w:leader="underscore" w:pos="9350"/>
            </w:tabs>
            <w:rPr>
              <w:noProof/>
            </w:rPr>
          </w:pPr>
          <w:r w:rsidRPr="00672860">
            <w:fldChar w:fldCharType="begin"/>
          </w:r>
          <w:r w:rsidR="00950A15">
            <w:instrText xml:space="preserve"> TOC \o "1-3" \h \z \u </w:instrText>
          </w:r>
          <w:r w:rsidRPr="00672860">
            <w:fldChar w:fldCharType="separate"/>
          </w:r>
          <w:hyperlink w:anchor="_Toc418022674" w:history="1">
            <w:r w:rsidR="00E050FF" w:rsidRPr="0009441B">
              <w:rPr>
                <w:rStyle w:val="Hyperlink"/>
                <w:noProof/>
              </w:rPr>
              <w:t>Abstract</w:t>
            </w:r>
            <w:r w:rsidR="00E050FF">
              <w:rPr>
                <w:noProof/>
                <w:webHidden/>
              </w:rPr>
              <w:tab/>
            </w:r>
            <w:r>
              <w:rPr>
                <w:noProof/>
                <w:webHidden/>
              </w:rPr>
              <w:fldChar w:fldCharType="begin"/>
            </w:r>
            <w:r w:rsidR="00E050FF">
              <w:rPr>
                <w:noProof/>
                <w:webHidden/>
              </w:rPr>
              <w:instrText xml:space="preserve"> PAGEREF _Toc418022674 \h </w:instrText>
            </w:r>
            <w:r>
              <w:rPr>
                <w:noProof/>
                <w:webHidden/>
              </w:rPr>
            </w:r>
            <w:r>
              <w:rPr>
                <w:noProof/>
                <w:webHidden/>
              </w:rPr>
              <w:fldChar w:fldCharType="separate"/>
            </w:r>
            <w:r w:rsidR="00E050FF">
              <w:rPr>
                <w:noProof/>
                <w:webHidden/>
              </w:rPr>
              <w:t>v</w:t>
            </w:r>
            <w:r>
              <w:rPr>
                <w:noProof/>
                <w:webHidden/>
              </w:rPr>
              <w:fldChar w:fldCharType="end"/>
            </w:r>
          </w:hyperlink>
        </w:p>
        <w:p w:rsidR="00E050FF" w:rsidRDefault="00672860">
          <w:pPr>
            <w:pStyle w:val="10"/>
            <w:tabs>
              <w:tab w:val="left" w:pos="440"/>
              <w:tab w:val="right" w:leader="underscore" w:pos="9350"/>
            </w:tabs>
            <w:rPr>
              <w:noProof/>
            </w:rPr>
          </w:pPr>
          <w:hyperlink w:anchor="_Toc418022675" w:history="1">
            <w:r w:rsidR="00E050FF" w:rsidRPr="0009441B">
              <w:rPr>
                <w:rStyle w:val="Hyperlink"/>
                <w:noProof/>
                <w:rtl/>
              </w:rPr>
              <w:t>1</w:t>
            </w:r>
            <w:r w:rsidR="00E050FF">
              <w:rPr>
                <w:noProof/>
              </w:rPr>
              <w:tab/>
            </w:r>
            <w:r w:rsidR="00E050FF" w:rsidRPr="0009441B">
              <w:rPr>
                <w:rStyle w:val="Hyperlink"/>
                <w:noProof/>
              </w:rPr>
              <w:t>Chapter 1</w:t>
            </w:r>
            <w:r w:rsidR="00E050FF">
              <w:rPr>
                <w:noProof/>
                <w:webHidden/>
              </w:rPr>
              <w:tab/>
            </w:r>
            <w:r>
              <w:rPr>
                <w:noProof/>
                <w:webHidden/>
              </w:rPr>
              <w:fldChar w:fldCharType="begin"/>
            </w:r>
            <w:r w:rsidR="00E050FF">
              <w:rPr>
                <w:noProof/>
                <w:webHidden/>
              </w:rPr>
              <w:instrText xml:space="preserve"> PAGEREF _Toc418022675 \h </w:instrText>
            </w:r>
            <w:r>
              <w:rPr>
                <w:noProof/>
                <w:webHidden/>
              </w:rPr>
            </w:r>
            <w:r>
              <w:rPr>
                <w:noProof/>
                <w:webHidden/>
              </w:rPr>
              <w:fldChar w:fldCharType="separate"/>
            </w:r>
            <w:r w:rsidR="00E050FF">
              <w:rPr>
                <w:noProof/>
                <w:webHidden/>
              </w:rPr>
              <w:t>1</w:t>
            </w:r>
            <w:r>
              <w:rPr>
                <w:noProof/>
                <w:webHidden/>
              </w:rPr>
              <w:fldChar w:fldCharType="end"/>
            </w:r>
          </w:hyperlink>
        </w:p>
        <w:p w:rsidR="00E050FF" w:rsidRDefault="00672860">
          <w:pPr>
            <w:pStyle w:val="20"/>
            <w:tabs>
              <w:tab w:val="left" w:pos="880"/>
              <w:tab w:val="right" w:leader="underscore" w:pos="9350"/>
            </w:tabs>
            <w:rPr>
              <w:noProof/>
            </w:rPr>
          </w:pPr>
          <w:hyperlink w:anchor="_Toc418022676" w:history="1">
            <w:r w:rsidR="00E050FF" w:rsidRPr="0009441B">
              <w:rPr>
                <w:rStyle w:val="Hyperlink"/>
                <w:noProof/>
              </w:rPr>
              <w:t>1.1</w:t>
            </w:r>
            <w:r w:rsidR="00E050FF">
              <w:rPr>
                <w:noProof/>
              </w:rPr>
              <w:tab/>
            </w:r>
            <w:r w:rsidR="00E050FF" w:rsidRPr="0009441B">
              <w:rPr>
                <w:rStyle w:val="Hyperlink"/>
                <w:noProof/>
              </w:rPr>
              <w:t>Overview</w:t>
            </w:r>
            <w:r w:rsidR="00E050FF">
              <w:rPr>
                <w:noProof/>
                <w:webHidden/>
              </w:rPr>
              <w:tab/>
            </w:r>
            <w:r>
              <w:rPr>
                <w:noProof/>
                <w:webHidden/>
              </w:rPr>
              <w:fldChar w:fldCharType="begin"/>
            </w:r>
            <w:r w:rsidR="00E050FF">
              <w:rPr>
                <w:noProof/>
                <w:webHidden/>
              </w:rPr>
              <w:instrText xml:space="preserve"> PAGEREF _Toc418022676 \h </w:instrText>
            </w:r>
            <w:r>
              <w:rPr>
                <w:noProof/>
                <w:webHidden/>
              </w:rPr>
            </w:r>
            <w:r>
              <w:rPr>
                <w:noProof/>
                <w:webHidden/>
              </w:rPr>
              <w:fldChar w:fldCharType="separate"/>
            </w:r>
            <w:r w:rsidR="00E050FF">
              <w:rPr>
                <w:noProof/>
                <w:webHidden/>
              </w:rPr>
              <w:t>1</w:t>
            </w:r>
            <w:r>
              <w:rPr>
                <w:noProof/>
                <w:webHidden/>
              </w:rPr>
              <w:fldChar w:fldCharType="end"/>
            </w:r>
          </w:hyperlink>
        </w:p>
        <w:p w:rsidR="00E050FF" w:rsidRDefault="00672860">
          <w:pPr>
            <w:pStyle w:val="20"/>
            <w:tabs>
              <w:tab w:val="left" w:pos="880"/>
              <w:tab w:val="right" w:leader="underscore" w:pos="9350"/>
            </w:tabs>
            <w:rPr>
              <w:noProof/>
            </w:rPr>
          </w:pPr>
          <w:hyperlink w:anchor="_Toc418022677" w:history="1">
            <w:r w:rsidR="00E050FF" w:rsidRPr="0009441B">
              <w:rPr>
                <w:rStyle w:val="Hyperlink"/>
                <w:noProof/>
              </w:rPr>
              <w:t>1.2</w:t>
            </w:r>
            <w:r w:rsidR="00E050FF">
              <w:rPr>
                <w:noProof/>
              </w:rPr>
              <w:tab/>
            </w:r>
            <w:r w:rsidR="00E050FF" w:rsidRPr="0009441B">
              <w:rPr>
                <w:rStyle w:val="Hyperlink"/>
                <w:noProof/>
              </w:rPr>
              <w:t>The main goal and the suggestion solutions for the problem</w:t>
            </w:r>
            <w:r w:rsidR="00E050FF">
              <w:rPr>
                <w:noProof/>
                <w:webHidden/>
              </w:rPr>
              <w:tab/>
            </w:r>
            <w:r>
              <w:rPr>
                <w:noProof/>
                <w:webHidden/>
              </w:rPr>
              <w:fldChar w:fldCharType="begin"/>
            </w:r>
            <w:r w:rsidR="00E050FF">
              <w:rPr>
                <w:noProof/>
                <w:webHidden/>
              </w:rPr>
              <w:instrText xml:space="preserve"> PAGEREF _Toc418022677 \h </w:instrText>
            </w:r>
            <w:r>
              <w:rPr>
                <w:noProof/>
                <w:webHidden/>
              </w:rPr>
            </w:r>
            <w:r>
              <w:rPr>
                <w:noProof/>
                <w:webHidden/>
              </w:rPr>
              <w:fldChar w:fldCharType="separate"/>
            </w:r>
            <w:r w:rsidR="00E050FF">
              <w:rPr>
                <w:noProof/>
                <w:webHidden/>
              </w:rPr>
              <w:t>2</w:t>
            </w:r>
            <w:r>
              <w:rPr>
                <w:noProof/>
                <w:webHidden/>
              </w:rPr>
              <w:fldChar w:fldCharType="end"/>
            </w:r>
          </w:hyperlink>
        </w:p>
        <w:p w:rsidR="00E050FF" w:rsidRDefault="00672860">
          <w:pPr>
            <w:pStyle w:val="10"/>
            <w:tabs>
              <w:tab w:val="left" w:pos="440"/>
              <w:tab w:val="right" w:leader="underscore" w:pos="9350"/>
            </w:tabs>
            <w:rPr>
              <w:noProof/>
            </w:rPr>
          </w:pPr>
          <w:hyperlink w:anchor="_Toc418022678" w:history="1">
            <w:r w:rsidR="00E050FF" w:rsidRPr="0009441B">
              <w:rPr>
                <w:rStyle w:val="Hyperlink"/>
                <w:noProof/>
              </w:rPr>
              <w:t>2</w:t>
            </w:r>
            <w:r w:rsidR="00E050FF">
              <w:rPr>
                <w:noProof/>
              </w:rPr>
              <w:tab/>
            </w:r>
            <w:r w:rsidR="00E050FF" w:rsidRPr="0009441B">
              <w:rPr>
                <w:rStyle w:val="Hyperlink"/>
                <w:noProof/>
              </w:rPr>
              <w:t>CHAPTER 2</w:t>
            </w:r>
            <w:r w:rsidR="00E050FF">
              <w:rPr>
                <w:noProof/>
                <w:webHidden/>
              </w:rPr>
              <w:tab/>
            </w:r>
            <w:r>
              <w:rPr>
                <w:noProof/>
                <w:webHidden/>
              </w:rPr>
              <w:fldChar w:fldCharType="begin"/>
            </w:r>
            <w:r w:rsidR="00E050FF">
              <w:rPr>
                <w:noProof/>
                <w:webHidden/>
              </w:rPr>
              <w:instrText xml:space="preserve"> PAGEREF _Toc418022678 \h </w:instrText>
            </w:r>
            <w:r>
              <w:rPr>
                <w:noProof/>
                <w:webHidden/>
              </w:rPr>
            </w:r>
            <w:r>
              <w:rPr>
                <w:noProof/>
                <w:webHidden/>
              </w:rPr>
              <w:fldChar w:fldCharType="separate"/>
            </w:r>
            <w:r w:rsidR="00E050FF">
              <w:rPr>
                <w:noProof/>
                <w:webHidden/>
              </w:rPr>
              <w:t>9</w:t>
            </w:r>
            <w:r>
              <w:rPr>
                <w:noProof/>
                <w:webHidden/>
              </w:rPr>
              <w:fldChar w:fldCharType="end"/>
            </w:r>
          </w:hyperlink>
        </w:p>
        <w:p w:rsidR="00E050FF" w:rsidRDefault="00672860">
          <w:pPr>
            <w:pStyle w:val="20"/>
            <w:tabs>
              <w:tab w:val="left" w:pos="880"/>
              <w:tab w:val="right" w:leader="underscore" w:pos="9350"/>
            </w:tabs>
            <w:rPr>
              <w:noProof/>
            </w:rPr>
          </w:pPr>
          <w:hyperlink w:anchor="_Toc418022679" w:history="1">
            <w:r w:rsidR="00E050FF" w:rsidRPr="0009441B">
              <w:rPr>
                <w:rStyle w:val="Hyperlink"/>
                <w:rFonts w:asciiTheme="majorBidi" w:hAnsiTheme="majorBidi"/>
                <w:noProof/>
              </w:rPr>
              <w:t>2.1</w:t>
            </w:r>
            <w:r w:rsidR="00E050FF">
              <w:rPr>
                <w:noProof/>
              </w:rPr>
              <w:tab/>
            </w:r>
            <w:r w:rsidR="00E050FF" w:rsidRPr="0009441B">
              <w:rPr>
                <w:rStyle w:val="Hyperlink"/>
                <w:rFonts w:asciiTheme="majorBidi" w:hAnsiTheme="majorBidi"/>
                <w:noProof/>
              </w:rPr>
              <w:t>Our project implementation</w:t>
            </w:r>
            <w:r w:rsidR="00E050FF">
              <w:rPr>
                <w:noProof/>
                <w:webHidden/>
              </w:rPr>
              <w:tab/>
            </w:r>
            <w:r>
              <w:rPr>
                <w:noProof/>
                <w:webHidden/>
              </w:rPr>
              <w:fldChar w:fldCharType="begin"/>
            </w:r>
            <w:r w:rsidR="00E050FF">
              <w:rPr>
                <w:noProof/>
                <w:webHidden/>
              </w:rPr>
              <w:instrText xml:space="preserve"> PAGEREF _Toc418022679 \h </w:instrText>
            </w:r>
            <w:r>
              <w:rPr>
                <w:noProof/>
                <w:webHidden/>
              </w:rPr>
            </w:r>
            <w:r>
              <w:rPr>
                <w:noProof/>
                <w:webHidden/>
              </w:rPr>
              <w:fldChar w:fldCharType="separate"/>
            </w:r>
            <w:r w:rsidR="00E050FF">
              <w:rPr>
                <w:noProof/>
                <w:webHidden/>
              </w:rPr>
              <w:t>9</w:t>
            </w:r>
            <w:r>
              <w:rPr>
                <w:noProof/>
                <w:webHidden/>
              </w:rPr>
              <w:fldChar w:fldCharType="end"/>
            </w:r>
          </w:hyperlink>
        </w:p>
        <w:p w:rsidR="00E050FF" w:rsidRDefault="00672860">
          <w:pPr>
            <w:pStyle w:val="20"/>
            <w:tabs>
              <w:tab w:val="left" w:pos="880"/>
              <w:tab w:val="right" w:leader="underscore" w:pos="9350"/>
            </w:tabs>
            <w:rPr>
              <w:noProof/>
            </w:rPr>
          </w:pPr>
          <w:hyperlink w:anchor="_Toc418022680" w:history="1">
            <w:r w:rsidR="00E050FF" w:rsidRPr="0009441B">
              <w:rPr>
                <w:rStyle w:val="Hyperlink"/>
                <w:noProof/>
              </w:rPr>
              <w:t>2.2</w:t>
            </w:r>
            <w:r w:rsidR="00E050FF">
              <w:rPr>
                <w:noProof/>
              </w:rPr>
              <w:tab/>
            </w:r>
            <w:r w:rsidR="00E050FF" w:rsidRPr="0009441B">
              <w:rPr>
                <w:rStyle w:val="Hyperlink"/>
                <w:noProof/>
              </w:rPr>
              <w:t>How we must choose the suitable sensor to implement our project</w:t>
            </w:r>
            <w:r w:rsidR="00E050FF">
              <w:rPr>
                <w:noProof/>
                <w:webHidden/>
              </w:rPr>
              <w:tab/>
            </w:r>
            <w:r>
              <w:rPr>
                <w:noProof/>
                <w:webHidden/>
              </w:rPr>
              <w:fldChar w:fldCharType="begin"/>
            </w:r>
            <w:r w:rsidR="00E050FF">
              <w:rPr>
                <w:noProof/>
                <w:webHidden/>
              </w:rPr>
              <w:instrText xml:space="preserve"> PAGEREF _Toc418022680 \h </w:instrText>
            </w:r>
            <w:r>
              <w:rPr>
                <w:noProof/>
                <w:webHidden/>
              </w:rPr>
            </w:r>
            <w:r>
              <w:rPr>
                <w:noProof/>
                <w:webHidden/>
              </w:rPr>
              <w:fldChar w:fldCharType="separate"/>
            </w:r>
            <w:r w:rsidR="00E050FF">
              <w:rPr>
                <w:noProof/>
                <w:webHidden/>
              </w:rPr>
              <w:t>10</w:t>
            </w:r>
            <w:r>
              <w:rPr>
                <w:noProof/>
                <w:webHidden/>
              </w:rPr>
              <w:fldChar w:fldCharType="end"/>
            </w:r>
          </w:hyperlink>
        </w:p>
        <w:p w:rsidR="00E050FF" w:rsidRDefault="00672860">
          <w:pPr>
            <w:pStyle w:val="20"/>
            <w:tabs>
              <w:tab w:val="left" w:pos="880"/>
              <w:tab w:val="right" w:leader="underscore" w:pos="9350"/>
            </w:tabs>
            <w:rPr>
              <w:noProof/>
            </w:rPr>
          </w:pPr>
          <w:hyperlink w:anchor="_Toc418022681" w:history="1">
            <w:r w:rsidR="00E050FF" w:rsidRPr="0009441B">
              <w:rPr>
                <w:rStyle w:val="Hyperlink"/>
                <w:noProof/>
              </w:rPr>
              <w:t>2.3</w:t>
            </w:r>
            <w:r w:rsidR="00E050FF">
              <w:rPr>
                <w:noProof/>
              </w:rPr>
              <w:tab/>
            </w:r>
            <w:r w:rsidR="00E050FF" w:rsidRPr="0009441B">
              <w:rPr>
                <w:rStyle w:val="Hyperlink"/>
                <w:noProof/>
              </w:rPr>
              <w:t>How the ultrasonic sensor work?</w:t>
            </w:r>
            <w:r w:rsidR="00E050FF">
              <w:rPr>
                <w:noProof/>
                <w:webHidden/>
              </w:rPr>
              <w:tab/>
            </w:r>
            <w:r>
              <w:rPr>
                <w:noProof/>
                <w:webHidden/>
              </w:rPr>
              <w:fldChar w:fldCharType="begin"/>
            </w:r>
            <w:r w:rsidR="00E050FF">
              <w:rPr>
                <w:noProof/>
                <w:webHidden/>
              </w:rPr>
              <w:instrText xml:space="preserve"> PAGEREF _Toc418022681 \h </w:instrText>
            </w:r>
            <w:r>
              <w:rPr>
                <w:noProof/>
                <w:webHidden/>
              </w:rPr>
            </w:r>
            <w:r>
              <w:rPr>
                <w:noProof/>
                <w:webHidden/>
              </w:rPr>
              <w:fldChar w:fldCharType="separate"/>
            </w:r>
            <w:r w:rsidR="00E050FF">
              <w:rPr>
                <w:noProof/>
                <w:webHidden/>
              </w:rPr>
              <w:t>11</w:t>
            </w:r>
            <w:r>
              <w:rPr>
                <w:noProof/>
                <w:webHidden/>
              </w:rPr>
              <w:fldChar w:fldCharType="end"/>
            </w:r>
          </w:hyperlink>
        </w:p>
        <w:p w:rsidR="00E050FF" w:rsidRDefault="00672860">
          <w:pPr>
            <w:pStyle w:val="10"/>
            <w:tabs>
              <w:tab w:val="left" w:pos="440"/>
              <w:tab w:val="right" w:leader="underscore" w:pos="9350"/>
            </w:tabs>
            <w:rPr>
              <w:noProof/>
            </w:rPr>
          </w:pPr>
          <w:hyperlink w:anchor="_Toc418022682" w:history="1">
            <w:r w:rsidR="00E050FF" w:rsidRPr="0009441B">
              <w:rPr>
                <w:rStyle w:val="Hyperlink"/>
                <w:noProof/>
              </w:rPr>
              <w:t>3</w:t>
            </w:r>
            <w:r w:rsidR="00E050FF">
              <w:rPr>
                <w:noProof/>
              </w:rPr>
              <w:tab/>
            </w:r>
            <w:r w:rsidR="00E050FF" w:rsidRPr="0009441B">
              <w:rPr>
                <w:rStyle w:val="Hyperlink"/>
                <w:noProof/>
              </w:rPr>
              <w:t>CHAPTER  3</w:t>
            </w:r>
            <w:r w:rsidR="00E050FF">
              <w:rPr>
                <w:noProof/>
                <w:webHidden/>
              </w:rPr>
              <w:tab/>
            </w:r>
            <w:r>
              <w:rPr>
                <w:noProof/>
                <w:webHidden/>
              </w:rPr>
              <w:fldChar w:fldCharType="begin"/>
            </w:r>
            <w:r w:rsidR="00E050FF">
              <w:rPr>
                <w:noProof/>
                <w:webHidden/>
              </w:rPr>
              <w:instrText xml:space="preserve"> PAGEREF _Toc418022682 \h </w:instrText>
            </w:r>
            <w:r>
              <w:rPr>
                <w:noProof/>
                <w:webHidden/>
              </w:rPr>
            </w:r>
            <w:r>
              <w:rPr>
                <w:noProof/>
                <w:webHidden/>
              </w:rPr>
              <w:fldChar w:fldCharType="separate"/>
            </w:r>
            <w:r w:rsidR="00E050FF">
              <w:rPr>
                <w:noProof/>
                <w:webHidden/>
              </w:rPr>
              <w:t>14</w:t>
            </w:r>
            <w:r>
              <w:rPr>
                <w:noProof/>
                <w:webHidden/>
              </w:rPr>
              <w:fldChar w:fldCharType="end"/>
            </w:r>
          </w:hyperlink>
        </w:p>
        <w:p w:rsidR="00E050FF" w:rsidRDefault="00672860">
          <w:pPr>
            <w:pStyle w:val="20"/>
            <w:tabs>
              <w:tab w:val="left" w:pos="880"/>
              <w:tab w:val="right" w:leader="underscore" w:pos="9350"/>
            </w:tabs>
            <w:rPr>
              <w:noProof/>
            </w:rPr>
          </w:pPr>
          <w:hyperlink w:anchor="_Toc418022683" w:history="1">
            <w:r w:rsidR="00E050FF" w:rsidRPr="0009441B">
              <w:rPr>
                <w:rStyle w:val="Hyperlink"/>
                <w:noProof/>
              </w:rPr>
              <w:t>3.1</w:t>
            </w:r>
            <w:r w:rsidR="00E050FF">
              <w:rPr>
                <w:noProof/>
              </w:rPr>
              <w:tab/>
            </w:r>
            <w:r w:rsidR="00E050FF" w:rsidRPr="0009441B">
              <w:rPr>
                <w:rStyle w:val="Hyperlink"/>
                <w:noProof/>
              </w:rPr>
              <w:t>Hardware and components</w:t>
            </w:r>
            <w:r w:rsidR="00E050FF">
              <w:rPr>
                <w:noProof/>
                <w:webHidden/>
              </w:rPr>
              <w:tab/>
            </w:r>
            <w:r>
              <w:rPr>
                <w:noProof/>
                <w:webHidden/>
              </w:rPr>
              <w:fldChar w:fldCharType="begin"/>
            </w:r>
            <w:r w:rsidR="00E050FF">
              <w:rPr>
                <w:noProof/>
                <w:webHidden/>
              </w:rPr>
              <w:instrText xml:space="preserve"> PAGEREF _Toc418022683 \h </w:instrText>
            </w:r>
            <w:r>
              <w:rPr>
                <w:noProof/>
                <w:webHidden/>
              </w:rPr>
            </w:r>
            <w:r>
              <w:rPr>
                <w:noProof/>
                <w:webHidden/>
              </w:rPr>
              <w:fldChar w:fldCharType="separate"/>
            </w:r>
            <w:r w:rsidR="00E050FF">
              <w:rPr>
                <w:noProof/>
                <w:webHidden/>
              </w:rPr>
              <w:t>14</w:t>
            </w:r>
            <w:r>
              <w:rPr>
                <w:noProof/>
                <w:webHidden/>
              </w:rPr>
              <w:fldChar w:fldCharType="end"/>
            </w:r>
          </w:hyperlink>
        </w:p>
        <w:p w:rsidR="00E050FF" w:rsidRDefault="00672860">
          <w:pPr>
            <w:pStyle w:val="20"/>
            <w:tabs>
              <w:tab w:val="left" w:pos="880"/>
              <w:tab w:val="right" w:leader="underscore" w:pos="9350"/>
            </w:tabs>
            <w:rPr>
              <w:noProof/>
            </w:rPr>
          </w:pPr>
          <w:hyperlink w:anchor="_Toc418022684" w:history="1">
            <w:r w:rsidR="00E050FF" w:rsidRPr="0009441B">
              <w:rPr>
                <w:rStyle w:val="Hyperlink"/>
                <w:noProof/>
              </w:rPr>
              <w:t>3.2</w:t>
            </w:r>
            <w:r w:rsidR="00E050FF">
              <w:rPr>
                <w:noProof/>
              </w:rPr>
              <w:tab/>
            </w:r>
            <w:r w:rsidR="00E050FF" w:rsidRPr="0009441B">
              <w:rPr>
                <w:rStyle w:val="Hyperlink"/>
                <w:noProof/>
              </w:rPr>
              <w:t>The circuit in details</w:t>
            </w:r>
            <w:r w:rsidR="00E050FF">
              <w:rPr>
                <w:noProof/>
                <w:webHidden/>
              </w:rPr>
              <w:tab/>
            </w:r>
            <w:r>
              <w:rPr>
                <w:noProof/>
                <w:webHidden/>
              </w:rPr>
              <w:fldChar w:fldCharType="begin"/>
            </w:r>
            <w:r w:rsidR="00E050FF">
              <w:rPr>
                <w:noProof/>
                <w:webHidden/>
              </w:rPr>
              <w:instrText xml:space="preserve"> PAGEREF _Toc418022684 \h </w:instrText>
            </w:r>
            <w:r>
              <w:rPr>
                <w:noProof/>
                <w:webHidden/>
              </w:rPr>
            </w:r>
            <w:r>
              <w:rPr>
                <w:noProof/>
                <w:webHidden/>
              </w:rPr>
              <w:fldChar w:fldCharType="separate"/>
            </w:r>
            <w:r w:rsidR="00E050FF">
              <w:rPr>
                <w:noProof/>
                <w:webHidden/>
              </w:rPr>
              <w:t>15</w:t>
            </w:r>
            <w:r>
              <w:rPr>
                <w:noProof/>
                <w:webHidden/>
              </w:rPr>
              <w:fldChar w:fldCharType="end"/>
            </w:r>
          </w:hyperlink>
        </w:p>
        <w:p w:rsidR="00E050FF" w:rsidRDefault="00672860">
          <w:pPr>
            <w:pStyle w:val="10"/>
            <w:tabs>
              <w:tab w:val="left" w:pos="440"/>
              <w:tab w:val="right" w:leader="underscore" w:pos="9350"/>
            </w:tabs>
            <w:rPr>
              <w:noProof/>
            </w:rPr>
          </w:pPr>
          <w:hyperlink w:anchor="_Toc418022685" w:history="1">
            <w:r w:rsidR="00E050FF" w:rsidRPr="0009441B">
              <w:rPr>
                <w:rStyle w:val="Hyperlink"/>
                <w:noProof/>
              </w:rPr>
              <w:t>4</w:t>
            </w:r>
            <w:r w:rsidR="00E050FF">
              <w:rPr>
                <w:noProof/>
              </w:rPr>
              <w:tab/>
            </w:r>
            <w:r w:rsidR="00E050FF" w:rsidRPr="0009441B">
              <w:rPr>
                <w:rStyle w:val="Hyperlink"/>
                <w:noProof/>
              </w:rPr>
              <w:t>CHAPTER 4</w:t>
            </w:r>
            <w:r w:rsidR="00E050FF">
              <w:rPr>
                <w:noProof/>
                <w:webHidden/>
              </w:rPr>
              <w:tab/>
            </w:r>
            <w:r>
              <w:rPr>
                <w:noProof/>
                <w:webHidden/>
              </w:rPr>
              <w:fldChar w:fldCharType="begin"/>
            </w:r>
            <w:r w:rsidR="00E050FF">
              <w:rPr>
                <w:noProof/>
                <w:webHidden/>
              </w:rPr>
              <w:instrText xml:space="preserve"> PAGEREF _Toc418022685 \h </w:instrText>
            </w:r>
            <w:r>
              <w:rPr>
                <w:noProof/>
                <w:webHidden/>
              </w:rPr>
            </w:r>
            <w:r>
              <w:rPr>
                <w:noProof/>
                <w:webHidden/>
              </w:rPr>
              <w:fldChar w:fldCharType="separate"/>
            </w:r>
            <w:r w:rsidR="00E050FF">
              <w:rPr>
                <w:noProof/>
                <w:webHidden/>
              </w:rPr>
              <w:t>18</w:t>
            </w:r>
            <w:r>
              <w:rPr>
                <w:noProof/>
                <w:webHidden/>
              </w:rPr>
              <w:fldChar w:fldCharType="end"/>
            </w:r>
          </w:hyperlink>
        </w:p>
        <w:p w:rsidR="00E050FF" w:rsidRDefault="00672860">
          <w:pPr>
            <w:pStyle w:val="10"/>
            <w:tabs>
              <w:tab w:val="right" w:leader="underscore" w:pos="9350"/>
            </w:tabs>
            <w:rPr>
              <w:noProof/>
            </w:rPr>
          </w:pPr>
          <w:hyperlink w:anchor="_Toc418022686" w:history="1">
            <w:r w:rsidR="00E050FF" w:rsidRPr="0009441B">
              <w:rPr>
                <w:rStyle w:val="Hyperlink"/>
                <w:noProof/>
              </w:rPr>
              <w:t>Methodology</w:t>
            </w:r>
            <w:r w:rsidR="00E050FF">
              <w:rPr>
                <w:noProof/>
                <w:webHidden/>
              </w:rPr>
              <w:tab/>
            </w:r>
            <w:r>
              <w:rPr>
                <w:noProof/>
                <w:webHidden/>
              </w:rPr>
              <w:fldChar w:fldCharType="begin"/>
            </w:r>
            <w:r w:rsidR="00E050FF">
              <w:rPr>
                <w:noProof/>
                <w:webHidden/>
              </w:rPr>
              <w:instrText xml:space="preserve"> PAGEREF _Toc418022686 \h </w:instrText>
            </w:r>
            <w:r>
              <w:rPr>
                <w:noProof/>
                <w:webHidden/>
              </w:rPr>
            </w:r>
            <w:r>
              <w:rPr>
                <w:noProof/>
                <w:webHidden/>
              </w:rPr>
              <w:fldChar w:fldCharType="separate"/>
            </w:r>
            <w:r w:rsidR="00E050FF">
              <w:rPr>
                <w:noProof/>
                <w:webHidden/>
              </w:rPr>
              <w:t>18</w:t>
            </w:r>
            <w:r>
              <w:rPr>
                <w:noProof/>
                <w:webHidden/>
              </w:rPr>
              <w:fldChar w:fldCharType="end"/>
            </w:r>
          </w:hyperlink>
        </w:p>
        <w:p w:rsidR="00E050FF" w:rsidRDefault="00672860">
          <w:pPr>
            <w:pStyle w:val="10"/>
            <w:tabs>
              <w:tab w:val="left" w:pos="440"/>
              <w:tab w:val="right" w:leader="underscore" w:pos="9350"/>
            </w:tabs>
            <w:rPr>
              <w:noProof/>
            </w:rPr>
          </w:pPr>
          <w:hyperlink w:anchor="_Toc418022687" w:history="1">
            <w:r w:rsidR="00E050FF" w:rsidRPr="0009441B">
              <w:rPr>
                <w:rStyle w:val="Hyperlink"/>
                <w:noProof/>
              </w:rPr>
              <w:t>5</w:t>
            </w:r>
            <w:r w:rsidR="00E050FF">
              <w:rPr>
                <w:noProof/>
              </w:rPr>
              <w:tab/>
            </w:r>
            <w:r w:rsidR="00E050FF" w:rsidRPr="0009441B">
              <w:rPr>
                <w:rStyle w:val="Hyperlink"/>
                <w:noProof/>
              </w:rPr>
              <w:t>CHAPTER 5</w:t>
            </w:r>
            <w:r w:rsidR="00E050FF">
              <w:rPr>
                <w:noProof/>
                <w:webHidden/>
              </w:rPr>
              <w:tab/>
            </w:r>
            <w:r>
              <w:rPr>
                <w:noProof/>
                <w:webHidden/>
              </w:rPr>
              <w:fldChar w:fldCharType="begin"/>
            </w:r>
            <w:r w:rsidR="00E050FF">
              <w:rPr>
                <w:noProof/>
                <w:webHidden/>
              </w:rPr>
              <w:instrText xml:space="preserve"> PAGEREF _Toc418022687 \h </w:instrText>
            </w:r>
            <w:r>
              <w:rPr>
                <w:noProof/>
                <w:webHidden/>
              </w:rPr>
            </w:r>
            <w:r>
              <w:rPr>
                <w:noProof/>
                <w:webHidden/>
              </w:rPr>
              <w:fldChar w:fldCharType="separate"/>
            </w:r>
            <w:r w:rsidR="00E050FF">
              <w:rPr>
                <w:noProof/>
                <w:webHidden/>
              </w:rPr>
              <w:t>20</w:t>
            </w:r>
            <w:r>
              <w:rPr>
                <w:noProof/>
                <w:webHidden/>
              </w:rPr>
              <w:fldChar w:fldCharType="end"/>
            </w:r>
          </w:hyperlink>
        </w:p>
        <w:p w:rsidR="00E050FF" w:rsidRDefault="00672860">
          <w:pPr>
            <w:pStyle w:val="10"/>
            <w:tabs>
              <w:tab w:val="right" w:leader="underscore" w:pos="9350"/>
            </w:tabs>
            <w:rPr>
              <w:noProof/>
            </w:rPr>
          </w:pPr>
          <w:hyperlink w:anchor="_Toc418022688" w:history="1">
            <w:r w:rsidR="00E050FF" w:rsidRPr="0009441B">
              <w:rPr>
                <w:rStyle w:val="Hyperlink"/>
                <w:noProof/>
              </w:rPr>
              <w:t>Result and Analysis</w:t>
            </w:r>
            <w:r w:rsidR="00E050FF">
              <w:rPr>
                <w:noProof/>
                <w:webHidden/>
              </w:rPr>
              <w:tab/>
            </w:r>
            <w:r>
              <w:rPr>
                <w:noProof/>
                <w:webHidden/>
              </w:rPr>
              <w:fldChar w:fldCharType="begin"/>
            </w:r>
            <w:r w:rsidR="00E050FF">
              <w:rPr>
                <w:noProof/>
                <w:webHidden/>
              </w:rPr>
              <w:instrText xml:space="preserve"> PAGEREF _Toc418022688 \h </w:instrText>
            </w:r>
            <w:r>
              <w:rPr>
                <w:noProof/>
                <w:webHidden/>
              </w:rPr>
            </w:r>
            <w:r>
              <w:rPr>
                <w:noProof/>
                <w:webHidden/>
              </w:rPr>
              <w:fldChar w:fldCharType="separate"/>
            </w:r>
            <w:r w:rsidR="00E050FF">
              <w:rPr>
                <w:noProof/>
                <w:webHidden/>
              </w:rPr>
              <w:t>20</w:t>
            </w:r>
            <w:r>
              <w:rPr>
                <w:noProof/>
                <w:webHidden/>
              </w:rPr>
              <w:fldChar w:fldCharType="end"/>
            </w:r>
          </w:hyperlink>
        </w:p>
        <w:p w:rsidR="00E050FF" w:rsidRDefault="00672860">
          <w:pPr>
            <w:pStyle w:val="10"/>
            <w:tabs>
              <w:tab w:val="left" w:pos="440"/>
              <w:tab w:val="right" w:leader="underscore" w:pos="9350"/>
            </w:tabs>
            <w:rPr>
              <w:noProof/>
            </w:rPr>
          </w:pPr>
          <w:hyperlink w:anchor="_Toc418022689" w:history="1">
            <w:r w:rsidR="00E050FF" w:rsidRPr="0009441B">
              <w:rPr>
                <w:rStyle w:val="Hyperlink"/>
                <w:noProof/>
              </w:rPr>
              <w:t>6</w:t>
            </w:r>
            <w:r w:rsidR="00E050FF">
              <w:rPr>
                <w:noProof/>
              </w:rPr>
              <w:tab/>
            </w:r>
            <w:r w:rsidR="00E050FF" w:rsidRPr="0009441B">
              <w:rPr>
                <w:rStyle w:val="Hyperlink"/>
                <w:noProof/>
              </w:rPr>
              <w:t>CHAPTER 6</w:t>
            </w:r>
            <w:r w:rsidR="00E050FF">
              <w:rPr>
                <w:noProof/>
                <w:webHidden/>
              </w:rPr>
              <w:tab/>
            </w:r>
            <w:r>
              <w:rPr>
                <w:noProof/>
                <w:webHidden/>
              </w:rPr>
              <w:fldChar w:fldCharType="begin"/>
            </w:r>
            <w:r w:rsidR="00E050FF">
              <w:rPr>
                <w:noProof/>
                <w:webHidden/>
              </w:rPr>
              <w:instrText xml:space="preserve"> PAGEREF _Toc418022689 \h </w:instrText>
            </w:r>
            <w:r>
              <w:rPr>
                <w:noProof/>
                <w:webHidden/>
              </w:rPr>
            </w:r>
            <w:r>
              <w:rPr>
                <w:noProof/>
                <w:webHidden/>
              </w:rPr>
              <w:fldChar w:fldCharType="separate"/>
            </w:r>
            <w:r w:rsidR="00E050FF">
              <w:rPr>
                <w:noProof/>
                <w:webHidden/>
              </w:rPr>
              <w:t>24</w:t>
            </w:r>
            <w:r>
              <w:rPr>
                <w:noProof/>
                <w:webHidden/>
              </w:rPr>
              <w:fldChar w:fldCharType="end"/>
            </w:r>
          </w:hyperlink>
        </w:p>
        <w:p w:rsidR="00E050FF" w:rsidRDefault="00672860">
          <w:pPr>
            <w:pStyle w:val="10"/>
            <w:tabs>
              <w:tab w:val="right" w:leader="underscore" w:pos="9350"/>
            </w:tabs>
            <w:rPr>
              <w:noProof/>
            </w:rPr>
          </w:pPr>
          <w:hyperlink w:anchor="_Toc418022690" w:history="1">
            <w:r w:rsidR="00E050FF" w:rsidRPr="0009441B">
              <w:rPr>
                <w:rStyle w:val="Hyperlink"/>
                <w:noProof/>
              </w:rPr>
              <w:t>Technical and economic feasibility</w:t>
            </w:r>
            <w:r w:rsidR="00E050FF">
              <w:rPr>
                <w:noProof/>
                <w:webHidden/>
              </w:rPr>
              <w:tab/>
            </w:r>
            <w:r>
              <w:rPr>
                <w:noProof/>
                <w:webHidden/>
              </w:rPr>
              <w:fldChar w:fldCharType="begin"/>
            </w:r>
            <w:r w:rsidR="00E050FF">
              <w:rPr>
                <w:noProof/>
                <w:webHidden/>
              </w:rPr>
              <w:instrText xml:space="preserve"> PAGEREF _Toc418022690 \h </w:instrText>
            </w:r>
            <w:r>
              <w:rPr>
                <w:noProof/>
                <w:webHidden/>
              </w:rPr>
            </w:r>
            <w:r>
              <w:rPr>
                <w:noProof/>
                <w:webHidden/>
              </w:rPr>
              <w:fldChar w:fldCharType="separate"/>
            </w:r>
            <w:r w:rsidR="00E050FF">
              <w:rPr>
                <w:noProof/>
                <w:webHidden/>
              </w:rPr>
              <w:t>24</w:t>
            </w:r>
            <w:r>
              <w:rPr>
                <w:noProof/>
                <w:webHidden/>
              </w:rPr>
              <w:fldChar w:fldCharType="end"/>
            </w:r>
          </w:hyperlink>
        </w:p>
        <w:p w:rsidR="00E050FF" w:rsidRDefault="00672860">
          <w:pPr>
            <w:pStyle w:val="10"/>
            <w:tabs>
              <w:tab w:val="left" w:pos="440"/>
              <w:tab w:val="right" w:leader="underscore" w:pos="9350"/>
            </w:tabs>
            <w:rPr>
              <w:noProof/>
            </w:rPr>
          </w:pPr>
          <w:hyperlink w:anchor="_Toc418022691" w:history="1">
            <w:r w:rsidR="00E050FF" w:rsidRPr="0009441B">
              <w:rPr>
                <w:rStyle w:val="Hyperlink"/>
                <w:noProof/>
              </w:rPr>
              <w:t>7</w:t>
            </w:r>
            <w:r w:rsidR="00E050FF">
              <w:rPr>
                <w:noProof/>
              </w:rPr>
              <w:tab/>
            </w:r>
            <w:r w:rsidR="00E050FF" w:rsidRPr="0009441B">
              <w:rPr>
                <w:rStyle w:val="Hyperlink"/>
                <w:noProof/>
              </w:rPr>
              <w:t>CHAPTER 7</w:t>
            </w:r>
            <w:r w:rsidR="00E050FF">
              <w:rPr>
                <w:noProof/>
                <w:webHidden/>
              </w:rPr>
              <w:tab/>
            </w:r>
            <w:r>
              <w:rPr>
                <w:noProof/>
                <w:webHidden/>
              </w:rPr>
              <w:fldChar w:fldCharType="begin"/>
            </w:r>
            <w:r w:rsidR="00E050FF">
              <w:rPr>
                <w:noProof/>
                <w:webHidden/>
              </w:rPr>
              <w:instrText xml:space="preserve"> PAGEREF _Toc418022691 \h </w:instrText>
            </w:r>
            <w:r>
              <w:rPr>
                <w:noProof/>
                <w:webHidden/>
              </w:rPr>
            </w:r>
            <w:r>
              <w:rPr>
                <w:noProof/>
                <w:webHidden/>
              </w:rPr>
              <w:fldChar w:fldCharType="separate"/>
            </w:r>
            <w:r w:rsidR="00E050FF">
              <w:rPr>
                <w:noProof/>
                <w:webHidden/>
              </w:rPr>
              <w:t>25</w:t>
            </w:r>
            <w:r>
              <w:rPr>
                <w:noProof/>
                <w:webHidden/>
              </w:rPr>
              <w:fldChar w:fldCharType="end"/>
            </w:r>
          </w:hyperlink>
        </w:p>
        <w:p w:rsidR="00E050FF" w:rsidRDefault="00672860">
          <w:pPr>
            <w:pStyle w:val="10"/>
            <w:tabs>
              <w:tab w:val="right" w:leader="underscore" w:pos="9350"/>
            </w:tabs>
            <w:rPr>
              <w:noProof/>
            </w:rPr>
          </w:pPr>
          <w:hyperlink w:anchor="_Toc418022692" w:history="1">
            <w:r w:rsidR="00E050FF" w:rsidRPr="0009441B">
              <w:rPr>
                <w:rStyle w:val="Hyperlink"/>
                <w:noProof/>
              </w:rPr>
              <w:t>Conclusion and Recommendation</w:t>
            </w:r>
            <w:r w:rsidR="00E050FF">
              <w:rPr>
                <w:noProof/>
                <w:webHidden/>
              </w:rPr>
              <w:tab/>
            </w:r>
            <w:r>
              <w:rPr>
                <w:noProof/>
                <w:webHidden/>
              </w:rPr>
              <w:fldChar w:fldCharType="begin"/>
            </w:r>
            <w:r w:rsidR="00E050FF">
              <w:rPr>
                <w:noProof/>
                <w:webHidden/>
              </w:rPr>
              <w:instrText xml:space="preserve"> PAGEREF _Toc418022692 \h </w:instrText>
            </w:r>
            <w:r>
              <w:rPr>
                <w:noProof/>
                <w:webHidden/>
              </w:rPr>
            </w:r>
            <w:r>
              <w:rPr>
                <w:noProof/>
                <w:webHidden/>
              </w:rPr>
              <w:fldChar w:fldCharType="separate"/>
            </w:r>
            <w:r w:rsidR="00E050FF">
              <w:rPr>
                <w:noProof/>
                <w:webHidden/>
              </w:rPr>
              <w:t>25</w:t>
            </w:r>
            <w:r>
              <w:rPr>
                <w:noProof/>
                <w:webHidden/>
              </w:rPr>
              <w:fldChar w:fldCharType="end"/>
            </w:r>
          </w:hyperlink>
        </w:p>
        <w:p w:rsidR="00E050FF" w:rsidRDefault="00672860">
          <w:pPr>
            <w:pStyle w:val="10"/>
            <w:tabs>
              <w:tab w:val="left" w:pos="440"/>
              <w:tab w:val="right" w:leader="underscore" w:pos="9350"/>
            </w:tabs>
            <w:rPr>
              <w:noProof/>
            </w:rPr>
          </w:pPr>
          <w:hyperlink w:anchor="_Toc418022693" w:history="1">
            <w:r w:rsidR="00E050FF" w:rsidRPr="0009441B">
              <w:rPr>
                <w:rStyle w:val="Hyperlink"/>
                <w:noProof/>
              </w:rPr>
              <w:t>8</w:t>
            </w:r>
            <w:r w:rsidR="00E050FF">
              <w:rPr>
                <w:noProof/>
              </w:rPr>
              <w:tab/>
            </w:r>
            <w:r w:rsidR="00E050FF" w:rsidRPr="0009441B">
              <w:rPr>
                <w:rStyle w:val="Hyperlink"/>
                <w:noProof/>
              </w:rPr>
              <w:t>References</w:t>
            </w:r>
            <w:r w:rsidR="00E050FF">
              <w:rPr>
                <w:noProof/>
                <w:webHidden/>
              </w:rPr>
              <w:tab/>
            </w:r>
            <w:r>
              <w:rPr>
                <w:noProof/>
                <w:webHidden/>
              </w:rPr>
              <w:fldChar w:fldCharType="begin"/>
            </w:r>
            <w:r w:rsidR="00E050FF">
              <w:rPr>
                <w:noProof/>
                <w:webHidden/>
              </w:rPr>
              <w:instrText xml:space="preserve"> PAGEREF _Toc418022693 \h </w:instrText>
            </w:r>
            <w:r>
              <w:rPr>
                <w:noProof/>
                <w:webHidden/>
              </w:rPr>
            </w:r>
            <w:r>
              <w:rPr>
                <w:noProof/>
                <w:webHidden/>
              </w:rPr>
              <w:fldChar w:fldCharType="separate"/>
            </w:r>
            <w:r w:rsidR="00E050FF">
              <w:rPr>
                <w:noProof/>
                <w:webHidden/>
              </w:rPr>
              <w:t>26</w:t>
            </w:r>
            <w:r>
              <w:rPr>
                <w:noProof/>
                <w:webHidden/>
              </w:rPr>
              <w:fldChar w:fldCharType="end"/>
            </w:r>
          </w:hyperlink>
        </w:p>
        <w:p w:rsidR="00E050FF" w:rsidRDefault="00672860">
          <w:pPr>
            <w:pStyle w:val="10"/>
            <w:tabs>
              <w:tab w:val="right" w:leader="underscore" w:pos="9350"/>
            </w:tabs>
            <w:rPr>
              <w:noProof/>
            </w:rPr>
          </w:pPr>
          <w:hyperlink w:anchor="_Toc418022694" w:history="1">
            <w:r w:rsidR="00E050FF" w:rsidRPr="0009441B">
              <w:rPr>
                <w:rStyle w:val="Hyperlink"/>
                <w:noProof/>
              </w:rPr>
              <w:t>9  Appendix</w:t>
            </w:r>
            <w:r w:rsidR="00E050FF">
              <w:rPr>
                <w:noProof/>
                <w:webHidden/>
              </w:rPr>
              <w:tab/>
            </w:r>
            <w:r>
              <w:rPr>
                <w:noProof/>
                <w:webHidden/>
              </w:rPr>
              <w:fldChar w:fldCharType="begin"/>
            </w:r>
            <w:r w:rsidR="00E050FF">
              <w:rPr>
                <w:noProof/>
                <w:webHidden/>
              </w:rPr>
              <w:instrText xml:space="preserve"> PAGEREF _Toc418022694 \h </w:instrText>
            </w:r>
            <w:r>
              <w:rPr>
                <w:noProof/>
                <w:webHidden/>
              </w:rPr>
            </w:r>
            <w:r>
              <w:rPr>
                <w:noProof/>
                <w:webHidden/>
              </w:rPr>
              <w:fldChar w:fldCharType="separate"/>
            </w:r>
            <w:r w:rsidR="00E050FF">
              <w:rPr>
                <w:noProof/>
                <w:webHidden/>
              </w:rPr>
              <w:t>27</w:t>
            </w:r>
            <w:r>
              <w:rPr>
                <w:noProof/>
                <w:webHidden/>
              </w:rPr>
              <w:fldChar w:fldCharType="end"/>
            </w:r>
          </w:hyperlink>
        </w:p>
        <w:p w:rsidR="00E050FF" w:rsidRDefault="00672860">
          <w:pPr>
            <w:pStyle w:val="20"/>
            <w:tabs>
              <w:tab w:val="right" w:leader="underscore" w:pos="9350"/>
            </w:tabs>
            <w:rPr>
              <w:noProof/>
            </w:rPr>
          </w:pPr>
          <w:hyperlink w:anchor="_Toc418022695" w:history="1">
            <w:r w:rsidR="00E050FF" w:rsidRPr="0009441B">
              <w:rPr>
                <w:rStyle w:val="Hyperlink"/>
                <w:rFonts w:asciiTheme="majorHAnsi" w:hAnsiTheme="majorHAnsi" w:cstheme="majorBidi"/>
                <w:b/>
                <w:bCs/>
                <w:noProof/>
              </w:rPr>
              <w:t>Appendix A</w:t>
            </w:r>
            <w:r w:rsidR="00E050FF">
              <w:rPr>
                <w:noProof/>
                <w:webHidden/>
              </w:rPr>
              <w:tab/>
            </w:r>
            <w:r>
              <w:rPr>
                <w:noProof/>
                <w:webHidden/>
              </w:rPr>
              <w:fldChar w:fldCharType="begin"/>
            </w:r>
            <w:r w:rsidR="00E050FF">
              <w:rPr>
                <w:noProof/>
                <w:webHidden/>
              </w:rPr>
              <w:instrText xml:space="preserve"> PAGEREF _Toc418022695 \h </w:instrText>
            </w:r>
            <w:r>
              <w:rPr>
                <w:noProof/>
                <w:webHidden/>
              </w:rPr>
            </w:r>
            <w:r>
              <w:rPr>
                <w:noProof/>
                <w:webHidden/>
              </w:rPr>
              <w:fldChar w:fldCharType="separate"/>
            </w:r>
            <w:r w:rsidR="00E050FF">
              <w:rPr>
                <w:noProof/>
                <w:webHidden/>
              </w:rPr>
              <w:t>27</w:t>
            </w:r>
            <w:r>
              <w:rPr>
                <w:noProof/>
                <w:webHidden/>
              </w:rPr>
              <w:fldChar w:fldCharType="end"/>
            </w:r>
          </w:hyperlink>
        </w:p>
        <w:p w:rsidR="00950A15" w:rsidRDefault="00672860">
          <w:r>
            <w:rPr>
              <w:b/>
              <w:bCs/>
              <w:noProof/>
            </w:rPr>
            <w:fldChar w:fldCharType="end"/>
          </w:r>
        </w:p>
      </w:sdtContent>
    </w:sdt>
    <w:p w:rsidR="00CD66D2" w:rsidRDefault="00CD66D2">
      <w:pPr>
        <w:rPr>
          <w:rFonts w:asciiTheme="majorHAnsi" w:hAnsiTheme="majorHAnsi"/>
          <w:b/>
          <w:bCs/>
          <w:color w:val="000000" w:themeColor="text1"/>
          <w:sz w:val="20"/>
          <w:szCs w:val="20"/>
        </w:rPr>
      </w:pPr>
      <w:r>
        <w:rPr>
          <w:rFonts w:asciiTheme="majorHAnsi" w:hAnsiTheme="majorHAnsi"/>
          <w:b/>
          <w:bCs/>
          <w:i/>
          <w:iCs/>
          <w:color w:val="000000" w:themeColor="text1"/>
          <w:szCs w:val="20"/>
        </w:rPr>
        <w:br w:type="page"/>
      </w:r>
    </w:p>
    <w:p w:rsidR="007905BD" w:rsidRPr="007905BD" w:rsidRDefault="007905BD" w:rsidP="007905BD">
      <w:pPr>
        <w:rPr>
          <w:rFonts w:asciiTheme="majorBidi" w:hAnsiTheme="majorBidi" w:cstheme="majorBidi"/>
          <w:b/>
          <w:bCs/>
          <w:color w:val="1F497D" w:themeColor="text2"/>
          <w:sz w:val="28"/>
          <w:szCs w:val="28"/>
        </w:rPr>
      </w:pPr>
      <w:r w:rsidRPr="007905BD">
        <w:rPr>
          <w:rFonts w:asciiTheme="majorBidi" w:hAnsiTheme="majorBidi" w:cstheme="majorBidi"/>
          <w:b/>
          <w:bCs/>
          <w:color w:val="1F497D" w:themeColor="text2"/>
          <w:sz w:val="28"/>
          <w:szCs w:val="28"/>
        </w:rPr>
        <w:lastRenderedPageBreak/>
        <w:t xml:space="preserve">Table of figures </w:t>
      </w:r>
    </w:p>
    <w:p w:rsidR="00AA76B2" w:rsidRDefault="00672860">
      <w:pPr>
        <w:pStyle w:val="aa"/>
        <w:tabs>
          <w:tab w:val="right" w:leader="underscore" w:pos="9350"/>
        </w:tabs>
        <w:rPr>
          <w:rFonts w:cstheme="minorBidi"/>
          <w:i w:val="0"/>
          <w:iCs w:val="0"/>
          <w:noProof/>
          <w:sz w:val="22"/>
          <w:szCs w:val="22"/>
        </w:rPr>
      </w:pPr>
      <w:r w:rsidRPr="00672860">
        <w:rPr>
          <w:rFonts w:asciiTheme="majorHAnsi" w:hAnsiTheme="majorHAnsi"/>
          <w:caps/>
          <w:color w:val="000000" w:themeColor="text1"/>
          <w:sz w:val="24"/>
        </w:rPr>
        <w:fldChar w:fldCharType="begin"/>
      </w:r>
      <w:r w:rsidR="00950A15">
        <w:rPr>
          <w:rFonts w:asciiTheme="majorHAnsi" w:hAnsiTheme="majorHAnsi"/>
          <w:caps/>
          <w:color w:val="000000" w:themeColor="text1"/>
          <w:sz w:val="24"/>
        </w:rPr>
        <w:instrText xml:space="preserve"> TOC \h \z \c "Figure" </w:instrText>
      </w:r>
      <w:r w:rsidRPr="00672860">
        <w:rPr>
          <w:rFonts w:asciiTheme="majorHAnsi" w:hAnsiTheme="majorHAnsi"/>
          <w:caps/>
          <w:color w:val="000000" w:themeColor="text1"/>
          <w:sz w:val="24"/>
        </w:rPr>
        <w:fldChar w:fldCharType="separate"/>
      </w:r>
      <w:hyperlink w:anchor="_Toc418076370" w:history="1">
        <w:r w:rsidR="00AA76B2" w:rsidRPr="00634A76">
          <w:rPr>
            <w:rStyle w:val="Hyperlink"/>
            <w:noProof/>
          </w:rPr>
          <w:t>Figure 1 improper parking</w:t>
        </w:r>
        <w:r w:rsidR="00AA76B2">
          <w:rPr>
            <w:noProof/>
            <w:webHidden/>
          </w:rPr>
          <w:tab/>
        </w:r>
        <w:r w:rsidR="00AA76B2">
          <w:rPr>
            <w:rStyle w:val="Hyperlink"/>
            <w:noProof/>
            <w:rtl/>
          </w:rPr>
          <w:fldChar w:fldCharType="begin"/>
        </w:r>
        <w:r w:rsidR="00AA76B2">
          <w:rPr>
            <w:noProof/>
            <w:webHidden/>
          </w:rPr>
          <w:instrText xml:space="preserve"> PAGEREF _Toc418076370 \h </w:instrText>
        </w:r>
        <w:r w:rsidR="00AA76B2">
          <w:rPr>
            <w:rStyle w:val="Hyperlink"/>
            <w:noProof/>
            <w:rtl/>
          </w:rPr>
        </w:r>
        <w:r w:rsidR="00AA76B2">
          <w:rPr>
            <w:rStyle w:val="Hyperlink"/>
            <w:noProof/>
            <w:rtl/>
          </w:rPr>
          <w:fldChar w:fldCharType="separate"/>
        </w:r>
        <w:r w:rsidR="00AA76B2">
          <w:rPr>
            <w:noProof/>
            <w:webHidden/>
          </w:rPr>
          <w:t>2</w:t>
        </w:r>
        <w:r w:rsidR="00AA76B2">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71" w:history="1">
        <w:r w:rsidRPr="00634A76">
          <w:rPr>
            <w:rStyle w:val="Hyperlink"/>
            <w:rFonts w:asciiTheme="majorBidi" w:hAnsiTheme="majorBidi" w:cstheme="majorBidi"/>
            <w:noProof/>
          </w:rPr>
          <w:t>Figure 2the system features</w:t>
        </w:r>
        <w:r>
          <w:rPr>
            <w:noProof/>
            <w:webHidden/>
          </w:rPr>
          <w:tab/>
        </w:r>
        <w:r>
          <w:rPr>
            <w:rStyle w:val="Hyperlink"/>
            <w:noProof/>
            <w:rtl/>
          </w:rPr>
          <w:fldChar w:fldCharType="begin"/>
        </w:r>
        <w:r>
          <w:rPr>
            <w:noProof/>
            <w:webHidden/>
          </w:rPr>
          <w:instrText xml:space="preserve"> PAGEREF _Toc418076371 \h </w:instrText>
        </w:r>
        <w:r>
          <w:rPr>
            <w:rStyle w:val="Hyperlink"/>
            <w:noProof/>
            <w:rtl/>
          </w:rPr>
        </w:r>
        <w:r>
          <w:rPr>
            <w:rStyle w:val="Hyperlink"/>
            <w:noProof/>
            <w:rtl/>
          </w:rPr>
          <w:fldChar w:fldCharType="separate"/>
        </w:r>
        <w:r>
          <w:rPr>
            <w:noProof/>
            <w:webHidden/>
          </w:rPr>
          <w:t>3</w:t>
        </w:r>
        <w:r>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72" w:history="1">
        <w:r w:rsidRPr="00634A76">
          <w:rPr>
            <w:rStyle w:val="Hyperlink"/>
            <w:noProof/>
          </w:rPr>
          <w:t>Figure 3ultrasonic sensor principle of operation</w:t>
        </w:r>
        <w:r>
          <w:rPr>
            <w:noProof/>
            <w:webHidden/>
          </w:rPr>
          <w:tab/>
        </w:r>
        <w:r>
          <w:rPr>
            <w:rStyle w:val="Hyperlink"/>
            <w:noProof/>
            <w:rtl/>
          </w:rPr>
          <w:fldChar w:fldCharType="begin"/>
        </w:r>
        <w:r>
          <w:rPr>
            <w:noProof/>
            <w:webHidden/>
          </w:rPr>
          <w:instrText xml:space="preserve"> PAGEREF _Toc418076372 \h </w:instrText>
        </w:r>
        <w:r>
          <w:rPr>
            <w:rStyle w:val="Hyperlink"/>
            <w:noProof/>
            <w:rtl/>
          </w:rPr>
        </w:r>
        <w:r>
          <w:rPr>
            <w:rStyle w:val="Hyperlink"/>
            <w:noProof/>
            <w:rtl/>
          </w:rPr>
          <w:fldChar w:fldCharType="separate"/>
        </w:r>
        <w:r>
          <w:rPr>
            <w:noProof/>
            <w:webHidden/>
          </w:rPr>
          <w:t>4</w:t>
        </w:r>
        <w:r>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73" w:history="1">
        <w:r w:rsidRPr="00634A76">
          <w:rPr>
            <w:rStyle w:val="Hyperlink"/>
            <w:noProof/>
          </w:rPr>
          <w:t>Figure 4 how the ultrasonic system work</w:t>
        </w:r>
        <w:r>
          <w:rPr>
            <w:noProof/>
            <w:webHidden/>
          </w:rPr>
          <w:tab/>
        </w:r>
        <w:r>
          <w:rPr>
            <w:rStyle w:val="Hyperlink"/>
            <w:noProof/>
            <w:rtl/>
          </w:rPr>
          <w:fldChar w:fldCharType="begin"/>
        </w:r>
        <w:r>
          <w:rPr>
            <w:noProof/>
            <w:webHidden/>
          </w:rPr>
          <w:instrText xml:space="preserve"> PAGEREF _Toc418076373 \h </w:instrText>
        </w:r>
        <w:r>
          <w:rPr>
            <w:rStyle w:val="Hyperlink"/>
            <w:noProof/>
            <w:rtl/>
          </w:rPr>
        </w:r>
        <w:r>
          <w:rPr>
            <w:rStyle w:val="Hyperlink"/>
            <w:noProof/>
            <w:rtl/>
          </w:rPr>
          <w:fldChar w:fldCharType="separate"/>
        </w:r>
        <w:r>
          <w:rPr>
            <w:noProof/>
            <w:webHidden/>
          </w:rPr>
          <w:t>4</w:t>
        </w:r>
        <w:r>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74" w:history="1">
        <w:r w:rsidRPr="00634A76">
          <w:rPr>
            <w:rStyle w:val="Hyperlink"/>
            <w:noProof/>
          </w:rPr>
          <w:t>Figure 5Agent based parking assistance system.</w:t>
        </w:r>
        <w:r>
          <w:rPr>
            <w:noProof/>
            <w:webHidden/>
          </w:rPr>
          <w:tab/>
        </w:r>
        <w:r>
          <w:rPr>
            <w:rStyle w:val="Hyperlink"/>
            <w:noProof/>
            <w:rtl/>
          </w:rPr>
          <w:fldChar w:fldCharType="begin"/>
        </w:r>
        <w:r>
          <w:rPr>
            <w:noProof/>
            <w:webHidden/>
          </w:rPr>
          <w:instrText xml:space="preserve"> PAGEREF _Toc418076374 \h </w:instrText>
        </w:r>
        <w:r>
          <w:rPr>
            <w:rStyle w:val="Hyperlink"/>
            <w:noProof/>
            <w:rtl/>
          </w:rPr>
        </w:r>
        <w:r>
          <w:rPr>
            <w:rStyle w:val="Hyperlink"/>
            <w:noProof/>
            <w:rtl/>
          </w:rPr>
          <w:fldChar w:fldCharType="separate"/>
        </w:r>
        <w:r>
          <w:rPr>
            <w:noProof/>
            <w:webHidden/>
          </w:rPr>
          <w:t>6</w:t>
        </w:r>
        <w:r>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75" w:history="1">
        <w:r w:rsidRPr="00634A76">
          <w:rPr>
            <w:rStyle w:val="Hyperlink"/>
            <w:noProof/>
          </w:rPr>
          <w:t>Figure 6[Vehicular communication-based smart parking technique.</w:t>
        </w:r>
        <w:r>
          <w:rPr>
            <w:noProof/>
            <w:webHidden/>
          </w:rPr>
          <w:tab/>
        </w:r>
        <w:r>
          <w:rPr>
            <w:rStyle w:val="Hyperlink"/>
            <w:noProof/>
            <w:rtl/>
          </w:rPr>
          <w:fldChar w:fldCharType="begin"/>
        </w:r>
        <w:r>
          <w:rPr>
            <w:noProof/>
            <w:webHidden/>
          </w:rPr>
          <w:instrText xml:space="preserve"> PAGEREF _Toc418076375 \h </w:instrText>
        </w:r>
        <w:r>
          <w:rPr>
            <w:rStyle w:val="Hyperlink"/>
            <w:noProof/>
            <w:rtl/>
          </w:rPr>
        </w:r>
        <w:r>
          <w:rPr>
            <w:rStyle w:val="Hyperlink"/>
            <w:noProof/>
            <w:rtl/>
          </w:rPr>
          <w:fldChar w:fldCharType="separate"/>
        </w:r>
        <w:r>
          <w:rPr>
            <w:noProof/>
            <w:webHidden/>
          </w:rPr>
          <w:t>7</w:t>
        </w:r>
        <w:r>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76" w:history="1">
        <w:r w:rsidRPr="00634A76">
          <w:rPr>
            <w:rStyle w:val="Hyperlink"/>
            <w:noProof/>
          </w:rPr>
          <w:t>Figure 7wifi system SPS</w:t>
        </w:r>
        <w:r>
          <w:rPr>
            <w:noProof/>
            <w:webHidden/>
          </w:rPr>
          <w:tab/>
        </w:r>
        <w:r>
          <w:rPr>
            <w:rStyle w:val="Hyperlink"/>
            <w:noProof/>
            <w:rtl/>
          </w:rPr>
          <w:fldChar w:fldCharType="begin"/>
        </w:r>
        <w:r>
          <w:rPr>
            <w:noProof/>
            <w:webHidden/>
          </w:rPr>
          <w:instrText xml:space="preserve"> PAGEREF _Toc418076376 \h </w:instrText>
        </w:r>
        <w:r>
          <w:rPr>
            <w:rStyle w:val="Hyperlink"/>
            <w:noProof/>
            <w:rtl/>
          </w:rPr>
        </w:r>
        <w:r>
          <w:rPr>
            <w:rStyle w:val="Hyperlink"/>
            <w:noProof/>
            <w:rtl/>
          </w:rPr>
          <w:fldChar w:fldCharType="separate"/>
        </w:r>
        <w:r>
          <w:rPr>
            <w:noProof/>
            <w:webHidden/>
          </w:rPr>
          <w:t>9</w:t>
        </w:r>
        <w:r>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77" w:history="1">
        <w:r w:rsidRPr="00634A76">
          <w:rPr>
            <w:rStyle w:val="Hyperlink"/>
            <w:noProof/>
          </w:rPr>
          <w:t>Figure 8 LCD view</w:t>
        </w:r>
        <w:r>
          <w:rPr>
            <w:noProof/>
            <w:webHidden/>
          </w:rPr>
          <w:tab/>
        </w:r>
        <w:r>
          <w:rPr>
            <w:rStyle w:val="Hyperlink"/>
            <w:noProof/>
            <w:rtl/>
          </w:rPr>
          <w:fldChar w:fldCharType="begin"/>
        </w:r>
        <w:r>
          <w:rPr>
            <w:noProof/>
            <w:webHidden/>
          </w:rPr>
          <w:instrText xml:space="preserve"> PAGEREF _Toc418076377 \h </w:instrText>
        </w:r>
        <w:r>
          <w:rPr>
            <w:rStyle w:val="Hyperlink"/>
            <w:noProof/>
            <w:rtl/>
          </w:rPr>
        </w:r>
        <w:r>
          <w:rPr>
            <w:rStyle w:val="Hyperlink"/>
            <w:noProof/>
            <w:rtl/>
          </w:rPr>
          <w:fldChar w:fldCharType="separate"/>
        </w:r>
        <w:r>
          <w:rPr>
            <w:noProof/>
            <w:webHidden/>
          </w:rPr>
          <w:t>10</w:t>
        </w:r>
        <w:r>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78" w:history="1">
        <w:r w:rsidRPr="00634A76">
          <w:rPr>
            <w:rStyle w:val="Hyperlink"/>
            <w:noProof/>
          </w:rPr>
          <w:t>Figure 9 Ultra sonic sensor</w:t>
        </w:r>
        <w:r>
          <w:rPr>
            <w:noProof/>
            <w:webHidden/>
          </w:rPr>
          <w:tab/>
        </w:r>
        <w:r>
          <w:rPr>
            <w:rStyle w:val="Hyperlink"/>
            <w:noProof/>
            <w:rtl/>
          </w:rPr>
          <w:fldChar w:fldCharType="begin"/>
        </w:r>
        <w:r>
          <w:rPr>
            <w:noProof/>
            <w:webHidden/>
          </w:rPr>
          <w:instrText xml:space="preserve"> PAGEREF _Toc418076378 \h </w:instrText>
        </w:r>
        <w:r>
          <w:rPr>
            <w:rStyle w:val="Hyperlink"/>
            <w:noProof/>
            <w:rtl/>
          </w:rPr>
        </w:r>
        <w:r>
          <w:rPr>
            <w:rStyle w:val="Hyperlink"/>
            <w:noProof/>
            <w:rtl/>
          </w:rPr>
          <w:fldChar w:fldCharType="separate"/>
        </w:r>
        <w:r>
          <w:rPr>
            <w:noProof/>
            <w:webHidden/>
          </w:rPr>
          <w:t>11</w:t>
        </w:r>
        <w:r>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79" w:history="1">
        <w:r w:rsidRPr="00634A76">
          <w:rPr>
            <w:rStyle w:val="Hyperlink"/>
            <w:noProof/>
          </w:rPr>
          <w:t>Figure 10 Principle of operation of the ultrasonic sensor</w:t>
        </w:r>
        <w:r>
          <w:rPr>
            <w:noProof/>
            <w:webHidden/>
          </w:rPr>
          <w:tab/>
        </w:r>
        <w:r>
          <w:rPr>
            <w:rStyle w:val="Hyperlink"/>
            <w:noProof/>
            <w:rtl/>
          </w:rPr>
          <w:fldChar w:fldCharType="begin"/>
        </w:r>
        <w:r>
          <w:rPr>
            <w:noProof/>
            <w:webHidden/>
          </w:rPr>
          <w:instrText xml:space="preserve"> PAGEREF _Toc418076379 \h </w:instrText>
        </w:r>
        <w:r>
          <w:rPr>
            <w:rStyle w:val="Hyperlink"/>
            <w:noProof/>
            <w:rtl/>
          </w:rPr>
        </w:r>
        <w:r>
          <w:rPr>
            <w:rStyle w:val="Hyperlink"/>
            <w:noProof/>
            <w:rtl/>
          </w:rPr>
          <w:fldChar w:fldCharType="separate"/>
        </w:r>
        <w:r>
          <w:rPr>
            <w:noProof/>
            <w:webHidden/>
          </w:rPr>
          <w:t>12</w:t>
        </w:r>
        <w:r>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80" w:history="1">
        <w:r w:rsidRPr="00634A76">
          <w:rPr>
            <w:rStyle w:val="Hyperlink"/>
            <w:noProof/>
          </w:rPr>
          <w:t>Figure 11 Principle of operation of the ultrasonic sensor</w:t>
        </w:r>
        <w:r>
          <w:rPr>
            <w:noProof/>
            <w:webHidden/>
          </w:rPr>
          <w:tab/>
        </w:r>
        <w:r>
          <w:rPr>
            <w:rStyle w:val="Hyperlink"/>
            <w:noProof/>
            <w:rtl/>
          </w:rPr>
          <w:fldChar w:fldCharType="begin"/>
        </w:r>
        <w:r>
          <w:rPr>
            <w:noProof/>
            <w:webHidden/>
          </w:rPr>
          <w:instrText xml:space="preserve"> PAGEREF _Toc418076380 \h </w:instrText>
        </w:r>
        <w:r>
          <w:rPr>
            <w:rStyle w:val="Hyperlink"/>
            <w:noProof/>
            <w:rtl/>
          </w:rPr>
        </w:r>
        <w:r>
          <w:rPr>
            <w:rStyle w:val="Hyperlink"/>
            <w:noProof/>
            <w:rtl/>
          </w:rPr>
          <w:fldChar w:fldCharType="separate"/>
        </w:r>
        <w:r>
          <w:rPr>
            <w:noProof/>
            <w:webHidden/>
          </w:rPr>
          <w:t>12</w:t>
        </w:r>
        <w:r>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81" w:history="1">
        <w:r w:rsidRPr="00634A76">
          <w:rPr>
            <w:rStyle w:val="Hyperlink"/>
            <w:noProof/>
          </w:rPr>
          <w:t>Figure 12</w:t>
        </w:r>
        <w:r>
          <w:rPr>
            <w:noProof/>
            <w:webHidden/>
          </w:rPr>
          <w:tab/>
        </w:r>
        <w:r>
          <w:rPr>
            <w:rStyle w:val="Hyperlink"/>
            <w:noProof/>
            <w:rtl/>
          </w:rPr>
          <w:fldChar w:fldCharType="begin"/>
        </w:r>
        <w:r>
          <w:rPr>
            <w:noProof/>
            <w:webHidden/>
          </w:rPr>
          <w:instrText xml:space="preserve"> PAGEREF _Toc418076381 \h </w:instrText>
        </w:r>
        <w:r>
          <w:rPr>
            <w:rStyle w:val="Hyperlink"/>
            <w:noProof/>
            <w:rtl/>
          </w:rPr>
        </w:r>
        <w:r>
          <w:rPr>
            <w:rStyle w:val="Hyperlink"/>
            <w:noProof/>
            <w:rtl/>
          </w:rPr>
          <w:fldChar w:fldCharType="separate"/>
        </w:r>
        <w:r>
          <w:rPr>
            <w:noProof/>
            <w:webHidden/>
          </w:rPr>
          <w:t>13</w:t>
        </w:r>
        <w:r>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82" w:history="1">
        <w:r w:rsidRPr="00634A76">
          <w:rPr>
            <w:rStyle w:val="Hyperlink"/>
            <w:noProof/>
          </w:rPr>
          <w:t>Figure 13</w:t>
        </w:r>
        <w:r w:rsidRPr="00634A76">
          <w:rPr>
            <w:rStyle w:val="Hyperlink"/>
            <w:rFonts w:asciiTheme="majorHAnsi" w:hAnsiTheme="majorHAnsi"/>
            <w:noProof/>
          </w:rPr>
          <w:t>-design circuit</w:t>
        </w:r>
        <w:r>
          <w:rPr>
            <w:noProof/>
            <w:webHidden/>
          </w:rPr>
          <w:tab/>
        </w:r>
        <w:r>
          <w:rPr>
            <w:rStyle w:val="Hyperlink"/>
            <w:noProof/>
            <w:rtl/>
          </w:rPr>
          <w:fldChar w:fldCharType="begin"/>
        </w:r>
        <w:r>
          <w:rPr>
            <w:noProof/>
            <w:webHidden/>
          </w:rPr>
          <w:instrText xml:space="preserve"> PAGEREF _Toc418076382 \h </w:instrText>
        </w:r>
        <w:r>
          <w:rPr>
            <w:rStyle w:val="Hyperlink"/>
            <w:noProof/>
            <w:rtl/>
          </w:rPr>
        </w:r>
        <w:r>
          <w:rPr>
            <w:rStyle w:val="Hyperlink"/>
            <w:noProof/>
            <w:rtl/>
          </w:rPr>
          <w:fldChar w:fldCharType="separate"/>
        </w:r>
        <w:r>
          <w:rPr>
            <w:noProof/>
            <w:webHidden/>
          </w:rPr>
          <w:t>14</w:t>
        </w:r>
        <w:r>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83" w:history="1">
        <w:r w:rsidRPr="00634A76">
          <w:rPr>
            <w:rStyle w:val="Hyperlink"/>
            <w:noProof/>
          </w:rPr>
          <w:t>Figure 14-sensor with arduino</w:t>
        </w:r>
        <w:r>
          <w:rPr>
            <w:noProof/>
            <w:webHidden/>
          </w:rPr>
          <w:tab/>
        </w:r>
        <w:r>
          <w:rPr>
            <w:rStyle w:val="Hyperlink"/>
            <w:noProof/>
            <w:rtl/>
          </w:rPr>
          <w:fldChar w:fldCharType="begin"/>
        </w:r>
        <w:r>
          <w:rPr>
            <w:noProof/>
            <w:webHidden/>
          </w:rPr>
          <w:instrText xml:space="preserve"> PAGEREF _Toc418076383 \h </w:instrText>
        </w:r>
        <w:r>
          <w:rPr>
            <w:rStyle w:val="Hyperlink"/>
            <w:noProof/>
            <w:rtl/>
          </w:rPr>
        </w:r>
        <w:r>
          <w:rPr>
            <w:rStyle w:val="Hyperlink"/>
            <w:noProof/>
            <w:rtl/>
          </w:rPr>
          <w:fldChar w:fldCharType="separate"/>
        </w:r>
        <w:r>
          <w:rPr>
            <w:noProof/>
            <w:webHidden/>
          </w:rPr>
          <w:t>15</w:t>
        </w:r>
        <w:r>
          <w:rPr>
            <w:rStyle w:val="Hyperlink"/>
            <w:noProof/>
            <w:rtl/>
          </w:rPr>
          <w:fldChar w:fldCharType="end"/>
        </w:r>
      </w:hyperlink>
    </w:p>
    <w:p w:rsidR="00AA76B2" w:rsidRDefault="00AA76B2">
      <w:pPr>
        <w:pStyle w:val="aa"/>
        <w:tabs>
          <w:tab w:val="right" w:leader="underscore" w:pos="9350"/>
        </w:tabs>
        <w:rPr>
          <w:rFonts w:cstheme="minorBidi"/>
          <w:i w:val="0"/>
          <w:iCs w:val="0"/>
          <w:noProof/>
          <w:sz w:val="22"/>
          <w:szCs w:val="22"/>
        </w:rPr>
      </w:pPr>
      <w:hyperlink w:anchor="_Toc418076384" w:history="1">
        <w:r w:rsidRPr="00634A76">
          <w:rPr>
            <w:rStyle w:val="Hyperlink"/>
            <w:noProof/>
          </w:rPr>
          <w:t>Figure 15-arduino circut</w:t>
        </w:r>
        <w:r>
          <w:rPr>
            <w:noProof/>
            <w:webHidden/>
          </w:rPr>
          <w:tab/>
        </w:r>
        <w:r>
          <w:rPr>
            <w:rStyle w:val="Hyperlink"/>
            <w:noProof/>
            <w:rtl/>
          </w:rPr>
          <w:fldChar w:fldCharType="begin"/>
        </w:r>
        <w:r>
          <w:rPr>
            <w:noProof/>
            <w:webHidden/>
          </w:rPr>
          <w:instrText xml:space="preserve"> PAGEREF _Toc418076384 \h </w:instrText>
        </w:r>
        <w:r>
          <w:rPr>
            <w:rStyle w:val="Hyperlink"/>
            <w:noProof/>
            <w:rtl/>
          </w:rPr>
        </w:r>
        <w:r>
          <w:rPr>
            <w:rStyle w:val="Hyperlink"/>
            <w:noProof/>
            <w:rtl/>
          </w:rPr>
          <w:fldChar w:fldCharType="separate"/>
        </w:r>
        <w:r>
          <w:rPr>
            <w:noProof/>
            <w:webHidden/>
          </w:rPr>
          <w:t>16</w:t>
        </w:r>
        <w:r>
          <w:rPr>
            <w:rStyle w:val="Hyperlink"/>
            <w:noProof/>
            <w:rtl/>
          </w:rPr>
          <w:fldChar w:fldCharType="end"/>
        </w:r>
      </w:hyperlink>
    </w:p>
    <w:p w:rsidR="00CD66D2" w:rsidRDefault="00672860" w:rsidP="004450EE">
      <w:pPr>
        <w:pStyle w:val="1"/>
        <w:numPr>
          <w:ilvl w:val="0"/>
          <w:numId w:val="0"/>
        </w:numPr>
        <w:ind w:left="432"/>
      </w:pPr>
      <w:r>
        <w:rPr>
          <w:rFonts w:cs="Times New Roman"/>
          <w:caps/>
          <w:color w:val="000000" w:themeColor="text1"/>
          <w:sz w:val="24"/>
          <w:szCs w:val="24"/>
        </w:rPr>
        <w:fldChar w:fldCharType="end"/>
      </w:r>
      <w:r w:rsidR="00CD66D2">
        <w:br w:type="page"/>
      </w: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C33B48" w:rsidRDefault="00C33B48" w:rsidP="00655CDB">
      <w:pPr>
        <w:rPr>
          <w:rFonts w:asciiTheme="majorHAnsi" w:hAnsiTheme="majorHAnsi"/>
          <w:b/>
          <w:bCs/>
          <w:color w:val="923E6A"/>
          <w:sz w:val="36"/>
          <w:szCs w:val="36"/>
        </w:rPr>
      </w:pPr>
    </w:p>
    <w:p w:rsidR="00655CDB" w:rsidRDefault="00655CDB" w:rsidP="00655CDB">
      <w:pPr>
        <w:rPr>
          <w:rFonts w:asciiTheme="majorHAnsi" w:hAnsiTheme="majorHAnsi"/>
          <w:b/>
          <w:bCs/>
          <w:color w:val="923E6A"/>
          <w:sz w:val="36"/>
          <w:szCs w:val="36"/>
        </w:rPr>
      </w:pPr>
      <w:r>
        <w:rPr>
          <w:rFonts w:asciiTheme="majorHAnsi" w:hAnsiTheme="majorHAnsi"/>
          <w:b/>
          <w:bCs/>
          <w:color w:val="923E6A"/>
          <w:sz w:val="36"/>
          <w:szCs w:val="36"/>
        </w:rPr>
        <w:t>Nomenclature:</w:t>
      </w:r>
    </w:p>
    <w:p w:rsidR="00655CDB" w:rsidRPr="004450EE" w:rsidRDefault="0032696F" w:rsidP="00655CDB">
      <w:pPr>
        <w:rPr>
          <w:rFonts w:asciiTheme="majorHAnsi" w:hAnsiTheme="majorHAnsi"/>
          <w:color w:val="000000" w:themeColor="text1"/>
          <w:sz w:val="24"/>
          <w:szCs w:val="24"/>
        </w:rPr>
      </w:pPr>
      <w:r w:rsidRPr="004450EE">
        <w:rPr>
          <w:rFonts w:asciiTheme="majorHAnsi" w:hAnsiTheme="majorHAnsi"/>
          <w:color w:val="000000" w:themeColor="text1"/>
          <w:sz w:val="24"/>
          <w:szCs w:val="24"/>
        </w:rPr>
        <w:t>LED</w:t>
      </w:r>
      <w:r w:rsidR="00655CDB" w:rsidRPr="004450EE">
        <w:rPr>
          <w:rFonts w:asciiTheme="majorHAnsi" w:hAnsiTheme="majorHAnsi"/>
          <w:color w:val="000000" w:themeColor="text1"/>
          <w:sz w:val="24"/>
          <w:szCs w:val="24"/>
        </w:rPr>
        <w:t xml:space="preserve"> : </w:t>
      </w:r>
      <w:r w:rsidRPr="004450EE">
        <w:rPr>
          <w:rFonts w:asciiTheme="majorHAnsi" w:hAnsiTheme="majorHAnsi"/>
          <w:color w:val="000000" w:themeColor="text1"/>
          <w:sz w:val="24"/>
          <w:szCs w:val="24"/>
        </w:rPr>
        <w:t xml:space="preserve"> </w:t>
      </w:r>
      <w:r w:rsidR="00655CDB" w:rsidRPr="004450EE">
        <w:rPr>
          <w:rFonts w:asciiTheme="majorHAnsi" w:hAnsiTheme="majorHAnsi"/>
          <w:color w:val="000000" w:themeColor="text1"/>
          <w:sz w:val="24"/>
          <w:szCs w:val="24"/>
        </w:rPr>
        <w:t>Light emitting diode</w:t>
      </w:r>
    </w:p>
    <w:p w:rsidR="00655CDB" w:rsidRPr="004450EE" w:rsidRDefault="0032696F" w:rsidP="00655CDB">
      <w:pPr>
        <w:rPr>
          <w:sz w:val="24"/>
          <w:szCs w:val="24"/>
        </w:rPr>
      </w:pPr>
      <w:r w:rsidRPr="004450EE">
        <w:rPr>
          <w:sz w:val="24"/>
          <w:szCs w:val="24"/>
        </w:rPr>
        <w:t xml:space="preserve">SPS: Smart Parking System </w:t>
      </w:r>
    </w:p>
    <w:p w:rsidR="004450EE" w:rsidRDefault="004450EE">
      <w:pPr>
        <w:rPr>
          <w:rFonts w:asciiTheme="majorBidi" w:hAnsiTheme="majorBidi" w:cstheme="majorBidi"/>
          <w:b/>
          <w:bCs/>
          <w:sz w:val="28"/>
          <w:szCs w:val="28"/>
        </w:rPr>
      </w:pPr>
      <w:r>
        <w:rPr>
          <w:rFonts w:asciiTheme="majorBidi" w:hAnsiTheme="majorBidi" w:cstheme="majorBidi"/>
          <w:b/>
          <w:bCs/>
          <w:sz w:val="28"/>
          <w:szCs w:val="28"/>
        </w:rPr>
        <w:br w:type="page"/>
      </w:r>
    </w:p>
    <w:p w:rsidR="000165D5" w:rsidRPr="0032696F" w:rsidRDefault="002F6A2B" w:rsidP="007F5C22">
      <w:pPr>
        <w:rPr>
          <w:rFonts w:asciiTheme="majorBidi" w:hAnsiTheme="majorBidi" w:cstheme="majorBidi"/>
          <w:b/>
          <w:bCs/>
          <w:sz w:val="28"/>
          <w:szCs w:val="28"/>
        </w:rPr>
      </w:pPr>
      <w:r w:rsidRPr="0032696F">
        <w:rPr>
          <w:rFonts w:asciiTheme="majorBidi" w:hAnsiTheme="majorBidi" w:cstheme="majorBidi"/>
          <w:b/>
          <w:bCs/>
          <w:sz w:val="28"/>
          <w:szCs w:val="28"/>
        </w:rPr>
        <w:lastRenderedPageBreak/>
        <w:t>DISCLAIMER</w:t>
      </w:r>
    </w:p>
    <w:p w:rsidR="000165D5" w:rsidRPr="004450EE" w:rsidRDefault="002F6A2B" w:rsidP="00C1352D">
      <w:pPr>
        <w:jc w:val="both"/>
        <w:rPr>
          <w:rFonts w:asciiTheme="majorHAnsi" w:hAnsiTheme="majorHAnsi"/>
          <w:color w:val="000000" w:themeColor="text1"/>
          <w:sz w:val="24"/>
          <w:szCs w:val="24"/>
        </w:rPr>
      </w:pPr>
      <w:r w:rsidRPr="004450EE">
        <w:rPr>
          <w:rFonts w:asciiTheme="majorHAnsi" w:hAnsiTheme="majorHAnsi"/>
          <w:color w:val="000000" w:themeColor="text1"/>
          <w:sz w:val="24"/>
          <w:szCs w:val="24"/>
        </w:rPr>
        <w:t xml:space="preserve">This report was written by student at Electrical Engineering </w:t>
      </w:r>
      <w:r w:rsidR="007F5C22" w:rsidRPr="004450EE">
        <w:rPr>
          <w:rFonts w:asciiTheme="majorHAnsi" w:hAnsiTheme="majorHAnsi"/>
          <w:color w:val="000000" w:themeColor="text1"/>
          <w:sz w:val="24"/>
          <w:szCs w:val="24"/>
        </w:rPr>
        <w:t>department,</w:t>
      </w:r>
      <w:r w:rsidR="0032696F" w:rsidRPr="004450EE">
        <w:rPr>
          <w:rFonts w:asciiTheme="majorHAnsi" w:hAnsiTheme="majorHAnsi"/>
          <w:color w:val="000000" w:themeColor="text1"/>
          <w:sz w:val="24"/>
          <w:szCs w:val="24"/>
        </w:rPr>
        <w:t xml:space="preserve"> </w:t>
      </w:r>
      <w:r w:rsidR="007F5C22" w:rsidRPr="004450EE">
        <w:rPr>
          <w:rFonts w:asciiTheme="majorHAnsi" w:hAnsiTheme="majorHAnsi"/>
          <w:color w:val="000000" w:themeColor="text1"/>
          <w:sz w:val="24"/>
          <w:szCs w:val="24"/>
        </w:rPr>
        <w:t>f</w:t>
      </w:r>
      <w:r w:rsidR="00C1352D" w:rsidRPr="004450EE">
        <w:rPr>
          <w:rFonts w:asciiTheme="majorHAnsi" w:hAnsiTheme="majorHAnsi"/>
          <w:color w:val="000000" w:themeColor="text1"/>
          <w:sz w:val="24"/>
          <w:szCs w:val="24"/>
        </w:rPr>
        <w:t>a</w:t>
      </w:r>
      <w:r w:rsidRPr="004450EE">
        <w:rPr>
          <w:rFonts w:asciiTheme="majorHAnsi" w:hAnsiTheme="majorHAnsi"/>
          <w:color w:val="000000" w:themeColor="text1"/>
          <w:sz w:val="24"/>
          <w:szCs w:val="24"/>
        </w:rPr>
        <w:t xml:space="preserve">culty of </w:t>
      </w:r>
      <w:r w:rsidR="007F5C22" w:rsidRPr="004450EE">
        <w:rPr>
          <w:rFonts w:asciiTheme="majorHAnsi" w:hAnsiTheme="majorHAnsi"/>
          <w:color w:val="000000" w:themeColor="text1"/>
          <w:sz w:val="24"/>
          <w:szCs w:val="24"/>
        </w:rPr>
        <w:t>Engineering,</w:t>
      </w:r>
      <w:r w:rsidRPr="004450EE">
        <w:rPr>
          <w:rFonts w:asciiTheme="majorHAnsi" w:hAnsiTheme="majorHAnsi"/>
          <w:color w:val="000000" w:themeColor="text1"/>
          <w:sz w:val="24"/>
          <w:szCs w:val="24"/>
        </w:rPr>
        <w:t xml:space="preserve"> An-Najah National </w:t>
      </w:r>
      <w:r w:rsidR="007F5C22" w:rsidRPr="004450EE">
        <w:rPr>
          <w:rFonts w:asciiTheme="majorHAnsi" w:hAnsiTheme="majorHAnsi"/>
          <w:color w:val="000000" w:themeColor="text1"/>
          <w:sz w:val="24"/>
          <w:szCs w:val="24"/>
        </w:rPr>
        <w:t xml:space="preserve">University. </w:t>
      </w:r>
      <w:r w:rsidRPr="004450EE">
        <w:rPr>
          <w:rFonts w:asciiTheme="majorHAnsi" w:hAnsiTheme="majorHAnsi"/>
          <w:color w:val="000000" w:themeColor="text1"/>
          <w:sz w:val="24"/>
          <w:szCs w:val="24"/>
        </w:rPr>
        <w:t xml:space="preserve">It has not been altered or </w:t>
      </w:r>
      <w:r w:rsidR="007F5C22" w:rsidRPr="004450EE">
        <w:rPr>
          <w:rFonts w:asciiTheme="majorHAnsi" w:hAnsiTheme="majorHAnsi"/>
          <w:color w:val="000000" w:themeColor="text1"/>
          <w:sz w:val="24"/>
          <w:szCs w:val="24"/>
        </w:rPr>
        <w:t>corrected,</w:t>
      </w:r>
      <w:r w:rsidRPr="004450EE">
        <w:rPr>
          <w:rFonts w:asciiTheme="majorHAnsi" w:hAnsiTheme="majorHAnsi"/>
          <w:color w:val="000000" w:themeColor="text1"/>
          <w:sz w:val="24"/>
          <w:szCs w:val="24"/>
        </w:rPr>
        <w:t xml:space="preserve"> other than editorial </w:t>
      </w:r>
      <w:r w:rsidR="007F5C22" w:rsidRPr="004450EE">
        <w:rPr>
          <w:rFonts w:asciiTheme="majorHAnsi" w:hAnsiTheme="majorHAnsi"/>
          <w:color w:val="000000" w:themeColor="text1"/>
          <w:sz w:val="24"/>
          <w:szCs w:val="24"/>
        </w:rPr>
        <w:t>corrections,</w:t>
      </w:r>
      <w:r w:rsidRPr="004450EE">
        <w:rPr>
          <w:rFonts w:asciiTheme="majorHAnsi" w:hAnsiTheme="majorHAnsi"/>
          <w:color w:val="000000" w:themeColor="text1"/>
          <w:sz w:val="24"/>
          <w:szCs w:val="24"/>
        </w:rPr>
        <w:t xml:space="preserve"> as </w:t>
      </w:r>
      <w:r w:rsidR="00AA76B2" w:rsidRPr="004450EE">
        <w:rPr>
          <w:rFonts w:asciiTheme="majorHAnsi" w:hAnsiTheme="majorHAnsi"/>
          <w:color w:val="000000" w:themeColor="text1"/>
          <w:sz w:val="24"/>
          <w:szCs w:val="24"/>
        </w:rPr>
        <w:t>a result</w:t>
      </w:r>
      <w:r w:rsidRPr="004450EE">
        <w:rPr>
          <w:rFonts w:asciiTheme="majorHAnsi" w:hAnsiTheme="majorHAnsi"/>
          <w:color w:val="000000" w:themeColor="text1"/>
          <w:sz w:val="24"/>
          <w:szCs w:val="24"/>
        </w:rPr>
        <w:t xml:space="preserve"> of assessment and it may contain language as well as content </w:t>
      </w:r>
      <w:r w:rsidR="007F5C22" w:rsidRPr="004450EE">
        <w:rPr>
          <w:rFonts w:asciiTheme="majorHAnsi" w:hAnsiTheme="majorHAnsi"/>
          <w:color w:val="000000" w:themeColor="text1"/>
          <w:sz w:val="24"/>
          <w:szCs w:val="24"/>
        </w:rPr>
        <w:t xml:space="preserve">errors. </w:t>
      </w:r>
      <w:r w:rsidRPr="004450EE">
        <w:rPr>
          <w:rFonts w:asciiTheme="majorHAnsi" w:hAnsiTheme="majorHAnsi"/>
          <w:color w:val="000000" w:themeColor="text1"/>
          <w:sz w:val="24"/>
          <w:szCs w:val="24"/>
        </w:rPr>
        <w:t xml:space="preserve">The views expressed in it together with any outcomes and recommendations are solely those of the </w:t>
      </w:r>
      <w:r w:rsidR="007F5C22" w:rsidRPr="004450EE">
        <w:rPr>
          <w:rFonts w:asciiTheme="majorHAnsi" w:hAnsiTheme="majorHAnsi"/>
          <w:color w:val="000000" w:themeColor="text1"/>
          <w:sz w:val="24"/>
          <w:szCs w:val="24"/>
        </w:rPr>
        <w:t xml:space="preserve">student. </w:t>
      </w:r>
      <w:r w:rsidRPr="004450EE">
        <w:rPr>
          <w:rFonts w:asciiTheme="majorHAnsi" w:hAnsiTheme="majorHAnsi"/>
          <w:color w:val="000000" w:themeColor="text1"/>
          <w:sz w:val="24"/>
          <w:szCs w:val="24"/>
        </w:rPr>
        <w:t>An-</w:t>
      </w:r>
      <w:r w:rsidR="007F5C22" w:rsidRPr="004450EE">
        <w:rPr>
          <w:rFonts w:asciiTheme="majorHAnsi" w:hAnsiTheme="majorHAnsi"/>
          <w:color w:val="000000" w:themeColor="text1"/>
          <w:sz w:val="24"/>
          <w:szCs w:val="24"/>
        </w:rPr>
        <w:t>Najah National</w:t>
      </w:r>
      <w:r w:rsidRPr="004450EE">
        <w:rPr>
          <w:rFonts w:asciiTheme="majorHAnsi" w:hAnsiTheme="majorHAnsi"/>
          <w:color w:val="000000" w:themeColor="text1"/>
          <w:sz w:val="24"/>
          <w:szCs w:val="24"/>
        </w:rPr>
        <w:t xml:space="preserve"> University acce</w:t>
      </w:r>
      <w:r w:rsidR="00C1352D" w:rsidRPr="004450EE">
        <w:rPr>
          <w:rFonts w:asciiTheme="majorHAnsi" w:hAnsiTheme="majorHAnsi"/>
          <w:color w:val="000000" w:themeColor="text1"/>
          <w:sz w:val="24"/>
          <w:szCs w:val="24"/>
        </w:rPr>
        <w:t>p</w:t>
      </w:r>
      <w:r w:rsidRPr="004450EE">
        <w:rPr>
          <w:rFonts w:asciiTheme="majorHAnsi" w:hAnsiTheme="majorHAnsi"/>
          <w:color w:val="000000" w:themeColor="text1"/>
          <w:sz w:val="24"/>
          <w:szCs w:val="24"/>
        </w:rPr>
        <w:t xml:space="preserve">ts no </w:t>
      </w:r>
      <w:r w:rsidR="007F5C22" w:rsidRPr="004450EE">
        <w:rPr>
          <w:rFonts w:asciiTheme="majorHAnsi" w:hAnsiTheme="majorHAnsi"/>
          <w:color w:val="000000" w:themeColor="text1"/>
          <w:sz w:val="24"/>
          <w:szCs w:val="24"/>
        </w:rPr>
        <w:t>re</w:t>
      </w:r>
      <w:r w:rsidRPr="004450EE">
        <w:rPr>
          <w:rFonts w:asciiTheme="majorHAnsi" w:hAnsiTheme="majorHAnsi"/>
          <w:color w:val="000000" w:themeColor="text1"/>
          <w:sz w:val="24"/>
          <w:szCs w:val="24"/>
        </w:rPr>
        <w:t xml:space="preserve">sponsibility or liability for the consequence of this report being used for a purpose other than </w:t>
      </w:r>
      <w:r w:rsidR="002737EA" w:rsidRPr="004450EE">
        <w:rPr>
          <w:rFonts w:asciiTheme="majorHAnsi" w:hAnsiTheme="majorHAnsi"/>
          <w:color w:val="000000" w:themeColor="text1"/>
          <w:sz w:val="24"/>
          <w:szCs w:val="24"/>
        </w:rPr>
        <w:t xml:space="preserve">the purpose for which it was commissioned. </w:t>
      </w:r>
    </w:p>
    <w:p w:rsidR="007F5C22" w:rsidRDefault="007F5C22">
      <w:pPr>
        <w:rPr>
          <w:rFonts w:asciiTheme="majorHAnsi" w:hAnsiTheme="majorHAnsi"/>
          <w:color w:val="000000" w:themeColor="text1"/>
          <w:sz w:val="20"/>
          <w:szCs w:val="20"/>
        </w:rPr>
      </w:pPr>
      <w:r>
        <w:rPr>
          <w:rFonts w:asciiTheme="majorHAnsi" w:hAnsiTheme="majorHAnsi"/>
          <w:color w:val="000000" w:themeColor="text1"/>
          <w:sz w:val="20"/>
          <w:szCs w:val="20"/>
        </w:rPr>
        <w:br w:type="page"/>
      </w:r>
    </w:p>
    <w:p w:rsidR="000165D5" w:rsidRPr="0032696F" w:rsidRDefault="000165D5" w:rsidP="00C34ADC">
      <w:pPr>
        <w:pStyle w:val="1"/>
        <w:numPr>
          <w:ilvl w:val="0"/>
          <w:numId w:val="0"/>
        </w:numPr>
        <w:rPr>
          <w:sz w:val="32"/>
          <w:szCs w:val="32"/>
        </w:rPr>
      </w:pPr>
      <w:bookmarkStart w:id="0" w:name="_Toc418022674"/>
      <w:r w:rsidRPr="0032696F">
        <w:rPr>
          <w:sz w:val="32"/>
          <w:szCs w:val="32"/>
        </w:rPr>
        <w:lastRenderedPageBreak/>
        <w:t>Abstract</w:t>
      </w:r>
      <w:bookmarkEnd w:id="0"/>
    </w:p>
    <w:p w:rsidR="006432CC" w:rsidRPr="004450EE" w:rsidRDefault="006432CC" w:rsidP="00C1352D">
      <w:pPr>
        <w:spacing w:before="100" w:beforeAutospacing="1" w:after="100" w:afterAutospacing="1"/>
        <w:jc w:val="both"/>
        <w:rPr>
          <w:rFonts w:asciiTheme="majorHAnsi" w:hAnsiTheme="majorHAnsi"/>
          <w:color w:val="000000" w:themeColor="text1"/>
          <w:sz w:val="24"/>
          <w:szCs w:val="24"/>
        </w:rPr>
      </w:pPr>
      <w:r w:rsidRPr="004450EE">
        <w:rPr>
          <w:rFonts w:asciiTheme="majorHAnsi" w:hAnsiTheme="majorHAnsi"/>
          <w:color w:val="000000" w:themeColor="text1"/>
          <w:sz w:val="24"/>
          <w:szCs w:val="24"/>
        </w:rPr>
        <w:t>With the increase in vehicle production and world population, more and more parking spaces and facilities are required. In this project a new parking system called Smart Parking System (SPS) is proposed to assist drivers to find vacant spaces in a car park in a shorter time.</w:t>
      </w:r>
    </w:p>
    <w:p w:rsidR="006432CC" w:rsidRPr="004450EE" w:rsidRDefault="006432CC" w:rsidP="00AA76B2">
      <w:pPr>
        <w:spacing w:before="100" w:beforeAutospacing="1" w:after="100" w:afterAutospacing="1"/>
        <w:jc w:val="both"/>
        <w:rPr>
          <w:rFonts w:asciiTheme="majorHAnsi" w:hAnsiTheme="majorHAnsi"/>
          <w:color w:val="000000" w:themeColor="text1"/>
          <w:sz w:val="24"/>
          <w:szCs w:val="24"/>
        </w:rPr>
      </w:pPr>
      <w:r w:rsidRPr="004450EE">
        <w:rPr>
          <w:rFonts w:asciiTheme="majorHAnsi" w:hAnsiTheme="majorHAnsi"/>
          <w:color w:val="000000" w:themeColor="text1"/>
          <w:sz w:val="24"/>
          <w:szCs w:val="24"/>
        </w:rPr>
        <w:t xml:space="preserve">The new system uses </w:t>
      </w:r>
      <w:r w:rsidR="00AA76B2">
        <w:rPr>
          <w:rFonts w:asciiTheme="majorHAnsi" w:hAnsiTheme="majorHAnsi"/>
          <w:color w:val="000000" w:themeColor="text1"/>
          <w:sz w:val="24"/>
          <w:szCs w:val="24"/>
        </w:rPr>
        <w:t>ultrasonic</w:t>
      </w:r>
      <w:r w:rsidRPr="004450EE">
        <w:rPr>
          <w:rFonts w:asciiTheme="majorHAnsi" w:hAnsiTheme="majorHAnsi"/>
          <w:color w:val="000000" w:themeColor="text1"/>
          <w:sz w:val="24"/>
          <w:szCs w:val="24"/>
        </w:rPr>
        <w:t xml:space="preserve"> sensors to detect either car park occupancy or improper parking actions. Different detection technologies are reviewed and compared to determine the best technology for developing SPS. Features of SPS include vacant parking space detection, detection of improper parking, display of available parking spaces, and directional indicators toward vacant parking spaces, payment facilities and different types of parking spaces (vacant, occupied, reserved and handicapped) through the use of specific LEDs.</w:t>
      </w:r>
    </w:p>
    <w:p w:rsidR="006432CC" w:rsidRPr="004450EE" w:rsidRDefault="006432CC" w:rsidP="00C1352D">
      <w:pPr>
        <w:spacing w:before="100" w:beforeAutospacing="1" w:after="100" w:afterAutospacing="1"/>
        <w:jc w:val="both"/>
        <w:rPr>
          <w:rFonts w:asciiTheme="majorHAnsi" w:hAnsiTheme="majorHAnsi"/>
          <w:color w:val="000000" w:themeColor="text1"/>
          <w:sz w:val="24"/>
          <w:szCs w:val="24"/>
        </w:rPr>
      </w:pPr>
      <w:r w:rsidRPr="004450EE">
        <w:rPr>
          <w:rFonts w:asciiTheme="majorHAnsi" w:hAnsiTheme="majorHAnsi"/>
          <w:color w:val="000000" w:themeColor="text1"/>
          <w:sz w:val="24"/>
          <w:szCs w:val="24"/>
        </w:rPr>
        <w:t xml:space="preserve">This report also describes the use of an SPS system from the entrance into a parking lot until the finding of a vacant parking space. </w:t>
      </w:r>
    </w:p>
    <w:p w:rsidR="006432CC" w:rsidRPr="0032696F" w:rsidRDefault="006432CC" w:rsidP="00C1352D">
      <w:pPr>
        <w:spacing w:before="100" w:beforeAutospacing="1" w:after="100" w:afterAutospacing="1"/>
        <w:jc w:val="both"/>
        <w:rPr>
          <w:rFonts w:asciiTheme="majorHAnsi" w:hAnsiTheme="majorHAnsi"/>
          <w:color w:val="000000" w:themeColor="text1"/>
          <w:sz w:val="28"/>
          <w:szCs w:val="28"/>
        </w:rPr>
      </w:pPr>
      <w:r w:rsidRPr="004450EE">
        <w:rPr>
          <w:rFonts w:asciiTheme="majorHAnsi" w:hAnsiTheme="majorHAnsi"/>
          <w:color w:val="000000" w:themeColor="text1"/>
          <w:sz w:val="24"/>
          <w:szCs w:val="24"/>
        </w:rPr>
        <w:t>The system architecture defines the essential design features such as location of sensors, required number of sensors and LEDs for each level, and indoor and outdoor display boards.</w:t>
      </w:r>
    </w:p>
    <w:p w:rsidR="00C34ADC" w:rsidRDefault="00C34ADC" w:rsidP="00461F4C">
      <w:pPr>
        <w:rPr>
          <w:rFonts w:asciiTheme="majorHAnsi" w:hAnsiTheme="majorHAnsi"/>
          <w:color w:val="000000" w:themeColor="text1"/>
          <w:sz w:val="28"/>
          <w:szCs w:val="28"/>
        </w:rPr>
        <w:sectPr w:rsidR="00C34ADC" w:rsidSect="002C4F68">
          <w:headerReference w:type="default" r:id="rId10"/>
          <w:footerReference w:type="default" r:id="rId11"/>
          <w:footerReference w:type="first" r:id="rId12"/>
          <w:pgSz w:w="12240" w:h="15840"/>
          <w:pgMar w:top="1440" w:right="1440" w:bottom="1440" w:left="1440" w:header="720" w:footer="720" w:gutter="0"/>
          <w:pgNumType w:fmt="lowerRoman" w:start="0"/>
          <w:cols w:space="720"/>
          <w:titlePg/>
          <w:docGrid w:linePitch="360"/>
        </w:sectPr>
      </w:pPr>
    </w:p>
    <w:p w:rsidR="005331BD" w:rsidRPr="00093044" w:rsidRDefault="005331BD" w:rsidP="00C34ADC">
      <w:pPr>
        <w:pStyle w:val="1"/>
        <w:numPr>
          <w:ilvl w:val="0"/>
          <w:numId w:val="26"/>
        </w:numPr>
        <w:rPr>
          <w:sz w:val="32"/>
          <w:szCs w:val="32"/>
          <w:rtl/>
        </w:rPr>
      </w:pPr>
      <w:bookmarkStart w:id="1" w:name="_Ref405306758"/>
      <w:bookmarkStart w:id="2" w:name="_Ref405306762"/>
      <w:bookmarkStart w:id="3" w:name="_Toc418022675"/>
      <w:r w:rsidRPr="00093044">
        <w:rPr>
          <w:sz w:val="32"/>
          <w:szCs w:val="32"/>
        </w:rPr>
        <w:lastRenderedPageBreak/>
        <w:t>Chapter 1</w:t>
      </w:r>
      <w:bookmarkEnd w:id="1"/>
      <w:bookmarkEnd w:id="2"/>
      <w:bookmarkEnd w:id="3"/>
    </w:p>
    <w:p w:rsidR="00A62E97" w:rsidRDefault="00CD66D2" w:rsidP="00C34ADC">
      <w:pPr>
        <w:pStyle w:val="2"/>
      </w:pPr>
      <w:bookmarkStart w:id="4" w:name="_Toc418022676"/>
      <w:r w:rsidRPr="005331BD">
        <w:t>Over</w:t>
      </w:r>
      <w:r w:rsidR="005331BD" w:rsidRPr="005331BD">
        <w:t>view</w:t>
      </w:r>
      <w:bookmarkEnd w:id="4"/>
    </w:p>
    <w:p w:rsidR="006432CC" w:rsidRPr="006432CC" w:rsidRDefault="006432CC" w:rsidP="00C34ADC">
      <w:pPr>
        <w:spacing w:before="100" w:beforeAutospacing="1" w:after="100" w:afterAutospacing="1"/>
        <w:jc w:val="both"/>
        <w:rPr>
          <w:rFonts w:asciiTheme="majorHAnsi" w:hAnsiTheme="majorHAnsi"/>
          <w:color w:val="000000" w:themeColor="text1"/>
          <w:sz w:val="24"/>
          <w:szCs w:val="24"/>
        </w:rPr>
      </w:pPr>
      <w:r w:rsidRPr="006432CC">
        <w:rPr>
          <w:rFonts w:asciiTheme="majorHAnsi" w:hAnsiTheme="majorHAnsi"/>
          <w:color w:val="000000" w:themeColor="text1"/>
          <w:sz w:val="24"/>
          <w:szCs w:val="24"/>
        </w:rPr>
        <w:t xml:space="preserve">Searching for a vacant parking space in a metropolitan area is the daily concern for most drivers, and it is time-consuming. It commonly results more traffic congestion and air pollution by constantly cruising in certain area only for an available parking space. For instance, a recent survey [1] shows that during rush hours in most big cities, the traffic generated by cars searching for parking spaces takes up to 40% of the total traffic. To alleviate such traffic congestion and improve the convenience for drivers, many smart parking systems aiming to satisfy the involved parties (e.g., parking service providers and drivers) have been deployed. </w:t>
      </w:r>
    </w:p>
    <w:p w:rsidR="006432CC" w:rsidRPr="006432CC" w:rsidRDefault="006432CC" w:rsidP="00C34ADC">
      <w:pPr>
        <w:spacing w:before="100" w:beforeAutospacing="1" w:after="100" w:afterAutospacing="1"/>
        <w:jc w:val="both"/>
        <w:rPr>
          <w:rFonts w:asciiTheme="majorHAnsi" w:hAnsiTheme="majorHAnsi"/>
          <w:color w:val="000000" w:themeColor="text1"/>
          <w:sz w:val="24"/>
          <w:szCs w:val="24"/>
        </w:rPr>
      </w:pPr>
      <w:r w:rsidRPr="006432CC">
        <w:rPr>
          <w:rFonts w:asciiTheme="majorHAnsi" w:hAnsiTheme="majorHAnsi"/>
          <w:color w:val="000000" w:themeColor="text1"/>
          <w:sz w:val="24"/>
          <w:szCs w:val="24"/>
        </w:rPr>
        <w:t>The current smart parking or parking guidance systems only obtain the availability information of parking spaces from deployed sensor networks, and simply publish the parking information to direct drivers.</w:t>
      </w:r>
    </w:p>
    <w:p w:rsidR="006432CC" w:rsidRPr="006432CC" w:rsidRDefault="006432CC" w:rsidP="00C34ADC">
      <w:pPr>
        <w:spacing w:before="100" w:beforeAutospacing="1" w:after="100" w:afterAutospacing="1"/>
        <w:jc w:val="both"/>
        <w:rPr>
          <w:rFonts w:asciiTheme="majorHAnsi" w:hAnsiTheme="majorHAnsi"/>
          <w:color w:val="000000" w:themeColor="text1"/>
          <w:sz w:val="24"/>
          <w:szCs w:val="24"/>
        </w:rPr>
      </w:pPr>
      <w:r w:rsidRPr="006432CC">
        <w:rPr>
          <w:rFonts w:asciiTheme="majorHAnsi" w:hAnsiTheme="majorHAnsi"/>
          <w:color w:val="000000" w:themeColor="text1"/>
          <w:sz w:val="24"/>
          <w:szCs w:val="24"/>
        </w:rPr>
        <w:t>However, since these systems cannot guide the drivers to their desired parking destinations, even sometimes make the situation worse, they are not “smart” enough. For instance, when the number of vacant spaces in an area is limited, more drivers, who obtain the parking information, are heading for these spaces. It will cause severer congestion. It is, therefore, strongly desired to provide an effective strategy to address these concerns</w:t>
      </w:r>
    </w:p>
    <w:p w:rsidR="006432CC" w:rsidRPr="006432CC" w:rsidRDefault="006432CC" w:rsidP="00C34ADC">
      <w:pPr>
        <w:spacing w:before="100" w:beforeAutospacing="1" w:after="100" w:afterAutospacing="1"/>
        <w:jc w:val="both"/>
        <w:rPr>
          <w:rFonts w:asciiTheme="majorHAnsi" w:hAnsiTheme="majorHAnsi"/>
          <w:color w:val="000000" w:themeColor="text1"/>
          <w:sz w:val="24"/>
          <w:szCs w:val="24"/>
        </w:rPr>
      </w:pPr>
      <w:r w:rsidRPr="006432CC">
        <w:rPr>
          <w:rFonts w:asciiTheme="majorHAnsi" w:hAnsiTheme="majorHAnsi"/>
          <w:color w:val="000000" w:themeColor="text1"/>
          <w:sz w:val="24"/>
          <w:szCs w:val="24"/>
        </w:rPr>
        <w:t>In this project an LED display in the entrance of the parking will show to the drivers which level of the parking has available spaces and which space is the closest to driver.</w:t>
      </w:r>
    </w:p>
    <w:p w:rsidR="00DB62A2" w:rsidRPr="009C5E7E" w:rsidRDefault="006432CC" w:rsidP="00C34ADC">
      <w:pPr>
        <w:spacing w:before="100" w:beforeAutospacing="1" w:after="100" w:afterAutospacing="1"/>
        <w:jc w:val="both"/>
        <w:rPr>
          <w:rFonts w:asciiTheme="majorHAnsi" w:hAnsiTheme="majorHAnsi"/>
          <w:color w:val="000000" w:themeColor="text1"/>
          <w:sz w:val="24"/>
          <w:szCs w:val="24"/>
        </w:rPr>
      </w:pPr>
      <w:r w:rsidRPr="006432CC">
        <w:rPr>
          <w:rFonts w:asciiTheme="majorHAnsi" w:hAnsiTheme="majorHAnsi"/>
          <w:color w:val="000000" w:themeColor="text1"/>
          <w:sz w:val="24"/>
          <w:szCs w:val="24"/>
        </w:rPr>
        <w:t xml:space="preserve">Our proposed SPS detection system is based on alight sensor, as we know any parking should divide into many spaces, in our project each space should contain alight sensor under the vacant when the driver enter to the park and the car take its place the sensor will measure the reflected light and then it will send to the display that </w:t>
      </w:r>
      <w:r w:rsidR="009C5E7E">
        <w:rPr>
          <w:rFonts w:asciiTheme="majorHAnsi" w:hAnsiTheme="majorHAnsi"/>
          <w:color w:val="000000" w:themeColor="text1"/>
          <w:sz w:val="24"/>
          <w:szCs w:val="24"/>
        </w:rPr>
        <w:t>this place is not available now</w:t>
      </w:r>
    </w:p>
    <w:p w:rsidR="00C34ADC" w:rsidRDefault="00C34ADC">
      <w:pPr>
        <w:rPr>
          <w:rFonts w:asciiTheme="majorHAnsi" w:hAnsiTheme="majorHAnsi"/>
          <w:color w:val="000000" w:themeColor="text1"/>
          <w:sz w:val="24"/>
          <w:szCs w:val="24"/>
        </w:rPr>
      </w:pPr>
      <w:r>
        <w:rPr>
          <w:rFonts w:asciiTheme="majorHAnsi" w:hAnsiTheme="majorHAnsi"/>
          <w:color w:val="000000" w:themeColor="text1"/>
          <w:sz w:val="24"/>
          <w:szCs w:val="24"/>
        </w:rPr>
        <w:br w:type="page"/>
      </w:r>
    </w:p>
    <w:p w:rsidR="009C5E7E" w:rsidRPr="009C5E7E" w:rsidRDefault="009C5E7E" w:rsidP="00C34ADC">
      <w:pPr>
        <w:pStyle w:val="2"/>
      </w:pPr>
      <w:bookmarkStart w:id="5" w:name="_Toc418022677"/>
      <w:r w:rsidRPr="009C5E7E">
        <w:lastRenderedPageBreak/>
        <w:t xml:space="preserve">The </w:t>
      </w:r>
      <w:r w:rsidR="00E153E3">
        <w:t xml:space="preserve">main goal and the suggestion solutions for the </w:t>
      </w:r>
      <w:r w:rsidR="00C34ADC">
        <w:t>problem</w:t>
      </w:r>
      <w:bookmarkEnd w:id="5"/>
    </w:p>
    <w:p w:rsidR="006579DD" w:rsidRPr="004450EE" w:rsidRDefault="006579DD" w:rsidP="004A35CA">
      <w:pPr>
        <w:spacing w:before="100" w:beforeAutospacing="1" w:after="100" w:afterAutospacing="1"/>
        <w:jc w:val="both"/>
        <w:rPr>
          <w:rFonts w:asciiTheme="majorBidi" w:hAnsiTheme="majorBidi" w:cstheme="majorBidi"/>
          <w:color w:val="000000" w:themeColor="text1"/>
          <w:sz w:val="24"/>
          <w:szCs w:val="24"/>
        </w:rPr>
      </w:pPr>
      <w:r w:rsidRPr="004450EE">
        <w:rPr>
          <w:rFonts w:asciiTheme="majorBidi" w:hAnsiTheme="majorBidi" w:cstheme="majorBidi"/>
          <w:color w:val="000000" w:themeColor="text1"/>
          <w:sz w:val="24"/>
          <w:szCs w:val="24"/>
        </w:rPr>
        <w:t xml:space="preserve">In this </w:t>
      </w:r>
      <w:r w:rsidR="00C1352D" w:rsidRPr="004450EE">
        <w:rPr>
          <w:rFonts w:asciiTheme="majorBidi" w:hAnsiTheme="majorBidi" w:cstheme="majorBidi"/>
          <w:color w:val="000000" w:themeColor="text1"/>
          <w:sz w:val="24"/>
          <w:szCs w:val="24"/>
        </w:rPr>
        <w:t>Project,</w:t>
      </w:r>
      <w:r w:rsidRPr="004450EE">
        <w:rPr>
          <w:rFonts w:asciiTheme="majorBidi" w:hAnsiTheme="majorBidi" w:cstheme="majorBidi"/>
          <w:color w:val="000000" w:themeColor="text1"/>
          <w:sz w:val="24"/>
          <w:szCs w:val="24"/>
        </w:rPr>
        <w:t xml:space="preserve"> we mainly focus on designing a new smart</w:t>
      </w:r>
      <w:r w:rsidR="004450EE">
        <w:rPr>
          <w:rFonts w:asciiTheme="majorBidi" w:hAnsiTheme="majorBidi" w:cstheme="majorBidi"/>
          <w:color w:val="000000" w:themeColor="text1"/>
          <w:sz w:val="24"/>
          <w:szCs w:val="24"/>
        </w:rPr>
        <w:t xml:space="preserve"> </w:t>
      </w:r>
      <w:r w:rsidRPr="004450EE">
        <w:rPr>
          <w:rFonts w:asciiTheme="majorBidi" w:hAnsiTheme="majorBidi" w:cstheme="majorBidi"/>
          <w:color w:val="000000" w:themeColor="text1"/>
          <w:sz w:val="24"/>
          <w:szCs w:val="24"/>
        </w:rPr>
        <w:t>parking system that assists drivers to find parking spaces in a</w:t>
      </w:r>
      <w:r w:rsidR="004450EE">
        <w:rPr>
          <w:rFonts w:asciiTheme="majorBidi" w:hAnsiTheme="majorBidi" w:cstheme="majorBidi"/>
          <w:color w:val="000000" w:themeColor="text1"/>
          <w:sz w:val="24"/>
          <w:szCs w:val="24"/>
        </w:rPr>
        <w:t xml:space="preserve"> </w:t>
      </w:r>
      <w:r w:rsidRPr="004450EE">
        <w:rPr>
          <w:rFonts w:asciiTheme="majorBidi" w:hAnsiTheme="majorBidi" w:cstheme="majorBidi"/>
          <w:color w:val="000000" w:themeColor="text1"/>
          <w:sz w:val="24"/>
          <w:szCs w:val="24"/>
        </w:rPr>
        <w:t>specific parking district. In addition, an important goal of the</w:t>
      </w:r>
      <w:r w:rsidR="00E153E3" w:rsidRPr="004450EE">
        <w:rPr>
          <w:rFonts w:asciiTheme="majorBidi" w:hAnsiTheme="majorBidi" w:cstheme="majorBidi"/>
          <w:color w:val="000000" w:themeColor="text1"/>
          <w:sz w:val="24"/>
          <w:szCs w:val="24"/>
        </w:rPr>
        <w:t xml:space="preserve"> system is to reduce the traffic </w:t>
      </w:r>
      <w:r w:rsidRPr="004450EE">
        <w:rPr>
          <w:rFonts w:asciiTheme="majorBidi" w:hAnsiTheme="majorBidi" w:cstheme="majorBidi"/>
          <w:color w:val="000000" w:themeColor="text1"/>
          <w:sz w:val="24"/>
          <w:szCs w:val="24"/>
        </w:rPr>
        <w:t>searching for parking, hence</w:t>
      </w:r>
      <w:r w:rsidR="004450EE">
        <w:rPr>
          <w:rFonts w:asciiTheme="majorBidi" w:hAnsiTheme="majorBidi" w:cstheme="majorBidi"/>
          <w:color w:val="000000" w:themeColor="text1"/>
          <w:sz w:val="24"/>
          <w:szCs w:val="24"/>
        </w:rPr>
        <w:t xml:space="preserve"> </w:t>
      </w:r>
      <w:r w:rsidRPr="004450EE">
        <w:rPr>
          <w:rFonts w:asciiTheme="majorBidi" w:hAnsiTheme="majorBidi" w:cstheme="majorBidi"/>
          <w:color w:val="000000" w:themeColor="text1"/>
          <w:sz w:val="24"/>
          <w:szCs w:val="24"/>
        </w:rPr>
        <w:t>reduce energy consumption and air pollution.</w:t>
      </w:r>
    </w:p>
    <w:p w:rsidR="008363AB" w:rsidRPr="004450EE" w:rsidRDefault="008363AB" w:rsidP="004A35CA">
      <w:pPr>
        <w:spacing w:before="100" w:beforeAutospacing="1" w:after="100" w:afterAutospacing="1"/>
        <w:jc w:val="both"/>
        <w:rPr>
          <w:rFonts w:asciiTheme="majorBidi" w:hAnsiTheme="majorBidi" w:cstheme="majorBidi"/>
          <w:color w:val="000000" w:themeColor="text1"/>
          <w:sz w:val="24"/>
          <w:szCs w:val="24"/>
        </w:rPr>
      </w:pPr>
      <w:r w:rsidRPr="004450EE">
        <w:rPr>
          <w:rFonts w:asciiTheme="majorBidi" w:hAnsiTheme="majorBidi" w:cstheme="majorBidi"/>
          <w:color w:val="000000" w:themeColor="text1"/>
          <w:sz w:val="24"/>
          <w:szCs w:val="24"/>
        </w:rPr>
        <w:t xml:space="preserve">If a car is parked </w:t>
      </w:r>
      <w:r w:rsidR="0032696F" w:rsidRPr="004450EE">
        <w:rPr>
          <w:rFonts w:asciiTheme="majorBidi" w:hAnsiTheme="majorBidi" w:cstheme="majorBidi"/>
          <w:color w:val="000000" w:themeColor="text1"/>
          <w:sz w:val="24"/>
          <w:szCs w:val="24"/>
        </w:rPr>
        <w:t xml:space="preserve"> </w:t>
      </w:r>
      <w:r w:rsidRPr="004450EE">
        <w:rPr>
          <w:rFonts w:asciiTheme="majorBidi" w:hAnsiTheme="majorBidi" w:cstheme="majorBidi"/>
          <w:color w:val="000000" w:themeColor="text1"/>
          <w:sz w:val="24"/>
          <w:szCs w:val="24"/>
        </w:rPr>
        <w:t>in such a way that it occupies two parking slots rather than one, this is</w:t>
      </w:r>
      <w:r w:rsidR="004450EE">
        <w:rPr>
          <w:rFonts w:asciiTheme="majorBidi" w:hAnsiTheme="majorBidi" w:cstheme="majorBidi"/>
          <w:color w:val="000000" w:themeColor="text1"/>
          <w:sz w:val="24"/>
          <w:szCs w:val="24"/>
        </w:rPr>
        <w:t xml:space="preserve"> </w:t>
      </w:r>
      <w:r w:rsidRPr="004450EE">
        <w:rPr>
          <w:rFonts w:asciiTheme="majorBidi" w:hAnsiTheme="majorBidi" w:cstheme="majorBidi"/>
          <w:color w:val="000000" w:themeColor="text1"/>
          <w:sz w:val="24"/>
          <w:szCs w:val="24"/>
        </w:rPr>
        <w:t>called improper parking. Improper parking can happen when a driver is not careful about</w:t>
      </w:r>
      <w:r w:rsidR="004450EE">
        <w:rPr>
          <w:rFonts w:asciiTheme="majorBidi" w:hAnsiTheme="majorBidi" w:cstheme="majorBidi"/>
          <w:color w:val="000000" w:themeColor="text1"/>
          <w:sz w:val="24"/>
          <w:szCs w:val="24"/>
        </w:rPr>
        <w:t xml:space="preserve"> </w:t>
      </w:r>
      <w:r w:rsidRPr="004450EE">
        <w:rPr>
          <w:rFonts w:asciiTheme="majorBidi" w:hAnsiTheme="majorBidi" w:cstheme="majorBidi"/>
          <w:color w:val="000000" w:themeColor="text1"/>
          <w:sz w:val="24"/>
          <w:szCs w:val="24"/>
        </w:rPr>
        <w:t>another driver’s rights. Sometimes improper parking occurs when a driver parks on or a bit</w:t>
      </w:r>
      <w:r w:rsidR="004450EE">
        <w:rPr>
          <w:rFonts w:asciiTheme="majorBidi" w:hAnsiTheme="majorBidi" w:cstheme="majorBidi"/>
          <w:color w:val="000000" w:themeColor="text1"/>
          <w:sz w:val="24"/>
          <w:szCs w:val="24"/>
        </w:rPr>
        <w:t xml:space="preserve"> </w:t>
      </w:r>
      <w:r w:rsidRPr="004450EE">
        <w:rPr>
          <w:rFonts w:asciiTheme="majorBidi" w:hAnsiTheme="majorBidi" w:cstheme="majorBidi"/>
          <w:color w:val="000000" w:themeColor="text1"/>
          <w:sz w:val="24"/>
          <w:szCs w:val="24"/>
        </w:rPr>
        <w:t>outside of the lines of a parking space. The driver may notice his improper parking after</w:t>
      </w:r>
      <w:r w:rsidR="004450EE">
        <w:rPr>
          <w:rFonts w:asciiTheme="majorBidi" w:hAnsiTheme="majorBidi" w:cstheme="majorBidi"/>
          <w:color w:val="000000" w:themeColor="text1"/>
          <w:sz w:val="24"/>
          <w:szCs w:val="24"/>
        </w:rPr>
        <w:t xml:space="preserve"> </w:t>
      </w:r>
      <w:r w:rsidRPr="004450EE">
        <w:rPr>
          <w:rFonts w:asciiTheme="majorBidi" w:hAnsiTheme="majorBidi" w:cstheme="majorBidi"/>
          <w:color w:val="000000" w:themeColor="text1"/>
          <w:sz w:val="24"/>
          <w:szCs w:val="24"/>
        </w:rPr>
        <w:t>leaving his car, but may not be willing to unlock his car, restart it, and adjust it to be inside</w:t>
      </w:r>
      <w:r w:rsidR="004450EE">
        <w:rPr>
          <w:rFonts w:asciiTheme="majorBidi" w:hAnsiTheme="majorBidi" w:cstheme="majorBidi"/>
          <w:color w:val="000000" w:themeColor="text1"/>
          <w:sz w:val="24"/>
          <w:szCs w:val="24"/>
        </w:rPr>
        <w:t xml:space="preserve"> </w:t>
      </w:r>
      <w:r w:rsidRPr="004450EE">
        <w:rPr>
          <w:rFonts w:asciiTheme="majorBidi" w:hAnsiTheme="majorBidi" w:cstheme="majorBidi"/>
          <w:color w:val="000000" w:themeColor="text1"/>
          <w:sz w:val="24"/>
          <w:szCs w:val="24"/>
        </w:rPr>
        <w:t>the lines. This matter annoys other drivers and most of the time a driver who wants to park ina small leftover slot will give up and feel frustrated. Figure1 presents an improper parking</w:t>
      </w:r>
      <w:r w:rsidR="004450EE">
        <w:rPr>
          <w:rFonts w:asciiTheme="majorBidi" w:hAnsiTheme="majorBidi" w:cstheme="majorBidi"/>
          <w:color w:val="000000" w:themeColor="text1"/>
          <w:sz w:val="24"/>
          <w:szCs w:val="24"/>
        </w:rPr>
        <w:t xml:space="preserve"> </w:t>
      </w:r>
      <w:r w:rsidRPr="004450EE">
        <w:rPr>
          <w:rFonts w:asciiTheme="majorBidi" w:hAnsiTheme="majorBidi" w:cstheme="majorBidi"/>
          <w:color w:val="000000" w:themeColor="text1"/>
          <w:sz w:val="24"/>
          <w:szCs w:val="24"/>
        </w:rPr>
        <w:t>situation.</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6"/>
      </w:tblGrid>
      <w:tr w:rsidR="00CD66D2" w:rsidTr="00CD66D2">
        <w:tc>
          <w:tcPr>
            <w:tcW w:w="9576" w:type="dxa"/>
          </w:tcPr>
          <w:p w:rsidR="00CD66D2" w:rsidRDefault="00CD66D2" w:rsidP="00CD66D2">
            <w:pPr>
              <w:jc w:val="center"/>
            </w:pPr>
            <w:r w:rsidRPr="00CD66D2">
              <w:rPr>
                <w:noProof/>
              </w:rPr>
              <w:drawing>
                <wp:inline distT="0" distB="0" distL="0" distR="0">
                  <wp:extent cx="2019582" cy="1590897"/>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proper parking.PNG"/>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019582" cy="1590897"/>
                          </a:xfrm>
                          <a:prstGeom prst="rect">
                            <a:avLst/>
                          </a:prstGeom>
                        </pic:spPr>
                      </pic:pic>
                    </a:graphicData>
                  </a:graphic>
                </wp:inline>
              </w:drawing>
            </w:r>
          </w:p>
        </w:tc>
      </w:tr>
    </w:tbl>
    <w:p w:rsidR="00BE0155" w:rsidRPr="00E153E3" w:rsidRDefault="00BE0155" w:rsidP="00D55EFF">
      <w:pPr>
        <w:pStyle w:val="a8"/>
        <w:spacing w:before="100" w:beforeAutospacing="1" w:after="100" w:afterAutospacing="1"/>
        <w:jc w:val="center"/>
        <w:rPr>
          <w:rFonts w:asciiTheme="majorHAnsi" w:hAnsiTheme="majorHAnsi"/>
          <w:color w:val="000000" w:themeColor="text1"/>
          <w:sz w:val="24"/>
          <w:szCs w:val="24"/>
        </w:rPr>
      </w:pPr>
      <w:bookmarkStart w:id="6" w:name="_Toc405235609"/>
      <w:bookmarkStart w:id="7" w:name="_Toc418076370"/>
      <w:r>
        <w:t xml:space="preserve">Figure </w:t>
      </w:r>
      <w:r w:rsidR="00672860">
        <w:fldChar w:fldCharType="begin"/>
      </w:r>
      <w:r w:rsidR="00482AFC">
        <w:instrText xml:space="preserve"> SEQ Figure \* ARABIC </w:instrText>
      </w:r>
      <w:r w:rsidR="00672860">
        <w:fldChar w:fldCharType="separate"/>
      </w:r>
      <w:r w:rsidR="00EC79C2">
        <w:rPr>
          <w:noProof/>
        </w:rPr>
        <w:t>1</w:t>
      </w:r>
      <w:r w:rsidR="00672860">
        <w:rPr>
          <w:noProof/>
        </w:rPr>
        <w:fldChar w:fldCharType="end"/>
      </w:r>
      <w:r w:rsidR="00C1352D">
        <w:t xml:space="preserve"> im</w:t>
      </w:r>
      <w:r>
        <w:t>proper parking</w:t>
      </w:r>
      <w:bookmarkEnd w:id="6"/>
      <w:bookmarkEnd w:id="7"/>
    </w:p>
    <w:p w:rsidR="004A35CA" w:rsidRPr="00AA76B2" w:rsidRDefault="004A35CA" w:rsidP="00C34ADC">
      <w:pPr>
        <w:rPr>
          <w:rFonts w:asciiTheme="majorHAnsi" w:hAnsiTheme="majorHAnsi"/>
          <w:color w:val="000000" w:themeColor="text1"/>
          <w:sz w:val="24"/>
          <w:szCs w:val="24"/>
        </w:rPr>
      </w:pPr>
    </w:p>
    <w:p w:rsidR="006579DD" w:rsidRPr="00AA76B2" w:rsidRDefault="006579DD" w:rsidP="00C34ADC">
      <w:pPr>
        <w:rPr>
          <w:rFonts w:asciiTheme="majorHAnsi" w:hAnsiTheme="majorHAnsi"/>
          <w:color w:val="000000" w:themeColor="text1"/>
          <w:sz w:val="24"/>
          <w:szCs w:val="24"/>
        </w:rPr>
      </w:pPr>
      <w:r w:rsidRPr="00AA76B2">
        <w:rPr>
          <w:rFonts w:asciiTheme="majorHAnsi" w:hAnsiTheme="majorHAnsi"/>
          <w:color w:val="000000" w:themeColor="text1"/>
          <w:sz w:val="24"/>
          <w:szCs w:val="24"/>
        </w:rPr>
        <w:t>Ther</w:t>
      </w:r>
      <w:r w:rsidR="00C34ADC" w:rsidRPr="00AA76B2">
        <w:rPr>
          <w:rFonts w:asciiTheme="majorHAnsi" w:hAnsiTheme="majorHAnsi"/>
          <w:color w:val="000000" w:themeColor="text1"/>
          <w:sz w:val="24"/>
          <w:szCs w:val="24"/>
        </w:rPr>
        <w:t xml:space="preserve">e are </w:t>
      </w:r>
      <w:r w:rsidR="00DB62A2" w:rsidRPr="00AA76B2">
        <w:rPr>
          <w:rFonts w:asciiTheme="majorHAnsi" w:hAnsiTheme="majorHAnsi"/>
          <w:color w:val="000000" w:themeColor="text1"/>
          <w:sz w:val="24"/>
          <w:szCs w:val="24"/>
        </w:rPr>
        <w:t xml:space="preserve">too many </w:t>
      </w:r>
      <w:r w:rsidRPr="00AA76B2">
        <w:rPr>
          <w:rFonts w:asciiTheme="majorHAnsi" w:hAnsiTheme="majorHAnsi"/>
          <w:color w:val="000000" w:themeColor="text1"/>
          <w:sz w:val="24"/>
          <w:szCs w:val="24"/>
        </w:rPr>
        <w:t xml:space="preserve">solutions for </w:t>
      </w:r>
      <w:r w:rsidR="00C34ADC" w:rsidRPr="00AA76B2">
        <w:rPr>
          <w:rFonts w:asciiTheme="majorHAnsi" w:hAnsiTheme="majorHAnsi"/>
          <w:color w:val="000000" w:themeColor="text1"/>
          <w:sz w:val="24"/>
          <w:szCs w:val="24"/>
        </w:rPr>
        <w:t>the implementation of smart parking system</w:t>
      </w:r>
    </w:p>
    <w:p w:rsidR="00C34ADC" w:rsidRPr="00AA76B2" w:rsidRDefault="000F6399" w:rsidP="00B468D6">
      <w:pPr>
        <w:numPr>
          <w:ilvl w:val="0"/>
          <w:numId w:val="11"/>
        </w:numPr>
        <w:shd w:val="clear" w:color="auto" w:fill="FFFFFF" w:themeFill="background1"/>
        <w:spacing w:after="225" w:line="240" w:lineRule="auto"/>
        <w:ind w:left="0" w:right="240"/>
        <w:rPr>
          <w:rFonts w:ascii="Helvetica" w:eastAsia="Times New Roman" w:hAnsi="Helvetica" w:cs="Helvetica"/>
          <w:color w:val="000000" w:themeColor="text1"/>
          <w:sz w:val="24"/>
          <w:szCs w:val="24"/>
        </w:rPr>
      </w:pPr>
      <w:r w:rsidRPr="00AA76B2">
        <w:rPr>
          <w:rFonts w:asciiTheme="majorHAnsi" w:hAnsiTheme="majorHAnsi"/>
          <w:color w:val="000000" w:themeColor="text1"/>
          <w:sz w:val="24"/>
          <w:szCs w:val="24"/>
        </w:rPr>
        <w:t>The first solution</w:t>
      </w:r>
      <w:r w:rsidR="00C34ADC" w:rsidRPr="00AA76B2">
        <w:rPr>
          <w:rFonts w:asciiTheme="majorHAnsi" w:hAnsiTheme="majorHAnsi"/>
          <w:color w:val="000000" w:themeColor="text1"/>
          <w:sz w:val="24"/>
          <w:szCs w:val="24"/>
        </w:rPr>
        <w:t xml:space="preserve"> is a </w:t>
      </w:r>
      <w:r w:rsidR="00B468D6" w:rsidRPr="00AA76B2">
        <w:rPr>
          <w:rFonts w:asciiTheme="majorHAnsi" w:hAnsiTheme="majorHAnsi"/>
          <w:color w:val="000000" w:themeColor="text1"/>
          <w:sz w:val="24"/>
          <w:szCs w:val="24"/>
        </w:rPr>
        <w:t>we</w:t>
      </w:r>
      <w:r w:rsidR="004A35CA" w:rsidRPr="00AA76B2">
        <w:rPr>
          <w:rFonts w:asciiTheme="majorHAnsi" w:hAnsiTheme="majorHAnsi"/>
          <w:color w:val="000000" w:themeColor="text1"/>
          <w:sz w:val="24"/>
          <w:szCs w:val="24"/>
        </w:rPr>
        <w:t>b based advanced parking system:</w:t>
      </w:r>
    </w:p>
    <w:p w:rsidR="004F6C61" w:rsidRPr="00AA76B2" w:rsidRDefault="00832959" w:rsidP="00C34ADC">
      <w:pPr>
        <w:shd w:val="clear" w:color="auto" w:fill="FFFFFF" w:themeFill="background1"/>
        <w:spacing w:after="225" w:line="240" w:lineRule="auto"/>
        <w:ind w:right="240"/>
        <w:rPr>
          <w:rFonts w:asciiTheme="majorBidi" w:hAnsiTheme="majorBidi" w:cstheme="majorBidi"/>
          <w:color w:val="707070"/>
          <w:sz w:val="24"/>
          <w:szCs w:val="24"/>
        </w:rPr>
      </w:pPr>
      <w:r w:rsidRPr="00AA76B2">
        <w:rPr>
          <w:rFonts w:asciiTheme="majorBidi" w:eastAsia="Times New Roman" w:hAnsiTheme="majorBidi" w:cstheme="majorBidi"/>
          <w:color w:val="000000" w:themeColor="text1"/>
          <w:sz w:val="24"/>
          <w:szCs w:val="24"/>
        </w:rPr>
        <w:t>Parking spaces generated by lines using LED lighting technology creating real-time spaces for cars, motorcycles, handicap spots and other vehicles ,preset by operator or computer system.</w:t>
      </w:r>
    </w:p>
    <w:p w:rsidR="004A35CA" w:rsidRPr="00AA76B2" w:rsidRDefault="004A35CA" w:rsidP="004A35CA">
      <w:pPr>
        <w:shd w:val="clear" w:color="auto" w:fill="FFFFFF" w:themeFill="background1"/>
        <w:spacing w:after="225" w:line="240" w:lineRule="auto"/>
        <w:ind w:right="240"/>
        <w:jc w:val="both"/>
        <w:rPr>
          <w:rFonts w:asciiTheme="majorBidi" w:hAnsiTheme="majorBidi" w:cstheme="majorBidi"/>
          <w:sz w:val="24"/>
          <w:szCs w:val="24"/>
        </w:rPr>
      </w:pPr>
      <w:r w:rsidRPr="00AA76B2">
        <w:rPr>
          <w:rFonts w:asciiTheme="majorBidi" w:hAnsiTheme="majorBidi" w:cstheme="majorBidi"/>
          <w:sz w:val="24"/>
          <w:szCs w:val="24"/>
        </w:rPr>
        <w:t xml:space="preserve">The mobile phone is used to assess Internet, over Wi-Fi </w:t>
      </w:r>
      <w:r w:rsidR="00AA76B2" w:rsidRPr="00AA76B2">
        <w:rPr>
          <w:rFonts w:asciiTheme="majorBidi" w:hAnsiTheme="majorBidi" w:cstheme="majorBidi"/>
          <w:sz w:val="24"/>
          <w:szCs w:val="24"/>
        </w:rPr>
        <w:t>or</w:t>
      </w:r>
      <w:r w:rsidRPr="00AA76B2">
        <w:rPr>
          <w:rFonts w:asciiTheme="majorBidi" w:hAnsiTheme="majorBidi" w:cstheme="majorBidi"/>
          <w:sz w:val="24"/>
          <w:szCs w:val="24"/>
        </w:rPr>
        <w:t xml:space="preserve"> GSM cellular network, to obtain the information of </w:t>
      </w:r>
      <w:r w:rsidR="00AA76B2" w:rsidRPr="00AA76B2">
        <w:rPr>
          <w:rFonts w:asciiTheme="majorBidi" w:hAnsiTheme="majorBidi" w:cstheme="majorBidi"/>
          <w:sz w:val="24"/>
          <w:szCs w:val="24"/>
        </w:rPr>
        <w:t>parking availability</w:t>
      </w:r>
      <w:r w:rsidRPr="00AA76B2">
        <w:rPr>
          <w:rFonts w:asciiTheme="majorBidi" w:hAnsiTheme="majorBidi" w:cstheme="majorBidi"/>
          <w:sz w:val="24"/>
          <w:szCs w:val="24"/>
        </w:rPr>
        <w:t xml:space="preserve"> and make parking reservation from the </w:t>
      </w:r>
      <w:r w:rsidR="00AA76B2" w:rsidRPr="00AA76B2">
        <w:rPr>
          <w:rFonts w:asciiTheme="majorBidi" w:hAnsiTheme="majorBidi" w:cstheme="majorBidi"/>
          <w:sz w:val="24"/>
          <w:szCs w:val="24"/>
        </w:rPr>
        <w:t>Internet server</w:t>
      </w:r>
      <w:r w:rsidRPr="00AA76B2">
        <w:rPr>
          <w:rFonts w:asciiTheme="majorBidi" w:hAnsiTheme="majorBidi" w:cstheme="majorBidi"/>
          <w:sz w:val="24"/>
          <w:szCs w:val="24"/>
        </w:rPr>
        <w:t xml:space="preserve">. The mobile phone also provides the Bluetooth </w:t>
      </w:r>
      <w:r w:rsidR="00AA76B2" w:rsidRPr="00AA76B2">
        <w:rPr>
          <w:rFonts w:asciiTheme="majorBidi" w:hAnsiTheme="majorBidi" w:cstheme="majorBidi"/>
          <w:sz w:val="24"/>
          <w:szCs w:val="24"/>
        </w:rPr>
        <w:t>module to</w:t>
      </w:r>
      <w:r w:rsidRPr="00AA76B2">
        <w:rPr>
          <w:rFonts w:asciiTheme="majorBidi" w:hAnsiTheme="majorBidi" w:cstheme="majorBidi"/>
          <w:sz w:val="24"/>
          <w:szCs w:val="24"/>
        </w:rPr>
        <w:t xml:space="preserve"> communicate with sensors when verifying the </w:t>
      </w:r>
      <w:r w:rsidR="00AA76B2" w:rsidRPr="00AA76B2">
        <w:rPr>
          <w:rFonts w:asciiTheme="majorBidi" w:hAnsiTheme="majorBidi" w:cstheme="majorBidi"/>
          <w:sz w:val="24"/>
          <w:szCs w:val="24"/>
        </w:rPr>
        <w:t>driver's identity</w:t>
      </w:r>
      <w:r w:rsidR="000D505C" w:rsidRPr="00AA76B2">
        <w:rPr>
          <w:rFonts w:asciiTheme="majorBidi" w:hAnsiTheme="majorBidi" w:cstheme="majorBidi"/>
          <w:sz w:val="24"/>
          <w:szCs w:val="24"/>
        </w:rPr>
        <w:t xml:space="preserve"> [1]</w:t>
      </w: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6"/>
      </w:tblGrid>
      <w:tr w:rsidR="00CD66D2" w:rsidTr="004A35CA">
        <w:trPr>
          <w:jc w:val="center"/>
        </w:trPr>
        <w:tc>
          <w:tcPr>
            <w:tcW w:w="9738" w:type="dxa"/>
          </w:tcPr>
          <w:p w:rsidR="00CD66D2" w:rsidRDefault="00CD66D2" w:rsidP="00CD66D2">
            <w:pPr>
              <w:jc w:val="center"/>
            </w:pPr>
            <w:r w:rsidRPr="00CD66D2">
              <w:rPr>
                <w:noProof/>
              </w:rPr>
              <w:lastRenderedPageBreak/>
              <w:drawing>
                <wp:inline distT="0" distB="0" distL="0" distR="0">
                  <wp:extent cx="3229426" cy="2267267"/>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6.PN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229426" cy="2267267"/>
                          </a:xfrm>
                          <a:prstGeom prst="rect">
                            <a:avLst/>
                          </a:prstGeom>
                        </pic:spPr>
                      </pic:pic>
                    </a:graphicData>
                  </a:graphic>
                </wp:inline>
              </w:drawing>
            </w:r>
          </w:p>
        </w:tc>
      </w:tr>
    </w:tbl>
    <w:p w:rsidR="004F6C61" w:rsidRPr="004A35CA" w:rsidRDefault="004F6C61" w:rsidP="00D55EFF">
      <w:pPr>
        <w:pStyle w:val="a8"/>
        <w:spacing w:before="100" w:beforeAutospacing="1" w:after="100" w:afterAutospacing="1"/>
        <w:jc w:val="center"/>
        <w:rPr>
          <w:rFonts w:asciiTheme="majorBidi" w:hAnsiTheme="majorBidi" w:cstheme="majorBidi"/>
          <w:color w:val="707070"/>
          <w:sz w:val="21"/>
          <w:szCs w:val="21"/>
        </w:rPr>
      </w:pPr>
      <w:bookmarkStart w:id="8" w:name="_Toc405235610"/>
      <w:bookmarkStart w:id="9" w:name="_Toc418076371"/>
      <w:r w:rsidRPr="004A35CA">
        <w:rPr>
          <w:rFonts w:asciiTheme="majorBidi" w:hAnsiTheme="majorBidi" w:cstheme="majorBidi"/>
        </w:rPr>
        <w:t xml:space="preserve">Figure </w:t>
      </w:r>
      <w:r w:rsidR="00672860" w:rsidRPr="004A35CA">
        <w:rPr>
          <w:rFonts w:asciiTheme="majorBidi" w:hAnsiTheme="majorBidi" w:cstheme="majorBidi"/>
        </w:rPr>
        <w:fldChar w:fldCharType="begin"/>
      </w:r>
      <w:r w:rsidR="00482AFC" w:rsidRPr="004A35CA">
        <w:rPr>
          <w:rFonts w:asciiTheme="majorBidi" w:hAnsiTheme="majorBidi" w:cstheme="majorBidi"/>
        </w:rPr>
        <w:instrText xml:space="preserve"> SEQ Figure \* ARABIC </w:instrText>
      </w:r>
      <w:r w:rsidR="00672860" w:rsidRPr="004A35CA">
        <w:rPr>
          <w:rFonts w:asciiTheme="majorBidi" w:hAnsiTheme="majorBidi" w:cstheme="majorBidi"/>
        </w:rPr>
        <w:fldChar w:fldCharType="separate"/>
      </w:r>
      <w:r w:rsidR="00EC79C2">
        <w:rPr>
          <w:rFonts w:asciiTheme="majorBidi" w:hAnsiTheme="majorBidi" w:cstheme="majorBidi"/>
          <w:noProof/>
        </w:rPr>
        <w:t>2</w:t>
      </w:r>
      <w:r w:rsidR="00672860" w:rsidRPr="004A35CA">
        <w:rPr>
          <w:rFonts w:asciiTheme="majorBidi" w:hAnsiTheme="majorBidi" w:cstheme="majorBidi"/>
          <w:noProof/>
        </w:rPr>
        <w:fldChar w:fldCharType="end"/>
      </w:r>
      <w:r w:rsidR="00C1352D" w:rsidRPr="004A35CA">
        <w:rPr>
          <w:rFonts w:asciiTheme="majorBidi" w:hAnsiTheme="majorBidi" w:cstheme="majorBidi"/>
        </w:rPr>
        <w:t>the system features</w:t>
      </w:r>
      <w:bookmarkEnd w:id="8"/>
      <w:bookmarkEnd w:id="9"/>
    </w:p>
    <w:p w:rsidR="00832959" w:rsidRPr="0032696F" w:rsidRDefault="00832959" w:rsidP="00C34ADC">
      <w:pPr>
        <w:shd w:val="clear" w:color="auto" w:fill="FFFFFF" w:themeFill="background1"/>
        <w:spacing w:after="225" w:line="240" w:lineRule="auto"/>
        <w:ind w:right="240"/>
        <w:rPr>
          <w:rFonts w:asciiTheme="majorBidi" w:eastAsia="Times New Roman" w:hAnsiTheme="majorBidi" w:cstheme="majorBidi"/>
          <w:color w:val="000000" w:themeColor="text1"/>
          <w:sz w:val="28"/>
          <w:szCs w:val="28"/>
        </w:rPr>
      </w:pPr>
      <w:r w:rsidRPr="0032696F">
        <w:rPr>
          <w:rFonts w:asciiTheme="majorBidi" w:eastAsia="Times New Roman" w:hAnsiTheme="majorBidi" w:cstheme="majorBidi"/>
          <w:color w:val="000000" w:themeColor="text1"/>
          <w:sz w:val="28"/>
          <w:szCs w:val="28"/>
        </w:rPr>
        <w:t>Drivers want to know:</w:t>
      </w:r>
    </w:p>
    <w:p w:rsidR="00832959" w:rsidRPr="0032696F" w:rsidRDefault="00832959" w:rsidP="00C34ADC">
      <w:pPr>
        <w:numPr>
          <w:ilvl w:val="0"/>
          <w:numId w:val="12"/>
        </w:numPr>
        <w:shd w:val="clear" w:color="auto" w:fill="FFFFFF" w:themeFill="background1"/>
        <w:tabs>
          <w:tab w:val="clear" w:pos="720"/>
          <w:tab w:val="num" w:pos="1440"/>
        </w:tabs>
        <w:spacing w:after="225" w:line="240" w:lineRule="auto"/>
        <w:ind w:right="240"/>
        <w:rPr>
          <w:rFonts w:asciiTheme="majorBidi" w:eastAsia="Times New Roman" w:hAnsiTheme="majorBidi" w:cstheme="majorBidi"/>
          <w:color w:val="000000" w:themeColor="text1"/>
          <w:sz w:val="28"/>
          <w:szCs w:val="28"/>
        </w:rPr>
      </w:pPr>
      <w:r w:rsidRPr="0032696F">
        <w:rPr>
          <w:rFonts w:asciiTheme="majorBidi" w:eastAsia="Times New Roman" w:hAnsiTheme="majorBidi" w:cstheme="majorBidi"/>
          <w:color w:val="000000" w:themeColor="text1"/>
          <w:sz w:val="28"/>
          <w:szCs w:val="28"/>
        </w:rPr>
        <w:t>the location of car park nearby</w:t>
      </w:r>
    </w:p>
    <w:p w:rsidR="00832959" w:rsidRPr="0032696F" w:rsidRDefault="00832959" w:rsidP="00C34ADC">
      <w:pPr>
        <w:numPr>
          <w:ilvl w:val="0"/>
          <w:numId w:val="13"/>
        </w:numPr>
        <w:tabs>
          <w:tab w:val="clear" w:pos="720"/>
          <w:tab w:val="num" w:pos="1440"/>
        </w:tabs>
        <w:spacing w:after="225" w:line="240" w:lineRule="auto"/>
        <w:ind w:right="240"/>
        <w:rPr>
          <w:rFonts w:asciiTheme="majorBidi" w:eastAsia="Times New Roman" w:hAnsiTheme="majorBidi" w:cstheme="majorBidi"/>
          <w:color w:val="000000" w:themeColor="text1"/>
          <w:sz w:val="28"/>
          <w:szCs w:val="28"/>
        </w:rPr>
      </w:pPr>
      <w:r w:rsidRPr="0032696F">
        <w:rPr>
          <w:rFonts w:asciiTheme="majorBidi" w:eastAsia="Times New Roman" w:hAnsiTheme="majorBidi" w:cstheme="majorBidi"/>
          <w:color w:val="000000" w:themeColor="text1"/>
          <w:sz w:val="28"/>
          <w:szCs w:val="28"/>
        </w:rPr>
        <w:t>how to reduce waiting time for car park during holidays or peak parking hours</w:t>
      </w:r>
    </w:p>
    <w:p w:rsidR="00832959" w:rsidRPr="0032696F" w:rsidRDefault="00832959" w:rsidP="00C34ADC">
      <w:pPr>
        <w:numPr>
          <w:ilvl w:val="0"/>
          <w:numId w:val="14"/>
        </w:numPr>
        <w:tabs>
          <w:tab w:val="clear" w:pos="720"/>
          <w:tab w:val="num" w:pos="1440"/>
        </w:tabs>
        <w:spacing w:after="225" w:line="240" w:lineRule="auto"/>
        <w:ind w:right="240"/>
        <w:rPr>
          <w:rFonts w:asciiTheme="majorBidi" w:eastAsia="Times New Roman" w:hAnsiTheme="majorBidi" w:cstheme="majorBidi"/>
          <w:color w:val="000000" w:themeColor="text1"/>
          <w:sz w:val="28"/>
          <w:szCs w:val="28"/>
        </w:rPr>
      </w:pPr>
      <w:r w:rsidRPr="0032696F">
        <w:rPr>
          <w:rFonts w:asciiTheme="majorBidi" w:eastAsia="Times New Roman" w:hAnsiTheme="majorBidi" w:cstheme="majorBidi"/>
          <w:color w:val="000000" w:themeColor="text1"/>
          <w:sz w:val="28"/>
          <w:szCs w:val="28"/>
        </w:rPr>
        <w:t>how to enter the target car park without stuck</w:t>
      </w:r>
    </w:p>
    <w:p w:rsidR="00832959" w:rsidRPr="0032696F" w:rsidRDefault="00832959" w:rsidP="00C34ADC">
      <w:pPr>
        <w:numPr>
          <w:ilvl w:val="0"/>
          <w:numId w:val="15"/>
        </w:numPr>
        <w:tabs>
          <w:tab w:val="clear" w:pos="720"/>
          <w:tab w:val="num" w:pos="1440"/>
        </w:tabs>
        <w:spacing w:after="225" w:line="240" w:lineRule="auto"/>
        <w:ind w:right="240"/>
        <w:rPr>
          <w:rFonts w:asciiTheme="majorBidi" w:eastAsia="Times New Roman" w:hAnsiTheme="majorBidi" w:cstheme="majorBidi"/>
          <w:color w:val="000000" w:themeColor="text1"/>
          <w:sz w:val="28"/>
          <w:szCs w:val="28"/>
        </w:rPr>
      </w:pPr>
      <w:r w:rsidRPr="0032696F">
        <w:rPr>
          <w:rFonts w:asciiTheme="majorBidi" w:eastAsia="Times New Roman" w:hAnsiTheme="majorBidi" w:cstheme="majorBidi"/>
          <w:color w:val="000000" w:themeColor="text1"/>
          <w:sz w:val="28"/>
          <w:szCs w:val="28"/>
        </w:rPr>
        <w:t>in traffic congestion</w:t>
      </w:r>
    </w:p>
    <w:p w:rsidR="00832959" w:rsidRPr="0032696F" w:rsidRDefault="00832959" w:rsidP="00C34ADC">
      <w:pPr>
        <w:numPr>
          <w:ilvl w:val="0"/>
          <w:numId w:val="16"/>
        </w:numPr>
        <w:tabs>
          <w:tab w:val="clear" w:pos="1080"/>
          <w:tab w:val="num" w:pos="1800"/>
        </w:tabs>
        <w:spacing w:after="225" w:line="240" w:lineRule="auto"/>
        <w:ind w:left="720" w:right="240"/>
        <w:rPr>
          <w:rFonts w:asciiTheme="majorBidi" w:eastAsia="Times New Roman" w:hAnsiTheme="majorBidi" w:cstheme="majorBidi"/>
          <w:color w:val="000000" w:themeColor="text1"/>
          <w:sz w:val="28"/>
          <w:szCs w:val="28"/>
        </w:rPr>
      </w:pPr>
      <w:r w:rsidRPr="0032696F">
        <w:rPr>
          <w:rFonts w:asciiTheme="majorBidi" w:eastAsia="Times New Roman" w:hAnsiTheme="majorBidi" w:cstheme="majorBidi"/>
          <w:color w:val="000000" w:themeColor="text1"/>
          <w:sz w:val="28"/>
          <w:szCs w:val="28"/>
        </w:rPr>
        <w:t>comparison of parking fees of every car park</w:t>
      </w:r>
    </w:p>
    <w:p w:rsidR="00832959" w:rsidRPr="0032696F" w:rsidRDefault="00832959" w:rsidP="00C34ADC">
      <w:pPr>
        <w:numPr>
          <w:ilvl w:val="0"/>
          <w:numId w:val="17"/>
        </w:numPr>
        <w:tabs>
          <w:tab w:val="clear" w:pos="1800"/>
          <w:tab w:val="num" w:pos="2520"/>
        </w:tabs>
        <w:spacing w:after="225" w:line="240" w:lineRule="auto"/>
        <w:ind w:left="720" w:right="245"/>
        <w:rPr>
          <w:rFonts w:asciiTheme="majorBidi" w:eastAsia="Times New Roman" w:hAnsiTheme="majorBidi" w:cstheme="majorBidi"/>
          <w:color w:val="000000" w:themeColor="text1"/>
          <w:sz w:val="28"/>
          <w:szCs w:val="28"/>
        </w:rPr>
      </w:pPr>
      <w:r w:rsidRPr="0032696F">
        <w:rPr>
          <w:rFonts w:asciiTheme="majorBidi" w:eastAsia="Times New Roman" w:hAnsiTheme="majorBidi" w:cstheme="majorBidi"/>
          <w:color w:val="000000" w:themeColor="text1"/>
          <w:sz w:val="28"/>
          <w:szCs w:val="28"/>
        </w:rPr>
        <w:t>the length , width , height and ground condition</w:t>
      </w:r>
    </w:p>
    <w:p w:rsidR="00832959" w:rsidRPr="0032696F" w:rsidRDefault="00832959" w:rsidP="00C34ADC">
      <w:pPr>
        <w:numPr>
          <w:ilvl w:val="0"/>
          <w:numId w:val="18"/>
        </w:numPr>
        <w:shd w:val="clear" w:color="auto" w:fill="FFFFFF" w:themeFill="background1"/>
        <w:tabs>
          <w:tab w:val="clear" w:pos="720"/>
          <w:tab w:val="num" w:pos="1440"/>
        </w:tabs>
        <w:spacing w:after="225" w:line="240" w:lineRule="auto"/>
        <w:ind w:right="240"/>
        <w:rPr>
          <w:rFonts w:asciiTheme="majorBidi" w:eastAsia="Times New Roman" w:hAnsiTheme="majorBidi" w:cstheme="majorBidi"/>
          <w:color w:val="000000" w:themeColor="text1"/>
          <w:sz w:val="28"/>
          <w:szCs w:val="28"/>
        </w:rPr>
      </w:pPr>
      <w:r w:rsidRPr="0032696F">
        <w:rPr>
          <w:rFonts w:asciiTheme="majorBidi" w:eastAsia="Times New Roman" w:hAnsiTheme="majorBidi" w:cstheme="majorBidi"/>
          <w:color w:val="000000" w:themeColor="text1"/>
          <w:sz w:val="28"/>
          <w:szCs w:val="28"/>
        </w:rPr>
        <w:t>of parking space</w:t>
      </w:r>
    </w:p>
    <w:p w:rsidR="00832959" w:rsidRPr="0032696F" w:rsidRDefault="00832959" w:rsidP="00C34ADC">
      <w:pPr>
        <w:numPr>
          <w:ilvl w:val="0"/>
          <w:numId w:val="19"/>
        </w:numPr>
        <w:shd w:val="clear" w:color="auto" w:fill="FFFFFF" w:themeFill="background1"/>
        <w:tabs>
          <w:tab w:val="clear" w:pos="1080"/>
          <w:tab w:val="num" w:pos="1800"/>
        </w:tabs>
        <w:spacing w:after="225" w:line="240" w:lineRule="auto"/>
        <w:ind w:left="720" w:right="240"/>
        <w:rPr>
          <w:rFonts w:asciiTheme="majorBidi" w:eastAsia="Times New Roman" w:hAnsiTheme="majorBidi" w:cstheme="majorBidi"/>
          <w:color w:val="000000" w:themeColor="text1"/>
          <w:sz w:val="28"/>
          <w:szCs w:val="28"/>
        </w:rPr>
      </w:pPr>
      <w:r w:rsidRPr="0032696F">
        <w:rPr>
          <w:rFonts w:asciiTheme="majorBidi" w:eastAsia="Times New Roman" w:hAnsiTheme="majorBidi" w:cstheme="majorBidi"/>
          <w:color w:val="000000" w:themeColor="text1"/>
          <w:sz w:val="28"/>
          <w:szCs w:val="28"/>
        </w:rPr>
        <w:t>the number of parking space available and their location on each floor in car park</w:t>
      </w:r>
    </w:p>
    <w:p w:rsidR="00832959" w:rsidRPr="0032696F" w:rsidRDefault="00C1352D" w:rsidP="00C34ADC">
      <w:pPr>
        <w:numPr>
          <w:ilvl w:val="0"/>
          <w:numId w:val="20"/>
        </w:numPr>
        <w:shd w:val="clear" w:color="auto" w:fill="FFFFFF" w:themeFill="background1"/>
        <w:tabs>
          <w:tab w:val="clear" w:pos="720"/>
          <w:tab w:val="num" w:pos="1440"/>
        </w:tabs>
        <w:spacing w:after="225" w:line="240" w:lineRule="auto"/>
        <w:ind w:right="240"/>
        <w:rPr>
          <w:rFonts w:asciiTheme="majorBidi" w:eastAsia="Times New Roman" w:hAnsiTheme="majorBidi" w:cstheme="majorBidi"/>
          <w:color w:val="000000" w:themeColor="text1"/>
          <w:sz w:val="28"/>
          <w:szCs w:val="28"/>
        </w:rPr>
      </w:pPr>
      <w:r w:rsidRPr="0032696F">
        <w:rPr>
          <w:rFonts w:asciiTheme="majorBidi" w:eastAsia="Times New Roman" w:hAnsiTheme="majorBidi" w:cstheme="majorBidi"/>
          <w:color w:val="000000" w:themeColor="text1"/>
          <w:sz w:val="28"/>
          <w:szCs w:val="28"/>
        </w:rPr>
        <w:t>Whether</w:t>
      </w:r>
      <w:r w:rsidR="00832959" w:rsidRPr="0032696F">
        <w:rPr>
          <w:rFonts w:asciiTheme="majorBidi" w:eastAsia="Times New Roman" w:hAnsiTheme="majorBidi" w:cstheme="majorBidi"/>
          <w:color w:val="000000" w:themeColor="text1"/>
          <w:sz w:val="28"/>
          <w:szCs w:val="28"/>
        </w:rPr>
        <w:t xml:space="preserve"> car parks have discounts or special benefits. </w:t>
      </w:r>
      <w:r w:rsidRPr="0032696F">
        <w:rPr>
          <w:rFonts w:asciiTheme="majorBidi" w:eastAsia="Times New Roman" w:hAnsiTheme="majorBidi" w:cstheme="majorBidi"/>
          <w:color w:val="000000" w:themeColor="text1"/>
          <w:sz w:val="28"/>
          <w:szCs w:val="28"/>
        </w:rPr>
        <w:t>Example:</w:t>
      </w:r>
      <w:r w:rsidR="00832959" w:rsidRPr="0032696F">
        <w:rPr>
          <w:rFonts w:asciiTheme="majorBidi" w:eastAsia="Times New Roman" w:hAnsiTheme="majorBidi" w:cstheme="majorBidi"/>
          <w:color w:val="000000" w:themeColor="text1"/>
          <w:sz w:val="28"/>
          <w:szCs w:val="28"/>
        </w:rPr>
        <w:t xml:space="preserve"> Some shopping malls waive the parking fees when consumers’ purchases reach the required amount.</w:t>
      </w:r>
      <w:r w:rsidR="000D505C" w:rsidRPr="0032696F">
        <w:rPr>
          <w:rFonts w:asciiTheme="majorBidi" w:eastAsia="Times New Roman" w:hAnsiTheme="majorBidi" w:cstheme="majorBidi"/>
          <w:color w:val="000000" w:themeColor="text1"/>
          <w:sz w:val="28"/>
          <w:szCs w:val="28"/>
        </w:rPr>
        <w:t>[2]</w:t>
      </w:r>
    </w:p>
    <w:p w:rsidR="00832959" w:rsidRPr="004A35CA" w:rsidRDefault="00832959" w:rsidP="00C34ADC">
      <w:pPr>
        <w:numPr>
          <w:ilvl w:val="0"/>
          <w:numId w:val="11"/>
        </w:numPr>
        <w:shd w:val="clear" w:color="auto" w:fill="FFFFFF" w:themeFill="background1"/>
        <w:spacing w:after="225" w:line="240" w:lineRule="auto"/>
        <w:ind w:left="0" w:right="240"/>
        <w:rPr>
          <w:rFonts w:asciiTheme="majorBidi" w:eastAsia="Times New Roman" w:hAnsiTheme="majorBidi" w:cstheme="majorBidi"/>
          <w:color w:val="707070"/>
          <w:sz w:val="21"/>
          <w:szCs w:val="21"/>
        </w:rPr>
      </w:pPr>
      <w:r w:rsidRPr="0032696F">
        <w:rPr>
          <w:rFonts w:asciiTheme="majorBidi" w:hAnsiTheme="majorBidi" w:cstheme="majorBidi"/>
          <w:color w:val="000000" w:themeColor="text1"/>
          <w:sz w:val="28"/>
          <w:szCs w:val="28"/>
        </w:rPr>
        <w:t>The second solution</w:t>
      </w:r>
      <w:r w:rsidRPr="004A35CA">
        <w:rPr>
          <w:rFonts w:asciiTheme="majorBidi" w:hAnsiTheme="majorBidi" w:cstheme="majorBidi"/>
          <w:color w:val="000000" w:themeColor="text1"/>
          <w:sz w:val="24"/>
          <w:szCs w:val="24"/>
        </w:rPr>
        <w:t>:</w:t>
      </w:r>
    </w:p>
    <w:p w:rsidR="00C178B4" w:rsidRPr="004A35CA" w:rsidRDefault="00832959" w:rsidP="00950A15">
      <w:pPr>
        <w:shd w:val="clear" w:color="auto" w:fill="FFFFFF" w:themeFill="background1"/>
        <w:spacing w:after="225" w:line="240" w:lineRule="auto"/>
        <w:ind w:left="360" w:right="240"/>
        <w:jc w:val="both"/>
        <w:rPr>
          <w:rFonts w:asciiTheme="majorBidi" w:hAnsiTheme="majorBidi" w:cstheme="majorBidi"/>
          <w:color w:val="000000" w:themeColor="text1"/>
          <w:sz w:val="24"/>
          <w:szCs w:val="24"/>
        </w:rPr>
      </w:pPr>
      <w:r w:rsidRPr="004A35CA">
        <w:rPr>
          <w:rFonts w:asciiTheme="majorBidi" w:hAnsiTheme="majorBidi" w:cstheme="majorBidi"/>
          <w:color w:val="000000" w:themeColor="text1"/>
          <w:sz w:val="24"/>
          <w:szCs w:val="24"/>
        </w:rPr>
        <w:t xml:space="preserve">Smart Parking System (SPS) Architecture </w:t>
      </w:r>
      <w:r w:rsidR="00950A15">
        <w:rPr>
          <w:rFonts w:asciiTheme="majorBidi" w:hAnsiTheme="majorBidi" w:cstheme="majorBidi"/>
          <w:color w:val="000000" w:themeColor="text1"/>
          <w:sz w:val="24"/>
          <w:szCs w:val="24"/>
        </w:rPr>
        <w:t>u</w:t>
      </w:r>
      <w:r w:rsidRPr="004A35CA">
        <w:rPr>
          <w:rFonts w:asciiTheme="majorBidi" w:hAnsiTheme="majorBidi" w:cstheme="majorBidi"/>
          <w:color w:val="000000" w:themeColor="text1"/>
          <w:sz w:val="24"/>
          <w:szCs w:val="24"/>
        </w:rPr>
        <w:t xml:space="preserve">sing </w:t>
      </w:r>
      <w:r w:rsidR="00950A15">
        <w:rPr>
          <w:rFonts w:asciiTheme="majorBidi" w:hAnsiTheme="majorBidi" w:cstheme="majorBidi"/>
          <w:color w:val="000000" w:themeColor="text1"/>
          <w:sz w:val="24"/>
          <w:szCs w:val="24"/>
        </w:rPr>
        <w:t>u</w:t>
      </w:r>
      <w:r w:rsidRPr="004A35CA">
        <w:rPr>
          <w:rFonts w:asciiTheme="majorBidi" w:hAnsiTheme="majorBidi" w:cstheme="majorBidi"/>
          <w:color w:val="000000" w:themeColor="text1"/>
          <w:sz w:val="24"/>
          <w:szCs w:val="24"/>
        </w:rPr>
        <w:t xml:space="preserve">ltrasonic </w:t>
      </w:r>
      <w:r w:rsidR="00950A15">
        <w:rPr>
          <w:rFonts w:asciiTheme="majorBidi" w:hAnsiTheme="majorBidi" w:cstheme="majorBidi"/>
          <w:color w:val="000000" w:themeColor="text1"/>
          <w:sz w:val="24"/>
          <w:szCs w:val="24"/>
        </w:rPr>
        <w:t>d</w:t>
      </w:r>
      <w:r w:rsidR="00950A15" w:rsidRPr="004A35CA">
        <w:rPr>
          <w:rFonts w:asciiTheme="majorBidi" w:hAnsiTheme="majorBidi" w:cstheme="majorBidi"/>
          <w:color w:val="000000" w:themeColor="text1"/>
          <w:sz w:val="24"/>
          <w:szCs w:val="24"/>
        </w:rPr>
        <w:t>etector the</w:t>
      </w:r>
      <w:r w:rsidR="00C178B4" w:rsidRPr="004A35CA">
        <w:rPr>
          <w:rFonts w:asciiTheme="majorBidi" w:hAnsiTheme="majorBidi" w:cstheme="majorBidi"/>
          <w:color w:val="000000" w:themeColor="text1"/>
          <w:sz w:val="24"/>
          <w:szCs w:val="24"/>
        </w:rPr>
        <w:t xml:space="preserve"> following figure show how the ultrasonic sensor work </w:t>
      </w: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6"/>
      </w:tblGrid>
      <w:tr w:rsidR="00CD66D2" w:rsidTr="00CD66D2">
        <w:trPr>
          <w:jc w:val="center"/>
        </w:trPr>
        <w:tc>
          <w:tcPr>
            <w:tcW w:w="9576" w:type="dxa"/>
          </w:tcPr>
          <w:p w:rsidR="00CD66D2" w:rsidRDefault="00CD66D2" w:rsidP="00406470">
            <w:pPr>
              <w:shd w:val="clear" w:color="auto" w:fill="FFFFFF" w:themeFill="background1"/>
              <w:spacing w:after="225"/>
              <w:jc w:val="center"/>
              <w:rPr>
                <w:rFonts w:asciiTheme="majorHAnsi" w:hAnsiTheme="majorHAnsi"/>
                <w:color w:val="000000" w:themeColor="text1"/>
                <w:sz w:val="24"/>
                <w:szCs w:val="24"/>
              </w:rPr>
            </w:pPr>
            <w:r w:rsidRPr="00CD66D2">
              <w:rPr>
                <w:rFonts w:asciiTheme="majorHAnsi" w:hAnsiTheme="majorHAnsi"/>
                <w:noProof/>
                <w:color w:val="000000" w:themeColor="text1"/>
                <w:sz w:val="24"/>
                <w:szCs w:val="24"/>
              </w:rPr>
              <w:lastRenderedPageBreak/>
              <w:drawing>
                <wp:inline distT="0" distB="0" distL="0" distR="0">
                  <wp:extent cx="3801006" cy="195289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w ultrasonic work.PN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801006" cy="1952898"/>
                          </a:xfrm>
                          <a:prstGeom prst="rect">
                            <a:avLst/>
                          </a:prstGeom>
                        </pic:spPr>
                      </pic:pic>
                    </a:graphicData>
                  </a:graphic>
                </wp:inline>
              </w:drawing>
            </w:r>
          </w:p>
        </w:tc>
      </w:tr>
    </w:tbl>
    <w:p w:rsidR="00C178B4" w:rsidRPr="00D55EFF" w:rsidRDefault="00C178B4" w:rsidP="00D55EFF">
      <w:pPr>
        <w:pStyle w:val="a8"/>
        <w:spacing w:before="100" w:beforeAutospacing="1" w:after="100" w:afterAutospacing="1"/>
        <w:jc w:val="center"/>
        <w:rPr>
          <w:rFonts w:asciiTheme="majorHAnsi" w:hAnsiTheme="majorHAnsi"/>
          <w:color w:val="000000" w:themeColor="text1"/>
        </w:rPr>
      </w:pPr>
      <w:bookmarkStart w:id="10" w:name="_Toc405235611"/>
      <w:bookmarkStart w:id="11" w:name="_Toc418076372"/>
      <w:r w:rsidRPr="00D55EFF">
        <w:t xml:space="preserve">Figure </w:t>
      </w:r>
      <w:r w:rsidR="00672860" w:rsidRPr="00D55EFF">
        <w:fldChar w:fldCharType="begin"/>
      </w:r>
      <w:r w:rsidR="00482AFC" w:rsidRPr="00D55EFF">
        <w:instrText xml:space="preserve"> SEQ Figure \* ARABIC </w:instrText>
      </w:r>
      <w:r w:rsidR="00672860" w:rsidRPr="00D55EFF">
        <w:fldChar w:fldCharType="separate"/>
      </w:r>
      <w:r w:rsidR="00EC79C2" w:rsidRPr="00D55EFF">
        <w:rPr>
          <w:noProof/>
        </w:rPr>
        <w:t>3</w:t>
      </w:r>
      <w:r w:rsidR="00672860" w:rsidRPr="00D55EFF">
        <w:rPr>
          <w:noProof/>
        </w:rPr>
        <w:fldChar w:fldCharType="end"/>
      </w:r>
      <w:r w:rsidRPr="00D55EFF">
        <w:t xml:space="preserve">ultrasonic sensor </w:t>
      </w:r>
      <w:r w:rsidR="00C1352D" w:rsidRPr="00D55EFF">
        <w:t>principle of operation</w:t>
      </w:r>
      <w:bookmarkEnd w:id="10"/>
      <w:bookmarkEnd w:id="11"/>
    </w:p>
    <w:p w:rsidR="00C34ADC" w:rsidRPr="0032696F" w:rsidRDefault="00B142D4" w:rsidP="00C34ADC">
      <w:pPr>
        <w:shd w:val="clear" w:color="auto" w:fill="FFFFFF" w:themeFill="background1"/>
        <w:spacing w:after="225" w:line="240" w:lineRule="auto"/>
        <w:ind w:left="360" w:right="240"/>
        <w:jc w:val="both"/>
        <w:rPr>
          <w:rFonts w:asciiTheme="majorHAnsi" w:hAnsiTheme="majorHAnsi"/>
          <w:color w:val="000000" w:themeColor="text1"/>
          <w:sz w:val="28"/>
          <w:szCs w:val="28"/>
        </w:rPr>
      </w:pPr>
      <w:r w:rsidRPr="0032696F">
        <w:rPr>
          <w:rFonts w:asciiTheme="majorHAnsi" w:hAnsiTheme="majorHAnsi"/>
          <w:color w:val="000000" w:themeColor="text1"/>
          <w:sz w:val="28"/>
          <w:szCs w:val="28"/>
        </w:rPr>
        <w:t>In order to find vacant spaces, drivers look at an LED display board which shows how many and which type of vacant spaces are available at each level at that time. After navigating to the desired parking level, drivers look at internal signs hanging from the ceiling at the end of each aisle. Each internal sign shows two parts: the number of available spaces and the direction (left, right or forward) of the aisle which has a vacant space. Each individual parking space is equipped with LED lights which are located above the space and can show green, red, blue or yellow. The color indicates the status of that space: green means the space is vacant, red means the space is occupied, blue means the space is assigned for handicapped drivers and yellow means it has been booked or is a VIP or reserved space for specific reasons. When a driver enters a vacant space, the green light changes to red.</w:t>
      </w:r>
      <w:r w:rsidR="00C178B4" w:rsidRPr="0032696F">
        <w:rPr>
          <w:rFonts w:asciiTheme="majorHAnsi" w:hAnsiTheme="majorHAnsi"/>
          <w:color w:val="000000" w:themeColor="text1"/>
          <w:sz w:val="28"/>
          <w:szCs w:val="28"/>
        </w:rPr>
        <w:t xml:space="preserve"> The following figure describe the system </w:t>
      </w:r>
      <w:r w:rsidR="000D505C" w:rsidRPr="0032696F">
        <w:rPr>
          <w:rFonts w:asciiTheme="majorHAnsi" w:hAnsiTheme="majorHAnsi"/>
          <w:color w:val="000000" w:themeColor="text1"/>
          <w:sz w:val="28"/>
          <w:szCs w:val="28"/>
        </w:rPr>
        <w:t>[2]</w:t>
      </w:r>
    </w:p>
    <w:p w:rsidR="00C178B4" w:rsidRDefault="00274F8A" w:rsidP="009A1E44">
      <w:pPr>
        <w:shd w:val="clear" w:color="auto" w:fill="FFFFFF" w:themeFill="background1"/>
        <w:spacing w:after="225" w:line="240" w:lineRule="auto"/>
        <w:ind w:left="360" w:right="240"/>
        <w:jc w:val="center"/>
        <w:rPr>
          <w:rFonts w:asciiTheme="majorHAnsi" w:hAnsiTheme="majorHAnsi"/>
          <w:color w:val="000000" w:themeColor="text1"/>
          <w:sz w:val="24"/>
          <w:szCs w:val="24"/>
        </w:rPr>
      </w:pPr>
      <w:r>
        <w:rPr>
          <w:rFonts w:asciiTheme="majorHAnsi" w:hAnsiTheme="majorHAnsi"/>
          <w:noProof/>
          <w:color w:val="000000" w:themeColor="text1"/>
          <w:sz w:val="24"/>
          <w:szCs w:val="24"/>
        </w:rPr>
        <w:drawing>
          <wp:inline distT="0" distB="0" distL="0" distR="0">
            <wp:extent cx="2200582" cy="157184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54.PN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200582" cy="1571844"/>
                    </a:xfrm>
                    <a:prstGeom prst="rect">
                      <a:avLst/>
                    </a:prstGeom>
                  </pic:spPr>
                </pic:pic>
              </a:graphicData>
            </a:graphic>
          </wp:inline>
        </w:drawing>
      </w:r>
    </w:p>
    <w:p w:rsidR="00C178B4" w:rsidRPr="00D55EFF" w:rsidRDefault="00C178B4" w:rsidP="00D55EFF">
      <w:pPr>
        <w:pStyle w:val="a8"/>
        <w:spacing w:before="100" w:beforeAutospacing="1" w:after="100" w:afterAutospacing="1"/>
        <w:jc w:val="center"/>
      </w:pPr>
      <w:bookmarkStart w:id="12" w:name="_Toc405235612"/>
      <w:bookmarkStart w:id="13" w:name="_Toc418076373"/>
      <w:r w:rsidRPr="00D55EFF">
        <w:t xml:space="preserve">Figure </w:t>
      </w:r>
      <w:r w:rsidR="00672860" w:rsidRPr="00D55EFF">
        <w:fldChar w:fldCharType="begin"/>
      </w:r>
      <w:r w:rsidR="00482AFC" w:rsidRPr="00D55EFF">
        <w:instrText xml:space="preserve"> SEQ Figure \* ARABIC </w:instrText>
      </w:r>
      <w:r w:rsidR="00672860" w:rsidRPr="00D55EFF">
        <w:fldChar w:fldCharType="separate"/>
      </w:r>
      <w:r w:rsidR="00EC79C2" w:rsidRPr="00D55EFF">
        <w:rPr>
          <w:noProof/>
        </w:rPr>
        <w:t>4</w:t>
      </w:r>
      <w:r w:rsidR="00672860" w:rsidRPr="00D55EFF">
        <w:rPr>
          <w:noProof/>
        </w:rPr>
        <w:fldChar w:fldCharType="end"/>
      </w:r>
      <w:bookmarkEnd w:id="12"/>
      <w:r w:rsidR="004450EE" w:rsidRPr="00D55EFF">
        <w:rPr>
          <w:noProof/>
        </w:rPr>
        <w:t xml:space="preserve"> </w:t>
      </w:r>
      <w:r w:rsidR="00274F8A" w:rsidRPr="00D55EFF">
        <w:t>how the ultrasonic system work</w:t>
      </w:r>
      <w:bookmarkEnd w:id="13"/>
    </w:p>
    <w:p w:rsidR="00874440" w:rsidRPr="0032696F" w:rsidRDefault="00874440" w:rsidP="00874440">
      <w:pPr>
        <w:keepNext/>
        <w:jc w:val="both"/>
        <w:rPr>
          <w:rFonts w:cstheme="majorBidi"/>
          <w:sz w:val="28"/>
          <w:szCs w:val="28"/>
        </w:rPr>
      </w:pPr>
      <w:r w:rsidRPr="0032696F">
        <w:rPr>
          <w:rFonts w:asciiTheme="majorBidi" w:hAnsiTheme="majorBidi" w:cstheme="majorBidi"/>
          <w:sz w:val="28"/>
          <w:szCs w:val="28"/>
        </w:rPr>
        <w:t xml:space="preserve">Ultrasonic sensors transmit sound waves between 25 kHz and 50 kHz. They use thereflected energy to analyze and detect the status of a parking space. Ultrasonic </w:t>
      </w:r>
      <w:r w:rsidRPr="0032696F">
        <w:rPr>
          <w:rFonts w:cstheme="majorBidi"/>
          <w:sz w:val="28"/>
          <w:szCs w:val="28"/>
        </w:rPr>
        <w:lastRenderedPageBreak/>
        <w:t>waves areemitted from the head of an ultrasonic vehicle detection sensor every 60 milliseconds, and thepresence or absence of vehicles is determined by time differences between the emitted andreceived signals. Ultrasonic sensors can be used for counting vehicles and assessing theoccupancy status of each parking space [10]. Despite the low cost and easy installation ofultrasonic sensors, they do have some disadvantages, particularly sensitivity to temperaturechanges and extreme air turbulence.</w:t>
      </w:r>
    </w:p>
    <w:p w:rsidR="00874440" w:rsidRPr="0032696F" w:rsidRDefault="00874440" w:rsidP="00874440">
      <w:pPr>
        <w:keepNext/>
        <w:jc w:val="both"/>
        <w:rPr>
          <w:rFonts w:cstheme="majorBidi"/>
          <w:sz w:val="28"/>
          <w:szCs w:val="28"/>
          <w:rtl/>
        </w:rPr>
      </w:pPr>
      <w:r w:rsidRPr="0032696F">
        <w:rPr>
          <w:rFonts w:cstheme="majorBidi"/>
          <w:sz w:val="28"/>
          <w:szCs w:val="28"/>
        </w:rPr>
        <w:t xml:space="preserve">The LED lights can be attached to the detector sensor or mounted separately. SPS uses </w:t>
      </w:r>
      <w:r w:rsidR="006B3B8B" w:rsidRPr="0032696F">
        <w:rPr>
          <w:rFonts w:cstheme="majorBidi"/>
          <w:sz w:val="28"/>
          <w:szCs w:val="28"/>
        </w:rPr>
        <w:t>separate</w:t>
      </w:r>
      <w:r w:rsidRPr="0032696F">
        <w:rPr>
          <w:rFonts w:cstheme="majorBidi"/>
          <w:sz w:val="28"/>
          <w:szCs w:val="28"/>
        </w:rPr>
        <w:t xml:space="preserve"> LED indicator to be more flexible and make it possible to fix both pieces at the bestposition. The LED and the sensor connect to each other through a phone cable. When theindicator displays green, it means the parking space is available; when the indicator displaysred, it means the space is occupied. In case of a handicapped parking space, a blue LEDindicates vacancy and red indicates occupancy. Reserved spaces are identified by a yellowLED. </w:t>
      </w:r>
    </w:p>
    <w:p w:rsidR="00274F8A" w:rsidRDefault="00274F8A" w:rsidP="00274F8A">
      <w:pPr>
        <w:keepNext/>
        <w:jc w:val="center"/>
      </w:pPr>
      <w:r>
        <w:rPr>
          <w:rFonts w:asciiTheme="majorBidi" w:hAnsiTheme="majorBidi" w:cstheme="majorBidi"/>
          <w:noProof/>
          <w:sz w:val="24"/>
          <w:szCs w:val="24"/>
        </w:rPr>
        <w:drawing>
          <wp:inline distT="0" distB="0" distL="0" distR="0">
            <wp:extent cx="2514951" cy="82879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d.PN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514951" cy="828791"/>
                    </a:xfrm>
                    <a:prstGeom prst="rect">
                      <a:avLst/>
                    </a:prstGeom>
                  </pic:spPr>
                </pic:pic>
              </a:graphicData>
            </a:graphic>
          </wp:inline>
        </w:drawing>
      </w:r>
    </w:p>
    <w:p w:rsidR="00D06AA5" w:rsidRPr="00874440" w:rsidRDefault="00274F8A" w:rsidP="00274F8A">
      <w:pPr>
        <w:pStyle w:val="a8"/>
        <w:jc w:val="center"/>
        <w:rPr>
          <w:rFonts w:asciiTheme="majorBidi" w:hAnsiTheme="majorBidi" w:cstheme="majorBidi"/>
          <w:sz w:val="24"/>
          <w:szCs w:val="24"/>
        </w:rPr>
      </w:pPr>
      <w:r>
        <w:t>Figure 5 LED indictors</w:t>
      </w:r>
    </w:p>
    <w:p w:rsidR="00874440" w:rsidRPr="00874440" w:rsidRDefault="00874440" w:rsidP="00874440"/>
    <w:p w:rsidR="00874440" w:rsidRDefault="00874440" w:rsidP="00C178B4"/>
    <w:p w:rsidR="00874440" w:rsidRPr="0032696F" w:rsidRDefault="00874440" w:rsidP="00C178B4">
      <w:pPr>
        <w:rPr>
          <w:sz w:val="28"/>
          <w:szCs w:val="28"/>
        </w:rPr>
      </w:pPr>
    </w:p>
    <w:p w:rsidR="00B142D4" w:rsidRPr="0032696F" w:rsidRDefault="00B142D4" w:rsidP="00C34ADC">
      <w:pPr>
        <w:numPr>
          <w:ilvl w:val="0"/>
          <w:numId w:val="11"/>
        </w:numPr>
        <w:shd w:val="clear" w:color="auto" w:fill="FFFFFF" w:themeFill="background1"/>
        <w:spacing w:after="225" w:line="240" w:lineRule="auto"/>
        <w:ind w:left="0" w:right="240"/>
        <w:rPr>
          <w:rFonts w:asciiTheme="majorHAnsi" w:hAnsiTheme="majorHAnsi"/>
          <w:color w:val="000000" w:themeColor="text1"/>
          <w:sz w:val="28"/>
          <w:szCs w:val="28"/>
        </w:rPr>
      </w:pPr>
      <w:r w:rsidRPr="0032696F">
        <w:rPr>
          <w:rFonts w:asciiTheme="majorHAnsi" w:hAnsiTheme="majorHAnsi"/>
          <w:color w:val="000000" w:themeColor="text1"/>
          <w:sz w:val="28"/>
          <w:szCs w:val="28"/>
        </w:rPr>
        <w:t>The third solution:</w:t>
      </w:r>
    </w:p>
    <w:p w:rsidR="006E3E16" w:rsidRPr="0032696F" w:rsidRDefault="00B142D4" w:rsidP="006E3E16">
      <w:pPr>
        <w:pStyle w:val="a6"/>
        <w:shd w:val="clear" w:color="auto" w:fill="FFFFFF" w:themeFill="background1"/>
        <w:spacing w:after="225" w:line="240" w:lineRule="auto"/>
        <w:ind w:right="240"/>
        <w:jc w:val="both"/>
        <w:rPr>
          <w:rFonts w:cstheme="majorBidi"/>
          <w:color w:val="000000" w:themeColor="text1"/>
          <w:sz w:val="28"/>
          <w:szCs w:val="28"/>
        </w:rPr>
      </w:pPr>
      <w:r w:rsidRPr="0032696F">
        <w:rPr>
          <w:rFonts w:cstheme="majorBidi"/>
          <w:color w:val="000000" w:themeColor="text1"/>
          <w:sz w:val="28"/>
          <w:szCs w:val="28"/>
        </w:rPr>
        <w:t>Intelligent Car Parking System: This system has a number of subsystems namely an Ad-hoc subsystem, a parking gateway subsystem, a vehicle detection subsystem and a video image processor sensor subsystem.</w:t>
      </w:r>
      <w:r w:rsidR="006E3E16" w:rsidRPr="0032696F">
        <w:rPr>
          <w:rFonts w:cstheme="majorBidi"/>
          <w:color w:val="000000" w:themeColor="text1"/>
          <w:sz w:val="28"/>
          <w:szCs w:val="28"/>
        </w:rPr>
        <w:t xml:space="preserve">Every car has a unique Vehicle Identification Number (VID) associated with it. For overcoming the common discrepancies of the existing vision based target parking position labeled methods in dark indoor parking sites, [42] proposes a light stripe projection based free parking space recognition method. For recognition of the 3D information </w:t>
      </w:r>
      <w:r w:rsidR="006E3E16" w:rsidRPr="0032696F">
        <w:rPr>
          <w:rFonts w:cstheme="majorBidi"/>
          <w:color w:val="000000" w:themeColor="text1"/>
          <w:sz w:val="28"/>
          <w:szCs w:val="28"/>
        </w:rPr>
        <w:lastRenderedPageBreak/>
        <w:t>of parking site, light stripe projection method is used. System is able to recognize discontinue points, pivot and opposite site reference points, once the</w:t>
      </w:r>
    </w:p>
    <w:p w:rsidR="006E3E16" w:rsidRPr="0032696F" w:rsidRDefault="00950A15" w:rsidP="006E3E16">
      <w:pPr>
        <w:pStyle w:val="a6"/>
        <w:shd w:val="clear" w:color="auto" w:fill="FFFFFF" w:themeFill="background1"/>
        <w:spacing w:after="225" w:line="240" w:lineRule="auto"/>
        <w:ind w:right="240"/>
        <w:jc w:val="both"/>
        <w:rPr>
          <w:rFonts w:asciiTheme="majorBidi" w:hAnsiTheme="majorBidi" w:cstheme="majorBidi"/>
          <w:color w:val="000000" w:themeColor="text1"/>
          <w:sz w:val="28"/>
          <w:szCs w:val="28"/>
        </w:rPr>
      </w:pPr>
      <w:r w:rsidRPr="0032696F">
        <w:rPr>
          <w:rFonts w:asciiTheme="majorBidi" w:hAnsiTheme="majorBidi" w:cstheme="majorBidi"/>
          <w:color w:val="000000" w:themeColor="text1"/>
          <w:sz w:val="28"/>
          <w:szCs w:val="28"/>
        </w:rPr>
        <w:t>Analysis</w:t>
      </w:r>
      <w:r w:rsidR="006E3E16" w:rsidRPr="0032696F">
        <w:rPr>
          <w:rFonts w:asciiTheme="majorBidi" w:hAnsiTheme="majorBidi" w:cstheme="majorBidi"/>
          <w:color w:val="000000" w:themeColor="text1"/>
          <w:sz w:val="28"/>
          <w:szCs w:val="28"/>
        </w:rPr>
        <w:t xml:space="preserve"> of 3D information takes place. For automatic steering movement during parking operation; a kind of driver assistant system known as intelligent parking assist system is used, which has the following six parts</w:t>
      </w:r>
      <w:r w:rsidR="000D505C" w:rsidRPr="0032696F">
        <w:rPr>
          <w:rFonts w:asciiTheme="majorBidi" w:hAnsiTheme="majorBidi" w:cstheme="majorBidi"/>
          <w:color w:val="000000" w:themeColor="text1"/>
          <w:sz w:val="28"/>
          <w:szCs w:val="28"/>
        </w:rPr>
        <w:t>[3]</w:t>
      </w:r>
    </w:p>
    <w:p w:rsidR="006E3E16" w:rsidRPr="0032696F" w:rsidRDefault="006E3E16" w:rsidP="006E3E16">
      <w:pPr>
        <w:pStyle w:val="a6"/>
        <w:numPr>
          <w:ilvl w:val="0"/>
          <w:numId w:val="27"/>
        </w:numPr>
        <w:shd w:val="clear" w:color="auto" w:fill="FFFFFF" w:themeFill="background1"/>
        <w:spacing w:after="225" w:line="240" w:lineRule="auto"/>
        <w:ind w:right="240"/>
        <w:jc w:val="both"/>
        <w:rPr>
          <w:rFonts w:asciiTheme="majorBidi" w:hAnsiTheme="majorBidi" w:cstheme="majorBidi"/>
          <w:color w:val="000000" w:themeColor="text1"/>
          <w:sz w:val="28"/>
          <w:szCs w:val="28"/>
        </w:rPr>
      </w:pPr>
      <w:r w:rsidRPr="0032696F">
        <w:rPr>
          <w:rFonts w:asciiTheme="majorBidi" w:hAnsiTheme="majorBidi" w:cstheme="majorBidi"/>
          <w:color w:val="000000" w:themeColor="text1"/>
          <w:sz w:val="28"/>
          <w:szCs w:val="28"/>
        </w:rPr>
        <w:t>Target position designation</w:t>
      </w:r>
    </w:p>
    <w:p w:rsidR="006E3E16" w:rsidRPr="0032696F" w:rsidRDefault="006E3E16" w:rsidP="006E3E16">
      <w:pPr>
        <w:pStyle w:val="a6"/>
        <w:numPr>
          <w:ilvl w:val="0"/>
          <w:numId w:val="27"/>
        </w:numPr>
        <w:shd w:val="clear" w:color="auto" w:fill="FFFFFF" w:themeFill="background1"/>
        <w:spacing w:after="225" w:line="240" w:lineRule="auto"/>
        <w:ind w:right="240"/>
        <w:jc w:val="both"/>
        <w:rPr>
          <w:rFonts w:asciiTheme="majorBidi" w:hAnsiTheme="majorBidi" w:cstheme="majorBidi"/>
          <w:color w:val="000000" w:themeColor="text1"/>
          <w:sz w:val="28"/>
          <w:szCs w:val="28"/>
        </w:rPr>
      </w:pPr>
      <w:r w:rsidRPr="0032696F">
        <w:rPr>
          <w:rFonts w:asciiTheme="majorBidi" w:hAnsiTheme="majorBidi" w:cstheme="majorBidi"/>
          <w:color w:val="000000" w:themeColor="text1"/>
          <w:sz w:val="28"/>
          <w:szCs w:val="28"/>
        </w:rPr>
        <w:t>Deciding the path</w:t>
      </w:r>
    </w:p>
    <w:p w:rsidR="006E3E16" w:rsidRPr="0032696F" w:rsidRDefault="006E3E16" w:rsidP="006E3E16">
      <w:pPr>
        <w:pStyle w:val="a6"/>
        <w:numPr>
          <w:ilvl w:val="0"/>
          <w:numId w:val="27"/>
        </w:numPr>
        <w:shd w:val="clear" w:color="auto" w:fill="FFFFFF" w:themeFill="background1"/>
        <w:spacing w:after="225" w:line="240" w:lineRule="auto"/>
        <w:ind w:right="240"/>
        <w:jc w:val="both"/>
        <w:rPr>
          <w:rFonts w:asciiTheme="majorBidi" w:hAnsiTheme="majorBidi" w:cstheme="majorBidi"/>
          <w:color w:val="000000" w:themeColor="text1"/>
          <w:sz w:val="28"/>
          <w:szCs w:val="28"/>
        </w:rPr>
      </w:pPr>
      <w:r w:rsidRPr="0032696F">
        <w:rPr>
          <w:rFonts w:asciiTheme="majorBidi" w:hAnsiTheme="majorBidi" w:cstheme="majorBidi"/>
          <w:color w:val="000000" w:themeColor="text1"/>
          <w:sz w:val="28"/>
          <w:szCs w:val="28"/>
        </w:rPr>
        <w:t>Finding the path</w:t>
      </w:r>
    </w:p>
    <w:p w:rsidR="006E3E16" w:rsidRPr="0032696F" w:rsidRDefault="006E3E16" w:rsidP="006E3E16">
      <w:pPr>
        <w:pStyle w:val="a6"/>
        <w:numPr>
          <w:ilvl w:val="0"/>
          <w:numId w:val="27"/>
        </w:numPr>
        <w:shd w:val="clear" w:color="auto" w:fill="FFFFFF" w:themeFill="background1"/>
        <w:spacing w:after="225" w:line="240" w:lineRule="auto"/>
        <w:ind w:right="240"/>
        <w:jc w:val="both"/>
        <w:rPr>
          <w:rFonts w:asciiTheme="majorBidi" w:hAnsiTheme="majorBidi" w:cstheme="majorBidi"/>
          <w:color w:val="000000" w:themeColor="text1"/>
          <w:sz w:val="28"/>
          <w:szCs w:val="28"/>
        </w:rPr>
      </w:pPr>
      <w:r w:rsidRPr="0032696F">
        <w:rPr>
          <w:rFonts w:asciiTheme="majorBidi" w:hAnsiTheme="majorBidi" w:cstheme="majorBidi"/>
          <w:color w:val="000000" w:themeColor="text1"/>
          <w:sz w:val="28"/>
          <w:szCs w:val="28"/>
        </w:rPr>
        <w:t>Active steering</w:t>
      </w:r>
    </w:p>
    <w:p w:rsidR="006E3E16" w:rsidRPr="0032696F" w:rsidRDefault="006E3E16" w:rsidP="006E3E16">
      <w:pPr>
        <w:pStyle w:val="a6"/>
        <w:numPr>
          <w:ilvl w:val="0"/>
          <w:numId w:val="27"/>
        </w:numPr>
        <w:shd w:val="clear" w:color="auto" w:fill="FFFFFF" w:themeFill="background1"/>
        <w:spacing w:after="225" w:line="240" w:lineRule="auto"/>
        <w:ind w:right="240"/>
        <w:jc w:val="both"/>
        <w:rPr>
          <w:rFonts w:asciiTheme="majorBidi" w:hAnsiTheme="majorBidi" w:cstheme="majorBidi"/>
          <w:color w:val="000000" w:themeColor="text1"/>
          <w:sz w:val="28"/>
          <w:szCs w:val="28"/>
        </w:rPr>
      </w:pPr>
      <w:r w:rsidRPr="0032696F">
        <w:rPr>
          <w:rFonts w:asciiTheme="majorBidi" w:hAnsiTheme="majorBidi" w:cstheme="majorBidi"/>
          <w:color w:val="000000" w:themeColor="text1"/>
          <w:sz w:val="28"/>
          <w:szCs w:val="28"/>
        </w:rPr>
        <w:t>Active braking</w:t>
      </w:r>
    </w:p>
    <w:p w:rsidR="006E3E16" w:rsidRPr="0032696F" w:rsidRDefault="006E3E16" w:rsidP="006E3E16">
      <w:pPr>
        <w:pStyle w:val="a6"/>
        <w:numPr>
          <w:ilvl w:val="0"/>
          <w:numId w:val="27"/>
        </w:numPr>
        <w:shd w:val="clear" w:color="auto" w:fill="FFFFFF" w:themeFill="background1"/>
        <w:spacing w:after="225" w:line="240" w:lineRule="auto"/>
        <w:ind w:right="240"/>
        <w:jc w:val="both"/>
        <w:rPr>
          <w:rFonts w:asciiTheme="majorBidi" w:hAnsiTheme="majorBidi" w:cstheme="majorBidi"/>
          <w:color w:val="000000" w:themeColor="text1"/>
          <w:sz w:val="28"/>
          <w:szCs w:val="28"/>
        </w:rPr>
      </w:pPr>
      <w:r w:rsidRPr="0032696F">
        <w:rPr>
          <w:rFonts w:asciiTheme="majorBidi" w:hAnsiTheme="majorBidi" w:cstheme="majorBidi"/>
          <w:color w:val="000000" w:themeColor="text1"/>
          <w:sz w:val="28"/>
          <w:szCs w:val="28"/>
        </w:rPr>
        <w:t xml:space="preserve"> Human Machine Interface (HMI)</w:t>
      </w:r>
    </w:p>
    <w:p w:rsidR="006E3E16" w:rsidRDefault="006E3E16" w:rsidP="006E3E16">
      <w:pPr>
        <w:pStyle w:val="a6"/>
        <w:shd w:val="clear" w:color="auto" w:fill="FFFFFF" w:themeFill="background1"/>
        <w:spacing w:after="225" w:line="240" w:lineRule="auto"/>
        <w:ind w:right="240"/>
        <w:rPr>
          <w:rFonts w:asciiTheme="majorHAnsi" w:hAnsiTheme="majorHAnsi"/>
          <w:color w:val="000000" w:themeColor="text1"/>
          <w:sz w:val="24"/>
          <w:szCs w:val="24"/>
        </w:rPr>
      </w:pPr>
    </w:p>
    <w:p w:rsidR="006E3E16" w:rsidRPr="006E3E16" w:rsidRDefault="006E3E16" w:rsidP="006E3E16">
      <w:pPr>
        <w:pStyle w:val="a6"/>
        <w:shd w:val="clear" w:color="auto" w:fill="FFFFFF" w:themeFill="background1"/>
        <w:spacing w:after="225" w:line="240" w:lineRule="auto"/>
        <w:ind w:right="240"/>
        <w:rPr>
          <w:rFonts w:asciiTheme="majorHAnsi" w:hAnsiTheme="majorHAnsi"/>
          <w:color w:val="000000" w:themeColor="text1"/>
          <w:sz w:val="24"/>
          <w:szCs w:val="24"/>
        </w:rPr>
      </w:pPr>
    </w:p>
    <w:p w:rsidR="00B142D4" w:rsidRPr="00B142D4" w:rsidRDefault="00B142D4" w:rsidP="00443E32">
      <w:pPr>
        <w:pStyle w:val="a6"/>
        <w:shd w:val="clear" w:color="auto" w:fill="FFFFFF" w:themeFill="background1"/>
        <w:spacing w:after="225" w:line="240" w:lineRule="auto"/>
        <w:ind w:right="240"/>
        <w:rPr>
          <w:rFonts w:asciiTheme="majorHAnsi" w:hAnsiTheme="majorHAnsi"/>
          <w:color w:val="000000" w:themeColor="text1"/>
          <w:sz w:val="24"/>
          <w:szCs w:val="24"/>
        </w:rPr>
      </w:pPr>
      <w:r w:rsidRPr="00B142D4">
        <w:rPr>
          <w:rFonts w:asciiTheme="majorHAnsi" w:hAnsiTheme="majorHAnsi"/>
          <w:color w:val="000000" w:themeColor="text1"/>
          <w:sz w:val="24"/>
          <w:szCs w:val="24"/>
        </w:rPr>
        <w:t>There are two classes</w:t>
      </w:r>
      <w:r w:rsidR="008C45AA" w:rsidRPr="008C45AA">
        <w:rPr>
          <w:rFonts w:asciiTheme="majorHAnsi" w:hAnsiTheme="majorHAnsi"/>
          <w:color w:val="000000" w:themeColor="text1"/>
          <w:sz w:val="24"/>
          <w:szCs w:val="24"/>
        </w:rPr>
        <w:t>of cars which are considered by this architecture</w:t>
      </w: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6"/>
      </w:tblGrid>
      <w:tr w:rsidR="00C1352D" w:rsidTr="00CD66D2">
        <w:trPr>
          <w:jc w:val="center"/>
        </w:trPr>
        <w:tc>
          <w:tcPr>
            <w:tcW w:w="9576" w:type="dxa"/>
          </w:tcPr>
          <w:p w:rsidR="00C1352D" w:rsidRDefault="00C1352D" w:rsidP="00406470">
            <w:pPr>
              <w:pStyle w:val="a6"/>
              <w:shd w:val="clear" w:color="auto" w:fill="FFFFFF" w:themeFill="background1"/>
              <w:spacing w:after="225"/>
              <w:ind w:left="0"/>
              <w:jc w:val="center"/>
              <w:rPr>
                <w:rFonts w:asciiTheme="majorHAnsi" w:hAnsiTheme="majorHAnsi"/>
                <w:color w:val="000000" w:themeColor="text1"/>
                <w:sz w:val="24"/>
                <w:szCs w:val="24"/>
              </w:rPr>
            </w:pPr>
            <w:r w:rsidRPr="00C1352D">
              <w:rPr>
                <w:rFonts w:asciiTheme="majorHAnsi" w:hAnsiTheme="majorHAnsi"/>
                <w:noProof/>
                <w:color w:val="000000" w:themeColor="text1"/>
                <w:sz w:val="24"/>
                <w:szCs w:val="24"/>
              </w:rPr>
              <w:drawing>
                <wp:inline distT="0" distB="0" distL="0" distR="0">
                  <wp:extent cx="2571750" cy="414009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6.PN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575477" cy="4146095"/>
                          </a:xfrm>
                          <a:prstGeom prst="rect">
                            <a:avLst/>
                          </a:prstGeom>
                        </pic:spPr>
                      </pic:pic>
                    </a:graphicData>
                  </a:graphic>
                </wp:inline>
              </w:drawing>
            </w:r>
          </w:p>
        </w:tc>
      </w:tr>
    </w:tbl>
    <w:p w:rsidR="008C45AA" w:rsidRDefault="008C45AA" w:rsidP="00D55EFF">
      <w:pPr>
        <w:pStyle w:val="a8"/>
        <w:spacing w:before="100" w:beforeAutospacing="1" w:after="100" w:afterAutospacing="1"/>
        <w:jc w:val="center"/>
        <w:rPr>
          <w:rFonts w:asciiTheme="majorHAnsi" w:hAnsiTheme="majorHAnsi"/>
          <w:color w:val="000000" w:themeColor="text1"/>
          <w:sz w:val="24"/>
          <w:szCs w:val="24"/>
        </w:rPr>
      </w:pPr>
      <w:bookmarkStart w:id="14" w:name="_Toc405235613"/>
      <w:bookmarkStart w:id="15" w:name="_Toc418076374"/>
      <w:r>
        <w:t xml:space="preserve">Figure </w:t>
      </w:r>
      <w:r w:rsidR="00672860">
        <w:fldChar w:fldCharType="begin"/>
      </w:r>
      <w:r w:rsidR="00482AFC">
        <w:instrText xml:space="preserve"> SEQ Figure \* ARABIC </w:instrText>
      </w:r>
      <w:r w:rsidR="00672860">
        <w:fldChar w:fldCharType="separate"/>
      </w:r>
      <w:r w:rsidR="00EC79C2">
        <w:rPr>
          <w:noProof/>
        </w:rPr>
        <w:t>5</w:t>
      </w:r>
      <w:r w:rsidR="00672860">
        <w:rPr>
          <w:noProof/>
        </w:rPr>
        <w:fldChar w:fldCharType="end"/>
      </w:r>
      <w:r w:rsidRPr="008C45AA">
        <w:t>Agent based parking assistance system.</w:t>
      </w:r>
      <w:bookmarkEnd w:id="14"/>
      <w:bookmarkEnd w:id="15"/>
    </w:p>
    <w:p w:rsidR="00B142D4" w:rsidRPr="008C45AA" w:rsidRDefault="00B142D4" w:rsidP="008C45AA">
      <w:pPr>
        <w:pStyle w:val="a6"/>
        <w:numPr>
          <w:ilvl w:val="0"/>
          <w:numId w:val="23"/>
        </w:numPr>
        <w:shd w:val="clear" w:color="auto" w:fill="FFFFFF" w:themeFill="background1"/>
        <w:spacing w:after="225" w:line="240" w:lineRule="auto"/>
        <w:ind w:right="240"/>
        <w:rPr>
          <w:rFonts w:asciiTheme="majorHAnsi" w:hAnsiTheme="majorHAnsi"/>
          <w:color w:val="000000" w:themeColor="text1"/>
          <w:sz w:val="24"/>
          <w:szCs w:val="24"/>
        </w:rPr>
      </w:pPr>
      <w:r w:rsidRPr="008C45AA">
        <w:rPr>
          <w:rFonts w:asciiTheme="majorHAnsi" w:hAnsiTheme="majorHAnsi"/>
          <w:color w:val="000000" w:themeColor="text1"/>
          <w:sz w:val="24"/>
          <w:szCs w:val="24"/>
        </w:rPr>
        <w:lastRenderedPageBreak/>
        <w:t xml:space="preserve">Class 1 vehicles are those vehicles which </w:t>
      </w:r>
      <w:r w:rsidR="00AA76B2" w:rsidRPr="008C45AA">
        <w:rPr>
          <w:rFonts w:asciiTheme="majorHAnsi" w:hAnsiTheme="majorHAnsi"/>
          <w:color w:val="000000" w:themeColor="text1"/>
          <w:sz w:val="24"/>
          <w:szCs w:val="24"/>
        </w:rPr>
        <w:t>do not</w:t>
      </w:r>
      <w:r w:rsidRPr="008C45AA">
        <w:rPr>
          <w:rFonts w:asciiTheme="majorHAnsi" w:hAnsiTheme="majorHAnsi"/>
          <w:color w:val="000000" w:themeColor="text1"/>
          <w:sz w:val="24"/>
          <w:szCs w:val="24"/>
        </w:rPr>
        <w:t xml:space="preserve"> have any embedded wireless system</w:t>
      </w:r>
    </w:p>
    <w:p w:rsidR="00B142D4" w:rsidRPr="00443E32" w:rsidRDefault="00B142D4" w:rsidP="00443E32">
      <w:pPr>
        <w:pStyle w:val="a6"/>
        <w:numPr>
          <w:ilvl w:val="0"/>
          <w:numId w:val="24"/>
        </w:numPr>
        <w:shd w:val="clear" w:color="auto" w:fill="FFFFFF" w:themeFill="background1"/>
        <w:spacing w:after="225" w:line="240" w:lineRule="auto"/>
        <w:ind w:right="240"/>
        <w:rPr>
          <w:rFonts w:asciiTheme="majorHAnsi" w:hAnsiTheme="majorHAnsi"/>
          <w:color w:val="000000" w:themeColor="text1"/>
          <w:sz w:val="24"/>
          <w:szCs w:val="24"/>
        </w:rPr>
      </w:pPr>
      <w:r w:rsidRPr="00B142D4">
        <w:rPr>
          <w:rFonts w:asciiTheme="majorHAnsi" w:hAnsiTheme="majorHAnsi"/>
          <w:color w:val="000000" w:themeColor="text1"/>
          <w:sz w:val="24"/>
          <w:szCs w:val="24"/>
        </w:rPr>
        <w:t xml:space="preserve">Class 2 vehicles are those vehicles which </w:t>
      </w:r>
      <w:r w:rsidR="00AA76B2" w:rsidRPr="00B142D4">
        <w:rPr>
          <w:rFonts w:asciiTheme="majorHAnsi" w:hAnsiTheme="majorHAnsi"/>
          <w:color w:val="000000" w:themeColor="text1"/>
          <w:sz w:val="24"/>
          <w:szCs w:val="24"/>
        </w:rPr>
        <w:t>have</w:t>
      </w:r>
      <w:r w:rsidR="00AA76B2" w:rsidRPr="00443E32">
        <w:rPr>
          <w:rFonts w:asciiTheme="majorHAnsi" w:hAnsiTheme="majorHAnsi"/>
          <w:color w:val="000000" w:themeColor="text1"/>
          <w:sz w:val="24"/>
          <w:szCs w:val="24"/>
        </w:rPr>
        <w:t xml:space="preserve"> an</w:t>
      </w:r>
      <w:r w:rsidRPr="00443E32">
        <w:rPr>
          <w:rFonts w:asciiTheme="majorHAnsi" w:hAnsiTheme="majorHAnsi"/>
          <w:color w:val="000000" w:themeColor="text1"/>
          <w:sz w:val="24"/>
          <w:szCs w:val="24"/>
        </w:rPr>
        <w:t xml:space="preserve"> embedded wireless device with Ad-</w:t>
      </w:r>
      <w:r w:rsidR="00AA76B2" w:rsidRPr="00443E32">
        <w:rPr>
          <w:rFonts w:asciiTheme="majorHAnsi" w:hAnsiTheme="majorHAnsi"/>
          <w:color w:val="000000" w:themeColor="text1"/>
          <w:sz w:val="24"/>
          <w:szCs w:val="24"/>
        </w:rPr>
        <w:t>hornet</w:t>
      </w:r>
      <w:r w:rsidR="00AA76B2">
        <w:rPr>
          <w:rFonts w:asciiTheme="majorHAnsi" w:hAnsiTheme="majorHAnsi"/>
          <w:color w:val="000000" w:themeColor="text1"/>
          <w:sz w:val="24"/>
          <w:szCs w:val="24"/>
        </w:rPr>
        <w:t xml:space="preserve"> </w:t>
      </w:r>
      <w:r w:rsidRPr="00443E32">
        <w:rPr>
          <w:rFonts w:asciiTheme="majorHAnsi" w:hAnsiTheme="majorHAnsi"/>
          <w:color w:val="000000" w:themeColor="text1"/>
          <w:sz w:val="24"/>
          <w:szCs w:val="24"/>
        </w:rPr>
        <w:t>working capability.</w:t>
      </w:r>
    </w:p>
    <w:p w:rsidR="00B142D4" w:rsidRPr="00443E32" w:rsidRDefault="00B142D4" w:rsidP="005B31B2">
      <w:pPr>
        <w:pStyle w:val="a6"/>
        <w:shd w:val="clear" w:color="auto" w:fill="FFFFFF" w:themeFill="background1"/>
        <w:spacing w:before="100" w:beforeAutospacing="1" w:after="100" w:afterAutospacing="1" w:line="240" w:lineRule="auto"/>
        <w:ind w:right="245"/>
        <w:jc w:val="both"/>
        <w:rPr>
          <w:rFonts w:asciiTheme="majorHAnsi" w:hAnsiTheme="majorHAnsi"/>
          <w:color w:val="000000" w:themeColor="text1"/>
          <w:sz w:val="24"/>
          <w:szCs w:val="24"/>
        </w:rPr>
      </w:pPr>
      <w:r w:rsidRPr="00B142D4">
        <w:rPr>
          <w:rFonts w:asciiTheme="majorHAnsi" w:hAnsiTheme="majorHAnsi"/>
          <w:color w:val="000000" w:themeColor="text1"/>
          <w:sz w:val="24"/>
          <w:szCs w:val="24"/>
        </w:rPr>
        <w:t xml:space="preserve">Every car has a unique Vehicle </w:t>
      </w:r>
      <w:r w:rsidR="00AA76B2" w:rsidRPr="00B142D4">
        <w:rPr>
          <w:rFonts w:asciiTheme="majorHAnsi" w:hAnsiTheme="majorHAnsi"/>
          <w:color w:val="000000" w:themeColor="text1"/>
          <w:sz w:val="24"/>
          <w:szCs w:val="24"/>
        </w:rPr>
        <w:t>Identification</w:t>
      </w:r>
      <w:r w:rsidR="00AA76B2" w:rsidRPr="00443E32">
        <w:rPr>
          <w:rFonts w:asciiTheme="majorHAnsi" w:hAnsiTheme="majorHAnsi"/>
          <w:color w:val="000000" w:themeColor="text1"/>
          <w:sz w:val="24"/>
          <w:szCs w:val="24"/>
        </w:rPr>
        <w:t xml:space="preserve"> Number</w:t>
      </w:r>
      <w:r w:rsidRPr="00443E32">
        <w:rPr>
          <w:rFonts w:asciiTheme="majorHAnsi" w:hAnsiTheme="majorHAnsi"/>
          <w:color w:val="000000" w:themeColor="text1"/>
          <w:sz w:val="24"/>
          <w:szCs w:val="24"/>
        </w:rPr>
        <w:t xml:space="preserve"> (VID) associated with it. For </w:t>
      </w:r>
      <w:r w:rsidR="00AA76B2" w:rsidRPr="00443E32">
        <w:rPr>
          <w:rFonts w:asciiTheme="majorHAnsi" w:hAnsiTheme="majorHAnsi"/>
          <w:color w:val="000000" w:themeColor="text1"/>
          <w:sz w:val="24"/>
          <w:szCs w:val="24"/>
        </w:rPr>
        <w:t>overcoming the</w:t>
      </w:r>
      <w:r w:rsidRPr="00443E32">
        <w:rPr>
          <w:rFonts w:asciiTheme="majorHAnsi" w:hAnsiTheme="majorHAnsi"/>
          <w:color w:val="000000" w:themeColor="text1"/>
          <w:sz w:val="24"/>
          <w:szCs w:val="24"/>
        </w:rPr>
        <w:t xml:space="preserve"> common discrepancies of the existing </w:t>
      </w:r>
      <w:r w:rsidR="00AA76B2" w:rsidRPr="00443E32">
        <w:rPr>
          <w:rFonts w:asciiTheme="majorHAnsi" w:hAnsiTheme="majorHAnsi"/>
          <w:color w:val="000000" w:themeColor="text1"/>
          <w:sz w:val="24"/>
          <w:szCs w:val="24"/>
        </w:rPr>
        <w:t>vision based</w:t>
      </w:r>
      <w:r w:rsidRPr="00443E32">
        <w:rPr>
          <w:rFonts w:asciiTheme="majorHAnsi" w:hAnsiTheme="majorHAnsi"/>
          <w:color w:val="000000" w:themeColor="text1"/>
          <w:sz w:val="24"/>
          <w:szCs w:val="24"/>
        </w:rPr>
        <w:t xml:space="preserve"> target parking position labeled methods in</w:t>
      </w:r>
      <w:r w:rsidR="00443E32">
        <w:rPr>
          <w:rFonts w:asciiTheme="majorHAnsi" w:hAnsiTheme="majorHAnsi"/>
          <w:color w:val="000000" w:themeColor="text1"/>
          <w:sz w:val="24"/>
          <w:szCs w:val="24"/>
        </w:rPr>
        <w:t xml:space="preserve"> dark indoor parking sites, </w:t>
      </w:r>
      <w:r w:rsidRPr="00443E32">
        <w:rPr>
          <w:rFonts w:asciiTheme="majorHAnsi" w:hAnsiTheme="majorHAnsi"/>
          <w:color w:val="000000" w:themeColor="text1"/>
          <w:sz w:val="24"/>
          <w:szCs w:val="24"/>
        </w:rPr>
        <w:t>proposes a light stripe</w:t>
      </w:r>
    </w:p>
    <w:p w:rsidR="003E2E8C" w:rsidRDefault="00C1352D" w:rsidP="005B31B2">
      <w:pPr>
        <w:pStyle w:val="a6"/>
        <w:shd w:val="clear" w:color="auto" w:fill="FFFFFF" w:themeFill="background1"/>
        <w:spacing w:before="100" w:beforeAutospacing="1" w:after="100" w:afterAutospacing="1" w:line="240" w:lineRule="auto"/>
        <w:ind w:right="245"/>
        <w:jc w:val="both"/>
        <w:rPr>
          <w:rFonts w:asciiTheme="majorHAnsi" w:hAnsiTheme="majorHAnsi"/>
          <w:color w:val="000000" w:themeColor="text1"/>
          <w:sz w:val="24"/>
          <w:szCs w:val="24"/>
          <w:rtl/>
        </w:rPr>
      </w:pPr>
      <w:r w:rsidRPr="00B142D4">
        <w:rPr>
          <w:rFonts w:asciiTheme="majorHAnsi" w:hAnsiTheme="majorHAnsi"/>
          <w:color w:val="000000" w:themeColor="text1"/>
          <w:sz w:val="24"/>
          <w:szCs w:val="24"/>
        </w:rPr>
        <w:t>Projection</w:t>
      </w:r>
      <w:r w:rsidR="00B142D4" w:rsidRPr="00B142D4">
        <w:rPr>
          <w:rFonts w:asciiTheme="majorHAnsi" w:hAnsiTheme="majorHAnsi"/>
          <w:color w:val="000000" w:themeColor="text1"/>
          <w:sz w:val="24"/>
          <w:szCs w:val="24"/>
        </w:rPr>
        <w:t xml:space="preserve"> based free parking space </w:t>
      </w:r>
      <w:r w:rsidR="00AA76B2" w:rsidRPr="00B142D4">
        <w:rPr>
          <w:rFonts w:asciiTheme="majorHAnsi" w:hAnsiTheme="majorHAnsi"/>
          <w:color w:val="000000" w:themeColor="text1"/>
          <w:sz w:val="24"/>
          <w:szCs w:val="24"/>
        </w:rPr>
        <w:t>recognition</w:t>
      </w:r>
      <w:r w:rsidR="00AA76B2" w:rsidRPr="00443E32">
        <w:rPr>
          <w:rFonts w:asciiTheme="majorHAnsi" w:hAnsiTheme="majorHAnsi"/>
          <w:color w:val="000000" w:themeColor="text1"/>
          <w:sz w:val="24"/>
          <w:szCs w:val="24"/>
        </w:rPr>
        <w:t xml:space="preserve"> method</w:t>
      </w:r>
      <w:r w:rsidR="00B142D4" w:rsidRPr="00443E32">
        <w:rPr>
          <w:rFonts w:asciiTheme="majorHAnsi" w:hAnsiTheme="majorHAnsi"/>
          <w:color w:val="000000" w:themeColor="text1"/>
          <w:sz w:val="24"/>
          <w:szCs w:val="24"/>
        </w:rPr>
        <w:t xml:space="preserve">. </w:t>
      </w: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6"/>
      </w:tblGrid>
      <w:tr w:rsidR="00C1352D" w:rsidTr="00C1352D">
        <w:trPr>
          <w:jc w:val="center"/>
        </w:trPr>
        <w:tc>
          <w:tcPr>
            <w:tcW w:w="9576" w:type="dxa"/>
          </w:tcPr>
          <w:p w:rsidR="00C1352D" w:rsidRDefault="00C1352D" w:rsidP="00C1352D">
            <w:pPr>
              <w:pStyle w:val="a6"/>
              <w:spacing w:before="100" w:beforeAutospacing="1" w:after="100" w:afterAutospacing="1"/>
              <w:ind w:left="0" w:right="245"/>
              <w:jc w:val="center"/>
              <w:rPr>
                <w:rFonts w:asciiTheme="majorHAnsi" w:hAnsiTheme="majorHAnsi"/>
                <w:color w:val="000000" w:themeColor="text1"/>
                <w:sz w:val="24"/>
                <w:szCs w:val="24"/>
              </w:rPr>
            </w:pPr>
            <w:r>
              <w:rPr>
                <w:rFonts w:asciiTheme="majorHAnsi" w:hAnsiTheme="majorHAnsi"/>
                <w:noProof/>
                <w:color w:val="000000" w:themeColor="text1"/>
                <w:sz w:val="24"/>
                <w:szCs w:val="24"/>
              </w:rPr>
              <w:drawing>
                <wp:inline distT="0" distB="0" distL="0" distR="0">
                  <wp:extent cx="2734057" cy="228631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PN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734057" cy="2286319"/>
                          </a:xfrm>
                          <a:prstGeom prst="rect">
                            <a:avLst/>
                          </a:prstGeom>
                        </pic:spPr>
                      </pic:pic>
                    </a:graphicData>
                  </a:graphic>
                </wp:inline>
              </w:drawing>
            </w:r>
          </w:p>
        </w:tc>
      </w:tr>
    </w:tbl>
    <w:p w:rsidR="003E2E8C" w:rsidRPr="00AA76B2" w:rsidRDefault="003E2E8C" w:rsidP="00D55EFF">
      <w:pPr>
        <w:pStyle w:val="a8"/>
        <w:spacing w:before="100" w:beforeAutospacing="1" w:after="100" w:afterAutospacing="1"/>
        <w:jc w:val="center"/>
        <w:rPr>
          <w:sz w:val="24"/>
          <w:szCs w:val="24"/>
        </w:rPr>
      </w:pPr>
      <w:bookmarkStart w:id="16" w:name="_Toc405235614"/>
      <w:bookmarkStart w:id="17" w:name="_Toc418076375"/>
      <w:r w:rsidRPr="00AA76B2">
        <w:rPr>
          <w:sz w:val="24"/>
          <w:szCs w:val="24"/>
        </w:rPr>
        <w:t xml:space="preserve">Figure </w:t>
      </w:r>
      <w:r w:rsidR="00672860" w:rsidRPr="00AA76B2">
        <w:rPr>
          <w:sz w:val="24"/>
          <w:szCs w:val="24"/>
        </w:rPr>
        <w:fldChar w:fldCharType="begin"/>
      </w:r>
      <w:r w:rsidR="00482AFC" w:rsidRPr="00AA76B2">
        <w:rPr>
          <w:sz w:val="24"/>
          <w:szCs w:val="24"/>
        </w:rPr>
        <w:instrText xml:space="preserve"> SEQ Figure \* ARABIC </w:instrText>
      </w:r>
      <w:r w:rsidR="00672860" w:rsidRPr="00AA76B2">
        <w:rPr>
          <w:sz w:val="24"/>
          <w:szCs w:val="24"/>
        </w:rPr>
        <w:fldChar w:fldCharType="separate"/>
      </w:r>
      <w:r w:rsidR="00EC79C2" w:rsidRPr="00AA76B2">
        <w:rPr>
          <w:noProof/>
          <w:sz w:val="24"/>
          <w:szCs w:val="24"/>
        </w:rPr>
        <w:t>6</w:t>
      </w:r>
      <w:r w:rsidR="00672860" w:rsidRPr="00AA76B2">
        <w:rPr>
          <w:noProof/>
          <w:sz w:val="24"/>
          <w:szCs w:val="24"/>
        </w:rPr>
        <w:fldChar w:fldCharType="end"/>
      </w:r>
      <w:r w:rsidRPr="00AA76B2">
        <w:rPr>
          <w:sz w:val="24"/>
          <w:szCs w:val="24"/>
        </w:rPr>
        <w:t>[Vehicular communication-based smart parking technique</w:t>
      </w:r>
      <w:bookmarkEnd w:id="16"/>
      <w:r w:rsidR="00B468D6" w:rsidRPr="00AA76B2">
        <w:rPr>
          <w:sz w:val="24"/>
          <w:szCs w:val="24"/>
        </w:rPr>
        <w:t>.</w:t>
      </w:r>
      <w:bookmarkEnd w:id="17"/>
    </w:p>
    <w:p w:rsidR="00B142D4" w:rsidRPr="0032696F" w:rsidRDefault="00B142D4" w:rsidP="00C1352D">
      <w:pPr>
        <w:pStyle w:val="a6"/>
        <w:shd w:val="clear" w:color="auto" w:fill="FFFFFF" w:themeFill="background1"/>
        <w:spacing w:before="100" w:beforeAutospacing="1" w:after="100" w:afterAutospacing="1" w:line="240" w:lineRule="auto"/>
        <w:ind w:right="245"/>
        <w:jc w:val="both"/>
        <w:rPr>
          <w:rFonts w:asciiTheme="majorHAnsi" w:hAnsiTheme="majorHAnsi"/>
          <w:color w:val="000000" w:themeColor="text1"/>
          <w:sz w:val="28"/>
          <w:szCs w:val="28"/>
        </w:rPr>
      </w:pPr>
      <w:r w:rsidRPr="00AA76B2">
        <w:rPr>
          <w:rFonts w:asciiTheme="majorHAnsi" w:hAnsiTheme="majorHAnsi"/>
          <w:color w:val="000000" w:themeColor="text1"/>
          <w:sz w:val="24"/>
          <w:szCs w:val="24"/>
        </w:rPr>
        <w:t xml:space="preserve">For recognition of the 3D information </w:t>
      </w:r>
      <w:r w:rsidR="00AA76B2" w:rsidRPr="00AA76B2">
        <w:rPr>
          <w:rFonts w:asciiTheme="majorHAnsi" w:hAnsiTheme="majorHAnsi"/>
          <w:color w:val="000000" w:themeColor="text1"/>
          <w:sz w:val="24"/>
          <w:szCs w:val="24"/>
        </w:rPr>
        <w:t>of parking</w:t>
      </w:r>
      <w:r w:rsidRPr="00AA76B2">
        <w:rPr>
          <w:rFonts w:asciiTheme="majorHAnsi" w:hAnsiTheme="majorHAnsi"/>
          <w:color w:val="000000" w:themeColor="text1"/>
          <w:sz w:val="24"/>
          <w:szCs w:val="24"/>
        </w:rPr>
        <w:t xml:space="preserve"> site, light stripe projection method is </w:t>
      </w:r>
      <w:r w:rsidR="00AA76B2" w:rsidRPr="00AA76B2">
        <w:rPr>
          <w:rFonts w:asciiTheme="majorHAnsi" w:hAnsiTheme="majorHAnsi"/>
          <w:color w:val="000000" w:themeColor="text1"/>
          <w:sz w:val="24"/>
          <w:szCs w:val="24"/>
        </w:rPr>
        <w:t>used. System</w:t>
      </w:r>
      <w:r w:rsidRPr="00AA76B2">
        <w:rPr>
          <w:rFonts w:asciiTheme="majorHAnsi" w:hAnsiTheme="majorHAnsi"/>
          <w:color w:val="000000" w:themeColor="text1"/>
          <w:sz w:val="24"/>
          <w:szCs w:val="24"/>
        </w:rPr>
        <w:t xml:space="preserve"> is able to recognize discontinue points, </w:t>
      </w:r>
      <w:r w:rsidR="00AA76B2" w:rsidRPr="00AA76B2">
        <w:rPr>
          <w:rFonts w:asciiTheme="majorHAnsi" w:hAnsiTheme="majorHAnsi"/>
          <w:color w:val="000000" w:themeColor="text1"/>
          <w:sz w:val="24"/>
          <w:szCs w:val="24"/>
        </w:rPr>
        <w:t>pivot and</w:t>
      </w:r>
      <w:r w:rsidRPr="00AA76B2">
        <w:rPr>
          <w:rFonts w:asciiTheme="majorHAnsi" w:hAnsiTheme="majorHAnsi"/>
          <w:color w:val="000000" w:themeColor="text1"/>
          <w:sz w:val="24"/>
          <w:szCs w:val="24"/>
        </w:rPr>
        <w:t xml:space="preserve"> opposite site reference points, once </w:t>
      </w:r>
      <w:r w:rsidR="00AA76B2" w:rsidRPr="00AA76B2">
        <w:rPr>
          <w:rFonts w:asciiTheme="majorHAnsi" w:hAnsiTheme="majorHAnsi"/>
          <w:color w:val="000000" w:themeColor="text1"/>
          <w:sz w:val="24"/>
          <w:szCs w:val="24"/>
        </w:rPr>
        <w:t>the analysis</w:t>
      </w:r>
      <w:r w:rsidRPr="00AA76B2">
        <w:rPr>
          <w:rFonts w:asciiTheme="majorHAnsi" w:hAnsiTheme="majorHAnsi"/>
          <w:color w:val="000000" w:themeColor="text1"/>
          <w:sz w:val="24"/>
          <w:szCs w:val="24"/>
        </w:rPr>
        <w:t xml:space="preserve"> of 3D information takes place. </w:t>
      </w:r>
      <w:r w:rsidR="00AA76B2" w:rsidRPr="00AA76B2">
        <w:rPr>
          <w:rFonts w:asciiTheme="majorHAnsi" w:hAnsiTheme="majorHAnsi"/>
          <w:color w:val="000000" w:themeColor="text1"/>
          <w:sz w:val="24"/>
          <w:szCs w:val="24"/>
        </w:rPr>
        <w:t>For automatic</w:t>
      </w:r>
      <w:r w:rsidRPr="00AA76B2">
        <w:rPr>
          <w:rFonts w:asciiTheme="majorHAnsi" w:hAnsiTheme="majorHAnsi"/>
          <w:color w:val="000000" w:themeColor="text1"/>
          <w:sz w:val="24"/>
          <w:szCs w:val="24"/>
        </w:rPr>
        <w:t xml:space="preserve"> steering movement during </w:t>
      </w:r>
      <w:r w:rsidR="00AA76B2" w:rsidRPr="00AA76B2">
        <w:rPr>
          <w:rFonts w:asciiTheme="majorHAnsi" w:hAnsiTheme="majorHAnsi"/>
          <w:color w:val="000000" w:themeColor="text1"/>
          <w:sz w:val="24"/>
          <w:szCs w:val="24"/>
        </w:rPr>
        <w:t>parking operation</w:t>
      </w:r>
      <w:r w:rsidRPr="00AA76B2">
        <w:rPr>
          <w:rFonts w:asciiTheme="majorHAnsi" w:hAnsiTheme="majorHAnsi"/>
          <w:color w:val="000000" w:themeColor="text1"/>
          <w:sz w:val="24"/>
          <w:szCs w:val="24"/>
        </w:rPr>
        <w:t xml:space="preserve">; a kind of driver assistant system </w:t>
      </w:r>
      <w:r w:rsidR="00AA76B2" w:rsidRPr="00AA76B2">
        <w:rPr>
          <w:rFonts w:asciiTheme="majorHAnsi" w:hAnsiTheme="majorHAnsi"/>
          <w:color w:val="000000" w:themeColor="text1"/>
          <w:sz w:val="24"/>
          <w:szCs w:val="24"/>
        </w:rPr>
        <w:t>known as</w:t>
      </w:r>
      <w:r w:rsidRPr="00AA76B2">
        <w:rPr>
          <w:rFonts w:asciiTheme="majorHAnsi" w:hAnsiTheme="majorHAnsi"/>
          <w:color w:val="000000" w:themeColor="text1"/>
          <w:sz w:val="24"/>
          <w:szCs w:val="24"/>
        </w:rPr>
        <w:t xml:space="preserve"> intelligent parking assist system is used</w:t>
      </w:r>
    </w:p>
    <w:p w:rsidR="00A80DC3" w:rsidRDefault="00A80DC3" w:rsidP="00C1352D">
      <w:pPr>
        <w:pStyle w:val="a6"/>
        <w:shd w:val="clear" w:color="auto" w:fill="FFFFFF" w:themeFill="background1"/>
        <w:spacing w:before="100" w:beforeAutospacing="1" w:after="100" w:afterAutospacing="1" w:line="240" w:lineRule="auto"/>
        <w:ind w:right="245"/>
        <w:jc w:val="both"/>
        <w:rPr>
          <w:rFonts w:asciiTheme="majorHAnsi" w:hAnsiTheme="majorHAnsi"/>
          <w:color w:val="000000" w:themeColor="text1"/>
          <w:sz w:val="24"/>
          <w:szCs w:val="24"/>
        </w:rPr>
      </w:pPr>
    </w:p>
    <w:p w:rsidR="00A80DC3" w:rsidRPr="0032696F" w:rsidRDefault="00A80DC3" w:rsidP="006804A3">
      <w:pPr>
        <w:pStyle w:val="a6"/>
        <w:numPr>
          <w:ilvl w:val="0"/>
          <w:numId w:val="11"/>
        </w:numPr>
        <w:shd w:val="clear" w:color="auto" w:fill="FFFFFF" w:themeFill="background1"/>
        <w:spacing w:before="100" w:beforeAutospacing="1" w:after="100" w:afterAutospacing="1" w:line="240" w:lineRule="auto"/>
        <w:ind w:right="245"/>
        <w:jc w:val="both"/>
        <w:rPr>
          <w:rFonts w:asciiTheme="majorBidi" w:hAnsiTheme="majorBidi" w:cstheme="majorBidi"/>
          <w:color w:val="000000" w:themeColor="text1"/>
          <w:sz w:val="28"/>
          <w:szCs w:val="28"/>
        </w:rPr>
      </w:pPr>
      <w:r w:rsidRPr="0032696F">
        <w:rPr>
          <w:rFonts w:asciiTheme="majorBidi" w:hAnsiTheme="majorBidi" w:cstheme="majorBidi"/>
          <w:color w:val="000000" w:themeColor="text1"/>
          <w:sz w:val="28"/>
          <w:szCs w:val="28"/>
        </w:rPr>
        <w:t>The fourth solution :Smart Parking System using Wireless Sensor</w:t>
      </w:r>
    </w:p>
    <w:p w:rsidR="00A80DC3" w:rsidRPr="0032696F" w:rsidRDefault="00A80DC3" w:rsidP="007D1480">
      <w:pPr>
        <w:pStyle w:val="a6"/>
        <w:shd w:val="clear" w:color="auto" w:fill="FFFFFF" w:themeFill="background1"/>
        <w:spacing w:before="100" w:beforeAutospacing="1" w:after="100" w:afterAutospacing="1" w:line="240" w:lineRule="auto"/>
        <w:ind w:right="245"/>
        <w:jc w:val="both"/>
        <w:rPr>
          <w:rFonts w:cstheme="majorBidi"/>
          <w:color w:val="000000" w:themeColor="text1"/>
          <w:sz w:val="28"/>
          <w:szCs w:val="28"/>
        </w:rPr>
      </w:pPr>
      <w:r w:rsidRPr="0032696F">
        <w:rPr>
          <w:rFonts w:cstheme="majorBidi"/>
          <w:color w:val="000000" w:themeColor="text1"/>
          <w:sz w:val="28"/>
          <w:szCs w:val="28"/>
        </w:rPr>
        <w:t xml:space="preserve">Networks </w:t>
      </w:r>
    </w:p>
    <w:p w:rsidR="00A80DC3" w:rsidRPr="0032696F" w:rsidRDefault="00A80DC3" w:rsidP="00A80DC3">
      <w:pPr>
        <w:pStyle w:val="a6"/>
        <w:shd w:val="clear" w:color="auto" w:fill="FFFFFF" w:themeFill="background1"/>
        <w:spacing w:before="100" w:beforeAutospacing="1" w:after="100" w:afterAutospacing="1" w:line="240" w:lineRule="auto"/>
        <w:ind w:right="245"/>
        <w:jc w:val="both"/>
        <w:rPr>
          <w:rFonts w:cstheme="majorBidi"/>
          <w:color w:val="000000" w:themeColor="text1"/>
          <w:sz w:val="28"/>
          <w:szCs w:val="28"/>
        </w:rPr>
      </w:pPr>
    </w:p>
    <w:p w:rsidR="00A80DC3" w:rsidRPr="00D55EFF" w:rsidRDefault="00A80DC3" w:rsidP="00A80DC3">
      <w:pPr>
        <w:pStyle w:val="a6"/>
        <w:shd w:val="clear" w:color="auto" w:fill="FFFFFF" w:themeFill="background1"/>
        <w:spacing w:before="100" w:beforeAutospacing="1" w:after="100" w:afterAutospacing="1" w:line="240" w:lineRule="auto"/>
        <w:ind w:right="245"/>
        <w:jc w:val="both"/>
        <w:rPr>
          <w:rFonts w:cstheme="majorBidi"/>
          <w:color w:val="000000" w:themeColor="text1"/>
          <w:sz w:val="24"/>
          <w:szCs w:val="24"/>
        </w:rPr>
      </w:pPr>
      <w:r w:rsidRPr="00AA76B2">
        <w:rPr>
          <w:rFonts w:cstheme="majorBidi"/>
          <w:color w:val="000000" w:themeColor="text1"/>
          <w:sz w:val="24"/>
          <w:szCs w:val="24"/>
        </w:rPr>
        <w:t>In this paper, we propose and implement a car parking management system using wireless sensor networks such that overall efficiency and flexibility of the facility management system is improved. The system is highly cost-effective as each mote is equipped with only one passive  ambient light sensor, to detect the presence or absence of a car. Apart from detecting the car the sensor mote also provides additional information like the amount of time the car has been parked and als its health status. The system designed is also energy efficient, since the radio module at the mote is allowed to “sleep” at regular intervals. In addition the power consumed by the radio module is reduced by the use of repeaters. The proposed</w:t>
      </w:r>
      <w:r w:rsidRPr="00D55EFF">
        <w:rPr>
          <w:rFonts w:cstheme="majorBidi"/>
          <w:color w:val="000000" w:themeColor="text1"/>
          <w:sz w:val="24"/>
          <w:szCs w:val="24"/>
        </w:rPr>
        <w:t xml:space="preserve"> system is completely automated and does not require the presence of a human at the entry or exit point. The system not only displays the availability status at strategic locations but also sends the information such as slot allotted, time parked, billing information </w:t>
      </w:r>
      <w:r w:rsidRPr="00D55EFF">
        <w:rPr>
          <w:rFonts w:cstheme="majorBidi"/>
          <w:color w:val="000000" w:themeColor="text1"/>
          <w:sz w:val="24"/>
          <w:szCs w:val="24"/>
        </w:rPr>
        <w:lastRenderedPageBreak/>
        <w:t>and directional details to the user’s mobile phone via SMS (Short Message Service). By introducing the SMS feature we are basically targeting everyone as the number of mobile subscribers in the world are very high, which is expected to increase further tremendously. Furthermore, including the SMS feature helps us avoid the usage of paper or plastic cards that are currently used for the purpose of parking/</w:t>
      </w:r>
      <w:bookmarkStart w:id="18" w:name="_GoBack"/>
      <w:bookmarkEnd w:id="18"/>
      <w:r w:rsidR="00491A98" w:rsidRPr="00D55EFF">
        <w:rPr>
          <w:rFonts w:cstheme="majorBidi"/>
          <w:color w:val="000000" w:themeColor="text1"/>
          <w:sz w:val="24"/>
          <w:szCs w:val="24"/>
        </w:rPr>
        <w:t>billing [</w:t>
      </w:r>
      <w:r w:rsidR="000D505C" w:rsidRPr="00D55EFF">
        <w:rPr>
          <w:rFonts w:cstheme="majorBidi"/>
          <w:color w:val="000000" w:themeColor="text1"/>
          <w:sz w:val="24"/>
          <w:szCs w:val="24"/>
        </w:rPr>
        <w:t>4]</w:t>
      </w:r>
    </w:p>
    <w:p w:rsidR="00AF7C46" w:rsidRPr="00D55EFF" w:rsidRDefault="00AF7C46" w:rsidP="00A80DC3">
      <w:pPr>
        <w:pStyle w:val="a6"/>
        <w:shd w:val="clear" w:color="auto" w:fill="FFFFFF" w:themeFill="background1"/>
        <w:spacing w:before="100" w:beforeAutospacing="1" w:after="100" w:afterAutospacing="1" w:line="240" w:lineRule="auto"/>
        <w:ind w:right="245"/>
        <w:jc w:val="both"/>
        <w:rPr>
          <w:rFonts w:cstheme="majorBidi"/>
          <w:color w:val="000000" w:themeColor="text1"/>
          <w:sz w:val="24"/>
          <w:szCs w:val="24"/>
        </w:rPr>
      </w:pPr>
    </w:p>
    <w:p w:rsidR="00AF7C46" w:rsidRPr="00D55EFF" w:rsidRDefault="00AF7C46" w:rsidP="00AF7C46">
      <w:pPr>
        <w:pStyle w:val="a6"/>
        <w:shd w:val="clear" w:color="auto" w:fill="FFFFFF" w:themeFill="background1"/>
        <w:spacing w:before="100" w:beforeAutospacing="1" w:after="100" w:afterAutospacing="1" w:line="240" w:lineRule="auto"/>
        <w:ind w:right="245"/>
        <w:rPr>
          <w:rFonts w:cstheme="majorBidi"/>
          <w:color w:val="000000" w:themeColor="text1"/>
          <w:sz w:val="24"/>
          <w:szCs w:val="24"/>
        </w:rPr>
      </w:pPr>
      <w:r w:rsidRPr="00D55EFF">
        <w:rPr>
          <w:rFonts w:cstheme="majorBidi"/>
          <w:color w:val="000000" w:themeColor="text1"/>
          <w:sz w:val="24"/>
          <w:szCs w:val="24"/>
        </w:rPr>
        <w:t xml:space="preserve">The block diagram of the system is shown in the </w:t>
      </w:r>
      <w:r w:rsidR="00491A98" w:rsidRPr="00D55EFF">
        <w:rPr>
          <w:rFonts w:cstheme="majorBidi"/>
          <w:color w:val="000000" w:themeColor="text1"/>
          <w:sz w:val="24"/>
          <w:szCs w:val="24"/>
        </w:rPr>
        <w:t xml:space="preserve">Figure </w:t>
      </w:r>
      <w:r w:rsidR="00AA76B2" w:rsidRPr="00D55EFF">
        <w:rPr>
          <w:rFonts w:cstheme="majorBidi"/>
          <w:color w:val="000000" w:themeColor="text1"/>
          <w:sz w:val="24"/>
          <w:szCs w:val="24"/>
        </w:rPr>
        <w:t>below and</w:t>
      </w:r>
      <w:r w:rsidRPr="00D55EFF">
        <w:rPr>
          <w:rFonts w:cstheme="majorBidi"/>
          <w:color w:val="000000" w:themeColor="text1"/>
          <w:sz w:val="24"/>
          <w:szCs w:val="24"/>
        </w:rPr>
        <w:t xml:space="preserve"> the CSS comprises of components as shown below . The operation of the </w:t>
      </w:r>
      <w:r w:rsidR="00AA76B2" w:rsidRPr="00D55EFF">
        <w:rPr>
          <w:rFonts w:cstheme="majorBidi"/>
          <w:color w:val="000000" w:themeColor="text1"/>
          <w:sz w:val="24"/>
          <w:szCs w:val="24"/>
        </w:rPr>
        <w:t>systemic</w:t>
      </w:r>
      <w:r w:rsidRPr="00D55EFF">
        <w:rPr>
          <w:rFonts w:cstheme="majorBidi"/>
          <w:color w:val="000000" w:themeColor="text1"/>
          <w:sz w:val="24"/>
          <w:szCs w:val="24"/>
        </w:rPr>
        <w:t xml:space="preserve"> as follows:</w:t>
      </w:r>
    </w:p>
    <w:p w:rsidR="00AF7C46" w:rsidRPr="00D55EFF" w:rsidRDefault="00AF7C46" w:rsidP="00AF7C46">
      <w:pPr>
        <w:pStyle w:val="a6"/>
        <w:shd w:val="clear" w:color="auto" w:fill="FFFFFF" w:themeFill="background1"/>
        <w:spacing w:before="100" w:beforeAutospacing="1" w:after="100" w:afterAutospacing="1" w:line="240" w:lineRule="auto"/>
        <w:ind w:right="245"/>
        <w:jc w:val="both"/>
        <w:rPr>
          <w:rFonts w:cstheme="majorBidi"/>
          <w:color w:val="000000" w:themeColor="text1"/>
          <w:sz w:val="24"/>
          <w:szCs w:val="24"/>
        </w:rPr>
      </w:pPr>
      <w:r w:rsidRPr="00D55EFF">
        <w:rPr>
          <w:rFonts w:cstheme="majorBidi"/>
          <w:color w:val="000000" w:themeColor="text1"/>
          <w:sz w:val="24"/>
          <w:szCs w:val="24"/>
        </w:rPr>
        <w:t xml:space="preserve">• A user enters the parking facility. At </w:t>
      </w:r>
      <w:r w:rsidR="00AA76B2" w:rsidRPr="00D55EFF">
        <w:rPr>
          <w:rFonts w:cstheme="majorBidi"/>
          <w:color w:val="000000" w:themeColor="text1"/>
          <w:sz w:val="24"/>
          <w:szCs w:val="24"/>
        </w:rPr>
        <w:t>the entrance</w:t>
      </w:r>
      <w:r w:rsidRPr="00D55EFF">
        <w:rPr>
          <w:rFonts w:cstheme="majorBidi"/>
          <w:color w:val="000000" w:themeColor="text1"/>
          <w:sz w:val="24"/>
          <w:szCs w:val="24"/>
        </w:rPr>
        <w:t xml:space="preserve">, there will be a keypad and a </w:t>
      </w:r>
      <w:r w:rsidR="00AA76B2" w:rsidRPr="00D55EFF">
        <w:rPr>
          <w:rFonts w:cstheme="majorBidi"/>
          <w:color w:val="000000" w:themeColor="text1"/>
          <w:sz w:val="24"/>
          <w:szCs w:val="24"/>
        </w:rPr>
        <w:t>displays</w:t>
      </w:r>
      <w:r w:rsidRPr="00D55EFF">
        <w:rPr>
          <w:rFonts w:cstheme="majorBidi"/>
          <w:color w:val="000000" w:themeColor="text1"/>
          <w:sz w:val="24"/>
          <w:szCs w:val="24"/>
        </w:rPr>
        <w:t xml:space="preserve"> shown is Figure 9. The driver enters </w:t>
      </w:r>
      <w:r w:rsidR="00AA76B2" w:rsidRPr="00D55EFF">
        <w:rPr>
          <w:rFonts w:cstheme="majorBidi"/>
          <w:color w:val="000000" w:themeColor="text1"/>
          <w:sz w:val="24"/>
          <w:szCs w:val="24"/>
        </w:rPr>
        <w:t>his mobile</w:t>
      </w:r>
      <w:r w:rsidRPr="00D55EFF">
        <w:rPr>
          <w:rFonts w:cstheme="majorBidi"/>
          <w:color w:val="000000" w:themeColor="text1"/>
          <w:sz w:val="24"/>
          <w:szCs w:val="24"/>
        </w:rPr>
        <w:t xml:space="preserve"> phone number using the keypad.</w:t>
      </w:r>
    </w:p>
    <w:p w:rsidR="00AF7C46" w:rsidRPr="00D55EFF" w:rsidRDefault="00AF7C46" w:rsidP="00AF7C46">
      <w:pPr>
        <w:pStyle w:val="a6"/>
        <w:shd w:val="clear" w:color="auto" w:fill="FFFFFF" w:themeFill="background1"/>
        <w:spacing w:before="100" w:beforeAutospacing="1" w:after="100" w:afterAutospacing="1" w:line="240" w:lineRule="auto"/>
        <w:ind w:right="245"/>
        <w:jc w:val="both"/>
        <w:rPr>
          <w:rFonts w:cstheme="majorBidi"/>
          <w:color w:val="000000" w:themeColor="text1"/>
          <w:sz w:val="24"/>
          <w:szCs w:val="24"/>
        </w:rPr>
      </w:pPr>
      <w:r w:rsidRPr="00D55EFF">
        <w:rPr>
          <w:rFonts w:cstheme="majorBidi"/>
          <w:color w:val="000000" w:themeColor="text1"/>
          <w:sz w:val="24"/>
          <w:szCs w:val="24"/>
        </w:rPr>
        <w:t>• On successful entry of the phone number, ID</w:t>
      </w:r>
      <w:r w:rsidR="00AA76B2">
        <w:rPr>
          <w:rFonts w:cstheme="majorBidi"/>
          <w:color w:val="000000" w:themeColor="text1"/>
          <w:sz w:val="24"/>
          <w:szCs w:val="24"/>
        </w:rPr>
        <w:t xml:space="preserve"> </w:t>
      </w:r>
      <w:r w:rsidRPr="00D55EFF">
        <w:rPr>
          <w:rFonts w:cstheme="majorBidi"/>
          <w:color w:val="000000" w:themeColor="text1"/>
          <w:sz w:val="24"/>
          <w:szCs w:val="24"/>
        </w:rPr>
        <w:t xml:space="preserve">of the nearest empty parking slot, time </w:t>
      </w:r>
      <w:r w:rsidR="00AA76B2" w:rsidRPr="00D55EFF">
        <w:rPr>
          <w:rFonts w:cstheme="majorBidi"/>
          <w:color w:val="000000" w:themeColor="text1"/>
          <w:sz w:val="24"/>
          <w:szCs w:val="24"/>
        </w:rPr>
        <w:t>of entry</w:t>
      </w:r>
      <w:r w:rsidRPr="00D55EFF">
        <w:rPr>
          <w:rFonts w:cstheme="majorBidi"/>
          <w:color w:val="000000" w:themeColor="text1"/>
          <w:sz w:val="24"/>
          <w:szCs w:val="24"/>
        </w:rPr>
        <w:t xml:space="preserve"> and route direction information will </w:t>
      </w:r>
      <w:r w:rsidR="00AA76B2" w:rsidRPr="00D55EFF">
        <w:rPr>
          <w:rFonts w:cstheme="majorBidi"/>
          <w:color w:val="000000" w:themeColor="text1"/>
          <w:sz w:val="24"/>
          <w:szCs w:val="24"/>
        </w:rPr>
        <w:t>be displayed</w:t>
      </w:r>
      <w:r w:rsidRPr="00D55EFF">
        <w:rPr>
          <w:rFonts w:cstheme="majorBidi"/>
          <w:color w:val="000000" w:themeColor="text1"/>
          <w:sz w:val="24"/>
          <w:szCs w:val="24"/>
        </w:rPr>
        <w:t xml:space="preserve"> on the monitor. The same </w:t>
      </w:r>
      <w:r w:rsidR="00AA76B2" w:rsidRPr="00D55EFF">
        <w:rPr>
          <w:rFonts w:cstheme="majorBidi"/>
          <w:color w:val="000000" w:themeColor="text1"/>
          <w:sz w:val="24"/>
          <w:szCs w:val="24"/>
        </w:rPr>
        <w:t>information will</w:t>
      </w:r>
      <w:r w:rsidRPr="00D55EFF">
        <w:rPr>
          <w:rFonts w:cstheme="majorBidi"/>
          <w:color w:val="000000" w:themeColor="text1"/>
          <w:sz w:val="24"/>
          <w:szCs w:val="24"/>
        </w:rPr>
        <w:t xml:space="preserve"> also be sent to the user’s </w:t>
      </w:r>
      <w:r w:rsidR="00AA76B2" w:rsidRPr="00D55EFF">
        <w:rPr>
          <w:rFonts w:cstheme="majorBidi"/>
          <w:color w:val="000000" w:themeColor="text1"/>
          <w:sz w:val="24"/>
          <w:szCs w:val="24"/>
        </w:rPr>
        <w:t>mobile phone</w:t>
      </w:r>
      <w:r w:rsidRPr="00D55EFF">
        <w:rPr>
          <w:rFonts w:cstheme="majorBidi"/>
          <w:color w:val="000000" w:themeColor="text1"/>
          <w:sz w:val="24"/>
          <w:szCs w:val="24"/>
        </w:rPr>
        <w:t xml:space="preserve"> via SMS.</w:t>
      </w:r>
    </w:p>
    <w:p w:rsidR="00AF7C46" w:rsidRPr="00D55EFF" w:rsidRDefault="00AF7C46" w:rsidP="00AF7C46">
      <w:pPr>
        <w:pStyle w:val="a6"/>
        <w:shd w:val="clear" w:color="auto" w:fill="FFFFFF" w:themeFill="background1"/>
        <w:spacing w:before="100" w:beforeAutospacing="1" w:after="100" w:afterAutospacing="1" w:line="240" w:lineRule="auto"/>
        <w:ind w:right="245"/>
        <w:jc w:val="both"/>
        <w:rPr>
          <w:rFonts w:cstheme="majorBidi"/>
          <w:color w:val="000000" w:themeColor="text1"/>
          <w:sz w:val="24"/>
          <w:szCs w:val="24"/>
        </w:rPr>
      </w:pPr>
      <w:r w:rsidRPr="00D55EFF">
        <w:rPr>
          <w:rFonts w:cstheme="majorBidi"/>
          <w:color w:val="000000" w:themeColor="text1"/>
          <w:sz w:val="24"/>
          <w:szCs w:val="24"/>
        </w:rPr>
        <w:t xml:space="preserve">• In order to incorporate the SMS feature, </w:t>
      </w:r>
      <w:r w:rsidR="00AA76B2" w:rsidRPr="00D55EFF">
        <w:rPr>
          <w:rFonts w:cstheme="majorBidi"/>
          <w:color w:val="000000" w:themeColor="text1"/>
          <w:sz w:val="24"/>
          <w:szCs w:val="24"/>
        </w:rPr>
        <w:t>ages</w:t>
      </w:r>
      <w:r w:rsidRPr="00D55EFF">
        <w:rPr>
          <w:rFonts w:cstheme="majorBidi"/>
          <w:color w:val="000000" w:themeColor="text1"/>
          <w:sz w:val="24"/>
          <w:szCs w:val="24"/>
        </w:rPr>
        <w:t xml:space="preserve"> modem is connected to the CSS. A </w:t>
      </w:r>
      <w:r w:rsidR="00AA76B2" w:rsidRPr="00D55EFF">
        <w:rPr>
          <w:rFonts w:cstheme="majorBidi"/>
          <w:color w:val="000000" w:themeColor="text1"/>
          <w:sz w:val="24"/>
          <w:szCs w:val="24"/>
        </w:rPr>
        <w:t>java based</w:t>
      </w:r>
      <w:r w:rsidRPr="00D55EFF">
        <w:rPr>
          <w:rFonts w:cstheme="majorBidi"/>
          <w:color w:val="000000" w:themeColor="text1"/>
          <w:sz w:val="24"/>
          <w:szCs w:val="24"/>
        </w:rPr>
        <w:t xml:space="preserve"> SMS gateway at the CSS provides </w:t>
      </w:r>
      <w:r w:rsidR="00AA76B2" w:rsidRPr="00D55EFF">
        <w:rPr>
          <w:rFonts w:cstheme="majorBidi"/>
          <w:color w:val="000000" w:themeColor="text1"/>
          <w:sz w:val="24"/>
          <w:szCs w:val="24"/>
        </w:rPr>
        <w:t>the essential</w:t>
      </w:r>
      <w:r w:rsidRPr="00D55EFF">
        <w:rPr>
          <w:rFonts w:cstheme="majorBidi"/>
          <w:color w:val="000000" w:themeColor="text1"/>
          <w:sz w:val="24"/>
          <w:szCs w:val="24"/>
        </w:rPr>
        <w:t xml:space="preserve"> functionality using AT </w:t>
      </w:r>
      <w:r w:rsidR="00AA76B2" w:rsidRPr="00D55EFF">
        <w:rPr>
          <w:rFonts w:cstheme="majorBidi"/>
          <w:color w:val="000000" w:themeColor="text1"/>
          <w:sz w:val="24"/>
          <w:szCs w:val="24"/>
        </w:rPr>
        <w:t>commands to</w:t>
      </w:r>
      <w:r w:rsidRPr="00D55EFF">
        <w:rPr>
          <w:rFonts w:cstheme="majorBidi"/>
          <w:color w:val="000000" w:themeColor="text1"/>
          <w:sz w:val="24"/>
          <w:szCs w:val="24"/>
        </w:rPr>
        <w:t xml:space="preserve"> the send the SMS</w:t>
      </w:r>
    </w:p>
    <w:p w:rsidR="00AF7C46" w:rsidRPr="00D55EFF" w:rsidRDefault="00AF7C46" w:rsidP="00AF7C46">
      <w:pPr>
        <w:pStyle w:val="a6"/>
        <w:shd w:val="clear" w:color="auto" w:fill="FFFFFF" w:themeFill="background1"/>
        <w:spacing w:before="100" w:beforeAutospacing="1" w:after="100" w:afterAutospacing="1" w:line="240" w:lineRule="auto"/>
        <w:ind w:right="245"/>
        <w:jc w:val="both"/>
        <w:rPr>
          <w:rFonts w:cstheme="majorBidi"/>
          <w:color w:val="000000" w:themeColor="text1"/>
          <w:sz w:val="24"/>
          <w:szCs w:val="24"/>
        </w:rPr>
      </w:pPr>
    </w:p>
    <w:p w:rsidR="00AF7C46" w:rsidRPr="00D55EFF" w:rsidRDefault="00AF7C46" w:rsidP="0032696F">
      <w:pPr>
        <w:pStyle w:val="a6"/>
        <w:shd w:val="clear" w:color="auto" w:fill="FFFFFF" w:themeFill="background1"/>
        <w:spacing w:before="100" w:beforeAutospacing="1" w:after="100" w:afterAutospacing="1" w:line="240" w:lineRule="auto"/>
        <w:ind w:right="245"/>
        <w:jc w:val="both"/>
        <w:rPr>
          <w:rFonts w:cstheme="majorBidi"/>
          <w:color w:val="000000" w:themeColor="text1"/>
          <w:sz w:val="24"/>
          <w:szCs w:val="24"/>
        </w:rPr>
      </w:pPr>
      <w:r w:rsidRPr="00D55EFF">
        <w:rPr>
          <w:rFonts w:cstheme="majorBidi"/>
          <w:color w:val="000000" w:themeColor="text1"/>
          <w:sz w:val="24"/>
          <w:szCs w:val="24"/>
        </w:rPr>
        <w:t xml:space="preserve">• When the driver parks the car in the </w:t>
      </w:r>
      <w:r w:rsidR="00AA76B2" w:rsidRPr="00D55EFF">
        <w:rPr>
          <w:rFonts w:cstheme="majorBidi"/>
          <w:color w:val="000000" w:themeColor="text1"/>
          <w:sz w:val="24"/>
          <w:szCs w:val="24"/>
        </w:rPr>
        <w:t>designated slot</w:t>
      </w:r>
      <w:r w:rsidRPr="00D55EFF">
        <w:rPr>
          <w:rFonts w:cstheme="majorBidi"/>
          <w:color w:val="000000" w:themeColor="text1"/>
          <w:sz w:val="24"/>
          <w:szCs w:val="24"/>
        </w:rPr>
        <w:t xml:space="preserve">, a timer is started in the </w:t>
      </w:r>
      <w:r w:rsidR="00AA76B2" w:rsidRPr="00D55EFF">
        <w:rPr>
          <w:rFonts w:cstheme="majorBidi"/>
          <w:color w:val="000000" w:themeColor="text1"/>
          <w:sz w:val="24"/>
          <w:szCs w:val="24"/>
        </w:rPr>
        <w:t>mote present</w:t>
      </w:r>
      <w:r w:rsidRPr="00D55EFF">
        <w:rPr>
          <w:rFonts w:cstheme="majorBidi"/>
          <w:color w:val="000000" w:themeColor="text1"/>
          <w:sz w:val="24"/>
          <w:szCs w:val="24"/>
        </w:rPr>
        <w:t xml:space="preserve"> in that slot. The mote will </w:t>
      </w:r>
      <w:r w:rsidR="00AA76B2" w:rsidRPr="00D55EFF">
        <w:rPr>
          <w:rFonts w:cstheme="majorBidi"/>
          <w:color w:val="000000" w:themeColor="text1"/>
          <w:sz w:val="24"/>
          <w:szCs w:val="24"/>
        </w:rPr>
        <w:t>inform the</w:t>
      </w:r>
      <w:r w:rsidRPr="00D55EFF">
        <w:rPr>
          <w:rFonts w:cstheme="majorBidi"/>
          <w:color w:val="000000" w:themeColor="text1"/>
          <w:sz w:val="24"/>
          <w:szCs w:val="24"/>
        </w:rPr>
        <w:t xml:space="preserve"> CSS that the slot has been currently</w:t>
      </w:r>
      <w:r w:rsidR="0032696F" w:rsidRPr="00D55EFF">
        <w:rPr>
          <w:rFonts w:cstheme="majorBidi"/>
          <w:color w:val="000000" w:themeColor="text1"/>
          <w:sz w:val="24"/>
          <w:szCs w:val="24"/>
        </w:rPr>
        <w:t xml:space="preserve"> </w:t>
      </w:r>
      <w:r w:rsidRPr="00D55EFF">
        <w:rPr>
          <w:rFonts w:cstheme="majorBidi"/>
          <w:color w:val="000000" w:themeColor="text1"/>
          <w:sz w:val="24"/>
          <w:szCs w:val="24"/>
        </w:rPr>
        <w:t>occupied.</w:t>
      </w:r>
    </w:p>
    <w:p w:rsidR="00AF7C46" w:rsidRPr="00D55EFF" w:rsidRDefault="00AF7C46" w:rsidP="00AF7C46">
      <w:pPr>
        <w:pStyle w:val="a6"/>
        <w:shd w:val="clear" w:color="auto" w:fill="FFFFFF" w:themeFill="background1"/>
        <w:spacing w:before="100" w:beforeAutospacing="1" w:after="100" w:afterAutospacing="1" w:line="240" w:lineRule="auto"/>
        <w:ind w:right="245"/>
        <w:jc w:val="both"/>
        <w:rPr>
          <w:rFonts w:cstheme="majorBidi"/>
          <w:color w:val="000000" w:themeColor="text1"/>
          <w:sz w:val="24"/>
          <w:szCs w:val="24"/>
        </w:rPr>
      </w:pPr>
      <w:r w:rsidRPr="00D55EFF">
        <w:rPr>
          <w:rFonts w:cstheme="majorBidi"/>
          <w:color w:val="000000" w:themeColor="text1"/>
          <w:sz w:val="24"/>
          <w:szCs w:val="24"/>
        </w:rPr>
        <w:t xml:space="preserve">• The CSS will update the database of </w:t>
      </w:r>
      <w:r w:rsidR="00AA76B2" w:rsidRPr="00D55EFF">
        <w:rPr>
          <w:rFonts w:cstheme="majorBidi"/>
          <w:color w:val="000000" w:themeColor="text1"/>
          <w:sz w:val="24"/>
          <w:szCs w:val="24"/>
        </w:rPr>
        <w:t>the motes</w:t>
      </w:r>
      <w:r w:rsidRPr="00D55EFF">
        <w:rPr>
          <w:rFonts w:cstheme="majorBidi"/>
          <w:color w:val="000000" w:themeColor="text1"/>
          <w:sz w:val="24"/>
          <w:szCs w:val="24"/>
        </w:rPr>
        <w:t xml:space="preserve"> with the occupancy information </w:t>
      </w:r>
      <w:r w:rsidR="00AA76B2" w:rsidRPr="00D55EFF">
        <w:rPr>
          <w:rFonts w:cstheme="majorBidi"/>
          <w:color w:val="000000" w:themeColor="text1"/>
          <w:sz w:val="24"/>
          <w:szCs w:val="24"/>
        </w:rPr>
        <w:t>along with</w:t>
      </w:r>
      <w:r w:rsidRPr="00D55EFF">
        <w:rPr>
          <w:rFonts w:cstheme="majorBidi"/>
          <w:color w:val="000000" w:themeColor="text1"/>
          <w:sz w:val="24"/>
          <w:szCs w:val="24"/>
        </w:rPr>
        <w:t xml:space="preserve"> the corresponding user mobile </w:t>
      </w:r>
      <w:r w:rsidR="00AA76B2" w:rsidRPr="00D55EFF">
        <w:rPr>
          <w:rFonts w:cstheme="majorBidi"/>
          <w:color w:val="000000" w:themeColor="text1"/>
          <w:sz w:val="24"/>
          <w:szCs w:val="24"/>
        </w:rPr>
        <w:t>phone number</w:t>
      </w:r>
      <w:r w:rsidRPr="00D55EFF">
        <w:rPr>
          <w:rFonts w:cstheme="majorBidi"/>
          <w:color w:val="000000" w:themeColor="text1"/>
          <w:sz w:val="24"/>
          <w:szCs w:val="24"/>
        </w:rPr>
        <w:t xml:space="preserve">. This is done to uniquely identify </w:t>
      </w:r>
      <w:r w:rsidR="00AA76B2" w:rsidRPr="00D55EFF">
        <w:rPr>
          <w:rFonts w:cstheme="majorBidi"/>
          <w:color w:val="000000" w:themeColor="text1"/>
          <w:sz w:val="24"/>
          <w:szCs w:val="24"/>
        </w:rPr>
        <w:t>the parking</w:t>
      </w:r>
      <w:r w:rsidRPr="00D55EFF">
        <w:rPr>
          <w:rFonts w:cstheme="majorBidi"/>
          <w:color w:val="000000" w:themeColor="text1"/>
          <w:sz w:val="24"/>
          <w:szCs w:val="24"/>
        </w:rPr>
        <w:t xml:space="preserve"> slot with the vehicle.</w:t>
      </w:r>
    </w:p>
    <w:p w:rsidR="00AF7C46" w:rsidRPr="00D55EFF" w:rsidRDefault="00AF7C46" w:rsidP="00AF7C46">
      <w:pPr>
        <w:pStyle w:val="a6"/>
        <w:shd w:val="clear" w:color="auto" w:fill="FFFFFF" w:themeFill="background1"/>
        <w:spacing w:before="100" w:beforeAutospacing="1" w:after="100" w:afterAutospacing="1" w:line="240" w:lineRule="auto"/>
        <w:ind w:right="245"/>
        <w:jc w:val="both"/>
        <w:rPr>
          <w:rFonts w:cstheme="majorBidi"/>
          <w:color w:val="000000" w:themeColor="text1"/>
          <w:sz w:val="24"/>
          <w:szCs w:val="24"/>
        </w:rPr>
      </w:pPr>
      <w:r w:rsidRPr="00D55EFF">
        <w:rPr>
          <w:rFonts w:cstheme="majorBidi"/>
          <w:color w:val="000000" w:themeColor="text1"/>
          <w:sz w:val="24"/>
          <w:szCs w:val="24"/>
        </w:rPr>
        <w:t>• When the driver leaves the parking slot area,</w:t>
      </w:r>
      <w:r w:rsidR="0032696F" w:rsidRPr="00D55EFF">
        <w:rPr>
          <w:rFonts w:cstheme="majorBidi"/>
          <w:color w:val="000000" w:themeColor="text1"/>
          <w:sz w:val="24"/>
          <w:szCs w:val="24"/>
        </w:rPr>
        <w:t xml:space="preserve"> </w:t>
      </w:r>
      <w:r w:rsidRPr="00D55EFF">
        <w:rPr>
          <w:rFonts w:cstheme="majorBidi"/>
          <w:color w:val="000000" w:themeColor="text1"/>
          <w:sz w:val="24"/>
          <w:szCs w:val="24"/>
        </w:rPr>
        <w:t xml:space="preserve">immediately the timer in that slot’s </w:t>
      </w:r>
      <w:r w:rsidR="00AA76B2" w:rsidRPr="00D55EFF">
        <w:rPr>
          <w:rFonts w:cstheme="majorBidi"/>
          <w:color w:val="000000" w:themeColor="text1"/>
          <w:sz w:val="24"/>
          <w:szCs w:val="24"/>
        </w:rPr>
        <w:t>mote stops</w:t>
      </w:r>
      <w:r w:rsidRPr="00D55EFF">
        <w:rPr>
          <w:rFonts w:cstheme="majorBidi"/>
          <w:color w:val="000000" w:themeColor="text1"/>
          <w:sz w:val="24"/>
          <w:szCs w:val="24"/>
        </w:rPr>
        <w:t>. The timer data is communicated to the</w:t>
      </w:r>
      <w:r w:rsidR="00AA76B2">
        <w:rPr>
          <w:rFonts w:cstheme="majorBidi"/>
          <w:color w:val="000000" w:themeColor="text1"/>
          <w:sz w:val="24"/>
          <w:szCs w:val="24"/>
        </w:rPr>
        <w:t xml:space="preserve"> </w:t>
      </w:r>
      <w:r w:rsidRPr="00D55EFF">
        <w:rPr>
          <w:rFonts w:cstheme="majorBidi"/>
          <w:color w:val="000000" w:themeColor="text1"/>
          <w:sz w:val="24"/>
          <w:szCs w:val="24"/>
        </w:rPr>
        <w:t>CSS.</w:t>
      </w:r>
    </w:p>
    <w:p w:rsidR="00AF7C46" w:rsidRPr="00D55EFF" w:rsidRDefault="00AF7C46" w:rsidP="00AF7C46">
      <w:pPr>
        <w:pStyle w:val="a6"/>
        <w:shd w:val="clear" w:color="auto" w:fill="FFFFFF" w:themeFill="background1"/>
        <w:spacing w:before="100" w:beforeAutospacing="1" w:after="100" w:afterAutospacing="1" w:line="240" w:lineRule="auto"/>
        <w:ind w:right="245"/>
        <w:jc w:val="both"/>
        <w:rPr>
          <w:rFonts w:cstheme="majorBidi"/>
          <w:color w:val="000000" w:themeColor="text1"/>
          <w:sz w:val="24"/>
          <w:szCs w:val="24"/>
        </w:rPr>
      </w:pPr>
      <w:r w:rsidRPr="00D55EFF">
        <w:rPr>
          <w:rFonts w:cstheme="majorBidi"/>
          <w:color w:val="000000" w:themeColor="text1"/>
          <w:sz w:val="24"/>
          <w:szCs w:val="24"/>
        </w:rPr>
        <w:t xml:space="preserve">• The CSS consults its database, extracts </w:t>
      </w:r>
      <w:r w:rsidR="00AA76B2" w:rsidRPr="00D55EFF">
        <w:rPr>
          <w:rFonts w:cstheme="majorBidi"/>
          <w:color w:val="000000" w:themeColor="text1"/>
          <w:sz w:val="24"/>
          <w:szCs w:val="24"/>
        </w:rPr>
        <w:t>the mobile</w:t>
      </w:r>
      <w:r w:rsidRPr="00D55EFF">
        <w:rPr>
          <w:rFonts w:cstheme="majorBidi"/>
          <w:color w:val="000000" w:themeColor="text1"/>
          <w:sz w:val="24"/>
          <w:szCs w:val="24"/>
        </w:rPr>
        <w:t xml:space="preserve"> phone number field corresponding </w:t>
      </w:r>
      <w:r w:rsidR="00AA76B2" w:rsidRPr="00D55EFF">
        <w:rPr>
          <w:rFonts w:cstheme="majorBidi"/>
          <w:color w:val="000000" w:themeColor="text1"/>
          <w:sz w:val="24"/>
          <w:szCs w:val="24"/>
        </w:rPr>
        <w:t>to the</w:t>
      </w:r>
      <w:r w:rsidRPr="00D55EFF">
        <w:rPr>
          <w:rFonts w:cstheme="majorBidi"/>
          <w:color w:val="000000" w:themeColor="text1"/>
          <w:sz w:val="24"/>
          <w:szCs w:val="24"/>
        </w:rPr>
        <w:t xml:space="preserve"> mote ID it received, and sends an SMS </w:t>
      </w:r>
      <w:r w:rsidR="00AA76B2" w:rsidRPr="00D55EFF">
        <w:rPr>
          <w:rFonts w:cstheme="majorBidi"/>
          <w:color w:val="000000" w:themeColor="text1"/>
          <w:sz w:val="24"/>
          <w:szCs w:val="24"/>
        </w:rPr>
        <w:t>tithe</w:t>
      </w:r>
      <w:r w:rsidRPr="00D55EFF">
        <w:rPr>
          <w:rFonts w:cstheme="majorBidi"/>
          <w:color w:val="000000" w:themeColor="text1"/>
          <w:sz w:val="24"/>
          <w:szCs w:val="24"/>
        </w:rPr>
        <w:t xml:space="preserve"> user. The SMS will contain </w:t>
      </w:r>
      <w:r w:rsidR="00AA76B2" w:rsidRPr="00D55EFF">
        <w:rPr>
          <w:rFonts w:cstheme="majorBidi"/>
          <w:color w:val="000000" w:themeColor="text1"/>
          <w:sz w:val="24"/>
          <w:szCs w:val="24"/>
        </w:rPr>
        <w:t>information of</w:t>
      </w:r>
      <w:r w:rsidRPr="00D55EFF">
        <w:rPr>
          <w:rFonts w:cstheme="majorBidi"/>
          <w:color w:val="000000" w:themeColor="text1"/>
          <w:sz w:val="24"/>
          <w:szCs w:val="24"/>
        </w:rPr>
        <w:t xml:space="preserve"> how long the vehicle was parked and the billing amount</w:t>
      </w:r>
    </w:p>
    <w:p w:rsidR="00AF7C46" w:rsidRPr="00D55EFF" w:rsidRDefault="00AF7C46" w:rsidP="00AF7C46">
      <w:pPr>
        <w:pStyle w:val="a6"/>
        <w:shd w:val="clear" w:color="auto" w:fill="FFFFFF" w:themeFill="background1"/>
        <w:spacing w:before="100" w:beforeAutospacing="1" w:after="100" w:afterAutospacing="1" w:line="240" w:lineRule="auto"/>
        <w:ind w:right="245"/>
        <w:jc w:val="both"/>
        <w:rPr>
          <w:rFonts w:cstheme="majorBidi"/>
          <w:color w:val="000000" w:themeColor="text1"/>
          <w:sz w:val="24"/>
          <w:szCs w:val="24"/>
        </w:rPr>
      </w:pPr>
      <w:r w:rsidRPr="00D55EFF">
        <w:rPr>
          <w:rFonts w:cstheme="majorBidi"/>
          <w:color w:val="000000" w:themeColor="text1"/>
          <w:sz w:val="24"/>
          <w:szCs w:val="24"/>
        </w:rPr>
        <w:t xml:space="preserve">• By the time the driver reaches the exit of </w:t>
      </w:r>
      <w:r w:rsidR="00AA76B2" w:rsidRPr="00D55EFF">
        <w:rPr>
          <w:rFonts w:cstheme="majorBidi"/>
          <w:color w:val="000000" w:themeColor="text1"/>
          <w:sz w:val="24"/>
          <w:szCs w:val="24"/>
        </w:rPr>
        <w:t>the parking</w:t>
      </w:r>
      <w:r w:rsidRPr="00D55EFF">
        <w:rPr>
          <w:rFonts w:cstheme="majorBidi"/>
          <w:color w:val="000000" w:themeColor="text1"/>
          <w:sz w:val="24"/>
          <w:szCs w:val="24"/>
        </w:rPr>
        <w:t xml:space="preserve"> facility, he/she would have </w:t>
      </w:r>
      <w:r w:rsidR="00AA76B2" w:rsidRPr="00D55EFF">
        <w:rPr>
          <w:rFonts w:cstheme="majorBidi"/>
          <w:color w:val="000000" w:themeColor="text1"/>
          <w:sz w:val="24"/>
          <w:szCs w:val="24"/>
        </w:rPr>
        <w:t>received the</w:t>
      </w:r>
      <w:r w:rsidRPr="00D55EFF">
        <w:rPr>
          <w:rFonts w:cstheme="majorBidi"/>
          <w:color w:val="000000" w:themeColor="text1"/>
          <w:sz w:val="24"/>
          <w:szCs w:val="24"/>
        </w:rPr>
        <w:t xml:space="preserve"> SMS containing the billing information.</w:t>
      </w:r>
      <w:r w:rsidR="000D505C" w:rsidRPr="00D55EFF">
        <w:rPr>
          <w:rFonts w:cstheme="majorBidi"/>
          <w:color w:val="000000" w:themeColor="text1"/>
          <w:sz w:val="24"/>
          <w:szCs w:val="24"/>
        </w:rPr>
        <w:t>[4]</w:t>
      </w:r>
    </w:p>
    <w:p w:rsidR="00AF7C46" w:rsidRPr="00D55EFF" w:rsidRDefault="00AF7C46" w:rsidP="00AF7C46">
      <w:pPr>
        <w:pStyle w:val="a6"/>
        <w:shd w:val="clear" w:color="auto" w:fill="FFFFFF" w:themeFill="background1"/>
        <w:spacing w:before="100" w:beforeAutospacing="1" w:after="100" w:afterAutospacing="1" w:line="240" w:lineRule="auto"/>
        <w:ind w:right="245"/>
        <w:jc w:val="center"/>
        <w:rPr>
          <w:rFonts w:cstheme="majorBidi"/>
          <w:color w:val="000000" w:themeColor="text1"/>
          <w:sz w:val="24"/>
          <w:szCs w:val="24"/>
        </w:rPr>
      </w:pPr>
    </w:p>
    <w:p w:rsidR="006804A3" w:rsidRPr="00D55EFF" w:rsidRDefault="006804A3" w:rsidP="006804A3">
      <w:pPr>
        <w:pStyle w:val="a6"/>
        <w:keepNext/>
        <w:shd w:val="clear" w:color="auto" w:fill="FFFFFF" w:themeFill="background1"/>
        <w:spacing w:before="100" w:beforeAutospacing="1" w:after="100" w:afterAutospacing="1" w:line="240" w:lineRule="auto"/>
        <w:ind w:right="245"/>
        <w:jc w:val="center"/>
        <w:rPr>
          <w:sz w:val="24"/>
          <w:szCs w:val="24"/>
        </w:rPr>
      </w:pPr>
      <w:r w:rsidRPr="00D55EFF">
        <w:rPr>
          <w:rFonts w:asciiTheme="majorBidi" w:hAnsiTheme="majorBidi" w:cstheme="majorBidi" w:hint="cs"/>
          <w:noProof/>
          <w:color w:val="000000" w:themeColor="text1"/>
          <w:sz w:val="24"/>
          <w:szCs w:val="24"/>
          <w:rtl/>
        </w:rPr>
        <w:lastRenderedPageBreak/>
        <w:drawing>
          <wp:inline distT="0" distB="0" distL="0" distR="0">
            <wp:extent cx="3010619" cy="2493456"/>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51.PN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010619" cy="2493456"/>
                    </a:xfrm>
                    <a:prstGeom prst="rect">
                      <a:avLst/>
                    </a:prstGeom>
                  </pic:spPr>
                </pic:pic>
              </a:graphicData>
            </a:graphic>
          </wp:inline>
        </w:drawing>
      </w:r>
    </w:p>
    <w:p w:rsidR="006804A3" w:rsidRPr="00D55EFF" w:rsidRDefault="006804A3" w:rsidP="006804A3">
      <w:pPr>
        <w:pStyle w:val="a8"/>
        <w:jc w:val="center"/>
        <w:rPr>
          <w:sz w:val="24"/>
          <w:szCs w:val="24"/>
        </w:rPr>
      </w:pPr>
      <w:bookmarkStart w:id="19" w:name="_Toc418076376"/>
      <w:r w:rsidRPr="00D55EFF">
        <w:rPr>
          <w:sz w:val="24"/>
          <w:szCs w:val="24"/>
        </w:rPr>
        <w:t xml:space="preserve">Figure </w:t>
      </w:r>
      <w:r w:rsidR="00672860" w:rsidRPr="00D55EFF">
        <w:rPr>
          <w:sz w:val="24"/>
          <w:szCs w:val="24"/>
        </w:rPr>
        <w:fldChar w:fldCharType="begin"/>
      </w:r>
      <w:r w:rsidR="003C1A14" w:rsidRPr="00D55EFF">
        <w:rPr>
          <w:sz w:val="24"/>
          <w:szCs w:val="24"/>
        </w:rPr>
        <w:instrText xml:space="preserve"> SEQ Figure \* ARABIC </w:instrText>
      </w:r>
      <w:r w:rsidR="00672860" w:rsidRPr="00D55EFF">
        <w:rPr>
          <w:sz w:val="24"/>
          <w:szCs w:val="24"/>
        </w:rPr>
        <w:fldChar w:fldCharType="separate"/>
      </w:r>
      <w:r w:rsidR="00EC79C2" w:rsidRPr="00D55EFF">
        <w:rPr>
          <w:noProof/>
          <w:sz w:val="24"/>
          <w:szCs w:val="24"/>
        </w:rPr>
        <w:t>7</w:t>
      </w:r>
      <w:r w:rsidR="00672860" w:rsidRPr="00D55EFF">
        <w:rPr>
          <w:noProof/>
          <w:sz w:val="24"/>
          <w:szCs w:val="24"/>
        </w:rPr>
        <w:fldChar w:fldCharType="end"/>
      </w:r>
      <w:r w:rsidRPr="00D55EFF">
        <w:rPr>
          <w:sz w:val="24"/>
          <w:szCs w:val="24"/>
        </w:rPr>
        <w:t>wifi system SPS</w:t>
      </w:r>
      <w:bookmarkEnd w:id="19"/>
    </w:p>
    <w:p w:rsidR="004450EE" w:rsidRPr="00D55EFF" w:rsidRDefault="004450EE">
      <w:pPr>
        <w:rPr>
          <w:sz w:val="24"/>
          <w:szCs w:val="24"/>
          <w:rtl/>
        </w:rPr>
      </w:pPr>
      <w:bookmarkStart w:id="20" w:name="_Toc418022678"/>
      <w:r w:rsidRPr="00D55EFF">
        <w:rPr>
          <w:b/>
          <w:bCs/>
          <w:sz w:val="24"/>
          <w:szCs w:val="24"/>
          <w:rtl/>
        </w:rPr>
        <w:br w:type="page"/>
      </w:r>
    </w:p>
    <w:p w:rsidR="008363AB" w:rsidRPr="00D55EFF" w:rsidRDefault="008363AB" w:rsidP="00AD2640">
      <w:pPr>
        <w:pStyle w:val="1"/>
        <w:rPr>
          <w:sz w:val="24"/>
          <w:szCs w:val="24"/>
        </w:rPr>
      </w:pPr>
      <w:r w:rsidRPr="00D55EFF">
        <w:rPr>
          <w:sz w:val="24"/>
          <w:szCs w:val="24"/>
        </w:rPr>
        <w:lastRenderedPageBreak/>
        <w:t>CHAPTER 2</w:t>
      </w:r>
      <w:bookmarkEnd w:id="20"/>
    </w:p>
    <w:p w:rsidR="009D7B98" w:rsidRPr="00D55EFF" w:rsidRDefault="009D7B98" w:rsidP="004220C3">
      <w:pPr>
        <w:pStyle w:val="2"/>
        <w:jc w:val="both"/>
        <w:rPr>
          <w:rFonts w:asciiTheme="majorBidi" w:hAnsiTheme="majorBidi"/>
          <w:sz w:val="24"/>
          <w:szCs w:val="24"/>
        </w:rPr>
      </w:pPr>
      <w:bookmarkStart w:id="21" w:name="_Toc418022679"/>
      <w:r w:rsidRPr="00D55EFF">
        <w:rPr>
          <w:rFonts w:asciiTheme="majorBidi" w:hAnsiTheme="majorBidi"/>
          <w:sz w:val="24"/>
          <w:szCs w:val="24"/>
        </w:rPr>
        <w:t>Our project implementation</w:t>
      </w:r>
      <w:bookmarkEnd w:id="21"/>
    </w:p>
    <w:p w:rsidR="009D7B98" w:rsidRPr="00D55EFF" w:rsidRDefault="009D7B98" w:rsidP="0028533A">
      <w:pPr>
        <w:spacing w:before="100" w:beforeAutospacing="1" w:after="100" w:afterAutospacing="1"/>
        <w:jc w:val="both"/>
        <w:rPr>
          <w:rFonts w:cstheme="majorBidi"/>
          <w:sz w:val="24"/>
          <w:szCs w:val="24"/>
        </w:rPr>
      </w:pPr>
      <w:r w:rsidRPr="00D55EFF">
        <w:rPr>
          <w:rFonts w:cstheme="majorBidi"/>
          <w:sz w:val="24"/>
          <w:szCs w:val="24"/>
        </w:rPr>
        <w:t>After our studying</w:t>
      </w:r>
      <w:r w:rsidR="00A912C0" w:rsidRPr="00D55EFF">
        <w:rPr>
          <w:rFonts w:cstheme="majorBidi"/>
          <w:sz w:val="24"/>
          <w:szCs w:val="24"/>
        </w:rPr>
        <w:t xml:space="preserve"> </w:t>
      </w:r>
      <w:r w:rsidR="0073197A" w:rsidRPr="00D55EFF">
        <w:rPr>
          <w:rFonts w:cstheme="majorBidi"/>
          <w:sz w:val="24"/>
          <w:szCs w:val="24"/>
        </w:rPr>
        <w:t xml:space="preserve">and researching </w:t>
      </w:r>
      <w:r w:rsidRPr="00D55EFF">
        <w:rPr>
          <w:rFonts w:cstheme="majorBidi"/>
          <w:sz w:val="24"/>
          <w:szCs w:val="24"/>
        </w:rPr>
        <w:t xml:space="preserve"> for the sug</w:t>
      </w:r>
      <w:r w:rsidR="00950A15" w:rsidRPr="00D55EFF">
        <w:rPr>
          <w:rFonts w:cstheme="majorBidi"/>
          <w:sz w:val="24"/>
          <w:szCs w:val="24"/>
        </w:rPr>
        <w:t xml:space="preserve">gestion solutions to implement </w:t>
      </w:r>
      <w:r w:rsidRPr="00D55EFF">
        <w:rPr>
          <w:rFonts w:cstheme="majorBidi"/>
          <w:sz w:val="24"/>
          <w:szCs w:val="24"/>
        </w:rPr>
        <w:t xml:space="preserve">a </w:t>
      </w:r>
      <w:r w:rsidRPr="00D55EFF">
        <w:rPr>
          <w:rFonts w:cstheme="majorBidi"/>
          <w:b/>
          <w:bCs/>
          <w:sz w:val="24"/>
          <w:szCs w:val="24"/>
        </w:rPr>
        <w:t xml:space="preserve">smart parking system </w:t>
      </w:r>
      <w:r w:rsidRPr="00D55EFF">
        <w:rPr>
          <w:rFonts w:cstheme="majorBidi"/>
          <w:sz w:val="24"/>
          <w:szCs w:val="24"/>
        </w:rPr>
        <w:t xml:space="preserve"> that corresponding the requirement  to </w:t>
      </w:r>
      <w:r w:rsidR="0073197A" w:rsidRPr="00D55EFF">
        <w:rPr>
          <w:rFonts w:cstheme="majorBidi"/>
          <w:sz w:val="24"/>
          <w:szCs w:val="24"/>
        </w:rPr>
        <w:t xml:space="preserve">facilitate the entry and exit of vehicles to the parking  we Quote the </w:t>
      </w:r>
      <w:r w:rsidR="00AA76B2" w:rsidRPr="00D55EFF">
        <w:rPr>
          <w:rFonts w:cstheme="majorBidi"/>
          <w:sz w:val="24"/>
          <w:szCs w:val="24"/>
        </w:rPr>
        <w:t>idea from</w:t>
      </w:r>
      <w:r w:rsidR="0073197A" w:rsidRPr="00D55EFF">
        <w:rPr>
          <w:rFonts w:cstheme="majorBidi"/>
          <w:sz w:val="24"/>
          <w:szCs w:val="24"/>
        </w:rPr>
        <w:t xml:space="preserve"> the  second solution from the above suggestions that is </w:t>
      </w:r>
      <w:r w:rsidR="0073197A" w:rsidRPr="00D55EFF">
        <w:rPr>
          <w:rFonts w:cstheme="majorBidi"/>
          <w:b/>
          <w:bCs/>
          <w:color w:val="000000" w:themeColor="text1"/>
          <w:sz w:val="24"/>
          <w:szCs w:val="24"/>
        </w:rPr>
        <w:t xml:space="preserve">Smart Parking System (SPS) Architecture Using Ultrasonic </w:t>
      </w:r>
      <w:r w:rsidR="0028533A" w:rsidRPr="00D55EFF">
        <w:rPr>
          <w:rFonts w:cstheme="majorBidi"/>
          <w:sz w:val="24"/>
          <w:szCs w:val="24"/>
        </w:rPr>
        <w:t xml:space="preserve">sensor that is the ultrasonic </w:t>
      </w:r>
      <w:r w:rsidR="0073197A" w:rsidRPr="00D55EFF">
        <w:rPr>
          <w:rFonts w:cstheme="majorBidi"/>
          <w:sz w:val="24"/>
          <w:szCs w:val="24"/>
        </w:rPr>
        <w:t xml:space="preserve"> sensor</w:t>
      </w:r>
      <w:r w:rsidR="0028533A" w:rsidRPr="00D55EFF">
        <w:rPr>
          <w:rFonts w:cstheme="majorBidi"/>
          <w:sz w:val="24"/>
          <w:szCs w:val="24"/>
        </w:rPr>
        <w:t xml:space="preserve"> </w:t>
      </w:r>
      <w:r w:rsidR="004220C3" w:rsidRPr="00D55EFF">
        <w:rPr>
          <w:rFonts w:cstheme="majorBidi"/>
          <w:color w:val="000000" w:themeColor="text1"/>
          <w:sz w:val="24"/>
          <w:szCs w:val="24"/>
        </w:rPr>
        <w:t>to detect the availability of the car in the parking spaces</w:t>
      </w:r>
      <w:r w:rsidR="0073197A" w:rsidRPr="00D55EFF">
        <w:rPr>
          <w:rFonts w:cstheme="majorBidi"/>
          <w:sz w:val="24"/>
          <w:szCs w:val="24"/>
        </w:rPr>
        <w:t xml:space="preserve"> </w:t>
      </w:r>
      <w:r w:rsidR="0028533A" w:rsidRPr="00D55EFF">
        <w:rPr>
          <w:rFonts w:cstheme="majorBidi"/>
          <w:sz w:val="24"/>
          <w:szCs w:val="24"/>
        </w:rPr>
        <w:t xml:space="preserve">and we will use the LCD  and </w:t>
      </w:r>
      <w:r w:rsidR="0073197A" w:rsidRPr="00D55EFF">
        <w:rPr>
          <w:rFonts w:cstheme="majorBidi"/>
          <w:sz w:val="24"/>
          <w:szCs w:val="24"/>
        </w:rPr>
        <w:t>the LED to indicate what is the available spaces In the parking</w:t>
      </w:r>
      <w:r w:rsidR="004220C3" w:rsidRPr="00D55EFF">
        <w:rPr>
          <w:rFonts w:cstheme="majorBidi"/>
          <w:sz w:val="24"/>
          <w:szCs w:val="24"/>
        </w:rPr>
        <w:t xml:space="preserve"> the LCD will show to the enter drivers where is the most closest level and free space to directs the driver where must him to go at first to any level and then to any space number in the level</w:t>
      </w:r>
      <w:r w:rsidR="00060A21" w:rsidRPr="00D55EFF">
        <w:rPr>
          <w:rFonts w:cstheme="majorBidi"/>
          <w:sz w:val="24"/>
          <w:szCs w:val="24"/>
        </w:rPr>
        <w:t xml:space="preserve"> as shown in the next figure </w:t>
      </w:r>
      <w:r w:rsidR="0073197A" w:rsidRPr="00D55EFF">
        <w:rPr>
          <w:rFonts w:cstheme="majorBidi"/>
          <w:sz w:val="24"/>
          <w:szCs w:val="24"/>
        </w:rPr>
        <w:t xml:space="preserve"> .</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6"/>
      </w:tblGrid>
      <w:tr w:rsidR="004450EE" w:rsidTr="004450EE">
        <w:tc>
          <w:tcPr>
            <w:tcW w:w="9576" w:type="dxa"/>
          </w:tcPr>
          <w:p w:rsidR="004450EE" w:rsidRDefault="004450EE" w:rsidP="004450EE">
            <w:pPr>
              <w:spacing w:before="100" w:beforeAutospacing="1" w:after="100" w:afterAutospacing="1"/>
              <w:jc w:val="center"/>
              <w:rPr>
                <w:rFonts w:cstheme="majorBidi"/>
                <w:sz w:val="28"/>
                <w:szCs w:val="28"/>
              </w:rPr>
            </w:pPr>
            <w:r w:rsidRPr="0032696F">
              <w:rPr>
                <w:rFonts w:cstheme="majorBidi"/>
                <w:noProof/>
                <w:sz w:val="24"/>
                <w:szCs w:val="24"/>
              </w:rPr>
              <w:drawing>
                <wp:inline distT="0" distB="0" distL="0" distR="0">
                  <wp:extent cx="2447619" cy="1000000"/>
                  <wp:effectExtent l="0" t="0" r="0" b="0"/>
                  <wp:docPr id="1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pn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447619" cy="1000000"/>
                          </a:xfrm>
                          <a:prstGeom prst="rect">
                            <a:avLst/>
                          </a:prstGeom>
                        </pic:spPr>
                      </pic:pic>
                    </a:graphicData>
                  </a:graphic>
                </wp:inline>
              </w:drawing>
            </w:r>
          </w:p>
        </w:tc>
      </w:tr>
    </w:tbl>
    <w:p w:rsidR="00060A21" w:rsidRDefault="00060A21" w:rsidP="00D55EFF">
      <w:pPr>
        <w:pStyle w:val="a8"/>
        <w:spacing w:before="100" w:beforeAutospacing="1" w:after="100" w:afterAutospacing="1"/>
        <w:jc w:val="center"/>
        <w:rPr>
          <w:rFonts w:asciiTheme="majorBidi" w:hAnsiTheme="majorBidi" w:cstheme="majorBidi"/>
          <w:sz w:val="24"/>
          <w:szCs w:val="24"/>
        </w:rPr>
      </w:pPr>
      <w:bookmarkStart w:id="22" w:name="_Toc418076377"/>
      <w:r>
        <w:t xml:space="preserve">Figure </w:t>
      </w:r>
      <w:r w:rsidR="00672860">
        <w:fldChar w:fldCharType="begin"/>
      </w:r>
      <w:r w:rsidR="003C1A14">
        <w:instrText xml:space="preserve"> SEQ Figure \* ARABIC </w:instrText>
      </w:r>
      <w:r w:rsidR="00672860">
        <w:fldChar w:fldCharType="separate"/>
      </w:r>
      <w:r w:rsidR="00EC79C2">
        <w:rPr>
          <w:noProof/>
        </w:rPr>
        <w:t>8</w:t>
      </w:r>
      <w:r w:rsidR="00672860">
        <w:rPr>
          <w:noProof/>
        </w:rPr>
        <w:fldChar w:fldCharType="end"/>
      </w:r>
      <w:r>
        <w:t xml:space="preserve"> LCD view</w:t>
      </w:r>
      <w:bookmarkEnd w:id="22"/>
    </w:p>
    <w:p w:rsidR="00A850F1" w:rsidRPr="00D55EFF" w:rsidRDefault="008363AB" w:rsidP="009D7B98">
      <w:pPr>
        <w:pStyle w:val="2"/>
        <w:rPr>
          <w:rFonts w:asciiTheme="minorHAnsi" w:hAnsiTheme="minorHAnsi"/>
          <w:sz w:val="24"/>
          <w:szCs w:val="24"/>
        </w:rPr>
      </w:pPr>
      <w:bookmarkStart w:id="23" w:name="_Toc418022680"/>
      <w:r w:rsidRPr="00D55EFF">
        <w:rPr>
          <w:rFonts w:asciiTheme="minorHAnsi" w:hAnsiTheme="minorHAnsi"/>
          <w:sz w:val="24"/>
          <w:szCs w:val="24"/>
        </w:rPr>
        <w:t>How we must choose the suitable sensor to implement our project</w:t>
      </w:r>
      <w:bookmarkEnd w:id="23"/>
    </w:p>
    <w:p w:rsidR="008363AB" w:rsidRPr="00D55EFF" w:rsidRDefault="00A850F1" w:rsidP="00950A15">
      <w:pPr>
        <w:pStyle w:val="a6"/>
        <w:shd w:val="clear" w:color="auto" w:fill="FFFFFF" w:themeFill="background1"/>
        <w:spacing w:before="100" w:beforeAutospacing="1" w:after="100" w:afterAutospacing="1" w:line="240" w:lineRule="auto"/>
        <w:ind w:right="245"/>
        <w:jc w:val="both"/>
        <w:rPr>
          <w:rFonts w:asciiTheme="majorHAnsi" w:hAnsiTheme="majorHAnsi"/>
          <w:color w:val="000000" w:themeColor="text1"/>
          <w:sz w:val="24"/>
          <w:szCs w:val="24"/>
        </w:rPr>
      </w:pPr>
      <w:r w:rsidRPr="00D55EFF">
        <w:rPr>
          <w:rFonts w:asciiTheme="majorHAnsi" w:hAnsiTheme="majorHAnsi"/>
          <w:color w:val="000000" w:themeColor="text1"/>
          <w:sz w:val="24"/>
          <w:szCs w:val="24"/>
        </w:rPr>
        <w:t xml:space="preserve">Another detection technology uses sensors to detect </w:t>
      </w:r>
      <w:r w:rsidR="00AA76B2" w:rsidRPr="00D55EFF">
        <w:rPr>
          <w:rFonts w:asciiTheme="majorHAnsi" w:hAnsiTheme="majorHAnsi"/>
          <w:color w:val="000000" w:themeColor="text1"/>
          <w:sz w:val="24"/>
          <w:szCs w:val="24"/>
        </w:rPr>
        <w:t>vacant spaces</w:t>
      </w:r>
      <w:r w:rsidR="008363AB" w:rsidRPr="00D55EFF">
        <w:rPr>
          <w:rFonts w:asciiTheme="majorHAnsi" w:hAnsiTheme="majorHAnsi"/>
          <w:color w:val="000000" w:themeColor="text1"/>
          <w:sz w:val="24"/>
          <w:szCs w:val="24"/>
        </w:rPr>
        <w:t xml:space="preserve"> in a parking lot. </w:t>
      </w:r>
      <w:r w:rsidR="00AA76B2" w:rsidRPr="00D55EFF">
        <w:rPr>
          <w:rFonts w:asciiTheme="majorHAnsi" w:hAnsiTheme="majorHAnsi"/>
          <w:color w:val="000000" w:themeColor="text1"/>
          <w:sz w:val="24"/>
          <w:szCs w:val="24"/>
        </w:rPr>
        <w:t>With the</w:t>
      </w:r>
      <w:r w:rsidR="008363AB" w:rsidRPr="00D55EFF">
        <w:rPr>
          <w:rFonts w:asciiTheme="majorHAnsi" w:hAnsiTheme="majorHAnsi"/>
          <w:color w:val="000000" w:themeColor="text1"/>
          <w:sz w:val="24"/>
          <w:szCs w:val="24"/>
        </w:rPr>
        <w:t xml:space="preserve"> availability of various types of sensors, selecting a suitable detection system is </w:t>
      </w:r>
      <w:r w:rsidR="00AA76B2" w:rsidRPr="00D55EFF">
        <w:rPr>
          <w:rFonts w:asciiTheme="majorHAnsi" w:hAnsiTheme="majorHAnsi"/>
          <w:color w:val="000000" w:themeColor="text1"/>
          <w:sz w:val="24"/>
          <w:szCs w:val="24"/>
        </w:rPr>
        <w:t>an important</w:t>
      </w:r>
      <w:r w:rsidR="008363AB" w:rsidRPr="00D55EFF">
        <w:rPr>
          <w:rFonts w:asciiTheme="majorHAnsi" w:hAnsiTheme="majorHAnsi"/>
          <w:color w:val="000000" w:themeColor="text1"/>
          <w:sz w:val="24"/>
          <w:szCs w:val="24"/>
        </w:rPr>
        <w:t xml:space="preserve"> part of implementing a smart parking system. Different factors play a role </w:t>
      </w:r>
      <w:r w:rsidR="00AA76B2" w:rsidRPr="00D55EFF">
        <w:rPr>
          <w:rFonts w:asciiTheme="majorHAnsi" w:hAnsiTheme="majorHAnsi"/>
          <w:color w:val="000000" w:themeColor="text1"/>
          <w:sz w:val="24"/>
          <w:szCs w:val="24"/>
        </w:rPr>
        <w:t>in choosing</w:t>
      </w:r>
      <w:r w:rsidR="008363AB" w:rsidRPr="00D55EFF">
        <w:rPr>
          <w:rFonts w:asciiTheme="majorHAnsi" w:hAnsiTheme="majorHAnsi"/>
          <w:color w:val="000000" w:themeColor="text1"/>
          <w:sz w:val="24"/>
          <w:szCs w:val="24"/>
        </w:rPr>
        <w:t xml:space="preserve"> the proper sensor, including s</w:t>
      </w:r>
      <w:r w:rsidRPr="00D55EFF">
        <w:rPr>
          <w:rFonts w:asciiTheme="majorHAnsi" w:hAnsiTheme="majorHAnsi"/>
          <w:color w:val="000000" w:themeColor="text1"/>
          <w:sz w:val="24"/>
          <w:szCs w:val="24"/>
        </w:rPr>
        <w:t xml:space="preserve">ize, reliability, adaptation to </w:t>
      </w:r>
      <w:r w:rsidR="008363AB" w:rsidRPr="00D55EFF">
        <w:rPr>
          <w:rFonts w:asciiTheme="majorHAnsi" w:hAnsiTheme="majorHAnsi"/>
          <w:color w:val="000000" w:themeColor="text1"/>
          <w:sz w:val="24"/>
          <w:szCs w:val="24"/>
        </w:rPr>
        <w:t xml:space="preserve">environmental </w:t>
      </w:r>
      <w:r w:rsidR="00AA76B2" w:rsidRPr="00D55EFF">
        <w:rPr>
          <w:rFonts w:asciiTheme="majorHAnsi" w:hAnsiTheme="majorHAnsi"/>
          <w:color w:val="000000" w:themeColor="text1"/>
          <w:sz w:val="24"/>
          <w:szCs w:val="24"/>
        </w:rPr>
        <w:t>changes, robustness</w:t>
      </w:r>
      <w:r w:rsidR="008363AB" w:rsidRPr="00D55EFF">
        <w:rPr>
          <w:rFonts w:asciiTheme="majorHAnsi" w:hAnsiTheme="majorHAnsi"/>
          <w:color w:val="000000" w:themeColor="text1"/>
          <w:sz w:val="24"/>
          <w:szCs w:val="24"/>
        </w:rPr>
        <w:t xml:space="preserve"> and cost</w:t>
      </w:r>
      <w:r w:rsidRPr="00D55EFF">
        <w:rPr>
          <w:rFonts w:asciiTheme="majorHAnsi" w:hAnsiTheme="majorHAnsi"/>
          <w:color w:val="000000" w:themeColor="text1"/>
          <w:sz w:val="24"/>
          <w:szCs w:val="24"/>
        </w:rPr>
        <w:t xml:space="preserve">. </w:t>
      </w:r>
    </w:p>
    <w:p w:rsidR="00A850F1" w:rsidRPr="00D55EFF" w:rsidRDefault="00A850F1" w:rsidP="00950A15">
      <w:pPr>
        <w:pStyle w:val="a6"/>
        <w:shd w:val="clear" w:color="auto" w:fill="FFFFFF" w:themeFill="background1"/>
        <w:spacing w:before="100" w:beforeAutospacing="1" w:after="100" w:afterAutospacing="1" w:line="240" w:lineRule="auto"/>
        <w:ind w:right="245"/>
        <w:jc w:val="both"/>
        <w:rPr>
          <w:rFonts w:asciiTheme="majorHAnsi" w:hAnsiTheme="majorHAnsi"/>
          <w:color w:val="000000" w:themeColor="text1"/>
          <w:sz w:val="24"/>
          <w:szCs w:val="24"/>
        </w:rPr>
      </w:pPr>
      <w:r w:rsidRPr="00D55EFF">
        <w:rPr>
          <w:rFonts w:asciiTheme="majorHAnsi" w:hAnsiTheme="majorHAnsi"/>
          <w:color w:val="000000" w:themeColor="text1"/>
          <w:sz w:val="24"/>
          <w:szCs w:val="24"/>
        </w:rPr>
        <w:t xml:space="preserve">Sensors technologies are categorized as either intrusive or non-intrusive. Intrusive </w:t>
      </w:r>
      <w:r w:rsidR="00AA76B2" w:rsidRPr="00D55EFF">
        <w:rPr>
          <w:rFonts w:asciiTheme="majorHAnsi" w:hAnsiTheme="majorHAnsi"/>
          <w:color w:val="000000" w:themeColor="text1"/>
          <w:sz w:val="24"/>
          <w:szCs w:val="24"/>
        </w:rPr>
        <w:t>sensors need</w:t>
      </w:r>
      <w:r w:rsidRPr="00D55EFF">
        <w:rPr>
          <w:rFonts w:asciiTheme="majorHAnsi" w:hAnsiTheme="majorHAnsi"/>
          <w:color w:val="000000" w:themeColor="text1"/>
          <w:sz w:val="24"/>
          <w:szCs w:val="24"/>
        </w:rPr>
        <w:t xml:space="preserve"> to be installed directly on the pavement surface, so digging and tunneling under the </w:t>
      </w:r>
      <w:r w:rsidR="00AA76B2" w:rsidRPr="00D55EFF">
        <w:rPr>
          <w:rFonts w:asciiTheme="majorHAnsi" w:hAnsiTheme="majorHAnsi"/>
          <w:color w:val="000000" w:themeColor="text1"/>
          <w:sz w:val="24"/>
          <w:szCs w:val="24"/>
        </w:rPr>
        <w:t>road surface</w:t>
      </w:r>
      <w:r w:rsidRPr="00D55EFF">
        <w:rPr>
          <w:rFonts w:asciiTheme="majorHAnsi" w:hAnsiTheme="majorHAnsi"/>
          <w:color w:val="000000" w:themeColor="text1"/>
          <w:sz w:val="24"/>
          <w:szCs w:val="24"/>
        </w:rPr>
        <w:t xml:space="preserve"> are required. Magnetometers, pneumatic tubes, inductive loops, weight-in-</w:t>
      </w:r>
      <w:r w:rsidR="00AA76B2" w:rsidRPr="00D55EFF">
        <w:rPr>
          <w:rFonts w:asciiTheme="majorHAnsi" w:hAnsiTheme="majorHAnsi"/>
          <w:color w:val="000000" w:themeColor="text1"/>
          <w:sz w:val="24"/>
          <w:szCs w:val="24"/>
        </w:rPr>
        <w:t>motion Sensors</w:t>
      </w:r>
      <w:r w:rsidRPr="00D55EFF">
        <w:rPr>
          <w:rFonts w:asciiTheme="majorHAnsi" w:hAnsiTheme="majorHAnsi"/>
          <w:color w:val="000000" w:themeColor="text1"/>
          <w:sz w:val="24"/>
          <w:szCs w:val="24"/>
        </w:rPr>
        <w:t xml:space="preserve"> and piezoelectric cables are considered intrusive </w:t>
      </w:r>
      <w:r w:rsidR="00950A15" w:rsidRPr="00D55EFF">
        <w:rPr>
          <w:rFonts w:asciiTheme="majorHAnsi" w:hAnsiTheme="majorHAnsi"/>
          <w:color w:val="000000" w:themeColor="text1"/>
          <w:sz w:val="24"/>
          <w:szCs w:val="24"/>
        </w:rPr>
        <w:t>sensors [</w:t>
      </w:r>
      <w:r w:rsidRPr="00D55EFF">
        <w:rPr>
          <w:rFonts w:asciiTheme="majorHAnsi" w:hAnsiTheme="majorHAnsi"/>
          <w:color w:val="000000" w:themeColor="text1"/>
          <w:sz w:val="24"/>
          <w:szCs w:val="24"/>
        </w:rPr>
        <w:t>9]. Non-intrusive sensors only require fixing on the ceiling or on the ground. Ultrasonic sensors are categorized as nonintrusive sensors, meaning that they require simpler installation compared to intrusive sensors.</w:t>
      </w:r>
    </w:p>
    <w:p w:rsidR="009D7B98" w:rsidRDefault="009D7B98" w:rsidP="00950A15">
      <w:pPr>
        <w:pStyle w:val="a6"/>
        <w:shd w:val="clear" w:color="auto" w:fill="FFFFFF" w:themeFill="background1"/>
        <w:spacing w:before="100" w:beforeAutospacing="1" w:after="100" w:afterAutospacing="1" w:line="240" w:lineRule="auto"/>
        <w:ind w:right="245"/>
        <w:jc w:val="both"/>
        <w:rPr>
          <w:rFonts w:asciiTheme="majorHAnsi" w:hAnsiTheme="majorHAnsi"/>
          <w:color w:val="000000" w:themeColor="text1"/>
          <w:sz w:val="24"/>
          <w:szCs w:val="24"/>
        </w:rPr>
      </w:pPr>
    </w:p>
    <w:p w:rsidR="009D7B98" w:rsidRPr="00AA76B2" w:rsidRDefault="009D7B98" w:rsidP="00874440">
      <w:pPr>
        <w:pStyle w:val="a6"/>
        <w:shd w:val="clear" w:color="auto" w:fill="FFFFFF" w:themeFill="background1"/>
        <w:spacing w:after="225" w:line="240" w:lineRule="auto"/>
        <w:ind w:right="240"/>
        <w:jc w:val="both"/>
        <w:rPr>
          <w:rFonts w:asciiTheme="majorHAnsi" w:hAnsiTheme="majorHAnsi"/>
          <w:color w:val="000000" w:themeColor="text1"/>
          <w:sz w:val="24"/>
          <w:szCs w:val="24"/>
        </w:rPr>
      </w:pPr>
      <w:r w:rsidRPr="00AA76B2">
        <w:rPr>
          <w:rFonts w:asciiTheme="majorHAnsi" w:hAnsiTheme="majorHAnsi"/>
          <w:color w:val="000000" w:themeColor="text1"/>
          <w:sz w:val="24"/>
          <w:szCs w:val="24"/>
        </w:rPr>
        <w:t>In our project</w:t>
      </w:r>
      <w:r w:rsidR="00A912C0" w:rsidRPr="00AA76B2">
        <w:rPr>
          <w:rFonts w:asciiTheme="majorHAnsi" w:hAnsiTheme="majorHAnsi"/>
          <w:color w:val="000000" w:themeColor="text1"/>
          <w:sz w:val="24"/>
          <w:szCs w:val="24"/>
        </w:rPr>
        <w:t xml:space="preserve"> we need to use the ultrasonic sensor to</w:t>
      </w:r>
      <w:r w:rsidRPr="00AA76B2">
        <w:rPr>
          <w:rFonts w:asciiTheme="majorHAnsi" w:hAnsiTheme="majorHAnsi"/>
          <w:color w:val="000000" w:themeColor="text1"/>
          <w:sz w:val="24"/>
          <w:szCs w:val="24"/>
        </w:rPr>
        <w:t xml:space="preserve"> detect the availability of the car in the parking spaces we need to know how this sensor work </w:t>
      </w:r>
    </w:p>
    <w:p w:rsidR="004220C3" w:rsidRDefault="004220C3" w:rsidP="0028533A">
      <w:pPr>
        <w:pStyle w:val="2"/>
      </w:pPr>
      <w:bookmarkStart w:id="24" w:name="_Toc418022681"/>
      <w:r>
        <w:lastRenderedPageBreak/>
        <w:t>How the</w:t>
      </w:r>
      <w:r w:rsidR="0028533A">
        <w:t xml:space="preserve"> ultrasonic sensor work</w:t>
      </w:r>
      <w:r w:rsidR="005B31B2">
        <w:t>?</w:t>
      </w:r>
      <w:bookmarkEnd w:id="24"/>
    </w:p>
    <w:p w:rsidR="004450EE" w:rsidRPr="00AA76B2" w:rsidRDefault="004450EE" w:rsidP="00EC79C2">
      <w:pPr>
        <w:spacing w:before="100" w:beforeAutospacing="1" w:after="100" w:afterAutospacing="1" w:line="240" w:lineRule="auto"/>
        <w:jc w:val="both"/>
        <w:rPr>
          <w:rFonts w:eastAsia="Times New Roman" w:cs="Arial"/>
          <w:sz w:val="24"/>
          <w:szCs w:val="24"/>
        </w:rPr>
      </w:pPr>
      <w:r w:rsidRPr="00AA76B2">
        <w:rPr>
          <w:rFonts w:eastAsia="Times New Roman" w:cs="Arial"/>
          <w:sz w:val="24"/>
          <w:szCs w:val="24"/>
        </w:rPr>
        <w:t xml:space="preserve">Ultrasonic sensors have long been used for range measurements, tank level control, and web brake and proximity detection </w:t>
      </w:r>
      <w:r w:rsidR="00EC79C2" w:rsidRPr="00AA76B2">
        <w:rPr>
          <w:rFonts w:eastAsia="Times New Roman" w:cs="Arial"/>
          <w:sz w:val="24"/>
          <w:szCs w:val="24"/>
        </w:rPr>
        <w:t>i</w:t>
      </w:r>
      <w:r w:rsidRPr="00AA76B2">
        <w:rPr>
          <w:rFonts w:eastAsia="Times New Roman" w:cs="Arial"/>
          <w:sz w:val="24"/>
          <w:szCs w:val="24"/>
        </w:rPr>
        <w:t>n difficult environments, challenging reflection surfaces or the need for extreme accuracy render traditional optical sensing devices unsuitable.</w:t>
      </w: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6"/>
      </w:tblGrid>
      <w:tr w:rsidR="00EC79C2" w:rsidTr="00EC79C2">
        <w:trPr>
          <w:jc w:val="center"/>
        </w:trPr>
        <w:tc>
          <w:tcPr>
            <w:tcW w:w="9576" w:type="dxa"/>
          </w:tcPr>
          <w:p w:rsidR="00EC79C2" w:rsidRDefault="00EC79C2" w:rsidP="00EC79C2">
            <w:pPr>
              <w:spacing w:before="100" w:beforeAutospacing="1" w:after="100" w:afterAutospacing="1"/>
              <w:jc w:val="center"/>
              <w:rPr>
                <w:rFonts w:eastAsia="Times New Roman" w:cs="Arial"/>
                <w:sz w:val="28"/>
                <w:szCs w:val="28"/>
              </w:rPr>
            </w:pPr>
            <w:r w:rsidRPr="00EC79C2">
              <w:rPr>
                <w:rFonts w:eastAsia="Times New Roman" w:cs="Arial"/>
                <w:noProof/>
                <w:sz w:val="28"/>
                <w:szCs w:val="28"/>
              </w:rPr>
              <w:drawing>
                <wp:inline distT="0" distB="0" distL="0" distR="0">
                  <wp:extent cx="3413681" cy="2147977"/>
                  <wp:effectExtent l="19050" t="0" r="0" b="0"/>
                  <wp:docPr id="20" name="Picture 11" descr="1365540336_sensor_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65540336_sensor_h.jpg"/>
                          <pic:cNvPicPr/>
                        </pic:nvPicPr>
                        <pic:blipFill>
                          <a:blip r:embed="rId22" cstate="print"/>
                          <a:stretch>
                            <a:fillRect/>
                          </a:stretch>
                        </pic:blipFill>
                        <pic:spPr>
                          <a:xfrm>
                            <a:off x="0" y="0"/>
                            <a:ext cx="3415911" cy="2149380"/>
                          </a:xfrm>
                          <a:prstGeom prst="rect">
                            <a:avLst/>
                          </a:prstGeom>
                        </pic:spPr>
                      </pic:pic>
                    </a:graphicData>
                  </a:graphic>
                </wp:inline>
              </w:drawing>
            </w:r>
          </w:p>
        </w:tc>
      </w:tr>
    </w:tbl>
    <w:p w:rsidR="00EC79C2" w:rsidRDefault="00EC79C2" w:rsidP="00C33B48">
      <w:pPr>
        <w:pStyle w:val="a8"/>
        <w:spacing w:before="100" w:beforeAutospacing="1" w:after="100" w:afterAutospacing="1"/>
        <w:jc w:val="center"/>
        <w:rPr>
          <w:rFonts w:eastAsia="Times New Roman" w:cs="Arial"/>
          <w:sz w:val="28"/>
          <w:szCs w:val="28"/>
        </w:rPr>
      </w:pPr>
      <w:bookmarkStart w:id="25" w:name="_Toc418076378"/>
      <w:r>
        <w:t xml:space="preserve">Figure </w:t>
      </w:r>
      <w:fldSimple w:instr=" SEQ Figure \* ARABIC ">
        <w:r>
          <w:rPr>
            <w:noProof/>
          </w:rPr>
          <w:t>9</w:t>
        </w:r>
      </w:fldSimple>
      <w:r>
        <w:t xml:space="preserve"> Ultra sonic sensor</w:t>
      </w:r>
      <w:bookmarkEnd w:id="25"/>
    </w:p>
    <w:p w:rsidR="00EC79C2" w:rsidRPr="00D55EFF" w:rsidRDefault="00EC79C2" w:rsidP="00EC79C2">
      <w:pPr>
        <w:spacing w:after="0" w:line="240" w:lineRule="auto"/>
        <w:jc w:val="both"/>
        <w:rPr>
          <w:sz w:val="24"/>
          <w:szCs w:val="24"/>
        </w:rPr>
      </w:pPr>
      <w:r w:rsidRPr="00D55EFF">
        <w:rPr>
          <w:rFonts w:cs="Arial"/>
          <w:color w:val="252525"/>
          <w:sz w:val="24"/>
          <w:szCs w:val="24"/>
          <w:shd w:val="clear" w:color="auto" w:fill="FFFFFF"/>
        </w:rPr>
        <w:t>These devices work on a principle similar to that of transducers used in</w:t>
      </w:r>
      <w:r w:rsidRPr="00D55EFF">
        <w:rPr>
          <w:rStyle w:val="apple-converted-space"/>
          <w:rFonts w:cs="Arial"/>
          <w:color w:val="252525"/>
          <w:sz w:val="24"/>
          <w:szCs w:val="24"/>
          <w:shd w:val="clear" w:color="auto" w:fill="FFFFFF"/>
        </w:rPr>
        <w:t> </w:t>
      </w:r>
      <w:hyperlink r:id="rId23" w:tooltip="Radar" w:history="1">
        <w:r w:rsidRPr="00D55EFF">
          <w:rPr>
            <w:rStyle w:val="Hyperlink"/>
            <w:rFonts w:cs="Arial"/>
            <w:color w:val="auto"/>
            <w:sz w:val="24"/>
            <w:szCs w:val="24"/>
            <w:u w:val="none"/>
            <w:shd w:val="clear" w:color="auto" w:fill="FFFFFF"/>
          </w:rPr>
          <w:t>radar</w:t>
        </w:r>
      </w:hyperlink>
      <w:r w:rsidRPr="00D55EFF">
        <w:rPr>
          <w:rStyle w:val="apple-converted-space"/>
          <w:rFonts w:cs="Arial"/>
          <w:sz w:val="24"/>
          <w:szCs w:val="24"/>
          <w:shd w:val="clear" w:color="auto" w:fill="FFFFFF"/>
        </w:rPr>
        <w:t> </w:t>
      </w:r>
      <w:r w:rsidRPr="00D55EFF">
        <w:rPr>
          <w:rFonts w:cs="Arial"/>
          <w:color w:val="252525"/>
          <w:sz w:val="24"/>
          <w:szCs w:val="24"/>
          <w:shd w:val="clear" w:color="auto" w:fill="FFFFFF"/>
        </w:rPr>
        <w:t>and</w:t>
      </w:r>
      <w:r w:rsidRPr="00D55EFF">
        <w:rPr>
          <w:rStyle w:val="apple-converted-space"/>
          <w:rFonts w:cs="Arial"/>
          <w:color w:val="252525"/>
          <w:sz w:val="24"/>
          <w:szCs w:val="24"/>
          <w:shd w:val="clear" w:color="auto" w:fill="FFFFFF"/>
        </w:rPr>
        <w:t> </w:t>
      </w:r>
      <w:hyperlink r:id="rId24" w:tooltip="Sonar" w:history="1">
        <w:r w:rsidRPr="00D55EFF">
          <w:rPr>
            <w:rStyle w:val="Hyperlink"/>
            <w:rFonts w:cs="Arial"/>
            <w:color w:val="auto"/>
            <w:sz w:val="24"/>
            <w:szCs w:val="24"/>
            <w:u w:val="none"/>
            <w:shd w:val="clear" w:color="auto" w:fill="FFFFFF"/>
          </w:rPr>
          <w:t>sonar</w:t>
        </w:r>
      </w:hyperlink>
      <w:r w:rsidRPr="00D55EFF">
        <w:rPr>
          <w:rStyle w:val="apple-converted-space"/>
          <w:rFonts w:cs="Arial"/>
          <w:color w:val="252525"/>
          <w:sz w:val="24"/>
          <w:szCs w:val="24"/>
          <w:shd w:val="clear" w:color="auto" w:fill="FFFFFF"/>
        </w:rPr>
        <w:t> </w:t>
      </w:r>
      <w:r w:rsidRPr="00D55EFF">
        <w:rPr>
          <w:rFonts w:cs="Arial"/>
          <w:color w:val="252525"/>
          <w:sz w:val="24"/>
          <w:szCs w:val="24"/>
          <w:shd w:val="clear" w:color="auto" w:fill="FFFFFF"/>
        </w:rPr>
        <w:t>systems, which evaluate attributes of a target by interpreting the echoes from radio or sound waves, respectively. Active ultrasonic sensors generate high frequency sound waves and evaluate the echo which is received back by the sensor, measuring the time interval between sending the signal and receiving the echo to determine the distance to an object. Passive ultrasonic sensors are basically microphones that detect ultrasonic noise that is present under certain conditions, convert it to an electrical signal, and report it to a</w:t>
      </w:r>
      <w:r w:rsidRPr="00D55EFF">
        <w:rPr>
          <w:rStyle w:val="apple-converted-space"/>
          <w:rFonts w:cs="Arial"/>
          <w:color w:val="252525"/>
          <w:sz w:val="24"/>
          <w:szCs w:val="24"/>
          <w:shd w:val="clear" w:color="auto" w:fill="FFFFFF"/>
        </w:rPr>
        <w:t> </w:t>
      </w:r>
      <w:r w:rsidRPr="00D55EFF">
        <w:rPr>
          <w:sz w:val="24"/>
          <w:szCs w:val="24"/>
        </w:rPr>
        <w:t>LCD display.</w:t>
      </w:r>
    </w:p>
    <w:p w:rsidR="00EC79C2" w:rsidRPr="00D55EFF" w:rsidRDefault="00EC79C2" w:rsidP="00EC79C2">
      <w:pPr>
        <w:spacing w:before="100" w:beforeAutospacing="1" w:after="100" w:afterAutospacing="1" w:line="240" w:lineRule="auto"/>
        <w:jc w:val="both"/>
        <w:rPr>
          <w:rFonts w:cs="Arial"/>
          <w:color w:val="252525"/>
          <w:sz w:val="24"/>
          <w:szCs w:val="24"/>
          <w:shd w:val="clear" w:color="auto" w:fill="FFFFFF"/>
        </w:rPr>
      </w:pPr>
      <w:r w:rsidRPr="00D55EFF">
        <w:rPr>
          <w:rFonts w:cs="Arial"/>
          <w:color w:val="252525"/>
          <w:sz w:val="24"/>
          <w:szCs w:val="24"/>
          <w:shd w:val="clear" w:color="auto" w:fill="FFFFFF"/>
        </w:rPr>
        <w:t>Ultrasonic sensors are used to detect movement of targets and to measure the distance to targets in many</w:t>
      </w:r>
      <w:r w:rsidRPr="00D55EFF">
        <w:rPr>
          <w:rStyle w:val="apple-converted-space"/>
          <w:rFonts w:cs="Arial"/>
          <w:color w:val="252525"/>
          <w:sz w:val="24"/>
          <w:szCs w:val="24"/>
          <w:shd w:val="clear" w:color="auto" w:fill="FFFFFF"/>
        </w:rPr>
        <w:t> </w:t>
      </w:r>
      <w:hyperlink r:id="rId25" w:tooltip="Automatic factory" w:history="1">
        <w:r w:rsidRPr="00D55EFF">
          <w:rPr>
            <w:rStyle w:val="Hyperlink"/>
            <w:rFonts w:cs="Arial"/>
            <w:color w:val="auto"/>
            <w:sz w:val="24"/>
            <w:szCs w:val="24"/>
            <w:u w:val="none"/>
            <w:shd w:val="clear" w:color="auto" w:fill="FFFFFF"/>
          </w:rPr>
          <w:t>automated factories</w:t>
        </w:r>
      </w:hyperlink>
      <w:r w:rsidRPr="00D55EFF">
        <w:rPr>
          <w:rStyle w:val="apple-converted-space"/>
          <w:rFonts w:cs="Arial"/>
          <w:color w:val="252525"/>
          <w:sz w:val="24"/>
          <w:szCs w:val="24"/>
          <w:shd w:val="clear" w:color="auto" w:fill="FFFFFF"/>
        </w:rPr>
        <w:t> </w:t>
      </w:r>
      <w:r w:rsidRPr="00D55EFF">
        <w:rPr>
          <w:rFonts w:cs="Arial"/>
          <w:color w:val="252525"/>
          <w:sz w:val="24"/>
          <w:szCs w:val="24"/>
          <w:shd w:val="clear" w:color="auto" w:fill="FFFFFF"/>
        </w:rPr>
        <w:t xml:space="preserve">and process plants. Sensors with an on or off digital output are available for detecting the movement of objects, and sensors with an analog output which varies proportionally to the sensor to target separation distance are commercially available. They can be used to sense the edge of material as part of a </w:t>
      </w:r>
      <w:hyperlink r:id="rId26" w:tooltip="Web-guiding systems" w:history="1">
        <w:r w:rsidRPr="00D55EFF">
          <w:rPr>
            <w:rStyle w:val="Hyperlink"/>
            <w:rFonts w:cs="Arial"/>
            <w:color w:val="auto"/>
            <w:sz w:val="24"/>
            <w:szCs w:val="24"/>
            <w:u w:val="none"/>
            <w:shd w:val="clear" w:color="auto" w:fill="FFFFFF"/>
          </w:rPr>
          <w:t>web guiding</w:t>
        </w:r>
      </w:hyperlink>
      <w:r w:rsidRPr="00D55EFF">
        <w:rPr>
          <w:rStyle w:val="apple-converted-space"/>
          <w:rFonts w:cs="Arial"/>
          <w:color w:val="252525"/>
          <w:sz w:val="24"/>
          <w:szCs w:val="24"/>
          <w:shd w:val="clear" w:color="auto" w:fill="FFFFFF"/>
        </w:rPr>
        <w:t xml:space="preserve"> </w:t>
      </w:r>
      <w:r w:rsidRPr="00D55EFF">
        <w:rPr>
          <w:rFonts w:cs="Arial"/>
          <w:color w:val="252525"/>
          <w:sz w:val="24"/>
          <w:szCs w:val="24"/>
          <w:shd w:val="clear" w:color="auto" w:fill="FFFFFF"/>
        </w:rPr>
        <w:t>system.</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6"/>
      </w:tblGrid>
      <w:tr w:rsidR="00EC79C2" w:rsidTr="00EC79C2">
        <w:tc>
          <w:tcPr>
            <w:tcW w:w="9576" w:type="dxa"/>
          </w:tcPr>
          <w:p w:rsidR="00EC79C2" w:rsidRDefault="00EC79C2" w:rsidP="00EC79C2">
            <w:pPr>
              <w:spacing w:before="100" w:beforeAutospacing="1" w:after="100" w:afterAutospacing="1"/>
              <w:jc w:val="center"/>
              <w:rPr>
                <w:rFonts w:cs="Arial"/>
                <w:color w:val="252525"/>
                <w:sz w:val="28"/>
                <w:szCs w:val="28"/>
                <w:shd w:val="clear" w:color="auto" w:fill="FFFFFF"/>
              </w:rPr>
            </w:pPr>
            <w:r w:rsidRPr="00EC79C2">
              <w:rPr>
                <w:rFonts w:cs="Arial"/>
                <w:noProof/>
                <w:color w:val="252525"/>
                <w:sz w:val="28"/>
                <w:szCs w:val="28"/>
                <w:shd w:val="clear" w:color="auto" w:fill="FFFFFF"/>
              </w:rPr>
              <w:drawing>
                <wp:inline distT="0" distB="0" distL="0" distR="0">
                  <wp:extent cx="3409738" cy="1554054"/>
                  <wp:effectExtent l="19050" t="0" r="212" b="0"/>
                  <wp:docPr id="24" name="Picture 16" descr="SensorPingOper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nsorPingOperation.png"/>
                          <pic:cNvPicPr/>
                        </pic:nvPicPr>
                        <pic:blipFill>
                          <a:blip r:embed="rId27" cstate="print"/>
                          <a:stretch>
                            <a:fillRect/>
                          </a:stretch>
                        </pic:blipFill>
                        <pic:spPr>
                          <a:xfrm>
                            <a:off x="0" y="0"/>
                            <a:ext cx="3416315" cy="1557051"/>
                          </a:xfrm>
                          <a:prstGeom prst="rect">
                            <a:avLst/>
                          </a:prstGeom>
                        </pic:spPr>
                      </pic:pic>
                    </a:graphicData>
                  </a:graphic>
                </wp:inline>
              </w:drawing>
            </w:r>
          </w:p>
        </w:tc>
      </w:tr>
    </w:tbl>
    <w:p w:rsidR="00EC79C2" w:rsidRDefault="00EC79C2" w:rsidP="00D55EFF">
      <w:pPr>
        <w:pStyle w:val="a8"/>
        <w:spacing w:before="100" w:beforeAutospacing="1" w:after="100" w:afterAutospacing="1"/>
        <w:jc w:val="center"/>
        <w:rPr>
          <w:rFonts w:cs="Arial"/>
          <w:color w:val="252525"/>
          <w:sz w:val="28"/>
          <w:szCs w:val="28"/>
          <w:shd w:val="clear" w:color="auto" w:fill="FFFFFF"/>
        </w:rPr>
      </w:pPr>
      <w:bookmarkStart w:id="26" w:name="_Toc418076379"/>
      <w:r>
        <w:lastRenderedPageBreak/>
        <w:t xml:space="preserve">Figure </w:t>
      </w:r>
      <w:fldSimple w:instr=" SEQ Figure \* ARABIC ">
        <w:r>
          <w:rPr>
            <w:noProof/>
          </w:rPr>
          <w:t>10</w:t>
        </w:r>
      </w:fldSimple>
      <w:r>
        <w:t xml:space="preserve"> Principle of operation of the ultrasonic sensor</w:t>
      </w:r>
      <w:bookmarkEnd w:id="26"/>
    </w:p>
    <w:p w:rsidR="00EC79C2" w:rsidRPr="00D55EFF" w:rsidRDefault="00EC79C2" w:rsidP="00EC79C2">
      <w:pPr>
        <w:spacing w:before="100" w:beforeAutospacing="1" w:after="100" w:afterAutospacing="1" w:line="240" w:lineRule="auto"/>
        <w:jc w:val="both"/>
        <w:rPr>
          <w:sz w:val="24"/>
          <w:szCs w:val="24"/>
        </w:rPr>
      </w:pPr>
      <w:r w:rsidRPr="00D55EFF">
        <w:rPr>
          <w:sz w:val="24"/>
          <w:szCs w:val="24"/>
        </w:rPr>
        <w:t>Our proposed SPS detection system is based on ultrasonic sensors. For each individual car park, this would require one sensor fixed on the ceiling above each parking space. Ultrasonic sensors work based on echo-location. The sensor transmits a sound, which hits a solid object (car or ground) and is reflected back to the sensor. The time between the sent pulse and the returned echo is used to calculate distance. In a vacant space, the time between transmitted sound and reflection is longer than in an occupied space, hence the sensor can detect when a space is occupied.</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6"/>
      </w:tblGrid>
      <w:tr w:rsidR="00EC79C2" w:rsidTr="00EC79C2">
        <w:tc>
          <w:tcPr>
            <w:tcW w:w="9576" w:type="dxa"/>
          </w:tcPr>
          <w:p w:rsidR="00EC79C2" w:rsidRDefault="00EC79C2" w:rsidP="00EC79C2">
            <w:pPr>
              <w:spacing w:before="100" w:beforeAutospacing="1" w:after="100" w:afterAutospacing="1"/>
              <w:jc w:val="center"/>
              <w:rPr>
                <w:sz w:val="28"/>
                <w:szCs w:val="28"/>
              </w:rPr>
            </w:pPr>
            <w:r w:rsidRPr="00EC79C2">
              <w:rPr>
                <w:noProof/>
                <w:sz w:val="28"/>
                <w:szCs w:val="28"/>
              </w:rPr>
              <w:drawing>
                <wp:inline distT="0" distB="0" distL="0" distR="0">
                  <wp:extent cx="4953692" cy="2695951"/>
                  <wp:effectExtent l="19050" t="0" r="0" b="0"/>
                  <wp:docPr id="35" name="Picture 1" descr="ultra son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ltra sonic.PNG"/>
                          <pic:cNvPicPr/>
                        </pic:nvPicPr>
                        <pic:blipFill>
                          <a:blip r:embed="rId28" cstate="print"/>
                          <a:stretch>
                            <a:fillRect/>
                          </a:stretch>
                        </pic:blipFill>
                        <pic:spPr>
                          <a:xfrm>
                            <a:off x="0" y="0"/>
                            <a:ext cx="4953692" cy="2695951"/>
                          </a:xfrm>
                          <a:prstGeom prst="rect">
                            <a:avLst/>
                          </a:prstGeom>
                        </pic:spPr>
                      </pic:pic>
                    </a:graphicData>
                  </a:graphic>
                </wp:inline>
              </w:drawing>
            </w:r>
          </w:p>
        </w:tc>
      </w:tr>
    </w:tbl>
    <w:p w:rsidR="00EC79C2" w:rsidRDefault="00EC79C2" w:rsidP="00D55EFF">
      <w:pPr>
        <w:pStyle w:val="a8"/>
        <w:spacing w:before="100" w:beforeAutospacing="1" w:after="100" w:afterAutospacing="1"/>
        <w:jc w:val="center"/>
        <w:rPr>
          <w:sz w:val="28"/>
          <w:szCs w:val="28"/>
        </w:rPr>
      </w:pPr>
      <w:bookmarkStart w:id="27" w:name="_Toc418076380"/>
      <w:r>
        <w:t xml:space="preserve">Figure </w:t>
      </w:r>
      <w:fldSimple w:instr=" SEQ Figure \* ARABIC ">
        <w:r>
          <w:rPr>
            <w:noProof/>
          </w:rPr>
          <w:t>11</w:t>
        </w:r>
      </w:fldSimple>
      <w:r>
        <w:t xml:space="preserve"> Principle of operation of the ultrasonic sensor</w:t>
      </w:r>
      <w:bookmarkEnd w:id="27"/>
    </w:p>
    <w:p w:rsidR="00EC79C2" w:rsidRPr="00D55EFF" w:rsidRDefault="00EC79C2" w:rsidP="00EC79C2">
      <w:pPr>
        <w:jc w:val="both"/>
        <w:rPr>
          <w:sz w:val="24"/>
          <w:szCs w:val="24"/>
        </w:rPr>
      </w:pPr>
      <w:r w:rsidRPr="00D55EFF">
        <w:rPr>
          <w:sz w:val="24"/>
          <w:szCs w:val="24"/>
        </w:rPr>
        <w:t>In our project , the distance was the  ultrasonic sensor sensing is 50 cm , when the car existing , the distance that is felt by the sensor  will be reduced then the time that the signal take to reflect also decrease then the  LCD will show that this space “FULL” , and when the car leave its space the distance will become  bigger then the time of reflection also increase then the LCD will show on the screen that this space was “empty”.</w:t>
      </w:r>
    </w:p>
    <w:tbl>
      <w:tblPr>
        <w:tblStyle w:val="ac"/>
        <w:tblpPr w:leftFromText="180" w:rightFromText="180" w:vertAnchor="text" w:horzAnchor="margin" w:tblpY="20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6"/>
      </w:tblGrid>
      <w:tr w:rsidR="00EC79C2" w:rsidTr="00EC79C2">
        <w:tc>
          <w:tcPr>
            <w:tcW w:w="9576" w:type="dxa"/>
          </w:tcPr>
          <w:p w:rsidR="00EC79C2" w:rsidRDefault="00EC79C2" w:rsidP="00EC79C2">
            <w:pPr>
              <w:jc w:val="center"/>
              <w:rPr>
                <w:sz w:val="28"/>
                <w:szCs w:val="28"/>
              </w:rPr>
            </w:pPr>
            <w:r w:rsidRPr="00EC79C2">
              <w:rPr>
                <w:noProof/>
                <w:sz w:val="28"/>
                <w:szCs w:val="28"/>
              </w:rPr>
              <w:drawing>
                <wp:inline distT="0" distB="0" distL="0" distR="0">
                  <wp:extent cx="2591162" cy="1714739"/>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ltra sonic detection area.PNG"/>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591162" cy="1714739"/>
                          </a:xfrm>
                          <a:prstGeom prst="rect">
                            <a:avLst/>
                          </a:prstGeom>
                        </pic:spPr>
                      </pic:pic>
                    </a:graphicData>
                  </a:graphic>
                </wp:inline>
              </w:drawing>
            </w:r>
          </w:p>
        </w:tc>
      </w:tr>
    </w:tbl>
    <w:p w:rsidR="00EC79C2" w:rsidRDefault="00EC79C2" w:rsidP="00C33B48">
      <w:pPr>
        <w:pStyle w:val="a8"/>
        <w:spacing w:before="100" w:beforeAutospacing="1" w:after="100" w:afterAutospacing="1"/>
        <w:jc w:val="center"/>
      </w:pPr>
      <w:bookmarkStart w:id="28" w:name="_Toc418076381"/>
      <w:r>
        <w:lastRenderedPageBreak/>
        <w:t xml:space="preserve">Figure </w:t>
      </w:r>
      <w:fldSimple w:instr=" SEQ Figure \* ARABIC ">
        <w:r>
          <w:rPr>
            <w:noProof/>
          </w:rPr>
          <w:t>12</w:t>
        </w:r>
        <w:bookmarkEnd w:id="28"/>
      </w:fldSimple>
    </w:p>
    <w:p w:rsidR="00EC79C2" w:rsidRPr="00D55EFF" w:rsidRDefault="00EC79C2" w:rsidP="00EC79C2">
      <w:pPr>
        <w:jc w:val="both"/>
        <w:rPr>
          <w:sz w:val="24"/>
          <w:szCs w:val="24"/>
        </w:rPr>
      </w:pPr>
      <w:r w:rsidRPr="00D55EFF">
        <w:rPr>
          <w:sz w:val="24"/>
          <w:szCs w:val="24"/>
        </w:rPr>
        <w:t>The sensor measure the car park space every the 30 seconds.</w:t>
      </w:r>
    </w:p>
    <w:p w:rsidR="00EC79C2" w:rsidRDefault="00EC79C2">
      <w:pPr>
        <w:rPr>
          <w:sz w:val="28"/>
          <w:szCs w:val="28"/>
        </w:rPr>
      </w:pPr>
      <w:r>
        <w:rPr>
          <w:sz w:val="28"/>
          <w:szCs w:val="28"/>
        </w:rPr>
        <w:br w:type="page"/>
      </w:r>
    </w:p>
    <w:p w:rsidR="00283EF6" w:rsidRPr="00093044" w:rsidRDefault="00283EF6" w:rsidP="00283EF6">
      <w:pPr>
        <w:pStyle w:val="1"/>
        <w:rPr>
          <w:sz w:val="32"/>
          <w:szCs w:val="32"/>
        </w:rPr>
      </w:pPr>
      <w:bookmarkStart w:id="29" w:name="_Toc418022682"/>
      <w:r w:rsidRPr="00093044">
        <w:rPr>
          <w:sz w:val="32"/>
          <w:szCs w:val="32"/>
        </w:rPr>
        <w:lastRenderedPageBreak/>
        <w:t>CHAPTER</w:t>
      </w:r>
      <w:r w:rsidR="00093044">
        <w:rPr>
          <w:sz w:val="32"/>
          <w:szCs w:val="32"/>
        </w:rPr>
        <w:t xml:space="preserve"> </w:t>
      </w:r>
      <w:r w:rsidRPr="00093044">
        <w:rPr>
          <w:sz w:val="32"/>
          <w:szCs w:val="32"/>
        </w:rPr>
        <w:t xml:space="preserve"> 3</w:t>
      </w:r>
      <w:bookmarkEnd w:id="29"/>
    </w:p>
    <w:p w:rsidR="00060A21" w:rsidRPr="009A1E44" w:rsidRDefault="00283EF6" w:rsidP="00283EF6">
      <w:pPr>
        <w:pStyle w:val="2"/>
        <w:rPr>
          <w:sz w:val="28"/>
          <w:szCs w:val="28"/>
        </w:rPr>
      </w:pPr>
      <w:r w:rsidRPr="009A1E44">
        <w:rPr>
          <w:sz w:val="28"/>
          <w:szCs w:val="28"/>
        </w:rPr>
        <w:t xml:space="preserve"> </w:t>
      </w:r>
      <w:bookmarkStart w:id="30" w:name="_Toc418022683"/>
      <w:r w:rsidR="0097539A" w:rsidRPr="009A1E44">
        <w:rPr>
          <w:sz w:val="28"/>
          <w:szCs w:val="28"/>
        </w:rPr>
        <w:t>Hardware and components</w:t>
      </w:r>
      <w:bookmarkEnd w:id="30"/>
    </w:p>
    <w:p w:rsidR="00283EF6" w:rsidRDefault="00283EF6" w:rsidP="00283EF6"/>
    <w:p w:rsidR="00283EF6" w:rsidRPr="00283EF6" w:rsidRDefault="00283EF6" w:rsidP="00283EF6"/>
    <w:p w:rsidR="0097539A" w:rsidRDefault="0097539A" w:rsidP="0097539A">
      <w:pPr>
        <w:rPr>
          <w:sz w:val="28"/>
          <w:szCs w:val="28"/>
        </w:rPr>
      </w:pPr>
      <w:r w:rsidRPr="009A1E44">
        <w:rPr>
          <w:sz w:val="28"/>
          <w:szCs w:val="28"/>
        </w:rPr>
        <w:t xml:space="preserve">The following picture show the circuit we depend on in our </w:t>
      </w:r>
      <w:r w:rsidR="00911B6E" w:rsidRPr="009A1E44">
        <w:rPr>
          <w:sz w:val="28"/>
          <w:szCs w:val="28"/>
        </w:rPr>
        <w:t>project,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6"/>
      </w:tblGrid>
      <w:tr w:rsidR="00EC79C2" w:rsidTr="00EC79C2">
        <w:tc>
          <w:tcPr>
            <w:tcW w:w="9576" w:type="dxa"/>
          </w:tcPr>
          <w:p w:rsidR="00EC79C2" w:rsidRDefault="00EC79C2" w:rsidP="00EC79C2">
            <w:pPr>
              <w:jc w:val="center"/>
              <w:rPr>
                <w:sz w:val="28"/>
                <w:szCs w:val="28"/>
              </w:rPr>
            </w:pPr>
            <w:r w:rsidRPr="00EC79C2">
              <w:rPr>
                <w:noProof/>
                <w:sz w:val="28"/>
                <w:szCs w:val="28"/>
              </w:rPr>
              <w:drawing>
                <wp:inline distT="0" distB="0" distL="0" distR="0">
                  <wp:extent cx="4207894" cy="2990033"/>
                  <wp:effectExtent l="19050" t="0" r="2156" b="0"/>
                  <wp:docPr id="36" name="Picture 17" descr="ultra_s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ltra_sch.jpg"/>
                          <pic:cNvPicPr/>
                        </pic:nvPicPr>
                        <pic:blipFill>
                          <a:blip r:embed="rId30" cstate="print"/>
                          <a:stretch>
                            <a:fillRect/>
                          </a:stretch>
                        </pic:blipFill>
                        <pic:spPr>
                          <a:xfrm>
                            <a:off x="0" y="0"/>
                            <a:ext cx="4210834" cy="2992122"/>
                          </a:xfrm>
                          <a:prstGeom prst="rect">
                            <a:avLst/>
                          </a:prstGeom>
                        </pic:spPr>
                      </pic:pic>
                    </a:graphicData>
                  </a:graphic>
                </wp:inline>
              </w:drawing>
            </w:r>
          </w:p>
        </w:tc>
      </w:tr>
    </w:tbl>
    <w:p w:rsidR="004450EE" w:rsidRPr="00C33B48" w:rsidRDefault="004450EE" w:rsidP="00C33B48">
      <w:pPr>
        <w:pStyle w:val="a8"/>
        <w:spacing w:before="100" w:beforeAutospacing="1" w:after="100" w:afterAutospacing="1"/>
        <w:jc w:val="center"/>
        <w:rPr>
          <w:rFonts w:asciiTheme="majorHAnsi" w:hAnsiTheme="majorHAnsi"/>
        </w:rPr>
      </w:pPr>
      <w:bookmarkStart w:id="31" w:name="_Toc418076382"/>
      <w:r>
        <w:t xml:space="preserve">Figure </w:t>
      </w:r>
      <w:fldSimple w:instr=" SEQ Figure \* ARABIC ">
        <w:r w:rsidR="00EC79C2">
          <w:rPr>
            <w:noProof/>
          </w:rPr>
          <w:t>13</w:t>
        </w:r>
      </w:fldSimple>
      <w:r w:rsidR="00C33B48">
        <w:rPr>
          <w:rFonts w:asciiTheme="majorHAnsi" w:hAnsiTheme="majorHAnsi"/>
          <w:sz w:val="28"/>
          <w:szCs w:val="28"/>
        </w:rPr>
        <w:t>-</w:t>
      </w:r>
      <w:r w:rsidR="00C33B48">
        <w:rPr>
          <w:rFonts w:asciiTheme="majorHAnsi" w:hAnsiTheme="majorHAnsi"/>
        </w:rPr>
        <w:t xml:space="preserve">design </w:t>
      </w:r>
      <w:r w:rsidR="00AA76B2">
        <w:rPr>
          <w:rFonts w:asciiTheme="majorHAnsi" w:hAnsiTheme="majorHAnsi"/>
        </w:rPr>
        <w:t>circuit</w:t>
      </w:r>
      <w:bookmarkEnd w:id="31"/>
    </w:p>
    <w:p w:rsidR="003340A8" w:rsidRDefault="0040731E" w:rsidP="009A1E44">
      <w:pPr>
        <w:jc w:val="both"/>
        <w:rPr>
          <w:sz w:val="24"/>
          <w:szCs w:val="24"/>
        </w:rPr>
      </w:pPr>
      <w:r w:rsidRPr="00D55EFF">
        <w:rPr>
          <w:rFonts w:asciiTheme="majorHAnsi" w:hAnsiTheme="majorHAnsi"/>
          <w:sz w:val="24"/>
          <w:szCs w:val="24"/>
        </w:rPr>
        <w:t xml:space="preserve">in our project the main part of the circuit depends on the sensor we use , as shown in the picture above the </w:t>
      </w:r>
      <w:r w:rsidRPr="00D55EFF">
        <w:rPr>
          <w:color w:val="000000"/>
          <w:sz w:val="24"/>
          <w:szCs w:val="24"/>
        </w:rPr>
        <w:t xml:space="preserve">Ultrasonic sensors are often used in robots for obstacle avoidance, navigation and map building. Much of the early work was based on a device developed by Polaroid for camera range finding </w:t>
      </w:r>
      <w:r w:rsidR="00B7295B" w:rsidRPr="00D55EFF">
        <w:rPr>
          <w:color w:val="000000"/>
          <w:sz w:val="24"/>
          <w:szCs w:val="24"/>
        </w:rPr>
        <w:t xml:space="preserve">that their </w:t>
      </w:r>
      <w:r w:rsidRPr="00D55EFF">
        <w:rPr>
          <w:color w:val="000000"/>
          <w:sz w:val="24"/>
          <w:szCs w:val="24"/>
        </w:rPr>
        <w:t xml:space="preserve">ultrasonic range sensor works by emitting a short burst of </w:t>
      </w:r>
      <w:r w:rsidR="00BC3AF9" w:rsidRPr="00D55EFF">
        <w:rPr>
          <w:color w:val="000000"/>
          <w:sz w:val="24"/>
          <w:szCs w:val="24"/>
        </w:rPr>
        <w:t>40 kHz</w:t>
      </w:r>
      <w:r w:rsidRPr="00D55EFF">
        <w:rPr>
          <w:color w:val="000000"/>
          <w:sz w:val="24"/>
          <w:szCs w:val="24"/>
        </w:rPr>
        <w:t xml:space="preserve"> ultrasonic sound from a</w:t>
      </w:r>
      <w:r w:rsidRPr="00D55EFF">
        <w:rPr>
          <w:rStyle w:val="apple-converted-space"/>
          <w:color w:val="000000"/>
          <w:sz w:val="24"/>
          <w:szCs w:val="24"/>
        </w:rPr>
        <w:t> </w:t>
      </w:r>
      <w:hyperlink r:id="rId31" w:anchor="piezoelectric" w:history="1">
        <w:r w:rsidRPr="00D55EFF">
          <w:rPr>
            <w:rStyle w:val="Hyperlink"/>
            <w:color w:val="auto"/>
            <w:sz w:val="24"/>
            <w:szCs w:val="24"/>
            <w:u w:val="none"/>
          </w:rPr>
          <w:t>piezoelectric</w:t>
        </w:r>
      </w:hyperlink>
      <w:r w:rsidRPr="00D55EFF">
        <w:rPr>
          <w:sz w:val="24"/>
          <w:szCs w:val="24"/>
        </w:rPr>
        <w:t xml:space="preserve"> </w:t>
      </w:r>
      <w:r w:rsidRPr="00D55EFF">
        <w:rPr>
          <w:color w:val="000000"/>
          <w:sz w:val="24"/>
          <w:szCs w:val="24"/>
        </w:rPr>
        <w:t>transducer. A small amount of sound energy is reflected by objects in front of the device and returned to the detector, another piezoelectric transducer. The receiver amplifier sends these reflected signals (echoes) to [a] micro-controller which times them to determine how far away the objects are, by using the speed of sound in air. The calculated range is then converted to a constant curre</w:t>
      </w:r>
      <w:r w:rsidR="003340A8" w:rsidRPr="00D55EFF">
        <w:rPr>
          <w:color w:val="000000"/>
          <w:sz w:val="24"/>
          <w:szCs w:val="24"/>
        </w:rPr>
        <w:t xml:space="preserve">nt signal and </w:t>
      </w:r>
      <w:r w:rsidR="00BC3AF9" w:rsidRPr="00D55EFF">
        <w:rPr>
          <w:color w:val="000000"/>
          <w:sz w:val="24"/>
          <w:szCs w:val="24"/>
        </w:rPr>
        <w:t xml:space="preserve">sent it </w:t>
      </w:r>
      <w:r w:rsidR="00B7295B" w:rsidRPr="00D55EFF">
        <w:rPr>
          <w:color w:val="000000"/>
          <w:sz w:val="24"/>
          <w:szCs w:val="24"/>
        </w:rPr>
        <w:t xml:space="preserve">to the RCX. </w:t>
      </w:r>
    </w:p>
    <w:p w:rsidR="008534C6" w:rsidRPr="00D55EFF" w:rsidRDefault="008534C6" w:rsidP="009A1E44">
      <w:pPr>
        <w:jc w:val="both"/>
        <w:rPr>
          <w:sz w:val="24"/>
          <w:szCs w:val="24"/>
        </w:rPr>
      </w:pPr>
    </w:p>
    <w:p w:rsidR="003340A8" w:rsidRDefault="00283EF6" w:rsidP="003340A8">
      <w:pPr>
        <w:pStyle w:val="2"/>
        <w:rPr>
          <w:rFonts w:asciiTheme="minorHAnsi" w:hAnsiTheme="minorHAnsi"/>
          <w:sz w:val="28"/>
          <w:szCs w:val="28"/>
        </w:rPr>
      </w:pPr>
      <w:bookmarkStart w:id="32" w:name="_Toc418022684"/>
      <w:r>
        <w:rPr>
          <w:rFonts w:asciiTheme="minorHAnsi" w:hAnsiTheme="minorHAnsi"/>
          <w:sz w:val="28"/>
          <w:szCs w:val="28"/>
        </w:rPr>
        <w:lastRenderedPageBreak/>
        <w:t>T</w:t>
      </w:r>
      <w:r w:rsidR="00B7295B" w:rsidRPr="00B7295B">
        <w:rPr>
          <w:rFonts w:asciiTheme="minorHAnsi" w:hAnsiTheme="minorHAnsi"/>
          <w:sz w:val="28"/>
          <w:szCs w:val="28"/>
        </w:rPr>
        <w:t>he circuit</w:t>
      </w:r>
      <w:r>
        <w:rPr>
          <w:rFonts w:asciiTheme="minorHAnsi" w:hAnsiTheme="minorHAnsi"/>
          <w:sz w:val="28"/>
          <w:szCs w:val="28"/>
        </w:rPr>
        <w:t xml:space="preserve"> in details</w:t>
      </w:r>
      <w:bookmarkEnd w:id="32"/>
      <w:r>
        <w:rPr>
          <w:rFonts w:asciiTheme="minorHAnsi" w:hAnsiTheme="minorHAnsi"/>
          <w:sz w:val="28"/>
          <w:szCs w:val="28"/>
        </w:rPr>
        <w:t xml:space="preserve"> </w:t>
      </w:r>
      <w:r w:rsidR="003340A8">
        <w:rPr>
          <w:rFonts w:asciiTheme="minorHAnsi" w:hAnsiTheme="minorHAnsi"/>
          <w:sz w:val="28"/>
          <w:szCs w:val="28"/>
        </w:rPr>
        <w:t xml:space="preserve"> </w:t>
      </w:r>
    </w:p>
    <w:p w:rsidR="00B7295B" w:rsidRDefault="00B7295B" w:rsidP="00B7295B"/>
    <w:p w:rsidR="00B7295B" w:rsidRDefault="00B7295B" w:rsidP="00B7295B">
      <w:pPr>
        <w:pStyle w:val="a6"/>
        <w:numPr>
          <w:ilvl w:val="0"/>
          <w:numId w:val="29"/>
        </w:numPr>
        <w:rPr>
          <w:color w:val="000000"/>
          <w:sz w:val="27"/>
          <w:szCs w:val="27"/>
          <w:shd w:val="clear" w:color="auto" w:fill="FFFFFF"/>
        </w:rPr>
      </w:pPr>
      <w:r w:rsidRPr="003340A8">
        <w:rPr>
          <w:b/>
          <w:bCs/>
          <w:color w:val="000000"/>
          <w:sz w:val="24"/>
          <w:szCs w:val="24"/>
          <w:shd w:val="clear" w:color="auto" w:fill="FFFFFF"/>
        </w:rPr>
        <w:t>IC U1 555 timer</w:t>
      </w:r>
      <w:r w:rsidRPr="00B7295B">
        <w:rPr>
          <w:color w:val="000000"/>
          <w:sz w:val="27"/>
          <w:szCs w:val="27"/>
          <w:shd w:val="clear" w:color="auto" w:fill="FFFFFF"/>
        </w:rPr>
        <w:t>:</w:t>
      </w:r>
    </w:p>
    <w:p w:rsidR="00AA72C4" w:rsidRDefault="00AA72C4" w:rsidP="00AA72C4">
      <w:pPr>
        <w:pStyle w:val="a6"/>
        <w:rPr>
          <w:rFonts w:ascii="Arial" w:hAnsi="Arial" w:cs="Arial"/>
          <w:color w:val="252525"/>
          <w:sz w:val="19"/>
          <w:szCs w:val="19"/>
          <w:shd w:val="clear" w:color="auto" w:fill="FFFFFF"/>
        </w:rPr>
      </w:pPr>
      <w:r w:rsidRPr="00AA72C4">
        <w:rPr>
          <w:color w:val="000000"/>
          <w:sz w:val="24"/>
          <w:szCs w:val="24"/>
          <w:shd w:val="clear" w:color="auto" w:fill="FFFFFF"/>
        </w:rPr>
        <w:t>In</w:t>
      </w:r>
      <w:r>
        <w:rPr>
          <w:color w:val="000000"/>
          <w:sz w:val="24"/>
          <w:szCs w:val="24"/>
          <w:shd w:val="clear" w:color="auto" w:fill="FFFFFF"/>
        </w:rPr>
        <w:t xml:space="preserve"> </w:t>
      </w:r>
      <w:r w:rsidRPr="00AA72C4">
        <w:rPr>
          <w:color w:val="000000"/>
          <w:sz w:val="24"/>
          <w:szCs w:val="24"/>
          <w:shd w:val="clear" w:color="auto" w:fill="FFFFFF"/>
        </w:rPr>
        <w:t xml:space="preserve"> a</w:t>
      </w:r>
      <w:r>
        <w:rPr>
          <w:color w:val="000000"/>
          <w:sz w:val="24"/>
          <w:szCs w:val="24"/>
          <w:shd w:val="clear" w:color="auto" w:fill="FFFFFF"/>
        </w:rPr>
        <w:t xml:space="preserve"> </w:t>
      </w:r>
      <w:r w:rsidRPr="00AA72C4">
        <w:rPr>
          <w:color w:val="000000"/>
          <w:sz w:val="24"/>
          <w:szCs w:val="24"/>
          <w:shd w:val="clear" w:color="auto" w:fill="FFFFFF"/>
        </w:rPr>
        <w:t>stable</w:t>
      </w:r>
      <w:r>
        <w:rPr>
          <w:color w:val="000000"/>
          <w:sz w:val="24"/>
          <w:szCs w:val="24"/>
          <w:shd w:val="clear" w:color="auto" w:fill="FFFFFF"/>
        </w:rPr>
        <w:t xml:space="preserve"> </w:t>
      </w:r>
      <w:r w:rsidRPr="00AA72C4">
        <w:rPr>
          <w:color w:val="000000"/>
          <w:sz w:val="24"/>
          <w:szCs w:val="24"/>
          <w:shd w:val="clear" w:color="auto" w:fill="FFFFFF"/>
        </w:rPr>
        <w:t xml:space="preserve"> configuration to oscillate at 40</w:t>
      </w:r>
      <w:r w:rsidR="00EC79C2">
        <w:rPr>
          <w:color w:val="000000"/>
          <w:sz w:val="24"/>
          <w:szCs w:val="24"/>
          <w:shd w:val="clear" w:color="auto" w:fill="FFFFFF"/>
        </w:rPr>
        <w:t xml:space="preserve"> </w:t>
      </w:r>
      <w:r w:rsidRPr="00AA72C4">
        <w:rPr>
          <w:color w:val="000000"/>
          <w:sz w:val="24"/>
          <w:szCs w:val="24"/>
          <w:shd w:val="clear" w:color="auto" w:fill="FFFFFF"/>
        </w:rPr>
        <w:t>KHz</w:t>
      </w:r>
      <w:r>
        <w:rPr>
          <w:color w:val="000000"/>
          <w:sz w:val="24"/>
          <w:szCs w:val="24"/>
          <w:shd w:val="clear" w:color="auto" w:fill="FFFFFF"/>
        </w:rPr>
        <w:t xml:space="preserve"> , </w:t>
      </w:r>
      <w:r>
        <w:rPr>
          <w:rFonts w:ascii="Arial" w:hAnsi="Arial" w:cs="Arial"/>
          <w:color w:val="252525"/>
          <w:sz w:val="19"/>
          <w:szCs w:val="19"/>
          <w:shd w:val="clear" w:color="auto" w:fill="FFFFFF"/>
        </w:rPr>
        <w:t>The</w:t>
      </w:r>
      <w:r w:rsidR="00EC79C2">
        <w:rPr>
          <w:rStyle w:val="apple-converted-space"/>
          <w:rFonts w:ascii="Arial" w:hAnsi="Arial" w:cs="Arial"/>
          <w:color w:val="252525"/>
          <w:sz w:val="19"/>
          <w:szCs w:val="19"/>
          <w:shd w:val="clear" w:color="auto" w:fill="FFFFFF"/>
        </w:rPr>
        <w:t xml:space="preserve"> </w:t>
      </w:r>
      <w:r w:rsidRPr="00AA72C4">
        <w:rPr>
          <w:rFonts w:ascii="Arial" w:hAnsi="Arial" w:cs="Arial"/>
          <w:color w:val="252525"/>
          <w:sz w:val="19"/>
          <w:szCs w:val="19"/>
          <w:shd w:val="clear" w:color="auto" w:fill="FFFFFF"/>
        </w:rPr>
        <w:t>555 timer IC</w:t>
      </w:r>
      <w:r>
        <w:rPr>
          <w:rStyle w:val="apple-converted-space"/>
          <w:rFonts w:ascii="Arial" w:hAnsi="Arial" w:cs="Arial"/>
          <w:color w:val="252525"/>
          <w:sz w:val="19"/>
          <w:szCs w:val="19"/>
          <w:shd w:val="clear" w:color="auto" w:fill="FFFFFF"/>
        </w:rPr>
        <w:t> </w:t>
      </w:r>
      <w:r>
        <w:rPr>
          <w:rFonts w:ascii="Arial" w:hAnsi="Arial" w:cs="Arial"/>
          <w:color w:val="252525"/>
          <w:sz w:val="19"/>
          <w:szCs w:val="19"/>
          <w:shd w:val="clear" w:color="auto" w:fill="FFFFFF"/>
        </w:rPr>
        <w:t xml:space="preserve">is </w:t>
      </w:r>
      <w:r w:rsidRPr="00AA72C4">
        <w:rPr>
          <w:rFonts w:ascii="Arial" w:hAnsi="Arial" w:cs="Arial"/>
          <w:color w:val="252525"/>
          <w:sz w:val="19"/>
          <w:szCs w:val="19"/>
          <w:shd w:val="clear" w:color="auto" w:fill="FFFFFF"/>
        </w:rPr>
        <w:t>an</w:t>
      </w:r>
      <w:r>
        <w:rPr>
          <w:sz w:val="24"/>
          <w:szCs w:val="24"/>
        </w:rPr>
        <w:t xml:space="preserve"> integrated circuit </w:t>
      </w:r>
      <w:r>
        <w:rPr>
          <w:rStyle w:val="apple-converted-space"/>
          <w:rFonts w:ascii="Arial" w:hAnsi="Arial" w:cs="Arial"/>
          <w:color w:val="252525"/>
          <w:sz w:val="19"/>
          <w:szCs w:val="19"/>
          <w:shd w:val="clear" w:color="auto" w:fill="FFFFFF"/>
        </w:rPr>
        <w:t> </w:t>
      </w:r>
      <w:r>
        <w:rPr>
          <w:rFonts w:ascii="Arial" w:hAnsi="Arial" w:cs="Arial"/>
          <w:color w:val="252525"/>
          <w:sz w:val="19"/>
          <w:szCs w:val="19"/>
          <w:shd w:val="clear" w:color="auto" w:fill="FFFFFF"/>
        </w:rPr>
        <w:t>(chip) used in a variety</w:t>
      </w:r>
      <w:r>
        <w:rPr>
          <w:rFonts w:ascii="Arial" w:hAnsi="Arial" w:cs="Arial"/>
          <w:sz w:val="24"/>
          <w:szCs w:val="24"/>
          <w:shd w:val="clear" w:color="auto" w:fill="FFFFFF"/>
        </w:rPr>
        <w:t xml:space="preserve"> of timer </w:t>
      </w:r>
      <w:r w:rsidRPr="00AA72C4">
        <w:rPr>
          <w:rFonts w:ascii="Arial" w:hAnsi="Arial" w:cs="Arial"/>
          <w:sz w:val="24"/>
          <w:szCs w:val="24"/>
          <w:shd w:val="clear" w:color="auto" w:fill="FFFFFF"/>
        </w:rPr>
        <w:t>,</w:t>
      </w:r>
      <w:r w:rsidRPr="00AA72C4">
        <w:rPr>
          <w:rFonts w:ascii="Arial" w:hAnsi="Arial" w:cs="Arial"/>
          <w:color w:val="252525"/>
          <w:sz w:val="19"/>
          <w:szCs w:val="19"/>
          <w:shd w:val="clear" w:color="auto" w:fill="FFFFFF"/>
        </w:rPr>
        <w:t xml:space="preserve"> pulse generation,. The 555 can be used to provide time delays, as an</w:t>
      </w:r>
      <w:r w:rsidRPr="00AA72C4">
        <w:rPr>
          <w:rStyle w:val="apple-converted-space"/>
          <w:rFonts w:ascii="Arial" w:hAnsi="Arial" w:cs="Arial"/>
          <w:color w:val="252525"/>
          <w:sz w:val="19"/>
          <w:szCs w:val="19"/>
          <w:shd w:val="clear" w:color="auto" w:fill="FFFFFF"/>
        </w:rPr>
        <w:t> </w:t>
      </w:r>
      <w:hyperlink r:id="rId32" w:tooltip="Oscillator" w:history="1">
        <w:r w:rsidRPr="00AA72C4">
          <w:rPr>
            <w:rStyle w:val="Hyperlink"/>
            <w:rFonts w:ascii="Arial" w:hAnsi="Arial" w:cs="Arial"/>
            <w:color w:val="auto"/>
            <w:sz w:val="19"/>
            <w:szCs w:val="19"/>
            <w:u w:val="none"/>
            <w:shd w:val="clear" w:color="auto" w:fill="FFFFFF"/>
          </w:rPr>
          <w:t>oscillator</w:t>
        </w:r>
      </w:hyperlink>
      <w:r w:rsidRPr="00AA72C4">
        <w:rPr>
          <w:rFonts w:ascii="Arial" w:hAnsi="Arial" w:cs="Arial"/>
          <w:color w:val="252525"/>
          <w:sz w:val="19"/>
          <w:szCs w:val="19"/>
          <w:shd w:val="clear" w:color="auto" w:fill="FFFFFF"/>
        </w:rPr>
        <w:t xml:space="preserve">, and as </w:t>
      </w:r>
      <w:r w:rsidRPr="00AA72C4">
        <w:rPr>
          <w:rFonts w:ascii="Arial" w:hAnsi="Arial" w:cs="Arial"/>
          <w:sz w:val="19"/>
          <w:szCs w:val="19"/>
          <w:shd w:val="clear" w:color="auto" w:fill="FFFFFF"/>
        </w:rPr>
        <w:t>a</w:t>
      </w:r>
      <w:r w:rsidRPr="00AA72C4">
        <w:rPr>
          <w:rStyle w:val="apple-converted-space"/>
          <w:rFonts w:ascii="Arial" w:hAnsi="Arial" w:cs="Arial"/>
          <w:sz w:val="19"/>
          <w:szCs w:val="19"/>
          <w:shd w:val="clear" w:color="auto" w:fill="FFFFFF"/>
        </w:rPr>
        <w:t> </w:t>
      </w:r>
      <w:hyperlink r:id="rId33" w:tooltip="Flip-flop element" w:history="1">
        <w:r w:rsidRPr="00AA72C4">
          <w:rPr>
            <w:rStyle w:val="Hyperlink"/>
            <w:rFonts w:ascii="Arial" w:hAnsi="Arial" w:cs="Arial"/>
            <w:color w:val="auto"/>
            <w:sz w:val="19"/>
            <w:szCs w:val="19"/>
            <w:u w:val="none"/>
            <w:shd w:val="clear" w:color="auto" w:fill="FFFFFF"/>
          </w:rPr>
          <w:t>flip-flop element</w:t>
        </w:r>
      </w:hyperlink>
      <w:r w:rsidRPr="00AA72C4">
        <w:rPr>
          <w:rFonts w:ascii="Arial" w:hAnsi="Arial" w:cs="Arial"/>
          <w:color w:val="252525"/>
          <w:sz w:val="19"/>
          <w:szCs w:val="19"/>
          <w:shd w:val="clear" w:color="auto" w:fill="FFFFFF"/>
        </w:rPr>
        <w:t>. Derivatives provide up to four timing circuits in one package.</w:t>
      </w:r>
    </w:p>
    <w:p w:rsidR="00C33B48" w:rsidRDefault="00AA72C4" w:rsidP="00C33B48">
      <w:pPr>
        <w:pStyle w:val="a6"/>
        <w:keepNext/>
        <w:jc w:val="center"/>
      </w:pPr>
      <w:r>
        <w:rPr>
          <w:rFonts w:ascii="Arial" w:hAnsi="Arial" w:cs="Arial"/>
          <w:noProof/>
          <w:sz w:val="24"/>
          <w:szCs w:val="24"/>
          <w:shd w:val="clear" w:color="auto" w:fill="FFFFFF"/>
        </w:rPr>
        <w:drawing>
          <wp:inline distT="0" distB="0" distL="0" distR="0">
            <wp:extent cx="2466975" cy="1847850"/>
            <wp:effectExtent l="19050" t="0" r="9525" b="0"/>
            <wp:docPr id="19" name="Picture 18"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34" cstate="print"/>
                    <a:stretch>
                      <a:fillRect/>
                    </a:stretch>
                  </pic:blipFill>
                  <pic:spPr>
                    <a:xfrm>
                      <a:off x="0" y="0"/>
                      <a:ext cx="2466975" cy="1847850"/>
                    </a:xfrm>
                    <a:prstGeom prst="rect">
                      <a:avLst/>
                    </a:prstGeom>
                  </pic:spPr>
                </pic:pic>
              </a:graphicData>
            </a:graphic>
          </wp:inline>
        </w:drawing>
      </w:r>
    </w:p>
    <w:p w:rsidR="00AA72C4" w:rsidRDefault="00C33B48" w:rsidP="00C33B48">
      <w:pPr>
        <w:pStyle w:val="a8"/>
        <w:spacing w:before="100" w:beforeAutospacing="1" w:after="100" w:afterAutospacing="1"/>
        <w:jc w:val="center"/>
        <w:rPr>
          <w:rFonts w:ascii="Arial" w:hAnsi="Arial" w:cs="Arial"/>
          <w:sz w:val="24"/>
          <w:szCs w:val="24"/>
          <w:shd w:val="clear" w:color="auto" w:fill="FFFFFF"/>
        </w:rPr>
      </w:pPr>
      <w:r>
        <w:t>figure14 -</w:t>
      </w:r>
      <w:r>
        <w:fldChar w:fldCharType="begin"/>
      </w:r>
      <w:r>
        <w:instrText xml:space="preserve"> SEQ </w:instrText>
      </w:r>
      <w:r>
        <w:rPr>
          <w:rtl/>
        </w:rPr>
        <w:instrText>رسم_توضيحي</w:instrText>
      </w:r>
      <w:r>
        <w:instrText xml:space="preserve"> \* ARABIC </w:instrText>
      </w:r>
      <w:r>
        <w:fldChar w:fldCharType="separate"/>
      </w:r>
      <w:r>
        <w:rPr>
          <w:noProof/>
        </w:rPr>
        <w:t>1</w:t>
      </w:r>
      <w:r>
        <w:fldChar w:fldCharType="end"/>
      </w:r>
      <w:r>
        <w:rPr>
          <w:noProof/>
        </w:rPr>
        <w:t xml:space="preserve"> 555 timer</w:t>
      </w:r>
    </w:p>
    <w:p w:rsidR="00C33B48" w:rsidRPr="006B3B8B" w:rsidRDefault="00C33B48" w:rsidP="006B3B8B">
      <w:pPr>
        <w:pStyle w:val="a6"/>
        <w:jc w:val="center"/>
        <w:rPr>
          <w:rFonts w:ascii="Arial" w:hAnsi="Arial" w:cs="Arial"/>
          <w:sz w:val="24"/>
          <w:szCs w:val="24"/>
          <w:shd w:val="clear" w:color="auto" w:fill="FFFFFF"/>
        </w:rPr>
      </w:pPr>
    </w:p>
    <w:p w:rsidR="00B7295B" w:rsidRPr="003340A8" w:rsidRDefault="00BC3AF9" w:rsidP="00BC3AF9">
      <w:pPr>
        <w:pStyle w:val="a6"/>
        <w:numPr>
          <w:ilvl w:val="0"/>
          <w:numId w:val="29"/>
        </w:numPr>
        <w:rPr>
          <w:b/>
          <w:bCs/>
          <w:sz w:val="24"/>
          <w:szCs w:val="24"/>
        </w:rPr>
      </w:pPr>
      <w:r w:rsidRPr="003340A8">
        <w:rPr>
          <w:b/>
          <w:bCs/>
          <w:sz w:val="24"/>
          <w:szCs w:val="24"/>
        </w:rPr>
        <w:t>Batteries :</w:t>
      </w:r>
    </w:p>
    <w:p w:rsidR="003340A8" w:rsidRDefault="00BC3AF9" w:rsidP="006B3B8B">
      <w:pPr>
        <w:pStyle w:val="a6"/>
        <w:rPr>
          <w:color w:val="000000"/>
          <w:sz w:val="24"/>
          <w:szCs w:val="24"/>
          <w:shd w:val="clear" w:color="auto" w:fill="FFFFFF"/>
        </w:rPr>
      </w:pPr>
      <w:r w:rsidRPr="00BC3AF9">
        <w:rPr>
          <w:color w:val="000000"/>
          <w:sz w:val="24"/>
          <w:szCs w:val="24"/>
          <w:shd w:val="clear" w:color="auto" w:fill="FFFFFF"/>
        </w:rPr>
        <w:t>The power sources chosen for this application are a 9V battery</w:t>
      </w:r>
      <w:r w:rsidR="00AA72C4">
        <w:rPr>
          <w:color w:val="000000"/>
          <w:sz w:val="24"/>
          <w:szCs w:val="24"/>
          <w:shd w:val="clear" w:color="auto" w:fill="FFFFFF"/>
        </w:rPr>
        <w:t>.</w:t>
      </w:r>
    </w:p>
    <w:p w:rsidR="006B3B8B" w:rsidRPr="006B3B8B" w:rsidRDefault="006B3B8B" w:rsidP="006B3B8B">
      <w:pPr>
        <w:pStyle w:val="a6"/>
        <w:rPr>
          <w:color w:val="000000"/>
          <w:sz w:val="24"/>
          <w:szCs w:val="24"/>
          <w:shd w:val="clear" w:color="auto" w:fill="FFFFFF"/>
        </w:rPr>
      </w:pPr>
    </w:p>
    <w:p w:rsidR="00BC3AF9" w:rsidRDefault="00AA72C4" w:rsidP="003340A8">
      <w:pPr>
        <w:pStyle w:val="a6"/>
        <w:numPr>
          <w:ilvl w:val="0"/>
          <w:numId w:val="29"/>
        </w:numPr>
        <w:rPr>
          <w:b/>
          <w:bCs/>
          <w:sz w:val="24"/>
          <w:szCs w:val="24"/>
        </w:rPr>
      </w:pPr>
      <w:r w:rsidRPr="003340A8">
        <w:rPr>
          <w:b/>
          <w:bCs/>
          <w:sz w:val="24"/>
          <w:szCs w:val="24"/>
        </w:rPr>
        <w:t xml:space="preserve">Arduino uno : </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6"/>
      </w:tblGrid>
      <w:tr w:rsidR="00EC79C2" w:rsidTr="00EC79C2">
        <w:tc>
          <w:tcPr>
            <w:tcW w:w="9576" w:type="dxa"/>
          </w:tcPr>
          <w:p w:rsidR="00EC79C2" w:rsidRDefault="00EC79C2" w:rsidP="00EC79C2">
            <w:pPr>
              <w:jc w:val="center"/>
              <w:rPr>
                <w:b/>
                <w:bCs/>
                <w:sz w:val="24"/>
                <w:szCs w:val="24"/>
              </w:rPr>
            </w:pPr>
            <w:r w:rsidRPr="00EC79C2">
              <w:rPr>
                <w:b/>
                <w:bCs/>
                <w:noProof/>
                <w:sz w:val="24"/>
                <w:szCs w:val="24"/>
              </w:rPr>
              <w:drawing>
                <wp:inline distT="0" distB="0" distL="0" distR="0">
                  <wp:extent cx="2802792" cy="2424022"/>
                  <wp:effectExtent l="19050" t="0" r="0" b="0"/>
                  <wp:docPr id="37" name="Picture 20" descr="arduino_ultrasonic_sens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duino_ultrasonic_sensor.png"/>
                          <pic:cNvPicPr/>
                        </pic:nvPicPr>
                        <pic:blipFill>
                          <a:blip r:embed="rId35" cstate="print"/>
                          <a:stretch>
                            <a:fillRect/>
                          </a:stretch>
                        </pic:blipFill>
                        <pic:spPr>
                          <a:xfrm>
                            <a:off x="0" y="0"/>
                            <a:ext cx="2811021" cy="2431139"/>
                          </a:xfrm>
                          <a:prstGeom prst="rect">
                            <a:avLst/>
                          </a:prstGeom>
                        </pic:spPr>
                      </pic:pic>
                    </a:graphicData>
                  </a:graphic>
                </wp:inline>
              </w:drawing>
            </w:r>
          </w:p>
        </w:tc>
      </w:tr>
    </w:tbl>
    <w:p w:rsidR="00EC79C2" w:rsidRPr="00C33B48" w:rsidRDefault="00EC79C2" w:rsidP="00C33B48">
      <w:pPr>
        <w:pStyle w:val="a8"/>
        <w:spacing w:before="100" w:beforeAutospacing="1" w:after="100" w:afterAutospacing="1"/>
        <w:jc w:val="center"/>
        <w:rPr>
          <w:sz w:val="16"/>
          <w:szCs w:val="16"/>
        </w:rPr>
      </w:pPr>
      <w:bookmarkStart w:id="33" w:name="_Toc418076383"/>
      <w:r w:rsidRPr="00C33B48">
        <w:rPr>
          <w:sz w:val="16"/>
          <w:szCs w:val="16"/>
        </w:rPr>
        <w:t xml:space="preserve">Figure </w:t>
      </w:r>
      <w:r w:rsidR="00672860" w:rsidRPr="00C33B48">
        <w:rPr>
          <w:sz w:val="16"/>
          <w:szCs w:val="16"/>
        </w:rPr>
        <w:fldChar w:fldCharType="begin"/>
      </w:r>
      <w:r w:rsidR="00672860" w:rsidRPr="00C33B48">
        <w:rPr>
          <w:sz w:val="16"/>
          <w:szCs w:val="16"/>
        </w:rPr>
        <w:instrText xml:space="preserve"> SEQ Figure \* ARABIC </w:instrText>
      </w:r>
      <w:r w:rsidR="00672860" w:rsidRPr="00C33B48">
        <w:rPr>
          <w:sz w:val="16"/>
          <w:szCs w:val="16"/>
        </w:rPr>
        <w:fldChar w:fldCharType="separate"/>
      </w:r>
      <w:r w:rsidRPr="00C33B48">
        <w:rPr>
          <w:noProof/>
          <w:sz w:val="16"/>
          <w:szCs w:val="16"/>
        </w:rPr>
        <w:t>14</w:t>
      </w:r>
      <w:r w:rsidR="00672860" w:rsidRPr="00C33B48">
        <w:rPr>
          <w:sz w:val="16"/>
          <w:szCs w:val="16"/>
        </w:rPr>
        <w:fldChar w:fldCharType="end"/>
      </w:r>
      <w:r w:rsidR="00C33B48" w:rsidRPr="00C33B48">
        <w:rPr>
          <w:sz w:val="16"/>
          <w:szCs w:val="16"/>
        </w:rPr>
        <w:t>-sensor with arduino</w:t>
      </w:r>
      <w:bookmarkEnd w:id="33"/>
    </w:p>
    <w:p w:rsidR="00406470" w:rsidRDefault="00406470" w:rsidP="008434CC">
      <w:pPr>
        <w:pStyle w:val="a6"/>
        <w:jc w:val="both"/>
        <w:rPr>
          <w:sz w:val="24"/>
          <w:szCs w:val="24"/>
          <w:shd w:val="clear" w:color="auto" w:fill="FFFFFF"/>
          <w:rtl/>
        </w:rPr>
      </w:pPr>
      <w:r>
        <w:rPr>
          <w:sz w:val="24"/>
          <w:szCs w:val="24"/>
          <w:shd w:val="clear" w:color="auto" w:fill="FFFFFF"/>
        </w:rPr>
        <w:lastRenderedPageBreak/>
        <w:t>The Arduino UNO</w:t>
      </w:r>
      <w:r>
        <w:rPr>
          <w:rFonts w:hint="cs"/>
          <w:sz w:val="24"/>
          <w:szCs w:val="24"/>
          <w:shd w:val="clear" w:color="auto" w:fill="FFFFFF"/>
          <w:rtl/>
        </w:rPr>
        <w:t xml:space="preserve"> </w:t>
      </w:r>
      <w:r w:rsidRPr="00406470">
        <w:rPr>
          <w:sz w:val="24"/>
          <w:szCs w:val="24"/>
          <w:shd w:val="clear" w:color="auto" w:fill="FFFFFF"/>
        </w:rPr>
        <w:t>is a microcontroller board based on the ATmega328. It has 14 digital input/output pins (of which 6 can be used as PWM outputs), 6 analog inputs, a 16 MHz crystal oscillator, a USB connection, a power jack, an ICSP header, and a reset button. It contains everything needed to support the microcontroller; simply connect it to a computer with a USB cable or power it with a AC-to-DC adapter or battery to get started.</w:t>
      </w:r>
    </w:p>
    <w:p w:rsidR="00406470" w:rsidRPr="008434CC" w:rsidRDefault="00406470" w:rsidP="008434CC">
      <w:pPr>
        <w:pStyle w:val="a6"/>
        <w:jc w:val="both"/>
        <w:rPr>
          <w:sz w:val="24"/>
          <w:szCs w:val="24"/>
          <w:shd w:val="clear" w:color="auto" w:fill="FFFFFF"/>
        </w:rPr>
      </w:pPr>
      <w:r w:rsidRPr="008434CC">
        <w:rPr>
          <w:sz w:val="24"/>
          <w:szCs w:val="24"/>
          <w:shd w:val="clear" w:color="auto" w:fill="FFFFFF"/>
        </w:rPr>
        <w:t>In the project we used arduino to programming the sensors that connect on it</w:t>
      </w:r>
      <w:r w:rsidR="008434CC">
        <w:rPr>
          <w:sz w:val="24"/>
          <w:szCs w:val="24"/>
          <w:shd w:val="clear" w:color="auto" w:fill="FFFFFF"/>
        </w:rPr>
        <w:t xml:space="preserve"> , </w:t>
      </w:r>
      <w:r w:rsidR="008434CC">
        <w:rPr>
          <w:rFonts w:eastAsia="Times New Roman" w:cs="Times New Roman"/>
          <w:color w:val="333332"/>
          <w:sz w:val="24"/>
          <w:szCs w:val="24"/>
        </w:rPr>
        <w:t xml:space="preserve">we </w:t>
      </w:r>
      <w:r w:rsidRPr="008434CC">
        <w:rPr>
          <w:rFonts w:eastAsia="Times New Roman" w:cs="Times New Roman"/>
          <w:color w:val="333332"/>
          <w:sz w:val="24"/>
          <w:szCs w:val="24"/>
        </w:rPr>
        <w:t>just got hold of an HC-SR04 Ultrasonic Sensor Module. This is a short post on hooking it up to an Arduino Uno and getting distance information from it.</w:t>
      </w:r>
      <w:r w:rsidR="008434CC">
        <w:rPr>
          <w:rFonts w:eastAsia="Times New Roman" w:cs="Times New Roman"/>
          <w:color w:val="333332"/>
          <w:sz w:val="24"/>
          <w:szCs w:val="24"/>
        </w:rPr>
        <w:t xml:space="preserve"> </w:t>
      </w:r>
      <w:r w:rsidRPr="008434CC">
        <w:rPr>
          <w:rFonts w:eastAsia="Times New Roman" w:cs="Times New Roman"/>
          <w:color w:val="333332"/>
          <w:sz w:val="24"/>
          <w:szCs w:val="24"/>
        </w:rPr>
        <w:t>The sensor has 4 pins</w:t>
      </w:r>
      <w:r w:rsidR="008434CC">
        <w:rPr>
          <w:rFonts w:eastAsia="Times New Roman" w:cs="Times New Roman"/>
          <w:color w:val="333332"/>
          <w:sz w:val="24"/>
          <w:szCs w:val="24"/>
        </w:rPr>
        <w:t>:</w:t>
      </w:r>
      <w:r w:rsidRPr="008434CC">
        <w:rPr>
          <w:rFonts w:eastAsia="Times New Roman" w:cs="Times New Roman"/>
          <w:color w:val="333332"/>
          <w:sz w:val="24"/>
          <w:szCs w:val="24"/>
        </w:rPr>
        <w:t xml:space="preserve"> - VCC (5V), GND, Trigger and Echo. </w:t>
      </w:r>
      <w:r w:rsidR="008434CC">
        <w:rPr>
          <w:rFonts w:eastAsia="Times New Roman" w:cs="Times New Roman"/>
          <w:color w:val="333332"/>
          <w:sz w:val="24"/>
          <w:szCs w:val="24"/>
        </w:rPr>
        <w:t xml:space="preserve">As shown in the picture above </w:t>
      </w:r>
      <w:r w:rsidRPr="008434CC">
        <w:rPr>
          <w:rFonts w:eastAsia="Times New Roman" w:cs="Times New Roman"/>
          <w:color w:val="333332"/>
          <w:sz w:val="24"/>
          <w:szCs w:val="24"/>
        </w:rPr>
        <w:t>, the way it</w:t>
      </w:r>
      <w:r w:rsidR="008434CC">
        <w:rPr>
          <w:rFonts w:eastAsia="Times New Roman" w:cs="Times New Roman"/>
          <w:color w:val="333332"/>
          <w:sz w:val="24"/>
          <w:szCs w:val="24"/>
        </w:rPr>
        <w:t xml:space="preserve"> </w:t>
      </w:r>
      <w:r w:rsidRPr="008434CC">
        <w:rPr>
          <w:rFonts w:eastAsia="Times New Roman" w:cs="Times New Roman"/>
          <w:color w:val="333332"/>
          <w:sz w:val="24"/>
          <w:szCs w:val="24"/>
        </w:rPr>
        <w:t>work is:</w:t>
      </w:r>
    </w:p>
    <w:p w:rsidR="00406470" w:rsidRPr="008434CC" w:rsidRDefault="00406470" w:rsidP="008434CC">
      <w:pPr>
        <w:numPr>
          <w:ilvl w:val="0"/>
          <w:numId w:val="30"/>
        </w:numPr>
        <w:shd w:val="clear" w:color="auto" w:fill="FFFFFF"/>
        <w:spacing w:before="100" w:beforeAutospacing="1" w:after="100" w:afterAutospacing="1" w:line="240" w:lineRule="auto"/>
        <w:jc w:val="both"/>
        <w:rPr>
          <w:rFonts w:eastAsia="Times New Roman" w:cs="Times New Roman"/>
          <w:color w:val="333332"/>
          <w:sz w:val="24"/>
          <w:szCs w:val="24"/>
        </w:rPr>
      </w:pPr>
      <w:r w:rsidRPr="008434CC">
        <w:rPr>
          <w:rFonts w:eastAsia="Times New Roman" w:cs="Times New Roman"/>
          <w:color w:val="333332"/>
          <w:sz w:val="24"/>
          <w:szCs w:val="24"/>
        </w:rPr>
        <w:t>Send a 10us HIGH pulse on the Trigger pin.</w:t>
      </w:r>
    </w:p>
    <w:p w:rsidR="00406470" w:rsidRPr="008434CC" w:rsidRDefault="00406470" w:rsidP="008434CC">
      <w:pPr>
        <w:numPr>
          <w:ilvl w:val="0"/>
          <w:numId w:val="30"/>
        </w:numPr>
        <w:shd w:val="clear" w:color="auto" w:fill="FFFFFF"/>
        <w:spacing w:before="100" w:beforeAutospacing="1" w:after="100" w:afterAutospacing="1" w:line="240" w:lineRule="auto"/>
        <w:jc w:val="both"/>
        <w:rPr>
          <w:rFonts w:eastAsia="Times New Roman" w:cs="Times New Roman"/>
          <w:color w:val="333332"/>
          <w:sz w:val="24"/>
          <w:szCs w:val="24"/>
        </w:rPr>
      </w:pPr>
      <w:r w:rsidRPr="008434CC">
        <w:rPr>
          <w:rFonts w:eastAsia="Times New Roman" w:cs="Times New Roman"/>
          <w:color w:val="333332"/>
          <w:sz w:val="24"/>
          <w:szCs w:val="24"/>
        </w:rPr>
        <w:t>The sensor sends out a "sonic burst" of 8 cycles.</w:t>
      </w:r>
    </w:p>
    <w:p w:rsidR="003340A8" w:rsidRPr="009A1E44" w:rsidRDefault="00406470" w:rsidP="009A1E44">
      <w:pPr>
        <w:numPr>
          <w:ilvl w:val="0"/>
          <w:numId w:val="30"/>
        </w:numPr>
        <w:shd w:val="clear" w:color="auto" w:fill="FFFFFF"/>
        <w:spacing w:before="100" w:beforeAutospacing="1" w:after="100" w:afterAutospacing="1" w:line="240" w:lineRule="auto"/>
        <w:jc w:val="both"/>
        <w:rPr>
          <w:rFonts w:eastAsia="Times New Roman" w:cs="Times New Roman"/>
          <w:color w:val="333332"/>
          <w:sz w:val="24"/>
          <w:szCs w:val="24"/>
        </w:rPr>
      </w:pPr>
      <w:r w:rsidRPr="008434CC">
        <w:rPr>
          <w:rFonts w:eastAsia="Times New Roman" w:cs="Times New Roman"/>
          <w:color w:val="333332"/>
          <w:sz w:val="24"/>
          <w:szCs w:val="24"/>
        </w:rPr>
        <w:t>Listen to the Echo pin, and the duration of the next HIGH signal will give you the time taken by the sound to go back and forth from sensor to target.</w:t>
      </w:r>
    </w:p>
    <w:p w:rsidR="00406470" w:rsidRDefault="00406470" w:rsidP="008434CC">
      <w:pPr>
        <w:shd w:val="clear" w:color="auto" w:fill="FFFFFF"/>
        <w:spacing w:before="100" w:beforeAutospacing="1" w:after="100" w:afterAutospacing="1" w:line="240" w:lineRule="auto"/>
        <w:jc w:val="both"/>
        <w:rPr>
          <w:rFonts w:eastAsia="Times New Roman" w:cs="Times New Roman"/>
          <w:color w:val="333332"/>
          <w:sz w:val="24"/>
          <w:szCs w:val="24"/>
        </w:rPr>
      </w:pPr>
      <w:r w:rsidRPr="008434CC">
        <w:rPr>
          <w:rFonts w:eastAsia="Times New Roman" w:cs="Times New Roman"/>
          <w:color w:val="333332"/>
          <w:sz w:val="24"/>
          <w:szCs w:val="24"/>
        </w:rPr>
        <w:t>This is what it looks like hooked to the Arduino:</w:t>
      </w: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76"/>
      </w:tblGrid>
      <w:tr w:rsidR="00EC79C2" w:rsidTr="00EC79C2">
        <w:trPr>
          <w:jc w:val="center"/>
        </w:trPr>
        <w:tc>
          <w:tcPr>
            <w:tcW w:w="9576" w:type="dxa"/>
          </w:tcPr>
          <w:p w:rsidR="00EC79C2" w:rsidRDefault="00EC79C2" w:rsidP="00EC79C2">
            <w:pPr>
              <w:spacing w:before="100" w:beforeAutospacing="1" w:after="100" w:afterAutospacing="1"/>
              <w:jc w:val="center"/>
              <w:rPr>
                <w:rFonts w:eastAsia="Times New Roman" w:cs="Times New Roman"/>
                <w:color w:val="333332"/>
                <w:sz w:val="24"/>
                <w:szCs w:val="24"/>
              </w:rPr>
            </w:pPr>
            <w:r w:rsidRPr="00EC79C2">
              <w:rPr>
                <w:rFonts w:eastAsia="Times New Roman" w:cs="Times New Roman"/>
                <w:noProof/>
                <w:color w:val="333332"/>
                <w:sz w:val="24"/>
                <w:szCs w:val="24"/>
              </w:rPr>
              <w:drawing>
                <wp:inline distT="0" distB="0" distL="0" distR="0">
                  <wp:extent cx="3608849" cy="2458528"/>
                  <wp:effectExtent l="19050" t="0" r="0" b="0"/>
                  <wp:docPr id="38" name="Picture 21" descr="IMG_14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1462.jpg"/>
                          <pic:cNvPicPr/>
                        </pic:nvPicPr>
                        <pic:blipFill>
                          <a:blip r:embed="rId36" cstate="print"/>
                          <a:stretch>
                            <a:fillRect/>
                          </a:stretch>
                        </pic:blipFill>
                        <pic:spPr>
                          <a:xfrm>
                            <a:off x="0" y="0"/>
                            <a:ext cx="3607254" cy="2457442"/>
                          </a:xfrm>
                          <a:prstGeom prst="rect">
                            <a:avLst/>
                          </a:prstGeom>
                        </pic:spPr>
                      </pic:pic>
                    </a:graphicData>
                  </a:graphic>
                </wp:inline>
              </w:drawing>
            </w:r>
          </w:p>
        </w:tc>
      </w:tr>
    </w:tbl>
    <w:p w:rsidR="003340A8" w:rsidRDefault="00EC79C2" w:rsidP="00C33B48">
      <w:pPr>
        <w:pStyle w:val="a8"/>
        <w:spacing w:before="100" w:beforeAutospacing="1" w:after="100" w:afterAutospacing="1"/>
        <w:jc w:val="center"/>
        <w:rPr>
          <w:rFonts w:eastAsia="Times New Roman" w:cs="Times New Roman"/>
          <w:color w:val="333332"/>
          <w:sz w:val="24"/>
          <w:szCs w:val="24"/>
        </w:rPr>
      </w:pPr>
      <w:bookmarkStart w:id="34" w:name="_Toc418076384"/>
      <w:r>
        <w:t xml:space="preserve">Figure </w:t>
      </w:r>
      <w:fldSimple w:instr=" SEQ Figure \* ARABIC ">
        <w:r>
          <w:rPr>
            <w:noProof/>
          </w:rPr>
          <w:t>15</w:t>
        </w:r>
      </w:fldSimple>
      <w:r w:rsidR="00C33B48">
        <w:t>-arduino circut</w:t>
      </w:r>
      <w:bookmarkEnd w:id="34"/>
    </w:p>
    <w:p w:rsidR="009A1E44" w:rsidRDefault="009A1E44" w:rsidP="00B34497">
      <w:pPr>
        <w:pStyle w:val="a6"/>
        <w:numPr>
          <w:ilvl w:val="0"/>
          <w:numId w:val="29"/>
        </w:numPr>
        <w:shd w:val="clear" w:color="auto" w:fill="FFFFFF"/>
        <w:spacing w:after="0" w:line="245" w:lineRule="atLeast"/>
        <w:textAlignment w:val="baseline"/>
        <w:rPr>
          <w:rFonts w:ascii="Helvetica" w:eastAsia="Times New Roman" w:hAnsi="Helvetica" w:cs="Helvetica"/>
          <w:color w:val="444444"/>
          <w:sz w:val="24"/>
          <w:szCs w:val="24"/>
        </w:rPr>
      </w:pPr>
      <w:r w:rsidRPr="00EB79E0">
        <w:rPr>
          <w:rFonts w:ascii="Helvetica" w:eastAsia="Times New Roman" w:hAnsi="Helvetica" w:cs="Helvetica"/>
          <w:color w:val="444444"/>
          <w:sz w:val="24"/>
          <w:szCs w:val="24"/>
        </w:rPr>
        <w:t>Two (2) 560 ohm (Green, Blue, Brown, Gold) Resistors</w:t>
      </w:r>
    </w:p>
    <w:p w:rsidR="00406470" w:rsidRPr="00B34497" w:rsidRDefault="00406470" w:rsidP="00B34497">
      <w:pPr>
        <w:pStyle w:val="a6"/>
        <w:numPr>
          <w:ilvl w:val="0"/>
          <w:numId w:val="29"/>
        </w:numPr>
        <w:jc w:val="both"/>
        <w:rPr>
          <w:b/>
          <w:bCs/>
          <w:sz w:val="24"/>
          <w:szCs w:val="24"/>
        </w:rPr>
      </w:pPr>
      <w:r w:rsidRPr="00B34497">
        <w:rPr>
          <w:b/>
          <w:bCs/>
          <w:sz w:val="24"/>
          <w:szCs w:val="24"/>
        </w:rPr>
        <w:t>LCD Display:</w:t>
      </w:r>
    </w:p>
    <w:p w:rsidR="008434CC" w:rsidRDefault="001811D1" w:rsidP="008434CC">
      <w:pPr>
        <w:pStyle w:val="a6"/>
        <w:jc w:val="both"/>
        <w:rPr>
          <w:sz w:val="24"/>
          <w:szCs w:val="24"/>
        </w:rPr>
      </w:pPr>
      <w:r>
        <w:rPr>
          <w:sz w:val="24"/>
          <w:szCs w:val="24"/>
        </w:rPr>
        <w:t>In the project the LCD will shown if the spaces are full or empty to indicate the driver where must he go .</w:t>
      </w:r>
    </w:p>
    <w:p w:rsidR="009A1E44" w:rsidRDefault="009A1E44" w:rsidP="008434CC">
      <w:pPr>
        <w:pStyle w:val="a6"/>
        <w:jc w:val="both"/>
        <w:rPr>
          <w:sz w:val="24"/>
          <w:szCs w:val="24"/>
        </w:rPr>
      </w:pPr>
    </w:p>
    <w:p w:rsidR="00C33B48" w:rsidRDefault="001811D1" w:rsidP="00C33B48">
      <w:pPr>
        <w:pStyle w:val="a6"/>
        <w:keepNext/>
        <w:jc w:val="center"/>
      </w:pPr>
      <w:r>
        <w:rPr>
          <w:noProof/>
          <w:sz w:val="24"/>
          <w:szCs w:val="24"/>
        </w:rPr>
        <w:lastRenderedPageBreak/>
        <w:drawing>
          <wp:inline distT="0" distB="0" distL="0" distR="0">
            <wp:extent cx="4692769" cy="2913162"/>
            <wp:effectExtent l="19050" t="0" r="0" b="0"/>
            <wp:docPr id="23" name="Picture 22" descr="LCDHCSR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CDHCSR04.png"/>
                    <pic:cNvPicPr/>
                  </pic:nvPicPr>
                  <pic:blipFill>
                    <a:blip r:embed="rId37" cstate="print"/>
                    <a:stretch>
                      <a:fillRect/>
                    </a:stretch>
                  </pic:blipFill>
                  <pic:spPr>
                    <a:xfrm>
                      <a:off x="0" y="0"/>
                      <a:ext cx="4715024" cy="2926977"/>
                    </a:xfrm>
                    <a:prstGeom prst="rect">
                      <a:avLst/>
                    </a:prstGeom>
                  </pic:spPr>
                </pic:pic>
              </a:graphicData>
            </a:graphic>
          </wp:inline>
        </w:drawing>
      </w:r>
    </w:p>
    <w:p w:rsidR="001811D1" w:rsidRDefault="00C33B48" w:rsidP="00C33B48">
      <w:pPr>
        <w:pStyle w:val="a8"/>
        <w:spacing w:before="100" w:beforeAutospacing="1" w:after="100" w:afterAutospacing="1"/>
        <w:jc w:val="center"/>
        <w:rPr>
          <w:sz w:val="24"/>
          <w:szCs w:val="24"/>
        </w:rPr>
      </w:pPr>
      <w:r>
        <w:t>figure 16-basic circut</w:t>
      </w:r>
    </w:p>
    <w:p w:rsidR="00406470" w:rsidRDefault="00406470" w:rsidP="008434CC">
      <w:pPr>
        <w:pStyle w:val="a6"/>
        <w:jc w:val="both"/>
        <w:rPr>
          <w:sz w:val="24"/>
          <w:szCs w:val="24"/>
        </w:rPr>
      </w:pPr>
    </w:p>
    <w:p w:rsidR="00406470" w:rsidRPr="00B34497" w:rsidRDefault="001811D1" w:rsidP="00B34497">
      <w:pPr>
        <w:pStyle w:val="a6"/>
        <w:numPr>
          <w:ilvl w:val="0"/>
          <w:numId w:val="29"/>
        </w:numPr>
        <w:jc w:val="both"/>
        <w:rPr>
          <w:b/>
          <w:bCs/>
          <w:sz w:val="24"/>
          <w:szCs w:val="24"/>
        </w:rPr>
      </w:pPr>
      <w:r w:rsidRPr="00B34497">
        <w:rPr>
          <w:b/>
          <w:bCs/>
          <w:sz w:val="24"/>
          <w:szCs w:val="24"/>
        </w:rPr>
        <w:t>LED’s:</w:t>
      </w:r>
    </w:p>
    <w:p w:rsidR="001811D1" w:rsidRDefault="001811D1" w:rsidP="00EB79E0">
      <w:pPr>
        <w:pStyle w:val="a6"/>
        <w:jc w:val="both"/>
        <w:rPr>
          <w:sz w:val="24"/>
          <w:szCs w:val="24"/>
        </w:rPr>
      </w:pPr>
      <w:r>
        <w:rPr>
          <w:sz w:val="24"/>
          <w:szCs w:val="24"/>
        </w:rPr>
        <w:t xml:space="preserve">For each space we need </w:t>
      </w:r>
      <w:r w:rsidR="00EB79E0">
        <w:rPr>
          <w:sz w:val="24"/>
          <w:szCs w:val="24"/>
        </w:rPr>
        <w:t>two</w:t>
      </w:r>
      <w:r>
        <w:rPr>
          <w:sz w:val="24"/>
          <w:szCs w:val="24"/>
        </w:rPr>
        <w:t xml:space="preserve"> LED</w:t>
      </w:r>
      <w:r w:rsidR="00EB79E0">
        <w:rPr>
          <w:sz w:val="24"/>
          <w:szCs w:val="24"/>
        </w:rPr>
        <w:t xml:space="preserve">’s ,RED and GREEN </w:t>
      </w:r>
      <w:r>
        <w:rPr>
          <w:sz w:val="24"/>
          <w:szCs w:val="24"/>
        </w:rPr>
        <w:t xml:space="preserve"> , if the space are free the </w:t>
      </w:r>
      <w:r w:rsidR="00EB79E0">
        <w:rPr>
          <w:sz w:val="24"/>
          <w:szCs w:val="24"/>
        </w:rPr>
        <w:t xml:space="preserve">green </w:t>
      </w:r>
      <w:r>
        <w:rPr>
          <w:sz w:val="24"/>
          <w:szCs w:val="24"/>
        </w:rPr>
        <w:t xml:space="preserve">LED </w:t>
      </w:r>
      <w:r w:rsidR="00EB79E0">
        <w:rPr>
          <w:sz w:val="24"/>
          <w:szCs w:val="24"/>
        </w:rPr>
        <w:t>will illuminate if not the red LED will illuminate the connection shown in the next  figure .</w:t>
      </w:r>
    </w:p>
    <w:p w:rsidR="00C33B48" w:rsidRDefault="00B34497" w:rsidP="00C33B48">
      <w:pPr>
        <w:pStyle w:val="a6"/>
        <w:keepNext/>
        <w:jc w:val="both"/>
      </w:pPr>
      <w:r>
        <w:rPr>
          <w:noProof/>
          <w:sz w:val="24"/>
          <w:szCs w:val="24"/>
        </w:rPr>
        <w:drawing>
          <wp:inline distT="0" distB="0" distL="0" distR="0">
            <wp:extent cx="5018777" cy="3024135"/>
            <wp:effectExtent l="19050" t="0" r="0" b="0"/>
            <wp:docPr id="29" name="Picture 23" descr="simple-arduino-and-SR04-example-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mple-arduino-and-SR04-example-02.jpg"/>
                    <pic:cNvPicPr/>
                  </pic:nvPicPr>
                  <pic:blipFill>
                    <a:blip r:embed="rId38" cstate="print"/>
                    <a:stretch>
                      <a:fillRect/>
                    </a:stretch>
                  </pic:blipFill>
                  <pic:spPr>
                    <a:xfrm>
                      <a:off x="0" y="0"/>
                      <a:ext cx="5024246" cy="3027430"/>
                    </a:xfrm>
                    <a:prstGeom prst="rect">
                      <a:avLst/>
                    </a:prstGeom>
                  </pic:spPr>
                </pic:pic>
              </a:graphicData>
            </a:graphic>
          </wp:inline>
        </w:drawing>
      </w:r>
    </w:p>
    <w:p w:rsidR="00C20A25" w:rsidRPr="00B34497" w:rsidRDefault="00C33B48" w:rsidP="00C33B48">
      <w:pPr>
        <w:pStyle w:val="a8"/>
        <w:spacing w:before="100" w:beforeAutospacing="1" w:after="100" w:afterAutospacing="1"/>
        <w:jc w:val="center"/>
        <w:rPr>
          <w:sz w:val="24"/>
          <w:szCs w:val="24"/>
        </w:rPr>
      </w:pPr>
      <w:r>
        <w:t>figure 17-</w:t>
      </w:r>
      <w:r>
        <w:rPr>
          <w:noProof/>
        </w:rPr>
        <w:t>final circut component</w:t>
      </w:r>
    </w:p>
    <w:p w:rsidR="00C20A25" w:rsidRPr="00C20A25" w:rsidRDefault="00C20A25" w:rsidP="00C20A25">
      <w:pPr>
        <w:shd w:val="clear" w:color="auto" w:fill="FFFFFF"/>
        <w:spacing w:after="0" w:line="245" w:lineRule="atLeast"/>
        <w:textAlignment w:val="baseline"/>
        <w:rPr>
          <w:rFonts w:ascii="Helvetica" w:eastAsia="Times New Roman" w:hAnsi="Helvetica" w:cs="Helvetica"/>
          <w:color w:val="444444"/>
          <w:sz w:val="24"/>
          <w:szCs w:val="24"/>
        </w:rPr>
      </w:pPr>
    </w:p>
    <w:p w:rsidR="00283EF6" w:rsidRPr="00093044" w:rsidRDefault="00283EF6" w:rsidP="00283EF6">
      <w:pPr>
        <w:pStyle w:val="1"/>
        <w:rPr>
          <w:color w:val="1F497D" w:themeColor="text2"/>
          <w:sz w:val="32"/>
          <w:szCs w:val="32"/>
        </w:rPr>
      </w:pPr>
      <w:bookmarkStart w:id="35" w:name="_Toc418022685"/>
      <w:r w:rsidRPr="00093044">
        <w:rPr>
          <w:color w:val="1F497D" w:themeColor="text2"/>
          <w:sz w:val="32"/>
          <w:szCs w:val="32"/>
        </w:rPr>
        <w:lastRenderedPageBreak/>
        <w:t>CHAPTER 4</w:t>
      </w:r>
      <w:bookmarkEnd w:id="35"/>
    </w:p>
    <w:p w:rsidR="00BF25B3" w:rsidRDefault="00283EF6" w:rsidP="00BF25B3">
      <w:pPr>
        <w:pStyle w:val="1"/>
        <w:numPr>
          <w:ilvl w:val="0"/>
          <w:numId w:val="0"/>
        </w:numPr>
        <w:ind w:left="432"/>
        <w:rPr>
          <w:color w:val="923E6A"/>
          <w:sz w:val="32"/>
          <w:szCs w:val="32"/>
        </w:rPr>
      </w:pPr>
      <w:bookmarkStart w:id="36" w:name="_Toc418022686"/>
      <w:r w:rsidRPr="002A77C1">
        <w:rPr>
          <w:color w:val="923E6A"/>
          <w:sz w:val="32"/>
          <w:szCs w:val="32"/>
        </w:rPr>
        <w:t>Methodology</w:t>
      </w:r>
      <w:bookmarkEnd w:id="36"/>
    </w:p>
    <w:p w:rsidR="00BF25B3" w:rsidRPr="00BF25B3" w:rsidRDefault="00BF25B3" w:rsidP="00BF25B3"/>
    <w:p w:rsidR="00BF25B3" w:rsidRDefault="00BF25B3" w:rsidP="00BF25B3">
      <w:pPr>
        <w:rPr>
          <w:color w:val="0D0D0D" w:themeColor="text1" w:themeTint="F2"/>
          <w:sz w:val="28"/>
          <w:szCs w:val="28"/>
        </w:rPr>
      </w:pPr>
      <w:r w:rsidRPr="00BF25B3">
        <w:rPr>
          <w:b/>
          <w:bCs/>
          <w:color w:val="0D0D0D" w:themeColor="text1" w:themeTint="F2"/>
          <w:sz w:val="28"/>
          <w:szCs w:val="28"/>
        </w:rPr>
        <w:t>Our work divides into</w:t>
      </w:r>
      <w:r>
        <w:rPr>
          <w:color w:val="0D0D0D" w:themeColor="text1" w:themeTint="F2"/>
          <w:sz w:val="28"/>
          <w:szCs w:val="28"/>
        </w:rPr>
        <w:t xml:space="preserve">: </w:t>
      </w:r>
    </w:p>
    <w:p w:rsidR="00BF25B3" w:rsidRPr="00186485" w:rsidRDefault="00BF25B3" w:rsidP="00BF25B3">
      <w:pPr>
        <w:rPr>
          <w:b/>
          <w:bCs/>
          <w:sz w:val="28"/>
          <w:szCs w:val="28"/>
        </w:rPr>
      </w:pPr>
      <w:r w:rsidRPr="002A77C1">
        <w:rPr>
          <w:sz w:val="28"/>
          <w:szCs w:val="28"/>
        </w:rPr>
        <w:t xml:space="preserve"> </w:t>
      </w:r>
      <w:r w:rsidRPr="00186485">
        <w:rPr>
          <w:b/>
          <w:bCs/>
          <w:sz w:val="28"/>
          <w:szCs w:val="28"/>
        </w:rPr>
        <w:t>Software:</w:t>
      </w:r>
    </w:p>
    <w:p w:rsidR="00BF25B3" w:rsidRDefault="00BF25B3" w:rsidP="00BF25B3">
      <w:pPr>
        <w:rPr>
          <w:rFonts w:asciiTheme="majorHAnsi" w:hAnsiTheme="majorHAnsi"/>
          <w:color w:val="262626" w:themeColor="text1" w:themeTint="D9"/>
          <w:sz w:val="28"/>
          <w:szCs w:val="28"/>
        </w:rPr>
      </w:pPr>
      <w:r w:rsidRPr="00BF25B3">
        <w:rPr>
          <w:color w:val="262626" w:themeColor="text1" w:themeTint="D9"/>
          <w:sz w:val="24"/>
          <w:szCs w:val="24"/>
        </w:rPr>
        <w:t xml:space="preserve"> </w:t>
      </w:r>
      <w:r w:rsidRPr="00BF25B3">
        <w:rPr>
          <w:rFonts w:asciiTheme="majorHAnsi" w:hAnsiTheme="majorHAnsi"/>
          <w:color w:val="262626" w:themeColor="text1" w:themeTint="D9"/>
          <w:sz w:val="24"/>
          <w:szCs w:val="24"/>
        </w:rPr>
        <w:t xml:space="preserve">We put the circuit design of the </w:t>
      </w:r>
      <w:r>
        <w:rPr>
          <w:rFonts w:asciiTheme="majorHAnsi" w:hAnsiTheme="majorHAnsi"/>
          <w:color w:val="262626" w:themeColor="text1" w:themeTint="D9"/>
          <w:sz w:val="24"/>
          <w:szCs w:val="24"/>
        </w:rPr>
        <w:t>smart parking</w:t>
      </w:r>
      <w:r w:rsidRPr="00BF25B3">
        <w:rPr>
          <w:rFonts w:asciiTheme="majorHAnsi" w:hAnsiTheme="majorHAnsi"/>
          <w:color w:val="262626" w:themeColor="text1" w:themeTint="D9"/>
          <w:sz w:val="24"/>
          <w:szCs w:val="24"/>
        </w:rPr>
        <w:t xml:space="preserve"> controller made simulations and then we did the programming part</w:t>
      </w:r>
      <w:r w:rsidRPr="00FD1C9D">
        <w:rPr>
          <w:rFonts w:asciiTheme="majorHAnsi" w:hAnsiTheme="majorHAnsi"/>
          <w:color w:val="262626" w:themeColor="text1" w:themeTint="D9"/>
          <w:sz w:val="28"/>
          <w:szCs w:val="28"/>
        </w:rPr>
        <w:t>.</w:t>
      </w:r>
    </w:p>
    <w:p w:rsidR="00BF25B3" w:rsidRDefault="00BF25B3" w:rsidP="00BF25B3">
      <w:pPr>
        <w:rPr>
          <w:rFonts w:asciiTheme="majorHAnsi" w:hAnsiTheme="majorHAnsi"/>
          <w:b/>
          <w:bCs/>
          <w:color w:val="95B3D7" w:themeColor="accent1" w:themeTint="99"/>
          <w:sz w:val="28"/>
          <w:szCs w:val="28"/>
        </w:rPr>
      </w:pPr>
    </w:p>
    <w:p w:rsidR="00BF25B3" w:rsidRPr="00186485" w:rsidRDefault="00BF25B3" w:rsidP="00BF25B3">
      <w:pPr>
        <w:rPr>
          <w:b/>
          <w:bCs/>
          <w:color w:val="95B3D7" w:themeColor="accent1" w:themeTint="99"/>
          <w:sz w:val="28"/>
          <w:szCs w:val="28"/>
        </w:rPr>
      </w:pPr>
      <w:r w:rsidRPr="00186485">
        <w:rPr>
          <w:b/>
          <w:bCs/>
          <w:sz w:val="28"/>
          <w:szCs w:val="28"/>
        </w:rPr>
        <w:t>Hardware:</w:t>
      </w:r>
    </w:p>
    <w:p w:rsidR="00BF25B3" w:rsidRPr="00BF25B3" w:rsidRDefault="00BF25B3" w:rsidP="00BF25B3">
      <w:pPr>
        <w:rPr>
          <w:rFonts w:asciiTheme="majorHAnsi" w:hAnsiTheme="majorHAnsi"/>
          <w:b/>
          <w:bCs/>
          <w:color w:val="4F81BD" w:themeColor="accent1"/>
          <w:sz w:val="24"/>
          <w:szCs w:val="24"/>
        </w:rPr>
      </w:pPr>
      <w:r w:rsidRPr="00BF25B3">
        <w:rPr>
          <w:rFonts w:asciiTheme="majorHAnsi" w:hAnsiTheme="majorHAnsi"/>
          <w:color w:val="1D1B11" w:themeColor="background2" w:themeShade="1A"/>
          <w:sz w:val="24"/>
          <w:szCs w:val="24"/>
        </w:rPr>
        <w:t>We brought the circuit components together and connected them.</w:t>
      </w:r>
      <w:r w:rsidRPr="00BF25B3">
        <w:rPr>
          <w:rFonts w:asciiTheme="majorHAnsi" w:hAnsiTheme="majorHAnsi"/>
          <w:color w:val="1D1B11" w:themeColor="background2" w:themeShade="1A"/>
          <w:sz w:val="24"/>
          <w:szCs w:val="24"/>
        </w:rPr>
        <w:br/>
      </w:r>
      <w:r w:rsidR="00672860" w:rsidRPr="00672860">
        <w:rPr>
          <w:rFonts w:ascii="Times New Roman" w:hAnsi="Times New Roman" w:cs="Times New Roman"/>
          <w:sz w:val="24"/>
          <w:szCs w:val="24"/>
        </w:rPr>
        <w:pict>
          <v:shapetype id="_x0000_t32" coordsize="21600,21600" o:spt="32" o:oned="t" path="m,l21600,21600e" filled="f">
            <v:path arrowok="t" fillok="f" o:connecttype="none"/>
            <o:lock v:ext="edit" shapetype="t"/>
          </v:shapetype>
          <v:shape id="_x0000_s1031" type="#_x0000_t32" style="position:absolute;margin-left:318pt;margin-top:413.05pt;width:0;height:5.75pt;flip:y;z-index:251662336;mso-position-horizontal-relative:text;mso-position-vertical-relative:text" o:connectortype="straight">
            <v:stroke endarrow="block"/>
          </v:shape>
        </w:pict>
      </w:r>
    </w:p>
    <w:p w:rsidR="00BF25B3" w:rsidRDefault="00BF25B3" w:rsidP="0097539A">
      <w:pPr>
        <w:keepNext/>
        <w:shd w:val="clear" w:color="auto" w:fill="FFFFFF" w:themeFill="background1"/>
        <w:spacing w:after="225" w:line="240" w:lineRule="auto"/>
        <w:ind w:right="240"/>
        <w:rPr>
          <w:rFonts w:asciiTheme="majorHAnsi" w:hAnsiTheme="majorHAnsi"/>
          <w:b/>
          <w:bCs/>
          <w:color w:val="1F497D" w:themeColor="text2"/>
        </w:rPr>
      </w:pPr>
    </w:p>
    <w:p w:rsidR="0040731E" w:rsidRDefault="0040731E" w:rsidP="0097539A">
      <w:pPr>
        <w:keepNext/>
        <w:shd w:val="clear" w:color="auto" w:fill="FFFFFF" w:themeFill="background1"/>
        <w:spacing w:after="225" w:line="240" w:lineRule="auto"/>
        <w:ind w:right="240"/>
        <w:rPr>
          <w:rFonts w:asciiTheme="majorHAnsi" w:hAnsiTheme="majorHAnsi"/>
          <w:b/>
          <w:bCs/>
          <w:color w:val="1F497D" w:themeColor="text2"/>
        </w:rPr>
      </w:pPr>
    </w:p>
    <w:p w:rsidR="0040731E" w:rsidRDefault="00093044" w:rsidP="00BF25B3">
      <w:pPr>
        <w:keepNext/>
        <w:shd w:val="clear" w:color="auto" w:fill="FFFFFF" w:themeFill="background1"/>
        <w:spacing w:after="225" w:line="240" w:lineRule="auto"/>
        <w:ind w:right="240"/>
        <w:jc w:val="center"/>
        <w:rPr>
          <w:rFonts w:asciiTheme="majorHAnsi" w:hAnsiTheme="majorHAnsi"/>
          <w:b/>
          <w:bCs/>
          <w:color w:val="1F497D" w:themeColor="text2"/>
        </w:rPr>
      </w:pPr>
      <w:r>
        <w:rPr>
          <w:rFonts w:asciiTheme="majorHAnsi" w:hAnsiTheme="majorHAnsi"/>
          <w:b/>
          <w:bCs/>
          <w:noProof/>
          <w:color w:val="1F497D" w:themeColor="text2"/>
        </w:rPr>
        <w:drawing>
          <wp:inline distT="0" distB="0" distL="0" distR="0">
            <wp:extent cx="5942289" cy="6251945"/>
            <wp:effectExtent l="19050" t="0" r="1311" b="0"/>
            <wp:docPr id="26" name="Picture 25" descr="jljljflkjakfjka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ljljflkjakfjkaj.PNG"/>
                    <pic:cNvPicPr/>
                  </pic:nvPicPr>
                  <pic:blipFill>
                    <a:blip r:embed="rId39" cstate="print"/>
                    <a:stretch>
                      <a:fillRect/>
                    </a:stretch>
                  </pic:blipFill>
                  <pic:spPr>
                    <a:xfrm>
                      <a:off x="0" y="0"/>
                      <a:ext cx="5943600" cy="6253324"/>
                    </a:xfrm>
                    <a:prstGeom prst="rect">
                      <a:avLst/>
                    </a:prstGeom>
                  </pic:spPr>
                </pic:pic>
              </a:graphicData>
            </a:graphic>
          </wp:inline>
        </w:drawing>
      </w:r>
    </w:p>
    <w:p w:rsidR="0040731E" w:rsidRDefault="0040731E" w:rsidP="0097539A">
      <w:pPr>
        <w:keepNext/>
        <w:shd w:val="clear" w:color="auto" w:fill="FFFFFF" w:themeFill="background1"/>
        <w:spacing w:after="225" w:line="240" w:lineRule="auto"/>
        <w:ind w:right="240"/>
        <w:rPr>
          <w:rFonts w:asciiTheme="majorHAnsi" w:hAnsiTheme="majorHAnsi"/>
          <w:b/>
          <w:bCs/>
          <w:color w:val="1F497D" w:themeColor="text2"/>
        </w:rPr>
      </w:pPr>
    </w:p>
    <w:p w:rsidR="0040731E" w:rsidRDefault="0040731E" w:rsidP="0097539A">
      <w:pPr>
        <w:keepNext/>
        <w:shd w:val="clear" w:color="auto" w:fill="FFFFFF" w:themeFill="background1"/>
        <w:spacing w:after="225" w:line="240" w:lineRule="auto"/>
        <w:ind w:right="240"/>
        <w:rPr>
          <w:rFonts w:asciiTheme="majorHAnsi" w:hAnsiTheme="majorHAnsi"/>
          <w:b/>
          <w:bCs/>
          <w:color w:val="1F497D" w:themeColor="text2"/>
        </w:rPr>
      </w:pPr>
    </w:p>
    <w:p w:rsidR="0040731E" w:rsidRDefault="0040731E" w:rsidP="0097539A">
      <w:pPr>
        <w:keepNext/>
        <w:shd w:val="clear" w:color="auto" w:fill="FFFFFF" w:themeFill="background1"/>
        <w:spacing w:after="225" w:line="240" w:lineRule="auto"/>
        <w:ind w:right="240"/>
        <w:rPr>
          <w:rFonts w:asciiTheme="majorHAnsi" w:hAnsiTheme="majorHAnsi"/>
          <w:b/>
          <w:bCs/>
          <w:color w:val="1F497D" w:themeColor="text2"/>
        </w:rPr>
      </w:pPr>
    </w:p>
    <w:p w:rsidR="0040731E" w:rsidRDefault="0040731E" w:rsidP="0097539A">
      <w:pPr>
        <w:keepNext/>
        <w:shd w:val="clear" w:color="auto" w:fill="FFFFFF" w:themeFill="background1"/>
        <w:spacing w:after="225" w:line="240" w:lineRule="auto"/>
        <w:ind w:right="240"/>
        <w:rPr>
          <w:rFonts w:asciiTheme="majorHAnsi" w:hAnsiTheme="majorHAnsi"/>
          <w:b/>
          <w:bCs/>
          <w:color w:val="1F497D" w:themeColor="text2"/>
        </w:rPr>
      </w:pPr>
    </w:p>
    <w:p w:rsidR="003340A8" w:rsidRDefault="003340A8" w:rsidP="0097539A">
      <w:pPr>
        <w:keepNext/>
        <w:shd w:val="clear" w:color="auto" w:fill="FFFFFF" w:themeFill="background1"/>
        <w:spacing w:after="225" w:line="240" w:lineRule="auto"/>
        <w:ind w:right="240"/>
        <w:rPr>
          <w:rFonts w:asciiTheme="majorHAnsi" w:hAnsiTheme="majorHAnsi"/>
          <w:b/>
          <w:bCs/>
          <w:color w:val="1F497D" w:themeColor="text2"/>
        </w:rPr>
      </w:pPr>
    </w:p>
    <w:p w:rsidR="0096797C" w:rsidRDefault="0096797C" w:rsidP="0096797C">
      <w:pPr>
        <w:pStyle w:val="1"/>
      </w:pPr>
      <w:r>
        <w:t xml:space="preserve"> </w:t>
      </w:r>
      <w:bookmarkStart w:id="37" w:name="_Toc418022687"/>
      <w:r>
        <w:t>CHAPTER 5</w:t>
      </w:r>
      <w:bookmarkEnd w:id="37"/>
      <w:r>
        <w:t xml:space="preserve"> </w:t>
      </w:r>
    </w:p>
    <w:p w:rsidR="003340A8" w:rsidRDefault="00284A18" w:rsidP="0096797C">
      <w:pPr>
        <w:pStyle w:val="1"/>
        <w:numPr>
          <w:ilvl w:val="0"/>
          <w:numId w:val="0"/>
        </w:numPr>
      </w:pPr>
      <w:bookmarkStart w:id="38" w:name="_Toc418022688"/>
      <w:r>
        <w:t>Result and Analysis</w:t>
      </w:r>
      <w:bookmarkEnd w:id="38"/>
      <w:r>
        <w:t xml:space="preserve"> </w:t>
      </w:r>
    </w:p>
    <w:p w:rsidR="0096797C" w:rsidRPr="0096797C" w:rsidRDefault="0096797C" w:rsidP="0096797C"/>
    <w:p w:rsidR="00B34497" w:rsidRDefault="00B34497" w:rsidP="00B34497">
      <w:pPr>
        <w:rPr>
          <w:sz w:val="28"/>
          <w:szCs w:val="28"/>
        </w:rPr>
      </w:pPr>
      <w:r>
        <w:rPr>
          <w:sz w:val="28"/>
          <w:szCs w:val="28"/>
        </w:rPr>
        <w:t>Our results depends on the output of the LCD screen , the following figures show the ou</w:t>
      </w:r>
      <w:r w:rsidR="00E050FF">
        <w:rPr>
          <w:sz w:val="28"/>
          <w:szCs w:val="28"/>
        </w:rPr>
        <w:t>t</w:t>
      </w:r>
      <w:r>
        <w:rPr>
          <w:sz w:val="28"/>
          <w:szCs w:val="28"/>
        </w:rPr>
        <w:t>put of it in many cases :</w:t>
      </w:r>
    </w:p>
    <w:p w:rsidR="00B34497" w:rsidRDefault="00B34497" w:rsidP="00B34497">
      <w:pPr>
        <w:rPr>
          <w:sz w:val="28"/>
          <w:szCs w:val="28"/>
        </w:rPr>
      </w:pPr>
      <w:r>
        <w:rPr>
          <w:sz w:val="28"/>
          <w:szCs w:val="28"/>
        </w:rPr>
        <w:t xml:space="preserve">In the project we use two sensors A&amp;B for two spaces </w:t>
      </w:r>
    </w:p>
    <w:p w:rsidR="00B34497" w:rsidRDefault="00B34497" w:rsidP="00B34497">
      <w:pPr>
        <w:pStyle w:val="a6"/>
        <w:numPr>
          <w:ilvl w:val="0"/>
          <w:numId w:val="24"/>
        </w:numPr>
        <w:rPr>
          <w:sz w:val="28"/>
          <w:szCs w:val="28"/>
        </w:rPr>
      </w:pPr>
      <w:r>
        <w:rPr>
          <w:sz w:val="28"/>
          <w:szCs w:val="28"/>
        </w:rPr>
        <w:t>When sensor A full a</w:t>
      </w:r>
      <w:r w:rsidR="0096797C">
        <w:rPr>
          <w:sz w:val="28"/>
          <w:szCs w:val="28"/>
        </w:rPr>
        <w:t xml:space="preserve">nd d sensor B empty </w:t>
      </w:r>
    </w:p>
    <w:p w:rsidR="0096797C" w:rsidRDefault="0096797C" w:rsidP="0096797C">
      <w:pPr>
        <w:pStyle w:val="a6"/>
        <w:ind w:left="1440"/>
        <w:rPr>
          <w:sz w:val="28"/>
          <w:szCs w:val="28"/>
        </w:rPr>
      </w:pPr>
    </w:p>
    <w:p w:rsidR="00C33B48" w:rsidRDefault="0096797C" w:rsidP="00C33B48">
      <w:pPr>
        <w:pStyle w:val="a6"/>
        <w:keepNext/>
        <w:ind w:left="1440"/>
      </w:pPr>
      <w:r>
        <w:rPr>
          <w:noProof/>
          <w:sz w:val="28"/>
          <w:szCs w:val="28"/>
        </w:rPr>
        <w:drawing>
          <wp:inline distT="0" distB="0" distL="0" distR="0">
            <wp:extent cx="3594034" cy="4333488"/>
            <wp:effectExtent l="381000" t="0" r="368366" b="0"/>
            <wp:docPr id="30" name="Picture 29" descr="11195276_1430006433981788_199943957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95276_1430006433981788_1999439574_n.jpg"/>
                    <pic:cNvPicPr/>
                  </pic:nvPicPr>
                  <pic:blipFill>
                    <a:blip r:embed="rId40" cstate="print"/>
                    <a:stretch>
                      <a:fillRect/>
                    </a:stretch>
                  </pic:blipFill>
                  <pic:spPr>
                    <a:xfrm rot="16200000">
                      <a:off x="0" y="0"/>
                      <a:ext cx="3595717" cy="4335517"/>
                    </a:xfrm>
                    <a:prstGeom prst="rect">
                      <a:avLst/>
                    </a:prstGeom>
                  </pic:spPr>
                </pic:pic>
              </a:graphicData>
            </a:graphic>
          </wp:inline>
        </w:drawing>
      </w:r>
    </w:p>
    <w:p w:rsidR="0096797C" w:rsidRDefault="00C33B48" w:rsidP="00C33B48">
      <w:pPr>
        <w:pStyle w:val="a8"/>
        <w:jc w:val="center"/>
        <w:rPr>
          <w:sz w:val="28"/>
          <w:szCs w:val="28"/>
        </w:rPr>
      </w:pPr>
      <w:r>
        <w:rPr>
          <w:noProof/>
        </w:rPr>
        <w:t>figure 18-condition 1</w:t>
      </w:r>
    </w:p>
    <w:p w:rsidR="0096797C" w:rsidRDefault="0096797C" w:rsidP="0096797C">
      <w:pPr>
        <w:pStyle w:val="a6"/>
        <w:ind w:left="1440"/>
        <w:rPr>
          <w:sz w:val="28"/>
          <w:szCs w:val="28"/>
        </w:rPr>
      </w:pPr>
    </w:p>
    <w:p w:rsidR="0096797C" w:rsidRDefault="0096797C" w:rsidP="0096797C">
      <w:pPr>
        <w:pStyle w:val="a6"/>
        <w:ind w:left="1440"/>
        <w:rPr>
          <w:sz w:val="28"/>
          <w:szCs w:val="28"/>
        </w:rPr>
      </w:pPr>
    </w:p>
    <w:p w:rsidR="0096797C" w:rsidRDefault="0096797C" w:rsidP="0096797C">
      <w:pPr>
        <w:pStyle w:val="a6"/>
        <w:ind w:left="1440"/>
        <w:rPr>
          <w:sz w:val="28"/>
          <w:szCs w:val="28"/>
        </w:rPr>
      </w:pPr>
    </w:p>
    <w:p w:rsidR="0096797C" w:rsidRPr="0096797C" w:rsidRDefault="0096797C" w:rsidP="0096797C">
      <w:pPr>
        <w:pStyle w:val="a6"/>
        <w:numPr>
          <w:ilvl w:val="0"/>
          <w:numId w:val="24"/>
        </w:numPr>
        <w:rPr>
          <w:sz w:val="28"/>
          <w:szCs w:val="28"/>
        </w:rPr>
      </w:pPr>
      <w:r>
        <w:rPr>
          <w:sz w:val="28"/>
          <w:szCs w:val="28"/>
        </w:rPr>
        <w:t xml:space="preserve">When the </w:t>
      </w:r>
      <w:r w:rsidR="00252B9C">
        <w:rPr>
          <w:sz w:val="28"/>
          <w:szCs w:val="28"/>
        </w:rPr>
        <w:t xml:space="preserve">two </w:t>
      </w:r>
      <w:r>
        <w:rPr>
          <w:sz w:val="28"/>
          <w:szCs w:val="28"/>
        </w:rPr>
        <w:t>Sensors are full</w:t>
      </w:r>
    </w:p>
    <w:p w:rsidR="00C33B48" w:rsidRDefault="0096797C" w:rsidP="00C33B48">
      <w:pPr>
        <w:keepNext/>
        <w:ind w:left="1080"/>
      </w:pPr>
      <w:r>
        <w:rPr>
          <w:noProof/>
        </w:rPr>
        <w:drawing>
          <wp:inline distT="0" distB="0" distL="0" distR="0">
            <wp:extent cx="3939755" cy="5201392"/>
            <wp:effectExtent l="647700" t="0" r="632245" b="0"/>
            <wp:docPr id="31" name="Picture 30" descr="11208858_1430006513981780_166720003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208858_1430006513981780_1667200037_n.jpg"/>
                    <pic:cNvPicPr/>
                  </pic:nvPicPr>
                  <pic:blipFill>
                    <a:blip r:embed="rId41" cstate="print"/>
                    <a:stretch>
                      <a:fillRect/>
                    </a:stretch>
                  </pic:blipFill>
                  <pic:spPr>
                    <a:xfrm rot="16200000">
                      <a:off x="0" y="0"/>
                      <a:ext cx="3941989" cy="5204341"/>
                    </a:xfrm>
                    <a:prstGeom prst="rect">
                      <a:avLst/>
                    </a:prstGeom>
                  </pic:spPr>
                </pic:pic>
              </a:graphicData>
            </a:graphic>
          </wp:inline>
        </w:drawing>
      </w:r>
    </w:p>
    <w:p w:rsidR="00252B9C" w:rsidRDefault="00C33B48" w:rsidP="00C33B48">
      <w:pPr>
        <w:pStyle w:val="a8"/>
        <w:jc w:val="center"/>
        <w:rPr>
          <w:sz w:val="28"/>
          <w:szCs w:val="28"/>
        </w:rPr>
      </w:pPr>
      <w:r>
        <w:rPr>
          <w:noProof/>
        </w:rPr>
        <w:t>figure19condition 2</w:t>
      </w:r>
    </w:p>
    <w:p w:rsidR="00252B9C" w:rsidRDefault="00252B9C" w:rsidP="00252B9C">
      <w:pPr>
        <w:ind w:left="1080"/>
        <w:rPr>
          <w:sz w:val="28"/>
          <w:szCs w:val="28"/>
        </w:rPr>
      </w:pPr>
    </w:p>
    <w:p w:rsidR="00252B9C" w:rsidRDefault="00252B9C" w:rsidP="00252B9C">
      <w:pPr>
        <w:ind w:left="1080"/>
        <w:rPr>
          <w:sz w:val="28"/>
          <w:szCs w:val="28"/>
        </w:rPr>
      </w:pPr>
    </w:p>
    <w:p w:rsidR="00252B9C" w:rsidRDefault="00252B9C" w:rsidP="00252B9C">
      <w:pPr>
        <w:ind w:left="1080"/>
        <w:rPr>
          <w:sz w:val="28"/>
          <w:szCs w:val="28"/>
        </w:rPr>
      </w:pPr>
    </w:p>
    <w:p w:rsidR="00252B9C" w:rsidRDefault="00252B9C" w:rsidP="00252B9C">
      <w:pPr>
        <w:ind w:left="1080"/>
        <w:rPr>
          <w:sz w:val="28"/>
          <w:szCs w:val="28"/>
        </w:rPr>
      </w:pPr>
    </w:p>
    <w:p w:rsidR="00252B9C" w:rsidRDefault="00252B9C" w:rsidP="00252B9C">
      <w:pPr>
        <w:ind w:left="1080"/>
        <w:rPr>
          <w:sz w:val="28"/>
          <w:szCs w:val="28"/>
        </w:rPr>
      </w:pPr>
    </w:p>
    <w:p w:rsidR="00252B9C" w:rsidRPr="00252B9C" w:rsidRDefault="00252B9C" w:rsidP="00252B9C">
      <w:pPr>
        <w:ind w:left="1080"/>
        <w:rPr>
          <w:sz w:val="28"/>
          <w:szCs w:val="28"/>
        </w:rPr>
      </w:pPr>
    </w:p>
    <w:p w:rsidR="0096797C" w:rsidRDefault="0096797C" w:rsidP="0096797C">
      <w:pPr>
        <w:pStyle w:val="a6"/>
        <w:numPr>
          <w:ilvl w:val="0"/>
          <w:numId w:val="24"/>
        </w:numPr>
        <w:rPr>
          <w:sz w:val="28"/>
          <w:szCs w:val="28"/>
        </w:rPr>
      </w:pPr>
      <w:r>
        <w:rPr>
          <w:sz w:val="28"/>
          <w:szCs w:val="28"/>
        </w:rPr>
        <w:t xml:space="preserve">When the two sensors are empty </w:t>
      </w:r>
    </w:p>
    <w:p w:rsidR="0096797C" w:rsidRDefault="0096797C" w:rsidP="0096797C">
      <w:pPr>
        <w:pStyle w:val="a6"/>
        <w:ind w:left="1440"/>
        <w:rPr>
          <w:sz w:val="28"/>
          <w:szCs w:val="28"/>
        </w:rPr>
      </w:pPr>
    </w:p>
    <w:p w:rsidR="00C33B48" w:rsidRDefault="0096797C" w:rsidP="00C33B48">
      <w:pPr>
        <w:pStyle w:val="a6"/>
        <w:keepNext/>
        <w:ind w:left="1440"/>
      </w:pPr>
      <w:r>
        <w:rPr>
          <w:noProof/>
          <w:sz w:val="28"/>
          <w:szCs w:val="28"/>
        </w:rPr>
        <w:drawing>
          <wp:inline distT="0" distB="0" distL="0" distR="0">
            <wp:extent cx="3783005" cy="5199366"/>
            <wp:effectExtent l="723900" t="0" r="712795" b="0"/>
            <wp:docPr id="32" name="Picture 31" descr="11185644_1430006270648471_203806234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85644_1430006270648471_2038062347_n.jpg"/>
                    <pic:cNvPicPr/>
                  </pic:nvPicPr>
                  <pic:blipFill>
                    <a:blip r:embed="rId42" cstate="print"/>
                    <a:stretch>
                      <a:fillRect/>
                    </a:stretch>
                  </pic:blipFill>
                  <pic:spPr>
                    <a:xfrm rot="16200000">
                      <a:off x="0" y="0"/>
                      <a:ext cx="3798280" cy="5220360"/>
                    </a:xfrm>
                    <a:prstGeom prst="rect">
                      <a:avLst/>
                    </a:prstGeom>
                  </pic:spPr>
                </pic:pic>
              </a:graphicData>
            </a:graphic>
          </wp:inline>
        </w:drawing>
      </w:r>
    </w:p>
    <w:p w:rsidR="0096797C" w:rsidRDefault="00C33B48" w:rsidP="00C33B48">
      <w:pPr>
        <w:pStyle w:val="a8"/>
        <w:jc w:val="center"/>
        <w:rPr>
          <w:sz w:val="28"/>
          <w:szCs w:val="28"/>
        </w:rPr>
      </w:pPr>
      <w:r>
        <w:t>figure 20-</w:t>
      </w:r>
      <w:r>
        <w:rPr>
          <w:noProof/>
        </w:rPr>
        <w:t>-condition 3</w:t>
      </w:r>
    </w:p>
    <w:p w:rsidR="00252B9C" w:rsidRDefault="00252B9C" w:rsidP="00252B9C">
      <w:pPr>
        <w:pStyle w:val="a6"/>
        <w:ind w:left="1440"/>
        <w:rPr>
          <w:sz w:val="28"/>
          <w:szCs w:val="28"/>
        </w:rPr>
      </w:pPr>
    </w:p>
    <w:p w:rsidR="00252B9C" w:rsidRDefault="00252B9C" w:rsidP="00252B9C">
      <w:pPr>
        <w:pStyle w:val="a6"/>
        <w:ind w:left="1440"/>
        <w:rPr>
          <w:sz w:val="28"/>
          <w:szCs w:val="28"/>
        </w:rPr>
      </w:pPr>
    </w:p>
    <w:p w:rsidR="00252B9C" w:rsidRDefault="00252B9C" w:rsidP="00252B9C">
      <w:pPr>
        <w:pStyle w:val="a6"/>
        <w:ind w:left="1440"/>
        <w:rPr>
          <w:sz w:val="28"/>
          <w:szCs w:val="28"/>
        </w:rPr>
      </w:pPr>
    </w:p>
    <w:p w:rsidR="00252B9C" w:rsidRDefault="00252B9C" w:rsidP="00252B9C">
      <w:pPr>
        <w:pStyle w:val="a6"/>
        <w:ind w:left="1440"/>
        <w:rPr>
          <w:sz w:val="28"/>
          <w:szCs w:val="28"/>
        </w:rPr>
      </w:pPr>
    </w:p>
    <w:p w:rsidR="00252B9C" w:rsidRDefault="00252B9C" w:rsidP="00252B9C">
      <w:pPr>
        <w:pStyle w:val="a6"/>
        <w:ind w:left="1440"/>
        <w:rPr>
          <w:sz w:val="28"/>
          <w:szCs w:val="28"/>
        </w:rPr>
      </w:pPr>
    </w:p>
    <w:p w:rsidR="00252B9C" w:rsidRDefault="00252B9C" w:rsidP="00252B9C">
      <w:pPr>
        <w:pStyle w:val="a6"/>
        <w:ind w:left="1440"/>
        <w:rPr>
          <w:sz w:val="28"/>
          <w:szCs w:val="28"/>
        </w:rPr>
      </w:pPr>
    </w:p>
    <w:p w:rsidR="00252B9C" w:rsidRDefault="00252B9C" w:rsidP="00252B9C">
      <w:pPr>
        <w:pStyle w:val="a6"/>
        <w:ind w:left="1440"/>
        <w:rPr>
          <w:sz w:val="28"/>
          <w:szCs w:val="28"/>
        </w:rPr>
      </w:pPr>
    </w:p>
    <w:p w:rsidR="00252B9C" w:rsidRDefault="00252B9C" w:rsidP="00252B9C">
      <w:pPr>
        <w:pStyle w:val="a6"/>
        <w:ind w:left="1440"/>
        <w:rPr>
          <w:sz w:val="28"/>
          <w:szCs w:val="28"/>
        </w:rPr>
      </w:pPr>
    </w:p>
    <w:p w:rsidR="00252B9C" w:rsidRDefault="00252B9C" w:rsidP="00252B9C">
      <w:pPr>
        <w:pStyle w:val="a6"/>
        <w:ind w:left="1440"/>
        <w:rPr>
          <w:sz w:val="28"/>
          <w:szCs w:val="28"/>
        </w:rPr>
      </w:pPr>
    </w:p>
    <w:p w:rsidR="00252B9C" w:rsidRDefault="00252B9C" w:rsidP="00252B9C">
      <w:pPr>
        <w:pStyle w:val="a6"/>
        <w:ind w:left="1440"/>
        <w:rPr>
          <w:sz w:val="28"/>
          <w:szCs w:val="28"/>
        </w:rPr>
      </w:pPr>
    </w:p>
    <w:p w:rsidR="00252B9C" w:rsidRDefault="00252B9C" w:rsidP="00252B9C">
      <w:pPr>
        <w:pStyle w:val="a6"/>
        <w:ind w:left="1440"/>
        <w:rPr>
          <w:sz w:val="28"/>
          <w:szCs w:val="28"/>
        </w:rPr>
      </w:pPr>
    </w:p>
    <w:p w:rsidR="00252B9C" w:rsidRDefault="00252B9C" w:rsidP="00252B9C">
      <w:pPr>
        <w:pStyle w:val="a6"/>
        <w:ind w:left="1440"/>
        <w:rPr>
          <w:sz w:val="28"/>
          <w:szCs w:val="28"/>
        </w:rPr>
      </w:pPr>
    </w:p>
    <w:p w:rsidR="00252B9C" w:rsidRDefault="00252B9C" w:rsidP="00252B9C">
      <w:pPr>
        <w:pStyle w:val="a6"/>
        <w:numPr>
          <w:ilvl w:val="0"/>
          <w:numId w:val="24"/>
        </w:numPr>
        <w:rPr>
          <w:sz w:val="28"/>
          <w:szCs w:val="28"/>
        </w:rPr>
      </w:pPr>
      <w:r>
        <w:rPr>
          <w:sz w:val="28"/>
          <w:szCs w:val="28"/>
        </w:rPr>
        <w:t xml:space="preserve">The final circuit design </w:t>
      </w:r>
    </w:p>
    <w:p w:rsidR="00252B9C" w:rsidRPr="00252B9C" w:rsidRDefault="00252B9C" w:rsidP="00252B9C">
      <w:pPr>
        <w:pStyle w:val="a6"/>
        <w:ind w:left="1440"/>
        <w:rPr>
          <w:sz w:val="28"/>
          <w:szCs w:val="28"/>
        </w:rPr>
      </w:pPr>
    </w:p>
    <w:p w:rsidR="00C33B48" w:rsidRDefault="00252B9C" w:rsidP="00C33B48">
      <w:pPr>
        <w:pStyle w:val="a6"/>
        <w:keepNext/>
        <w:ind w:left="1440"/>
        <w:jc w:val="center"/>
      </w:pPr>
      <w:r>
        <w:rPr>
          <w:noProof/>
          <w:sz w:val="28"/>
          <w:szCs w:val="28"/>
        </w:rPr>
        <w:drawing>
          <wp:inline distT="0" distB="0" distL="0" distR="0">
            <wp:extent cx="3463592" cy="4880242"/>
            <wp:effectExtent l="723900" t="0" r="708358" b="0"/>
            <wp:docPr id="34" name="Picture 33" descr="11195260_1430006597315105_87129889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95260_1430006597315105_871298894_n.jpg"/>
                    <pic:cNvPicPr/>
                  </pic:nvPicPr>
                  <pic:blipFill>
                    <a:blip r:embed="rId43" cstate="print"/>
                    <a:stretch>
                      <a:fillRect/>
                    </a:stretch>
                  </pic:blipFill>
                  <pic:spPr>
                    <a:xfrm rot="16200000">
                      <a:off x="0" y="0"/>
                      <a:ext cx="3471547" cy="4891451"/>
                    </a:xfrm>
                    <a:prstGeom prst="rect">
                      <a:avLst/>
                    </a:prstGeom>
                  </pic:spPr>
                </pic:pic>
              </a:graphicData>
            </a:graphic>
          </wp:inline>
        </w:drawing>
      </w:r>
    </w:p>
    <w:p w:rsidR="00252B9C" w:rsidRDefault="00C33B48" w:rsidP="00C33B48">
      <w:pPr>
        <w:pStyle w:val="a8"/>
        <w:jc w:val="center"/>
        <w:rPr>
          <w:sz w:val="28"/>
          <w:szCs w:val="28"/>
        </w:rPr>
      </w:pPr>
      <w:r>
        <w:rPr>
          <w:noProof/>
        </w:rPr>
        <w:t>figyre 21-final circut design</w:t>
      </w:r>
    </w:p>
    <w:p w:rsidR="0096797C" w:rsidRDefault="0096797C" w:rsidP="0096797C">
      <w:pPr>
        <w:pStyle w:val="a6"/>
        <w:ind w:left="1440"/>
        <w:rPr>
          <w:sz w:val="28"/>
          <w:szCs w:val="28"/>
        </w:rPr>
      </w:pPr>
    </w:p>
    <w:p w:rsidR="00457F47" w:rsidRDefault="00457F47" w:rsidP="0096797C">
      <w:pPr>
        <w:pStyle w:val="a6"/>
        <w:ind w:left="1440"/>
        <w:rPr>
          <w:sz w:val="28"/>
          <w:szCs w:val="28"/>
        </w:rPr>
      </w:pPr>
    </w:p>
    <w:p w:rsidR="00457F47" w:rsidRDefault="00457F47" w:rsidP="0096797C">
      <w:pPr>
        <w:pStyle w:val="a6"/>
        <w:ind w:left="1440"/>
        <w:rPr>
          <w:sz w:val="28"/>
          <w:szCs w:val="28"/>
        </w:rPr>
      </w:pPr>
    </w:p>
    <w:p w:rsidR="00C74773" w:rsidRDefault="00C74773" w:rsidP="0096797C">
      <w:pPr>
        <w:pStyle w:val="a6"/>
        <w:ind w:left="1440"/>
        <w:rPr>
          <w:sz w:val="28"/>
          <w:szCs w:val="28"/>
        </w:rPr>
      </w:pPr>
    </w:p>
    <w:p w:rsidR="00C74773" w:rsidRPr="00C33B48" w:rsidRDefault="00C74773" w:rsidP="0096797C">
      <w:pPr>
        <w:pStyle w:val="1"/>
        <w:rPr>
          <w:color w:val="1F497D" w:themeColor="text2"/>
          <w:sz w:val="24"/>
          <w:szCs w:val="24"/>
        </w:rPr>
      </w:pPr>
      <w:r w:rsidRPr="00C33B48">
        <w:rPr>
          <w:color w:val="1F497D" w:themeColor="text2"/>
          <w:sz w:val="24"/>
          <w:szCs w:val="24"/>
        </w:rPr>
        <w:lastRenderedPageBreak/>
        <w:t xml:space="preserve"> </w:t>
      </w:r>
      <w:bookmarkStart w:id="39" w:name="_Toc418022689"/>
      <w:r w:rsidRPr="00C33B48">
        <w:rPr>
          <w:color w:val="1F497D" w:themeColor="text2"/>
          <w:sz w:val="24"/>
          <w:szCs w:val="24"/>
        </w:rPr>
        <w:t>CHAPTER 6</w:t>
      </w:r>
      <w:bookmarkEnd w:id="39"/>
      <w:r w:rsidRPr="00C33B48">
        <w:rPr>
          <w:color w:val="1F497D" w:themeColor="text2"/>
          <w:sz w:val="24"/>
          <w:szCs w:val="24"/>
        </w:rPr>
        <w:t xml:space="preserve"> </w:t>
      </w:r>
    </w:p>
    <w:p w:rsidR="0096797C" w:rsidRPr="00C33B48" w:rsidRDefault="0096797C" w:rsidP="00C74773">
      <w:pPr>
        <w:pStyle w:val="1"/>
        <w:numPr>
          <w:ilvl w:val="0"/>
          <w:numId w:val="0"/>
        </w:numPr>
        <w:rPr>
          <w:color w:val="1F497D" w:themeColor="text2"/>
          <w:sz w:val="24"/>
          <w:szCs w:val="24"/>
        </w:rPr>
      </w:pPr>
      <w:bookmarkStart w:id="40" w:name="_Toc418022690"/>
      <w:r w:rsidRPr="00C33B48">
        <w:rPr>
          <w:color w:val="1F497D" w:themeColor="text2"/>
          <w:sz w:val="24"/>
          <w:szCs w:val="24"/>
        </w:rPr>
        <w:t xml:space="preserve">Technical and </w:t>
      </w:r>
      <w:r w:rsidR="00C74773" w:rsidRPr="00C33B48">
        <w:rPr>
          <w:color w:val="1F497D" w:themeColor="text2"/>
          <w:sz w:val="24"/>
          <w:szCs w:val="24"/>
        </w:rPr>
        <w:t>economic feasibility</w:t>
      </w:r>
      <w:bookmarkEnd w:id="40"/>
    </w:p>
    <w:p w:rsidR="00C74773" w:rsidRPr="00C33B48" w:rsidRDefault="00C74773" w:rsidP="00EB46B1">
      <w:pPr>
        <w:spacing w:before="100" w:beforeAutospacing="1" w:after="100" w:afterAutospacing="1"/>
        <w:jc w:val="both"/>
        <w:rPr>
          <w:sz w:val="24"/>
          <w:szCs w:val="24"/>
        </w:rPr>
      </w:pPr>
      <w:r w:rsidRPr="00C33B48">
        <w:rPr>
          <w:sz w:val="24"/>
          <w:szCs w:val="24"/>
        </w:rPr>
        <w:t>The</w:t>
      </w:r>
      <w:r w:rsidR="00B953DD" w:rsidRPr="00C33B48">
        <w:rPr>
          <w:sz w:val="24"/>
          <w:szCs w:val="24"/>
        </w:rPr>
        <w:t xml:space="preserve"> </w:t>
      </w:r>
      <w:r w:rsidR="00CE696B" w:rsidRPr="00C33B48">
        <w:rPr>
          <w:sz w:val="24"/>
          <w:szCs w:val="24"/>
        </w:rPr>
        <w:t xml:space="preserve">proposed system of a smart parking </w:t>
      </w:r>
      <w:r w:rsidRPr="00C33B48">
        <w:rPr>
          <w:sz w:val="24"/>
          <w:szCs w:val="24"/>
        </w:rPr>
        <w:t xml:space="preserve">is economically efficient, because the ultrasonic sensors we use are relatively cheap adding to this, it will save the workers’ salaries. </w:t>
      </w:r>
    </w:p>
    <w:p w:rsidR="00EB46B1" w:rsidRPr="00C33B48" w:rsidRDefault="00EB46B1">
      <w:pPr>
        <w:rPr>
          <w:sz w:val="24"/>
          <w:szCs w:val="24"/>
        </w:rPr>
      </w:pPr>
      <w:r w:rsidRPr="00C33B48">
        <w:rPr>
          <w:b/>
          <w:bCs/>
          <w:sz w:val="20"/>
          <w:szCs w:val="20"/>
        </w:rPr>
        <w:br w:type="page"/>
      </w:r>
    </w:p>
    <w:p w:rsidR="00CE696B" w:rsidRDefault="00CE696B" w:rsidP="00060A21">
      <w:pPr>
        <w:pStyle w:val="1"/>
      </w:pPr>
      <w:r>
        <w:lastRenderedPageBreak/>
        <w:t xml:space="preserve"> </w:t>
      </w:r>
      <w:bookmarkStart w:id="41" w:name="_Toc418022691"/>
      <w:r>
        <w:t>CHAPTER 7</w:t>
      </w:r>
      <w:bookmarkEnd w:id="41"/>
      <w:r>
        <w:t xml:space="preserve"> </w:t>
      </w:r>
    </w:p>
    <w:p w:rsidR="00060A21" w:rsidRDefault="00060A21" w:rsidP="00CE696B">
      <w:pPr>
        <w:pStyle w:val="1"/>
        <w:numPr>
          <w:ilvl w:val="0"/>
          <w:numId w:val="0"/>
        </w:numPr>
      </w:pPr>
      <w:bookmarkStart w:id="42" w:name="_Toc418022692"/>
      <w:r>
        <w:t>Conclusion</w:t>
      </w:r>
      <w:r w:rsidR="00284A18">
        <w:t xml:space="preserve"> and Recommendation</w:t>
      </w:r>
      <w:bookmarkEnd w:id="42"/>
      <w:r w:rsidR="00284A18">
        <w:t xml:space="preserve"> </w:t>
      </w:r>
    </w:p>
    <w:p w:rsidR="00457F47" w:rsidRPr="00C33B48" w:rsidRDefault="00457F47" w:rsidP="00457F47">
      <w:pPr>
        <w:rPr>
          <w:sz w:val="24"/>
          <w:szCs w:val="24"/>
        </w:rPr>
      </w:pPr>
    </w:p>
    <w:p w:rsidR="00950A15" w:rsidRPr="00C33B48" w:rsidRDefault="007F2A6D" w:rsidP="00EB46B1">
      <w:pPr>
        <w:jc w:val="both"/>
        <w:rPr>
          <w:rFonts w:asciiTheme="majorBidi" w:hAnsiTheme="majorBidi" w:cstheme="majorBidi"/>
          <w:sz w:val="24"/>
          <w:szCs w:val="24"/>
        </w:rPr>
      </w:pPr>
      <w:r w:rsidRPr="00C33B48">
        <w:rPr>
          <w:rFonts w:asciiTheme="majorBidi" w:hAnsiTheme="majorBidi" w:cstheme="majorBidi"/>
          <w:sz w:val="24"/>
          <w:szCs w:val="24"/>
        </w:rPr>
        <w:t xml:space="preserve">The main contribution of this study is to introduce the most significant parking problem —i.e., finding an empty space — and propose a solution. </w:t>
      </w:r>
      <w:r w:rsidR="00AD2A11" w:rsidRPr="00C33B48">
        <w:rPr>
          <w:rFonts w:asciiTheme="majorBidi" w:hAnsiTheme="majorBidi" w:cstheme="majorBidi"/>
          <w:sz w:val="24"/>
          <w:szCs w:val="24"/>
        </w:rPr>
        <w:t xml:space="preserve">Ultrasonic sensor </w:t>
      </w:r>
      <w:r w:rsidRPr="00C33B48">
        <w:rPr>
          <w:rFonts w:asciiTheme="majorBidi" w:hAnsiTheme="majorBidi" w:cstheme="majorBidi"/>
          <w:sz w:val="24"/>
          <w:szCs w:val="24"/>
        </w:rPr>
        <w:t>can be used both for parking space detection and improper parking detection. The proposed architecture for aparking detection system would decrease searching time for vacant spaces and reduce instances of single cars improperly parking across two spaces. Future research might examine car park booking procedures and optimization of sensor usage. Cost effectiveness and</w:t>
      </w:r>
      <w:r w:rsidR="00AD2A11" w:rsidRPr="00C33B48">
        <w:rPr>
          <w:rFonts w:asciiTheme="majorBidi" w:hAnsiTheme="majorBidi" w:cstheme="majorBidi"/>
          <w:sz w:val="24"/>
          <w:szCs w:val="24"/>
        </w:rPr>
        <w:t xml:space="preserve"> </w:t>
      </w:r>
      <w:r w:rsidRPr="00C33B48">
        <w:rPr>
          <w:rFonts w:asciiTheme="majorBidi" w:hAnsiTheme="majorBidi" w:cstheme="majorBidi"/>
          <w:sz w:val="24"/>
          <w:szCs w:val="24"/>
        </w:rPr>
        <w:t>marketing could be studied as well.</w:t>
      </w:r>
      <w:r w:rsidRPr="00C33B48">
        <w:rPr>
          <w:rFonts w:asciiTheme="majorBidi" w:hAnsiTheme="majorBidi" w:cstheme="majorBidi"/>
          <w:sz w:val="24"/>
          <w:szCs w:val="24"/>
        </w:rPr>
        <w:cr/>
      </w:r>
      <w:r w:rsidR="00950A15" w:rsidRPr="00C33B48">
        <w:rPr>
          <w:rFonts w:asciiTheme="majorBidi" w:hAnsiTheme="majorBidi" w:cstheme="majorBidi"/>
          <w:sz w:val="24"/>
          <w:szCs w:val="24"/>
        </w:rPr>
        <w:br w:type="page"/>
      </w:r>
    </w:p>
    <w:p w:rsidR="007F2A6D" w:rsidRDefault="006F5002" w:rsidP="00950A15">
      <w:pPr>
        <w:pStyle w:val="1"/>
      </w:pPr>
      <w:bookmarkStart w:id="43" w:name="_Toc418022693"/>
      <w:r>
        <w:lastRenderedPageBreak/>
        <w:t>References</w:t>
      </w:r>
      <w:bookmarkEnd w:id="43"/>
    </w:p>
    <w:p w:rsidR="00AA76B2" w:rsidRDefault="000D505C" w:rsidP="00AA76B2">
      <w:pPr>
        <w:pStyle w:val="af"/>
        <w:spacing w:before="100" w:beforeAutospacing="1" w:after="100" w:afterAutospacing="1"/>
        <w:rPr>
          <w:noProof/>
        </w:rPr>
      </w:pPr>
      <w:r>
        <w:t>[1]</w:t>
      </w:r>
      <w:r w:rsidR="00672860">
        <w:fldChar w:fldCharType="begin"/>
      </w:r>
      <w:r w:rsidR="000179F9">
        <w:instrText xml:space="preserve"> BIBLIOGRAPHY  \l 1033 </w:instrText>
      </w:r>
      <w:r w:rsidR="00672860">
        <w:fldChar w:fldCharType="separate"/>
      </w:r>
      <w:r w:rsidR="00AA76B2">
        <w:rPr>
          <w:noProof/>
        </w:rPr>
        <w:t xml:space="preserve">Ajzen, M. F. (1975). </w:t>
      </w:r>
      <w:r w:rsidR="00AA76B2">
        <w:rPr>
          <w:i/>
          <w:iCs/>
          <w:noProof/>
        </w:rPr>
        <w:t>Belief, Attitude and behavior, and an Introduction to theory and beResearch.</w:t>
      </w:r>
      <w:r w:rsidR="00AA76B2">
        <w:rPr>
          <w:noProof/>
        </w:rPr>
        <w:t xml:space="preserve"> Addison-Wesley.</w:t>
      </w:r>
    </w:p>
    <w:p w:rsidR="00AA76B2" w:rsidRDefault="00AA76B2" w:rsidP="00AA76B2">
      <w:pPr>
        <w:pStyle w:val="af"/>
        <w:spacing w:before="100" w:beforeAutospacing="1" w:after="100" w:afterAutospacing="1"/>
        <w:rPr>
          <w:noProof/>
        </w:rPr>
      </w:pPr>
      <w:r>
        <w:rPr>
          <w:noProof/>
        </w:rPr>
        <w:t xml:space="preserve">Amin Kianpisheh, N. M. (2012). Smart Parking System (SPS) Architecture Using Ultrasonic Detector. </w:t>
      </w:r>
      <w:r>
        <w:rPr>
          <w:i/>
          <w:iCs/>
          <w:noProof/>
        </w:rPr>
        <w:t>International Journal of Software Engineering and Its Applications</w:t>
      </w:r>
      <w:r>
        <w:rPr>
          <w:noProof/>
        </w:rPr>
        <w:t xml:space="preserve"> </w:t>
      </w:r>
      <w:r>
        <w:rPr>
          <w:i/>
          <w:iCs/>
          <w:noProof/>
        </w:rPr>
        <w:t>, 6</w:t>
      </w:r>
      <w:r>
        <w:rPr>
          <w:noProof/>
        </w:rPr>
        <w:t xml:space="preserve"> (3), 51-58.</w:t>
      </w:r>
    </w:p>
    <w:p w:rsidR="000D505C" w:rsidRDefault="00672860" w:rsidP="00AA76B2">
      <w:pPr>
        <w:spacing w:before="100" w:beforeAutospacing="1" w:after="100" w:afterAutospacing="1"/>
      </w:pPr>
      <w:r>
        <w:fldChar w:fldCharType="end"/>
      </w:r>
      <w:r w:rsidR="005215F7">
        <w:t xml:space="preserve">[3]  </w:t>
      </w:r>
      <w:r w:rsidR="00C33B48">
        <w:t>S. Yasunobu, K. Kinoshita, "Development of  Intelligent Parking Support System for Welfare Vehicle”, IEEE International Symposium on Computational  Intelligence In Robotics And Automation, pp. 682- 687 16-20 July 2003.</w:t>
      </w:r>
    </w:p>
    <w:p w:rsidR="00C33B48" w:rsidRDefault="005215F7" w:rsidP="00AA76B2">
      <w:pPr>
        <w:spacing w:before="100" w:beforeAutospacing="1" w:after="100" w:afterAutospacing="1"/>
      </w:pPr>
      <w:r>
        <w:t xml:space="preserve">[4] </w:t>
      </w:r>
      <w:r w:rsidR="00C33B48">
        <w:t xml:space="preserve">M. Wada, K. Yoon, H. Hashimoto, S. Matsuda, "Development of Advanced Parking Assistance System </w:t>
      </w:r>
    </w:p>
    <w:p w:rsidR="005215F7" w:rsidRDefault="00C33B48" w:rsidP="00AA76B2">
      <w:pPr>
        <w:spacing w:before="100" w:beforeAutospacing="1" w:after="100" w:afterAutospacing="1"/>
      </w:pPr>
      <w:r>
        <w:t>using Human Guidance”, IEEE/ASME International Conference on Advanced Intelligent Mechatronics, pp. 997-1002, 1999.</w:t>
      </w:r>
    </w:p>
    <w:p w:rsidR="005215F7" w:rsidRDefault="005215F7" w:rsidP="00AA76B2">
      <w:pPr>
        <w:spacing w:before="100" w:beforeAutospacing="1" w:after="100" w:afterAutospacing="1"/>
      </w:pPr>
      <w:r>
        <w:t xml:space="preserve">[5] L. </w:t>
      </w:r>
      <w:r w:rsidR="00491A98">
        <w:t>Winching</w:t>
      </w:r>
      <w:r>
        <w:t xml:space="preserve">, X.Fanghua, L. </w:t>
      </w:r>
      <w:r w:rsidR="00491A98">
        <w:t>Fishing</w:t>
      </w:r>
      <w:r>
        <w:t>, “Design ofInner Intelligent Car Parking System”, International</w:t>
      </w:r>
    </w:p>
    <w:p w:rsidR="005215F7" w:rsidRDefault="005215F7" w:rsidP="00AA76B2">
      <w:pPr>
        <w:spacing w:before="100" w:beforeAutospacing="1" w:after="100" w:afterAutospacing="1"/>
      </w:pPr>
      <w:r>
        <w:t>Conference on Information Management, InnovationManagement and Industrial Engineering 2008.</w:t>
      </w:r>
    </w:p>
    <w:p w:rsidR="006F5002" w:rsidRDefault="006F5002" w:rsidP="00AA76B2">
      <w:pPr>
        <w:spacing w:before="100" w:beforeAutospacing="1" w:after="100" w:afterAutospacing="1"/>
      </w:pPr>
      <w:r>
        <w:t>[</w:t>
      </w:r>
      <w:r w:rsidR="000D505C">
        <w:t>6</w:t>
      </w:r>
      <w:r w:rsidR="00C33B48">
        <w:t xml:space="preserve"> ] E. Seignez, A. Lambert, T. Maurin, “Autonomous  Parking Carrier for Intelligent Vehicle”, IEEE Intelligent  Vehicles Symposium, pp. 411- 416, 6-8 June 2005.</w:t>
      </w:r>
    </w:p>
    <w:p w:rsidR="00C33B48" w:rsidRDefault="00C33B48" w:rsidP="00AA76B2">
      <w:pPr>
        <w:spacing w:before="100" w:beforeAutospacing="1" w:after="100" w:afterAutospacing="1"/>
      </w:pPr>
    </w:p>
    <w:p w:rsidR="00C33B48" w:rsidRDefault="00C33B48" w:rsidP="00AA76B2">
      <w:pPr>
        <w:spacing w:before="100" w:beforeAutospacing="1" w:after="100" w:afterAutospacing="1"/>
      </w:pPr>
    </w:p>
    <w:p w:rsidR="00C33B48" w:rsidRDefault="00C33B48" w:rsidP="00C33B48"/>
    <w:p w:rsidR="00C33B48" w:rsidRDefault="00C33B48" w:rsidP="00C33B48"/>
    <w:p w:rsidR="00C33B48" w:rsidRDefault="00C33B48" w:rsidP="00C33B48"/>
    <w:p w:rsidR="00C33B48" w:rsidRDefault="00C33B48" w:rsidP="00C33B48"/>
    <w:p w:rsidR="00C33B48" w:rsidRDefault="00C33B48" w:rsidP="00C33B48"/>
    <w:p w:rsidR="00C33B48" w:rsidRDefault="00C33B48" w:rsidP="00C33B48"/>
    <w:p w:rsidR="00C33B48" w:rsidRDefault="00C33B48" w:rsidP="00C33B48"/>
    <w:p w:rsidR="00C33B48" w:rsidRDefault="00C33B48" w:rsidP="00C33B48"/>
    <w:p w:rsidR="00C33B48" w:rsidRDefault="00C33B48" w:rsidP="00C33B48"/>
    <w:p w:rsidR="00C33B48" w:rsidRDefault="00C33B48" w:rsidP="00C33B48"/>
    <w:p w:rsidR="00381CC6" w:rsidRDefault="00655CDB" w:rsidP="00C74773">
      <w:pPr>
        <w:pStyle w:val="1"/>
        <w:numPr>
          <w:ilvl w:val="0"/>
          <w:numId w:val="0"/>
        </w:numPr>
        <w:rPr>
          <w:color w:val="923E6A"/>
          <w:sz w:val="32"/>
          <w:szCs w:val="32"/>
        </w:rPr>
      </w:pPr>
      <w:bookmarkStart w:id="44" w:name="_Toc418022694"/>
      <w:r>
        <w:rPr>
          <w:color w:val="923E6A"/>
          <w:sz w:val="32"/>
          <w:szCs w:val="32"/>
        </w:rPr>
        <w:t xml:space="preserve">9 </w:t>
      </w:r>
      <w:r w:rsidR="00C74773">
        <w:rPr>
          <w:color w:val="923E6A"/>
          <w:sz w:val="32"/>
          <w:szCs w:val="32"/>
        </w:rPr>
        <w:t xml:space="preserve"> </w:t>
      </w:r>
      <w:r w:rsidR="00381CC6" w:rsidRPr="00655CDB">
        <w:rPr>
          <w:color w:val="923E6A"/>
          <w:sz w:val="32"/>
          <w:szCs w:val="32"/>
        </w:rPr>
        <w:t>Appendix</w:t>
      </w:r>
      <w:bookmarkEnd w:id="44"/>
      <w:r>
        <w:rPr>
          <w:color w:val="923E6A"/>
          <w:sz w:val="32"/>
          <w:szCs w:val="32"/>
        </w:rPr>
        <w:t xml:space="preserve"> </w:t>
      </w:r>
    </w:p>
    <w:p w:rsidR="00655CDB" w:rsidRDefault="00655CDB" w:rsidP="00655CDB"/>
    <w:p w:rsidR="00655CDB" w:rsidRPr="007B41A4" w:rsidRDefault="00655CDB" w:rsidP="007B41A4">
      <w:pPr>
        <w:outlineLvl w:val="1"/>
        <w:rPr>
          <w:rFonts w:asciiTheme="majorHAnsi" w:hAnsiTheme="majorHAnsi" w:cstheme="majorBidi"/>
          <w:b/>
          <w:bCs/>
          <w:sz w:val="28"/>
          <w:szCs w:val="28"/>
        </w:rPr>
      </w:pPr>
      <w:bookmarkStart w:id="45" w:name="_Toc418022695"/>
      <w:r w:rsidRPr="00E050FF">
        <w:rPr>
          <w:rFonts w:asciiTheme="majorHAnsi" w:hAnsiTheme="majorHAnsi" w:cstheme="majorBidi"/>
          <w:b/>
          <w:bCs/>
          <w:sz w:val="28"/>
          <w:szCs w:val="28"/>
        </w:rPr>
        <w:t>Appendix A</w:t>
      </w:r>
      <w:bookmarkEnd w:id="45"/>
    </w:p>
    <w:p w:rsidR="00655CDB" w:rsidRPr="00655CDB" w:rsidRDefault="007B41A4" w:rsidP="007B41A4">
      <w:r>
        <w:rPr>
          <w:rStyle w:val="kw1"/>
          <w:rFonts w:ascii="Courier New" w:hAnsi="Courier New" w:cs="Courier New"/>
          <w:color w:val="CC6600"/>
          <w:shd w:val="clear" w:color="auto" w:fill="FFFFFF"/>
        </w:rPr>
        <w:t>void</w:t>
      </w:r>
      <w:r>
        <w:rPr>
          <w:rStyle w:val="apple-converted-space"/>
          <w:rFonts w:ascii="Courier New" w:hAnsi="Courier New" w:cs="Courier New"/>
          <w:color w:val="000000"/>
          <w:shd w:val="clear" w:color="auto" w:fill="FFFFFF"/>
        </w:rPr>
        <w:t> </w:t>
      </w:r>
      <w:r>
        <w:rPr>
          <w:rStyle w:val="kw3"/>
          <w:rFonts w:ascii="Courier New" w:hAnsi="Courier New" w:cs="Courier New"/>
          <w:b/>
          <w:bCs/>
          <w:color w:val="CC6600"/>
          <w:shd w:val="clear" w:color="auto" w:fill="FFFFFF"/>
        </w:rPr>
        <w:t>setup</w:t>
      </w:r>
      <w:r>
        <w:rPr>
          <w:rStyle w:val="br0"/>
          <w:rFonts w:ascii="Courier New" w:hAnsi="Courier New" w:cs="Courier New"/>
          <w:color w:val="000000"/>
          <w:shd w:val="clear" w:color="auto" w:fill="FFFFFF"/>
        </w:rPr>
        <w:t>()</w:t>
      </w:r>
      <w:r>
        <w:rPr>
          <w:rStyle w:val="apple-converted-space"/>
          <w:rFonts w:ascii="Courier New" w:hAnsi="Courier New" w:cs="Courier New"/>
          <w:color w:val="000000"/>
          <w:shd w:val="clear" w:color="auto" w:fill="FFFFFF"/>
        </w:rPr>
        <w:t> </w:t>
      </w:r>
      <w:r>
        <w:rPr>
          <w:rStyle w:val="br0"/>
          <w:rFonts w:ascii="Courier New" w:hAnsi="Courier New" w:cs="Courier New"/>
          <w:color w:val="000000"/>
          <w:shd w:val="clear" w:color="auto" w:fill="FFFFFF"/>
        </w:rPr>
        <w:t>{</w:t>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Style w:val="co1"/>
          <w:rFonts w:ascii="Courier New" w:hAnsi="Courier New" w:cs="Courier New"/>
          <w:i/>
          <w:iCs/>
          <w:color w:val="7E7E7E"/>
          <w:shd w:val="clear" w:color="auto" w:fill="FFFFFF"/>
        </w:rPr>
        <w:t>:</w:t>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Style w:val="kw1"/>
          <w:rFonts w:ascii="Courier New" w:hAnsi="Courier New" w:cs="Courier New"/>
          <w:color w:val="CC6600"/>
          <w:shd w:val="clear" w:color="auto" w:fill="FFFFFF"/>
        </w:rPr>
        <w:t>Serial</w:t>
      </w:r>
      <w:r>
        <w:rPr>
          <w:rFonts w:ascii="Courier New" w:hAnsi="Courier New" w:cs="Courier New"/>
          <w:color w:val="000000"/>
          <w:shd w:val="clear" w:color="auto" w:fill="FFFFFF"/>
        </w:rPr>
        <w:t>.</w:t>
      </w:r>
      <w:r>
        <w:rPr>
          <w:rStyle w:val="kw1"/>
          <w:rFonts w:ascii="Courier New" w:hAnsi="Courier New" w:cs="Courier New"/>
          <w:color w:val="CC6600"/>
          <w:shd w:val="clear" w:color="auto" w:fill="FFFFFF"/>
        </w:rPr>
        <w:t>begin</w:t>
      </w:r>
      <w:r>
        <w:rPr>
          <w:rStyle w:val="br0"/>
          <w:rFonts w:ascii="Courier New" w:hAnsi="Courier New" w:cs="Courier New"/>
          <w:color w:val="000000"/>
          <w:shd w:val="clear" w:color="auto" w:fill="FFFFFF"/>
        </w:rPr>
        <w:t>(</w:t>
      </w:r>
      <w:r>
        <w:rPr>
          <w:rStyle w:val="nu0"/>
          <w:rFonts w:ascii="Courier New" w:hAnsi="Courier New" w:cs="Courier New"/>
          <w:color w:val="000000"/>
          <w:shd w:val="clear" w:color="auto" w:fill="FFFFFF"/>
        </w:rPr>
        <w:t>9600</w:t>
      </w:r>
      <w:r>
        <w:rPr>
          <w:rStyle w:val="br0"/>
          <w:rFonts w:ascii="Courier New" w:hAnsi="Courier New" w:cs="Courier New"/>
          <w:color w:val="000000"/>
          <w:shd w:val="clear" w:color="auto" w:fill="FFFFFF"/>
        </w:rPr>
        <w:t>)</w:t>
      </w:r>
      <w:r>
        <w:rPr>
          <w:rStyle w:val="sy0"/>
          <w:rFonts w:ascii="Courier New" w:hAnsi="Courier New" w:cs="Courier New"/>
          <w:color w:val="000000"/>
          <w:shd w:val="clear" w:color="auto" w:fill="FFFFFF"/>
        </w:rPr>
        <w:t>;</w:t>
      </w:r>
      <w:r>
        <w:rPr>
          <w:rFonts w:ascii="Courier New" w:hAnsi="Courier New" w:cs="Courier New"/>
          <w:color w:val="000000"/>
        </w:rPr>
        <w:br/>
      </w:r>
      <w:r>
        <w:rPr>
          <w:rStyle w:val="br0"/>
          <w:rFonts w:ascii="Courier New" w:hAnsi="Courier New" w:cs="Courier New"/>
          <w:color w:val="000000"/>
          <w:shd w:val="clear" w:color="auto" w:fill="FFFFFF"/>
        </w:rPr>
        <w:t>}</w:t>
      </w:r>
      <w:r>
        <w:rPr>
          <w:rFonts w:ascii="Courier New" w:hAnsi="Courier New" w:cs="Courier New"/>
          <w:color w:val="000000"/>
        </w:rPr>
        <w:br/>
      </w:r>
      <w:r>
        <w:rPr>
          <w:rFonts w:ascii="Courier New" w:hAnsi="Courier New" w:cs="Courier New"/>
          <w:color w:val="000000"/>
        </w:rPr>
        <w:br/>
      </w:r>
      <w:r>
        <w:rPr>
          <w:rStyle w:val="kw1"/>
          <w:rFonts w:ascii="Courier New" w:hAnsi="Courier New" w:cs="Courier New"/>
          <w:color w:val="CC6600"/>
          <w:shd w:val="clear" w:color="auto" w:fill="FFFFFF"/>
        </w:rPr>
        <w:t>void</w:t>
      </w:r>
      <w:r>
        <w:rPr>
          <w:rStyle w:val="apple-converted-space"/>
          <w:rFonts w:ascii="Courier New" w:hAnsi="Courier New" w:cs="Courier New"/>
          <w:color w:val="000000"/>
          <w:shd w:val="clear" w:color="auto" w:fill="FFFFFF"/>
        </w:rPr>
        <w:t> </w:t>
      </w:r>
      <w:r>
        <w:rPr>
          <w:rStyle w:val="kw3"/>
          <w:rFonts w:ascii="Courier New" w:hAnsi="Courier New" w:cs="Courier New"/>
          <w:b/>
          <w:bCs/>
          <w:color w:val="CC6600"/>
          <w:shd w:val="clear" w:color="auto" w:fill="FFFFFF"/>
        </w:rPr>
        <w:t>loop</w:t>
      </w:r>
      <w:r>
        <w:rPr>
          <w:rStyle w:val="br0"/>
          <w:rFonts w:ascii="Courier New" w:hAnsi="Courier New" w:cs="Courier New"/>
          <w:color w:val="000000"/>
          <w:shd w:val="clear" w:color="auto" w:fill="FFFFFF"/>
        </w:rPr>
        <w:t>()</w:t>
      </w:r>
      <w:r>
        <w:rPr>
          <w:rFonts w:ascii="Courier New" w:hAnsi="Courier New" w:cs="Courier New"/>
          <w:color w:val="000000"/>
        </w:rPr>
        <w:br/>
      </w:r>
      <w:r>
        <w:rPr>
          <w:rStyle w:val="br0"/>
          <w:rFonts w:ascii="Courier New" w:hAnsi="Courier New" w:cs="Courier New"/>
          <w:color w:val="000000"/>
          <w:shd w:val="clear" w:color="auto" w:fill="FFFFFF"/>
        </w:rPr>
        <w:t>{</w:t>
      </w:r>
      <w:r>
        <w:rPr>
          <w:rStyle w:val="co1"/>
          <w:rFonts w:ascii="Courier New" w:hAnsi="Courier New" w:cs="Courier New"/>
          <w:i/>
          <w:iCs/>
          <w:color w:val="7E7E7E"/>
          <w:shd w:val="clear" w:color="auto" w:fill="FFFFFF"/>
        </w:rPr>
        <w:t>:</w:t>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Style w:val="kw1"/>
          <w:rFonts w:ascii="Courier New" w:hAnsi="Courier New" w:cs="Courier New"/>
          <w:color w:val="CC6600"/>
          <w:shd w:val="clear" w:color="auto" w:fill="FFFFFF"/>
        </w:rPr>
        <w:t>long</w:t>
      </w:r>
      <w:r>
        <w:rPr>
          <w:rStyle w:val="apple-converted-space"/>
          <w:rFonts w:ascii="Courier New" w:hAnsi="Courier New" w:cs="Courier New"/>
          <w:color w:val="000000"/>
          <w:shd w:val="clear" w:color="auto" w:fill="FFFFFF"/>
        </w:rPr>
        <w:t> </w:t>
      </w:r>
      <w:r>
        <w:rPr>
          <w:rFonts w:ascii="Courier New" w:hAnsi="Courier New" w:cs="Courier New"/>
          <w:color w:val="000000"/>
          <w:shd w:val="clear" w:color="auto" w:fill="FFFFFF"/>
        </w:rPr>
        <w:t>duration</w:t>
      </w:r>
      <w:r>
        <w:rPr>
          <w:rStyle w:val="sy0"/>
          <w:rFonts w:ascii="Courier New" w:hAnsi="Courier New" w:cs="Courier New"/>
          <w:color w:val="000000"/>
          <w:shd w:val="clear" w:color="auto" w:fill="FFFFFF"/>
        </w:rPr>
        <w:t>,</w:t>
      </w:r>
      <w:r>
        <w:rPr>
          <w:rStyle w:val="apple-converted-space"/>
          <w:rFonts w:ascii="Courier New" w:hAnsi="Courier New" w:cs="Courier New"/>
          <w:color w:val="000000"/>
          <w:shd w:val="clear" w:color="auto" w:fill="FFFFFF"/>
        </w:rPr>
        <w:t> </w:t>
      </w:r>
      <w:r>
        <w:rPr>
          <w:rFonts w:ascii="Courier New" w:hAnsi="Courier New" w:cs="Courier New"/>
          <w:color w:val="000000"/>
          <w:shd w:val="clear" w:color="auto" w:fill="FFFFFF"/>
        </w:rPr>
        <w:t>inches</w:t>
      </w:r>
      <w:r>
        <w:rPr>
          <w:rStyle w:val="sy0"/>
          <w:rFonts w:ascii="Courier New" w:hAnsi="Courier New" w:cs="Courier New"/>
          <w:color w:val="000000"/>
          <w:shd w:val="clear" w:color="auto" w:fill="FFFFFF"/>
        </w:rPr>
        <w:t>,</w:t>
      </w:r>
      <w:r>
        <w:rPr>
          <w:rStyle w:val="apple-converted-space"/>
          <w:rFonts w:ascii="Courier New" w:hAnsi="Courier New" w:cs="Courier New"/>
          <w:color w:val="000000"/>
          <w:shd w:val="clear" w:color="auto" w:fill="FFFFFF"/>
        </w:rPr>
        <w:t> </w:t>
      </w:r>
      <w:r>
        <w:rPr>
          <w:rFonts w:ascii="Courier New" w:hAnsi="Courier New" w:cs="Courier New"/>
          <w:color w:val="000000"/>
          <w:shd w:val="clear" w:color="auto" w:fill="FFFFFF"/>
        </w:rPr>
        <w:t>cm</w:t>
      </w:r>
      <w:r>
        <w:rPr>
          <w:rStyle w:val="sy0"/>
          <w:rFonts w:ascii="Courier New" w:hAnsi="Courier New" w:cs="Courier New"/>
          <w:color w:val="000000"/>
          <w:shd w:val="clear" w:color="auto" w:fill="FFFFFF"/>
        </w:rPr>
        <w:t>;</w:t>
      </w:r>
      <w:r>
        <w:rPr>
          <w:rFonts w:ascii="Courier New" w:hAnsi="Courier New" w:cs="Courier New"/>
          <w:color w:val="000000"/>
        </w:rPr>
        <w:br/>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Style w:val="kw1"/>
          <w:rFonts w:ascii="Courier New" w:hAnsi="Courier New" w:cs="Courier New"/>
          <w:color w:val="CC6600"/>
          <w:shd w:val="clear" w:color="auto" w:fill="FFFFFF"/>
        </w:rPr>
        <w:t>pinMode</w:t>
      </w:r>
      <w:r>
        <w:rPr>
          <w:rStyle w:val="br0"/>
          <w:rFonts w:ascii="Courier New" w:hAnsi="Courier New" w:cs="Courier New"/>
          <w:color w:val="000000"/>
          <w:shd w:val="clear" w:color="auto" w:fill="FFFFFF"/>
        </w:rPr>
        <w:t>(</w:t>
      </w:r>
      <w:r>
        <w:rPr>
          <w:rFonts w:ascii="Courier New" w:hAnsi="Courier New" w:cs="Courier New"/>
          <w:color w:val="000000"/>
          <w:shd w:val="clear" w:color="auto" w:fill="FFFFFF"/>
        </w:rPr>
        <w:t>pingPin</w:t>
      </w:r>
      <w:r>
        <w:rPr>
          <w:rStyle w:val="sy0"/>
          <w:rFonts w:ascii="Courier New" w:hAnsi="Courier New" w:cs="Courier New"/>
          <w:color w:val="000000"/>
          <w:shd w:val="clear" w:color="auto" w:fill="FFFFFF"/>
        </w:rPr>
        <w:t>,</w:t>
      </w:r>
      <w:r>
        <w:rPr>
          <w:rStyle w:val="apple-converted-space"/>
          <w:rFonts w:ascii="Courier New" w:hAnsi="Courier New" w:cs="Courier New"/>
          <w:color w:val="000000"/>
          <w:shd w:val="clear" w:color="auto" w:fill="FFFFFF"/>
        </w:rPr>
        <w:t> </w:t>
      </w:r>
      <w:r>
        <w:rPr>
          <w:rStyle w:val="kw2"/>
          <w:rFonts w:ascii="Courier New" w:hAnsi="Courier New" w:cs="Courier New"/>
          <w:color w:val="006699"/>
          <w:shd w:val="clear" w:color="auto" w:fill="FFFFFF"/>
        </w:rPr>
        <w:t>OUTPUT</w:t>
      </w:r>
      <w:r>
        <w:rPr>
          <w:rStyle w:val="br0"/>
          <w:rFonts w:ascii="Courier New" w:hAnsi="Courier New" w:cs="Courier New"/>
          <w:color w:val="000000"/>
          <w:shd w:val="clear" w:color="auto" w:fill="FFFFFF"/>
        </w:rPr>
        <w:t>)</w:t>
      </w:r>
      <w:r>
        <w:rPr>
          <w:rStyle w:val="sy0"/>
          <w:rFonts w:ascii="Courier New" w:hAnsi="Courier New" w:cs="Courier New"/>
          <w:color w:val="000000"/>
          <w:shd w:val="clear" w:color="auto" w:fill="FFFFFF"/>
        </w:rPr>
        <w:t>;</w:t>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Style w:val="kw1"/>
          <w:rFonts w:ascii="Courier New" w:hAnsi="Courier New" w:cs="Courier New"/>
          <w:color w:val="CC6600"/>
          <w:shd w:val="clear" w:color="auto" w:fill="FFFFFF"/>
        </w:rPr>
        <w:t>digitalWrite</w:t>
      </w:r>
      <w:r>
        <w:rPr>
          <w:rStyle w:val="br0"/>
          <w:rFonts w:ascii="Courier New" w:hAnsi="Courier New" w:cs="Courier New"/>
          <w:color w:val="000000"/>
          <w:shd w:val="clear" w:color="auto" w:fill="FFFFFF"/>
        </w:rPr>
        <w:t>(</w:t>
      </w:r>
      <w:r>
        <w:rPr>
          <w:rFonts w:ascii="Courier New" w:hAnsi="Courier New" w:cs="Courier New"/>
          <w:color w:val="000000"/>
          <w:shd w:val="clear" w:color="auto" w:fill="FFFFFF"/>
        </w:rPr>
        <w:t>pingPin</w:t>
      </w:r>
      <w:r>
        <w:rPr>
          <w:rStyle w:val="sy0"/>
          <w:rFonts w:ascii="Courier New" w:hAnsi="Courier New" w:cs="Courier New"/>
          <w:color w:val="000000"/>
          <w:shd w:val="clear" w:color="auto" w:fill="FFFFFF"/>
        </w:rPr>
        <w:t>,</w:t>
      </w:r>
      <w:r>
        <w:rPr>
          <w:rStyle w:val="apple-converted-space"/>
          <w:rFonts w:ascii="Courier New" w:hAnsi="Courier New" w:cs="Courier New"/>
          <w:color w:val="000000"/>
          <w:shd w:val="clear" w:color="auto" w:fill="FFFFFF"/>
        </w:rPr>
        <w:t> </w:t>
      </w:r>
      <w:r>
        <w:rPr>
          <w:rStyle w:val="kw2"/>
          <w:rFonts w:ascii="Courier New" w:hAnsi="Courier New" w:cs="Courier New"/>
          <w:color w:val="006699"/>
          <w:shd w:val="clear" w:color="auto" w:fill="FFFFFF"/>
        </w:rPr>
        <w:t>LOW</w:t>
      </w:r>
      <w:r>
        <w:rPr>
          <w:rStyle w:val="br0"/>
          <w:rFonts w:ascii="Courier New" w:hAnsi="Courier New" w:cs="Courier New"/>
          <w:color w:val="000000"/>
          <w:shd w:val="clear" w:color="auto" w:fill="FFFFFF"/>
        </w:rPr>
        <w:t>)</w:t>
      </w:r>
      <w:r>
        <w:rPr>
          <w:rStyle w:val="sy0"/>
          <w:rFonts w:ascii="Courier New" w:hAnsi="Courier New" w:cs="Courier New"/>
          <w:color w:val="000000"/>
          <w:shd w:val="clear" w:color="auto" w:fill="FFFFFF"/>
        </w:rPr>
        <w:t>;</w:t>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Style w:val="kw1"/>
          <w:rFonts w:ascii="Courier New" w:hAnsi="Courier New" w:cs="Courier New"/>
          <w:color w:val="CC6600"/>
          <w:shd w:val="clear" w:color="auto" w:fill="FFFFFF"/>
        </w:rPr>
        <w:t>delayMicroseconds</w:t>
      </w:r>
      <w:r>
        <w:rPr>
          <w:rStyle w:val="br0"/>
          <w:rFonts w:ascii="Courier New" w:hAnsi="Courier New" w:cs="Courier New"/>
          <w:color w:val="000000"/>
          <w:shd w:val="clear" w:color="auto" w:fill="FFFFFF"/>
        </w:rPr>
        <w:t>(</w:t>
      </w:r>
      <w:r>
        <w:rPr>
          <w:rStyle w:val="nu0"/>
          <w:rFonts w:ascii="Courier New" w:hAnsi="Courier New" w:cs="Courier New"/>
          <w:color w:val="000000"/>
          <w:shd w:val="clear" w:color="auto" w:fill="FFFFFF"/>
        </w:rPr>
        <w:t>2</w:t>
      </w:r>
      <w:r>
        <w:rPr>
          <w:rStyle w:val="br0"/>
          <w:rFonts w:ascii="Courier New" w:hAnsi="Courier New" w:cs="Courier New"/>
          <w:color w:val="000000"/>
          <w:shd w:val="clear" w:color="auto" w:fill="FFFFFF"/>
        </w:rPr>
        <w:t>)</w:t>
      </w:r>
      <w:r>
        <w:rPr>
          <w:rStyle w:val="sy0"/>
          <w:rFonts w:ascii="Courier New" w:hAnsi="Courier New" w:cs="Courier New"/>
          <w:color w:val="000000"/>
          <w:shd w:val="clear" w:color="auto" w:fill="FFFFFF"/>
        </w:rPr>
        <w:t>;</w:t>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Style w:val="kw1"/>
          <w:rFonts w:ascii="Courier New" w:hAnsi="Courier New" w:cs="Courier New"/>
          <w:color w:val="CC6600"/>
          <w:shd w:val="clear" w:color="auto" w:fill="FFFFFF"/>
        </w:rPr>
        <w:t>digitalWrite</w:t>
      </w:r>
      <w:r>
        <w:rPr>
          <w:rStyle w:val="br0"/>
          <w:rFonts w:ascii="Courier New" w:hAnsi="Courier New" w:cs="Courier New"/>
          <w:color w:val="000000"/>
          <w:shd w:val="clear" w:color="auto" w:fill="FFFFFF"/>
        </w:rPr>
        <w:t>(</w:t>
      </w:r>
      <w:r>
        <w:rPr>
          <w:rFonts w:ascii="Courier New" w:hAnsi="Courier New" w:cs="Courier New"/>
          <w:color w:val="000000"/>
          <w:shd w:val="clear" w:color="auto" w:fill="FFFFFF"/>
        </w:rPr>
        <w:t>pingPin</w:t>
      </w:r>
      <w:r>
        <w:rPr>
          <w:rStyle w:val="sy0"/>
          <w:rFonts w:ascii="Courier New" w:hAnsi="Courier New" w:cs="Courier New"/>
          <w:color w:val="000000"/>
          <w:shd w:val="clear" w:color="auto" w:fill="FFFFFF"/>
        </w:rPr>
        <w:t>,</w:t>
      </w:r>
      <w:r>
        <w:rPr>
          <w:rStyle w:val="apple-converted-space"/>
          <w:rFonts w:ascii="Courier New" w:hAnsi="Courier New" w:cs="Courier New"/>
          <w:color w:val="000000"/>
          <w:shd w:val="clear" w:color="auto" w:fill="FFFFFF"/>
        </w:rPr>
        <w:t> </w:t>
      </w:r>
      <w:r>
        <w:rPr>
          <w:rStyle w:val="kw2"/>
          <w:rFonts w:ascii="Courier New" w:hAnsi="Courier New" w:cs="Courier New"/>
          <w:color w:val="006699"/>
          <w:shd w:val="clear" w:color="auto" w:fill="FFFFFF"/>
        </w:rPr>
        <w:t>HIGH</w:t>
      </w:r>
      <w:r>
        <w:rPr>
          <w:rStyle w:val="br0"/>
          <w:rFonts w:ascii="Courier New" w:hAnsi="Courier New" w:cs="Courier New"/>
          <w:color w:val="000000"/>
          <w:shd w:val="clear" w:color="auto" w:fill="FFFFFF"/>
        </w:rPr>
        <w:t>)</w:t>
      </w:r>
      <w:r>
        <w:rPr>
          <w:rStyle w:val="sy0"/>
          <w:rFonts w:ascii="Courier New" w:hAnsi="Courier New" w:cs="Courier New"/>
          <w:color w:val="000000"/>
          <w:shd w:val="clear" w:color="auto" w:fill="FFFFFF"/>
        </w:rPr>
        <w:t>;</w:t>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Style w:val="kw1"/>
          <w:rFonts w:ascii="Courier New" w:hAnsi="Courier New" w:cs="Courier New"/>
          <w:color w:val="CC6600"/>
          <w:shd w:val="clear" w:color="auto" w:fill="FFFFFF"/>
        </w:rPr>
        <w:t>delayMicroseconds</w:t>
      </w:r>
      <w:r>
        <w:rPr>
          <w:rStyle w:val="br0"/>
          <w:rFonts w:ascii="Courier New" w:hAnsi="Courier New" w:cs="Courier New"/>
          <w:color w:val="000000"/>
          <w:shd w:val="clear" w:color="auto" w:fill="FFFFFF"/>
        </w:rPr>
        <w:t>(</w:t>
      </w:r>
      <w:r>
        <w:rPr>
          <w:rStyle w:val="nu0"/>
          <w:rFonts w:ascii="Courier New" w:hAnsi="Courier New" w:cs="Courier New"/>
          <w:color w:val="000000"/>
          <w:shd w:val="clear" w:color="auto" w:fill="FFFFFF"/>
        </w:rPr>
        <w:t>5</w:t>
      </w:r>
      <w:r>
        <w:rPr>
          <w:rStyle w:val="br0"/>
          <w:rFonts w:ascii="Courier New" w:hAnsi="Courier New" w:cs="Courier New"/>
          <w:color w:val="000000"/>
          <w:shd w:val="clear" w:color="auto" w:fill="FFFFFF"/>
        </w:rPr>
        <w:t>)</w:t>
      </w:r>
      <w:r>
        <w:rPr>
          <w:rStyle w:val="sy0"/>
          <w:rFonts w:ascii="Courier New" w:hAnsi="Courier New" w:cs="Courier New"/>
          <w:color w:val="000000"/>
          <w:shd w:val="clear" w:color="auto" w:fill="FFFFFF"/>
        </w:rPr>
        <w:t>;</w:t>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Style w:val="kw1"/>
          <w:rFonts w:ascii="Courier New" w:hAnsi="Courier New" w:cs="Courier New"/>
          <w:color w:val="CC6600"/>
          <w:shd w:val="clear" w:color="auto" w:fill="FFFFFF"/>
        </w:rPr>
        <w:t>digitalWrite</w:t>
      </w:r>
      <w:r>
        <w:rPr>
          <w:rStyle w:val="br0"/>
          <w:rFonts w:ascii="Courier New" w:hAnsi="Courier New" w:cs="Courier New"/>
          <w:color w:val="000000"/>
          <w:shd w:val="clear" w:color="auto" w:fill="FFFFFF"/>
        </w:rPr>
        <w:t>(</w:t>
      </w:r>
      <w:r>
        <w:rPr>
          <w:rFonts w:ascii="Courier New" w:hAnsi="Courier New" w:cs="Courier New"/>
          <w:color w:val="000000"/>
          <w:shd w:val="clear" w:color="auto" w:fill="FFFFFF"/>
        </w:rPr>
        <w:t>pingPin</w:t>
      </w:r>
      <w:r>
        <w:rPr>
          <w:rStyle w:val="sy0"/>
          <w:rFonts w:ascii="Courier New" w:hAnsi="Courier New" w:cs="Courier New"/>
          <w:color w:val="000000"/>
          <w:shd w:val="clear" w:color="auto" w:fill="FFFFFF"/>
        </w:rPr>
        <w:t>,</w:t>
      </w:r>
      <w:r>
        <w:rPr>
          <w:rStyle w:val="apple-converted-space"/>
          <w:rFonts w:ascii="Courier New" w:hAnsi="Courier New" w:cs="Courier New"/>
          <w:color w:val="000000"/>
          <w:shd w:val="clear" w:color="auto" w:fill="FFFFFF"/>
        </w:rPr>
        <w:t> </w:t>
      </w:r>
      <w:r>
        <w:rPr>
          <w:rStyle w:val="kw2"/>
          <w:rFonts w:ascii="Courier New" w:hAnsi="Courier New" w:cs="Courier New"/>
          <w:color w:val="006699"/>
          <w:shd w:val="clear" w:color="auto" w:fill="FFFFFF"/>
        </w:rPr>
        <w:t>LOW</w:t>
      </w:r>
      <w:r>
        <w:rPr>
          <w:rStyle w:val="br0"/>
          <w:rFonts w:ascii="Courier New" w:hAnsi="Courier New" w:cs="Courier New"/>
          <w:color w:val="000000"/>
          <w:shd w:val="clear" w:color="auto" w:fill="FFFFFF"/>
        </w:rPr>
        <w:t>)</w:t>
      </w:r>
      <w:r>
        <w:rPr>
          <w:rStyle w:val="sy0"/>
          <w:rFonts w:ascii="Courier New" w:hAnsi="Courier New" w:cs="Courier New"/>
          <w:color w:val="000000"/>
          <w:shd w:val="clear" w:color="auto" w:fill="FFFFFF"/>
        </w:rPr>
        <w:t>;</w:t>
      </w:r>
      <w:r>
        <w:rPr>
          <w:rFonts w:ascii="Courier New" w:hAnsi="Courier New" w:cs="Courier New"/>
          <w:color w:val="000000"/>
        </w:rPr>
        <w:br/>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Style w:val="kw1"/>
          <w:rFonts w:ascii="Courier New" w:hAnsi="Courier New" w:cs="Courier New"/>
          <w:color w:val="CC6600"/>
          <w:shd w:val="clear" w:color="auto" w:fill="FFFFFF"/>
        </w:rPr>
        <w:t>pinMode</w:t>
      </w:r>
      <w:r>
        <w:rPr>
          <w:rStyle w:val="br0"/>
          <w:rFonts w:ascii="Courier New" w:hAnsi="Courier New" w:cs="Courier New"/>
          <w:color w:val="000000"/>
          <w:shd w:val="clear" w:color="auto" w:fill="FFFFFF"/>
        </w:rPr>
        <w:t>(</w:t>
      </w:r>
      <w:r>
        <w:rPr>
          <w:rFonts w:ascii="Courier New" w:hAnsi="Courier New" w:cs="Courier New"/>
          <w:color w:val="000000"/>
          <w:shd w:val="clear" w:color="auto" w:fill="FFFFFF"/>
        </w:rPr>
        <w:t>pingPin</w:t>
      </w:r>
      <w:r>
        <w:rPr>
          <w:rStyle w:val="sy0"/>
          <w:rFonts w:ascii="Courier New" w:hAnsi="Courier New" w:cs="Courier New"/>
          <w:color w:val="000000"/>
          <w:shd w:val="clear" w:color="auto" w:fill="FFFFFF"/>
        </w:rPr>
        <w:t>,</w:t>
      </w:r>
      <w:r>
        <w:rPr>
          <w:rStyle w:val="apple-converted-space"/>
          <w:rFonts w:ascii="Courier New" w:hAnsi="Courier New" w:cs="Courier New"/>
          <w:color w:val="000000"/>
          <w:shd w:val="clear" w:color="auto" w:fill="FFFFFF"/>
        </w:rPr>
        <w:t> </w:t>
      </w:r>
      <w:r>
        <w:rPr>
          <w:rStyle w:val="kw2"/>
          <w:rFonts w:ascii="Courier New" w:hAnsi="Courier New" w:cs="Courier New"/>
          <w:color w:val="006699"/>
          <w:shd w:val="clear" w:color="auto" w:fill="FFFFFF"/>
        </w:rPr>
        <w:t>INPUT</w:t>
      </w:r>
      <w:r>
        <w:rPr>
          <w:rStyle w:val="br0"/>
          <w:rFonts w:ascii="Courier New" w:hAnsi="Courier New" w:cs="Courier New"/>
          <w:color w:val="000000"/>
          <w:shd w:val="clear" w:color="auto" w:fill="FFFFFF"/>
        </w:rPr>
        <w:t>)</w:t>
      </w:r>
      <w:r>
        <w:rPr>
          <w:rStyle w:val="sy0"/>
          <w:rFonts w:ascii="Courier New" w:hAnsi="Courier New" w:cs="Courier New"/>
          <w:color w:val="000000"/>
          <w:shd w:val="clear" w:color="auto" w:fill="FFFFFF"/>
        </w:rPr>
        <w:t>;</w:t>
      </w:r>
      <w:r>
        <w:rPr>
          <w:rFonts w:ascii="Courier New" w:hAnsi="Courier New" w:cs="Courier New"/>
          <w:color w:val="000000"/>
        </w:rPr>
        <w:br/>
      </w:r>
      <w:r>
        <w:rPr>
          <w:rFonts w:ascii="Courier New" w:hAnsi="Courier New" w:cs="Courier New"/>
          <w:color w:val="000000"/>
          <w:shd w:val="clear" w:color="auto" w:fill="FFFFFF"/>
        </w:rPr>
        <w:t>  duration</w:t>
      </w:r>
      <w:r>
        <w:rPr>
          <w:rStyle w:val="apple-converted-space"/>
          <w:rFonts w:ascii="Courier New" w:hAnsi="Courier New" w:cs="Courier New"/>
          <w:color w:val="000000"/>
          <w:shd w:val="clear" w:color="auto" w:fill="FFFFFF"/>
        </w:rPr>
        <w:t> </w:t>
      </w:r>
      <w:r>
        <w:rPr>
          <w:rStyle w:val="sy0"/>
          <w:rFonts w:ascii="Courier New" w:hAnsi="Courier New" w:cs="Courier New"/>
          <w:color w:val="000000"/>
          <w:shd w:val="clear" w:color="auto" w:fill="FFFFFF"/>
        </w:rPr>
        <w:t>=</w:t>
      </w:r>
      <w:r>
        <w:rPr>
          <w:rStyle w:val="apple-converted-space"/>
          <w:rFonts w:ascii="Courier New" w:hAnsi="Courier New" w:cs="Courier New"/>
          <w:color w:val="000000"/>
          <w:shd w:val="clear" w:color="auto" w:fill="FFFFFF"/>
        </w:rPr>
        <w:t> </w:t>
      </w:r>
      <w:r>
        <w:rPr>
          <w:rStyle w:val="kw1"/>
          <w:rFonts w:ascii="Courier New" w:hAnsi="Courier New" w:cs="Courier New"/>
          <w:color w:val="CC6600"/>
          <w:shd w:val="clear" w:color="auto" w:fill="FFFFFF"/>
        </w:rPr>
        <w:t>pulseIn</w:t>
      </w:r>
      <w:r>
        <w:rPr>
          <w:rStyle w:val="br0"/>
          <w:rFonts w:ascii="Courier New" w:hAnsi="Courier New" w:cs="Courier New"/>
          <w:color w:val="000000"/>
          <w:shd w:val="clear" w:color="auto" w:fill="FFFFFF"/>
        </w:rPr>
        <w:t>(</w:t>
      </w:r>
      <w:r>
        <w:rPr>
          <w:rFonts w:ascii="Courier New" w:hAnsi="Courier New" w:cs="Courier New"/>
          <w:color w:val="000000"/>
          <w:shd w:val="clear" w:color="auto" w:fill="FFFFFF"/>
        </w:rPr>
        <w:t>pingPin</w:t>
      </w:r>
      <w:r>
        <w:rPr>
          <w:rStyle w:val="sy0"/>
          <w:rFonts w:ascii="Courier New" w:hAnsi="Courier New" w:cs="Courier New"/>
          <w:color w:val="000000"/>
          <w:shd w:val="clear" w:color="auto" w:fill="FFFFFF"/>
        </w:rPr>
        <w:t>,</w:t>
      </w:r>
      <w:r>
        <w:rPr>
          <w:rStyle w:val="apple-converted-space"/>
          <w:rFonts w:ascii="Courier New" w:hAnsi="Courier New" w:cs="Courier New"/>
          <w:color w:val="000000"/>
          <w:shd w:val="clear" w:color="auto" w:fill="FFFFFF"/>
        </w:rPr>
        <w:t> </w:t>
      </w:r>
      <w:r>
        <w:rPr>
          <w:rStyle w:val="kw2"/>
          <w:rFonts w:ascii="Courier New" w:hAnsi="Courier New" w:cs="Courier New"/>
          <w:color w:val="006699"/>
          <w:shd w:val="clear" w:color="auto" w:fill="FFFFFF"/>
        </w:rPr>
        <w:t>HIGH</w:t>
      </w:r>
      <w:r>
        <w:rPr>
          <w:rStyle w:val="br0"/>
          <w:rFonts w:ascii="Courier New" w:hAnsi="Courier New" w:cs="Courier New"/>
          <w:color w:val="000000"/>
          <w:shd w:val="clear" w:color="auto" w:fill="FFFFFF"/>
        </w:rPr>
        <w:t>)</w:t>
      </w:r>
      <w:r>
        <w:rPr>
          <w:rStyle w:val="sy0"/>
          <w:rFonts w:ascii="Courier New" w:hAnsi="Courier New" w:cs="Courier New"/>
          <w:color w:val="000000"/>
          <w:shd w:val="clear" w:color="auto" w:fill="FFFFFF"/>
        </w:rPr>
        <w:t>;</w:t>
      </w:r>
      <w:r>
        <w:rPr>
          <w:rFonts w:ascii="Courier New" w:hAnsi="Courier New" w:cs="Courier New"/>
          <w:color w:val="000000"/>
        </w:rPr>
        <w:br/>
      </w:r>
      <w:r>
        <w:rPr>
          <w:rFonts w:ascii="Courier New" w:hAnsi="Courier New" w:cs="Courier New"/>
          <w:color w:val="000000"/>
        </w:rPr>
        <w:br/>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Style w:val="kw1"/>
          <w:rFonts w:ascii="Courier New" w:hAnsi="Courier New" w:cs="Courier New"/>
          <w:color w:val="CC6600"/>
          <w:shd w:val="clear" w:color="auto" w:fill="FFFFFF"/>
        </w:rPr>
        <w:t>Serial</w:t>
      </w:r>
      <w:r>
        <w:rPr>
          <w:rFonts w:ascii="Courier New" w:hAnsi="Courier New" w:cs="Courier New"/>
          <w:color w:val="000000"/>
          <w:shd w:val="clear" w:color="auto" w:fill="FFFFFF"/>
        </w:rPr>
        <w:t>.</w:t>
      </w:r>
      <w:r>
        <w:rPr>
          <w:rStyle w:val="kw1"/>
          <w:rFonts w:ascii="Courier New" w:hAnsi="Courier New" w:cs="Courier New"/>
          <w:color w:val="CC6600"/>
          <w:shd w:val="clear" w:color="auto" w:fill="FFFFFF"/>
        </w:rPr>
        <w:t>print</w:t>
      </w:r>
      <w:r>
        <w:rPr>
          <w:rStyle w:val="br0"/>
          <w:rFonts w:ascii="Courier New" w:hAnsi="Courier New" w:cs="Courier New"/>
          <w:color w:val="000000"/>
          <w:shd w:val="clear" w:color="auto" w:fill="FFFFFF"/>
        </w:rPr>
        <w:t>(</w:t>
      </w:r>
      <w:r>
        <w:rPr>
          <w:rFonts w:ascii="Courier New" w:hAnsi="Courier New" w:cs="Courier New"/>
          <w:color w:val="000000"/>
          <w:shd w:val="clear" w:color="auto" w:fill="FFFFFF"/>
        </w:rPr>
        <w:t>"FULL"</w:t>
      </w:r>
      <w:r>
        <w:rPr>
          <w:rStyle w:val="br0"/>
          <w:rFonts w:ascii="Courier New" w:hAnsi="Courier New" w:cs="Courier New"/>
          <w:color w:val="000000"/>
          <w:shd w:val="clear" w:color="auto" w:fill="FFFFFF"/>
        </w:rPr>
        <w:t>)</w:t>
      </w:r>
      <w:r>
        <w:rPr>
          <w:rStyle w:val="sy0"/>
          <w:rFonts w:ascii="Courier New" w:hAnsi="Courier New" w:cs="Courier New"/>
          <w:color w:val="000000"/>
          <w:shd w:val="clear" w:color="auto" w:fill="FFFFFF"/>
        </w:rPr>
        <w:t>;</w:t>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Style w:val="kw1"/>
          <w:rFonts w:ascii="Courier New" w:hAnsi="Courier New" w:cs="Courier New"/>
          <w:color w:val="CC6600"/>
          <w:shd w:val="clear" w:color="auto" w:fill="FFFFFF"/>
        </w:rPr>
        <w:t>Serial</w:t>
      </w:r>
      <w:r>
        <w:rPr>
          <w:rFonts w:ascii="Courier New" w:hAnsi="Courier New" w:cs="Courier New"/>
          <w:color w:val="000000"/>
          <w:shd w:val="clear" w:color="auto" w:fill="FFFFFF"/>
        </w:rPr>
        <w:t>.</w:t>
      </w:r>
      <w:r>
        <w:rPr>
          <w:rStyle w:val="kw1"/>
          <w:rFonts w:ascii="Courier New" w:hAnsi="Courier New" w:cs="Courier New"/>
          <w:color w:val="CC6600"/>
          <w:shd w:val="clear" w:color="auto" w:fill="FFFFFF"/>
        </w:rPr>
        <w:t>print</w:t>
      </w:r>
      <w:r>
        <w:rPr>
          <w:rStyle w:val="br0"/>
          <w:rFonts w:ascii="Courier New" w:hAnsi="Courier New" w:cs="Courier New"/>
          <w:color w:val="000000"/>
          <w:shd w:val="clear" w:color="auto" w:fill="FFFFFF"/>
        </w:rPr>
        <w:t>("EMPTY")</w:t>
      </w:r>
      <w:r>
        <w:rPr>
          <w:rStyle w:val="sy0"/>
          <w:rFonts w:ascii="Courier New" w:hAnsi="Courier New" w:cs="Courier New"/>
          <w:color w:val="000000"/>
          <w:shd w:val="clear" w:color="auto" w:fill="FFFFFF"/>
        </w:rPr>
        <w:t>;</w:t>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Fonts w:ascii="Courier New" w:hAnsi="Courier New" w:cs="Courier New"/>
          <w:color w:val="000000"/>
        </w:rPr>
        <w:br/>
      </w:r>
      <w:r>
        <w:rPr>
          <w:rFonts w:ascii="Courier New" w:hAnsi="Courier New" w:cs="Courier New"/>
          <w:color w:val="000000"/>
          <w:shd w:val="clear" w:color="auto" w:fill="FFFFFF"/>
        </w:rPr>
        <w:t> </w:t>
      </w:r>
      <w:r>
        <w:rPr>
          <w:rStyle w:val="apple-converted-space"/>
          <w:rFonts w:ascii="Courier New" w:hAnsi="Courier New" w:cs="Courier New"/>
          <w:color w:val="000000"/>
          <w:shd w:val="clear" w:color="auto" w:fill="FFFFFF"/>
        </w:rPr>
        <w:t> </w:t>
      </w:r>
      <w:r>
        <w:rPr>
          <w:rStyle w:val="kw1"/>
          <w:rFonts w:ascii="Courier New" w:hAnsi="Courier New" w:cs="Courier New"/>
          <w:color w:val="CC6600"/>
          <w:shd w:val="clear" w:color="auto" w:fill="FFFFFF"/>
        </w:rPr>
        <w:t>delay</w:t>
      </w:r>
      <w:r>
        <w:rPr>
          <w:rStyle w:val="br0"/>
          <w:rFonts w:ascii="Courier New" w:hAnsi="Courier New" w:cs="Courier New"/>
          <w:color w:val="000000"/>
          <w:shd w:val="clear" w:color="auto" w:fill="FFFFFF"/>
        </w:rPr>
        <w:t>(</w:t>
      </w:r>
      <w:r>
        <w:rPr>
          <w:rStyle w:val="nu0"/>
          <w:rFonts w:ascii="Courier New" w:hAnsi="Courier New" w:cs="Courier New"/>
          <w:color w:val="000000"/>
          <w:shd w:val="clear" w:color="auto" w:fill="FFFFFF"/>
        </w:rPr>
        <w:t>30</w:t>
      </w:r>
      <w:r>
        <w:rPr>
          <w:rStyle w:val="br0"/>
          <w:rFonts w:ascii="Courier New" w:hAnsi="Courier New" w:cs="Courier New"/>
          <w:color w:val="000000"/>
          <w:shd w:val="clear" w:color="auto" w:fill="FFFFFF"/>
        </w:rPr>
        <w:t>)</w:t>
      </w:r>
      <w:r>
        <w:rPr>
          <w:rStyle w:val="sy0"/>
          <w:rFonts w:ascii="Courier New" w:hAnsi="Courier New" w:cs="Courier New"/>
          <w:color w:val="000000"/>
          <w:shd w:val="clear" w:color="auto" w:fill="FFFFFF"/>
        </w:rPr>
        <w:t>;</w:t>
      </w:r>
      <w:r>
        <w:rPr>
          <w:rFonts w:ascii="Courier New" w:hAnsi="Courier New" w:cs="Courier New"/>
          <w:color w:val="000000"/>
        </w:rPr>
        <w:br/>
      </w:r>
      <w:r>
        <w:rPr>
          <w:rStyle w:val="br0"/>
          <w:rFonts w:ascii="Courier New" w:hAnsi="Courier New" w:cs="Courier New"/>
          <w:color w:val="000000"/>
          <w:shd w:val="clear" w:color="auto" w:fill="FFFFFF"/>
        </w:rPr>
        <w:t>}</w:t>
      </w:r>
    </w:p>
    <w:p w:rsidR="00381CC6" w:rsidRDefault="007B41A4" w:rsidP="00655CDB">
      <w:pPr>
        <w:pStyle w:val="1"/>
        <w:numPr>
          <w:ilvl w:val="0"/>
          <w:numId w:val="0"/>
        </w:numPr>
      </w:pPr>
      <w:r>
        <w:t xml:space="preserve">Appendix  B </w:t>
      </w:r>
    </w:p>
    <w:p w:rsidR="007B41A4" w:rsidRPr="007B41A4" w:rsidRDefault="007B41A4" w:rsidP="007B41A4">
      <w:r>
        <w:rPr>
          <w:rFonts w:ascii="Arial" w:hAnsi="Arial" w:cs="Arial"/>
          <w:color w:val="333333"/>
        </w:rPr>
        <w:br/>
      </w:r>
      <w:r>
        <w:rPr>
          <w:rFonts w:ascii="Arial" w:hAnsi="Arial" w:cs="Arial"/>
          <w:color w:val="333333"/>
          <w:shd w:val="clear" w:color="auto" w:fill="FFFFFF"/>
        </w:rPr>
        <w:t>#define trigPin 13</w:t>
      </w:r>
      <w:r>
        <w:rPr>
          <w:rFonts w:ascii="Arial" w:hAnsi="Arial" w:cs="Arial"/>
          <w:color w:val="333333"/>
        </w:rPr>
        <w:br/>
      </w:r>
      <w:r>
        <w:rPr>
          <w:rFonts w:ascii="Arial" w:hAnsi="Arial" w:cs="Arial"/>
          <w:color w:val="333333"/>
          <w:shd w:val="clear" w:color="auto" w:fill="FFFFFF"/>
        </w:rPr>
        <w:t>#define echoPin 12</w:t>
      </w:r>
      <w:r>
        <w:rPr>
          <w:rFonts w:ascii="Arial" w:hAnsi="Arial" w:cs="Arial"/>
          <w:color w:val="333333"/>
        </w:rPr>
        <w:br/>
      </w:r>
      <w:r>
        <w:rPr>
          <w:rFonts w:ascii="Arial" w:hAnsi="Arial" w:cs="Arial"/>
          <w:color w:val="333333"/>
          <w:shd w:val="clear" w:color="auto" w:fill="FFFFFF"/>
        </w:rPr>
        <w:t>#define led 11</w:t>
      </w:r>
      <w:r>
        <w:rPr>
          <w:rFonts w:ascii="Arial" w:hAnsi="Arial" w:cs="Arial"/>
          <w:color w:val="333333"/>
        </w:rPr>
        <w:br/>
      </w:r>
      <w:r>
        <w:rPr>
          <w:rFonts w:ascii="Arial" w:hAnsi="Arial" w:cs="Arial"/>
          <w:color w:val="333333"/>
          <w:shd w:val="clear" w:color="auto" w:fill="FFFFFF"/>
        </w:rPr>
        <w:t>void setup() {</w:t>
      </w:r>
      <w:r>
        <w:rPr>
          <w:rFonts w:ascii="Arial" w:hAnsi="Arial" w:cs="Arial"/>
          <w:color w:val="333333"/>
        </w:rPr>
        <w:br/>
      </w:r>
      <w:r>
        <w:rPr>
          <w:rFonts w:ascii="Arial" w:hAnsi="Arial" w:cs="Arial"/>
          <w:color w:val="333333"/>
          <w:shd w:val="clear" w:color="auto" w:fill="FFFFFF"/>
        </w:rPr>
        <w:t>Serial.begin (9600);</w:t>
      </w:r>
      <w:r>
        <w:rPr>
          <w:rFonts w:ascii="Arial" w:hAnsi="Arial" w:cs="Arial"/>
          <w:color w:val="333333"/>
        </w:rPr>
        <w:br/>
      </w:r>
      <w:r>
        <w:rPr>
          <w:rFonts w:ascii="Arial" w:hAnsi="Arial" w:cs="Arial"/>
          <w:color w:val="333333"/>
          <w:shd w:val="clear" w:color="auto" w:fill="FFFFFF"/>
        </w:rPr>
        <w:t>pinMode(trigPin, OUTPUT);</w:t>
      </w:r>
      <w:r>
        <w:rPr>
          <w:rFonts w:ascii="Arial" w:hAnsi="Arial" w:cs="Arial"/>
          <w:color w:val="333333"/>
        </w:rPr>
        <w:br/>
      </w:r>
      <w:r>
        <w:rPr>
          <w:rFonts w:ascii="Arial" w:hAnsi="Arial" w:cs="Arial"/>
          <w:color w:val="333333"/>
          <w:shd w:val="clear" w:color="auto" w:fill="FFFFFF"/>
        </w:rPr>
        <w:t>pinMode(echoPin, INPUT);</w:t>
      </w:r>
      <w:r>
        <w:rPr>
          <w:rFonts w:ascii="Arial" w:hAnsi="Arial" w:cs="Arial"/>
          <w:color w:val="333333"/>
        </w:rPr>
        <w:br/>
      </w:r>
      <w:r>
        <w:rPr>
          <w:rFonts w:ascii="Arial" w:hAnsi="Arial" w:cs="Arial"/>
          <w:color w:val="333333"/>
          <w:shd w:val="clear" w:color="auto" w:fill="FFFFFF"/>
        </w:rPr>
        <w:t>pinMode(led, OUTPUT);</w:t>
      </w:r>
      <w:r>
        <w:rPr>
          <w:rFonts w:ascii="Arial" w:hAnsi="Arial" w:cs="Arial"/>
          <w:color w:val="333333"/>
        </w:rPr>
        <w:br/>
      </w:r>
      <w:r>
        <w:rPr>
          <w:rFonts w:ascii="Arial" w:hAnsi="Arial" w:cs="Arial"/>
          <w:color w:val="333333"/>
          <w:shd w:val="clear" w:color="auto" w:fill="FFFFFF"/>
        </w:rPr>
        <w:lastRenderedPageBreak/>
        <w:t>}</w:t>
      </w:r>
      <w:r>
        <w:rPr>
          <w:rFonts w:ascii="Arial" w:hAnsi="Arial" w:cs="Arial"/>
          <w:color w:val="333333"/>
        </w:rPr>
        <w:br/>
      </w:r>
      <w:r>
        <w:rPr>
          <w:rFonts w:ascii="Arial" w:hAnsi="Arial" w:cs="Arial"/>
          <w:color w:val="333333"/>
          <w:shd w:val="clear" w:color="auto" w:fill="FFFFFF"/>
        </w:rPr>
        <w:t>void loop() {</w:t>
      </w:r>
      <w:r>
        <w:rPr>
          <w:rFonts w:ascii="Arial" w:hAnsi="Arial" w:cs="Arial"/>
          <w:color w:val="333333"/>
        </w:rPr>
        <w:br/>
      </w:r>
      <w:r>
        <w:rPr>
          <w:rFonts w:ascii="Arial" w:hAnsi="Arial" w:cs="Arial"/>
          <w:color w:val="333333"/>
          <w:shd w:val="clear" w:color="auto" w:fill="FFFFFF"/>
        </w:rPr>
        <w:t>{</w:t>
      </w:r>
      <w:r>
        <w:rPr>
          <w:rFonts w:ascii="Arial" w:hAnsi="Arial" w:cs="Arial"/>
          <w:color w:val="333333"/>
        </w:rPr>
        <w:br/>
      </w:r>
      <w:r>
        <w:rPr>
          <w:rFonts w:ascii="Arial" w:hAnsi="Arial" w:cs="Arial"/>
          <w:color w:val="333333"/>
          <w:shd w:val="clear" w:color="auto" w:fill="FFFFFF"/>
        </w:rPr>
        <w:t>long duration, distance;</w:t>
      </w:r>
      <w:r>
        <w:rPr>
          <w:rFonts w:ascii="Arial" w:hAnsi="Arial" w:cs="Arial"/>
          <w:color w:val="333333"/>
        </w:rPr>
        <w:br/>
      </w:r>
      <w:r>
        <w:rPr>
          <w:rFonts w:ascii="Arial" w:hAnsi="Arial" w:cs="Arial"/>
          <w:color w:val="333333"/>
          <w:shd w:val="clear" w:color="auto" w:fill="FFFFFF"/>
        </w:rPr>
        <w:t>digitalWrite(trigPin, LOW);</w:t>
      </w:r>
      <w:r>
        <w:rPr>
          <w:rFonts w:ascii="Arial" w:hAnsi="Arial" w:cs="Arial"/>
          <w:color w:val="333333"/>
        </w:rPr>
        <w:br/>
      </w:r>
      <w:r>
        <w:rPr>
          <w:rFonts w:ascii="Arial" w:hAnsi="Arial" w:cs="Arial"/>
          <w:color w:val="333333"/>
          <w:shd w:val="clear" w:color="auto" w:fill="FFFFFF"/>
        </w:rPr>
        <w:t>delayMicroseconds(2);</w:t>
      </w:r>
      <w:r>
        <w:rPr>
          <w:rFonts w:ascii="Arial" w:hAnsi="Arial" w:cs="Arial"/>
          <w:color w:val="333333"/>
        </w:rPr>
        <w:br/>
      </w:r>
      <w:r>
        <w:rPr>
          <w:rFonts w:ascii="Arial" w:hAnsi="Arial" w:cs="Arial"/>
          <w:color w:val="333333"/>
          <w:shd w:val="clear" w:color="auto" w:fill="FFFFFF"/>
        </w:rPr>
        <w:t>digitalWrite(trigPin, HIGH);</w:t>
      </w:r>
      <w:r>
        <w:rPr>
          <w:rFonts w:ascii="Arial" w:hAnsi="Arial" w:cs="Arial"/>
          <w:color w:val="333333"/>
        </w:rPr>
        <w:br/>
      </w:r>
      <w:r>
        <w:rPr>
          <w:rFonts w:ascii="Arial" w:hAnsi="Arial" w:cs="Arial"/>
          <w:color w:val="333333"/>
          <w:shd w:val="clear" w:color="auto" w:fill="FFFFFF"/>
        </w:rPr>
        <w:t>delayMicroseconds(10);</w:t>
      </w:r>
      <w:r>
        <w:rPr>
          <w:rFonts w:ascii="Arial" w:hAnsi="Arial" w:cs="Arial"/>
          <w:color w:val="333333"/>
        </w:rPr>
        <w:br/>
      </w:r>
      <w:r>
        <w:rPr>
          <w:rFonts w:ascii="Arial" w:hAnsi="Arial" w:cs="Arial"/>
          <w:color w:val="333333"/>
          <w:shd w:val="clear" w:color="auto" w:fill="FFFFFF"/>
        </w:rPr>
        <w:t>digitalWrite(trigPin, LOW);</w:t>
      </w:r>
      <w:r>
        <w:rPr>
          <w:rFonts w:ascii="Arial" w:hAnsi="Arial" w:cs="Arial"/>
          <w:color w:val="333333"/>
        </w:rPr>
        <w:br/>
      </w:r>
      <w:r>
        <w:rPr>
          <w:rFonts w:ascii="Arial" w:hAnsi="Arial" w:cs="Arial"/>
          <w:color w:val="333333"/>
          <w:shd w:val="clear" w:color="auto" w:fill="FFFFFF"/>
        </w:rPr>
        <w:t>duration = pulseIn(echoPin, HIGH);</w:t>
      </w:r>
      <w:r>
        <w:rPr>
          <w:rFonts w:ascii="Arial" w:hAnsi="Arial" w:cs="Arial"/>
          <w:color w:val="333333"/>
        </w:rPr>
        <w:br/>
      </w:r>
      <w:r>
        <w:rPr>
          <w:rFonts w:ascii="Arial" w:hAnsi="Arial" w:cs="Arial"/>
          <w:color w:val="333333"/>
          <w:shd w:val="clear" w:color="auto" w:fill="FFFFFF"/>
        </w:rPr>
        <w:t>distance = (duration/2) / 29.1;</w:t>
      </w:r>
      <w:r>
        <w:rPr>
          <w:rFonts w:ascii="Arial" w:hAnsi="Arial" w:cs="Arial"/>
          <w:color w:val="333333"/>
        </w:rPr>
        <w:br/>
      </w:r>
      <w:r>
        <w:rPr>
          <w:rFonts w:ascii="Arial" w:hAnsi="Arial" w:cs="Arial"/>
          <w:color w:val="333333"/>
          <w:shd w:val="clear" w:color="auto" w:fill="FFFFFF"/>
        </w:rPr>
        <w:t>if (distance &gt;= 50 || distance &lt;= 0){</w:t>
      </w:r>
      <w:r>
        <w:rPr>
          <w:rFonts w:ascii="Arial" w:hAnsi="Arial" w:cs="Arial"/>
          <w:color w:val="333333"/>
        </w:rPr>
        <w:br/>
      </w:r>
      <w:r>
        <w:rPr>
          <w:rFonts w:ascii="Arial" w:hAnsi="Arial" w:cs="Arial"/>
          <w:color w:val="333333"/>
          <w:shd w:val="clear" w:color="auto" w:fill="FFFFFF"/>
        </w:rPr>
        <w:t>Serial.println("Out of range");</w:t>
      </w:r>
      <w:r>
        <w:rPr>
          <w:rFonts w:ascii="Arial" w:hAnsi="Arial" w:cs="Arial"/>
          <w:color w:val="333333"/>
        </w:rPr>
        <w:br/>
      </w:r>
      <w:r>
        <w:rPr>
          <w:rFonts w:ascii="Arial" w:hAnsi="Arial" w:cs="Arial"/>
          <w:color w:val="333333"/>
          <w:shd w:val="clear" w:color="auto" w:fill="FFFFFF"/>
        </w:rPr>
        <w:t>distance = 400;</w:t>
      </w:r>
      <w:r>
        <w:rPr>
          <w:rFonts w:ascii="Arial" w:hAnsi="Arial" w:cs="Arial"/>
          <w:color w:val="333333"/>
        </w:rPr>
        <w:br/>
      </w:r>
      <w:r>
        <w:rPr>
          <w:rFonts w:ascii="Arial" w:hAnsi="Arial" w:cs="Arial"/>
          <w:color w:val="333333"/>
          <w:shd w:val="clear" w:color="auto" w:fill="FFFFFF"/>
        </w:rPr>
        <w:t>}</w:t>
      </w:r>
      <w:r>
        <w:rPr>
          <w:rFonts w:ascii="Arial" w:hAnsi="Arial" w:cs="Arial"/>
          <w:color w:val="333333"/>
        </w:rPr>
        <w:br/>
      </w:r>
      <w:r>
        <w:rPr>
          <w:rFonts w:ascii="Arial" w:hAnsi="Arial" w:cs="Arial"/>
          <w:color w:val="333333"/>
          <w:shd w:val="clear" w:color="auto" w:fill="FFFFFF"/>
        </w:rPr>
        <w:t>else {</w:t>
      </w:r>
      <w:r>
        <w:rPr>
          <w:rFonts w:ascii="Arial" w:hAnsi="Arial" w:cs="Arial"/>
          <w:color w:val="333333"/>
        </w:rPr>
        <w:br/>
      </w:r>
      <w:r>
        <w:rPr>
          <w:rFonts w:ascii="Arial" w:hAnsi="Arial" w:cs="Arial"/>
          <w:color w:val="333333"/>
          <w:shd w:val="clear" w:color="auto" w:fill="FFFFFF"/>
        </w:rPr>
        <w:t>Serial.print(distance);</w:t>
      </w:r>
      <w:r>
        <w:rPr>
          <w:rFonts w:ascii="Arial" w:hAnsi="Arial" w:cs="Arial"/>
          <w:color w:val="333333"/>
        </w:rPr>
        <w:br/>
      </w:r>
      <w:r>
        <w:rPr>
          <w:rFonts w:ascii="Arial" w:hAnsi="Arial" w:cs="Arial"/>
          <w:color w:val="333333"/>
          <w:shd w:val="clear" w:color="auto" w:fill="FFFFFF"/>
        </w:rPr>
        <w:t>Serial.println(" cm");</w:t>
      </w:r>
      <w:r>
        <w:rPr>
          <w:rFonts w:ascii="Arial" w:hAnsi="Arial" w:cs="Arial"/>
          <w:color w:val="333333"/>
        </w:rPr>
        <w:br/>
      </w:r>
      <w:r>
        <w:rPr>
          <w:rFonts w:ascii="Arial" w:hAnsi="Arial" w:cs="Arial"/>
          <w:color w:val="333333"/>
          <w:shd w:val="clear" w:color="auto" w:fill="FFFFFF"/>
        </w:rPr>
        <w:t>}</w:t>
      </w:r>
      <w:r>
        <w:rPr>
          <w:rFonts w:ascii="Arial" w:hAnsi="Arial" w:cs="Arial"/>
          <w:color w:val="333333"/>
        </w:rPr>
        <w:br/>
      </w:r>
      <w:r>
        <w:rPr>
          <w:rFonts w:ascii="Arial" w:hAnsi="Arial" w:cs="Arial"/>
          <w:color w:val="333333"/>
          <w:shd w:val="clear" w:color="auto" w:fill="FFFFFF"/>
        </w:rPr>
        <w:t>delay(distance*8);</w:t>
      </w:r>
      <w:r>
        <w:rPr>
          <w:rFonts w:ascii="Arial" w:hAnsi="Arial" w:cs="Arial"/>
          <w:color w:val="333333"/>
        </w:rPr>
        <w:br/>
      </w:r>
      <w:r>
        <w:rPr>
          <w:rFonts w:ascii="Arial" w:hAnsi="Arial" w:cs="Arial"/>
          <w:color w:val="333333"/>
          <w:shd w:val="clear" w:color="auto" w:fill="FFFFFF"/>
        </w:rPr>
        <w:t>digitalWrite (led,HIGH);</w:t>
      </w:r>
      <w:r>
        <w:rPr>
          <w:rFonts w:ascii="Arial" w:hAnsi="Arial" w:cs="Arial"/>
          <w:color w:val="333333"/>
        </w:rPr>
        <w:br/>
      </w:r>
      <w:r>
        <w:rPr>
          <w:rFonts w:ascii="Arial" w:hAnsi="Arial" w:cs="Arial"/>
          <w:color w:val="333333"/>
          <w:shd w:val="clear" w:color="auto" w:fill="FFFFFF"/>
        </w:rPr>
        <w:t>delay(distance*8);</w:t>
      </w:r>
      <w:r>
        <w:rPr>
          <w:rFonts w:ascii="Arial" w:hAnsi="Arial" w:cs="Arial"/>
          <w:color w:val="333333"/>
        </w:rPr>
        <w:br/>
      </w:r>
      <w:r>
        <w:rPr>
          <w:rFonts w:ascii="Arial" w:hAnsi="Arial" w:cs="Arial"/>
          <w:color w:val="333333"/>
          <w:shd w:val="clear" w:color="auto" w:fill="FFFFFF"/>
        </w:rPr>
        <w:t>digitalWrite (led, LOW);</w:t>
      </w:r>
      <w:r>
        <w:rPr>
          <w:rFonts w:ascii="Arial" w:hAnsi="Arial" w:cs="Arial"/>
          <w:color w:val="333333"/>
        </w:rPr>
        <w:br/>
      </w:r>
      <w:r>
        <w:rPr>
          <w:rFonts w:ascii="Arial" w:hAnsi="Arial" w:cs="Arial"/>
          <w:color w:val="333333"/>
          <w:shd w:val="clear" w:color="auto" w:fill="FFFFFF"/>
        </w:rPr>
        <w:t>}</w:t>
      </w:r>
    </w:p>
    <w:sectPr w:rsidR="007B41A4" w:rsidRPr="007B41A4" w:rsidSect="00C1352D">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09E8" w:rsidRDefault="00B809E8" w:rsidP="00F7216D">
      <w:pPr>
        <w:spacing w:after="0" w:line="240" w:lineRule="auto"/>
      </w:pPr>
      <w:r>
        <w:separator/>
      </w:r>
    </w:p>
  </w:endnote>
  <w:endnote w:type="continuationSeparator" w:id="1">
    <w:p w:rsidR="00B809E8" w:rsidRDefault="00B809E8" w:rsidP="00F7216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4304" w:rsidRPr="00274D65" w:rsidRDefault="00672860" w:rsidP="00274D65">
    <w:pPr>
      <w:pStyle w:val="a4"/>
      <w:pBdr>
        <w:top w:val="thinThickSmallGap" w:sz="24" w:space="0" w:color="622423" w:themeColor="accent2" w:themeShade="7F"/>
      </w:pBdr>
      <w:jc w:val="center"/>
    </w:pPr>
    <w:r w:rsidRPr="00672860">
      <w:fldChar w:fldCharType="begin"/>
    </w:r>
    <w:r w:rsidR="00984304" w:rsidRPr="00274D65">
      <w:instrText xml:space="preserve"> PAGE   \* MERGEFORMAT </w:instrText>
    </w:r>
    <w:r w:rsidRPr="00672860">
      <w:fldChar w:fldCharType="separate"/>
    </w:r>
    <w:r w:rsidR="000D43D4" w:rsidRPr="000D43D4">
      <w:rPr>
        <w:rFonts w:eastAsiaTheme="majorEastAsia" w:cstheme="majorBidi"/>
        <w:noProof/>
      </w:rPr>
      <w:t>15</w:t>
    </w:r>
    <w:r w:rsidRPr="00274D65">
      <w:rPr>
        <w:rFonts w:eastAsiaTheme="majorEastAsia" w:cstheme="majorBidi"/>
        <w:noProof/>
      </w:rPr>
      <w:fldChar w:fldCharType="end"/>
    </w:r>
  </w:p>
  <w:p w:rsidR="00984304" w:rsidRPr="002C4F68" w:rsidRDefault="00984304" w:rsidP="00274D65">
    <w:pPr>
      <w:pStyle w:val="a4"/>
      <w:pBdr>
        <w:top w:val="thinThickSmallGap" w:sz="24" w:space="0" w:color="622423" w:themeColor="accent2" w:themeShade="7F"/>
      </w:pBdr>
      <w:rPr>
        <w:i/>
        <w:iCs/>
      </w:rPr>
    </w:pPr>
    <w:r w:rsidRPr="002C4F68">
      <w:rPr>
        <w:i/>
        <w:iCs/>
      </w:rPr>
      <w:t>Fatheya Refat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4304" w:rsidRDefault="00984304" w:rsidP="006E2CB2">
    <w:pPr>
      <w:pStyle w:val="a4"/>
      <w:pBdr>
        <w:top w:val="thinThickSmallGap" w:sz="24" w:space="1" w:color="622423" w:themeColor="accent2" w:themeShade="7F"/>
      </w:pBdr>
      <w:jc w:val="center"/>
      <w:rPr>
        <w:rFonts w:asciiTheme="majorHAnsi" w:eastAsiaTheme="majorEastAsia" w:hAnsiTheme="majorHAnsi" w:cstheme="majorBidi"/>
      </w:rPr>
    </w:pPr>
    <w:r>
      <w:rPr>
        <w:rFonts w:asciiTheme="majorHAnsi" w:eastAsiaTheme="majorEastAsia" w:hAnsiTheme="majorHAnsi" w:cstheme="majorBidi"/>
      </w:rPr>
      <w:t>Fatheya refat</w:t>
    </w:r>
    <w:r>
      <w:rPr>
        <w:rFonts w:asciiTheme="majorHAnsi" w:eastAsiaTheme="majorEastAsia" w:hAnsiTheme="majorHAnsi" w:cstheme="majorBidi"/>
      </w:rPr>
      <w:ptab w:relativeTo="margin" w:alignment="right" w:leader="none"/>
    </w:r>
    <w:r w:rsidR="00672860" w:rsidRPr="00B07819">
      <w:fldChar w:fldCharType="begin"/>
    </w:r>
    <w:r>
      <w:instrText xml:space="preserve"> PAGE   \* MERGEFORMAT </w:instrText>
    </w:r>
    <w:r w:rsidR="00672860" w:rsidRPr="00B07819">
      <w:fldChar w:fldCharType="separate"/>
    </w:r>
    <w:r w:rsidR="00AA76B2">
      <w:rPr>
        <w:noProof/>
      </w:rPr>
      <w:t>1</w:t>
    </w:r>
    <w:r w:rsidR="00672860" w:rsidRPr="00B07819">
      <w:fldChar w:fldCharType="end"/>
    </w:r>
  </w:p>
  <w:p w:rsidR="00984304" w:rsidRPr="002C4F68" w:rsidRDefault="00984304" w:rsidP="002C4F68">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09E8" w:rsidRDefault="00B809E8" w:rsidP="00F7216D">
      <w:pPr>
        <w:spacing w:after="0" w:line="240" w:lineRule="auto"/>
      </w:pPr>
      <w:r>
        <w:separator/>
      </w:r>
    </w:p>
  </w:footnote>
  <w:footnote w:type="continuationSeparator" w:id="1">
    <w:p w:rsidR="00B809E8" w:rsidRDefault="00B809E8" w:rsidP="00F7216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4304" w:rsidRPr="002C4F68" w:rsidRDefault="00672860" w:rsidP="00CD66D2">
    <w:pPr>
      <w:pStyle w:val="a3"/>
      <w:rPr>
        <w:i/>
        <w:iCs/>
      </w:rPr>
    </w:pPr>
    <w:r>
      <w:rPr>
        <w:i/>
        <w:iCs/>
        <w:noProof/>
      </w:rPr>
      <w:pict>
        <v:line id="Straight Connector 2" o:spid="_x0000_s4097" style="position:absolute;z-index:251653120;visibility:visible;mso-wrap-distance-top:-3e-5mm;mso-wrap-distance-bottom:-3e-5mm;mso-width-relative:margin;mso-height-relative:margin" from="0,13.3pt" to="482.5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" strokecolor="#4579b8 [3044]">
          <o:lock v:ext="edit" shapetype="f"/>
        </v:line>
      </w:pict>
    </w:r>
    <w:r w:rsidR="00984304" w:rsidRPr="002C4F68">
      <w:rPr>
        <w:i/>
        <w:iCs/>
      </w:rPr>
      <w:t>Smart Parking System</w:t>
    </w:r>
    <w:r w:rsidR="00984304" w:rsidRPr="002C4F68">
      <w:rPr>
        <w:i/>
        <w:iCs/>
      </w:rPr>
      <w:tab/>
    </w:r>
    <w:r w:rsidR="00984304" w:rsidRPr="002C4F68">
      <w:rPr>
        <w:i/>
        <w:iCs/>
      </w:rPr>
      <w:tab/>
      <w:t>Najah National University</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3" type="#_x0000_t75" style="width:9pt;height:9pt" o:bullet="t">
        <v:imagedata r:id="rId1" o:title="BD15171_"/>
      </v:shape>
    </w:pict>
  </w:numPicBullet>
  <w:abstractNum w:abstractNumId="0">
    <w:nsid w:val="01740015"/>
    <w:multiLevelType w:val="multilevel"/>
    <w:tmpl w:val="863C0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523335F"/>
    <w:multiLevelType w:val="hybridMultilevel"/>
    <w:tmpl w:val="E0CCB3A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767229"/>
    <w:multiLevelType w:val="hybridMultilevel"/>
    <w:tmpl w:val="DBC801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E9F168A"/>
    <w:multiLevelType w:val="multilevel"/>
    <w:tmpl w:val="A300D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436098F"/>
    <w:multiLevelType w:val="multilevel"/>
    <w:tmpl w:val="CCA44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6265E4D"/>
    <w:multiLevelType w:val="multilevel"/>
    <w:tmpl w:val="E2AA2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75B3DDF"/>
    <w:multiLevelType w:val="multilevel"/>
    <w:tmpl w:val="0409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7">
    <w:nsid w:val="18E13893"/>
    <w:multiLevelType w:val="hybridMultilevel"/>
    <w:tmpl w:val="510494C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F12842"/>
    <w:multiLevelType w:val="multilevel"/>
    <w:tmpl w:val="6550109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nsid w:val="1E654156"/>
    <w:multiLevelType w:val="multilevel"/>
    <w:tmpl w:val="9A7AB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230E02D1"/>
    <w:multiLevelType w:val="multilevel"/>
    <w:tmpl w:val="6A4C4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296E157C"/>
    <w:multiLevelType w:val="multilevel"/>
    <w:tmpl w:val="4C2A697A"/>
    <w:lvl w:ilvl="0">
      <w:start w:val="1"/>
      <w:numFmt w:val="lowerLetter"/>
      <w:lvlText w:val="%1)"/>
      <w:lvlJc w:val="left"/>
      <w:pPr>
        <w:tabs>
          <w:tab w:val="num" w:pos="720"/>
        </w:tabs>
        <w:ind w:left="720" w:hanging="360"/>
      </w:pPr>
      <w:rPr>
        <w:rFonts w:hint="default"/>
        <w:sz w:val="20"/>
        <w:szCs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29C40FA4"/>
    <w:multiLevelType w:val="multilevel"/>
    <w:tmpl w:val="52365AA6"/>
    <w:lvl w:ilvl="0">
      <w:start w:val="1"/>
      <w:numFmt w:val="decimal"/>
      <w:lvlText w:val="%1"/>
      <w:lvlJc w:val="left"/>
      <w:pPr>
        <w:ind w:left="600" w:hanging="600"/>
      </w:pPr>
      <w:rPr>
        <w:rFonts w:hint="default"/>
        <w:i w:val="0"/>
        <w:sz w:val="32"/>
      </w:rPr>
    </w:lvl>
    <w:lvl w:ilvl="1">
      <w:start w:val="1"/>
      <w:numFmt w:val="decimal"/>
      <w:lvlText w:val="%1.%2"/>
      <w:lvlJc w:val="left"/>
      <w:pPr>
        <w:ind w:left="720" w:hanging="720"/>
      </w:pPr>
      <w:rPr>
        <w:rFonts w:hint="default"/>
        <w:i w:val="0"/>
        <w:sz w:val="32"/>
      </w:rPr>
    </w:lvl>
    <w:lvl w:ilvl="2">
      <w:start w:val="1"/>
      <w:numFmt w:val="decimal"/>
      <w:lvlText w:val="%1.%2.%3"/>
      <w:lvlJc w:val="left"/>
      <w:pPr>
        <w:ind w:left="720" w:hanging="720"/>
      </w:pPr>
      <w:rPr>
        <w:rFonts w:hint="default"/>
        <w:i w:val="0"/>
        <w:sz w:val="32"/>
      </w:rPr>
    </w:lvl>
    <w:lvl w:ilvl="3">
      <w:start w:val="1"/>
      <w:numFmt w:val="decimal"/>
      <w:lvlText w:val="%1.%2.%3.%4"/>
      <w:lvlJc w:val="left"/>
      <w:pPr>
        <w:ind w:left="1080" w:hanging="1080"/>
      </w:pPr>
      <w:rPr>
        <w:rFonts w:hint="default"/>
        <w:i w:val="0"/>
        <w:sz w:val="32"/>
      </w:rPr>
    </w:lvl>
    <w:lvl w:ilvl="4">
      <w:start w:val="1"/>
      <w:numFmt w:val="decimal"/>
      <w:lvlText w:val="%1.%2.%3.%4.%5"/>
      <w:lvlJc w:val="left"/>
      <w:pPr>
        <w:ind w:left="1440" w:hanging="1440"/>
      </w:pPr>
      <w:rPr>
        <w:rFonts w:hint="default"/>
        <w:i w:val="0"/>
        <w:sz w:val="32"/>
      </w:rPr>
    </w:lvl>
    <w:lvl w:ilvl="5">
      <w:start w:val="1"/>
      <w:numFmt w:val="decimal"/>
      <w:lvlText w:val="%1.%2.%3.%4.%5.%6"/>
      <w:lvlJc w:val="left"/>
      <w:pPr>
        <w:ind w:left="1440" w:hanging="1440"/>
      </w:pPr>
      <w:rPr>
        <w:rFonts w:hint="default"/>
        <w:i w:val="0"/>
        <w:sz w:val="32"/>
      </w:rPr>
    </w:lvl>
    <w:lvl w:ilvl="6">
      <w:start w:val="1"/>
      <w:numFmt w:val="decimal"/>
      <w:lvlText w:val="%1.%2.%3.%4.%5.%6.%7"/>
      <w:lvlJc w:val="left"/>
      <w:pPr>
        <w:ind w:left="1800" w:hanging="1800"/>
      </w:pPr>
      <w:rPr>
        <w:rFonts w:hint="default"/>
        <w:i w:val="0"/>
        <w:sz w:val="32"/>
      </w:rPr>
    </w:lvl>
    <w:lvl w:ilvl="7">
      <w:start w:val="1"/>
      <w:numFmt w:val="decimal"/>
      <w:lvlText w:val="%1.%2.%3.%4.%5.%6.%7.%8"/>
      <w:lvlJc w:val="left"/>
      <w:pPr>
        <w:ind w:left="1800" w:hanging="1800"/>
      </w:pPr>
      <w:rPr>
        <w:rFonts w:hint="default"/>
        <w:i w:val="0"/>
        <w:sz w:val="32"/>
      </w:rPr>
    </w:lvl>
    <w:lvl w:ilvl="8">
      <w:start w:val="1"/>
      <w:numFmt w:val="decimal"/>
      <w:lvlText w:val="%1.%2.%3.%4.%5.%6.%7.%8.%9"/>
      <w:lvlJc w:val="left"/>
      <w:pPr>
        <w:ind w:left="2160" w:hanging="2160"/>
      </w:pPr>
      <w:rPr>
        <w:rFonts w:hint="default"/>
        <w:i w:val="0"/>
        <w:sz w:val="32"/>
      </w:rPr>
    </w:lvl>
  </w:abstractNum>
  <w:abstractNum w:abstractNumId="13">
    <w:nsid w:val="2B2F729E"/>
    <w:multiLevelType w:val="hybridMultilevel"/>
    <w:tmpl w:val="E03E5EF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D677F3D"/>
    <w:multiLevelType w:val="multilevel"/>
    <w:tmpl w:val="258A818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5">
    <w:nsid w:val="2F5A4D7C"/>
    <w:multiLevelType w:val="multilevel"/>
    <w:tmpl w:val="B1604B4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6">
    <w:nsid w:val="31F70E4D"/>
    <w:multiLevelType w:val="hybridMultilevel"/>
    <w:tmpl w:val="DB106F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AD537A5"/>
    <w:multiLevelType w:val="hybridMultilevel"/>
    <w:tmpl w:val="7892FF90"/>
    <w:lvl w:ilvl="0" w:tplc="263C2886">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B8E6614"/>
    <w:multiLevelType w:val="hybridMultilevel"/>
    <w:tmpl w:val="9918B8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1702B03"/>
    <w:multiLevelType w:val="multilevel"/>
    <w:tmpl w:val="9258A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43EE3B27"/>
    <w:multiLevelType w:val="multilevel"/>
    <w:tmpl w:val="1A58FC5A"/>
    <w:lvl w:ilvl="0">
      <w:start w:val="1"/>
      <w:numFmt w:val="decimal"/>
      <w:lvlText w:val="%1"/>
      <w:lvlJc w:val="left"/>
      <w:pPr>
        <w:ind w:left="360" w:hanging="360"/>
      </w:pPr>
      <w:rPr>
        <w:rFonts w:hint="default"/>
      </w:rPr>
    </w:lvl>
    <w:lvl w:ilvl="1">
      <w:start w:val="1"/>
      <w:numFmt w:val="decimal"/>
      <w:lvlText w:val="%1.%2"/>
      <w:lvlJc w:val="left"/>
      <w:pPr>
        <w:ind w:left="675" w:hanging="360"/>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1665" w:hanging="720"/>
      </w:pPr>
      <w:rPr>
        <w:rFonts w:hint="default"/>
      </w:rPr>
    </w:lvl>
    <w:lvl w:ilvl="4">
      <w:start w:val="1"/>
      <w:numFmt w:val="decimal"/>
      <w:lvlText w:val="%1.%2.%3.%4.%5"/>
      <w:lvlJc w:val="left"/>
      <w:pPr>
        <w:ind w:left="2340" w:hanging="1080"/>
      </w:pPr>
      <w:rPr>
        <w:rFonts w:hint="default"/>
      </w:rPr>
    </w:lvl>
    <w:lvl w:ilvl="5">
      <w:start w:val="1"/>
      <w:numFmt w:val="decimal"/>
      <w:lvlText w:val="%1.%2.%3.%4.%5.%6"/>
      <w:lvlJc w:val="left"/>
      <w:pPr>
        <w:ind w:left="2655" w:hanging="1080"/>
      </w:pPr>
      <w:rPr>
        <w:rFonts w:hint="default"/>
      </w:rPr>
    </w:lvl>
    <w:lvl w:ilvl="6">
      <w:start w:val="1"/>
      <w:numFmt w:val="decimal"/>
      <w:lvlText w:val="%1.%2.%3.%4.%5.%6.%7"/>
      <w:lvlJc w:val="left"/>
      <w:pPr>
        <w:ind w:left="3330" w:hanging="1440"/>
      </w:pPr>
      <w:rPr>
        <w:rFonts w:hint="default"/>
      </w:rPr>
    </w:lvl>
    <w:lvl w:ilvl="7">
      <w:start w:val="1"/>
      <w:numFmt w:val="decimal"/>
      <w:lvlText w:val="%1.%2.%3.%4.%5.%6.%7.%8"/>
      <w:lvlJc w:val="left"/>
      <w:pPr>
        <w:ind w:left="3645" w:hanging="1440"/>
      </w:pPr>
      <w:rPr>
        <w:rFonts w:hint="default"/>
      </w:rPr>
    </w:lvl>
    <w:lvl w:ilvl="8">
      <w:start w:val="1"/>
      <w:numFmt w:val="decimal"/>
      <w:lvlText w:val="%1.%2.%3.%4.%5.%6.%7.%8.%9"/>
      <w:lvlJc w:val="left"/>
      <w:pPr>
        <w:ind w:left="4320" w:hanging="1800"/>
      </w:pPr>
      <w:rPr>
        <w:rFonts w:hint="default"/>
      </w:rPr>
    </w:lvl>
  </w:abstractNum>
  <w:abstractNum w:abstractNumId="21">
    <w:nsid w:val="452A1919"/>
    <w:multiLevelType w:val="multilevel"/>
    <w:tmpl w:val="0A408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BA8393D"/>
    <w:multiLevelType w:val="multilevel"/>
    <w:tmpl w:val="17AC7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4D66095B"/>
    <w:multiLevelType w:val="multilevel"/>
    <w:tmpl w:val="7E422408"/>
    <w:lvl w:ilvl="0">
      <w:start w:val="1"/>
      <w:numFmt w:val="bullet"/>
      <w:lvlText w:val=""/>
      <w:lvlJc w:val="left"/>
      <w:pPr>
        <w:tabs>
          <w:tab w:val="num" w:pos="360"/>
        </w:tabs>
        <w:ind w:left="36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4FF35970"/>
    <w:multiLevelType w:val="multilevel"/>
    <w:tmpl w:val="CEE49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52F006C5"/>
    <w:multiLevelType w:val="multilevel"/>
    <w:tmpl w:val="D786D24C"/>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26">
    <w:nsid w:val="56750A7F"/>
    <w:multiLevelType w:val="hybridMultilevel"/>
    <w:tmpl w:val="2EF86F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70A4247"/>
    <w:multiLevelType w:val="multilevel"/>
    <w:tmpl w:val="CABE8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nsid w:val="6CB10FF7"/>
    <w:multiLevelType w:val="hybridMultilevel"/>
    <w:tmpl w:val="323EE8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6FB409E0"/>
    <w:multiLevelType w:val="multilevel"/>
    <w:tmpl w:val="06C61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70F24C99"/>
    <w:multiLevelType w:val="multilevel"/>
    <w:tmpl w:val="A614E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775A7C55"/>
    <w:multiLevelType w:val="hybridMultilevel"/>
    <w:tmpl w:val="9E6872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794779F6"/>
    <w:multiLevelType w:val="hybridMultilevel"/>
    <w:tmpl w:val="6BC61FE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79E77723"/>
    <w:multiLevelType w:val="hybridMultilevel"/>
    <w:tmpl w:val="902446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2"/>
  </w:num>
  <w:num w:numId="3">
    <w:abstractNumId w:val="22"/>
  </w:num>
  <w:num w:numId="4">
    <w:abstractNumId w:val="0"/>
  </w:num>
  <w:num w:numId="5">
    <w:abstractNumId w:val="10"/>
  </w:num>
  <w:num w:numId="6">
    <w:abstractNumId w:val="5"/>
  </w:num>
  <w:num w:numId="7">
    <w:abstractNumId w:val="19"/>
  </w:num>
  <w:num w:numId="8">
    <w:abstractNumId w:val="27"/>
  </w:num>
  <w:num w:numId="9">
    <w:abstractNumId w:val="23"/>
  </w:num>
  <w:num w:numId="10">
    <w:abstractNumId w:val="18"/>
  </w:num>
  <w:num w:numId="11">
    <w:abstractNumId w:val="11"/>
  </w:num>
  <w:num w:numId="12">
    <w:abstractNumId w:val="29"/>
  </w:num>
  <w:num w:numId="13">
    <w:abstractNumId w:val="3"/>
  </w:num>
  <w:num w:numId="14">
    <w:abstractNumId w:val="24"/>
  </w:num>
  <w:num w:numId="15">
    <w:abstractNumId w:val="9"/>
  </w:num>
  <w:num w:numId="16">
    <w:abstractNumId w:val="14"/>
  </w:num>
  <w:num w:numId="17">
    <w:abstractNumId w:val="25"/>
  </w:num>
  <w:num w:numId="18">
    <w:abstractNumId w:val="4"/>
  </w:num>
  <w:num w:numId="19">
    <w:abstractNumId w:val="15"/>
  </w:num>
  <w:num w:numId="20">
    <w:abstractNumId w:val="30"/>
  </w:num>
  <w:num w:numId="21">
    <w:abstractNumId w:val="1"/>
  </w:num>
  <w:num w:numId="22">
    <w:abstractNumId w:val="7"/>
  </w:num>
  <w:num w:numId="23">
    <w:abstractNumId w:val="2"/>
  </w:num>
  <w:num w:numId="24">
    <w:abstractNumId w:val="31"/>
  </w:num>
  <w:num w:numId="25">
    <w:abstractNumId w:val="6"/>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num>
  <w:num w:numId="28">
    <w:abstractNumId w:val="6"/>
  </w:num>
  <w:num w:numId="29">
    <w:abstractNumId w:val="26"/>
  </w:num>
  <w:num w:numId="30">
    <w:abstractNumId w:val="21"/>
  </w:num>
  <w:num w:numId="31">
    <w:abstractNumId w:val="8"/>
  </w:num>
  <w:num w:numId="32">
    <w:abstractNumId w:val="33"/>
  </w:num>
  <w:num w:numId="33">
    <w:abstractNumId w:val="17"/>
  </w:num>
  <w:num w:numId="34">
    <w:abstractNumId w:val="16"/>
  </w:num>
  <w:num w:numId="35">
    <w:abstractNumId w:val="32"/>
  </w:num>
  <w:num w:numId="36">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7170"/>
    <o:shapelayout v:ext="edit">
      <o:idmap v:ext="edit" data="4"/>
    </o:shapelayout>
  </w:hdrShapeDefaults>
  <w:footnotePr>
    <w:footnote w:id="0"/>
    <w:footnote w:id="1"/>
  </w:footnotePr>
  <w:endnotePr>
    <w:endnote w:id="0"/>
    <w:endnote w:id="1"/>
  </w:endnotePr>
  <w:compat>
    <w:useFELayout/>
  </w:compat>
  <w:rsids>
    <w:rsidRoot w:val="00F7216D"/>
    <w:rsid w:val="00016477"/>
    <w:rsid w:val="00016506"/>
    <w:rsid w:val="000165D5"/>
    <w:rsid w:val="000179F9"/>
    <w:rsid w:val="00060A21"/>
    <w:rsid w:val="00067E15"/>
    <w:rsid w:val="00093044"/>
    <w:rsid w:val="000C5B28"/>
    <w:rsid w:val="000D0662"/>
    <w:rsid w:val="000D43D4"/>
    <w:rsid w:val="000D505C"/>
    <w:rsid w:val="000F6399"/>
    <w:rsid w:val="001630C8"/>
    <w:rsid w:val="001811D1"/>
    <w:rsid w:val="001D6F03"/>
    <w:rsid w:val="001E0959"/>
    <w:rsid w:val="002006F6"/>
    <w:rsid w:val="00205F9A"/>
    <w:rsid w:val="002128B9"/>
    <w:rsid w:val="00242D55"/>
    <w:rsid w:val="00252B9C"/>
    <w:rsid w:val="0025706D"/>
    <w:rsid w:val="002737EA"/>
    <w:rsid w:val="00274D65"/>
    <w:rsid w:val="00274F8A"/>
    <w:rsid w:val="00283EF6"/>
    <w:rsid w:val="00284A18"/>
    <w:rsid w:val="0028533A"/>
    <w:rsid w:val="002C4F68"/>
    <w:rsid w:val="002F6A2B"/>
    <w:rsid w:val="0032696F"/>
    <w:rsid w:val="003340A8"/>
    <w:rsid w:val="003343D8"/>
    <w:rsid w:val="00365261"/>
    <w:rsid w:val="00381CC6"/>
    <w:rsid w:val="00385602"/>
    <w:rsid w:val="00396E24"/>
    <w:rsid w:val="003C1A14"/>
    <w:rsid w:val="003E2C93"/>
    <w:rsid w:val="003E2E8C"/>
    <w:rsid w:val="00406470"/>
    <w:rsid w:val="0040731E"/>
    <w:rsid w:val="004220C3"/>
    <w:rsid w:val="00443328"/>
    <w:rsid w:val="00443E32"/>
    <w:rsid w:val="004450EE"/>
    <w:rsid w:val="00457F47"/>
    <w:rsid w:val="00461F4C"/>
    <w:rsid w:val="00482AFC"/>
    <w:rsid w:val="00491A98"/>
    <w:rsid w:val="004A35CA"/>
    <w:rsid w:val="004D315B"/>
    <w:rsid w:val="004F6C61"/>
    <w:rsid w:val="005215F7"/>
    <w:rsid w:val="00527F36"/>
    <w:rsid w:val="005331BD"/>
    <w:rsid w:val="00536749"/>
    <w:rsid w:val="005B31B2"/>
    <w:rsid w:val="005C61B6"/>
    <w:rsid w:val="00603A9C"/>
    <w:rsid w:val="006432CC"/>
    <w:rsid w:val="00655CDB"/>
    <w:rsid w:val="006579DD"/>
    <w:rsid w:val="00672860"/>
    <w:rsid w:val="006804A3"/>
    <w:rsid w:val="006B053D"/>
    <w:rsid w:val="006B3B8B"/>
    <w:rsid w:val="006E2CB2"/>
    <w:rsid w:val="006E3E16"/>
    <w:rsid w:val="006F5002"/>
    <w:rsid w:val="00712758"/>
    <w:rsid w:val="0073197A"/>
    <w:rsid w:val="00734010"/>
    <w:rsid w:val="007905BD"/>
    <w:rsid w:val="007A08BF"/>
    <w:rsid w:val="007A3CBB"/>
    <w:rsid w:val="007B41A4"/>
    <w:rsid w:val="007D1480"/>
    <w:rsid w:val="007F2A6D"/>
    <w:rsid w:val="007F5C22"/>
    <w:rsid w:val="00801E6D"/>
    <w:rsid w:val="0080424E"/>
    <w:rsid w:val="008109BD"/>
    <w:rsid w:val="00832959"/>
    <w:rsid w:val="008363AB"/>
    <w:rsid w:val="008434CC"/>
    <w:rsid w:val="008534C6"/>
    <w:rsid w:val="00874440"/>
    <w:rsid w:val="008778D2"/>
    <w:rsid w:val="008A6EB5"/>
    <w:rsid w:val="008B6247"/>
    <w:rsid w:val="008C1E69"/>
    <w:rsid w:val="008C45AA"/>
    <w:rsid w:val="00911B6E"/>
    <w:rsid w:val="00926271"/>
    <w:rsid w:val="00931640"/>
    <w:rsid w:val="009406C2"/>
    <w:rsid w:val="00950A15"/>
    <w:rsid w:val="00963F20"/>
    <w:rsid w:val="0096797C"/>
    <w:rsid w:val="0097539A"/>
    <w:rsid w:val="00984304"/>
    <w:rsid w:val="00990D89"/>
    <w:rsid w:val="009A1E44"/>
    <w:rsid w:val="009B7035"/>
    <w:rsid w:val="009C5E7E"/>
    <w:rsid w:val="009D7B98"/>
    <w:rsid w:val="00A264C0"/>
    <w:rsid w:val="00A62E97"/>
    <w:rsid w:val="00A80DC3"/>
    <w:rsid w:val="00A82FDC"/>
    <w:rsid w:val="00A850F1"/>
    <w:rsid w:val="00A912C0"/>
    <w:rsid w:val="00AA72C4"/>
    <w:rsid w:val="00AA76B2"/>
    <w:rsid w:val="00AD0566"/>
    <w:rsid w:val="00AD2640"/>
    <w:rsid w:val="00AD2A11"/>
    <w:rsid w:val="00AF7C46"/>
    <w:rsid w:val="00B07819"/>
    <w:rsid w:val="00B142D4"/>
    <w:rsid w:val="00B32C6B"/>
    <w:rsid w:val="00B34497"/>
    <w:rsid w:val="00B468D6"/>
    <w:rsid w:val="00B62FB4"/>
    <w:rsid w:val="00B7295B"/>
    <w:rsid w:val="00B80129"/>
    <w:rsid w:val="00B809E8"/>
    <w:rsid w:val="00B953DD"/>
    <w:rsid w:val="00BC363F"/>
    <w:rsid w:val="00BC3AF9"/>
    <w:rsid w:val="00BE0155"/>
    <w:rsid w:val="00BF25B3"/>
    <w:rsid w:val="00C1352D"/>
    <w:rsid w:val="00C178B4"/>
    <w:rsid w:val="00C20A25"/>
    <w:rsid w:val="00C243F4"/>
    <w:rsid w:val="00C33B48"/>
    <w:rsid w:val="00C34ADC"/>
    <w:rsid w:val="00C43937"/>
    <w:rsid w:val="00C45541"/>
    <w:rsid w:val="00C55285"/>
    <w:rsid w:val="00C57D1E"/>
    <w:rsid w:val="00C74773"/>
    <w:rsid w:val="00C92645"/>
    <w:rsid w:val="00CD4C34"/>
    <w:rsid w:val="00CD66D2"/>
    <w:rsid w:val="00CE696B"/>
    <w:rsid w:val="00D06AA5"/>
    <w:rsid w:val="00D55EFF"/>
    <w:rsid w:val="00D61789"/>
    <w:rsid w:val="00D76956"/>
    <w:rsid w:val="00D93AD5"/>
    <w:rsid w:val="00DB62A2"/>
    <w:rsid w:val="00DC419A"/>
    <w:rsid w:val="00DC433C"/>
    <w:rsid w:val="00DE7793"/>
    <w:rsid w:val="00E01CD6"/>
    <w:rsid w:val="00E050FF"/>
    <w:rsid w:val="00E153E3"/>
    <w:rsid w:val="00E40AD3"/>
    <w:rsid w:val="00E44C67"/>
    <w:rsid w:val="00E4656A"/>
    <w:rsid w:val="00EB46B1"/>
    <w:rsid w:val="00EB79E0"/>
    <w:rsid w:val="00EC79C2"/>
    <w:rsid w:val="00EE66BF"/>
    <w:rsid w:val="00F0285A"/>
    <w:rsid w:val="00F12AD2"/>
    <w:rsid w:val="00F7216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2" type="connector" idref="#_x0000_s10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7819"/>
  </w:style>
  <w:style w:type="paragraph" w:styleId="1">
    <w:name w:val="heading 1"/>
    <w:basedOn w:val="a"/>
    <w:next w:val="a"/>
    <w:link w:val="1Char"/>
    <w:uiPriority w:val="9"/>
    <w:qFormat/>
    <w:rsid w:val="00C34ADC"/>
    <w:pPr>
      <w:keepNext/>
      <w:keepLines/>
      <w:numPr>
        <w:numId w:val="25"/>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C34ADC"/>
    <w:pPr>
      <w:keepNext/>
      <w:keepLines/>
      <w:numPr>
        <w:ilvl w:val="1"/>
        <w:numId w:val="25"/>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C34ADC"/>
    <w:pPr>
      <w:keepNext/>
      <w:keepLines/>
      <w:numPr>
        <w:ilvl w:val="2"/>
        <w:numId w:val="25"/>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C34ADC"/>
    <w:pPr>
      <w:keepNext/>
      <w:keepLines/>
      <w:numPr>
        <w:ilvl w:val="3"/>
        <w:numId w:val="25"/>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semiHidden/>
    <w:unhideWhenUsed/>
    <w:qFormat/>
    <w:rsid w:val="00C34ADC"/>
    <w:pPr>
      <w:keepNext/>
      <w:keepLines/>
      <w:numPr>
        <w:ilvl w:val="4"/>
        <w:numId w:val="25"/>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semiHidden/>
    <w:unhideWhenUsed/>
    <w:qFormat/>
    <w:rsid w:val="00C34ADC"/>
    <w:pPr>
      <w:keepNext/>
      <w:keepLines/>
      <w:numPr>
        <w:ilvl w:val="5"/>
        <w:numId w:val="25"/>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semiHidden/>
    <w:unhideWhenUsed/>
    <w:qFormat/>
    <w:rsid w:val="00C34ADC"/>
    <w:pPr>
      <w:keepNext/>
      <w:keepLines/>
      <w:numPr>
        <w:ilvl w:val="6"/>
        <w:numId w:val="25"/>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C34ADC"/>
    <w:pPr>
      <w:keepNext/>
      <w:keepLines/>
      <w:numPr>
        <w:ilvl w:val="7"/>
        <w:numId w:val="25"/>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Char"/>
    <w:uiPriority w:val="9"/>
    <w:semiHidden/>
    <w:unhideWhenUsed/>
    <w:qFormat/>
    <w:rsid w:val="00C34ADC"/>
    <w:pPr>
      <w:keepNext/>
      <w:keepLines/>
      <w:numPr>
        <w:ilvl w:val="8"/>
        <w:numId w:val="2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7216D"/>
    <w:pPr>
      <w:tabs>
        <w:tab w:val="center" w:pos="4680"/>
        <w:tab w:val="right" w:pos="9360"/>
      </w:tabs>
      <w:spacing w:after="0" w:line="240" w:lineRule="auto"/>
    </w:pPr>
  </w:style>
  <w:style w:type="character" w:customStyle="1" w:styleId="Char">
    <w:name w:val="رأس صفحة Char"/>
    <w:basedOn w:val="a0"/>
    <w:link w:val="a3"/>
    <w:uiPriority w:val="99"/>
    <w:rsid w:val="00F7216D"/>
  </w:style>
  <w:style w:type="paragraph" w:styleId="a4">
    <w:name w:val="footer"/>
    <w:basedOn w:val="a"/>
    <w:link w:val="Char0"/>
    <w:uiPriority w:val="99"/>
    <w:unhideWhenUsed/>
    <w:rsid w:val="00F7216D"/>
    <w:pPr>
      <w:tabs>
        <w:tab w:val="center" w:pos="4680"/>
        <w:tab w:val="right" w:pos="9360"/>
      </w:tabs>
      <w:spacing w:after="0" w:line="240" w:lineRule="auto"/>
    </w:pPr>
  </w:style>
  <w:style w:type="character" w:customStyle="1" w:styleId="Char0">
    <w:name w:val="تذييل صفحة Char"/>
    <w:basedOn w:val="a0"/>
    <w:link w:val="a4"/>
    <w:uiPriority w:val="99"/>
    <w:rsid w:val="00F7216D"/>
  </w:style>
  <w:style w:type="paragraph" w:styleId="a5">
    <w:name w:val="Balloon Text"/>
    <w:basedOn w:val="a"/>
    <w:link w:val="Char1"/>
    <w:uiPriority w:val="99"/>
    <w:semiHidden/>
    <w:unhideWhenUsed/>
    <w:rsid w:val="00F7216D"/>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F7216D"/>
    <w:rPr>
      <w:rFonts w:ascii="Tahoma" w:hAnsi="Tahoma" w:cs="Tahoma"/>
      <w:sz w:val="16"/>
      <w:szCs w:val="16"/>
    </w:rPr>
  </w:style>
  <w:style w:type="paragraph" w:styleId="a6">
    <w:name w:val="List Paragraph"/>
    <w:basedOn w:val="a"/>
    <w:uiPriority w:val="34"/>
    <w:qFormat/>
    <w:rsid w:val="000165D5"/>
    <w:pPr>
      <w:ind w:left="720"/>
      <w:contextualSpacing/>
    </w:pPr>
  </w:style>
  <w:style w:type="paragraph" w:styleId="a7">
    <w:name w:val="Document Map"/>
    <w:basedOn w:val="a"/>
    <w:link w:val="Char2"/>
    <w:uiPriority w:val="99"/>
    <w:semiHidden/>
    <w:unhideWhenUsed/>
    <w:rsid w:val="00C34ADC"/>
    <w:pPr>
      <w:spacing w:after="0" w:line="240" w:lineRule="auto"/>
    </w:pPr>
    <w:rPr>
      <w:rFonts w:ascii="Tahoma" w:hAnsi="Tahoma" w:cs="Tahoma"/>
      <w:sz w:val="16"/>
      <w:szCs w:val="16"/>
    </w:rPr>
  </w:style>
  <w:style w:type="character" w:customStyle="1" w:styleId="Char2">
    <w:name w:val="خريطة مستند Char"/>
    <w:basedOn w:val="a0"/>
    <w:link w:val="a7"/>
    <w:uiPriority w:val="99"/>
    <w:semiHidden/>
    <w:rsid w:val="00C34ADC"/>
    <w:rPr>
      <w:rFonts w:ascii="Tahoma" w:hAnsi="Tahoma" w:cs="Tahoma"/>
      <w:sz w:val="16"/>
      <w:szCs w:val="16"/>
    </w:rPr>
  </w:style>
  <w:style w:type="character" w:customStyle="1" w:styleId="1Char">
    <w:name w:val="عنوان 1 Char"/>
    <w:basedOn w:val="a0"/>
    <w:link w:val="1"/>
    <w:uiPriority w:val="9"/>
    <w:rsid w:val="00C34ADC"/>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C34ADC"/>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C34ADC"/>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semiHidden/>
    <w:rsid w:val="00C34ADC"/>
    <w:rPr>
      <w:rFonts w:asciiTheme="majorHAnsi" w:eastAsiaTheme="majorEastAsia" w:hAnsiTheme="majorHAnsi" w:cstheme="majorBidi"/>
      <w:b/>
      <w:bCs/>
      <w:i/>
      <w:iCs/>
      <w:color w:val="4F81BD" w:themeColor="accent1"/>
    </w:rPr>
  </w:style>
  <w:style w:type="character" w:customStyle="1" w:styleId="5Char">
    <w:name w:val="عنوان 5 Char"/>
    <w:basedOn w:val="a0"/>
    <w:link w:val="5"/>
    <w:uiPriority w:val="9"/>
    <w:semiHidden/>
    <w:rsid w:val="00C34ADC"/>
    <w:rPr>
      <w:rFonts w:asciiTheme="majorHAnsi" w:eastAsiaTheme="majorEastAsia" w:hAnsiTheme="majorHAnsi" w:cstheme="majorBidi"/>
      <w:color w:val="243F60" w:themeColor="accent1" w:themeShade="7F"/>
    </w:rPr>
  </w:style>
  <w:style w:type="character" w:customStyle="1" w:styleId="6Char">
    <w:name w:val="عنوان 6 Char"/>
    <w:basedOn w:val="a0"/>
    <w:link w:val="6"/>
    <w:uiPriority w:val="9"/>
    <w:semiHidden/>
    <w:rsid w:val="00C34ADC"/>
    <w:rPr>
      <w:rFonts w:asciiTheme="majorHAnsi" w:eastAsiaTheme="majorEastAsia" w:hAnsiTheme="majorHAnsi" w:cstheme="majorBidi"/>
      <w:i/>
      <w:iCs/>
      <w:color w:val="243F60" w:themeColor="accent1" w:themeShade="7F"/>
    </w:rPr>
  </w:style>
  <w:style w:type="character" w:customStyle="1" w:styleId="7Char">
    <w:name w:val="عنوان 7 Char"/>
    <w:basedOn w:val="a0"/>
    <w:link w:val="7"/>
    <w:uiPriority w:val="9"/>
    <w:semiHidden/>
    <w:rsid w:val="00C34ADC"/>
    <w:rPr>
      <w:rFonts w:asciiTheme="majorHAnsi" w:eastAsiaTheme="majorEastAsia" w:hAnsiTheme="majorHAnsi" w:cstheme="majorBidi"/>
      <w:i/>
      <w:iCs/>
      <w:color w:val="404040" w:themeColor="text1" w:themeTint="BF"/>
    </w:rPr>
  </w:style>
  <w:style w:type="character" w:customStyle="1" w:styleId="8Char">
    <w:name w:val="عنوان 8 Char"/>
    <w:basedOn w:val="a0"/>
    <w:link w:val="8"/>
    <w:uiPriority w:val="9"/>
    <w:semiHidden/>
    <w:rsid w:val="00C34ADC"/>
    <w:rPr>
      <w:rFonts w:asciiTheme="majorHAnsi" w:eastAsiaTheme="majorEastAsia" w:hAnsiTheme="majorHAnsi" w:cstheme="majorBidi"/>
      <w:color w:val="404040" w:themeColor="text1" w:themeTint="BF"/>
      <w:sz w:val="20"/>
      <w:szCs w:val="20"/>
    </w:rPr>
  </w:style>
  <w:style w:type="character" w:customStyle="1" w:styleId="9Char">
    <w:name w:val="عنوان 9 Char"/>
    <w:basedOn w:val="a0"/>
    <w:link w:val="9"/>
    <w:uiPriority w:val="9"/>
    <w:semiHidden/>
    <w:rsid w:val="00C34ADC"/>
    <w:rPr>
      <w:rFonts w:asciiTheme="majorHAnsi" w:eastAsiaTheme="majorEastAsia" w:hAnsiTheme="majorHAnsi" w:cstheme="majorBidi"/>
      <w:i/>
      <w:iCs/>
      <w:color w:val="404040" w:themeColor="text1" w:themeTint="BF"/>
      <w:sz w:val="20"/>
      <w:szCs w:val="20"/>
    </w:rPr>
  </w:style>
  <w:style w:type="paragraph" w:styleId="a8">
    <w:name w:val="caption"/>
    <w:basedOn w:val="a"/>
    <w:next w:val="a"/>
    <w:uiPriority w:val="35"/>
    <w:unhideWhenUsed/>
    <w:qFormat/>
    <w:rsid w:val="00C34ADC"/>
    <w:pPr>
      <w:spacing w:line="240" w:lineRule="auto"/>
    </w:pPr>
    <w:rPr>
      <w:b/>
      <w:bCs/>
      <w:color w:val="4F81BD" w:themeColor="accent1"/>
      <w:sz w:val="18"/>
      <w:szCs w:val="18"/>
    </w:rPr>
  </w:style>
  <w:style w:type="paragraph" w:styleId="a9">
    <w:name w:val="TOC Heading"/>
    <w:basedOn w:val="1"/>
    <w:next w:val="a"/>
    <w:uiPriority w:val="39"/>
    <w:unhideWhenUsed/>
    <w:qFormat/>
    <w:rsid w:val="007F5C22"/>
    <w:pPr>
      <w:numPr>
        <w:numId w:val="0"/>
      </w:numPr>
      <w:outlineLvl w:val="9"/>
    </w:pPr>
  </w:style>
  <w:style w:type="paragraph" w:styleId="10">
    <w:name w:val="toc 1"/>
    <w:basedOn w:val="a"/>
    <w:next w:val="a"/>
    <w:autoRedefine/>
    <w:uiPriority w:val="39"/>
    <w:unhideWhenUsed/>
    <w:rsid w:val="007F5C22"/>
    <w:pPr>
      <w:spacing w:after="100"/>
    </w:pPr>
  </w:style>
  <w:style w:type="paragraph" w:styleId="20">
    <w:name w:val="toc 2"/>
    <w:basedOn w:val="a"/>
    <w:next w:val="a"/>
    <w:autoRedefine/>
    <w:uiPriority w:val="39"/>
    <w:unhideWhenUsed/>
    <w:rsid w:val="007F5C22"/>
    <w:pPr>
      <w:spacing w:after="100"/>
      <w:ind w:left="220"/>
    </w:pPr>
  </w:style>
  <w:style w:type="character" w:styleId="Hyperlink">
    <w:name w:val="Hyperlink"/>
    <w:basedOn w:val="a0"/>
    <w:uiPriority w:val="99"/>
    <w:unhideWhenUsed/>
    <w:rsid w:val="007F5C22"/>
    <w:rPr>
      <w:color w:val="0000FF" w:themeColor="hyperlink"/>
      <w:u w:val="single"/>
    </w:rPr>
  </w:style>
  <w:style w:type="paragraph" w:styleId="aa">
    <w:name w:val="table of figures"/>
    <w:basedOn w:val="a"/>
    <w:next w:val="a"/>
    <w:uiPriority w:val="99"/>
    <w:unhideWhenUsed/>
    <w:rsid w:val="00963F20"/>
    <w:pPr>
      <w:spacing w:after="0"/>
    </w:pPr>
    <w:rPr>
      <w:rFonts w:cs="Times New Roman"/>
      <w:i/>
      <w:iCs/>
      <w:sz w:val="20"/>
      <w:szCs w:val="24"/>
    </w:rPr>
  </w:style>
  <w:style w:type="paragraph" w:styleId="ab">
    <w:name w:val="Title"/>
    <w:basedOn w:val="a"/>
    <w:next w:val="a"/>
    <w:link w:val="Char3"/>
    <w:uiPriority w:val="10"/>
    <w:qFormat/>
    <w:rsid w:val="00C1352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3">
    <w:name w:val="العنوان Char"/>
    <w:basedOn w:val="a0"/>
    <w:link w:val="ab"/>
    <w:uiPriority w:val="10"/>
    <w:rsid w:val="00C1352D"/>
    <w:rPr>
      <w:rFonts w:asciiTheme="majorHAnsi" w:eastAsiaTheme="majorEastAsia" w:hAnsiTheme="majorHAnsi" w:cstheme="majorBidi"/>
      <w:spacing w:val="-10"/>
      <w:kern w:val="28"/>
      <w:sz w:val="56"/>
      <w:szCs w:val="56"/>
    </w:rPr>
  </w:style>
  <w:style w:type="table" w:styleId="ac">
    <w:name w:val="Table Grid"/>
    <w:basedOn w:val="a1"/>
    <w:uiPriority w:val="59"/>
    <w:rsid w:val="00C135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 Spacing"/>
    <w:link w:val="Char4"/>
    <w:uiPriority w:val="1"/>
    <w:qFormat/>
    <w:rsid w:val="002C4F68"/>
    <w:pPr>
      <w:spacing w:after="0" w:line="240" w:lineRule="auto"/>
    </w:pPr>
  </w:style>
  <w:style w:type="character" w:customStyle="1" w:styleId="Char4">
    <w:name w:val="بلا تباعد Char"/>
    <w:basedOn w:val="a0"/>
    <w:link w:val="ad"/>
    <w:uiPriority w:val="1"/>
    <w:rsid w:val="002C4F68"/>
    <w:rPr>
      <w:rFonts w:eastAsiaTheme="minorEastAsia"/>
    </w:rPr>
  </w:style>
  <w:style w:type="character" w:customStyle="1" w:styleId="apple-converted-space">
    <w:name w:val="apple-converted-space"/>
    <w:basedOn w:val="a0"/>
    <w:rsid w:val="003343D8"/>
  </w:style>
  <w:style w:type="character" w:styleId="ae">
    <w:name w:val="FollowedHyperlink"/>
    <w:basedOn w:val="a0"/>
    <w:uiPriority w:val="99"/>
    <w:semiHidden/>
    <w:unhideWhenUsed/>
    <w:rsid w:val="00D93AD5"/>
    <w:rPr>
      <w:color w:val="800080" w:themeColor="followedHyperlink"/>
      <w:u w:val="single"/>
    </w:rPr>
  </w:style>
  <w:style w:type="paragraph" w:styleId="af">
    <w:name w:val="Bibliography"/>
    <w:basedOn w:val="a"/>
    <w:next w:val="a"/>
    <w:uiPriority w:val="37"/>
    <w:unhideWhenUsed/>
    <w:rsid w:val="000179F9"/>
  </w:style>
  <w:style w:type="paragraph" w:styleId="af0">
    <w:name w:val="Normal (Web)"/>
    <w:basedOn w:val="a"/>
    <w:uiPriority w:val="99"/>
    <w:unhideWhenUsed/>
    <w:rsid w:val="0028533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kw1">
    <w:name w:val="kw1"/>
    <w:basedOn w:val="a0"/>
    <w:rsid w:val="007B41A4"/>
  </w:style>
  <w:style w:type="character" w:customStyle="1" w:styleId="kw3">
    <w:name w:val="kw3"/>
    <w:basedOn w:val="a0"/>
    <w:rsid w:val="007B41A4"/>
  </w:style>
  <w:style w:type="character" w:customStyle="1" w:styleId="br0">
    <w:name w:val="br0"/>
    <w:basedOn w:val="a0"/>
    <w:rsid w:val="007B41A4"/>
  </w:style>
  <w:style w:type="character" w:customStyle="1" w:styleId="co1">
    <w:name w:val="co1"/>
    <w:basedOn w:val="a0"/>
    <w:rsid w:val="007B41A4"/>
  </w:style>
  <w:style w:type="character" w:customStyle="1" w:styleId="nu0">
    <w:name w:val="nu0"/>
    <w:basedOn w:val="a0"/>
    <w:rsid w:val="007B41A4"/>
  </w:style>
  <w:style w:type="character" w:customStyle="1" w:styleId="sy0">
    <w:name w:val="sy0"/>
    <w:basedOn w:val="a0"/>
    <w:rsid w:val="007B41A4"/>
  </w:style>
  <w:style w:type="character" w:customStyle="1" w:styleId="kw2">
    <w:name w:val="kw2"/>
    <w:basedOn w:val="a0"/>
    <w:rsid w:val="007B41A4"/>
  </w:style>
  <w:style w:type="character" w:customStyle="1" w:styleId="st0">
    <w:name w:val="st0"/>
    <w:basedOn w:val="a0"/>
    <w:rsid w:val="007B41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34ADC"/>
    <w:pPr>
      <w:keepNext/>
      <w:keepLines/>
      <w:numPr>
        <w:numId w:val="25"/>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34ADC"/>
    <w:pPr>
      <w:keepNext/>
      <w:keepLines/>
      <w:numPr>
        <w:ilvl w:val="1"/>
        <w:numId w:val="25"/>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34ADC"/>
    <w:pPr>
      <w:keepNext/>
      <w:keepLines/>
      <w:numPr>
        <w:ilvl w:val="2"/>
        <w:numId w:val="25"/>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C34ADC"/>
    <w:pPr>
      <w:keepNext/>
      <w:keepLines/>
      <w:numPr>
        <w:ilvl w:val="3"/>
        <w:numId w:val="25"/>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C34ADC"/>
    <w:pPr>
      <w:keepNext/>
      <w:keepLines/>
      <w:numPr>
        <w:ilvl w:val="4"/>
        <w:numId w:val="25"/>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C34ADC"/>
    <w:pPr>
      <w:keepNext/>
      <w:keepLines/>
      <w:numPr>
        <w:ilvl w:val="5"/>
        <w:numId w:val="25"/>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C34ADC"/>
    <w:pPr>
      <w:keepNext/>
      <w:keepLines/>
      <w:numPr>
        <w:ilvl w:val="6"/>
        <w:numId w:val="25"/>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34ADC"/>
    <w:pPr>
      <w:keepNext/>
      <w:keepLines/>
      <w:numPr>
        <w:ilvl w:val="7"/>
        <w:numId w:val="25"/>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C34ADC"/>
    <w:pPr>
      <w:keepNext/>
      <w:keepLines/>
      <w:numPr>
        <w:ilvl w:val="8"/>
        <w:numId w:val="25"/>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721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F7216D"/>
  </w:style>
  <w:style w:type="paragraph" w:styleId="Footer">
    <w:name w:val="footer"/>
    <w:basedOn w:val="Normal"/>
    <w:link w:val="FooterChar"/>
    <w:uiPriority w:val="99"/>
    <w:unhideWhenUsed/>
    <w:rsid w:val="00F721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F7216D"/>
  </w:style>
  <w:style w:type="paragraph" w:styleId="BalloonText">
    <w:name w:val="Balloon Text"/>
    <w:basedOn w:val="Normal"/>
    <w:link w:val="BalloonTextChar"/>
    <w:uiPriority w:val="99"/>
    <w:semiHidden/>
    <w:unhideWhenUsed/>
    <w:rsid w:val="00F7216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216D"/>
    <w:rPr>
      <w:rFonts w:ascii="Tahoma" w:hAnsi="Tahoma" w:cs="Tahoma"/>
      <w:sz w:val="16"/>
      <w:szCs w:val="16"/>
    </w:rPr>
  </w:style>
  <w:style w:type="paragraph" w:styleId="ListParagraph">
    <w:name w:val="List Paragraph"/>
    <w:basedOn w:val="Normal"/>
    <w:uiPriority w:val="34"/>
    <w:qFormat/>
    <w:rsid w:val="000165D5"/>
    <w:pPr>
      <w:ind w:left="720"/>
      <w:contextualSpacing/>
    </w:pPr>
  </w:style>
  <w:style w:type="paragraph" w:styleId="DocumentMap">
    <w:name w:val="Document Map"/>
    <w:basedOn w:val="Normal"/>
    <w:link w:val="DocumentMapChar"/>
    <w:uiPriority w:val="99"/>
    <w:semiHidden/>
    <w:unhideWhenUsed/>
    <w:rsid w:val="00C34ADC"/>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C34ADC"/>
    <w:rPr>
      <w:rFonts w:ascii="Tahoma" w:hAnsi="Tahoma" w:cs="Tahoma"/>
      <w:sz w:val="16"/>
      <w:szCs w:val="16"/>
    </w:rPr>
  </w:style>
  <w:style w:type="character" w:customStyle="1" w:styleId="Heading1Char">
    <w:name w:val="Heading 1 Char"/>
    <w:basedOn w:val="DefaultParagraphFont"/>
    <w:link w:val="Heading1"/>
    <w:uiPriority w:val="9"/>
    <w:rsid w:val="00C34AD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34AD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34ADC"/>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C34AD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C34ADC"/>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C34ADC"/>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C34ADC"/>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C34AD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C34ADC"/>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C34ADC"/>
    <w:pPr>
      <w:spacing w:line="240" w:lineRule="auto"/>
    </w:pPr>
    <w:rPr>
      <w:b/>
      <w:bCs/>
      <w:color w:val="4F81BD" w:themeColor="accent1"/>
      <w:sz w:val="18"/>
      <w:szCs w:val="18"/>
    </w:rPr>
  </w:style>
  <w:style w:type="paragraph" w:styleId="TOCHeading">
    <w:name w:val="TOC Heading"/>
    <w:basedOn w:val="Heading1"/>
    <w:next w:val="Normal"/>
    <w:uiPriority w:val="39"/>
    <w:unhideWhenUsed/>
    <w:qFormat/>
    <w:rsid w:val="007F5C22"/>
    <w:pPr>
      <w:numPr>
        <w:numId w:val="0"/>
      </w:numPr>
      <w:outlineLvl w:val="9"/>
    </w:pPr>
  </w:style>
  <w:style w:type="paragraph" w:styleId="TOC1">
    <w:name w:val="toc 1"/>
    <w:basedOn w:val="Normal"/>
    <w:next w:val="Normal"/>
    <w:autoRedefine/>
    <w:uiPriority w:val="39"/>
    <w:unhideWhenUsed/>
    <w:rsid w:val="007F5C22"/>
    <w:pPr>
      <w:spacing w:after="100"/>
    </w:pPr>
  </w:style>
  <w:style w:type="paragraph" w:styleId="TOC2">
    <w:name w:val="toc 2"/>
    <w:basedOn w:val="Normal"/>
    <w:next w:val="Normal"/>
    <w:autoRedefine/>
    <w:uiPriority w:val="39"/>
    <w:unhideWhenUsed/>
    <w:rsid w:val="007F5C22"/>
    <w:pPr>
      <w:spacing w:after="100"/>
      <w:ind w:left="220"/>
    </w:pPr>
  </w:style>
  <w:style w:type="character" w:styleId="Hyperlink">
    <w:name w:val="Hyperlink"/>
    <w:basedOn w:val="DefaultParagraphFont"/>
    <w:uiPriority w:val="99"/>
    <w:unhideWhenUsed/>
    <w:rsid w:val="007F5C22"/>
    <w:rPr>
      <w:color w:val="0000FF" w:themeColor="hyperlink"/>
      <w:u w:val="single"/>
    </w:rPr>
  </w:style>
  <w:style w:type="paragraph" w:styleId="TableofFigures">
    <w:name w:val="table of figures"/>
    <w:basedOn w:val="Normal"/>
    <w:next w:val="Normal"/>
    <w:uiPriority w:val="99"/>
    <w:unhideWhenUsed/>
    <w:rsid w:val="00963F20"/>
    <w:pPr>
      <w:spacing w:after="0"/>
    </w:pPr>
    <w:rPr>
      <w:rFonts w:cs="Times New Roman"/>
      <w:i/>
      <w:iCs/>
      <w:sz w:val="20"/>
      <w:szCs w:val="24"/>
    </w:rPr>
  </w:style>
  <w:style w:type="paragraph" w:styleId="Title">
    <w:name w:val="Title"/>
    <w:basedOn w:val="Normal"/>
    <w:next w:val="Normal"/>
    <w:link w:val="TitleChar"/>
    <w:uiPriority w:val="10"/>
    <w:qFormat/>
    <w:rsid w:val="00C1352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1352D"/>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C135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link w:val="NoSpacingChar"/>
    <w:uiPriority w:val="1"/>
    <w:qFormat/>
    <w:rsid w:val="002C4F68"/>
    <w:pPr>
      <w:spacing w:after="0" w:line="240" w:lineRule="auto"/>
    </w:pPr>
  </w:style>
  <w:style w:type="character" w:customStyle="1" w:styleId="NoSpacingChar">
    <w:name w:val="No Spacing Char"/>
    <w:basedOn w:val="DefaultParagraphFont"/>
    <w:link w:val="NoSpacing"/>
    <w:uiPriority w:val="1"/>
    <w:rsid w:val="002C4F68"/>
    <w:rPr>
      <w:rFonts w:eastAsiaTheme="minorEastAsia"/>
    </w:rPr>
  </w:style>
  <w:style w:type="character" w:customStyle="1" w:styleId="apple-converted-space">
    <w:name w:val="apple-converted-space"/>
    <w:basedOn w:val="DefaultParagraphFont"/>
    <w:rsid w:val="003343D8"/>
  </w:style>
  <w:style w:type="character" w:styleId="FollowedHyperlink">
    <w:name w:val="FollowedHyperlink"/>
    <w:basedOn w:val="DefaultParagraphFont"/>
    <w:uiPriority w:val="99"/>
    <w:semiHidden/>
    <w:unhideWhenUsed/>
    <w:rsid w:val="00D93AD5"/>
    <w:rPr>
      <w:color w:val="800080" w:themeColor="followedHyperlink"/>
      <w:u w:val="single"/>
    </w:rPr>
  </w:style>
  <w:style w:type="paragraph" w:styleId="Bibliography">
    <w:name w:val="Bibliography"/>
    <w:basedOn w:val="Normal"/>
    <w:next w:val="Normal"/>
    <w:uiPriority w:val="37"/>
    <w:unhideWhenUsed/>
    <w:rsid w:val="000179F9"/>
  </w:style>
</w:styles>
</file>

<file path=word/webSettings.xml><?xml version="1.0" encoding="utf-8"?>
<w:webSettings xmlns:r="http://schemas.openxmlformats.org/officeDocument/2006/relationships" xmlns:w="http://schemas.openxmlformats.org/wordprocessingml/2006/main">
  <w:divs>
    <w:div w:id="32656141">
      <w:bodyDiv w:val="1"/>
      <w:marLeft w:val="0"/>
      <w:marRight w:val="0"/>
      <w:marTop w:val="0"/>
      <w:marBottom w:val="0"/>
      <w:divBdr>
        <w:top w:val="none" w:sz="0" w:space="0" w:color="auto"/>
        <w:left w:val="none" w:sz="0" w:space="0" w:color="auto"/>
        <w:bottom w:val="none" w:sz="0" w:space="0" w:color="auto"/>
        <w:right w:val="none" w:sz="0" w:space="0" w:color="auto"/>
      </w:divBdr>
    </w:div>
    <w:div w:id="98986970">
      <w:bodyDiv w:val="1"/>
      <w:marLeft w:val="0"/>
      <w:marRight w:val="0"/>
      <w:marTop w:val="0"/>
      <w:marBottom w:val="0"/>
      <w:divBdr>
        <w:top w:val="none" w:sz="0" w:space="0" w:color="auto"/>
        <w:left w:val="none" w:sz="0" w:space="0" w:color="auto"/>
        <w:bottom w:val="none" w:sz="0" w:space="0" w:color="auto"/>
        <w:right w:val="none" w:sz="0" w:space="0" w:color="auto"/>
      </w:divBdr>
    </w:div>
    <w:div w:id="196284495">
      <w:bodyDiv w:val="1"/>
      <w:marLeft w:val="0"/>
      <w:marRight w:val="0"/>
      <w:marTop w:val="0"/>
      <w:marBottom w:val="0"/>
      <w:divBdr>
        <w:top w:val="none" w:sz="0" w:space="0" w:color="auto"/>
        <w:left w:val="none" w:sz="0" w:space="0" w:color="auto"/>
        <w:bottom w:val="none" w:sz="0" w:space="0" w:color="auto"/>
        <w:right w:val="none" w:sz="0" w:space="0" w:color="auto"/>
      </w:divBdr>
    </w:div>
    <w:div w:id="577908860">
      <w:bodyDiv w:val="1"/>
      <w:marLeft w:val="0"/>
      <w:marRight w:val="0"/>
      <w:marTop w:val="0"/>
      <w:marBottom w:val="0"/>
      <w:divBdr>
        <w:top w:val="none" w:sz="0" w:space="0" w:color="auto"/>
        <w:left w:val="none" w:sz="0" w:space="0" w:color="auto"/>
        <w:bottom w:val="none" w:sz="0" w:space="0" w:color="auto"/>
        <w:right w:val="none" w:sz="0" w:space="0" w:color="auto"/>
      </w:divBdr>
    </w:div>
    <w:div w:id="581260389">
      <w:bodyDiv w:val="1"/>
      <w:marLeft w:val="0"/>
      <w:marRight w:val="0"/>
      <w:marTop w:val="0"/>
      <w:marBottom w:val="0"/>
      <w:divBdr>
        <w:top w:val="none" w:sz="0" w:space="0" w:color="auto"/>
        <w:left w:val="none" w:sz="0" w:space="0" w:color="auto"/>
        <w:bottom w:val="none" w:sz="0" w:space="0" w:color="auto"/>
        <w:right w:val="none" w:sz="0" w:space="0" w:color="auto"/>
      </w:divBdr>
    </w:div>
    <w:div w:id="1019770256">
      <w:bodyDiv w:val="1"/>
      <w:marLeft w:val="0"/>
      <w:marRight w:val="0"/>
      <w:marTop w:val="0"/>
      <w:marBottom w:val="0"/>
      <w:divBdr>
        <w:top w:val="none" w:sz="0" w:space="0" w:color="auto"/>
        <w:left w:val="none" w:sz="0" w:space="0" w:color="auto"/>
        <w:bottom w:val="none" w:sz="0" w:space="0" w:color="auto"/>
        <w:right w:val="none" w:sz="0" w:space="0" w:color="auto"/>
      </w:divBdr>
    </w:div>
    <w:div w:id="1189442597">
      <w:bodyDiv w:val="1"/>
      <w:marLeft w:val="0"/>
      <w:marRight w:val="0"/>
      <w:marTop w:val="0"/>
      <w:marBottom w:val="0"/>
      <w:divBdr>
        <w:top w:val="none" w:sz="0" w:space="0" w:color="auto"/>
        <w:left w:val="none" w:sz="0" w:space="0" w:color="auto"/>
        <w:bottom w:val="none" w:sz="0" w:space="0" w:color="auto"/>
        <w:right w:val="none" w:sz="0" w:space="0" w:color="auto"/>
      </w:divBdr>
    </w:div>
    <w:div w:id="1200169415">
      <w:bodyDiv w:val="1"/>
      <w:marLeft w:val="0"/>
      <w:marRight w:val="0"/>
      <w:marTop w:val="0"/>
      <w:marBottom w:val="0"/>
      <w:divBdr>
        <w:top w:val="none" w:sz="0" w:space="0" w:color="auto"/>
        <w:left w:val="none" w:sz="0" w:space="0" w:color="auto"/>
        <w:bottom w:val="none" w:sz="0" w:space="0" w:color="auto"/>
        <w:right w:val="none" w:sz="0" w:space="0" w:color="auto"/>
      </w:divBdr>
    </w:div>
    <w:div w:id="1276405265">
      <w:bodyDiv w:val="1"/>
      <w:marLeft w:val="0"/>
      <w:marRight w:val="0"/>
      <w:marTop w:val="0"/>
      <w:marBottom w:val="0"/>
      <w:divBdr>
        <w:top w:val="none" w:sz="0" w:space="0" w:color="auto"/>
        <w:left w:val="none" w:sz="0" w:space="0" w:color="auto"/>
        <w:bottom w:val="none" w:sz="0" w:space="0" w:color="auto"/>
        <w:right w:val="none" w:sz="0" w:space="0" w:color="auto"/>
      </w:divBdr>
    </w:div>
    <w:div w:id="1623685415">
      <w:bodyDiv w:val="1"/>
      <w:marLeft w:val="0"/>
      <w:marRight w:val="0"/>
      <w:marTop w:val="0"/>
      <w:marBottom w:val="0"/>
      <w:divBdr>
        <w:top w:val="none" w:sz="0" w:space="0" w:color="auto"/>
        <w:left w:val="none" w:sz="0" w:space="0" w:color="auto"/>
        <w:bottom w:val="none" w:sz="0" w:space="0" w:color="auto"/>
        <w:right w:val="none" w:sz="0" w:space="0" w:color="auto"/>
      </w:divBdr>
    </w:div>
    <w:div w:id="1638149940">
      <w:bodyDiv w:val="1"/>
      <w:marLeft w:val="0"/>
      <w:marRight w:val="0"/>
      <w:marTop w:val="0"/>
      <w:marBottom w:val="0"/>
      <w:divBdr>
        <w:top w:val="none" w:sz="0" w:space="0" w:color="auto"/>
        <w:left w:val="none" w:sz="0" w:space="0" w:color="auto"/>
        <w:bottom w:val="none" w:sz="0" w:space="0" w:color="auto"/>
        <w:right w:val="none" w:sz="0" w:space="0" w:color="auto"/>
      </w:divBdr>
    </w:div>
    <w:div w:id="1746684367">
      <w:bodyDiv w:val="1"/>
      <w:marLeft w:val="0"/>
      <w:marRight w:val="0"/>
      <w:marTop w:val="0"/>
      <w:marBottom w:val="0"/>
      <w:divBdr>
        <w:top w:val="none" w:sz="0" w:space="0" w:color="auto"/>
        <w:left w:val="none" w:sz="0" w:space="0" w:color="auto"/>
        <w:bottom w:val="none" w:sz="0" w:space="0" w:color="auto"/>
        <w:right w:val="none" w:sz="0" w:space="0" w:color="auto"/>
      </w:divBdr>
    </w:div>
    <w:div w:id="1755514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en.wikipedia.org/wiki/Web-guiding_systems" TargetMode="External"/><Relationship Id="rId39" Type="http://schemas.openxmlformats.org/officeDocument/2006/relationships/image" Target="media/image22.png"/><Relationship Id="rId3" Type="http://schemas.openxmlformats.org/officeDocument/2006/relationships/numbering" Target="numbering.xml"/><Relationship Id="rId21" Type="http://schemas.openxmlformats.org/officeDocument/2006/relationships/image" Target="media/image11.png"/><Relationship Id="rId34" Type="http://schemas.openxmlformats.org/officeDocument/2006/relationships/image" Target="media/image17.jpeg"/><Relationship Id="rId42" Type="http://schemas.openxmlformats.org/officeDocument/2006/relationships/image" Target="media/image25.jpe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7.png"/><Relationship Id="rId25" Type="http://schemas.openxmlformats.org/officeDocument/2006/relationships/hyperlink" Target="http://en.wikipedia.org/wiki/Automatic_factory" TargetMode="External"/><Relationship Id="rId33" Type="http://schemas.openxmlformats.org/officeDocument/2006/relationships/hyperlink" Target="http://en.wikipedia.org/wiki/Flip-flop_element" TargetMode="External"/><Relationship Id="rId38" Type="http://schemas.openxmlformats.org/officeDocument/2006/relationships/image" Target="media/image21.jpe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5.png"/><Relationship Id="rId41"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en.wikipedia.org/wiki/Sonar" TargetMode="External"/><Relationship Id="rId32" Type="http://schemas.openxmlformats.org/officeDocument/2006/relationships/hyperlink" Target="http://en.wikipedia.org/wiki/Oscillator" TargetMode="External"/><Relationship Id="rId37" Type="http://schemas.openxmlformats.org/officeDocument/2006/relationships/image" Target="media/image20.png"/><Relationship Id="rId40" Type="http://schemas.openxmlformats.org/officeDocument/2006/relationships/image" Target="media/image23.jpeg"/><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hyperlink" Target="http://en.wikipedia.org/wiki/Radar" TargetMode="External"/><Relationship Id="rId28" Type="http://schemas.openxmlformats.org/officeDocument/2006/relationships/image" Target="media/image14.png"/><Relationship Id="rId36" Type="http://schemas.openxmlformats.org/officeDocument/2006/relationships/image" Target="media/image19.jpeg"/><Relationship Id="rId49" Type="http://schemas.microsoft.com/office/2007/relationships/stylesWithEffects" Target="stylesWithEffects.xml"/><Relationship Id="rId10" Type="http://schemas.openxmlformats.org/officeDocument/2006/relationships/header" Target="header1.xml"/><Relationship Id="rId19" Type="http://schemas.openxmlformats.org/officeDocument/2006/relationships/image" Target="media/image9.png"/><Relationship Id="rId31" Type="http://schemas.openxmlformats.org/officeDocument/2006/relationships/hyperlink" Target="http://cs.brown.edu/~tld/courses/cs148/02/sonar.html" TargetMode="External"/><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3.png"/><Relationship Id="rId30" Type="http://schemas.openxmlformats.org/officeDocument/2006/relationships/image" Target="media/image16.jpeg"/><Relationship Id="rId35" Type="http://schemas.openxmlformats.org/officeDocument/2006/relationships/image" Target="media/image18.png"/><Relationship Id="rId43" Type="http://schemas.openxmlformats.org/officeDocument/2006/relationships/image" Target="media/image26.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2014/2015</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b:Source>
    <b:Tag>MFi75</b:Tag>
    <b:SourceType>Book</b:SourceType>
    <b:Guid>{A19789D9-A4F7-492C-9129-B24A5AC252D8}</b:Guid>
    <b:Author>
      <b:Author>
        <b:NameList>
          <b:Person>
            <b:Last>Ajzen</b:Last>
            <b:First>M.</b:First>
            <b:Middle>Fishbein and I.</b:Middle>
          </b:Person>
        </b:NameList>
      </b:Author>
    </b:Author>
    <b:Title>Belief, Attitude and behavior, and an Introduction to theory and beResearch</b:Title>
    <b:Year>1975</b:Year>
    <b:Publisher>Addison-Wesley</b:Publisher>
    <b:RefOrder>1</b:RefOrder>
  </b:Source>
  <b:Source>
    <b:Tag>Ami12</b:Tag>
    <b:SourceType>JournalArticle</b:SourceType>
    <b:Guid>{4C2EA4E4-B7D3-41FA-8B65-E777345A0AA5}</b:Guid>
    <b:Author>
      <b:Author>
        <b:NameList>
          <b:Person>
            <b:Last>Amin Kianpisheh</b:Last>
            <b:First>Norlia</b:First>
            <b:Middle>Mustaffa, Pakapan Limtrairut and Pantea Keikhosrokiani</b:Middle>
          </b:Person>
        </b:NameList>
      </b:Author>
    </b:Author>
    <b:Title>Smart Parking System (SPS) Architecture Using Ultrasonic Detector</b:Title>
    <b:JournalName>International Journal of Software Engineering and Its Applications</b:JournalName>
    <b:Year>2012</b:Year>
    <b:Pages>51-58</b:Pages>
    <b:Month>July</b:Month>
    <b:Volume>6</b:Volume>
    <b:Issue>3</b:Issue>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EBE3756-4EDE-439C-9F88-3A059D9E23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4405</Words>
  <Characters>25110</Characters>
  <Application>Microsoft Office Word</Application>
  <DocSecurity>0</DocSecurity>
  <Lines>209</Lines>
  <Paragraphs>58</Paragraphs>
  <ScaleCrop>false</ScaleCrop>
  <HeadingPairs>
    <vt:vector size="2" baseType="variant">
      <vt:variant>
        <vt:lpstr>Title</vt:lpstr>
      </vt:variant>
      <vt:variant>
        <vt:i4>1</vt:i4>
      </vt:variant>
    </vt:vector>
  </HeadingPairs>
  <TitlesOfParts>
    <vt:vector size="1" baseType="lpstr">
      <vt:lpstr>Smart parking system</vt:lpstr>
    </vt:vector>
  </TitlesOfParts>
  <Company>graduation project</Company>
  <LinksUpToDate>false</LinksUpToDate>
  <CharactersWithSpaces>29457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Smart parking system</dc:title>
  <dc:subject>Dr. Falah Hassn</dc:subject>
  <dc:creator>Fatheya Refat</dc:creator>
  <cp:lastModifiedBy>Student1</cp:lastModifiedBy>
  <cp:revision>2</cp:revision>
  <dcterms:created xsi:type="dcterms:W3CDTF">2015-04-29T10:12:00Z</dcterms:created>
  <dcterms:modified xsi:type="dcterms:W3CDTF">2015-04-29T10:12:00Z</dcterms:modified>
</cp:coreProperties>
</file>