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right="-990" w:firstLine="0"/>
        <w:jc w:val="center"/>
        <w:rPr>
          <w:b w:val="1"/>
          <w:sz w:val="28"/>
          <w:szCs w:val="28"/>
          <w:vertAlign w:val="baseline"/>
        </w:rPr>
      </w:pPr>
      <w:r w:rsidDel="00000000" w:rsidR="00000000" w:rsidRPr="00000000">
        <w:rPr>
          <w:rtl w:val="0"/>
        </w:rPr>
      </w:r>
    </w:p>
    <w:p w:rsidR="00000000" w:rsidDel="00000000" w:rsidP="00000000" w:rsidRDefault="00000000" w:rsidRPr="00000000" w14:paraId="00000002">
      <w:pPr>
        <w:ind w:left="-720" w:right="-990" w:firstLine="0"/>
        <w:jc w:val="center"/>
        <w:rPr>
          <w:vertAlign w:val="baseline"/>
        </w:rPr>
      </w:pPr>
      <w:r w:rsidDel="00000000" w:rsidR="00000000" w:rsidRPr="00000000">
        <w:rPr>
          <w:b w:val="1"/>
          <w:sz w:val="28"/>
          <w:szCs w:val="28"/>
          <w:vertAlign w:val="baseline"/>
          <w:rtl w:val="0"/>
        </w:rPr>
        <w:t xml:space="preserve">Cover page</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171450</wp:posOffset>
            </wp:positionH>
            <wp:positionV relativeFrom="paragraph">
              <wp:posOffset>219075</wp:posOffset>
            </wp:positionV>
            <wp:extent cx="5486400" cy="3718998"/>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7"/>
                    <a:srcRect b="-32" l="-36" r="-36" t="-33"/>
                    <a:stretch>
                      <a:fillRect/>
                    </a:stretch>
                  </pic:blipFill>
                  <pic:spPr>
                    <a:xfrm>
                      <a:off x="0" y="0"/>
                      <a:ext cx="5486400" cy="3718998"/>
                    </a:xfrm>
                    <a:prstGeom prst="rect"/>
                    <a:ln/>
                  </pic:spPr>
                </pic:pic>
              </a:graphicData>
            </a:graphic>
          </wp:anchor>
        </w:drawing>
      </w:r>
    </w:p>
    <w:p w:rsidR="00000000" w:rsidDel="00000000" w:rsidP="00000000" w:rsidRDefault="00000000" w:rsidRPr="00000000" w14:paraId="00000003">
      <w:pPr>
        <w:ind w:left="-720" w:right="-990" w:firstLine="0"/>
        <w:rPr>
          <w:sz w:val="24"/>
          <w:szCs w:val="24"/>
        </w:rPr>
      </w:pPr>
      <w:r w:rsidDel="00000000" w:rsidR="00000000" w:rsidRPr="00000000">
        <w:rPr>
          <w:rtl w:val="0"/>
        </w:rPr>
      </w:r>
    </w:p>
    <w:p w:rsidR="00000000" w:rsidDel="00000000" w:rsidP="00000000" w:rsidRDefault="00000000" w:rsidRPr="00000000" w14:paraId="00000004">
      <w:pPr>
        <w:ind w:left="-720" w:right="-990" w:firstLine="0"/>
        <w:rPr>
          <w:sz w:val="24"/>
          <w:szCs w:val="24"/>
        </w:rPr>
      </w:pPr>
      <w:r w:rsidDel="00000000" w:rsidR="00000000" w:rsidRPr="00000000">
        <w:rPr>
          <w:rtl w:val="0"/>
        </w:rPr>
      </w:r>
    </w:p>
    <w:p w:rsidR="00000000" w:rsidDel="00000000" w:rsidP="00000000" w:rsidRDefault="00000000" w:rsidRPr="00000000" w14:paraId="00000005">
      <w:pPr>
        <w:ind w:left="-720" w:right="-99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06">
      <w:pPr>
        <w:ind w:left="-720" w:right="-990" w:firstLine="0"/>
        <w:rPr>
          <w:sz w:val="24"/>
          <w:szCs w:val="24"/>
        </w:rPr>
      </w:pPr>
      <w:r w:rsidDel="00000000" w:rsidR="00000000" w:rsidRPr="00000000">
        <w:rPr>
          <w:rtl w:val="0"/>
        </w:rPr>
      </w:r>
    </w:p>
    <w:p w:rsidR="00000000" w:rsidDel="00000000" w:rsidP="00000000" w:rsidRDefault="00000000" w:rsidRPr="00000000" w14:paraId="00000007">
      <w:pPr>
        <w:ind w:left="-720" w:right="-990" w:firstLine="0"/>
        <w:rPr>
          <w:sz w:val="24"/>
          <w:szCs w:val="24"/>
        </w:rPr>
      </w:pPr>
      <w:r w:rsidDel="00000000" w:rsidR="00000000" w:rsidRPr="00000000">
        <w:rPr>
          <w:rtl w:val="0"/>
        </w:rPr>
      </w:r>
    </w:p>
    <w:p w:rsidR="00000000" w:rsidDel="00000000" w:rsidP="00000000" w:rsidRDefault="00000000" w:rsidRPr="00000000" w14:paraId="00000008">
      <w:pPr>
        <w:ind w:left="-720" w:right="-990" w:firstLine="0"/>
        <w:rPr>
          <w:sz w:val="24"/>
          <w:szCs w:val="24"/>
        </w:rPr>
      </w:pPr>
      <w:r w:rsidDel="00000000" w:rsidR="00000000" w:rsidRPr="00000000">
        <w:rPr>
          <w:rtl w:val="0"/>
        </w:rPr>
      </w:r>
    </w:p>
    <w:p w:rsidR="00000000" w:rsidDel="00000000" w:rsidP="00000000" w:rsidRDefault="00000000" w:rsidRPr="00000000" w14:paraId="00000009">
      <w:pPr>
        <w:ind w:left="-720" w:right="-990" w:firstLine="0"/>
        <w:rPr>
          <w:sz w:val="24"/>
          <w:szCs w:val="24"/>
        </w:rPr>
      </w:pPr>
      <w:r w:rsidDel="00000000" w:rsidR="00000000" w:rsidRPr="00000000">
        <w:rPr>
          <w:rtl w:val="0"/>
        </w:rPr>
      </w:r>
    </w:p>
    <w:p w:rsidR="00000000" w:rsidDel="00000000" w:rsidP="00000000" w:rsidRDefault="00000000" w:rsidRPr="00000000" w14:paraId="0000000A">
      <w:pPr>
        <w:ind w:left="-720" w:right="-990" w:firstLine="0"/>
        <w:rPr>
          <w:sz w:val="24"/>
          <w:szCs w:val="24"/>
        </w:rPr>
      </w:pPr>
      <w:r w:rsidDel="00000000" w:rsidR="00000000" w:rsidRPr="00000000">
        <w:rPr>
          <w:rtl w:val="0"/>
        </w:rPr>
      </w:r>
    </w:p>
    <w:p w:rsidR="00000000" w:rsidDel="00000000" w:rsidP="00000000" w:rsidRDefault="00000000" w:rsidRPr="00000000" w14:paraId="0000000B">
      <w:pPr>
        <w:ind w:left="-720" w:right="-990" w:firstLine="0"/>
        <w:rPr>
          <w:sz w:val="24"/>
          <w:szCs w:val="24"/>
        </w:rPr>
      </w:pPr>
      <w:r w:rsidDel="00000000" w:rsidR="00000000" w:rsidRPr="00000000">
        <w:rPr>
          <w:rtl w:val="0"/>
        </w:rPr>
      </w:r>
    </w:p>
    <w:p w:rsidR="00000000" w:rsidDel="00000000" w:rsidP="00000000" w:rsidRDefault="00000000" w:rsidRPr="00000000" w14:paraId="0000000C">
      <w:pPr>
        <w:ind w:left="-720" w:right="-990" w:firstLine="0"/>
        <w:rPr>
          <w:sz w:val="24"/>
          <w:szCs w:val="24"/>
        </w:rPr>
      </w:pPr>
      <w:r w:rsidDel="00000000" w:rsidR="00000000" w:rsidRPr="00000000">
        <w:rPr>
          <w:rtl w:val="0"/>
        </w:rPr>
      </w:r>
    </w:p>
    <w:p w:rsidR="00000000" w:rsidDel="00000000" w:rsidP="00000000" w:rsidRDefault="00000000" w:rsidRPr="00000000" w14:paraId="0000000D">
      <w:pPr>
        <w:ind w:left="-720" w:right="-990" w:firstLine="0"/>
        <w:rPr>
          <w:sz w:val="24"/>
          <w:szCs w:val="24"/>
        </w:rPr>
      </w:pPr>
      <w:r w:rsidDel="00000000" w:rsidR="00000000" w:rsidRPr="00000000">
        <w:rPr>
          <w:rtl w:val="0"/>
        </w:rPr>
      </w:r>
    </w:p>
    <w:p w:rsidR="00000000" w:rsidDel="00000000" w:rsidP="00000000" w:rsidRDefault="00000000" w:rsidRPr="00000000" w14:paraId="0000000E">
      <w:pPr>
        <w:ind w:left="-720" w:right="-990" w:firstLine="0"/>
        <w:rPr>
          <w:sz w:val="24"/>
          <w:szCs w:val="24"/>
        </w:rPr>
      </w:pPr>
      <w:r w:rsidDel="00000000" w:rsidR="00000000" w:rsidRPr="00000000">
        <w:rPr>
          <w:sz w:val="24"/>
          <w:szCs w:val="24"/>
          <w:vertAlign w:val="baseline"/>
          <w:rtl w:val="0"/>
        </w:rPr>
        <w:t xml:space="preserve">Project title: Edux </w:t>
      </w:r>
      <w:r w:rsidDel="00000000" w:rsidR="00000000" w:rsidRPr="00000000">
        <w:rPr>
          <w:rFonts w:ascii="Times New Roman" w:cs="Times New Roman" w:eastAsia="Times New Roman" w:hAnsi="Times New Roman"/>
          <w:sz w:val="24"/>
          <w:szCs w:val="24"/>
          <w:vertAlign w:val="baseline"/>
          <w:rtl w:val="0"/>
        </w:rPr>
        <w:t xml:space="preserve">System</w:t>
      </w:r>
      <w:r w:rsidDel="00000000" w:rsidR="00000000" w:rsidRPr="00000000">
        <w:rPr>
          <w:sz w:val="24"/>
          <w:szCs w:val="24"/>
          <w:vertAlign w:val="baseline"/>
          <w:rtl w:val="0"/>
        </w:rPr>
        <w:t xml:space="preserve">        </w:t>
        <w:tab/>
        <w:tab/>
        <w:t xml:space="preserve"> </w:t>
        <w:tab/>
        <w:t xml:space="preserve">      </w:t>
      </w:r>
      <w:r w:rsidDel="00000000" w:rsidR="00000000" w:rsidRPr="00000000">
        <w:rPr>
          <w:rtl w:val="0"/>
        </w:rPr>
      </w:r>
    </w:p>
    <w:p w:rsidR="00000000" w:rsidDel="00000000" w:rsidP="00000000" w:rsidRDefault="00000000" w:rsidRPr="00000000" w14:paraId="0000000F">
      <w:pPr>
        <w:ind w:left="-720" w:right="-990" w:firstLine="0"/>
        <w:rPr>
          <w:sz w:val="24"/>
          <w:szCs w:val="24"/>
        </w:rPr>
      </w:pPr>
      <w:r w:rsidDel="00000000" w:rsidR="00000000" w:rsidRPr="00000000">
        <w:rPr>
          <w:sz w:val="24"/>
          <w:szCs w:val="24"/>
          <w:vertAlign w:val="baseline"/>
          <w:rtl w:val="0"/>
        </w:rPr>
        <w:t xml:space="preserve">AcademicYear:2020/202</w:t>
      </w:r>
      <w:r w:rsidDel="00000000" w:rsidR="00000000" w:rsidRPr="00000000">
        <w:rPr>
          <w:rtl w:val="0"/>
        </w:rPr>
      </w:r>
    </w:p>
    <w:p w:rsidR="00000000" w:rsidDel="00000000" w:rsidP="00000000" w:rsidRDefault="00000000" w:rsidRPr="00000000" w14:paraId="00000010">
      <w:pPr>
        <w:ind w:left="-720" w:right="-990" w:firstLine="0"/>
        <w:rPr>
          <w:vertAlign w:val="baseline"/>
        </w:rPr>
      </w:pPr>
      <w:r w:rsidDel="00000000" w:rsidR="00000000" w:rsidRPr="00000000">
        <w:rPr>
          <w:sz w:val="24"/>
          <w:szCs w:val="24"/>
          <w:vertAlign w:val="baseline"/>
          <w:rtl w:val="0"/>
        </w:rPr>
        <w:t xml:space="preserve">Group Members: Ali Ghazi Abdel Jabar Abu Saleh.                  Department Name: Computer Engineering.</w:t>
      </w:r>
      <w:r w:rsidDel="00000000" w:rsidR="00000000" w:rsidRPr="00000000">
        <w:rPr>
          <w:rtl w:val="0"/>
        </w:rPr>
      </w:r>
    </w:p>
    <w:p w:rsidR="00000000" w:rsidDel="00000000" w:rsidP="00000000" w:rsidRDefault="00000000" w:rsidRPr="00000000" w14:paraId="00000011">
      <w:pPr>
        <w:ind w:left="-720" w:right="-990" w:firstLine="0"/>
        <w:rPr>
          <w:sz w:val="24"/>
          <w:szCs w:val="24"/>
          <w:highlight w:val="yellow"/>
          <w:vertAlign w:val="baseline"/>
        </w:rPr>
      </w:pPr>
      <w:r w:rsidDel="00000000" w:rsidR="00000000" w:rsidRPr="00000000">
        <w:rPr>
          <w:sz w:val="24"/>
          <w:szCs w:val="24"/>
          <w:vertAlign w:val="baseline"/>
          <w:rtl w:val="0"/>
        </w:rPr>
        <w:t xml:space="preserve">                                Abdallah Wael Abdallah Mustafa</w:t>
        <w:tab/>
        <w:t xml:space="preserve">     </w:t>
        <w:tab/>
        <w:t xml:space="preserve"> </w:t>
      </w:r>
      <w:r w:rsidDel="00000000" w:rsidR="00000000" w:rsidRPr="00000000">
        <w:rPr>
          <w:sz w:val="24"/>
          <w:szCs w:val="24"/>
          <w:highlight w:val="yellow"/>
          <w:vertAlign w:val="baseline"/>
          <w:rtl w:val="0"/>
        </w:rPr>
        <w:t xml:space="preserve">Project Type (Hardware /Software):Software</w:t>
      </w:r>
    </w:p>
    <w:p w:rsidR="00000000" w:rsidDel="00000000" w:rsidP="00000000" w:rsidRDefault="00000000" w:rsidRPr="00000000" w14:paraId="00000012">
      <w:pPr>
        <w:ind w:left="-720" w:right="-990" w:firstLine="0"/>
        <w:rPr>
          <w:vertAlign w:val="baseline"/>
        </w:rPr>
      </w:pPr>
      <w:r w:rsidDel="00000000" w:rsidR="00000000" w:rsidRPr="00000000">
        <w:rPr>
          <w:sz w:val="24"/>
          <w:szCs w:val="24"/>
          <w:vertAlign w:val="baseline"/>
          <w:rtl w:val="0"/>
        </w:rPr>
        <w:t xml:space="preserve">Supervisor Name: Dr. Samer Arandi</w:t>
      </w:r>
      <w:r w:rsidDel="00000000" w:rsidR="00000000" w:rsidRPr="00000000">
        <w:rPr>
          <w:rtl w:val="0"/>
        </w:rPr>
      </w:r>
    </w:p>
    <w:p w:rsidR="00000000" w:rsidDel="00000000" w:rsidP="00000000" w:rsidRDefault="00000000" w:rsidRPr="00000000" w14:paraId="00000013">
      <w:pPr>
        <w:ind w:left="-720" w:right="-990" w:firstLine="0"/>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014">
      <w:pPr>
        <w:ind w:left="-720" w:right="-990" w:firstLine="0"/>
        <w:rPr>
          <w:b w:val="1"/>
          <w:sz w:val="28"/>
          <w:szCs w:val="28"/>
        </w:rPr>
      </w:pPr>
      <w:r w:rsidDel="00000000" w:rsidR="00000000" w:rsidRPr="00000000">
        <w:rPr>
          <w:rtl w:val="0"/>
        </w:rPr>
      </w:r>
    </w:p>
    <w:p w:rsidR="00000000" w:rsidDel="00000000" w:rsidP="00000000" w:rsidRDefault="00000000" w:rsidRPr="00000000" w14:paraId="00000015">
      <w:pPr>
        <w:ind w:left="-720" w:right="-990" w:firstLine="0"/>
        <w:rPr>
          <w:b w:val="1"/>
          <w:sz w:val="28"/>
          <w:szCs w:val="28"/>
        </w:rPr>
      </w:pPr>
      <w:r w:rsidDel="00000000" w:rsidR="00000000" w:rsidRPr="00000000">
        <w:rPr>
          <w:rtl w:val="0"/>
        </w:rPr>
      </w:r>
    </w:p>
    <w:p w:rsidR="00000000" w:rsidDel="00000000" w:rsidP="00000000" w:rsidRDefault="00000000" w:rsidRPr="00000000" w14:paraId="00000016">
      <w:pPr>
        <w:ind w:left="-720" w:right="-990" w:firstLine="0"/>
        <w:rPr>
          <w:b w:val="1"/>
          <w:sz w:val="28"/>
          <w:szCs w:val="28"/>
        </w:rPr>
      </w:pPr>
      <w:r w:rsidDel="00000000" w:rsidR="00000000" w:rsidRPr="00000000">
        <w:rPr>
          <w:rtl w:val="0"/>
        </w:rPr>
      </w:r>
    </w:p>
    <w:p w:rsidR="00000000" w:rsidDel="00000000" w:rsidP="00000000" w:rsidRDefault="00000000" w:rsidRPr="00000000" w14:paraId="00000017">
      <w:pPr>
        <w:ind w:left="-720" w:right="-990" w:firstLine="0"/>
        <w:rPr>
          <w:sz w:val="24"/>
          <w:szCs w:val="24"/>
          <w:vertAlign w:val="baseline"/>
        </w:rPr>
      </w:pPr>
      <w:r w:rsidDel="00000000" w:rsidR="00000000" w:rsidRPr="00000000">
        <w:rPr>
          <w:b w:val="1"/>
          <w:sz w:val="28"/>
          <w:szCs w:val="28"/>
          <w:rtl w:val="0"/>
        </w:rPr>
        <w:t xml:space="preserve">   </w:t>
      </w:r>
      <w:r w:rsidDel="00000000" w:rsidR="00000000" w:rsidRPr="00000000">
        <w:rPr>
          <w:b w:val="1"/>
          <w:sz w:val="28"/>
          <w:szCs w:val="28"/>
          <w:vertAlign w:val="baseline"/>
          <w:rtl w:val="0"/>
        </w:rPr>
        <w:t xml:space="preserve">Project’s Abstract</w:t>
      </w:r>
      <w:r w:rsidDel="00000000" w:rsidR="00000000" w:rsidRPr="00000000">
        <w:rPr>
          <w:rtl w:val="0"/>
        </w:rPr>
      </w:r>
    </w:p>
    <w:p w:rsidR="00000000" w:rsidDel="00000000" w:rsidP="00000000" w:rsidRDefault="00000000" w:rsidRPr="00000000" w14:paraId="0000001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The project covered a new concept of Games/applications on android devices, where the main game/application which will be build using Unity is on the Android TV and the control is on the Android device using Network Service Discovery (NSD) topic provided by Google, which provides interactive system.</w:t>
      </w: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The application we will build will be educational one, which allows the kids to learn more about the space and playing puzzles related to it, form another way of view it will provide an affordable playing station for users such as Xbox, PlayStation … etc.</w:t>
      </w: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The main concept should be covered on this project is the communication between the two applications without using the internet and the intermediate between the Unity game and Network Service Discovery (NSD) system.</w:t>
      </w: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sz w:val="24"/>
          <w:szCs w:val="24"/>
          <w:vertAlign w:val="baseline"/>
          <w:rtl w:val="0"/>
        </w:rPr>
        <w:t xml:space="preserve">The application will consist of multi-way of education, where the user can select from the  the main home screen (stories, challenges, videos and Games), for stories we will provide a short educational stories, in addition the challenges will be  a short questions after finishing each level on the game the user ( kids) have to answer the question so they can move for the next level if they failed they can pass it or re attempt the level, the last way of education method will be covered are the videos where the users can select a video and  play it on the screen.</w:t>
      </w:r>
      <w:r w:rsidDel="00000000" w:rsidR="00000000" w:rsidRPr="00000000">
        <w:rPr>
          <w:rtl w:val="0"/>
        </w:rPr>
      </w:r>
    </w:p>
    <w:p w:rsidR="00000000" w:rsidDel="00000000" w:rsidP="00000000" w:rsidRDefault="00000000" w:rsidRPr="00000000" w14:paraId="0000001C">
      <w:pPr>
        <w:rPr>
          <w:sz w:val="24"/>
          <w:szCs w:val="24"/>
          <w:vertAlign w:val="baseline"/>
        </w:rPr>
      </w:pPr>
      <w:r w:rsidDel="00000000" w:rsidR="00000000" w:rsidRPr="00000000">
        <w:rPr>
          <w:sz w:val="24"/>
          <w:szCs w:val="24"/>
          <w:vertAlign w:val="baseline"/>
          <w:rtl w:val="0"/>
        </w:rPr>
        <w:t xml:space="preserve"> </w:t>
      </w:r>
    </w:p>
    <w:sectPr>
      <w:headerReference r:id="rId8" w:type="default"/>
      <w:headerReference r:id="rId9" w:type="first"/>
      <w:footerReference r:id="rId10" w:type="default"/>
      <w:footerReference r:id="rId11" w:type="first"/>
      <w:pgSz w:h="15840" w:w="12240" w:orient="portrait"/>
      <w:pgMar w:bottom="1620" w:top="1440" w:left="1800" w:right="180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hanging="81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Issue number: GP1-4                                                               </w:t>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810" w:right="-72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Quality and Accreditation Unit -ABET Center     Room: 112610          Ext: 88-2223         E-mail: equ@najah.edu</w:t>
    </w:r>
  </w:p>
  <w:p w:rsidR="00000000" w:rsidDel="00000000" w:rsidP="00000000" w:rsidRDefault="00000000" w:rsidRPr="00000000" w14:paraId="00000028">
    <w:pPr>
      <w:widowControl w:val="1"/>
      <w:spacing w:after="200" w:before="0" w:line="276" w:lineRule="auto"/>
      <w:ind w:left="0" w:right="0" w:firstLine="0"/>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1385570</wp:posOffset>
          </wp:positionH>
          <wp:positionV relativeFrom="paragraph">
            <wp:posOffset>-42544</wp:posOffset>
          </wp:positionV>
          <wp:extent cx="2764790" cy="795655"/>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1"/>
                  <a:srcRect b="-35" l="-9" r="-8" t="-35"/>
                  <a:stretch>
                    <a:fillRect/>
                  </a:stretch>
                </pic:blipFill>
                <pic:spPr>
                  <a:xfrm>
                    <a:off x="0" y="0"/>
                    <a:ext cx="2764790" cy="795655"/>
                  </a:xfrm>
                  <a:prstGeom prst="rect"/>
                  <a:ln/>
                </pic:spPr>
              </pic:pic>
            </a:graphicData>
          </a:graphic>
        </wp:anchor>
      </w:drawing>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widowControl w:val="1"/>
      <w:spacing w:after="100" w:before="100" w:lineRule="auto"/>
      <w:ind w:left="0" w:right="0" w:firstLine="0"/>
    </w:pPr>
    <w:rPr>
      <w:rFonts w:ascii="Times New Roman" w:cs="Times New Roman" w:eastAsia="Times New Roman" w:hAnsi="Times New Roman"/>
      <w:b w:val="1"/>
      <w:sz w:val="36"/>
      <w:szCs w:val="36"/>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1"/>
      <w:numPr>
        <w:ilvl w:val="0"/>
        <w:numId w:val="0"/>
      </w:numPr>
      <w:suppressAutoHyphens w:val="0"/>
      <w:bidi w:val="0"/>
      <w:spacing w:after="200" w:before="0" w:line="276" w:lineRule="auto"/>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Heading2">
    <w:name w:val="Heading 2"/>
    <w:basedOn w:val="Normal"/>
    <w:next w:val="TextBody"/>
    <w:autoRedefine w:val="0"/>
    <w:hidden w:val="0"/>
    <w:qFormat w:val="0"/>
    <w:pPr>
      <w:widowControl w:val="1"/>
      <w:numPr>
        <w:ilvl w:val="1"/>
        <w:numId w:val="1"/>
      </w:numPr>
      <w:suppressAutoHyphens w:val="0"/>
      <w:bidi w:val="0"/>
      <w:spacing w:after="100" w:before="100" w:line="100" w:lineRule="atLeast"/>
      <w:ind w:left="0" w:right="0" w:leftChars="-1" w:rightChars="0" w:firstLine="0" w:firstLineChars="-1"/>
      <w:textDirection w:val="btLr"/>
      <w:textAlignment w:val="top"/>
      <w:outlineLvl w:val="1"/>
    </w:pPr>
    <w:rPr>
      <w:rFonts w:ascii="Times New Roman" w:cs="Times New Roman" w:eastAsia="Times New Roman" w:hAnsi="Times New Roman"/>
      <w:b w:val="1"/>
      <w:bCs w:val="1"/>
      <w:w w:val="100"/>
      <w:position w:val="-1"/>
      <w:sz w:val="36"/>
      <w:szCs w:val="36"/>
      <w:effect w:val="none"/>
      <w:vertAlign w:val="baseline"/>
      <w:cs w:val="0"/>
      <w:em w:val="none"/>
      <w:lang w:bidi="ar-SA" w:eastAsia="en-US" w:val="en-US"/>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3">
    <w:name w:val="WW8Num2z3"/>
    <w:next w:val="WW8Num2z3"/>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Wingdings" w:cs="Wingdings" w:hAnsi="Wingdings"/>
      <w:w w:val="100"/>
      <w:position w:val="-1"/>
      <w:sz w:val="28"/>
      <w:szCs w:val="28"/>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3">
    <w:name w:val="WW8Num3z3"/>
    <w:next w:val="WW8Num3z3"/>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3">
    <w:name w:val="WW8Num4z3"/>
    <w:next w:val="WW8Num4z3"/>
    <w:autoRedefine w:val="0"/>
    <w:hidden w:val="0"/>
    <w:qFormat w:val="0"/>
    <w:rPr>
      <w:rFonts w:ascii="Symbol" w:cs="Symbol" w:hAnsi="Symbol"/>
      <w:w w:val="100"/>
      <w:position w:val="-1"/>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eading2Char">
    <w:name w:val="Heading 2 Char"/>
    <w:basedOn w:val="DefaultParagraphFont"/>
    <w:next w:val="Heading2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PlaceholderText">
    <w:name w:val="Placeholder Text"/>
    <w:basedOn w:val="DefaultParagraphFont"/>
    <w:next w:val="PlaceholderText"/>
    <w:autoRedefine w:val="0"/>
    <w:hidden w:val="0"/>
    <w:qFormat w:val="0"/>
    <w:rPr>
      <w:color w:val="808080"/>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paragraph" w:styleId="Heading">
    <w:name w:val="Heading"/>
    <w:basedOn w:val="Normal"/>
    <w:next w:val="TextBody"/>
    <w:autoRedefine w:val="0"/>
    <w:hidden w:val="0"/>
    <w:qFormat w:val="0"/>
    <w:pPr>
      <w:keepNext w:val="1"/>
      <w:widowControl w:val="1"/>
      <w:numPr>
        <w:ilvl w:val="0"/>
        <w:numId w:val="0"/>
      </w:numPr>
      <w:suppressAutoHyphens w:val="0"/>
      <w:bidi w:val="0"/>
      <w:spacing w:after="120" w:before="240" w:line="276" w:lineRule="auto"/>
      <w:ind w:left="0" w:right="0" w:leftChars="-1" w:rightChars="0" w:firstLine="0" w:firstLineChars="-1"/>
      <w:textDirection w:val="btLr"/>
      <w:textAlignment w:val="top"/>
      <w:outlineLvl w:val="0"/>
    </w:pPr>
    <w:rPr>
      <w:rFonts w:ascii="Arial" w:cs="Arial Unicode MS" w:eastAsia="Arial Unicode MS" w:hAnsi="Arial"/>
      <w:w w:val="100"/>
      <w:position w:val="-1"/>
      <w:sz w:val="28"/>
      <w:szCs w:val="28"/>
      <w:effect w:val="none"/>
      <w:vertAlign w:val="baseline"/>
      <w:cs w:val="0"/>
      <w:em w:val="none"/>
      <w:lang w:bidi="ar-SA" w:eastAsia="en-US" w:val="en-US"/>
    </w:rPr>
  </w:style>
  <w:style w:type="paragraph" w:styleId="TextBody">
    <w:name w:val="Text Body"/>
    <w:basedOn w:val="Normal"/>
    <w:next w:val="TextBody"/>
    <w:autoRedefine w:val="0"/>
    <w:hidden w:val="0"/>
    <w:qFormat w:val="0"/>
    <w:pPr>
      <w:widowControl w:val="1"/>
      <w:numPr>
        <w:ilvl w:val="0"/>
        <w:numId w:val="0"/>
      </w:numPr>
      <w:suppressAutoHyphens w:val="0"/>
      <w:bidi w:val="0"/>
      <w:spacing w:after="120" w:before="0" w:line="276" w:lineRule="auto"/>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List">
    <w:name w:val="List"/>
    <w:basedOn w:val="TextBody"/>
    <w:next w:val="List"/>
    <w:autoRedefine w:val="0"/>
    <w:hidden w:val="0"/>
    <w:qFormat w:val="0"/>
    <w:pPr>
      <w:widowControl w:val="1"/>
      <w:numPr>
        <w:ilvl w:val="0"/>
        <w:numId w:val="0"/>
      </w:numPr>
      <w:suppressAutoHyphens w:val="0"/>
      <w:bidi w:val="0"/>
      <w:spacing w:after="120" w:before="0" w:line="276" w:lineRule="auto"/>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widowControl w:val="1"/>
      <w:numPr>
        <w:ilvl w:val="0"/>
        <w:numId w:val="0"/>
      </w:numPr>
      <w:suppressLineNumbers w:val="1"/>
      <w:suppressAutoHyphens w:val="0"/>
      <w:bidi w:val="0"/>
      <w:spacing w:after="120" w:before="120" w:line="276" w:lineRule="auto"/>
      <w:ind w:left="0" w:right="0" w:leftChars="-1" w:rightChars="0" w:firstLine="0" w:firstLineChars="-1"/>
      <w:textDirection w:val="btLr"/>
      <w:textAlignment w:val="top"/>
      <w:outlineLvl w:val="0"/>
    </w:pPr>
    <w:rPr>
      <w:rFonts w:ascii="Calibri" w:cs="Calibri" w:eastAsia="Arial Unicode MS" w:hAnsi="Calibri"/>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widowControl w:val="1"/>
      <w:numPr>
        <w:ilvl w:val="0"/>
        <w:numId w:val="0"/>
      </w:numPr>
      <w:suppressLineNumbers w:val="1"/>
      <w:suppressAutoHyphens w:val="0"/>
      <w:bidi w:val="0"/>
      <w:spacing w:after="200" w:before="0" w:line="276" w:lineRule="auto"/>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HeaderandFooter">
    <w:name w:val="Header and Footer"/>
    <w:basedOn w:val="Normal"/>
    <w:next w:val="HeaderandFooter"/>
    <w:autoRedefine w:val="0"/>
    <w:hidden w:val="0"/>
    <w:qFormat w:val="0"/>
    <w:pPr>
      <w:widowControl w:val="1"/>
      <w:numPr>
        <w:ilvl w:val="0"/>
        <w:numId w:val="0"/>
      </w:numPr>
      <w:suppressLineNumbers w:val="1"/>
      <w:tabs>
        <w:tab w:val="center" w:leader="none" w:pos="4986"/>
        <w:tab w:val="right" w:leader="none" w:pos="9972"/>
      </w:tabs>
      <w:suppressAutoHyphens w:val="0"/>
      <w:bidi w:val="0"/>
      <w:spacing w:after="200" w:before="0" w:line="276" w:lineRule="auto"/>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widowControl w:val="1"/>
      <w:numPr>
        <w:ilvl w:val="0"/>
        <w:numId w:val="0"/>
      </w:numPr>
      <w:suppressLineNumbers w:val="1"/>
      <w:tabs>
        <w:tab w:val="center" w:leader="none" w:pos="4320"/>
        <w:tab w:val="right" w:leader="none" w:pos="8640"/>
      </w:tabs>
      <w:suppressAutoHyphens w:val="0"/>
      <w:bidi w:val="0"/>
      <w:spacing w:after="0" w:before="0" w:line="100" w:lineRule="atLeast"/>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0"/>
    <w:pPr>
      <w:widowControl w:val="1"/>
      <w:numPr>
        <w:ilvl w:val="0"/>
        <w:numId w:val="0"/>
      </w:numPr>
      <w:suppressLineNumbers w:val="1"/>
      <w:tabs>
        <w:tab w:val="center" w:leader="none" w:pos="4320"/>
        <w:tab w:val="right" w:leader="none" w:pos="8640"/>
      </w:tabs>
      <w:suppressAutoHyphens w:val="0"/>
      <w:bidi w:val="0"/>
      <w:spacing w:after="0" w:before="0" w:line="100" w:lineRule="atLeast"/>
      <w:ind w:left="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widowControl w:val="1"/>
      <w:numPr>
        <w:ilvl w:val="0"/>
        <w:numId w:val="0"/>
      </w:numPr>
      <w:suppressAutoHyphens w:val="0"/>
      <w:bidi w:val="0"/>
      <w:spacing w:after="200" w:before="0" w:line="276" w:lineRule="auto"/>
      <w:ind w:left="720" w:right="0" w:leftChars="-1" w:rightChars="0" w:firstLine="0" w:firstLineChars="-1"/>
      <w:textDirection w:val="btLr"/>
      <w:textAlignment w:val="top"/>
      <w:outlineLvl w:val="0"/>
    </w:pPr>
    <w:rPr>
      <w:rFonts w:ascii="Calibri" w:cs="Calibri" w:eastAsia="Arial Unicode MS" w:hAnsi="Calibri"/>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1"/>
      <w:numPr>
        <w:ilvl w:val="0"/>
        <w:numId w:val="0"/>
      </w:numPr>
      <w:suppressAutoHyphens w:val="0"/>
      <w:bidi w:val="0"/>
      <w:spacing w:after="0" w:before="0" w:line="100" w:lineRule="atLeast"/>
      <w:ind w:left="0" w:right="0" w:leftChars="-1" w:rightChars="0" w:firstLine="0" w:firstLineChars="-1"/>
      <w:textDirection w:val="btLr"/>
      <w:textAlignment w:val="top"/>
      <w:outlineLvl w:val="0"/>
    </w:pPr>
    <w:rPr>
      <w:rFonts w:ascii="Tahoma" w:cs="Tahoma" w:eastAsia="Arial Unicode MS"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hs21eOFS20oiR4xUM1XEsxzC3A==">AMUW2mWIFUv/DUy3Q4eAoACJtEwa3MHZCVK4zf9NfLMoattO+/+4/00esEOL/2wjnU2xQ3+HsDY8I2VCG+3l2xDFnJg9vwmqB/ArvMMIxGM5PEzRA7gP33k=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2015-05-24T06:48:00Z</dcterms:created>
  <dc:creator>ABET Center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12.0000</vt:lp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