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508A04CA" w:rsidR="00F424AF" w:rsidRPr="00247A4B" w:rsidRDefault="00246843" w:rsidP="00246843">
      <w:pPr>
        <w:bidi/>
        <w:rPr>
          <w:sz w:val="28"/>
          <w:szCs w:val="28"/>
        </w:rPr>
      </w:pPr>
      <w:r w:rsidRPr="00246843">
        <w:rPr>
          <w:sz w:val="28"/>
          <w:szCs w:val="28"/>
          <w:rtl/>
        </w:rPr>
        <w:t>لقد رأينا مؤخرًا أن مواقع الويب التي تهتم بنقل الأخبار وتداولها من مواقع أخرى قد انتشرت ، ويحتاج توزيع هذه الأخبار إلى أداة تساعد الصحفيين ، وكتاب المقالات ، ومستخدمي إدخال البيانات في المواقع لتصنيف تلك الأخبار والمقالات من قبل فئات معينة</w:t>
      </w:r>
      <w:r w:rsidRPr="00246843">
        <w:rPr>
          <w:sz w:val="28"/>
          <w:szCs w:val="28"/>
        </w:rPr>
        <w:t xml:space="preserve">. </w:t>
      </w:r>
      <w:r w:rsidRPr="00246843">
        <w:rPr>
          <w:sz w:val="28"/>
          <w:szCs w:val="28"/>
          <w:rtl/>
        </w:rPr>
        <w:t>الفئات التي سنتعامل معها هي الرياضة ، الاقتصادية ، الاجتماعية ، السياسية والثقافية ، والفئة السادسة من الأخبار والمقالات التي لا تندرج ضمن ما سبق</w:t>
      </w:r>
      <w:r w:rsidRPr="00246843">
        <w:rPr>
          <w:sz w:val="28"/>
          <w:szCs w:val="28"/>
        </w:rPr>
        <w:t xml:space="preserve">. </w:t>
      </w:r>
      <w:r w:rsidRPr="00246843">
        <w:rPr>
          <w:sz w:val="28"/>
          <w:szCs w:val="28"/>
          <w:rtl/>
        </w:rPr>
        <w:t>ستتمكن هذه الأداة من جلب المقالات من المصادر التي تدعم جلب وتقديم واجهة برمجة التطبيقات لجلب خدماتهم والتعامل معها مثل</w:t>
      </w:r>
      <w:r w:rsidRPr="00246843">
        <w:rPr>
          <w:sz w:val="28"/>
          <w:szCs w:val="28"/>
        </w:rPr>
        <w:t xml:space="preserve"> </w:t>
      </w:r>
      <w:r w:rsidR="00F36421" w:rsidRPr="00246843">
        <w:rPr>
          <w:sz w:val="28"/>
          <w:szCs w:val="28"/>
        </w:rPr>
        <w:t>Facebook</w:t>
      </w:r>
      <w:r w:rsidRPr="00246843">
        <w:rPr>
          <w:sz w:val="28"/>
          <w:szCs w:val="28"/>
        </w:rPr>
        <w:t xml:space="preserve"> API </w:t>
      </w:r>
      <w:r w:rsidRPr="00246843">
        <w:rPr>
          <w:sz w:val="28"/>
          <w:szCs w:val="28"/>
          <w:rtl/>
        </w:rPr>
        <w:t>و</w:t>
      </w:r>
      <w:r w:rsidRPr="00246843">
        <w:rPr>
          <w:sz w:val="28"/>
          <w:szCs w:val="28"/>
        </w:rPr>
        <w:t xml:space="preserve"> </w:t>
      </w:r>
      <w:r w:rsidR="00F36421" w:rsidRPr="00246843">
        <w:rPr>
          <w:sz w:val="28"/>
          <w:szCs w:val="28"/>
        </w:rPr>
        <w:t>Aljazeera Net</w:t>
      </w:r>
      <w:r w:rsidRPr="00246843">
        <w:rPr>
          <w:sz w:val="28"/>
          <w:szCs w:val="28"/>
        </w:rPr>
        <w:t xml:space="preserve"> API </w:t>
      </w:r>
      <w:r w:rsidRPr="00246843">
        <w:rPr>
          <w:sz w:val="28"/>
          <w:szCs w:val="28"/>
          <w:rtl/>
        </w:rPr>
        <w:t>، وتخزينها على القرص الصلب ثم تحليلها ومعالجتها في عدة مراحل لضمان الأخبار أو المقال جاهزة للتحميل إلى الموقع ، وأنها ملفات مقبولة</w:t>
      </w:r>
      <w:r w:rsidRPr="00246843">
        <w:rPr>
          <w:sz w:val="28"/>
          <w:szCs w:val="28"/>
        </w:rPr>
        <w:t xml:space="preserve">. </w:t>
      </w:r>
      <w:r w:rsidRPr="00246843">
        <w:rPr>
          <w:sz w:val="28"/>
          <w:szCs w:val="28"/>
          <w:rtl/>
        </w:rPr>
        <w:t>من أجل قبول الملفات ، فإنها تخضع لعملية تصفية ، بحيث يتم استبعاد أي مقالات أو أخبار مكتوبة بلغة غير قياسية ، بالإضافة إلى الملفات التي تمت تصفيتها إذا لم تكن ذات صلة بالأخبار أو المقالات</w:t>
      </w:r>
      <w:r w:rsidRPr="00246843">
        <w:rPr>
          <w:sz w:val="28"/>
          <w:szCs w:val="28"/>
        </w:rPr>
        <w:t xml:space="preserve">. . </w:t>
      </w:r>
      <w:r w:rsidRPr="00246843">
        <w:rPr>
          <w:sz w:val="28"/>
          <w:szCs w:val="28"/>
          <w:rtl/>
        </w:rPr>
        <w:t>سيتم ربط البرنامج بموقع ويب ، حيث سيتم نقل المقالات والأخبار إليه ، وسيتضمن البرنامج واجهة مستخدم لتسهيل البرنامج</w:t>
      </w:r>
      <w:r w:rsidRPr="00246843">
        <w:rPr>
          <w:sz w:val="28"/>
          <w:szCs w:val="28"/>
        </w:rPr>
        <w:t>.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144B42"/>
    <w:rsid w:val="00145AE6"/>
    <w:rsid w:val="001C5840"/>
    <w:rsid w:val="002137E5"/>
    <w:rsid w:val="00246843"/>
    <w:rsid w:val="00247A4B"/>
    <w:rsid w:val="00284F8A"/>
    <w:rsid w:val="00420990"/>
    <w:rsid w:val="00460E67"/>
    <w:rsid w:val="005620A6"/>
    <w:rsid w:val="006C1729"/>
    <w:rsid w:val="0074618E"/>
    <w:rsid w:val="00765C31"/>
    <w:rsid w:val="00880647"/>
    <w:rsid w:val="00886EB7"/>
    <w:rsid w:val="008B6B3E"/>
    <w:rsid w:val="00925128"/>
    <w:rsid w:val="00A42703"/>
    <w:rsid w:val="00AF5D53"/>
    <w:rsid w:val="00BE1D11"/>
    <w:rsid w:val="00CF336C"/>
    <w:rsid w:val="00F36421"/>
    <w:rsid w:val="00F4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148</Words>
  <Characters>845</Characters>
  <Application>Microsoft Office Word</Application>
  <DocSecurity>0</DocSecurity>
  <Lines>7</Lines>
  <Paragraphs>1</Paragraphs>
  <ScaleCrop>false</ScaleCrop>
  <Company/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40</cp:revision>
  <dcterms:created xsi:type="dcterms:W3CDTF">2020-06-02T09:03:00Z</dcterms:created>
  <dcterms:modified xsi:type="dcterms:W3CDTF">2020-06-02T11:28:00Z</dcterms:modified>
</cp:coreProperties>
</file>