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CF" w:rsidRPr="001B0102" w:rsidRDefault="006E59CF" w:rsidP="006E59CF">
      <w:pPr>
        <w:jc w:val="center"/>
        <w:rPr>
          <w:rFonts w:asciiTheme="majorBidi" w:hAnsiTheme="majorBidi" w:cs="Times New Roman"/>
          <w:b/>
          <w:bCs/>
          <w:color w:val="4F81BD" w:themeColor="accent1"/>
          <w:sz w:val="36"/>
          <w:szCs w:val="36"/>
          <w:rtl/>
        </w:rPr>
      </w:pPr>
      <w:r w:rsidRPr="001B0102">
        <w:rPr>
          <w:rFonts w:asciiTheme="majorBidi" w:hAnsiTheme="majorBidi" w:cs="Times New Roman" w:hint="cs"/>
          <w:b/>
          <w:bCs/>
          <w:color w:val="4F81BD" w:themeColor="accent1"/>
          <w:sz w:val="36"/>
          <w:szCs w:val="36"/>
          <w:rtl/>
        </w:rPr>
        <w:t>وصف المشروع</w:t>
      </w:r>
    </w:p>
    <w:p w:rsidR="006E59CF" w:rsidRDefault="006E59CF" w:rsidP="006E59CF">
      <w:pPr>
        <w:rPr>
          <w:rFonts w:asciiTheme="majorBidi" w:hAnsiTheme="majorBidi" w:cs="Times New Roman"/>
          <w:sz w:val="28"/>
          <w:szCs w:val="28"/>
          <w:rtl/>
        </w:rPr>
      </w:pPr>
      <w:r w:rsidRPr="003448EC">
        <w:rPr>
          <w:rFonts w:asciiTheme="majorBidi" w:hAnsiTheme="majorBidi" w:cs="Times New Roman"/>
          <w:sz w:val="28"/>
          <w:szCs w:val="28"/>
          <w:rtl/>
        </w:rPr>
        <w:t xml:space="preserve">  </w:t>
      </w:r>
    </w:p>
    <w:p w:rsidR="006E59CF" w:rsidRDefault="006E59CF" w:rsidP="006E59CF">
      <w:pPr>
        <w:rPr>
          <w:rFonts w:asciiTheme="majorBidi" w:hAnsiTheme="majorBidi" w:cs="Times New Roman"/>
          <w:sz w:val="28"/>
          <w:szCs w:val="28"/>
          <w:rtl/>
        </w:rPr>
      </w:pPr>
      <w:r w:rsidRPr="003448EC">
        <w:rPr>
          <w:rFonts w:asciiTheme="majorBidi" w:hAnsiTheme="majorBidi" w:cs="Times New Roman"/>
          <w:sz w:val="28"/>
          <w:szCs w:val="28"/>
          <w:rtl/>
        </w:rPr>
        <w:t xml:space="preserve">فى ظل الظروف العصيبة التى يمر بها العالم  من حيث الاستهلاك المفرط  فى الطاقة غير </w:t>
      </w:r>
      <w:r>
        <w:rPr>
          <w:rFonts w:asciiTheme="majorBidi" w:hAnsiTheme="majorBidi" w:cs="Times New Roman" w:hint="cs"/>
          <w:sz w:val="28"/>
          <w:szCs w:val="28"/>
          <w:rtl/>
        </w:rPr>
        <w:t>ال</w:t>
      </w:r>
      <w:r w:rsidRPr="003448EC">
        <w:rPr>
          <w:rFonts w:asciiTheme="majorBidi" w:hAnsiTheme="majorBidi" w:cs="Times New Roman"/>
          <w:sz w:val="28"/>
          <w:szCs w:val="28"/>
          <w:rtl/>
        </w:rPr>
        <w:t>متجددة مما أدى الى وجود خطر يرواد العالم ادى الى تنبه العلماء والباحثين الى ضرورة البحث عن مصدر طاق</w:t>
      </w:r>
      <w:r>
        <w:rPr>
          <w:rFonts w:asciiTheme="majorBidi" w:hAnsiTheme="majorBidi" w:cs="Times New Roman" w:hint="cs"/>
          <w:sz w:val="28"/>
          <w:szCs w:val="28"/>
          <w:rtl/>
        </w:rPr>
        <w:t>ة</w:t>
      </w:r>
      <w:r w:rsidRPr="003448EC">
        <w:rPr>
          <w:rFonts w:asciiTheme="majorBidi" w:hAnsiTheme="majorBidi" w:cs="Times New Roman"/>
          <w:sz w:val="28"/>
          <w:szCs w:val="28"/>
          <w:rtl/>
        </w:rPr>
        <w:t xml:space="preserve"> جديدة</w:t>
      </w:r>
      <w:r>
        <w:rPr>
          <w:rFonts w:asciiTheme="majorBidi" w:hAnsiTheme="majorBidi" w:cs="Times New Roman" w:hint="cs"/>
          <w:sz w:val="28"/>
          <w:szCs w:val="28"/>
          <w:rtl/>
        </w:rPr>
        <w:t xml:space="preserve"> من خلال مركز لابحاث الطاقة المتجددة </w:t>
      </w:r>
      <w:r w:rsidRPr="003448EC">
        <w:rPr>
          <w:rFonts w:asciiTheme="majorBidi" w:hAnsiTheme="majorBidi" w:cs="Times New Roman"/>
          <w:sz w:val="28"/>
          <w:szCs w:val="28"/>
          <w:rtl/>
        </w:rPr>
        <w:t xml:space="preserve">.   </w:t>
      </w:r>
    </w:p>
    <w:p w:rsidR="006E59CF" w:rsidRDefault="006E59CF" w:rsidP="006E59CF">
      <w:pPr>
        <w:rPr>
          <w:rFonts w:asciiTheme="majorBidi" w:hAnsiTheme="majorBidi" w:cs="Times New Roman"/>
          <w:sz w:val="28"/>
          <w:szCs w:val="28"/>
          <w:rtl/>
        </w:rPr>
      </w:pPr>
    </w:p>
    <w:p w:rsidR="006E59CF" w:rsidRPr="001B0102" w:rsidRDefault="006E59CF" w:rsidP="006E59CF">
      <w:pPr>
        <w:jc w:val="center"/>
        <w:rPr>
          <w:rFonts w:asciiTheme="majorBidi" w:hAnsiTheme="majorBidi" w:cs="Times New Roman"/>
          <w:b/>
          <w:bCs/>
          <w:color w:val="4F81BD" w:themeColor="accent1"/>
          <w:sz w:val="36"/>
          <w:szCs w:val="36"/>
          <w:rtl/>
        </w:rPr>
      </w:pPr>
      <w:r w:rsidRPr="001B0102">
        <w:rPr>
          <w:rFonts w:asciiTheme="majorBidi" w:hAnsiTheme="majorBidi" w:cs="Times New Roman" w:hint="cs"/>
          <w:b/>
          <w:bCs/>
          <w:color w:val="4F81BD" w:themeColor="accent1"/>
          <w:sz w:val="36"/>
          <w:szCs w:val="36"/>
          <w:rtl/>
        </w:rPr>
        <w:t>فكرة المشروع</w:t>
      </w:r>
    </w:p>
    <w:p w:rsidR="006E59CF" w:rsidRPr="001B0102" w:rsidRDefault="006E59CF" w:rsidP="006E59CF">
      <w:pPr>
        <w:rPr>
          <w:rFonts w:asciiTheme="majorBidi" w:hAnsiTheme="majorBidi" w:cs="Times New Roman"/>
          <w:b/>
          <w:bCs/>
          <w:color w:val="4F81BD" w:themeColor="accent1"/>
          <w:sz w:val="28"/>
          <w:szCs w:val="28"/>
          <w:rtl/>
        </w:rPr>
      </w:pPr>
      <w:r w:rsidRPr="001B0102">
        <w:rPr>
          <w:rFonts w:asciiTheme="majorBidi" w:hAnsiTheme="majorBidi" w:cs="Times New Roman" w:hint="cs"/>
          <w:b/>
          <w:bCs/>
          <w:color w:val="4F81BD" w:themeColor="accent1"/>
          <w:sz w:val="28"/>
          <w:szCs w:val="28"/>
          <w:rtl/>
        </w:rPr>
        <w:t xml:space="preserve">البحث عن طاقات بديلة </w:t>
      </w:r>
    </w:p>
    <w:p w:rsidR="006E59CF" w:rsidRDefault="006E59CF" w:rsidP="006E59CF">
      <w:pPr>
        <w:rPr>
          <w:rFonts w:asciiTheme="majorBidi" w:hAnsiTheme="majorBidi" w:cstheme="majorBidi"/>
          <w:sz w:val="28"/>
          <w:szCs w:val="28"/>
          <w:rtl/>
        </w:rPr>
      </w:pPr>
      <w:r>
        <w:rPr>
          <w:rFonts w:asciiTheme="majorBidi" w:hAnsiTheme="majorBidi" w:cs="Times New Roman" w:hint="cs"/>
          <w:sz w:val="28"/>
          <w:szCs w:val="28"/>
          <w:rtl/>
        </w:rPr>
        <w:t>نظرا</w:t>
      </w:r>
      <w:r w:rsidRPr="003448EC">
        <w:rPr>
          <w:rFonts w:asciiTheme="majorBidi" w:hAnsiTheme="majorBidi" w:cs="Times New Roman"/>
          <w:sz w:val="28"/>
          <w:szCs w:val="28"/>
          <w:rtl/>
        </w:rPr>
        <w:t xml:space="preserve"> للوضع الحالى فى </w:t>
      </w:r>
      <w:r>
        <w:rPr>
          <w:rFonts w:asciiTheme="majorBidi" w:hAnsiTheme="majorBidi" w:cs="Times New Roman" w:hint="cs"/>
          <w:sz w:val="28"/>
          <w:szCs w:val="28"/>
          <w:rtl/>
        </w:rPr>
        <w:t>فلسطين</w:t>
      </w:r>
      <w:r w:rsidRPr="003448EC">
        <w:rPr>
          <w:rFonts w:asciiTheme="majorBidi" w:hAnsiTheme="majorBidi" w:cs="Times New Roman"/>
          <w:sz w:val="28"/>
          <w:szCs w:val="28"/>
          <w:rtl/>
        </w:rPr>
        <w:t xml:space="preserve"> من حيث تفاقم قلة الوقود</w:t>
      </w:r>
      <w:r>
        <w:rPr>
          <w:rFonts w:asciiTheme="majorBidi" w:hAnsiTheme="majorBidi" w:cs="Times New Roman" w:hint="cs"/>
          <w:sz w:val="28"/>
          <w:szCs w:val="28"/>
          <w:rtl/>
        </w:rPr>
        <w:t xml:space="preserve"> </w:t>
      </w:r>
      <w:r w:rsidRPr="003448EC">
        <w:rPr>
          <w:rFonts w:asciiTheme="majorBidi" w:hAnsiTheme="majorBidi" w:cs="Times New Roman"/>
          <w:sz w:val="28"/>
          <w:szCs w:val="28"/>
          <w:rtl/>
        </w:rPr>
        <w:t xml:space="preserve"> والتلوث المنتشر نتيجة استخدام طاقات غير نظيفة وعدم ترشيد الاستهلاك وعدم وجود وع</w:t>
      </w:r>
      <w:r>
        <w:rPr>
          <w:rFonts w:asciiTheme="majorBidi" w:hAnsiTheme="majorBidi" w:cs="Times New Roman" w:hint="cs"/>
          <w:sz w:val="28"/>
          <w:szCs w:val="28"/>
          <w:rtl/>
        </w:rPr>
        <w:t>ي</w:t>
      </w:r>
      <w:r w:rsidRPr="003448EC">
        <w:rPr>
          <w:rFonts w:asciiTheme="majorBidi" w:hAnsiTheme="majorBidi" w:cs="Times New Roman"/>
          <w:sz w:val="28"/>
          <w:szCs w:val="28"/>
          <w:rtl/>
        </w:rPr>
        <w:t xml:space="preserve"> ثقافى لاهمية ترشيد الاستهلاك من هنا جاءت فكرة المشروع بعمل مركز بحثى يهتم بدرلسة الطاقة البديلة كالرياح والشمس والطاقة الجوفية </w:t>
      </w:r>
      <w:r>
        <w:rPr>
          <w:rFonts w:asciiTheme="majorBidi" w:hAnsiTheme="majorBidi" w:cs="Times New Roman" w:hint="cs"/>
          <w:sz w:val="28"/>
          <w:szCs w:val="28"/>
          <w:rtl/>
        </w:rPr>
        <w:t xml:space="preserve">يقوم بدراسة تلك الطاقات وتحليلها والاستفاة منها في تحويلها الى الطاقة الكهربائية والحرارية ..الخ والتي تسهم في دفع عجلة التطور في المنطقة وزيادة الدخل القومي لها وتعزيزه بالاضافة الى جعل ذلك المركز ايقونة في ترشيد استهلاك الطاقة من حيث المظهر والوظيفة من خلال الاستفادة من مختلف انواع الطاقات المنتجة من خلاله  </w:t>
      </w:r>
      <w:r w:rsidRPr="003448EC">
        <w:rPr>
          <w:rFonts w:asciiTheme="majorBidi" w:hAnsiTheme="majorBidi" w:cs="Times New Roman"/>
          <w:sz w:val="28"/>
          <w:szCs w:val="28"/>
          <w:rtl/>
        </w:rPr>
        <w:t>.</w:t>
      </w:r>
    </w:p>
    <w:p w:rsidR="006E59CF" w:rsidRDefault="006E59CF" w:rsidP="006E59CF">
      <w:pPr>
        <w:rPr>
          <w:rFonts w:asciiTheme="majorBidi" w:hAnsiTheme="majorBidi" w:cstheme="majorBidi"/>
          <w:sz w:val="28"/>
          <w:szCs w:val="28"/>
          <w:rtl/>
        </w:rPr>
      </w:pPr>
    </w:p>
    <w:p w:rsidR="006E59CF" w:rsidRDefault="006E59CF" w:rsidP="006E59CF">
      <w:pPr>
        <w:rPr>
          <w:rFonts w:asciiTheme="majorBidi" w:hAnsiTheme="majorBidi" w:cstheme="majorBidi"/>
          <w:sz w:val="28"/>
          <w:szCs w:val="28"/>
          <w:rtl/>
        </w:rPr>
      </w:pPr>
    </w:p>
    <w:p w:rsidR="006E59CF" w:rsidRPr="001B0102" w:rsidRDefault="006E59CF" w:rsidP="006E59CF">
      <w:pPr>
        <w:rPr>
          <w:rFonts w:asciiTheme="majorBidi" w:hAnsiTheme="majorBidi" w:cs="Times New Roman"/>
          <w:b/>
          <w:bCs/>
          <w:color w:val="4F81BD" w:themeColor="accent1"/>
          <w:sz w:val="28"/>
          <w:szCs w:val="28"/>
          <w:rtl/>
        </w:rPr>
      </w:pPr>
      <w:r w:rsidRPr="001B0102">
        <w:rPr>
          <w:rFonts w:asciiTheme="majorBidi" w:hAnsiTheme="majorBidi" w:cs="Times New Roman" w:hint="cs"/>
          <w:b/>
          <w:bCs/>
          <w:color w:val="4F81BD" w:themeColor="accent1"/>
          <w:sz w:val="28"/>
          <w:szCs w:val="28"/>
          <w:rtl/>
        </w:rPr>
        <w:t>نوعية المترددين والعاملين في المشروع :</w:t>
      </w:r>
    </w:p>
    <w:p w:rsidR="006E59CF" w:rsidRPr="001166DC" w:rsidRDefault="006E59CF" w:rsidP="006E59CF">
      <w:pPr>
        <w:rPr>
          <w:rFonts w:asciiTheme="majorBidi" w:hAnsiTheme="majorBidi" w:cstheme="majorBidi"/>
          <w:sz w:val="28"/>
          <w:szCs w:val="28"/>
          <w:rtl/>
        </w:rPr>
      </w:pPr>
      <w:r w:rsidRPr="001166DC">
        <w:rPr>
          <w:rFonts w:asciiTheme="majorBidi" w:hAnsiTheme="majorBidi" w:cs="Times New Roman" w:hint="cs"/>
          <w:sz w:val="28"/>
          <w:szCs w:val="28"/>
          <w:rtl/>
        </w:rPr>
        <w:t>(باحثون وموظفون اداريون وعمال ومترددون الى المكتبة والجمهور المتردد الى قاعة المؤتمرات )</w:t>
      </w:r>
    </w:p>
    <w:p w:rsidR="00730321" w:rsidRDefault="00730321">
      <w:bookmarkStart w:id="0" w:name="_GoBack"/>
      <w:bookmarkEnd w:id="0"/>
    </w:p>
    <w:sectPr w:rsidR="0073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CF"/>
    <w:rsid w:val="006E59CF"/>
    <w:rsid w:val="00730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2018-07-23T07:41:00Z</dcterms:created>
  <dcterms:modified xsi:type="dcterms:W3CDTF">2018-07-23T07:42:00Z</dcterms:modified>
</cp:coreProperties>
</file>