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15EAE" w:rsidRDefault="00815EAE" w:rsidP="00815EAE">
      <w:pPr>
        <w:bidi w:val="0"/>
        <w:spacing w:line="480" w:lineRule="auto"/>
        <w:ind w:firstLine="284"/>
        <w:jc w:val="both"/>
        <w:rPr>
          <w:rFonts w:ascii="Times New Roman" w:hAnsi="Times New Roman" w:cs="Times New Roman"/>
          <w:b/>
          <w:bCs/>
          <w:i/>
          <w:iCs/>
          <w:sz w:val="40"/>
          <w:szCs w:val="40"/>
        </w:rPr>
      </w:pPr>
      <w:r>
        <w:rPr>
          <w:rFonts w:ascii="Times New Roman" w:hAnsi="Times New Roman" w:cs="Times New Roman"/>
          <w:b/>
          <w:bCs/>
          <w:i/>
          <w:iCs/>
          <w:noProof/>
          <w:sz w:val="40"/>
          <w:szCs w:val="40"/>
        </w:rPr>
        <w:drawing>
          <wp:anchor distT="0" distB="0" distL="114300" distR="114300" simplePos="0" relativeHeight="251680768" behindDoc="0" locked="0" layoutInCell="1" allowOverlap="1">
            <wp:simplePos x="0" y="0"/>
            <wp:positionH relativeFrom="column">
              <wp:posOffset>2480310</wp:posOffset>
            </wp:positionH>
            <wp:positionV relativeFrom="paragraph">
              <wp:posOffset>248285</wp:posOffset>
            </wp:positionV>
            <wp:extent cx="1720215" cy="1449070"/>
            <wp:effectExtent l="19050" t="0" r="0" b="0"/>
            <wp:wrapSquare wrapText="bothSides"/>
            <wp:docPr id="12" name="Picture 4" descr="شعار الجامع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شعار الجامعه"/>
                    <pic:cNvPicPr>
                      <a:picLocks noChangeAspect="1" noChangeArrowheads="1"/>
                    </pic:cNvPicPr>
                  </pic:nvPicPr>
                  <pic:blipFill>
                    <a:blip r:embed="rId8" cstate="print"/>
                    <a:srcRect/>
                    <a:stretch>
                      <a:fillRect/>
                    </a:stretch>
                  </pic:blipFill>
                  <pic:spPr bwMode="auto">
                    <a:xfrm>
                      <a:off x="0" y="0"/>
                      <a:ext cx="1720215" cy="1449070"/>
                    </a:xfrm>
                    <a:prstGeom prst="rect">
                      <a:avLst/>
                    </a:prstGeom>
                    <a:noFill/>
                    <a:ln w="9525">
                      <a:noFill/>
                      <a:miter lim="800000"/>
                      <a:headEnd/>
                      <a:tailEnd/>
                    </a:ln>
                  </pic:spPr>
                </pic:pic>
              </a:graphicData>
            </a:graphic>
          </wp:anchor>
        </w:drawing>
      </w:r>
    </w:p>
    <w:p w:rsidR="00815EAE" w:rsidRDefault="00815EAE" w:rsidP="00815EAE">
      <w:pPr>
        <w:bidi w:val="0"/>
        <w:spacing w:line="360" w:lineRule="auto"/>
        <w:jc w:val="center"/>
        <w:rPr>
          <w:rFonts w:ascii="Times New Roman" w:hAnsi="Times New Roman" w:cs="Times New Roman"/>
          <w:sz w:val="36"/>
          <w:szCs w:val="36"/>
        </w:rPr>
      </w:pPr>
    </w:p>
    <w:p w:rsidR="00815EAE" w:rsidRDefault="00815EAE" w:rsidP="001741A8">
      <w:pPr>
        <w:bidi w:val="0"/>
        <w:spacing w:line="360" w:lineRule="auto"/>
        <w:rPr>
          <w:rFonts w:ascii="Times New Roman" w:hAnsi="Times New Roman" w:cs="Times New Roman"/>
          <w:sz w:val="36"/>
          <w:szCs w:val="36"/>
        </w:rPr>
      </w:pPr>
    </w:p>
    <w:p w:rsidR="00815EAE" w:rsidRDefault="00815EAE" w:rsidP="00815EAE">
      <w:pPr>
        <w:bidi w:val="0"/>
        <w:spacing w:line="360" w:lineRule="auto"/>
        <w:jc w:val="center"/>
        <w:rPr>
          <w:rFonts w:ascii="Times New Roman" w:hAnsi="Times New Roman" w:cs="Times New Roman"/>
          <w:sz w:val="36"/>
          <w:szCs w:val="36"/>
        </w:rPr>
      </w:pPr>
      <w:r w:rsidRPr="00B703FF">
        <w:rPr>
          <w:rFonts w:ascii="Times New Roman" w:hAnsi="Times New Roman" w:cs="Times New Roman"/>
          <w:sz w:val="36"/>
          <w:szCs w:val="36"/>
        </w:rPr>
        <w:t xml:space="preserve">Graduation </w:t>
      </w:r>
      <w:r>
        <w:rPr>
          <w:rFonts w:ascii="Times New Roman" w:hAnsi="Times New Roman" w:cs="Times New Roman"/>
          <w:sz w:val="36"/>
          <w:szCs w:val="36"/>
        </w:rPr>
        <w:t>P</w:t>
      </w:r>
      <w:r w:rsidRPr="00B703FF">
        <w:rPr>
          <w:rFonts w:ascii="Times New Roman" w:hAnsi="Times New Roman" w:cs="Times New Roman"/>
          <w:sz w:val="36"/>
          <w:szCs w:val="36"/>
        </w:rPr>
        <w:t>roject</w:t>
      </w:r>
      <w:r w:rsidR="00F010B3">
        <w:rPr>
          <w:rFonts w:ascii="Times New Roman" w:hAnsi="Times New Roman" w:cs="Times New Roman"/>
          <w:sz w:val="36"/>
          <w:szCs w:val="36"/>
        </w:rPr>
        <w:t xml:space="preserve"> </w:t>
      </w:r>
      <w:r w:rsidR="003B56F0">
        <w:rPr>
          <w:rFonts w:ascii="Times New Roman" w:hAnsi="Times New Roman" w:cs="Times New Roman"/>
          <w:sz w:val="36"/>
          <w:szCs w:val="36"/>
        </w:rPr>
        <w:t>(</w:t>
      </w:r>
      <w:r>
        <w:rPr>
          <w:rFonts w:ascii="Times New Roman" w:hAnsi="Times New Roman" w:cs="Times New Roman"/>
          <w:sz w:val="36"/>
          <w:szCs w:val="36"/>
        </w:rPr>
        <w:t>2</w:t>
      </w:r>
      <w:r w:rsidR="003B56F0">
        <w:rPr>
          <w:rFonts w:ascii="Times New Roman" w:hAnsi="Times New Roman" w:cs="Times New Roman"/>
          <w:sz w:val="36"/>
          <w:szCs w:val="36"/>
        </w:rPr>
        <w:t>)</w:t>
      </w:r>
    </w:p>
    <w:p w:rsidR="00815EAE" w:rsidRPr="00B703FF" w:rsidRDefault="00815EAE" w:rsidP="00815EAE">
      <w:pPr>
        <w:bidi w:val="0"/>
        <w:spacing w:line="360" w:lineRule="auto"/>
        <w:jc w:val="center"/>
        <w:rPr>
          <w:rFonts w:ascii="Times New Roman" w:hAnsi="Times New Roman" w:cs="Times New Roman"/>
          <w:sz w:val="36"/>
          <w:szCs w:val="36"/>
        </w:rPr>
      </w:pPr>
      <w:r>
        <w:rPr>
          <w:rFonts w:ascii="Times New Roman" w:hAnsi="Times New Roman" w:cs="Times New Roman"/>
          <w:sz w:val="36"/>
          <w:szCs w:val="36"/>
        </w:rPr>
        <w:t xml:space="preserve">Production of Powder Grease for Wire drawing </w:t>
      </w:r>
    </w:p>
    <w:p w:rsidR="00815EAE" w:rsidRPr="00B703FF" w:rsidRDefault="00815EAE" w:rsidP="00815EAE">
      <w:pPr>
        <w:bidi w:val="0"/>
        <w:spacing w:line="360" w:lineRule="auto"/>
        <w:jc w:val="center"/>
        <w:rPr>
          <w:rFonts w:ascii="Times New Roman" w:hAnsi="Times New Roman" w:cs="Times New Roman"/>
          <w:color w:val="000000" w:themeColor="text1"/>
          <w:sz w:val="28"/>
          <w:szCs w:val="28"/>
        </w:rPr>
      </w:pPr>
      <w:r w:rsidRPr="00B703FF">
        <w:rPr>
          <w:rFonts w:ascii="Times New Roman" w:hAnsi="Times New Roman" w:cs="Times New Roman"/>
          <w:color w:val="000000" w:themeColor="text1"/>
          <w:sz w:val="28"/>
          <w:szCs w:val="28"/>
        </w:rPr>
        <w:t>Prepared by:</w:t>
      </w:r>
    </w:p>
    <w:p w:rsidR="00815EAE" w:rsidRPr="00B703FF" w:rsidRDefault="00815EAE" w:rsidP="00815EAE">
      <w:pPr>
        <w:bidi w:val="0"/>
        <w:spacing w:line="360" w:lineRule="auto"/>
        <w:jc w:val="center"/>
        <w:rPr>
          <w:rFonts w:ascii="Times New Roman" w:hAnsi="Times New Roman" w:cs="Times New Roman"/>
          <w:sz w:val="28"/>
          <w:szCs w:val="28"/>
        </w:rPr>
      </w:pPr>
      <w:r w:rsidRPr="00B703FF">
        <w:rPr>
          <w:rFonts w:ascii="Times New Roman" w:hAnsi="Times New Roman" w:cs="Times New Roman"/>
          <w:sz w:val="28"/>
          <w:szCs w:val="28"/>
        </w:rPr>
        <w:t>Ameera Hassan</w:t>
      </w:r>
    </w:p>
    <w:p w:rsidR="00815EAE" w:rsidRPr="00B703FF" w:rsidRDefault="00815EAE" w:rsidP="00815EAE">
      <w:pPr>
        <w:bidi w:val="0"/>
        <w:spacing w:line="360" w:lineRule="auto"/>
        <w:jc w:val="center"/>
        <w:rPr>
          <w:rFonts w:ascii="Times New Roman" w:hAnsi="Times New Roman" w:cs="Times New Roman"/>
          <w:sz w:val="28"/>
          <w:szCs w:val="28"/>
        </w:rPr>
      </w:pPr>
      <w:r w:rsidRPr="00B703FF">
        <w:rPr>
          <w:rFonts w:ascii="Times New Roman" w:hAnsi="Times New Roman" w:cs="Times New Roman"/>
          <w:sz w:val="28"/>
          <w:szCs w:val="28"/>
        </w:rPr>
        <w:t>RenadShanaa</w:t>
      </w:r>
    </w:p>
    <w:p w:rsidR="00815EAE" w:rsidRPr="00B703FF" w:rsidRDefault="00815EAE" w:rsidP="00815EAE">
      <w:pPr>
        <w:bidi w:val="0"/>
        <w:spacing w:line="360" w:lineRule="auto"/>
        <w:jc w:val="center"/>
        <w:rPr>
          <w:rFonts w:ascii="Times New Roman" w:hAnsi="Times New Roman" w:cs="Times New Roman"/>
          <w:sz w:val="28"/>
          <w:szCs w:val="28"/>
        </w:rPr>
      </w:pPr>
      <w:r w:rsidRPr="00B703FF">
        <w:rPr>
          <w:rFonts w:ascii="Times New Roman" w:hAnsi="Times New Roman" w:cs="Times New Roman"/>
          <w:sz w:val="28"/>
          <w:szCs w:val="28"/>
        </w:rPr>
        <w:t>Sandy Alawna</w:t>
      </w:r>
    </w:p>
    <w:p w:rsidR="00815EAE" w:rsidRDefault="00815EAE" w:rsidP="00815EAE">
      <w:pPr>
        <w:bidi w:val="0"/>
        <w:spacing w:line="360" w:lineRule="auto"/>
        <w:jc w:val="center"/>
        <w:rPr>
          <w:rFonts w:ascii="Times New Roman" w:hAnsi="Times New Roman" w:cs="Times New Roman"/>
          <w:sz w:val="28"/>
          <w:szCs w:val="28"/>
        </w:rPr>
      </w:pPr>
      <w:r w:rsidRPr="00B703FF">
        <w:rPr>
          <w:rFonts w:ascii="Times New Roman" w:hAnsi="Times New Roman" w:cs="Times New Roman"/>
          <w:sz w:val="28"/>
          <w:szCs w:val="28"/>
        </w:rPr>
        <w:t>TasneemSarhan</w:t>
      </w:r>
    </w:p>
    <w:p w:rsidR="00815EAE" w:rsidRDefault="00815EAE" w:rsidP="00815EAE">
      <w:pPr>
        <w:bidi w:val="0"/>
        <w:spacing w:line="360" w:lineRule="auto"/>
        <w:jc w:val="center"/>
        <w:rPr>
          <w:rFonts w:ascii="Times New Roman" w:hAnsi="Times New Roman" w:cs="Times New Roman"/>
          <w:sz w:val="28"/>
          <w:szCs w:val="28"/>
          <w:rtl/>
        </w:rPr>
      </w:pPr>
    </w:p>
    <w:p w:rsidR="00815EAE" w:rsidRDefault="00815EAE" w:rsidP="00815EAE">
      <w:pPr>
        <w:bidi w:val="0"/>
        <w:jc w:val="center"/>
        <w:rPr>
          <w:rFonts w:asciiTheme="majorBidi" w:hAnsiTheme="majorBidi" w:cstheme="majorBidi"/>
          <w:b/>
          <w:bCs/>
          <w:color w:val="000000" w:themeColor="text1"/>
          <w:sz w:val="28"/>
          <w:szCs w:val="28"/>
        </w:rPr>
      </w:pPr>
      <w:r w:rsidRPr="00745AD8">
        <w:rPr>
          <w:rFonts w:asciiTheme="majorBidi" w:hAnsiTheme="majorBidi" w:cstheme="majorBidi"/>
          <w:b/>
          <w:bCs/>
          <w:color w:val="000000" w:themeColor="text1"/>
          <w:sz w:val="28"/>
          <w:szCs w:val="28"/>
        </w:rPr>
        <w:t>Submitted to:</w:t>
      </w:r>
    </w:p>
    <w:p w:rsidR="00815EAE" w:rsidRDefault="00815EAE" w:rsidP="00815EAE">
      <w:pPr>
        <w:bidi w:val="0"/>
        <w:jc w:val="center"/>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t>Eng: Shadi Sawalha</w:t>
      </w:r>
    </w:p>
    <w:p w:rsidR="00815EAE" w:rsidRDefault="00815EAE" w:rsidP="00815EAE">
      <w:pPr>
        <w:bidi w:val="0"/>
        <w:jc w:val="center"/>
        <w:rPr>
          <w:rFonts w:asciiTheme="majorBidi" w:hAnsiTheme="majorBidi" w:cstheme="majorBidi"/>
          <w:b/>
          <w:bCs/>
          <w:color w:val="000000" w:themeColor="text1"/>
          <w:sz w:val="28"/>
          <w:szCs w:val="28"/>
        </w:rPr>
      </w:pPr>
    </w:p>
    <w:p w:rsidR="00815EAE" w:rsidRDefault="00815EAE" w:rsidP="00815EAE">
      <w:pPr>
        <w:bidi w:val="0"/>
        <w:jc w:val="center"/>
        <w:rPr>
          <w:rFonts w:asciiTheme="majorBidi" w:hAnsiTheme="majorBidi" w:cstheme="majorBidi"/>
          <w:color w:val="000000" w:themeColor="text1"/>
          <w:sz w:val="28"/>
          <w:szCs w:val="28"/>
        </w:rPr>
      </w:pPr>
      <w:r w:rsidRPr="003F5B05">
        <w:rPr>
          <w:rFonts w:asciiTheme="majorBidi" w:hAnsiTheme="majorBidi" w:cstheme="majorBidi"/>
          <w:i/>
          <w:iCs/>
          <w:color w:val="000000" w:themeColor="text1"/>
          <w:sz w:val="28"/>
          <w:szCs w:val="28"/>
        </w:rPr>
        <w:t>Submitted in Partial Fulfillment of the Requirement of</w:t>
      </w:r>
      <w:r w:rsidR="00A95A08">
        <w:rPr>
          <w:rFonts w:asciiTheme="majorBidi" w:hAnsiTheme="majorBidi" w:cstheme="majorBidi"/>
          <w:i/>
          <w:iCs/>
          <w:color w:val="000000" w:themeColor="text1"/>
          <w:sz w:val="28"/>
          <w:szCs w:val="28"/>
        </w:rPr>
        <w:t xml:space="preserve"> </w:t>
      </w:r>
      <w:r w:rsidRPr="003F5B05">
        <w:rPr>
          <w:rFonts w:asciiTheme="majorBidi" w:hAnsiTheme="majorBidi" w:cstheme="majorBidi"/>
          <w:i/>
          <w:iCs/>
          <w:color w:val="000000" w:themeColor="text1"/>
          <w:sz w:val="28"/>
          <w:szCs w:val="28"/>
        </w:rPr>
        <w:t>BSC Degree in Chemical Engineering</w:t>
      </w:r>
    </w:p>
    <w:p w:rsidR="00815EAE" w:rsidRPr="00745AD8" w:rsidRDefault="00815EAE" w:rsidP="00815EAE">
      <w:pPr>
        <w:bidi w:val="0"/>
        <w:jc w:val="center"/>
        <w:rPr>
          <w:rFonts w:asciiTheme="majorBidi" w:hAnsiTheme="majorBidi" w:cstheme="majorBidi"/>
          <w:color w:val="000000" w:themeColor="text1"/>
          <w:sz w:val="28"/>
          <w:szCs w:val="28"/>
        </w:rPr>
      </w:pPr>
      <w:r w:rsidRPr="00745AD8">
        <w:rPr>
          <w:rFonts w:asciiTheme="majorBidi" w:hAnsiTheme="majorBidi" w:cstheme="majorBidi"/>
          <w:color w:val="000000" w:themeColor="text1"/>
          <w:sz w:val="28"/>
          <w:szCs w:val="28"/>
        </w:rPr>
        <w:t>Chemical Engineering Department</w:t>
      </w:r>
    </w:p>
    <w:p w:rsidR="00815EAE" w:rsidRPr="00745AD8" w:rsidRDefault="00815EAE" w:rsidP="00815EAE">
      <w:pPr>
        <w:bidi w:val="0"/>
        <w:jc w:val="center"/>
        <w:rPr>
          <w:rFonts w:asciiTheme="majorBidi" w:hAnsiTheme="majorBidi" w:cstheme="majorBidi"/>
          <w:color w:val="000000" w:themeColor="text1"/>
          <w:sz w:val="28"/>
          <w:szCs w:val="28"/>
        </w:rPr>
      </w:pPr>
      <w:r w:rsidRPr="00745AD8">
        <w:rPr>
          <w:rFonts w:asciiTheme="majorBidi" w:hAnsiTheme="majorBidi" w:cstheme="majorBidi"/>
          <w:color w:val="000000" w:themeColor="text1"/>
          <w:sz w:val="28"/>
          <w:szCs w:val="28"/>
        </w:rPr>
        <w:t>A</w:t>
      </w:r>
      <w:r>
        <w:rPr>
          <w:rFonts w:asciiTheme="majorBidi" w:hAnsiTheme="majorBidi" w:cstheme="majorBidi"/>
          <w:color w:val="000000" w:themeColor="text1"/>
          <w:sz w:val="28"/>
          <w:szCs w:val="28"/>
        </w:rPr>
        <w:t>l</w:t>
      </w:r>
      <w:r w:rsidRPr="00745AD8">
        <w:rPr>
          <w:rFonts w:asciiTheme="majorBidi" w:hAnsiTheme="majorBidi" w:cstheme="majorBidi"/>
          <w:color w:val="000000" w:themeColor="text1"/>
          <w:sz w:val="28"/>
          <w:szCs w:val="28"/>
        </w:rPr>
        <w:t>-Najah National University</w:t>
      </w:r>
    </w:p>
    <w:p w:rsidR="00815EAE" w:rsidRDefault="00815EAE" w:rsidP="00815EAE">
      <w:pPr>
        <w:bidi w:val="0"/>
        <w:spacing w:line="360" w:lineRule="auto"/>
        <w:jc w:val="center"/>
        <w:rPr>
          <w:rFonts w:asciiTheme="majorBidi" w:hAnsiTheme="majorBidi" w:cstheme="majorBidi"/>
          <w:color w:val="000000" w:themeColor="text1"/>
          <w:sz w:val="28"/>
          <w:szCs w:val="28"/>
        </w:rPr>
      </w:pPr>
    </w:p>
    <w:p w:rsidR="000B41C2" w:rsidRDefault="001741A8" w:rsidP="000B41C2">
      <w:pPr>
        <w:bidi w:val="0"/>
        <w:spacing w:line="360" w:lineRule="auto"/>
        <w:jc w:val="center"/>
        <w:rPr>
          <w:rFonts w:ascii="Times New Roman" w:hAnsi="Times New Roman" w:cs="Times New Roman"/>
          <w:sz w:val="28"/>
          <w:szCs w:val="28"/>
        </w:rPr>
      </w:pPr>
      <w:r>
        <w:rPr>
          <w:rFonts w:asciiTheme="majorBidi" w:hAnsiTheme="majorBidi" w:cstheme="majorBidi"/>
          <w:color w:val="000000" w:themeColor="text1"/>
          <w:sz w:val="28"/>
          <w:szCs w:val="28"/>
        </w:rPr>
        <w:t>May 3</w:t>
      </w:r>
      <w:r w:rsidRPr="00745AD8">
        <w:rPr>
          <w:rFonts w:asciiTheme="majorBidi" w:hAnsiTheme="majorBidi" w:cstheme="majorBidi"/>
          <w:color w:val="000000" w:themeColor="text1"/>
          <w:sz w:val="28"/>
          <w:szCs w:val="28"/>
        </w:rPr>
        <w:t>, 201</w:t>
      </w:r>
      <w:r>
        <w:rPr>
          <w:rFonts w:asciiTheme="majorBidi" w:hAnsiTheme="majorBidi" w:cstheme="majorBidi"/>
          <w:color w:val="000000" w:themeColor="text1"/>
          <w:sz w:val="28"/>
          <w:szCs w:val="28"/>
        </w:rPr>
        <w:t>5</w:t>
      </w:r>
    </w:p>
    <w:p w:rsidR="00815EAE" w:rsidRPr="000B41C2" w:rsidRDefault="00FA0EFB" w:rsidP="000B41C2">
      <w:pPr>
        <w:bidi w:val="0"/>
        <w:spacing w:line="360" w:lineRule="auto"/>
        <w:rPr>
          <w:rFonts w:ascii="Times New Roman" w:hAnsi="Times New Roman" w:cs="Times New Roman"/>
          <w:sz w:val="28"/>
          <w:szCs w:val="28"/>
        </w:rPr>
      </w:pPr>
      <w:r w:rsidRPr="00FA0EFB">
        <w:rPr>
          <w:rFonts w:ascii="Times New Roman" w:hAnsi="Times New Roman" w:cs="Times New Roman"/>
          <w:b/>
          <w:bCs/>
          <w:i/>
          <w:iCs/>
          <w:sz w:val="32"/>
          <w:szCs w:val="32"/>
          <w:u w:val="single"/>
        </w:rPr>
        <w:lastRenderedPageBreak/>
        <w:t>Abstract:</w:t>
      </w:r>
    </w:p>
    <w:p w:rsidR="001741A8" w:rsidRDefault="001741A8" w:rsidP="00AA4940">
      <w:pPr>
        <w:bidi w:val="0"/>
        <w:spacing w:line="360" w:lineRule="auto"/>
        <w:ind w:firstLine="360"/>
        <w:jc w:val="both"/>
        <w:rPr>
          <w:rFonts w:ascii="Times New Roman" w:hAnsi="Times New Roman" w:cs="Times New Roman"/>
          <w:color w:val="000000" w:themeColor="text1"/>
          <w:sz w:val="24"/>
          <w:szCs w:val="24"/>
        </w:rPr>
      </w:pPr>
      <w:r w:rsidRPr="003102A2">
        <w:rPr>
          <w:rFonts w:ascii="Times New Roman" w:hAnsi="Times New Roman" w:cs="Times New Roman"/>
          <w:color w:val="000000" w:themeColor="text1"/>
          <w:sz w:val="24"/>
          <w:szCs w:val="24"/>
          <w:lang w:bidi="ar-JO"/>
        </w:rPr>
        <w:t>Wire drawing is a metal working process used to reduce the cross section of wire by pulling the wire through single or series of drawing dies.</w:t>
      </w:r>
      <w:r w:rsidRPr="003102A2">
        <w:rPr>
          <w:rFonts w:ascii="Times New Roman" w:hAnsi="Times New Roman" w:cs="Times New Roman"/>
          <w:color w:val="000000" w:themeColor="text1"/>
          <w:sz w:val="24"/>
          <w:szCs w:val="24"/>
        </w:rPr>
        <w:t xml:space="preserve"> This </w:t>
      </w:r>
      <w:r>
        <w:rPr>
          <w:rFonts w:ascii="Times New Roman" w:hAnsi="Times New Roman" w:cs="Times New Roman"/>
          <w:color w:val="000000" w:themeColor="text1"/>
          <w:sz w:val="24"/>
          <w:szCs w:val="24"/>
        </w:rPr>
        <w:t xml:space="preserve">process needs aid to ease drawing and minimize the friction between produced product and machine die, that can be achieved by using dry grease powder and the most common type is calcium soap (calcium stearate). </w:t>
      </w:r>
    </w:p>
    <w:p w:rsidR="001741A8" w:rsidRDefault="001741A8" w:rsidP="00AA4940">
      <w:pPr>
        <w:bidi w:val="0"/>
        <w:spacing w:line="360" w:lineRule="auto"/>
        <w:ind w:firstLine="36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This product is required by many companies work in this field like Al- Shark Electrode company which is specialist in wire drawing for many applications, the powder grease used by them is not manufactured in Palestine and is imported from foreign countries at high cost, for that this project aims to produce the powder by different economical and efficient techniques.</w:t>
      </w:r>
    </w:p>
    <w:p w:rsidR="001741A8" w:rsidRDefault="001741A8" w:rsidP="00AA4940">
      <w:pPr>
        <w:bidi w:val="0"/>
        <w:spacing w:line="360" w:lineRule="auto"/>
        <w:ind w:firstLine="36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this project calcium stearate was prepared by different methods either direct reaction of lime with fatty acid or converting sodium stearate to calcium stearate.</w:t>
      </w:r>
    </w:p>
    <w:p w:rsidR="001741A8" w:rsidRDefault="00B11743" w:rsidP="00AA4940">
      <w:pPr>
        <w:bidi w:val="0"/>
        <w:spacing w:line="360" w:lineRule="auto"/>
        <w:ind w:firstLine="36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For both methods the calcium carbonate was supplied from two sources, local market and </w:t>
      </w:r>
      <w:r w:rsidR="003B56F0">
        <w:rPr>
          <w:rFonts w:ascii="Times New Roman" w:hAnsi="Times New Roman" w:cs="Times New Roman"/>
          <w:color w:val="000000" w:themeColor="text1"/>
          <w:sz w:val="24"/>
          <w:szCs w:val="24"/>
        </w:rPr>
        <w:t xml:space="preserve">a </w:t>
      </w:r>
      <w:r>
        <w:rPr>
          <w:rFonts w:ascii="Times New Roman" w:hAnsi="Times New Roman" w:cs="Times New Roman"/>
          <w:color w:val="000000" w:themeColor="text1"/>
          <w:sz w:val="24"/>
          <w:szCs w:val="24"/>
        </w:rPr>
        <w:t>waste</w:t>
      </w:r>
      <w:r w:rsidR="003B56F0">
        <w:rPr>
          <w:rFonts w:ascii="Times New Roman" w:hAnsi="Times New Roman" w:cs="Times New Roman"/>
          <w:color w:val="000000" w:themeColor="text1"/>
          <w:sz w:val="24"/>
          <w:szCs w:val="24"/>
        </w:rPr>
        <w:t xml:space="preserve"> from stone cutting plants (stone cutting waste)</w:t>
      </w:r>
      <w:r>
        <w:rPr>
          <w:rFonts w:ascii="Times New Roman" w:hAnsi="Times New Roman" w:cs="Times New Roman"/>
          <w:color w:val="000000" w:themeColor="text1"/>
          <w:sz w:val="24"/>
          <w:szCs w:val="24"/>
        </w:rPr>
        <w:t>.</w:t>
      </w:r>
    </w:p>
    <w:p w:rsidR="00B11743" w:rsidRDefault="00B11743" w:rsidP="00AA4940">
      <w:pPr>
        <w:bidi w:val="0"/>
        <w:spacing w:line="360" w:lineRule="auto"/>
        <w:ind w:firstLine="36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By direct method, six samples were prepared, two of them were succe</w:t>
      </w:r>
      <w:r w:rsidR="003B56F0">
        <w:rPr>
          <w:rFonts w:ascii="Times New Roman" w:hAnsi="Times New Roman" w:cs="Times New Roman"/>
          <w:color w:val="000000" w:themeColor="text1"/>
          <w:sz w:val="24"/>
          <w:szCs w:val="24"/>
        </w:rPr>
        <w:t>eded and</w:t>
      </w:r>
      <w:r>
        <w:rPr>
          <w:rFonts w:ascii="Times New Roman" w:hAnsi="Times New Roman" w:cs="Times New Roman"/>
          <w:color w:val="000000" w:themeColor="text1"/>
          <w:sz w:val="24"/>
          <w:szCs w:val="24"/>
        </w:rPr>
        <w:t xml:space="preserve"> the other</w:t>
      </w:r>
      <w:r w:rsidR="003B56F0">
        <w:rPr>
          <w:rFonts w:ascii="Times New Roman" w:hAnsi="Times New Roman" w:cs="Times New Roman"/>
          <w:color w:val="000000" w:themeColor="text1"/>
          <w:sz w:val="24"/>
          <w:szCs w:val="24"/>
        </w:rPr>
        <w:t>s were</w:t>
      </w:r>
      <w:r>
        <w:rPr>
          <w:rFonts w:ascii="Times New Roman" w:hAnsi="Times New Roman" w:cs="Times New Roman"/>
          <w:color w:val="000000" w:themeColor="text1"/>
          <w:sz w:val="24"/>
          <w:szCs w:val="24"/>
        </w:rPr>
        <w:t xml:space="preserve"> failed.</w:t>
      </w:r>
    </w:p>
    <w:p w:rsidR="00905014" w:rsidRDefault="00905014" w:rsidP="00AA4940">
      <w:pPr>
        <w:bidi w:val="0"/>
        <w:spacing w:line="360" w:lineRule="auto"/>
        <w:ind w:firstLine="36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On the other hand, eleven samples were prepared by indirect method, e</w:t>
      </w:r>
      <w:r w:rsidRPr="00905014">
        <w:rPr>
          <w:rFonts w:ascii="Times New Roman" w:hAnsi="Times New Roman" w:cs="Times New Roman"/>
          <w:color w:val="000000" w:themeColor="text1"/>
          <w:sz w:val="24"/>
          <w:szCs w:val="24"/>
        </w:rPr>
        <w:t>ight of them have succeeded technically</w:t>
      </w:r>
      <w:r>
        <w:rPr>
          <w:rFonts w:ascii="Times New Roman" w:hAnsi="Times New Roman" w:cs="Times New Roman"/>
          <w:color w:val="000000" w:themeColor="text1"/>
          <w:sz w:val="24"/>
          <w:szCs w:val="24"/>
        </w:rPr>
        <w:t xml:space="preserve"> but the others were failed.</w:t>
      </w:r>
    </w:p>
    <w:p w:rsidR="00905014" w:rsidRDefault="00905014" w:rsidP="00AA4940">
      <w:pPr>
        <w:bidi w:val="0"/>
        <w:spacing w:line="360" w:lineRule="auto"/>
        <w:ind w:firstLine="36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Some tests like PH, solubility, ash content, DSC test, and the appearance were applied on the success samples from each method.</w:t>
      </w:r>
    </w:p>
    <w:p w:rsidR="00C269AA" w:rsidRDefault="00C269AA" w:rsidP="00AA4940">
      <w:pPr>
        <w:bidi w:val="0"/>
        <w:spacing w:line="360" w:lineRule="auto"/>
        <w:ind w:firstLine="36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According to the results of these tests, one sample has been chosen which was (ID7), because it has good properties, it’s a hard powder, insoluble in water, with melting temp 129.87</w:t>
      </w:r>
      <w:r w:rsidR="00357C0B">
        <w:rPr>
          <w:rFonts w:ascii="Times New Roman" w:hAnsi="Times New Roman" w:cs="Times New Roman"/>
          <w:color w:val="000000" w:themeColor="text1"/>
          <w:sz w:val="24"/>
          <w:szCs w:val="24"/>
        </w:rPr>
        <w:t>ᵒ</w:t>
      </w:r>
      <w:r>
        <w:rPr>
          <w:rFonts w:ascii="Times New Roman" w:hAnsi="Times New Roman" w:cs="Times New Roman"/>
          <w:color w:val="000000" w:themeColor="text1"/>
          <w:sz w:val="24"/>
          <w:szCs w:val="24"/>
        </w:rPr>
        <w:t>C and softening temp 73.92</w:t>
      </w:r>
      <w:r w:rsidR="00357C0B">
        <w:rPr>
          <w:rFonts w:ascii="Times New Roman" w:hAnsi="Times New Roman" w:cs="Times New Roman"/>
          <w:color w:val="000000" w:themeColor="text1"/>
          <w:sz w:val="24"/>
          <w:szCs w:val="24"/>
        </w:rPr>
        <w:t>ᵒ</w:t>
      </w:r>
      <w:r>
        <w:rPr>
          <w:rFonts w:ascii="Times New Roman" w:hAnsi="Times New Roman" w:cs="Times New Roman"/>
          <w:color w:val="000000" w:themeColor="text1"/>
          <w:sz w:val="24"/>
          <w:szCs w:val="24"/>
        </w:rPr>
        <w:t>C, the ash content was 21% and with a PH equal 6.5.</w:t>
      </w:r>
    </w:p>
    <w:p w:rsidR="00905014" w:rsidRDefault="00C269AA" w:rsidP="00AA4940">
      <w:pPr>
        <w:bidi w:val="0"/>
        <w:spacing w:line="360" w:lineRule="auto"/>
        <w:ind w:firstLine="36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Also it has the lowest</w:t>
      </w:r>
      <w:r w:rsidR="00FE45D6">
        <w:rPr>
          <w:rFonts w:ascii="Times New Roman" w:hAnsi="Times New Roman" w:cs="Times New Roman"/>
          <w:color w:val="000000" w:themeColor="text1"/>
          <w:sz w:val="24"/>
          <w:szCs w:val="24"/>
        </w:rPr>
        <w:t xml:space="preserve"> raw </w:t>
      </w:r>
      <w:r w:rsidR="00821CCA">
        <w:rPr>
          <w:rFonts w:ascii="Times New Roman" w:hAnsi="Times New Roman" w:cs="Times New Roman"/>
          <w:color w:val="000000" w:themeColor="text1"/>
          <w:sz w:val="24"/>
          <w:szCs w:val="24"/>
        </w:rPr>
        <w:t>materials</w:t>
      </w:r>
      <w:r>
        <w:rPr>
          <w:rFonts w:ascii="Times New Roman" w:hAnsi="Times New Roman" w:cs="Times New Roman"/>
          <w:color w:val="000000" w:themeColor="text1"/>
          <w:sz w:val="24"/>
          <w:szCs w:val="24"/>
        </w:rPr>
        <w:t xml:space="preserve"> cost between all samples, which</w:t>
      </w:r>
      <w:r w:rsidR="00FE45D6">
        <w:rPr>
          <w:rFonts w:ascii="Times New Roman" w:hAnsi="Times New Roman" w:cs="Times New Roman"/>
          <w:color w:val="000000" w:themeColor="text1"/>
          <w:sz w:val="24"/>
          <w:szCs w:val="24"/>
        </w:rPr>
        <w:t xml:space="preserve"> is</w:t>
      </w:r>
      <w:r>
        <w:rPr>
          <w:rFonts w:ascii="Times New Roman" w:hAnsi="Times New Roman" w:cs="Times New Roman"/>
          <w:color w:val="000000" w:themeColor="text1"/>
          <w:sz w:val="24"/>
          <w:szCs w:val="24"/>
        </w:rPr>
        <w:t xml:space="preserve"> 1.95NIS/</w:t>
      </w:r>
      <w:r w:rsidR="00F010B3">
        <w:rPr>
          <w:rFonts w:ascii="Times New Roman" w:hAnsi="Times New Roman" w:cs="Times New Roman"/>
          <w:color w:val="000000" w:themeColor="text1"/>
          <w:sz w:val="24"/>
          <w:szCs w:val="24"/>
        </w:rPr>
        <w:t>Kg</w:t>
      </w:r>
      <w:r w:rsidR="00132C39">
        <w:rPr>
          <w:rFonts w:ascii="Times New Roman" w:hAnsi="Times New Roman" w:cs="Times New Roman"/>
          <w:color w:val="000000" w:themeColor="text1"/>
          <w:sz w:val="24"/>
          <w:szCs w:val="24"/>
        </w:rPr>
        <w:t>. T</w:t>
      </w:r>
      <w:r w:rsidR="00132C39" w:rsidRPr="00132C39">
        <w:rPr>
          <w:rFonts w:ascii="Times New Roman" w:hAnsi="Times New Roman" w:cs="Times New Roman"/>
          <w:color w:val="000000" w:themeColor="text1"/>
          <w:sz w:val="24"/>
          <w:szCs w:val="24"/>
        </w:rPr>
        <w:t xml:space="preserve">his price </w:t>
      </w:r>
      <w:r w:rsidR="00FE45D6">
        <w:rPr>
          <w:rFonts w:ascii="Times New Roman" w:hAnsi="Times New Roman" w:cs="Times New Roman"/>
          <w:color w:val="000000" w:themeColor="text1"/>
          <w:sz w:val="24"/>
          <w:szCs w:val="24"/>
        </w:rPr>
        <w:t xml:space="preserve">is </w:t>
      </w:r>
      <w:r w:rsidR="00132C39" w:rsidRPr="00132C39">
        <w:rPr>
          <w:rFonts w:ascii="Times New Roman" w:hAnsi="Times New Roman" w:cs="Times New Roman"/>
          <w:color w:val="000000" w:themeColor="text1"/>
          <w:sz w:val="24"/>
          <w:szCs w:val="24"/>
        </w:rPr>
        <w:t>competit</w:t>
      </w:r>
      <w:r w:rsidR="00FE45D6">
        <w:rPr>
          <w:rFonts w:ascii="Times New Roman" w:hAnsi="Times New Roman" w:cs="Times New Roman"/>
          <w:color w:val="000000" w:themeColor="text1"/>
          <w:sz w:val="24"/>
          <w:szCs w:val="24"/>
        </w:rPr>
        <w:t>ive</w:t>
      </w:r>
      <w:r w:rsidR="00821CCA">
        <w:rPr>
          <w:rFonts w:ascii="Times New Roman" w:hAnsi="Times New Roman" w:cs="Times New Roman"/>
          <w:color w:val="000000" w:themeColor="text1"/>
          <w:sz w:val="24"/>
          <w:szCs w:val="24"/>
        </w:rPr>
        <w:t xml:space="preserve"> </w:t>
      </w:r>
      <w:r w:rsidR="00FE45D6">
        <w:rPr>
          <w:rFonts w:ascii="Times New Roman" w:hAnsi="Times New Roman" w:cs="Times New Roman"/>
          <w:color w:val="000000" w:themeColor="text1"/>
          <w:sz w:val="24"/>
          <w:szCs w:val="24"/>
        </w:rPr>
        <w:t>compared</w:t>
      </w:r>
      <w:r w:rsidR="00821CCA">
        <w:rPr>
          <w:rFonts w:ascii="Times New Roman" w:hAnsi="Times New Roman" w:cs="Times New Roman"/>
          <w:color w:val="000000" w:themeColor="text1"/>
          <w:sz w:val="24"/>
          <w:szCs w:val="24"/>
        </w:rPr>
        <w:t xml:space="preserve"> </w:t>
      </w:r>
      <w:r w:rsidR="00FE45D6">
        <w:rPr>
          <w:rFonts w:ascii="Times New Roman" w:hAnsi="Times New Roman" w:cs="Times New Roman"/>
          <w:color w:val="000000" w:themeColor="text1"/>
          <w:sz w:val="24"/>
          <w:szCs w:val="24"/>
        </w:rPr>
        <w:t>to the</w:t>
      </w:r>
      <w:r w:rsidR="00821CCA">
        <w:rPr>
          <w:rFonts w:ascii="Times New Roman" w:hAnsi="Times New Roman" w:cs="Times New Roman"/>
          <w:color w:val="000000" w:themeColor="text1"/>
          <w:sz w:val="24"/>
          <w:szCs w:val="24"/>
        </w:rPr>
        <w:t xml:space="preserve"> </w:t>
      </w:r>
      <w:r w:rsidR="00132C39" w:rsidRPr="00132C39">
        <w:rPr>
          <w:rFonts w:ascii="Times New Roman" w:hAnsi="Times New Roman" w:cs="Times New Roman"/>
          <w:color w:val="000000" w:themeColor="text1"/>
          <w:sz w:val="24"/>
          <w:szCs w:val="24"/>
        </w:rPr>
        <w:t xml:space="preserve">price of the imported </w:t>
      </w:r>
      <w:r w:rsidR="00FE45D6">
        <w:rPr>
          <w:rFonts w:ascii="Times New Roman" w:hAnsi="Times New Roman" w:cs="Times New Roman"/>
          <w:color w:val="000000" w:themeColor="text1"/>
          <w:sz w:val="24"/>
          <w:szCs w:val="24"/>
        </w:rPr>
        <w:t>calcium grease.</w:t>
      </w:r>
    </w:p>
    <w:p w:rsidR="001741A8" w:rsidRPr="00357C0B" w:rsidRDefault="00214502" w:rsidP="00AA4940">
      <w:pPr>
        <w:bidi w:val="0"/>
        <w:spacing w:line="360" w:lineRule="auto"/>
        <w:ind w:firstLine="360"/>
        <w:jc w:val="both"/>
        <w:rPr>
          <w:rFonts w:ascii="Times New Roman" w:eastAsia="Times New Roman" w:hAnsi="Times New Roman" w:cs="Times New Roman"/>
          <w:color w:val="000000"/>
          <w:sz w:val="24"/>
          <w:szCs w:val="24"/>
        </w:rPr>
      </w:pPr>
      <w:r>
        <w:rPr>
          <w:rFonts w:ascii="Times New Roman" w:hAnsi="Times New Roman" w:cs="Times New Roman"/>
          <w:color w:val="000000" w:themeColor="text1"/>
          <w:sz w:val="24"/>
          <w:szCs w:val="24"/>
          <w:lang w:bidi="ar-JO"/>
        </w:rPr>
        <w:t>The total consumption of this powder in Palestine was 10</w:t>
      </w:r>
      <w:r w:rsidR="002F191B">
        <w:rPr>
          <w:rFonts w:ascii="Times New Roman" w:hAnsi="Times New Roman" w:cs="Times New Roman"/>
          <w:color w:val="000000" w:themeColor="text1"/>
          <w:sz w:val="24"/>
          <w:szCs w:val="24"/>
          <w:lang w:bidi="ar-JO"/>
        </w:rPr>
        <w:t>0</w:t>
      </w:r>
      <w:r>
        <w:rPr>
          <w:rFonts w:ascii="Times New Roman" w:hAnsi="Times New Roman" w:cs="Times New Roman"/>
          <w:color w:val="000000" w:themeColor="text1"/>
          <w:sz w:val="24"/>
          <w:szCs w:val="24"/>
          <w:lang w:bidi="ar-JO"/>
        </w:rPr>
        <w:t xml:space="preserve"> ton/year with a</w:t>
      </w:r>
      <w:r w:rsidR="00FE45D6">
        <w:rPr>
          <w:rFonts w:ascii="Times New Roman" w:hAnsi="Times New Roman" w:cs="Times New Roman"/>
          <w:color w:val="000000" w:themeColor="text1"/>
          <w:sz w:val="24"/>
          <w:szCs w:val="24"/>
          <w:lang w:bidi="ar-JO"/>
        </w:rPr>
        <w:t xml:space="preserve"> selling</w:t>
      </w:r>
      <w:r>
        <w:rPr>
          <w:rFonts w:ascii="Times New Roman" w:hAnsi="Times New Roman" w:cs="Times New Roman"/>
          <w:color w:val="000000" w:themeColor="text1"/>
          <w:sz w:val="24"/>
          <w:szCs w:val="24"/>
          <w:lang w:bidi="ar-JO"/>
        </w:rPr>
        <w:t xml:space="preserve"> price of 4</w:t>
      </w:r>
      <w:r w:rsidR="005539E5">
        <w:rPr>
          <w:rFonts w:ascii="Times New Roman" w:hAnsi="Times New Roman" w:cs="Times New Roman"/>
          <w:color w:val="000000" w:themeColor="text1"/>
          <w:sz w:val="24"/>
          <w:szCs w:val="24"/>
          <w:lang w:bidi="ar-JO"/>
        </w:rPr>
        <w:t>,</w:t>
      </w:r>
      <w:r w:rsidR="009A08B1">
        <w:rPr>
          <w:rFonts w:ascii="Times New Roman" w:hAnsi="Times New Roman" w:cs="Times New Roman"/>
          <w:color w:val="000000" w:themeColor="text1"/>
          <w:sz w:val="24"/>
          <w:szCs w:val="24"/>
          <w:lang w:bidi="ar-JO"/>
        </w:rPr>
        <w:t>8</w:t>
      </w:r>
      <w:r>
        <w:rPr>
          <w:rFonts w:ascii="Times New Roman" w:hAnsi="Times New Roman" w:cs="Times New Roman"/>
          <w:color w:val="000000" w:themeColor="text1"/>
          <w:sz w:val="24"/>
          <w:szCs w:val="24"/>
          <w:lang w:bidi="ar-JO"/>
        </w:rPr>
        <w:t xml:space="preserve">00 NIS/ton. The feasibility study for a plant producing powder grease carried out based on the above information, the capital investment was </w:t>
      </w:r>
      <w:r w:rsidR="009A08B1">
        <w:rPr>
          <w:rFonts w:ascii="Times New Roman" w:eastAsia="Times New Roman" w:hAnsi="Times New Roman" w:cs="Times New Roman"/>
          <w:color w:val="000000"/>
          <w:sz w:val="24"/>
          <w:szCs w:val="24"/>
        </w:rPr>
        <w:t>15900</w:t>
      </w:r>
      <w:r>
        <w:rPr>
          <w:rFonts w:ascii="Times New Roman" w:hAnsi="Times New Roman" w:cs="Times New Roman"/>
          <w:color w:val="000000" w:themeColor="text1"/>
          <w:sz w:val="24"/>
          <w:szCs w:val="24"/>
          <w:lang w:bidi="ar-JO"/>
        </w:rPr>
        <w:t xml:space="preserve">NIS, and net profit was </w:t>
      </w:r>
      <w:r w:rsidR="009A08B1">
        <w:rPr>
          <w:rFonts w:ascii="Times New Roman" w:eastAsia="Times New Roman" w:hAnsi="Times New Roman" w:cs="Times New Roman"/>
          <w:color w:val="000000"/>
          <w:sz w:val="24"/>
          <w:szCs w:val="24"/>
        </w:rPr>
        <w:t>85,945</w:t>
      </w:r>
      <w:r w:rsidR="00357C0B" w:rsidRPr="00357C0B">
        <w:rPr>
          <w:rFonts w:ascii="Times New Roman" w:eastAsia="Times New Roman" w:hAnsi="Times New Roman" w:cs="Times New Roman"/>
          <w:color w:val="000000"/>
          <w:sz w:val="24"/>
          <w:szCs w:val="24"/>
        </w:rPr>
        <w:t>.24</w:t>
      </w:r>
      <w:r>
        <w:rPr>
          <w:rFonts w:ascii="Times New Roman" w:hAnsi="Times New Roman" w:cs="Times New Roman"/>
          <w:color w:val="000000" w:themeColor="text1"/>
          <w:sz w:val="24"/>
          <w:szCs w:val="24"/>
          <w:lang w:bidi="ar-JO"/>
        </w:rPr>
        <w:t xml:space="preserve">NIS/year, cash flow of </w:t>
      </w:r>
      <w:r w:rsidR="009A08B1">
        <w:rPr>
          <w:rFonts w:ascii="Times New Roman" w:eastAsia="Times New Roman" w:hAnsi="Times New Roman" w:cs="Times New Roman"/>
          <w:color w:val="000000"/>
          <w:sz w:val="24"/>
          <w:szCs w:val="24"/>
        </w:rPr>
        <w:t>91</w:t>
      </w:r>
      <w:r w:rsidR="005539E5">
        <w:rPr>
          <w:rFonts w:ascii="Times New Roman" w:eastAsia="Times New Roman" w:hAnsi="Times New Roman" w:cs="Times New Roman"/>
          <w:color w:val="000000"/>
          <w:sz w:val="24"/>
          <w:szCs w:val="24"/>
        </w:rPr>
        <w:t>,</w:t>
      </w:r>
      <w:r w:rsidR="009A08B1">
        <w:rPr>
          <w:rFonts w:ascii="Times New Roman" w:eastAsia="Times New Roman" w:hAnsi="Times New Roman" w:cs="Times New Roman"/>
          <w:color w:val="000000"/>
          <w:sz w:val="24"/>
          <w:szCs w:val="24"/>
        </w:rPr>
        <w:t>84</w:t>
      </w:r>
      <w:r w:rsidR="00357C0B" w:rsidRPr="00357C0B">
        <w:rPr>
          <w:rFonts w:ascii="Times New Roman" w:eastAsia="Times New Roman" w:hAnsi="Times New Roman" w:cs="Times New Roman"/>
          <w:color w:val="000000"/>
          <w:sz w:val="24"/>
          <w:szCs w:val="24"/>
        </w:rPr>
        <w:t>5.24</w:t>
      </w:r>
      <w:r>
        <w:rPr>
          <w:rFonts w:ascii="Times New Roman" w:hAnsi="Times New Roman" w:cs="Times New Roman"/>
          <w:color w:val="000000" w:themeColor="text1"/>
          <w:sz w:val="24"/>
          <w:szCs w:val="24"/>
          <w:lang w:bidi="ar-JO"/>
        </w:rPr>
        <w:t xml:space="preserve">NIS/year and payback period equal </w:t>
      </w:r>
      <w:r w:rsidR="009A08B1">
        <w:rPr>
          <w:rFonts w:ascii="Times New Roman" w:hAnsi="Times New Roman" w:cs="Times New Roman"/>
          <w:color w:val="000000" w:themeColor="text1"/>
          <w:sz w:val="24"/>
          <w:szCs w:val="24"/>
          <w:lang w:bidi="ar-JO"/>
        </w:rPr>
        <w:t>9</w:t>
      </w:r>
      <w:r w:rsidR="00357C0B">
        <w:rPr>
          <w:rFonts w:ascii="Times New Roman" w:hAnsi="Times New Roman" w:cs="Times New Roman"/>
          <w:color w:val="000000" w:themeColor="text1"/>
          <w:sz w:val="24"/>
          <w:szCs w:val="24"/>
          <w:lang w:bidi="ar-JO"/>
        </w:rPr>
        <w:t>.5</w:t>
      </w:r>
      <w:r>
        <w:rPr>
          <w:rFonts w:ascii="Times New Roman" w:hAnsi="Times New Roman" w:cs="Times New Roman"/>
          <w:color w:val="000000" w:themeColor="text1"/>
          <w:sz w:val="24"/>
          <w:szCs w:val="24"/>
          <w:lang w:bidi="ar-JO"/>
        </w:rPr>
        <w:t xml:space="preserve"> years.</w:t>
      </w:r>
      <w:r w:rsidR="00954C51">
        <w:rPr>
          <w:rFonts w:ascii="Times New Roman" w:hAnsi="Times New Roman" w:cs="Times New Roman"/>
          <w:color w:val="000000" w:themeColor="text1"/>
          <w:sz w:val="24"/>
          <w:szCs w:val="24"/>
          <w:lang w:bidi="ar-JO"/>
        </w:rPr>
        <w:t xml:space="preserve"> The growth of production with a rate of 5% for the next 3 years was </w:t>
      </w:r>
      <w:r w:rsidR="00FE45D6">
        <w:rPr>
          <w:rFonts w:ascii="Times New Roman" w:hAnsi="Times New Roman" w:cs="Times New Roman"/>
          <w:color w:val="000000" w:themeColor="text1"/>
          <w:sz w:val="24"/>
          <w:szCs w:val="24"/>
          <w:lang w:bidi="ar-JO"/>
        </w:rPr>
        <w:t>assumed.</w:t>
      </w:r>
    </w:p>
    <w:p w:rsidR="00815EAE" w:rsidRPr="00CE0FED" w:rsidRDefault="00FA0EFB" w:rsidP="00357C0B">
      <w:pPr>
        <w:bidi w:val="0"/>
        <w:spacing w:line="480" w:lineRule="auto"/>
        <w:jc w:val="both"/>
        <w:rPr>
          <w:rFonts w:ascii="Times New Roman" w:hAnsi="Times New Roman" w:cs="Times New Roman"/>
          <w:b/>
          <w:bCs/>
          <w:i/>
          <w:iCs/>
          <w:sz w:val="40"/>
          <w:szCs w:val="40"/>
        </w:rPr>
      </w:pPr>
      <w:r w:rsidRPr="00FA0EFB">
        <w:rPr>
          <w:rFonts w:ascii="Times New Roman" w:hAnsi="Times New Roman" w:cs="Times New Roman"/>
          <w:b/>
          <w:bCs/>
          <w:i/>
          <w:iCs/>
          <w:sz w:val="32"/>
          <w:szCs w:val="32"/>
        </w:rPr>
        <w:lastRenderedPageBreak/>
        <w:t>Table of contents</w:t>
      </w:r>
      <w:r w:rsidR="00815EAE" w:rsidRPr="00CE0FED">
        <w:rPr>
          <w:rFonts w:ascii="Times New Roman" w:hAnsi="Times New Roman" w:cs="Times New Roman"/>
          <w:b/>
          <w:bCs/>
          <w:i/>
          <w:iCs/>
          <w:sz w:val="40"/>
          <w:szCs w:val="40"/>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987"/>
        <w:gridCol w:w="849"/>
      </w:tblGrid>
      <w:tr w:rsidR="00815EAE" w:rsidTr="00D5335E">
        <w:trPr>
          <w:trHeight w:val="546"/>
        </w:trPr>
        <w:tc>
          <w:tcPr>
            <w:tcW w:w="9987" w:type="dxa"/>
            <w:vAlign w:val="center"/>
          </w:tcPr>
          <w:p w:rsidR="00815EAE" w:rsidRPr="004F27DE" w:rsidRDefault="004F27DE" w:rsidP="00357C0B">
            <w:pPr>
              <w:bidi w:val="0"/>
              <w:spacing w:line="276" w:lineRule="auto"/>
              <w:rPr>
                <w:rFonts w:ascii="Times New Roman" w:hAnsi="Times New Roman" w:cs="Times New Roman"/>
                <w:b/>
                <w:bCs/>
                <w:sz w:val="28"/>
                <w:szCs w:val="28"/>
              </w:rPr>
            </w:pPr>
            <w:r>
              <w:rPr>
                <w:rFonts w:ascii="Times New Roman" w:hAnsi="Times New Roman" w:cs="Times New Roman"/>
                <w:b/>
                <w:bCs/>
                <w:sz w:val="28"/>
                <w:szCs w:val="28"/>
              </w:rPr>
              <w:t>Chapter 1</w:t>
            </w:r>
            <w:r w:rsidR="00815EAE" w:rsidRPr="004F27DE">
              <w:rPr>
                <w:rFonts w:ascii="Times New Roman" w:hAnsi="Times New Roman" w:cs="Times New Roman"/>
                <w:b/>
                <w:bCs/>
                <w:sz w:val="28"/>
                <w:szCs w:val="28"/>
              </w:rPr>
              <w:t xml:space="preserve">: Introduction    </w:t>
            </w:r>
          </w:p>
        </w:tc>
        <w:tc>
          <w:tcPr>
            <w:tcW w:w="849" w:type="dxa"/>
            <w:vAlign w:val="center"/>
          </w:tcPr>
          <w:p w:rsidR="00815EAE" w:rsidRDefault="00574445" w:rsidP="00357C0B">
            <w:pPr>
              <w:bidi w:val="0"/>
              <w:spacing w:line="276" w:lineRule="auto"/>
              <w:jc w:val="center"/>
              <w:rPr>
                <w:rFonts w:ascii="Times New Roman" w:hAnsi="Times New Roman" w:cs="Times New Roman"/>
                <w:sz w:val="24"/>
                <w:szCs w:val="24"/>
              </w:rPr>
            </w:pPr>
            <w:r>
              <w:rPr>
                <w:rFonts w:ascii="Times New Roman" w:hAnsi="Times New Roman" w:cs="Times New Roman"/>
                <w:sz w:val="24"/>
                <w:szCs w:val="24"/>
              </w:rPr>
              <w:t>6</w:t>
            </w:r>
          </w:p>
        </w:tc>
      </w:tr>
      <w:tr w:rsidR="00574445" w:rsidTr="00D5335E">
        <w:trPr>
          <w:trHeight w:val="546"/>
        </w:trPr>
        <w:tc>
          <w:tcPr>
            <w:tcW w:w="9987" w:type="dxa"/>
            <w:vAlign w:val="center"/>
          </w:tcPr>
          <w:p w:rsidR="00574445" w:rsidRPr="00CA7823" w:rsidRDefault="00574445" w:rsidP="00357C0B">
            <w:pPr>
              <w:pStyle w:val="Heading3"/>
              <w:shd w:val="clear" w:color="auto" w:fill="FFFFFF"/>
              <w:bidi w:val="0"/>
              <w:spacing w:line="276" w:lineRule="auto"/>
              <w:outlineLvl w:val="2"/>
              <w:rPr>
                <w:rFonts w:ascii="Times New Roman" w:hAnsi="Times New Roman" w:cs="Times New Roman"/>
                <w:b w:val="0"/>
                <w:bCs w:val="0"/>
                <w:color w:val="auto"/>
                <w:sz w:val="24"/>
                <w:szCs w:val="24"/>
              </w:rPr>
            </w:pPr>
            <w:r w:rsidRPr="00CA7823">
              <w:rPr>
                <w:rFonts w:ascii="Times New Roman" w:hAnsi="Times New Roman" w:cs="Times New Roman"/>
                <w:b w:val="0"/>
                <w:bCs w:val="0"/>
                <w:color w:val="auto"/>
                <w:sz w:val="24"/>
                <w:szCs w:val="24"/>
              </w:rPr>
              <w:t xml:space="preserve">1.1 Introduction </w:t>
            </w:r>
          </w:p>
        </w:tc>
        <w:tc>
          <w:tcPr>
            <w:tcW w:w="849" w:type="dxa"/>
            <w:vAlign w:val="center"/>
          </w:tcPr>
          <w:p w:rsidR="00574445" w:rsidRDefault="004F27DE" w:rsidP="00357C0B">
            <w:pPr>
              <w:bidi w:val="0"/>
              <w:spacing w:line="276" w:lineRule="auto"/>
              <w:jc w:val="center"/>
              <w:rPr>
                <w:rFonts w:ascii="Times New Roman" w:hAnsi="Times New Roman" w:cs="Times New Roman"/>
                <w:sz w:val="24"/>
                <w:szCs w:val="24"/>
              </w:rPr>
            </w:pPr>
            <w:r>
              <w:rPr>
                <w:rFonts w:ascii="Times New Roman" w:hAnsi="Times New Roman" w:cs="Times New Roman"/>
                <w:sz w:val="24"/>
                <w:szCs w:val="24"/>
              </w:rPr>
              <w:t>7</w:t>
            </w:r>
          </w:p>
        </w:tc>
      </w:tr>
      <w:tr w:rsidR="00574445" w:rsidTr="00D5335E">
        <w:trPr>
          <w:trHeight w:val="534"/>
        </w:trPr>
        <w:tc>
          <w:tcPr>
            <w:tcW w:w="9987" w:type="dxa"/>
            <w:vAlign w:val="center"/>
          </w:tcPr>
          <w:p w:rsidR="00574445" w:rsidRPr="00CA7823" w:rsidRDefault="00574445" w:rsidP="00357C0B">
            <w:pPr>
              <w:bidi w:val="0"/>
              <w:spacing w:line="276" w:lineRule="auto"/>
              <w:rPr>
                <w:rFonts w:ascii="Times New Roman" w:hAnsi="Times New Roman" w:cs="Times New Roman"/>
                <w:sz w:val="24"/>
                <w:szCs w:val="24"/>
                <w:lang w:bidi="ar-JO"/>
              </w:rPr>
            </w:pPr>
            <w:r w:rsidRPr="00CA7823">
              <w:rPr>
                <w:rFonts w:ascii="Times New Roman" w:hAnsi="Times New Roman" w:cs="Times New Roman"/>
                <w:sz w:val="24"/>
                <w:szCs w:val="24"/>
                <w:lang w:bidi="ar-JO"/>
              </w:rPr>
              <w:t xml:space="preserve">1.2 Wire Drawing Definition </w:t>
            </w:r>
          </w:p>
        </w:tc>
        <w:tc>
          <w:tcPr>
            <w:tcW w:w="849" w:type="dxa"/>
            <w:vAlign w:val="center"/>
          </w:tcPr>
          <w:p w:rsidR="00574445" w:rsidRDefault="004F27DE" w:rsidP="00357C0B">
            <w:pPr>
              <w:bidi w:val="0"/>
              <w:spacing w:line="276" w:lineRule="auto"/>
              <w:jc w:val="center"/>
              <w:rPr>
                <w:rFonts w:ascii="Times New Roman" w:hAnsi="Times New Roman" w:cs="Times New Roman"/>
                <w:sz w:val="24"/>
                <w:szCs w:val="24"/>
              </w:rPr>
            </w:pPr>
            <w:r>
              <w:rPr>
                <w:rFonts w:ascii="Times New Roman" w:hAnsi="Times New Roman" w:cs="Times New Roman"/>
                <w:sz w:val="24"/>
                <w:szCs w:val="24"/>
              </w:rPr>
              <w:t>8</w:t>
            </w:r>
          </w:p>
        </w:tc>
      </w:tr>
      <w:tr w:rsidR="00574445" w:rsidTr="00D5335E">
        <w:trPr>
          <w:trHeight w:val="546"/>
        </w:trPr>
        <w:tc>
          <w:tcPr>
            <w:tcW w:w="9987" w:type="dxa"/>
            <w:vAlign w:val="center"/>
          </w:tcPr>
          <w:p w:rsidR="00574445" w:rsidRPr="00CA7823" w:rsidRDefault="00574445" w:rsidP="00357C0B">
            <w:pPr>
              <w:tabs>
                <w:tab w:val="left" w:pos="9480"/>
              </w:tabs>
              <w:bidi w:val="0"/>
              <w:spacing w:line="276" w:lineRule="auto"/>
              <w:rPr>
                <w:rFonts w:ascii="Times New Roman" w:hAnsi="Times New Roman" w:cs="Times New Roman"/>
                <w:color w:val="000000" w:themeColor="text1"/>
                <w:sz w:val="24"/>
                <w:szCs w:val="24"/>
                <w:shd w:val="clear" w:color="auto" w:fill="FFFFFF"/>
              </w:rPr>
            </w:pPr>
            <w:r w:rsidRPr="00CA7823">
              <w:rPr>
                <w:rFonts w:ascii="Times New Roman" w:hAnsi="Times New Roman" w:cs="Times New Roman"/>
                <w:color w:val="000000" w:themeColor="text1"/>
                <w:sz w:val="24"/>
                <w:szCs w:val="24"/>
                <w:shd w:val="clear" w:color="auto" w:fill="FFFFFF"/>
              </w:rPr>
              <w:t>1.3 Definition of lubricant and its types</w:t>
            </w:r>
          </w:p>
        </w:tc>
        <w:tc>
          <w:tcPr>
            <w:tcW w:w="849" w:type="dxa"/>
            <w:vAlign w:val="center"/>
          </w:tcPr>
          <w:p w:rsidR="00574445" w:rsidRDefault="004F27DE" w:rsidP="00357C0B">
            <w:pPr>
              <w:bidi w:val="0"/>
              <w:spacing w:line="276" w:lineRule="auto"/>
              <w:jc w:val="center"/>
              <w:rPr>
                <w:rFonts w:ascii="Times New Roman" w:hAnsi="Times New Roman" w:cs="Times New Roman"/>
                <w:sz w:val="24"/>
                <w:szCs w:val="24"/>
              </w:rPr>
            </w:pPr>
            <w:r>
              <w:rPr>
                <w:rFonts w:ascii="Times New Roman" w:hAnsi="Times New Roman" w:cs="Times New Roman"/>
                <w:sz w:val="24"/>
                <w:szCs w:val="24"/>
              </w:rPr>
              <w:t>8</w:t>
            </w:r>
          </w:p>
        </w:tc>
      </w:tr>
      <w:tr w:rsidR="00574445" w:rsidTr="00D5335E">
        <w:trPr>
          <w:trHeight w:val="546"/>
        </w:trPr>
        <w:tc>
          <w:tcPr>
            <w:tcW w:w="9987" w:type="dxa"/>
            <w:vAlign w:val="center"/>
          </w:tcPr>
          <w:p w:rsidR="00574445" w:rsidRPr="00CA7823" w:rsidRDefault="00574445" w:rsidP="00357C0B">
            <w:pPr>
              <w:pStyle w:val="NormalWeb"/>
              <w:shd w:val="clear" w:color="auto" w:fill="FFFFFF"/>
              <w:spacing w:line="276" w:lineRule="auto"/>
            </w:pPr>
            <w:r w:rsidRPr="00CA7823">
              <w:t>1.4 Calcium stearate:-</w:t>
            </w:r>
          </w:p>
        </w:tc>
        <w:tc>
          <w:tcPr>
            <w:tcW w:w="849" w:type="dxa"/>
            <w:vAlign w:val="center"/>
          </w:tcPr>
          <w:p w:rsidR="00574445" w:rsidRDefault="00D5335E" w:rsidP="00357C0B">
            <w:pPr>
              <w:bidi w:val="0"/>
              <w:spacing w:line="276" w:lineRule="auto"/>
              <w:jc w:val="center"/>
              <w:rPr>
                <w:rFonts w:ascii="Times New Roman" w:hAnsi="Times New Roman" w:cs="Times New Roman"/>
                <w:sz w:val="24"/>
                <w:szCs w:val="24"/>
              </w:rPr>
            </w:pPr>
            <w:r>
              <w:rPr>
                <w:rFonts w:ascii="Times New Roman" w:hAnsi="Times New Roman" w:cs="Times New Roman"/>
                <w:sz w:val="24"/>
                <w:szCs w:val="24"/>
              </w:rPr>
              <w:t>9</w:t>
            </w:r>
          </w:p>
        </w:tc>
      </w:tr>
      <w:tr w:rsidR="00574445" w:rsidTr="00D5335E">
        <w:trPr>
          <w:trHeight w:val="546"/>
        </w:trPr>
        <w:tc>
          <w:tcPr>
            <w:tcW w:w="9987" w:type="dxa"/>
            <w:vAlign w:val="center"/>
          </w:tcPr>
          <w:p w:rsidR="00574445" w:rsidRPr="00CA7823" w:rsidRDefault="00574445" w:rsidP="00357C0B">
            <w:pPr>
              <w:shd w:val="clear" w:color="auto" w:fill="FFFFFF"/>
              <w:bidi w:val="0"/>
              <w:spacing w:before="100" w:beforeAutospacing="1" w:after="100" w:afterAutospacing="1" w:line="276" w:lineRule="auto"/>
              <w:outlineLvl w:val="4"/>
              <w:rPr>
                <w:rFonts w:ascii="Times New Roman" w:eastAsia="Times New Roman" w:hAnsi="Times New Roman" w:cs="Times New Roman"/>
                <w:color w:val="000000"/>
                <w:sz w:val="24"/>
                <w:szCs w:val="24"/>
              </w:rPr>
            </w:pPr>
            <w:r w:rsidRPr="00CA7823">
              <w:rPr>
                <w:rFonts w:ascii="Times New Roman" w:eastAsia="Times New Roman" w:hAnsi="Times New Roman" w:cs="Times New Roman"/>
                <w:color w:val="000000"/>
                <w:sz w:val="24"/>
                <w:szCs w:val="24"/>
              </w:rPr>
              <w:t xml:space="preserve">1.5 Additives of lubricants </w:t>
            </w:r>
          </w:p>
        </w:tc>
        <w:tc>
          <w:tcPr>
            <w:tcW w:w="849" w:type="dxa"/>
            <w:vAlign w:val="center"/>
          </w:tcPr>
          <w:p w:rsidR="00574445" w:rsidRDefault="004F27DE" w:rsidP="00357C0B">
            <w:pPr>
              <w:bidi w:val="0"/>
              <w:spacing w:line="276" w:lineRule="auto"/>
              <w:jc w:val="center"/>
              <w:rPr>
                <w:rFonts w:ascii="Times New Roman" w:hAnsi="Times New Roman" w:cs="Times New Roman"/>
                <w:sz w:val="24"/>
                <w:szCs w:val="24"/>
              </w:rPr>
            </w:pPr>
            <w:r>
              <w:rPr>
                <w:rFonts w:ascii="Times New Roman" w:hAnsi="Times New Roman" w:cs="Times New Roman"/>
                <w:sz w:val="24"/>
                <w:szCs w:val="24"/>
              </w:rPr>
              <w:t>11</w:t>
            </w:r>
          </w:p>
        </w:tc>
      </w:tr>
      <w:tr w:rsidR="00574445" w:rsidTr="00D5335E">
        <w:trPr>
          <w:trHeight w:val="546"/>
        </w:trPr>
        <w:tc>
          <w:tcPr>
            <w:tcW w:w="9987" w:type="dxa"/>
            <w:vAlign w:val="center"/>
          </w:tcPr>
          <w:p w:rsidR="00574445" w:rsidRPr="004F27DE" w:rsidRDefault="00574445" w:rsidP="00357C0B">
            <w:pPr>
              <w:shd w:val="clear" w:color="auto" w:fill="FFFFFF"/>
              <w:bidi w:val="0"/>
              <w:spacing w:before="100" w:beforeAutospacing="1" w:after="100" w:afterAutospacing="1" w:line="276" w:lineRule="auto"/>
              <w:outlineLvl w:val="4"/>
              <w:rPr>
                <w:rFonts w:ascii="Times New Roman" w:eastAsia="Times New Roman" w:hAnsi="Times New Roman" w:cs="Times New Roman"/>
                <w:b/>
                <w:bCs/>
                <w:color w:val="000000"/>
                <w:sz w:val="28"/>
                <w:szCs w:val="28"/>
              </w:rPr>
            </w:pPr>
            <w:r w:rsidRPr="004F27DE">
              <w:rPr>
                <w:rFonts w:ascii="Times New Roman" w:hAnsi="Times New Roman" w:cs="Times New Roman"/>
                <w:b/>
                <w:bCs/>
                <w:sz w:val="28"/>
                <w:szCs w:val="28"/>
              </w:rPr>
              <w:t>Chapter 2</w:t>
            </w:r>
            <w:r w:rsidR="004F27DE">
              <w:rPr>
                <w:rFonts w:ascii="Times New Roman" w:eastAsia="Times New Roman" w:hAnsi="Times New Roman" w:cs="Times New Roman"/>
                <w:b/>
                <w:bCs/>
                <w:color w:val="000000"/>
                <w:sz w:val="28"/>
                <w:szCs w:val="28"/>
              </w:rPr>
              <w:t>: Experimental Work</w:t>
            </w:r>
          </w:p>
        </w:tc>
        <w:tc>
          <w:tcPr>
            <w:tcW w:w="849" w:type="dxa"/>
            <w:vAlign w:val="center"/>
          </w:tcPr>
          <w:p w:rsidR="00574445" w:rsidRDefault="004F27DE" w:rsidP="00357C0B">
            <w:pPr>
              <w:bidi w:val="0"/>
              <w:spacing w:line="276" w:lineRule="auto"/>
              <w:jc w:val="center"/>
              <w:rPr>
                <w:rFonts w:ascii="Times New Roman" w:hAnsi="Times New Roman" w:cs="Times New Roman"/>
                <w:sz w:val="24"/>
                <w:szCs w:val="24"/>
              </w:rPr>
            </w:pPr>
            <w:r>
              <w:rPr>
                <w:rFonts w:ascii="Times New Roman" w:hAnsi="Times New Roman" w:cs="Times New Roman"/>
                <w:sz w:val="24"/>
                <w:szCs w:val="24"/>
              </w:rPr>
              <w:t>1</w:t>
            </w:r>
            <w:r w:rsidR="00EC3187">
              <w:rPr>
                <w:rFonts w:ascii="Times New Roman" w:hAnsi="Times New Roman" w:cs="Times New Roman"/>
                <w:sz w:val="24"/>
                <w:szCs w:val="24"/>
              </w:rPr>
              <w:t>3</w:t>
            </w:r>
          </w:p>
        </w:tc>
      </w:tr>
      <w:tr w:rsidR="00574445" w:rsidTr="00D5335E">
        <w:trPr>
          <w:trHeight w:val="546"/>
        </w:trPr>
        <w:tc>
          <w:tcPr>
            <w:tcW w:w="9987" w:type="dxa"/>
            <w:vAlign w:val="center"/>
          </w:tcPr>
          <w:p w:rsidR="00574445" w:rsidRPr="00CA7823" w:rsidRDefault="00574445" w:rsidP="00357C0B">
            <w:pPr>
              <w:bidi w:val="0"/>
              <w:spacing w:line="276" w:lineRule="auto"/>
              <w:rPr>
                <w:rFonts w:ascii="Times New Roman" w:hAnsi="Times New Roman" w:cs="Times New Roman"/>
                <w:sz w:val="24"/>
                <w:szCs w:val="24"/>
              </w:rPr>
            </w:pPr>
            <w:r w:rsidRPr="00CA7823">
              <w:rPr>
                <w:rFonts w:ascii="Times New Roman" w:hAnsi="Times New Roman" w:cs="Times New Roman"/>
                <w:sz w:val="24"/>
                <w:szCs w:val="24"/>
              </w:rPr>
              <w:t xml:space="preserve">2.1 Materials and Chemicals </w:t>
            </w:r>
          </w:p>
        </w:tc>
        <w:tc>
          <w:tcPr>
            <w:tcW w:w="849" w:type="dxa"/>
            <w:vAlign w:val="center"/>
          </w:tcPr>
          <w:p w:rsidR="00574445" w:rsidRDefault="004F27DE" w:rsidP="00357C0B">
            <w:pPr>
              <w:bidi w:val="0"/>
              <w:spacing w:line="276" w:lineRule="auto"/>
              <w:jc w:val="center"/>
              <w:rPr>
                <w:rFonts w:ascii="Times New Roman" w:hAnsi="Times New Roman" w:cs="Times New Roman"/>
                <w:sz w:val="24"/>
                <w:szCs w:val="24"/>
              </w:rPr>
            </w:pPr>
            <w:r>
              <w:rPr>
                <w:rFonts w:ascii="Times New Roman" w:hAnsi="Times New Roman" w:cs="Times New Roman"/>
                <w:sz w:val="24"/>
                <w:szCs w:val="24"/>
              </w:rPr>
              <w:t>1</w:t>
            </w:r>
            <w:r w:rsidR="00EC3187">
              <w:rPr>
                <w:rFonts w:ascii="Times New Roman" w:hAnsi="Times New Roman" w:cs="Times New Roman"/>
                <w:sz w:val="24"/>
                <w:szCs w:val="24"/>
              </w:rPr>
              <w:t>4</w:t>
            </w:r>
          </w:p>
        </w:tc>
      </w:tr>
      <w:tr w:rsidR="00574445" w:rsidTr="00D5335E">
        <w:trPr>
          <w:trHeight w:val="546"/>
        </w:trPr>
        <w:tc>
          <w:tcPr>
            <w:tcW w:w="9987" w:type="dxa"/>
            <w:vAlign w:val="center"/>
          </w:tcPr>
          <w:p w:rsidR="00574445" w:rsidRPr="00CA7823" w:rsidRDefault="00574445" w:rsidP="00357C0B">
            <w:pPr>
              <w:bidi w:val="0"/>
              <w:spacing w:line="276" w:lineRule="auto"/>
              <w:rPr>
                <w:rFonts w:ascii="Times New Roman" w:hAnsi="Times New Roman" w:cs="Times New Roman"/>
                <w:sz w:val="24"/>
                <w:szCs w:val="24"/>
              </w:rPr>
            </w:pPr>
            <w:r w:rsidRPr="00CA7823">
              <w:rPr>
                <w:rFonts w:ascii="Times New Roman" w:hAnsi="Times New Roman" w:cs="Times New Roman"/>
                <w:sz w:val="24"/>
                <w:szCs w:val="24"/>
              </w:rPr>
              <w:t xml:space="preserve">2.2 Sample preparation </w:t>
            </w:r>
          </w:p>
        </w:tc>
        <w:tc>
          <w:tcPr>
            <w:tcW w:w="849" w:type="dxa"/>
            <w:vAlign w:val="center"/>
          </w:tcPr>
          <w:p w:rsidR="00574445" w:rsidRDefault="004F27DE" w:rsidP="00357C0B">
            <w:pPr>
              <w:bidi w:val="0"/>
              <w:spacing w:line="276" w:lineRule="auto"/>
              <w:jc w:val="center"/>
              <w:rPr>
                <w:rFonts w:ascii="Times New Roman" w:hAnsi="Times New Roman" w:cs="Times New Roman"/>
                <w:sz w:val="24"/>
                <w:szCs w:val="24"/>
              </w:rPr>
            </w:pPr>
            <w:r>
              <w:rPr>
                <w:rFonts w:ascii="Times New Roman" w:hAnsi="Times New Roman" w:cs="Times New Roman"/>
                <w:sz w:val="24"/>
                <w:szCs w:val="24"/>
              </w:rPr>
              <w:t>1</w:t>
            </w:r>
            <w:r w:rsidR="00EC3187">
              <w:rPr>
                <w:rFonts w:ascii="Times New Roman" w:hAnsi="Times New Roman" w:cs="Times New Roman"/>
                <w:sz w:val="24"/>
                <w:szCs w:val="24"/>
              </w:rPr>
              <w:t>4</w:t>
            </w:r>
          </w:p>
        </w:tc>
      </w:tr>
      <w:tr w:rsidR="00574445" w:rsidTr="00D5335E">
        <w:trPr>
          <w:trHeight w:val="534"/>
        </w:trPr>
        <w:tc>
          <w:tcPr>
            <w:tcW w:w="9987" w:type="dxa"/>
            <w:vAlign w:val="center"/>
          </w:tcPr>
          <w:p w:rsidR="00574445" w:rsidRPr="00CA7823" w:rsidRDefault="00574445" w:rsidP="00357C0B">
            <w:pPr>
              <w:bidi w:val="0"/>
              <w:spacing w:line="276" w:lineRule="auto"/>
              <w:rPr>
                <w:rFonts w:ascii="Times New Roman" w:hAnsi="Times New Roman" w:cs="Times New Roman"/>
                <w:sz w:val="24"/>
                <w:szCs w:val="24"/>
              </w:rPr>
            </w:pPr>
            <w:r w:rsidRPr="00CA7823">
              <w:rPr>
                <w:rFonts w:ascii="Times New Roman" w:hAnsi="Times New Roman" w:cs="Times New Roman"/>
                <w:sz w:val="24"/>
                <w:szCs w:val="24"/>
              </w:rPr>
              <w:t>2.2.1 First Indirect Method</w:t>
            </w:r>
          </w:p>
        </w:tc>
        <w:tc>
          <w:tcPr>
            <w:tcW w:w="849" w:type="dxa"/>
            <w:vAlign w:val="center"/>
          </w:tcPr>
          <w:p w:rsidR="00574445" w:rsidRDefault="004F27DE" w:rsidP="00357C0B">
            <w:pPr>
              <w:bidi w:val="0"/>
              <w:spacing w:line="276" w:lineRule="auto"/>
              <w:jc w:val="center"/>
              <w:rPr>
                <w:rFonts w:ascii="Times New Roman" w:hAnsi="Times New Roman" w:cs="Times New Roman"/>
                <w:sz w:val="24"/>
                <w:szCs w:val="24"/>
              </w:rPr>
            </w:pPr>
            <w:r>
              <w:rPr>
                <w:rFonts w:ascii="Times New Roman" w:hAnsi="Times New Roman" w:cs="Times New Roman"/>
                <w:sz w:val="24"/>
                <w:szCs w:val="24"/>
              </w:rPr>
              <w:t>1</w:t>
            </w:r>
            <w:r w:rsidR="00EC3187">
              <w:rPr>
                <w:rFonts w:ascii="Times New Roman" w:hAnsi="Times New Roman" w:cs="Times New Roman"/>
                <w:sz w:val="24"/>
                <w:szCs w:val="24"/>
              </w:rPr>
              <w:t>4</w:t>
            </w:r>
          </w:p>
        </w:tc>
      </w:tr>
      <w:tr w:rsidR="00574445" w:rsidTr="00D5335E">
        <w:trPr>
          <w:trHeight w:val="546"/>
        </w:trPr>
        <w:tc>
          <w:tcPr>
            <w:tcW w:w="9987" w:type="dxa"/>
            <w:vAlign w:val="center"/>
          </w:tcPr>
          <w:p w:rsidR="00574445" w:rsidRPr="00CA7823" w:rsidRDefault="00574445" w:rsidP="00357C0B">
            <w:pPr>
              <w:bidi w:val="0"/>
              <w:spacing w:line="276" w:lineRule="auto"/>
              <w:rPr>
                <w:rFonts w:ascii="Times New Roman" w:hAnsi="Times New Roman" w:cs="Times New Roman"/>
                <w:sz w:val="24"/>
                <w:szCs w:val="24"/>
              </w:rPr>
            </w:pPr>
            <w:r w:rsidRPr="00CA7823">
              <w:rPr>
                <w:rFonts w:ascii="Times New Roman" w:hAnsi="Times New Roman" w:cs="Times New Roman"/>
                <w:sz w:val="24"/>
                <w:szCs w:val="24"/>
              </w:rPr>
              <w:t>2.2.2 Second Direct Method</w:t>
            </w:r>
          </w:p>
        </w:tc>
        <w:tc>
          <w:tcPr>
            <w:tcW w:w="849" w:type="dxa"/>
            <w:vAlign w:val="center"/>
          </w:tcPr>
          <w:p w:rsidR="00574445" w:rsidRDefault="004F27DE" w:rsidP="00357C0B">
            <w:pPr>
              <w:bidi w:val="0"/>
              <w:spacing w:line="276" w:lineRule="auto"/>
              <w:jc w:val="center"/>
              <w:rPr>
                <w:rFonts w:ascii="Times New Roman" w:hAnsi="Times New Roman" w:cs="Times New Roman"/>
                <w:sz w:val="24"/>
                <w:szCs w:val="24"/>
              </w:rPr>
            </w:pPr>
            <w:r>
              <w:rPr>
                <w:rFonts w:ascii="Times New Roman" w:hAnsi="Times New Roman" w:cs="Times New Roman"/>
                <w:sz w:val="24"/>
                <w:szCs w:val="24"/>
              </w:rPr>
              <w:t>1</w:t>
            </w:r>
            <w:r w:rsidR="00EC3187">
              <w:rPr>
                <w:rFonts w:ascii="Times New Roman" w:hAnsi="Times New Roman" w:cs="Times New Roman"/>
                <w:sz w:val="24"/>
                <w:szCs w:val="24"/>
              </w:rPr>
              <w:t>8</w:t>
            </w:r>
          </w:p>
        </w:tc>
      </w:tr>
      <w:tr w:rsidR="00574445" w:rsidTr="00D5335E">
        <w:trPr>
          <w:trHeight w:val="371"/>
        </w:trPr>
        <w:tc>
          <w:tcPr>
            <w:tcW w:w="9987" w:type="dxa"/>
            <w:vAlign w:val="center"/>
          </w:tcPr>
          <w:p w:rsidR="00574445" w:rsidRPr="00CA7823" w:rsidRDefault="00574445" w:rsidP="00357C0B">
            <w:pPr>
              <w:bidi w:val="0"/>
              <w:spacing w:line="276" w:lineRule="auto"/>
              <w:rPr>
                <w:rFonts w:ascii="Times New Roman" w:hAnsi="Times New Roman" w:cs="Times New Roman"/>
                <w:sz w:val="24"/>
                <w:szCs w:val="24"/>
              </w:rPr>
            </w:pPr>
            <w:r w:rsidRPr="00CA7823">
              <w:rPr>
                <w:rFonts w:ascii="Times New Roman" w:hAnsi="Times New Roman" w:cs="Times New Roman"/>
                <w:sz w:val="24"/>
                <w:szCs w:val="24"/>
              </w:rPr>
              <w:t>2.3 Tests</w:t>
            </w:r>
          </w:p>
        </w:tc>
        <w:tc>
          <w:tcPr>
            <w:tcW w:w="849" w:type="dxa"/>
            <w:vAlign w:val="center"/>
          </w:tcPr>
          <w:p w:rsidR="00574445" w:rsidRDefault="00EC3187" w:rsidP="00357C0B">
            <w:pPr>
              <w:bidi w:val="0"/>
              <w:spacing w:line="276" w:lineRule="auto"/>
              <w:jc w:val="center"/>
              <w:rPr>
                <w:rFonts w:ascii="Times New Roman" w:hAnsi="Times New Roman" w:cs="Times New Roman"/>
                <w:sz w:val="24"/>
                <w:szCs w:val="24"/>
              </w:rPr>
            </w:pPr>
            <w:r>
              <w:rPr>
                <w:rFonts w:ascii="Times New Roman" w:hAnsi="Times New Roman" w:cs="Times New Roman"/>
                <w:sz w:val="24"/>
                <w:szCs w:val="24"/>
              </w:rPr>
              <w:t>20</w:t>
            </w:r>
          </w:p>
        </w:tc>
      </w:tr>
      <w:tr w:rsidR="00574445" w:rsidTr="00D5335E">
        <w:trPr>
          <w:trHeight w:val="371"/>
        </w:trPr>
        <w:tc>
          <w:tcPr>
            <w:tcW w:w="9987" w:type="dxa"/>
            <w:vAlign w:val="center"/>
          </w:tcPr>
          <w:p w:rsidR="00574445" w:rsidRPr="004F27DE" w:rsidRDefault="00574445" w:rsidP="00357C0B">
            <w:pPr>
              <w:bidi w:val="0"/>
              <w:spacing w:line="276" w:lineRule="auto"/>
              <w:rPr>
                <w:rFonts w:ascii="Times New Roman" w:hAnsi="Times New Roman" w:cs="Times New Roman"/>
                <w:b/>
                <w:bCs/>
                <w:sz w:val="28"/>
                <w:szCs w:val="28"/>
              </w:rPr>
            </w:pPr>
            <w:r w:rsidRPr="004F27DE">
              <w:rPr>
                <w:rFonts w:ascii="Times New Roman" w:hAnsi="Times New Roman" w:cs="Times New Roman"/>
                <w:b/>
                <w:bCs/>
                <w:sz w:val="28"/>
                <w:szCs w:val="28"/>
              </w:rPr>
              <w:t>Chapter 3</w:t>
            </w:r>
            <w:r w:rsidR="004F27DE">
              <w:rPr>
                <w:rFonts w:ascii="Times New Roman" w:hAnsi="Times New Roman" w:cs="Times New Roman"/>
                <w:b/>
                <w:bCs/>
                <w:sz w:val="28"/>
                <w:szCs w:val="28"/>
              </w:rPr>
              <w:t xml:space="preserve">: Result and Dissection </w:t>
            </w:r>
          </w:p>
        </w:tc>
        <w:tc>
          <w:tcPr>
            <w:tcW w:w="849" w:type="dxa"/>
            <w:vAlign w:val="center"/>
          </w:tcPr>
          <w:p w:rsidR="00574445" w:rsidRDefault="004F27DE" w:rsidP="00357C0B">
            <w:pPr>
              <w:bidi w:val="0"/>
              <w:spacing w:line="276" w:lineRule="auto"/>
              <w:jc w:val="center"/>
              <w:rPr>
                <w:rFonts w:ascii="Times New Roman" w:hAnsi="Times New Roman" w:cs="Times New Roman"/>
                <w:sz w:val="24"/>
                <w:szCs w:val="24"/>
              </w:rPr>
            </w:pPr>
            <w:r>
              <w:rPr>
                <w:rFonts w:ascii="Times New Roman" w:hAnsi="Times New Roman" w:cs="Times New Roman"/>
                <w:sz w:val="24"/>
                <w:szCs w:val="24"/>
              </w:rPr>
              <w:t>2</w:t>
            </w:r>
            <w:r w:rsidR="00EC3187">
              <w:rPr>
                <w:rFonts w:ascii="Times New Roman" w:hAnsi="Times New Roman" w:cs="Times New Roman"/>
                <w:sz w:val="24"/>
                <w:szCs w:val="24"/>
              </w:rPr>
              <w:t>1</w:t>
            </w:r>
          </w:p>
        </w:tc>
      </w:tr>
      <w:tr w:rsidR="00574445" w:rsidTr="00D5335E">
        <w:trPr>
          <w:trHeight w:val="546"/>
        </w:trPr>
        <w:tc>
          <w:tcPr>
            <w:tcW w:w="9987" w:type="dxa"/>
            <w:vAlign w:val="center"/>
          </w:tcPr>
          <w:p w:rsidR="00574445" w:rsidRPr="00CA7823" w:rsidRDefault="00574445" w:rsidP="00357C0B">
            <w:pPr>
              <w:bidi w:val="0"/>
              <w:spacing w:line="276" w:lineRule="auto"/>
              <w:rPr>
                <w:rFonts w:ascii="Times New Roman" w:hAnsi="Times New Roman" w:cs="Times New Roman"/>
                <w:sz w:val="24"/>
                <w:szCs w:val="24"/>
              </w:rPr>
            </w:pPr>
            <w:r w:rsidRPr="00CA7823">
              <w:rPr>
                <w:rFonts w:ascii="Times New Roman" w:hAnsi="Times New Roman" w:cs="Times New Roman"/>
                <w:sz w:val="24"/>
                <w:szCs w:val="24"/>
              </w:rPr>
              <w:t xml:space="preserve">3.1 Result </w:t>
            </w:r>
          </w:p>
        </w:tc>
        <w:tc>
          <w:tcPr>
            <w:tcW w:w="849" w:type="dxa"/>
            <w:vAlign w:val="center"/>
          </w:tcPr>
          <w:p w:rsidR="00574445" w:rsidRDefault="004F27DE" w:rsidP="00357C0B">
            <w:pPr>
              <w:bidi w:val="0"/>
              <w:spacing w:line="276" w:lineRule="auto"/>
              <w:jc w:val="center"/>
              <w:rPr>
                <w:rFonts w:ascii="Times New Roman" w:hAnsi="Times New Roman" w:cs="Times New Roman"/>
                <w:sz w:val="24"/>
                <w:szCs w:val="24"/>
              </w:rPr>
            </w:pPr>
            <w:r>
              <w:rPr>
                <w:rFonts w:ascii="Times New Roman" w:hAnsi="Times New Roman" w:cs="Times New Roman"/>
                <w:sz w:val="24"/>
                <w:szCs w:val="24"/>
              </w:rPr>
              <w:t>2</w:t>
            </w:r>
            <w:r w:rsidR="00EC3187">
              <w:rPr>
                <w:rFonts w:ascii="Times New Roman" w:hAnsi="Times New Roman" w:cs="Times New Roman"/>
                <w:sz w:val="24"/>
                <w:szCs w:val="24"/>
              </w:rPr>
              <w:t>2</w:t>
            </w:r>
          </w:p>
        </w:tc>
      </w:tr>
      <w:tr w:rsidR="00574445" w:rsidTr="00D5335E">
        <w:trPr>
          <w:trHeight w:val="546"/>
        </w:trPr>
        <w:tc>
          <w:tcPr>
            <w:tcW w:w="9987" w:type="dxa"/>
            <w:vAlign w:val="center"/>
          </w:tcPr>
          <w:p w:rsidR="00574445" w:rsidRPr="00CA7823" w:rsidRDefault="00574445" w:rsidP="00357C0B">
            <w:pPr>
              <w:bidi w:val="0"/>
              <w:spacing w:line="276" w:lineRule="auto"/>
              <w:rPr>
                <w:rFonts w:ascii="Times New Roman" w:hAnsi="Times New Roman" w:cs="Times New Roman"/>
                <w:sz w:val="24"/>
                <w:szCs w:val="24"/>
              </w:rPr>
            </w:pPr>
            <w:r w:rsidRPr="00CA7823">
              <w:rPr>
                <w:rFonts w:ascii="Times New Roman" w:hAnsi="Times New Roman" w:cs="Times New Roman"/>
                <w:sz w:val="24"/>
                <w:szCs w:val="24"/>
              </w:rPr>
              <w:t>3.2 Discussion of Results</w:t>
            </w:r>
          </w:p>
        </w:tc>
        <w:tc>
          <w:tcPr>
            <w:tcW w:w="849" w:type="dxa"/>
            <w:vAlign w:val="center"/>
          </w:tcPr>
          <w:p w:rsidR="00574445" w:rsidRDefault="004F27DE" w:rsidP="00357C0B">
            <w:pPr>
              <w:bidi w:val="0"/>
              <w:spacing w:line="276" w:lineRule="auto"/>
              <w:jc w:val="center"/>
              <w:rPr>
                <w:rFonts w:ascii="Times New Roman" w:hAnsi="Times New Roman" w:cs="Times New Roman"/>
                <w:sz w:val="24"/>
                <w:szCs w:val="24"/>
              </w:rPr>
            </w:pPr>
            <w:r>
              <w:rPr>
                <w:rFonts w:ascii="Times New Roman" w:hAnsi="Times New Roman" w:cs="Times New Roman"/>
                <w:sz w:val="24"/>
                <w:szCs w:val="24"/>
              </w:rPr>
              <w:t>2</w:t>
            </w:r>
            <w:r w:rsidR="00EC3187">
              <w:rPr>
                <w:rFonts w:ascii="Times New Roman" w:hAnsi="Times New Roman" w:cs="Times New Roman"/>
                <w:sz w:val="24"/>
                <w:szCs w:val="24"/>
              </w:rPr>
              <w:t>3</w:t>
            </w:r>
          </w:p>
        </w:tc>
      </w:tr>
      <w:tr w:rsidR="00574445" w:rsidTr="00D5335E">
        <w:trPr>
          <w:trHeight w:val="546"/>
        </w:trPr>
        <w:tc>
          <w:tcPr>
            <w:tcW w:w="9987" w:type="dxa"/>
            <w:vAlign w:val="center"/>
          </w:tcPr>
          <w:p w:rsidR="00574445" w:rsidRPr="004F27DE" w:rsidRDefault="00574445" w:rsidP="00357C0B">
            <w:pPr>
              <w:bidi w:val="0"/>
              <w:spacing w:line="276" w:lineRule="auto"/>
              <w:rPr>
                <w:rFonts w:ascii="Times New Roman" w:hAnsi="Times New Roman" w:cs="Times New Roman"/>
                <w:b/>
                <w:bCs/>
                <w:sz w:val="28"/>
                <w:szCs w:val="28"/>
              </w:rPr>
            </w:pPr>
            <w:r w:rsidRPr="004F27DE">
              <w:rPr>
                <w:rFonts w:ascii="Times New Roman" w:hAnsi="Times New Roman" w:cs="Times New Roman"/>
                <w:b/>
                <w:bCs/>
                <w:sz w:val="28"/>
                <w:szCs w:val="28"/>
              </w:rPr>
              <w:t>Chapter 4</w:t>
            </w:r>
            <w:r w:rsidR="004F27DE">
              <w:rPr>
                <w:rFonts w:ascii="Times New Roman" w:hAnsi="Times New Roman" w:cs="Times New Roman"/>
                <w:b/>
                <w:bCs/>
                <w:sz w:val="28"/>
                <w:szCs w:val="28"/>
              </w:rPr>
              <w:t xml:space="preserve">: Market Study </w:t>
            </w:r>
          </w:p>
        </w:tc>
        <w:tc>
          <w:tcPr>
            <w:tcW w:w="849" w:type="dxa"/>
            <w:vAlign w:val="center"/>
          </w:tcPr>
          <w:p w:rsidR="00574445" w:rsidRDefault="004F27DE" w:rsidP="00357C0B">
            <w:pPr>
              <w:bidi w:val="0"/>
              <w:spacing w:line="276" w:lineRule="auto"/>
              <w:jc w:val="center"/>
              <w:rPr>
                <w:rFonts w:ascii="Times New Roman" w:hAnsi="Times New Roman" w:cs="Times New Roman"/>
                <w:sz w:val="24"/>
                <w:szCs w:val="24"/>
              </w:rPr>
            </w:pPr>
            <w:r>
              <w:rPr>
                <w:rFonts w:ascii="Times New Roman" w:hAnsi="Times New Roman" w:cs="Times New Roman"/>
                <w:sz w:val="24"/>
                <w:szCs w:val="24"/>
              </w:rPr>
              <w:t>2</w:t>
            </w:r>
            <w:r w:rsidR="00EC3187">
              <w:rPr>
                <w:rFonts w:ascii="Times New Roman" w:hAnsi="Times New Roman" w:cs="Times New Roman"/>
                <w:sz w:val="24"/>
                <w:szCs w:val="24"/>
              </w:rPr>
              <w:t>6</w:t>
            </w:r>
          </w:p>
        </w:tc>
      </w:tr>
      <w:tr w:rsidR="00574445" w:rsidTr="00D5335E">
        <w:trPr>
          <w:trHeight w:val="546"/>
        </w:trPr>
        <w:tc>
          <w:tcPr>
            <w:tcW w:w="9987" w:type="dxa"/>
            <w:vAlign w:val="center"/>
          </w:tcPr>
          <w:p w:rsidR="00574445" w:rsidRPr="00CA7823" w:rsidRDefault="00574445" w:rsidP="00357C0B">
            <w:pPr>
              <w:bidi w:val="0"/>
              <w:spacing w:line="276" w:lineRule="auto"/>
              <w:rPr>
                <w:rFonts w:ascii="Times New Roman" w:hAnsi="Times New Roman" w:cs="Times New Roman"/>
                <w:sz w:val="24"/>
                <w:szCs w:val="24"/>
              </w:rPr>
            </w:pPr>
            <w:r w:rsidRPr="00CA7823">
              <w:rPr>
                <w:rFonts w:ascii="Times New Roman" w:hAnsi="Times New Roman" w:cs="Times New Roman"/>
                <w:sz w:val="24"/>
                <w:szCs w:val="24"/>
              </w:rPr>
              <w:t>4.1 Feasibility Study</w:t>
            </w:r>
          </w:p>
        </w:tc>
        <w:tc>
          <w:tcPr>
            <w:tcW w:w="849" w:type="dxa"/>
            <w:vAlign w:val="center"/>
          </w:tcPr>
          <w:p w:rsidR="00574445" w:rsidRDefault="004F27DE" w:rsidP="00357C0B">
            <w:pPr>
              <w:bidi w:val="0"/>
              <w:spacing w:line="276" w:lineRule="auto"/>
              <w:jc w:val="center"/>
              <w:rPr>
                <w:rFonts w:ascii="Times New Roman" w:hAnsi="Times New Roman" w:cs="Times New Roman"/>
                <w:sz w:val="24"/>
                <w:szCs w:val="24"/>
              </w:rPr>
            </w:pPr>
            <w:r>
              <w:rPr>
                <w:rFonts w:ascii="Times New Roman" w:hAnsi="Times New Roman" w:cs="Times New Roman"/>
                <w:sz w:val="24"/>
                <w:szCs w:val="24"/>
              </w:rPr>
              <w:t>2</w:t>
            </w:r>
            <w:r w:rsidR="00EC3187">
              <w:rPr>
                <w:rFonts w:ascii="Times New Roman" w:hAnsi="Times New Roman" w:cs="Times New Roman"/>
                <w:sz w:val="24"/>
                <w:szCs w:val="24"/>
              </w:rPr>
              <w:t>7</w:t>
            </w:r>
          </w:p>
        </w:tc>
      </w:tr>
      <w:tr w:rsidR="00574445" w:rsidTr="00D5335E">
        <w:trPr>
          <w:trHeight w:val="546"/>
        </w:trPr>
        <w:tc>
          <w:tcPr>
            <w:tcW w:w="9987" w:type="dxa"/>
            <w:vAlign w:val="center"/>
          </w:tcPr>
          <w:p w:rsidR="00574445" w:rsidRPr="00CA7823" w:rsidRDefault="00574445" w:rsidP="00357C0B">
            <w:pPr>
              <w:bidi w:val="0"/>
              <w:spacing w:line="276" w:lineRule="auto"/>
              <w:rPr>
                <w:rFonts w:ascii="Times New Roman" w:hAnsi="Times New Roman" w:cs="Times New Roman"/>
                <w:sz w:val="24"/>
                <w:szCs w:val="24"/>
              </w:rPr>
            </w:pPr>
            <w:r w:rsidRPr="00CA7823">
              <w:rPr>
                <w:rFonts w:ascii="Times New Roman" w:hAnsi="Times New Roman" w:cs="Times New Roman"/>
                <w:sz w:val="24"/>
                <w:szCs w:val="24"/>
              </w:rPr>
              <w:t>4.1.1 Market Analysis</w:t>
            </w:r>
          </w:p>
        </w:tc>
        <w:tc>
          <w:tcPr>
            <w:tcW w:w="849" w:type="dxa"/>
            <w:vAlign w:val="center"/>
          </w:tcPr>
          <w:p w:rsidR="00574445" w:rsidRDefault="004F27DE" w:rsidP="00357C0B">
            <w:pPr>
              <w:bidi w:val="0"/>
              <w:spacing w:line="276" w:lineRule="auto"/>
              <w:jc w:val="center"/>
              <w:rPr>
                <w:rFonts w:ascii="Times New Roman" w:hAnsi="Times New Roman" w:cs="Times New Roman"/>
                <w:sz w:val="24"/>
                <w:szCs w:val="24"/>
              </w:rPr>
            </w:pPr>
            <w:r>
              <w:rPr>
                <w:rFonts w:ascii="Times New Roman" w:hAnsi="Times New Roman" w:cs="Times New Roman"/>
                <w:sz w:val="24"/>
                <w:szCs w:val="24"/>
              </w:rPr>
              <w:t>2</w:t>
            </w:r>
            <w:r w:rsidR="00EC3187">
              <w:rPr>
                <w:rFonts w:ascii="Times New Roman" w:hAnsi="Times New Roman" w:cs="Times New Roman"/>
                <w:sz w:val="24"/>
                <w:szCs w:val="24"/>
              </w:rPr>
              <w:t>7</w:t>
            </w:r>
          </w:p>
        </w:tc>
      </w:tr>
      <w:tr w:rsidR="00574445" w:rsidTr="00D5335E">
        <w:trPr>
          <w:trHeight w:val="546"/>
        </w:trPr>
        <w:tc>
          <w:tcPr>
            <w:tcW w:w="9987" w:type="dxa"/>
            <w:vAlign w:val="center"/>
          </w:tcPr>
          <w:p w:rsidR="00574445" w:rsidRPr="00CA7823" w:rsidRDefault="00574445" w:rsidP="00357C0B">
            <w:pPr>
              <w:bidi w:val="0"/>
              <w:spacing w:line="276" w:lineRule="auto"/>
              <w:rPr>
                <w:rFonts w:ascii="Times New Roman" w:hAnsi="Times New Roman" w:cs="Times New Roman"/>
                <w:sz w:val="24"/>
                <w:szCs w:val="24"/>
              </w:rPr>
            </w:pPr>
            <w:r w:rsidRPr="00CA7823">
              <w:rPr>
                <w:rFonts w:ascii="Times New Roman" w:hAnsi="Times New Roman" w:cs="Times New Roman"/>
                <w:sz w:val="24"/>
                <w:szCs w:val="24"/>
              </w:rPr>
              <w:t xml:space="preserve">4.1.2 Technical study </w:t>
            </w:r>
          </w:p>
        </w:tc>
        <w:tc>
          <w:tcPr>
            <w:tcW w:w="849" w:type="dxa"/>
            <w:vAlign w:val="center"/>
          </w:tcPr>
          <w:p w:rsidR="00574445" w:rsidRDefault="004F27DE" w:rsidP="00357C0B">
            <w:pPr>
              <w:bidi w:val="0"/>
              <w:spacing w:line="276" w:lineRule="auto"/>
              <w:jc w:val="center"/>
              <w:rPr>
                <w:rFonts w:ascii="Times New Roman" w:hAnsi="Times New Roman" w:cs="Times New Roman"/>
                <w:sz w:val="24"/>
                <w:szCs w:val="24"/>
              </w:rPr>
            </w:pPr>
            <w:r>
              <w:rPr>
                <w:rFonts w:ascii="Times New Roman" w:hAnsi="Times New Roman" w:cs="Times New Roman"/>
                <w:sz w:val="24"/>
                <w:szCs w:val="24"/>
              </w:rPr>
              <w:t>2</w:t>
            </w:r>
            <w:r w:rsidR="00EC3187">
              <w:rPr>
                <w:rFonts w:ascii="Times New Roman" w:hAnsi="Times New Roman" w:cs="Times New Roman"/>
                <w:sz w:val="24"/>
                <w:szCs w:val="24"/>
              </w:rPr>
              <w:t>7</w:t>
            </w:r>
          </w:p>
        </w:tc>
      </w:tr>
      <w:tr w:rsidR="00954C51" w:rsidTr="00D5335E">
        <w:trPr>
          <w:trHeight w:val="534"/>
        </w:trPr>
        <w:tc>
          <w:tcPr>
            <w:tcW w:w="9987" w:type="dxa"/>
            <w:vAlign w:val="center"/>
          </w:tcPr>
          <w:p w:rsidR="00954C51" w:rsidRPr="00CA7823" w:rsidRDefault="00954C51" w:rsidP="00357C0B">
            <w:pPr>
              <w:bidi w:val="0"/>
              <w:rPr>
                <w:rFonts w:asciiTheme="majorBidi" w:hAnsiTheme="majorBidi" w:cstheme="majorBidi"/>
                <w:sz w:val="24"/>
                <w:szCs w:val="24"/>
              </w:rPr>
            </w:pPr>
            <w:r>
              <w:rPr>
                <w:rFonts w:asciiTheme="majorBidi" w:hAnsiTheme="majorBidi" w:cstheme="majorBidi"/>
                <w:sz w:val="24"/>
                <w:szCs w:val="24"/>
              </w:rPr>
              <w:t xml:space="preserve">Conclusion </w:t>
            </w:r>
          </w:p>
        </w:tc>
        <w:tc>
          <w:tcPr>
            <w:tcW w:w="849" w:type="dxa"/>
            <w:vAlign w:val="center"/>
          </w:tcPr>
          <w:p w:rsidR="00954C51" w:rsidRDefault="00954C51" w:rsidP="00857497">
            <w:pPr>
              <w:bidi w:val="0"/>
              <w:jc w:val="center"/>
              <w:rPr>
                <w:rFonts w:ascii="Times New Roman" w:hAnsi="Times New Roman" w:cs="Times New Roman"/>
                <w:sz w:val="24"/>
                <w:szCs w:val="24"/>
              </w:rPr>
            </w:pPr>
            <w:r>
              <w:rPr>
                <w:rFonts w:ascii="Times New Roman" w:hAnsi="Times New Roman" w:cs="Times New Roman"/>
                <w:sz w:val="24"/>
                <w:szCs w:val="24"/>
              </w:rPr>
              <w:t>3</w:t>
            </w:r>
            <w:r w:rsidR="00857497">
              <w:rPr>
                <w:rFonts w:ascii="Times New Roman" w:hAnsi="Times New Roman" w:cs="Times New Roman"/>
                <w:sz w:val="24"/>
                <w:szCs w:val="24"/>
              </w:rPr>
              <w:t>3</w:t>
            </w:r>
          </w:p>
        </w:tc>
      </w:tr>
      <w:tr w:rsidR="00574445" w:rsidTr="00D5335E">
        <w:trPr>
          <w:trHeight w:val="557"/>
        </w:trPr>
        <w:tc>
          <w:tcPr>
            <w:tcW w:w="9987" w:type="dxa"/>
            <w:vAlign w:val="center"/>
          </w:tcPr>
          <w:p w:rsidR="00574445" w:rsidRPr="00CA7823" w:rsidRDefault="00574445" w:rsidP="00357C0B">
            <w:pPr>
              <w:bidi w:val="0"/>
              <w:spacing w:line="276" w:lineRule="auto"/>
              <w:rPr>
                <w:rFonts w:asciiTheme="majorBidi" w:hAnsiTheme="majorBidi" w:cstheme="majorBidi"/>
                <w:sz w:val="24"/>
                <w:szCs w:val="24"/>
              </w:rPr>
            </w:pPr>
            <w:r>
              <w:rPr>
                <w:rFonts w:asciiTheme="majorBidi" w:hAnsiTheme="majorBidi" w:cstheme="majorBidi"/>
                <w:sz w:val="24"/>
                <w:szCs w:val="24"/>
              </w:rPr>
              <w:t xml:space="preserve">References </w:t>
            </w:r>
          </w:p>
        </w:tc>
        <w:tc>
          <w:tcPr>
            <w:tcW w:w="849" w:type="dxa"/>
            <w:vAlign w:val="center"/>
          </w:tcPr>
          <w:p w:rsidR="00574445" w:rsidRDefault="004F27DE" w:rsidP="00857497">
            <w:pPr>
              <w:bidi w:val="0"/>
              <w:spacing w:line="276" w:lineRule="auto"/>
              <w:jc w:val="center"/>
              <w:rPr>
                <w:rFonts w:ascii="Times New Roman" w:hAnsi="Times New Roman" w:cs="Times New Roman"/>
                <w:sz w:val="24"/>
                <w:szCs w:val="24"/>
              </w:rPr>
            </w:pPr>
            <w:r>
              <w:rPr>
                <w:rFonts w:ascii="Times New Roman" w:hAnsi="Times New Roman" w:cs="Times New Roman"/>
                <w:sz w:val="24"/>
                <w:szCs w:val="24"/>
              </w:rPr>
              <w:t>3</w:t>
            </w:r>
            <w:r w:rsidR="00857497">
              <w:rPr>
                <w:rFonts w:ascii="Times New Roman" w:hAnsi="Times New Roman" w:cs="Times New Roman"/>
                <w:sz w:val="24"/>
                <w:szCs w:val="24"/>
              </w:rPr>
              <w:t>4</w:t>
            </w:r>
          </w:p>
        </w:tc>
      </w:tr>
      <w:tr w:rsidR="0017524F" w:rsidTr="00D5335E">
        <w:trPr>
          <w:trHeight w:val="557"/>
        </w:trPr>
        <w:tc>
          <w:tcPr>
            <w:tcW w:w="9987" w:type="dxa"/>
            <w:vAlign w:val="center"/>
          </w:tcPr>
          <w:p w:rsidR="0017524F" w:rsidRDefault="0017524F" w:rsidP="00357C0B">
            <w:pPr>
              <w:bidi w:val="0"/>
              <w:spacing w:line="276" w:lineRule="auto"/>
              <w:rPr>
                <w:rFonts w:asciiTheme="majorBidi" w:hAnsiTheme="majorBidi" w:cstheme="majorBidi"/>
                <w:sz w:val="24"/>
                <w:szCs w:val="24"/>
              </w:rPr>
            </w:pPr>
            <w:r>
              <w:rPr>
                <w:rFonts w:asciiTheme="majorBidi" w:hAnsiTheme="majorBidi" w:cstheme="majorBidi"/>
                <w:sz w:val="24"/>
                <w:szCs w:val="24"/>
              </w:rPr>
              <w:t xml:space="preserve">Appendix </w:t>
            </w:r>
          </w:p>
        </w:tc>
        <w:tc>
          <w:tcPr>
            <w:tcW w:w="849" w:type="dxa"/>
            <w:vAlign w:val="center"/>
          </w:tcPr>
          <w:p w:rsidR="0017524F" w:rsidRDefault="0017524F" w:rsidP="00857497">
            <w:pPr>
              <w:bidi w:val="0"/>
              <w:spacing w:line="276" w:lineRule="auto"/>
              <w:jc w:val="center"/>
              <w:rPr>
                <w:rFonts w:ascii="Times New Roman" w:hAnsi="Times New Roman" w:cs="Times New Roman"/>
                <w:sz w:val="24"/>
                <w:szCs w:val="24"/>
              </w:rPr>
            </w:pPr>
            <w:r>
              <w:rPr>
                <w:rFonts w:ascii="Times New Roman" w:hAnsi="Times New Roman" w:cs="Times New Roman"/>
                <w:sz w:val="24"/>
                <w:szCs w:val="24"/>
              </w:rPr>
              <w:t>3</w:t>
            </w:r>
            <w:r w:rsidR="00857497">
              <w:rPr>
                <w:rFonts w:ascii="Times New Roman" w:hAnsi="Times New Roman" w:cs="Times New Roman"/>
                <w:sz w:val="24"/>
                <w:szCs w:val="24"/>
              </w:rPr>
              <w:t>5</w:t>
            </w:r>
          </w:p>
        </w:tc>
      </w:tr>
    </w:tbl>
    <w:p w:rsidR="00357C0B" w:rsidRDefault="00357C0B" w:rsidP="00357C0B">
      <w:pPr>
        <w:autoSpaceDE w:val="0"/>
        <w:autoSpaceDN w:val="0"/>
        <w:bidi w:val="0"/>
        <w:adjustRightInd w:val="0"/>
        <w:spacing w:after="0" w:line="360" w:lineRule="auto"/>
        <w:jc w:val="both"/>
        <w:rPr>
          <w:rFonts w:ascii="Times New Roman" w:hAnsi="Times New Roman" w:cs="Times New Roman"/>
          <w:b/>
          <w:bCs/>
          <w:i/>
          <w:iCs/>
          <w:sz w:val="40"/>
          <w:szCs w:val="40"/>
          <w:u w:val="single"/>
        </w:rPr>
      </w:pPr>
    </w:p>
    <w:p w:rsidR="008E0D51" w:rsidRDefault="00FA0EFB">
      <w:pPr>
        <w:autoSpaceDE w:val="0"/>
        <w:autoSpaceDN w:val="0"/>
        <w:bidi w:val="0"/>
        <w:adjustRightInd w:val="0"/>
        <w:spacing w:after="0" w:line="360" w:lineRule="auto"/>
        <w:jc w:val="both"/>
        <w:rPr>
          <w:rFonts w:ascii="Times New Roman" w:hAnsi="Times New Roman" w:cs="Times New Roman"/>
          <w:b/>
          <w:bCs/>
          <w:i/>
          <w:iCs/>
          <w:sz w:val="40"/>
          <w:szCs w:val="40"/>
          <w:u w:val="single"/>
        </w:rPr>
      </w:pPr>
      <w:r w:rsidRPr="00FA0EFB">
        <w:rPr>
          <w:rFonts w:ascii="Times New Roman" w:hAnsi="Times New Roman" w:cs="Times New Roman"/>
          <w:b/>
          <w:bCs/>
          <w:i/>
          <w:iCs/>
          <w:sz w:val="32"/>
          <w:szCs w:val="32"/>
          <w:u w:val="single"/>
        </w:rPr>
        <w:lastRenderedPageBreak/>
        <w:t xml:space="preserve">List of Tables: </w:t>
      </w:r>
    </w:p>
    <w:tbl>
      <w:tblPr>
        <w:tblStyle w:val="TableGrid"/>
        <w:tblW w:w="109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0392"/>
        <w:gridCol w:w="578"/>
      </w:tblGrid>
      <w:tr w:rsidR="00977BA1" w:rsidTr="005E1FC5">
        <w:trPr>
          <w:trHeight w:val="808"/>
        </w:trPr>
        <w:tc>
          <w:tcPr>
            <w:tcW w:w="10392" w:type="dxa"/>
            <w:vAlign w:val="center"/>
          </w:tcPr>
          <w:p w:rsidR="00977BA1" w:rsidRPr="00F874C0" w:rsidRDefault="004159FE" w:rsidP="005E1FC5">
            <w:pPr>
              <w:bidi w:val="0"/>
              <w:spacing w:line="480" w:lineRule="auto"/>
              <w:rPr>
                <w:rFonts w:ascii="Times New Roman" w:hAnsi="Times New Roman" w:cs="Times New Roman"/>
                <w:sz w:val="24"/>
                <w:szCs w:val="24"/>
              </w:rPr>
            </w:pPr>
            <w:r w:rsidRPr="00F874C0">
              <w:rPr>
                <w:rFonts w:ascii="Times New Roman" w:hAnsi="Times New Roman" w:cs="Times New Roman"/>
                <w:sz w:val="24"/>
                <w:szCs w:val="24"/>
              </w:rPr>
              <w:t>Table (1): calcium stearate properties</w:t>
            </w:r>
          </w:p>
        </w:tc>
        <w:tc>
          <w:tcPr>
            <w:tcW w:w="578" w:type="dxa"/>
            <w:vAlign w:val="center"/>
          </w:tcPr>
          <w:p w:rsidR="00F874C0" w:rsidRDefault="00EC3187" w:rsidP="00EC3187">
            <w:pPr>
              <w:autoSpaceDE w:val="0"/>
              <w:autoSpaceDN w:val="0"/>
              <w:bidi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tc>
      </w:tr>
      <w:tr w:rsidR="00F874C0" w:rsidTr="005E1FC5">
        <w:trPr>
          <w:trHeight w:val="825"/>
        </w:trPr>
        <w:tc>
          <w:tcPr>
            <w:tcW w:w="10392" w:type="dxa"/>
            <w:vAlign w:val="center"/>
          </w:tcPr>
          <w:p w:rsidR="00F874C0" w:rsidRPr="00F874C0" w:rsidRDefault="00F874C0" w:rsidP="005E1FC5">
            <w:pPr>
              <w:bidi w:val="0"/>
              <w:spacing w:line="480" w:lineRule="auto"/>
              <w:rPr>
                <w:rFonts w:ascii="Times New Roman" w:hAnsi="Times New Roman" w:cs="Times New Roman"/>
                <w:sz w:val="24"/>
                <w:szCs w:val="24"/>
              </w:rPr>
            </w:pPr>
            <w:r w:rsidRPr="00F874C0">
              <w:rPr>
                <w:rFonts w:ascii="Times New Roman" w:hAnsi="Times New Roman" w:cs="Times New Roman"/>
                <w:sz w:val="24"/>
                <w:szCs w:val="24"/>
              </w:rPr>
              <w:t>Table (2): Preparation Method for Indirect Sample using Commercial CaCO</w:t>
            </w:r>
            <w:r w:rsidRPr="00F874C0">
              <w:rPr>
                <w:rFonts w:ascii="Times New Roman" w:hAnsi="Times New Roman" w:cs="Times New Roman"/>
                <w:sz w:val="24"/>
                <w:szCs w:val="24"/>
                <w:vertAlign w:val="subscript"/>
              </w:rPr>
              <w:t>3</w:t>
            </w:r>
          </w:p>
        </w:tc>
        <w:tc>
          <w:tcPr>
            <w:tcW w:w="578" w:type="dxa"/>
            <w:vAlign w:val="center"/>
          </w:tcPr>
          <w:p w:rsidR="00F874C0" w:rsidRDefault="00F874C0" w:rsidP="00EC3187">
            <w:pPr>
              <w:autoSpaceDE w:val="0"/>
              <w:autoSpaceDN w:val="0"/>
              <w:bidi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w:t>
            </w:r>
            <w:r w:rsidR="00EC3187">
              <w:rPr>
                <w:rFonts w:ascii="Times New Roman" w:hAnsi="Times New Roman" w:cs="Times New Roman"/>
                <w:sz w:val="24"/>
                <w:szCs w:val="24"/>
              </w:rPr>
              <w:t>6</w:t>
            </w:r>
          </w:p>
        </w:tc>
      </w:tr>
      <w:tr w:rsidR="00F874C0" w:rsidTr="005E1FC5">
        <w:trPr>
          <w:trHeight w:val="808"/>
        </w:trPr>
        <w:tc>
          <w:tcPr>
            <w:tcW w:w="10392" w:type="dxa"/>
            <w:vAlign w:val="center"/>
          </w:tcPr>
          <w:p w:rsidR="00F874C0" w:rsidRPr="00F874C0" w:rsidRDefault="00F874C0" w:rsidP="005E1FC5">
            <w:pPr>
              <w:bidi w:val="0"/>
              <w:spacing w:line="480" w:lineRule="auto"/>
              <w:rPr>
                <w:rFonts w:ascii="Times New Roman" w:hAnsi="Times New Roman" w:cs="Times New Roman"/>
                <w:sz w:val="24"/>
                <w:szCs w:val="24"/>
              </w:rPr>
            </w:pPr>
            <w:r w:rsidRPr="00F874C0">
              <w:rPr>
                <w:rFonts w:ascii="Times New Roman" w:hAnsi="Times New Roman" w:cs="Times New Roman"/>
                <w:sz w:val="24"/>
                <w:szCs w:val="24"/>
              </w:rPr>
              <w:t>Table (3): Preparation Method for Indirect Sample using Waste CaCO</w:t>
            </w:r>
            <w:r w:rsidRPr="00F874C0">
              <w:rPr>
                <w:rFonts w:ascii="Times New Roman" w:hAnsi="Times New Roman" w:cs="Times New Roman"/>
                <w:sz w:val="24"/>
                <w:szCs w:val="24"/>
                <w:vertAlign w:val="subscript"/>
              </w:rPr>
              <w:t>3</w:t>
            </w:r>
          </w:p>
        </w:tc>
        <w:tc>
          <w:tcPr>
            <w:tcW w:w="578" w:type="dxa"/>
            <w:vAlign w:val="center"/>
          </w:tcPr>
          <w:p w:rsidR="00F874C0" w:rsidRDefault="00F874C0" w:rsidP="00EC3187">
            <w:pPr>
              <w:autoSpaceDE w:val="0"/>
              <w:autoSpaceDN w:val="0"/>
              <w:bidi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w:t>
            </w:r>
            <w:r w:rsidR="00EC3187">
              <w:rPr>
                <w:rFonts w:ascii="Times New Roman" w:hAnsi="Times New Roman" w:cs="Times New Roman"/>
                <w:sz w:val="24"/>
                <w:szCs w:val="24"/>
              </w:rPr>
              <w:t>7</w:t>
            </w:r>
          </w:p>
        </w:tc>
      </w:tr>
      <w:tr w:rsidR="00F874C0" w:rsidTr="005E1FC5">
        <w:trPr>
          <w:trHeight w:val="808"/>
        </w:trPr>
        <w:tc>
          <w:tcPr>
            <w:tcW w:w="10392" w:type="dxa"/>
            <w:vAlign w:val="center"/>
          </w:tcPr>
          <w:p w:rsidR="00F874C0" w:rsidRPr="00F874C0" w:rsidRDefault="00F874C0" w:rsidP="005E1FC5">
            <w:pPr>
              <w:bidi w:val="0"/>
              <w:spacing w:line="480" w:lineRule="auto"/>
              <w:rPr>
                <w:rFonts w:ascii="Times New Roman" w:hAnsi="Times New Roman" w:cs="Times New Roman"/>
                <w:sz w:val="24"/>
                <w:szCs w:val="24"/>
              </w:rPr>
            </w:pPr>
            <w:r w:rsidRPr="00F874C0">
              <w:rPr>
                <w:rFonts w:ascii="Times New Roman" w:hAnsi="Times New Roman" w:cs="Times New Roman"/>
                <w:sz w:val="24"/>
                <w:szCs w:val="24"/>
              </w:rPr>
              <w:t>Table (4): Preparation Method for Direct Sample using Commercial Ca(OH)</w:t>
            </w:r>
            <w:r w:rsidRPr="00F874C0">
              <w:rPr>
                <w:rFonts w:ascii="Times New Roman" w:hAnsi="Times New Roman" w:cs="Times New Roman"/>
                <w:sz w:val="24"/>
                <w:szCs w:val="24"/>
                <w:vertAlign w:val="subscript"/>
              </w:rPr>
              <w:t>2</w:t>
            </w:r>
          </w:p>
        </w:tc>
        <w:tc>
          <w:tcPr>
            <w:tcW w:w="578" w:type="dxa"/>
            <w:vAlign w:val="center"/>
          </w:tcPr>
          <w:p w:rsidR="00F874C0" w:rsidRDefault="00F874C0" w:rsidP="00EC3187">
            <w:pPr>
              <w:autoSpaceDE w:val="0"/>
              <w:autoSpaceDN w:val="0"/>
              <w:bidi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w:t>
            </w:r>
            <w:r w:rsidR="00EC3187">
              <w:rPr>
                <w:rFonts w:ascii="Times New Roman" w:hAnsi="Times New Roman" w:cs="Times New Roman"/>
                <w:sz w:val="24"/>
                <w:szCs w:val="24"/>
              </w:rPr>
              <w:t>8</w:t>
            </w:r>
          </w:p>
        </w:tc>
      </w:tr>
      <w:tr w:rsidR="00F874C0" w:rsidTr="005E1FC5">
        <w:trPr>
          <w:trHeight w:val="808"/>
        </w:trPr>
        <w:tc>
          <w:tcPr>
            <w:tcW w:w="10392" w:type="dxa"/>
            <w:vAlign w:val="center"/>
          </w:tcPr>
          <w:p w:rsidR="00F874C0" w:rsidRPr="00F874C0" w:rsidRDefault="00F874C0" w:rsidP="005E1FC5">
            <w:pPr>
              <w:bidi w:val="0"/>
              <w:spacing w:line="480" w:lineRule="auto"/>
              <w:rPr>
                <w:rFonts w:ascii="Times New Roman" w:hAnsi="Times New Roman" w:cs="Times New Roman"/>
                <w:sz w:val="24"/>
                <w:szCs w:val="24"/>
              </w:rPr>
            </w:pPr>
            <w:r w:rsidRPr="00F874C0">
              <w:rPr>
                <w:rFonts w:ascii="Times New Roman" w:hAnsi="Times New Roman" w:cs="Times New Roman"/>
                <w:sz w:val="24"/>
                <w:szCs w:val="24"/>
              </w:rPr>
              <w:t>Table (5): Preparation Method for Direct Sample using Waste CaCO</w:t>
            </w:r>
            <w:r w:rsidRPr="00F874C0">
              <w:rPr>
                <w:rFonts w:ascii="Times New Roman" w:hAnsi="Times New Roman" w:cs="Times New Roman"/>
                <w:sz w:val="24"/>
                <w:szCs w:val="24"/>
                <w:vertAlign w:val="subscript"/>
              </w:rPr>
              <w:t>3</w:t>
            </w:r>
          </w:p>
        </w:tc>
        <w:tc>
          <w:tcPr>
            <w:tcW w:w="578" w:type="dxa"/>
            <w:vAlign w:val="center"/>
          </w:tcPr>
          <w:p w:rsidR="00F874C0" w:rsidRDefault="00F874C0" w:rsidP="00EC3187">
            <w:pPr>
              <w:autoSpaceDE w:val="0"/>
              <w:autoSpaceDN w:val="0"/>
              <w:bidi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w:t>
            </w:r>
            <w:r w:rsidR="00EC3187">
              <w:rPr>
                <w:rFonts w:ascii="Times New Roman" w:hAnsi="Times New Roman" w:cs="Times New Roman"/>
                <w:sz w:val="24"/>
                <w:szCs w:val="24"/>
              </w:rPr>
              <w:t>9</w:t>
            </w:r>
          </w:p>
        </w:tc>
      </w:tr>
      <w:tr w:rsidR="00F874C0" w:rsidTr="005E1FC5">
        <w:trPr>
          <w:trHeight w:val="808"/>
        </w:trPr>
        <w:tc>
          <w:tcPr>
            <w:tcW w:w="10392" w:type="dxa"/>
            <w:vAlign w:val="center"/>
          </w:tcPr>
          <w:p w:rsidR="00F874C0" w:rsidRPr="00F874C0" w:rsidRDefault="00F874C0" w:rsidP="005E1FC5">
            <w:pPr>
              <w:bidi w:val="0"/>
              <w:spacing w:line="480" w:lineRule="auto"/>
              <w:rPr>
                <w:rFonts w:ascii="Times New Roman" w:hAnsi="Times New Roman" w:cs="Times New Roman"/>
                <w:sz w:val="24"/>
                <w:szCs w:val="24"/>
              </w:rPr>
            </w:pPr>
            <w:r w:rsidRPr="00F874C0">
              <w:rPr>
                <w:rFonts w:ascii="Times New Roman" w:hAnsi="Times New Roman" w:cs="Times New Roman"/>
                <w:sz w:val="24"/>
                <w:szCs w:val="24"/>
              </w:rPr>
              <w:t>Table (6): Result of Indirect Method</w:t>
            </w:r>
          </w:p>
        </w:tc>
        <w:tc>
          <w:tcPr>
            <w:tcW w:w="578" w:type="dxa"/>
            <w:vAlign w:val="center"/>
          </w:tcPr>
          <w:p w:rsidR="00F874C0" w:rsidRDefault="00EC3187" w:rsidP="00AA1062">
            <w:pPr>
              <w:autoSpaceDE w:val="0"/>
              <w:autoSpaceDN w:val="0"/>
              <w:bidi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22</w:t>
            </w:r>
          </w:p>
        </w:tc>
      </w:tr>
      <w:tr w:rsidR="00F874C0" w:rsidTr="005E1FC5">
        <w:trPr>
          <w:trHeight w:val="808"/>
        </w:trPr>
        <w:tc>
          <w:tcPr>
            <w:tcW w:w="10392" w:type="dxa"/>
            <w:vAlign w:val="center"/>
          </w:tcPr>
          <w:p w:rsidR="00F874C0" w:rsidRPr="00F874C0" w:rsidRDefault="00F874C0" w:rsidP="005E1FC5">
            <w:pPr>
              <w:bidi w:val="0"/>
              <w:spacing w:line="480" w:lineRule="auto"/>
              <w:rPr>
                <w:rFonts w:ascii="Times New Roman" w:hAnsi="Times New Roman" w:cs="Times New Roman"/>
                <w:sz w:val="32"/>
                <w:szCs w:val="32"/>
              </w:rPr>
            </w:pPr>
            <w:r w:rsidRPr="00F874C0">
              <w:rPr>
                <w:rFonts w:ascii="Times New Roman" w:hAnsi="Times New Roman" w:cs="Times New Roman"/>
                <w:sz w:val="24"/>
                <w:szCs w:val="24"/>
              </w:rPr>
              <w:t>Table (7): Result of Direct Method</w:t>
            </w:r>
          </w:p>
        </w:tc>
        <w:tc>
          <w:tcPr>
            <w:tcW w:w="578" w:type="dxa"/>
            <w:vAlign w:val="center"/>
          </w:tcPr>
          <w:p w:rsidR="00F874C0" w:rsidRDefault="00EC3187" w:rsidP="00AA1062">
            <w:pPr>
              <w:autoSpaceDE w:val="0"/>
              <w:autoSpaceDN w:val="0"/>
              <w:bidi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22</w:t>
            </w:r>
          </w:p>
        </w:tc>
      </w:tr>
      <w:tr w:rsidR="00F874C0" w:rsidTr="005E1FC5">
        <w:trPr>
          <w:trHeight w:val="808"/>
        </w:trPr>
        <w:tc>
          <w:tcPr>
            <w:tcW w:w="10392" w:type="dxa"/>
            <w:vAlign w:val="center"/>
          </w:tcPr>
          <w:p w:rsidR="00F874C0" w:rsidRPr="00F874C0" w:rsidRDefault="00AE6E4C" w:rsidP="00AE6E4C">
            <w:pPr>
              <w:bidi w:val="0"/>
              <w:spacing w:line="480" w:lineRule="auto"/>
              <w:rPr>
                <w:rFonts w:ascii="Times New Roman" w:hAnsi="Times New Roman" w:cs="Times New Roman"/>
                <w:sz w:val="24"/>
                <w:szCs w:val="24"/>
              </w:rPr>
            </w:pPr>
            <w:r w:rsidRPr="00B14849">
              <w:rPr>
                <w:rFonts w:asciiTheme="majorBidi" w:hAnsiTheme="majorBidi" w:cstheme="majorBidi"/>
                <w:sz w:val="24"/>
                <w:szCs w:val="24"/>
                <w:lang w:bidi="ar-JO"/>
              </w:rPr>
              <w:t>Table (</w:t>
            </w:r>
            <w:r>
              <w:rPr>
                <w:rFonts w:asciiTheme="majorBidi" w:hAnsiTheme="majorBidi" w:cstheme="majorBidi"/>
                <w:sz w:val="24"/>
                <w:szCs w:val="24"/>
                <w:lang w:bidi="ar-JO"/>
              </w:rPr>
              <w:t>8</w:t>
            </w:r>
            <w:r w:rsidRPr="00B14849">
              <w:rPr>
                <w:rFonts w:asciiTheme="majorBidi" w:hAnsiTheme="majorBidi" w:cstheme="majorBidi"/>
                <w:sz w:val="24"/>
                <w:szCs w:val="24"/>
                <w:lang w:bidi="ar-JO"/>
              </w:rPr>
              <w:t xml:space="preserve">): </w:t>
            </w:r>
            <w:r w:rsidRPr="00B14849">
              <w:rPr>
                <w:rFonts w:ascii="Times New Roman" w:hAnsi="Times New Roman" w:cs="Times New Roman"/>
                <w:sz w:val="24"/>
                <w:szCs w:val="24"/>
              </w:rPr>
              <w:t>Installation, Maintenance And Depreciation</w:t>
            </w:r>
            <w:r w:rsidRPr="00B14849">
              <w:rPr>
                <w:rFonts w:asciiTheme="majorBidi" w:hAnsiTheme="majorBidi" w:cstheme="majorBidi"/>
                <w:sz w:val="24"/>
                <w:szCs w:val="24"/>
                <w:lang w:bidi="ar-JO"/>
              </w:rPr>
              <w:t xml:space="preserve"> Costs</w:t>
            </w:r>
          </w:p>
        </w:tc>
        <w:tc>
          <w:tcPr>
            <w:tcW w:w="578" w:type="dxa"/>
            <w:vAlign w:val="center"/>
          </w:tcPr>
          <w:p w:rsidR="00F874C0" w:rsidRDefault="00F874C0" w:rsidP="00EC3187">
            <w:pPr>
              <w:autoSpaceDE w:val="0"/>
              <w:autoSpaceDN w:val="0"/>
              <w:bidi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2</w:t>
            </w:r>
            <w:r w:rsidR="00EC3187">
              <w:rPr>
                <w:rFonts w:ascii="Times New Roman" w:hAnsi="Times New Roman" w:cs="Times New Roman"/>
                <w:sz w:val="24"/>
                <w:szCs w:val="24"/>
              </w:rPr>
              <w:t>8</w:t>
            </w:r>
          </w:p>
        </w:tc>
      </w:tr>
      <w:tr w:rsidR="00F874C0" w:rsidTr="005E1FC5">
        <w:trPr>
          <w:trHeight w:val="825"/>
        </w:trPr>
        <w:tc>
          <w:tcPr>
            <w:tcW w:w="10392" w:type="dxa"/>
            <w:vAlign w:val="center"/>
          </w:tcPr>
          <w:p w:rsidR="00F874C0" w:rsidRPr="00B14849" w:rsidRDefault="00AE6E4C" w:rsidP="00AE6E4C">
            <w:pPr>
              <w:bidi w:val="0"/>
              <w:spacing w:line="480" w:lineRule="auto"/>
            </w:pPr>
            <w:r w:rsidRPr="00AE6E4C">
              <w:rPr>
                <w:rFonts w:ascii="Times New Roman" w:hAnsi="Times New Roman" w:cs="Times New Roman"/>
                <w:sz w:val="24"/>
                <w:szCs w:val="24"/>
              </w:rPr>
              <w:t xml:space="preserve">Table (9): </w:t>
            </w:r>
            <w:r w:rsidRPr="00AE6E4C">
              <w:rPr>
                <w:rFonts w:asciiTheme="majorBidi" w:hAnsiTheme="majorBidi" w:cstheme="majorBidi"/>
                <w:sz w:val="24"/>
                <w:szCs w:val="24"/>
                <w:lang w:bidi="ar-JO"/>
              </w:rPr>
              <w:t>Raw Materials, Prices and A</w:t>
            </w:r>
            <w:r w:rsidRPr="00F874C0">
              <w:rPr>
                <w:rFonts w:asciiTheme="majorBidi" w:hAnsiTheme="majorBidi" w:cstheme="majorBidi"/>
                <w:sz w:val="24"/>
                <w:szCs w:val="24"/>
                <w:lang w:bidi="ar-JO"/>
              </w:rPr>
              <w:t xml:space="preserve">mounts </w:t>
            </w:r>
            <w:r>
              <w:rPr>
                <w:rFonts w:asciiTheme="majorBidi" w:hAnsiTheme="majorBidi" w:cstheme="majorBidi"/>
                <w:sz w:val="24"/>
                <w:szCs w:val="24"/>
                <w:lang w:bidi="ar-JO"/>
              </w:rPr>
              <w:t>Kg</w:t>
            </w:r>
            <w:r w:rsidRPr="00F874C0">
              <w:rPr>
                <w:rFonts w:asciiTheme="majorBidi" w:hAnsiTheme="majorBidi" w:cstheme="majorBidi"/>
                <w:sz w:val="24"/>
                <w:szCs w:val="24"/>
                <w:lang w:bidi="ar-JO"/>
              </w:rPr>
              <w:t>/year</w:t>
            </w:r>
          </w:p>
        </w:tc>
        <w:tc>
          <w:tcPr>
            <w:tcW w:w="578" w:type="dxa"/>
            <w:vAlign w:val="center"/>
          </w:tcPr>
          <w:p w:rsidR="00F874C0" w:rsidRDefault="00F874C0" w:rsidP="00EC3187">
            <w:pPr>
              <w:autoSpaceDE w:val="0"/>
              <w:autoSpaceDN w:val="0"/>
              <w:bidi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2</w:t>
            </w:r>
            <w:r w:rsidR="00EC3187">
              <w:rPr>
                <w:rFonts w:ascii="Times New Roman" w:hAnsi="Times New Roman" w:cs="Times New Roman"/>
                <w:sz w:val="24"/>
                <w:szCs w:val="24"/>
              </w:rPr>
              <w:t>9</w:t>
            </w:r>
          </w:p>
        </w:tc>
      </w:tr>
      <w:tr w:rsidR="00B14849" w:rsidTr="001741A8">
        <w:trPr>
          <w:trHeight w:val="825"/>
        </w:trPr>
        <w:tc>
          <w:tcPr>
            <w:tcW w:w="10392" w:type="dxa"/>
          </w:tcPr>
          <w:p w:rsidR="00B14849" w:rsidRPr="00B14849" w:rsidRDefault="00B14849" w:rsidP="00AE6E4C">
            <w:pPr>
              <w:bidi w:val="0"/>
              <w:spacing w:line="360" w:lineRule="auto"/>
              <w:rPr>
                <w:rFonts w:asciiTheme="majorBidi" w:hAnsiTheme="majorBidi" w:cstheme="majorBidi"/>
                <w:sz w:val="24"/>
                <w:szCs w:val="24"/>
                <w:lang w:bidi="ar-JO"/>
              </w:rPr>
            </w:pPr>
            <w:r w:rsidRPr="00B14849">
              <w:rPr>
                <w:rFonts w:asciiTheme="majorBidi" w:hAnsiTheme="majorBidi" w:cstheme="majorBidi"/>
                <w:sz w:val="24"/>
                <w:szCs w:val="24"/>
                <w:lang w:bidi="ar-JO"/>
              </w:rPr>
              <w:t>Table (1</w:t>
            </w:r>
            <w:r w:rsidR="00AE6E4C">
              <w:rPr>
                <w:rFonts w:asciiTheme="majorBidi" w:hAnsiTheme="majorBidi" w:cstheme="majorBidi"/>
                <w:sz w:val="24"/>
                <w:szCs w:val="24"/>
                <w:lang w:bidi="ar-JO"/>
              </w:rPr>
              <w:t>0</w:t>
            </w:r>
            <w:r w:rsidRPr="00B14849">
              <w:rPr>
                <w:rFonts w:asciiTheme="majorBidi" w:hAnsiTheme="majorBidi" w:cstheme="majorBidi"/>
                <w:sz w:val="24"/>
                <w:szCs w:val="24"/>
                <w:lang w:bidi="ar-JO"/>
              </w:rPr>
              <w:t xml:space="preserve">): </w:t>
            </w:r>
            <w:r w:rsidRPr="00B14849">
              <w:rPr>
                <w:rFonts w:ascii="Times New Roman" w:hAnsi="Times New Roman" w:cs="Times New Roman"/>
                <w:sz w:val="24"/>
                <w:szCs w:val="24"/>
              </w:rPr>
              <w:t>Statement of Income and Expenses</w:t>
            </w:r>
          </w:p>
        </w:tc>
        <w:tc>
          <w:tcPr>
            <w:tcW w:w="578" w:type="dxa"/>
            <w:vAlign w:val="center"/>
          </w:tcPr>
          <w:p w:rsidR="00B14849" w:rsidRDefault="00B14849" w:rsidP="00857497">
            <w:pPr>
              <w:autoSpaceDE w:val="0"/>
              <w:autoSpaceDN w:val="0"/>
              <w:bidi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3</w:t>
            </w:r>
            <w:r w:rsidR="00857497">
              <w:rPr>
                <w:rFonts w:ascii="Times New Roman" w:hAnsi="Times New Roman" w:cs="Times New Roman"/>
                <w:sz w:val="24"/>
                <w:szCs w:val="24"/>
              </w:rPr>
              <w:t>2</w:t>
            </w:r>
          </w:p>
        </w:tc>
      </w:tr>
    </w:tbl>
    <w:p w:rsidR="005E1FC5" w:rsidRDefault="005E1FC5" w:rsidP="005E1FC5">
      <w:pPr>
        <w:autoSpaceDE w:val="0"/>
        <w:autoSpaceDN w:val="0"/>
        <w:bidi w:val="0"/>
        <w:adjustRightInd w:val="0"/>
        <w:spacing w:after="0" w:line="360" w:lineRule="auto"/>
        <w:jc w:val="both"/>
        <w:rPr>
          <w:rFonts w:ascii="Times New Roman" w:hAnsi="Times New Roman" w:cs="Times New Roman"/>
          <w:sz w:val="24"/>
          <w:szCs w:val="24"/>
        </w:rPr>
      </w:pPr>
    </w:p>
    <w:p w:rsidR="00357C0B" w:rsidRDefault="00357C0B" w:rsidP="00357C0B">
      <w:pPr>
        <w:autoSpaceDE w:val="0"/>
        <w:autoSpaceDN w:val="0"/>
        <w:bidi w:val="0"/>
        <w:adjustRightInd w:val="0"/>
        <w:spacing w:after="0" w:line="360" w:lineRule="auto"/>
        <w:jc w:val="both"/>
        <w:rPr>
          <w:rFonts w:ascii="Times New Roman" w:hAnsi="Times New Roman" w:cs="Times New Roman"/>
          <w:sz w:val="24"/>
          <w:szCs w:val="24"/>
        </w:rPr>
      </w:pPr>
    </w:p>
    <w:p w:rsidR="000B41C2" w:rsidRDefault="000B41C2" w:rsidP="000B41C2">
      <w:pPr>
        <w:autoSpaceDE w:val="0"/>
        <w:autoSpaceDN w:val="0"/>
        <w:bidi w:val="0"/>
        <w:adjustRightInd w:val="0"/>
        <w:spacing w:after="0" w:line="360" w:lineRule="auto"/>
        <w:jc w:val="both"/>
        <w:rPr>
          <w:rFonts w:ascii="Times New Roman" w:hAnsi="Times New Roman" w:cs="Times New Roman"/>
          <w:sz w:val="24"/>
          <w:szCs w:val="24"/>
        </w:rPr>
      </w:pPr>
    </w:p>
    <w:p w:rsidR="00BB00EF" w:rsidRDefault="00BB00EF" w:rsidP="00BB00EF">
      <w:pPr>
        <w:autoSpaceDE w:val="0"/>
        <w:autoSpaceDN w:val="0"/>
        <w:bidi w:val="0"/>
        <w:adjustRightInd w:val="0"/>
        <w:spacing w:after="0" w:line="360" w:lineRule="auto"/>
        <w:jc w:val="both"/>
        <w:rPr>
          <w:rFonts w:ascii="Times New Roman" w:hAnsi="Times New Roman" w:cs="Times New Roman"/>
          <w:sz w:val="24"/>
          <w:szCs w:val="24"/>
        </w:rPr>
      </w:pPr>
    </w:p>
    <w:p w:rsidR="00BB00EF" w:rsidRDefault="00BB00EF" w:rsidP="00BB00EF">
      <w:pPr>
        <w:autoSpaceDE w:val="0"/>
        <w:autoSpaceDN w:val="0"/>
        <w:bidi w:val="0"/>
        <w:adjustRightInd w:val="0"/>
        <w:spacing w:after="0" w:line="360" w:lineRule="auto"/>
        <w:jc w:val="both"/>
        <w:rPr>
          <w:rFonts w:ascii="Times New Roman" w:hAnsi="Times New Roman" w:cs="Times New Roman"/>
          <w:sz w:val="24"/>
          <w:szCs w:val="24"/>
        </w:rPr>
      </w:pPr>
    </w:p>
    <w:p w:rsidR="00BB00EF" w:rsidRDefault="00BB00EF" w:rsidP="00BB00EF">
      <w:pPr>
        <w:autoSpaceDE w:val="0"/>
        <w:autoSpaceDN w:val="0"/>
        <w:bidi w:val="0"/>
        <w:adjustRightInd w:val="0"/>
        <w:spacing w:after="0" w:line="360" w:lineRule="auto"/>
        <w:jc w:val="both"/>
        <w:rPr>
          <w:rFonts w:ascii="Times New Roman" w:hAnsi="Times New Roman" w:cs="Times New Roman"/>
          <w:sz w:val="24"/>
          <w:szCs w:val="24"/>
        </w:rPr>
      </w:pPr>
    </w:p>
    <w:p w:rsidR="00BB00EF" w:rsidRDefault="00BB00EF" w:rsidP="00BB00EF">
      <w:pPr>
        <w:autoSpaceDE w:val="0"/>
        <w:autoSpaceDN w:val="0"/>
        <w:bidi w:val="0"/>
        <w:adjustRightInd w:val="0"/>
        <w:spacing w:after="0" w:line="360" w:lineRule="auto"/>
        <w:jc w:val="both"/>
        <w:rPr>
          <w:rFonts w:ascii="Times New Roman" w:hAnsi="Times New Roman" w:cs="Times New Roman"/>
          <w:sz w:val="24"/>
          <w:szCs w:val="24"/>
        </w:rPr>
      </w:pPr>
    </w:p>
    <w:p w:rsidR="00BB00EF" w:rsidRDefault="00BB00EF" w:rsidP="00BB00EF">
      <w:pPr>
        <w:autoSpaceDE w:val="0"/>
        <w:autoSpaceDN w:val="0"/>
        <w:bidi w:val="0"/>
        <w:adjustRightInd w:val="0"/>
        <w:spacing w:after="0" w:line="360" w:lineRule="auto"/>
        <w:jc w:val="both"/>
        <w:rPr>
          <w:rFonts w:ascii="Times New Roman" w:hAnsi="Times New Roman" w:cs="Times New Roman"/>
          <w:sz w:val="24"/>
          <w:szCs w:val="24"/>
        </w:rPr>
      </w:pPr>
    </w:p>
    <w:p w:rsidR="00857497" w:rsidRDefault="00857497" w:rsidP="00857497">
      <w:pPr>
        <w:autoSpaceDE w:val="0"/>
        <w:autoSpaceDN w:val="0"/>
        <w:bidi w:val="0"/>
        <w:adjustRightInd w:val="0"/>
        <w:spacing w:after="0" w:line="360" w:lineRule="auto"/>
        <w:jc w:val="both"/>
        <w:rPr>
          <w:rFonts w:ascii="Times New Roman" w:hAnsi="Times New Roman" w:cs="Times New Roman"/>
          <w:sz w:val="24"/>
          <w:szCs w:val="24"/>
        </w:rPr>
      </w:pPr>
    </w:p>
    <w:p w:rsidR="00857497" w:rsidRDefault="00857497" w:rsidP="00857497">
      <w:pPr>
        <w:autoSpaceDE w:val="0"/>
        <w:autoSpaceDN w:val="0"/>
        <w:bidi w:val="0"/>
        <w:adjustRightInd w:val="0"/>
        <w:spacing w:after="0" w:line="360" w:lineRule="auto"/>
        <w:jc w:val="both"/>
        <w:rPr>
          <w:rFonts w:ascii="Times New Roman" w:hAnsi="Times New Roman" w:cs="Times New Roman"/>
          <w:sz w:val="24"/>
          <w:szCs w:val="24"/>
        </w:rPr>
      </w:pPr>
    </w:p>
    <w:p w:rsidR="00857497" w:rsidRDefault="00857497" w:rsidP="00857497">
      <w:pPr>
        <w:autoSpaceDE w:val="0"/>
        <w:autoSpaceDN w:val="0"/>
        <w:bidi w:val="0"/>
        <w:adjustRightInd w:val="0"/>
        <w:spacing w:after="0" w:line="360" w:lineRule="auto"/>
        <w:jc w:val="both"/>
        <w:rPr>
          <w:rFonts w:ascii="Times New Roman" w:hAnsi="Times New Roman" w:cs="Times New Roman"/>
          <w:sz w:val="24"/>
          <w:szCs w:val="24"/>
        </w:rPr>
      </w:pPr>
    </w:p>
    <w:p w:rsidR="005E1FC5" w:rsidRPr="00FE45D6" w:rsidRDefault="00FA0EFB" w:rsidP="00A03835">
      <w:pPr>
        <w:autoSpaceDE w:val="0"/>
        <w:autoSpaceDN w:val="0"/>
        <w:bidi w:val="0"/>
        <w:adjustRightInd w:val="0"/>
        <w:spacing w:after="0" w:line="360" w:lineRule="auto"/>
        <w:jc w:val="both"/>
        <w:rPr>
          <w:rFonts w:ascii="Times New Roman" w:hAnsi="Times New Roman" w:cs="Times New Roman"/>
          <w:b/>
          <w:bCs/>
          <w:i/>
          <w:iCs/>
          <w:sz w:val="32"/>
          <w:szCs w:val="32"/>
          <w:u w:val="single"/>
        </w:rPr>
      </w:pPr>
      <w:r w:rsidRPr="00FA0EFB">
        <w:rPr>
          <w:rFonts w:ascii="Times New Roman" w:hAnsi="Times New Roman" w:cs="Times New Roman"/>
          <w:b/>
          <w:bCs/>
          <w:i/>
          <w:iCs/>
          <w:sz w:val="32"/>
          <w:szCs w:val="32"/>
          <w:u w:val="single"/>
        </w:rPr>
        <w:lastRenderedPageBreak/>
        <w:t xml:space="preserve">List of Figures: </w:t>
      </w:r>
    </w:p>
    <w:p w:rsidR="005E1FC5" w:rsidRDefault="005E1FC5" w:rsidP="005E1FC5">
      <w:pPr>
        <w:autoSpaceDE w:val="0"/>
        <w:autoSpaceDN w:val="0"/>
        <w:bidi w:val="0"/>
        <w:adjustRightInd w:val="0"/>
        <w:spacing w:after="0" w:line="360" w:lineRule="auto"/>
        <w:jc w:val="both"/>
        <w:rPr>
          <w:rFonts w:ascii="Times New Roman" w:hAnsi="Times New Roman" w:cs="Times New Roman"/>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0108"/>
        <w:gridCol w:w="710"/>
      </w:tblGrid>
      <w:tr w:rsidR="005E1FC5" w:rsidTr="005E1FC5">
        <w:trPr>
          <w:trHeight w:val="797"/>
        </w:trPr>
        <w:tc>
          <w:tcPr>
            <w:tcW w:w="10108" w:type="dxa"/>
            <w:vAlign w:val="center"/>
          </w:tcPr>
          <w:p w:rsidR="005E1FC5" w:rsidRPr="00955E7E" w:rsidRDefault="005E1FC5" w:rsidP="005E1FC5">
            <w:pPr>
              <w:bidi w:val="0"/>
              <w:spacing w:line="360" w:lineRule="auto"/>
              <w:rPr>
                <w:rFonts w:ascii="Times New Roman" w:hAnsi="Times New Roman" w:cs="Times New Roman"/>
                <w:sz w:val="24"/>
                <w:szCs w:val="24"/>
              </w:rPr>
            </w:pPr>
            <w:r w:rsidRPr="00955E7E">
              <w:rPr>
                <w:rFonts w:ascii="Times New Roman" w:hAnsi="Times New Roman" w:cs="Times New Roman"/>
                <w:sz w:val="24"/>
                <w:szCs w:val="24"/>
              </w:rPr>
              <w:t xml:space="preserve">Fig (1): </w:t>
            </w:r>
            <w:r w:rsidR="00FE45D6">
              <w:rPr>
                <w:rFonts w:ascii="Times New Roman" w:hAnsi="Times New Roman" w:cs="Times New Roman"/>
                <w:sz w:val="24"/>
                <w:szCs w:val="24"/>
              </w:rPr>
              <w:t>S</w:t>
            </w:r>
            <w:r w:rsidRPr="00955E7E">
              <w:rPr>
                <w:rFonts w:ascii="Times New Roman" w:hAnsi="Times New Roman" w:cs="Times New Roman"/>
                <w:sz w:val="24"/>
                <w:szCs w:val="24"/>
              </w:rPr>
              <w:t>aponification equation</w:t>
            </w:r>
          </w:p>
        </w:tc>
        <w:tc>
          <w:tcPr>
            <w:tcW w:w="710" w:type="dxa"/>
            <w:vAlign w:val="center"/>
          </w:tcPr>
          <w:p w:rsidR="005E1FC5" w:rsidRDefault="00F85225" w:rsidP="00F4663E">
            <w:pPr>
              <w:autoSpaceDE w:val="0"/>
              <w:autoSpaceDN w:val="0"/>
              <w:bidi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w:t>
            </w:r>
            <w:r w:rsidR="00F4663E">
              <w:rPr>
                <w:rFonts w:ascii="Times New Roman" w:hAnsi="Times New Roman" w:cs="Times New Roman"/>
                <w:sz w:val="24"/>
                <w:szCs w:val="24"/>
              </w:rPr>
              <w:t>4</w:t>
            </w:r>
          </w:p>
        </w:tc>
      </w:tr>
      <w:tr w:rsidR="005E1FC5" w:rsidTr="005E1FC5">
        <w:trPr>
          <w:trHeight w:val="797"/>
        </w:trPr>
        <w:tc>
          <w:tcPr>
            <w:tcW w:w="10108" w:type="dxa"/>
            <w:vAlign w:val="center"/>
          </w:tcPr>
          <w:p w:rsidR="005E1FC5" w:rsidRPr="00F4663E" w:rsidRDefault="005E1FC5" w:rsidP="005E1FC5">
            <w:pPr>
              <w:bidi w:val="0"/>
              <w:spacing w:line="360" w:lineRule="auto"/>
              <w:rPr>
                <w:rFonts w:ascii="Times New Roman" w:hAnsi="Times New Roman" w:cs="Times New Roman"/>
                <w:sz w:val="24"/>
                <w:szCs w:val="24"/>
              </w:rPr>
            </w:pPr>
            <w:r w:rsidRPr="00F4663E">
              <w:rPr>
                <w:rFonts w:ascii="Times New Roman" w:hAnsi="Times New Roman" w:cs="Times New Roman"/>
                <w:sz w:val="24"/>
                <w:szCs w:val="24"/>
              </w:rPr>
              <w:t xml:space="preserve">Fig (2): PFD of Producing Calcium Stearate by Direct and Indirect </w:t>
            </w:r>
            <w:r w:rsidR="00FE45D6">
              <w:rPr>
                <w:rFonts w:ascii="Times New Roman" w:hAnsi="Times New Roman" w:cs="Times New Roman"/>
                <w:sz w:val="24"/>
                <w:szCs w:val="24"/>
              </w:rPr>
              <w:t>Methods</w:t>
            </w:r>
          </w:p>
        </w:tc>
        <w:tc>
          <w:tcPr>
            <w:tcW w:w="710" w:type="dxa"/>
            <w:vAlign w:val="center"/>
          </w:tcPr>
          <w:p w:rsidR="005E1FC5" w:rsidRDefault="005E1FC5" w:rsidP="00F4663E">
            <w:pPr>
              <w:autoSpaceDE w:val="0"/>
              <w:autoSpaceDN w:val="0"/>
              <w:bidi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w:t>
            </w:r>
            <w:r w:rsidR="00F4663E">
              <w:rPr>
                <w:rFonts w:ascii="Times New Roman" w:hAnsi="Times New Roman" w:cs="Times New Roman"/>
                <w:sz w:val="24"/>
                <w:szCs w:val="24"/>
              </w:rPr>
              <w:t>9</w:t>
            </w:r>
          </w:p>
        </w:tc>
      </w:tr>
      <w:tr w:rsidR="005E1FC5" w:rsidTr="005E1FC5">
        <w:trPr>
          <w:trHeight w:val="821"/>
        </w:trPr>
        <w:tc>
          <w:tcPr>
            <w:tcW w:w="10108" w:type="dxa"/>
            <w:vAlign w:val="center"/>
          </w:tcPr>
          <w:p w:rsidR="005E1FC5" w:rsidRPr="00955E7E" w:rsidRDefault="005E1FC5" w:rsidP="005E1FC5">
            <w:pPr>
              <w:bidi w:val="0"/>
              <w:spacing w:line="360" w:lineRule="auto"/>
              <w:rPr>
                <w:rFonts w:ascii="Times New Roman" w:hAnsi="Times New Roman" w:cs="Times New Roman"/>
                <w:sz w:val="24"/>
                <w:szCs w:val="24"/>
              </w:rPr>
            </w:pPr>
            <w:r w:rsidRPr="00955E7E">
              <w:rPr>
                <w:rFonts w:ascii="Times New Roman" w:hAnsi="Times New Roman" w:cs="Times New Roman"/>
                <w:sz w:val="24"/>
                <w:szCs w:val="24"/>
              </w:rPr>
              <w:t xml:space="preserve">Fig (3) : </w:t>
            </w:r>
            <w:r w:rsidR="00FE45D6">
              <w:rPr>
                <w:rFonts w:ascii="Times New Roman" w:hAnsi="Times New Roman" w:cs="Times New Roman"/>
                <w:sz w:val="24"/>
                <w:szCs w:val="24"/>
              </w:rPr>
              <w:t>T</w:t>
            </w:r>
            <w:r w:rsidRPr="00955E7E">
              <w:rPr>
                <w:rFonts w:ascii="Times New Roman" w:hAnsi="Times New Roman" w:cs="Times New Roman"/>
                <w:sz w:val="24"/>
                <w:szCs w:val="24"/>
              </w:rPr>
              <w:t>he relation between concentration HCl wt % and ash content</w:t>
            </w:r>
          </w:p>
        </w:tc>
        <w:tc>
          <w:tcPr>
            <w:tcW w:w="710" w:type="dxa"/>
            <w:vAlign w:val="center"/>
          </w:tcPr>
          <w:p w:rsidR="005E1FC5" w:rsidRDefault="00F4663E" w:rsidP="00F85225">
            <w:pPr>
              <w:autoSpaceDE w:val="0"/>
              <w:autoSpaceDN w:val="0"/>
              <w:bidi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23</w:t>
            </w:r>
          </w:p>
        </w:tc>
      </w:tr>
      <w:tr w:rsidR="005E1FC5" w:rsidTr="005E1FC5">
        <w:trPr>
          <w:trHeight w:val="821"/>
        </w:trPr>
        <w:tc>
          <w:tcPr>
            <w:tcW w:w="10108" w:type="dxa"/>
            <w:vAlign w:val="center"/>
          </w:tcPr>
          <w:p w:rsidR="005E1FC5" w:rsidRPr="00955E7E" w:rsidRDefault="005E1FC5" w:rsidP="005E1FC5">
            <w:pPr>
              <w:bidi w:val="0"/>
              <w:spacing w:line="360" w:lineRule="auto"/>
              <w:rPr>
                <w:rFonts w:ascii="Times New Roman" w:hAnsi="Times New Roman" w:cs="Times New Roman"/>
                <w:noProof/>
                <w:sz w:val="24"/>
                <w:szCs w:val="24"/>
              </w:rPr>
            </w:pPr>
            <w:r w:rsidRPr="00955E7E">
              <w:rPr>
                <w:rFonts w:ascii="Times New Roman" w:hAnsi="Times New Roman" w:cs="Times New Roman"/>
                <w:noProof/>
                <w:sz w:val="24"/>
                <w:szCs w:val="24"/>
              </w:rPr>
              <w:t>Fig (4) : DSC curve for sample prepared from calcuim carbonate</w:t>
            </w:r>
          </w:p>
        </w:tc>
        <w:tc>
          <w:tcPr>
            <w:tcW w:w="710" w:type="dxa"/>
            <w:vAlign w:val="center"/>
          </w:tcPr>
          <w:p w:rsidR="005E1FC5" w:rsidRDefault="00F85225" w:rsidP="00F4663E">
            <w:pPr>
              <w:autoSpaceDE w:val="0"/>
              <w:autoSpaceDN w:val="0"/>
              <w:bidi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2</w:t>
            </w:r>
            <w:r w:rsidR="00F4663E">
              <w:rPr>
                <w:rFonts w:ascii="Times New Roman" w:hAnsi="Times New Roman" w:cs="Times New Roman"/>
                <w:sz w:val="24"/>
                <w:szCs w:val="24"/>
              </w:rPr>
              <w:t>4</w:t>
            </w:r>
          </w:p>
        </w:tc>
      </w:tr>
      <w:tr w:rsidR="005E1FC5" w:rsidTr="005E1FC5">
        <w:trPr>
          <w:trHeight w:val="821"/>
        </w:trPr>
        <w:tc>
          <w:tcPr>
            <w:tcW w:w="10108" w:type="dxa"/>
            <w:vAlign w:val="center"/>
          </w:tcPr>
          <w:p w:rsidR="005E1FC5" w:rsidRPr="00955E7E" w:rsidRDefault="005E1FC5" w:rsidP="005E1FC5">
            <w:pPr>
              <w:bidi w:val="0"/>
              <w:spacing w:line="360" w:lineRule="auto"/>
              <w:rPr>
                <w:rFonts w:ascii="Times New Roman" w:hAnsi="Times New Roman" w:cs="Times New Roman"/>
                <w:sz w:val="24"/>
                <w:szCs w:val="24"/>
                <w:lang w:bidi="ar-JO"/>
              </w:rPr>
            </w:pPr>
            <w:r w:rsidRPr="00955E7E">
              <w:rPr>
                <w:rFonts w:ascii="Times New Roman" w:hAnsi="Times New Roman" w:cs="Times New Roman"/>
                <w:sz w:val="24"/>
                <w:szCs w:val="24"/>
                <w:lang w:bidi="ar-JO"/>
              </w:rPr>
              <w:t>Fig (5) : DSC curve for sample prepared from stone cutting waste</w:t>
            </w:r>
          </w:p>
        </w:tc>
        <w:tc>
          <w:tcPr>
            <w:tcW w:w="710" w:type="dxa"/>
            <w:vAlign w:val="center"/>
          </w:tcPr>
          <w:p w:rsidR="005E1FC5" w:rsidRDefault="00F85225" w:rsidP="00F4663E">
            <w:pPr>
              <w:autoSpaceDE w:val="0"/>
              <w:autoSpaceDN w:val="0"/>
              <w:bidi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2</w:t>
            </w:r>
            <w:r w:rsidR="00F4663E">
              <w:rPr>
                <w:rFonts w:ascii="Times New Roman" w:hAnsi="Times New Roman" w:cs="Times New Roman"/>
                <w:sz w:val="24"/>
                <w:szCs w:val="24"/>
              </w:rPr>
              <w:t>4</w:t>
            </w:r>
          </w:p>
        </w:tc>
      </w:tr>
      <w:tr w:rsidR="005E1FC5" w:rsidTr="005E1FC5">
        <w:trPr>
          <w:trHeight w:val="842"/>
        </w:trPr>
        <w:tc>
          <w:tcPr>
            <w:tcW w:w="10108" w:type="dxa"/>
            <w:vAlign w:val="center"/>
          </w:tcPr>
          <w:p w:rsidR="005E1FC5" w:rsidRPr="00955E7E" w:rsidRDefault="005E1FC5" w:rsidP="005E1FC5">
            <w:pPr>
              <w:bidi w:val="0"/>
              <w:rPr>
                <w:rFonts w:ascii="Times New Roman" w:hAnsi="Times New Roman" w:cs="Times New Roman"/>
                <w:sz w:val="24"/>
                <w:szCs w:val="24"/>
              </w:rPr>
            </w:pPr>
            <w:r w:rsidRPr="00955E7E">
              <w:rPr>
                <w:rFonts w:ascii="Times New Roman" w:hAnsi="Times New Roman" w:cs="Times New Roman"/>
                <w:sz w:val="24"/>
                <w:szCs w:val="24"/>
              </w:rPr>
              <w:t>Fig (6): Approved method for powder grease preparation</w:t>
            </w:r>
          </w:p>
        </w:tc>
        <w:tc>
          <w:tcPr>
            <w:tcW w:w="710" w:type="dxa"/>
            <w:vAlign w:val="center"/>
          </w:tcPr>
          <w:p w:rsidR="005E1FC5" w:rsidRDefault="005E1FC5" w:rsidP="00F4663E">
            <w:pPr>
              <w:autoSpaceDE w:val="0"/>
              <w:autoSpaceDN w:val="0"/>
              <w:bidi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2</w:t>
            </w:r>
            <w:r w:rsidR="00F4663E">
              <w:rPr>
                <w:rFonts w:ascii="Times New Roman" w:hAnsi="Times New Roman" w:cs="Times New Roman"/>
                <w:sz w:val="24"/>
                <w:szCs w:val="24"/>
              </w:rPr>
              <w:t>7</w:t>
            </w:r>
          </w:p>
        </w:tc>
      </w:tr>
      <w:tr w:rsidR="0017524F" w:rsidTr="005E1FC5">
        <w:trPr>
          <w:trHeight w:val="842"/>
        </w:trPr>
        <w:tc>
          <w:tcPr>
            <w:tcW w:w="10108" w:type="dxa"/>
            <w:vAlign w:val="center"/>
          </w:tcPr>
          <w:p w:rsidR="0017524F" w:rsidRPr="0017524F" w:rsidRDefault="0017524F" w:rsidP="0017524F">
            <w:pPr>
              <w:bidi w:val="0"/>
              <w:spacing w:line="360" w:lineRule="auto"/>
              <w:rPr>
                <w:rFonts w:ascii="Times New Roman" w:hAnsi="Times New Roman" w:cs="Times New Roman"/>
                <w:sz w:val="44"/>
                <w:szCs w:val="44"/>
              </w:rPr>
            </w:pPr>
            <w:r w:rsidRPr="0017524F">
              <w:rPr>
                <w:rFonts w:ascii="Times New Roman" w:hAnsi="Times New Roman" w:cs="Times New Roman"/>
                <w:sz w:val="24"/>
                <w:szCs w:val="24"/>
              </w:rPr>
              <w:t xml:space="preserve">Fig (7): </w:t>
            </w:r>
            <w:r w:rsidR="00FE45D6">
              <w:rPr>
                <w:rFonts w:ascii="Times New Roman" w:hAnsi="Times New Roman" w:cs="Times New Roman"/>
                <w:sz w:val="24"/>
                <w:szCs w:val="24"/>
              </w:rPr>
              <w:t>S</w:t>
            </w:r>
            <w:r w:rsidRPr="0017524F">
              <w:rPr>
                <w:rFonts w:ascii="Times New Roman" w:hAnsi="Times New Roman" w:cs="Times New Roman"/>
                <w:sz w:val="24"/>
                <w:szCs w:val="24"/>
              </w:rPr>
              <w:t xml:space="preserve">tandard properties   </w:t>
            </w:r>
          </w:p>
          <w:p w:rsidR="0017524F" w:rsidRPr="00955E7E" w:rsidRDefault="0017524F" w:rsidP="005E1FC5">
            <w:pPr>
              <w:bidi w:val="0"/>
              <w:rPr>
                <w:rFonts w:ascii="Times New Roman" w:hAnsi="Times New Roman" w:cs="Times New Roman"/>
                <w:sz w:val="24"/>
                <w:szCs w:val="24"/>
              </w:rPr>
            </w:pPr>
          </w:p>
        </w:tc>
        <w:tc>
          <w:tcPr>
            <w:tcW w:w="710" w:type="dxa"/>
            <w:vAlign w:val="center"/>
          </w:tcPr>
          <w:p w:rsidR="0017524F" w:rsidRDefault="0017524F" w:rsidP="00857497">
            <w:pPr>
              <w:autoSpaceDE w:val="0"/>
              <w:autoSpaceDN w:val="0"/>
              <w:bidi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3</w:t>
            </w:r>
            <w:r w:rsidR="00857497">
              <w:rPr>
                <w:rFonts w:ascii="Times New Roman" w:hAnsi="Times New Roman" w:cs="Times New Roman"/>
                <w:sz w:val="24"/>
                <w:szCs w:val="24"/>
              </w:rPr>
              <w:t>5</w:t>
            </w:r>
          </w:p>
        </w:tc>
      </w:tr>
    </w:tbl>
    <w:p w:rsidR="005E1FC5" w:rsidRDefault="005E1FC5" w:rsidP="005E1FC5">
      <w:pPr>
        <w:autoSpaceDE w:val="0"/>
        <w:autoSpaceDN w:val="0"/>
        <w:bidi w:val="0"/>
        <w:adjustRightInd w:val="0"/>
        <w:spacing w:after="0" w:line="360" w:lineRule="auto"/>
        <w:jc w:val="both"/>
        <w:rPr>
          <w:rFonts w:ascii="Times New Roman" w:hAnsi="Times New Roman" w:cs="Times New Roman"/>
          <w:sz w:val="24"/>
          <w:szCs w:val="24"/>
        </w:rPr>
      </w:pPr>
    </w:p>
    <w:p w:rsidR="005E1FC5" w:rsidRDefault="005E1FC5" w:rsidP="005E1FC5">
      <w:pPr>
        <w:autoSpaceDE w:val="0"/>
        <w:autoSpaceDN w:val="0"/>
        <w:bidi w:val="0"/>
        <w:adjustRightInd w:val="0"/>
        <w:spacing w:after="0" w:line="360" w:lineRule="auto"/>
        <w:jc w:val="both"/>
        <w:rPr>
          <w:rFonts w:ascii="Times New Roman" w:hAnsi="Times New Roman" w:cs="Times New Roman"/>
          <w:sz w:val="24"/>
          <w:szCs w:val="24"/>
          <w:rtl/>
        </w:rPr>
      </w:pPr>
    </w:p>
    <w:p w:rsidR="00B13D02" w:rsidRDefault="00B13D02" w:rsidP="00B13D02">
      <w:pPr>
        <w:autoSpaceDE w:val="0"/>
        <w:autoSpaceDN w:val="0"/>
        <w:bidi w:val="0"/>
        <w:adjustRightInd w:val="0"/>
        <w:spacing w:after="0" w:line="360" w:lineRule="auto"/>
        <w:jc w:val="both"/>
        <w:rPr>
          <w:rFonts w:ascii="Times New Roman" w:hAnsi="Times New Roman" w:cs="Times New Roman"/>
          <w:sz w:val="24"/>
          <w:szCs w:val="24"/>
          <w:rtl/>
        </w:rPr>
      </w:pPr>
    </w:p>
    <w:p w:rsidR="00B13D02" w:rsidRDefault="00B13D02" w:rsidP="00B13D02">
      <w:pPr>
        <w:autoSpaceDE w:val="0"/>
        <w:autoSpaceDN w:val="0"/>
        <w:bidi w:val="0"/>
        <w:adjustRightInd w:val="0"/>
        <w:spacing w:after="0" w:line="360" w:lineRule="auto"/>
        <w:jc w:val="both"/>
        <w:rPr>
          <w:rFonts w:ascii="Times New Roman" w:hAnsi="Times New Roman" w:cs="Times New Roman"/>
          <w:sz w:val="24"/>
          <w:szCs w:val="24"/>
          <w:rtl/>
        </w:rPr>
      </w:pPr>
    </w:p>
    <w:p w:rsidR="00B13D02" w:rsidRDefault="00B13D02" w:rsidP="00B13D02">
      <w:pPr>
        <w:autoSpaceDE w:val="0"/>
        <w:autoSpaceDN w:val="0"/>
        <w:bidi w:val="0"/>
        <w:adjustRightInd w:val="0"/>
        <w:spacing w:after="0" w:line="360" w:lineRule="auto"/>
        <w:jc w:val="both"/>
        <w:rPr>
          <w:rFonts w:ascii="Times New Roman" w:hAnsi="Times New Roman" w:cs="Times New Roman"/>
          <w:sz w:val="24"/>
          <w:szCs w:val="24"/>
          <w:rtl/>
        </w:rPr>
      </w:pPr>
    </w:p>
    <w:p w:rsidR="00B13D02" w:rsidRDefault="00B13D02" w:rsidP="00B13D02">
      <w:pPr>
        <w:autoSpaceDE w:val="0"/>
        <w:autoSpaceDN w:val="0"/>
        <w:bidi w:val="0"/>
        <w:adjustRightInd w:val="0"/>
        <w:spacing w:after="0" w:line="360" w:lineRule="auto"/>
        <w:jc w:val="both"/>
        <w:rPr>
          <w:rFonts w:ascii="Times New Roman" w:hAnsi="Times New Roman" w:cs="Times New Roman"/>
          <w:sz w:val="24"/>
          <w:szCs w:val="24"/>
          <w:rtl/>
        </w:rPr>
      </w:pPr>
    </w:p>
    <w:p w:rsidR="00B13D02" w:rsidRDefault="00B13D02" w:rsidP="00B13D02">
      <w:pPr>
        <w:autoSpaceDE w:val="0"/>
        <w:autoSpaceDN w:val="0"/>
        <w:bidi w:val="0"/>
        <w:adjustRightInd w:val="0"/>
        <w:spacing w:after="0" w:line="360" w:lineRule="auto"/>
        <w:jc w:val="both"/>
        <w:rPr>
          <w:rFonts w:ascii="Times New Roman" w:hAnsi="Times New Roman" w:cs="Times New Roman"/>
          <w:sz w:val="24"/>
          <w:szCs w:val="24"/>
          <w:rtl/>
        </w:rPr>
      </w:pPr>
    </w:p>
    <w:p w:rsidR="00B13D02" w:rsidRDefault="00B13D02" w:rsidP="00B13D02">
      <w:pPr>
        <w:autoSpaceDE w:val="0"/>
        <w:autoSpaceDN w:val="0"/>
        <w:bidi w:val="0"/>
        <w:adjustRightInd w:val="0"/>
        <w:spacing w:after="0" w:line="360" w:lineRule="auto"/>
        <w:jc w:val="both"/>
        <w:rPr>
          <w:rFonts w:ascii="Times New Roman" w:hAnsi="Times New Roman" w:cs="Times New Roman"/>
          <w:sz w:val="24"/>
          <w:szCs w:val="24"/>
          <w:rtl/>
        </w:rPr>
      </w:pPr>
    </w:p>
    <w:p w:rsidR="00B13D02" w:rsidRDefault="00B13D02" w:rsidP="00B13D02">
      <w:pPr>
        <w:autoSpaceDE w:val="0"/>
        <w:autoSpaceDN w:val="0"/>
        <w:bidi w:val="0"/>
        <w:adjustRightInd w:val="0"/>
        <w:spacing w:after="0" w:line="360" w:lineRule="auto"/>
        <w:jc w:val="both"/>
        <w:rPr>
          <w:rFonts w:ascii="Times New Roman" w:hAnsi="Times New Roman" w:cs="Times New Roman"/>
          <w:sz w:val="24"/>
          <w:szCs w:val="24"/>
          <w:rtl/>
        </w:rPr>
      </w:pPr>
    </w:p>
    <w:p w:rsidR="00B13D02" w:rsidRDefault="00B13D02" w:rsidP="00B13D02">
      <w:pPr>
        <w:autoSpaceDE w:val="0"/>
        <w:autoSpaceDN w:val="0"/>
        <w:bidi w:val="0"/>
        <w:adjustRightInd w:val="0"/>
        <w:spacing w:after="0" w:line="360" w:lineRule="auto"/>
        <w:jc w:val="both"/>
        <w:rPr>
          <w:rFonts w:ascii="Times New Roman" w:hAnsi="Times New Roman" w:cs="Times New Roman"/>
          <w:sz w:val="24"/>
          <w:szCs w:val="24"/>
          <w:rtl/>
        </w:rPr>
      </w:pPr>
    </w:p>
    <w:p w:rsidR="00B13D02" w:rsidRDefault="00B13D02" w:rsidP="00B13D02">
      <w:pPr>
        <w:autoSpaceDE w:val="0"/>
        <w:autoSpaceDN w:val="0"/>
        <w:bidi w:val="0"/>
        <w:adjustRightInd w:val="0"/>
        <w:spacing w:after="0" w:line="360" w:lineRule="auto"/>
        <w:jc w:val="both"/>
        <w:rPr>
          <w:rFonts w:ascii="Times New Roman" w:hAnsi="Times New Roman" w:cs="Times New Roman"/>
          <w:sz w:val="24"/>
          <w:szCs w:val="24"/>
          <w:rtl/>
        </w:rPr>
      </w:pPr>
    </w:p>
    <w:p w:rsidR="00B13D02" w:rsidRDefault="00B13D02" w:rsidP="00B13D02">
      <w:pPr>
        <w:autoSpaceDE w:val="0"/>
        <w:autoSpaceDN w:val="0"/>
        <w:bidi w:val="0"/>
        <w:adjustRightInd w:val="0"/>
        <w:spacing w:after="0" w:line="360" w:lineRule="auto"/>
        <w:jc w:val="both"/>
        <w:rPr>
          <w:rFonts w:ascii="Times New Roman" w:hAnsi="Times New Roman" w:cs="Times New Roman"/>
          <w:sz w:val="24"/>
          <w:szCs w:val="24"/>
          <w:rtl/>
        </w:rPr>
      </w:pPr>
    </w:p>
    <w:p w:rsidR="00B13D02" w:rsidRDefault="00B13D02" w:rsidP="00B13D02">
      <w:pPr>
        <w:autoSpaceDE w:val="0"/>
        <w:autoSpaceDN w:val="0"/>
        <w:bidi w:val="0"/>
        <w:adjustRightInd w:val="0"/>
        <w:spacing w:after="0" w:line="360" w:lineRule="auto"/>
        <w:jc w:val="both"/>
        <w:rPr>
          <w:rFonts w:ascii="Times New Roman" w:hAnsi="Times New Roman" w:cs="Times New Roman"/>
          <w:sz w:val="24"/>
          <w:szCs w:val="24"/>
          <w:rtl/>
        </w:rPr>
      </w:pPr>
    </w:p>
    <w:p w:rsidR="00B13D02" w:rsidRDefault="00B13D02" w:rsidP="00B13D02">
      <w:pPr>
        <w:autoSpaceDE w:val="0"/>
        <w:autoSpaceDN w:val="0"/>
        <w:bidi w:val="0"/>
        <w:adjustRightInd w:val="0"/>
        <w:spacing w:after="0" w:line="360" w:lineRule="auto"/>
        <w:jc w:val="both"/>
        <w:rPr>
          <w:rFonts w:ascii="Times New Roman" w:hAnsi="Times New Roman" w:cs="Times New Roman"/>
          <w:sz w:val="24"/>
          <w:szCs w:val="24"/>
          <w:rtl/>
        </w:rPr>
      </w:pPr>
    </w:p>
    <w:p w:rsidR="00B13D02" w:rsidRDefault="00B13D02" w:rsidP="00B13D02">
      <w:pPr>
        <w:autoSpaceDE w:val="0"/>
        <w:autoSpaceDN w:val="0"/>
        <w:bidi w:val="0"/>
        <w:adjustRightInd w:val="0"/>
        <w:spacing w:after="0" w:line="360" w:lineRule="auto"/>
        <w:jc w:val="both"/>
        <w:rPr>
          <w:rFonts w:ascii="Times New Roman" w:hAnsi="Times New Roman" w:cs="Times New Roman"/>
          <w:sz w:val="24"/>
          <w:szCs w:val="24"/>
          <w:rtl/>
        </w:rPr>
      </w:pPr>
    </w:p>
    <w:p w:rsidR="00B13D02" w:rsidRDefault="00B13D02" w:rsidP="00B13D02">
      <w:pPr>
        <w:autoSpaceDE w:val="0"/>
        <w:autoSpaceDN w:val="0"/>
        <w:bidi w:val="0"/>
        <w:adjustRightInd w:val="0"/>
        <w:spacing w:after="0" w:line="360" w:lineRule="auto"/>
        <w:jc w:val="both"/>
        <w:rPr>
          <w:rFonts w:ascii="Times New Roman" w:hAnsi="Times New Roman" w:cs="Times New Roman"/>
          <w:sz w:val="24"/>
          <w:szCs w:val="24"/>
        </w:rPr>
      </w:pPr>
    </w:p>
    <w:p w:rsidR="00CA7823" w:rsidRDefault="00CA7823" w:rsidP="00CA7823">
      <w:pPr>
        <w:autoSpaceDE w:val="0"/>
        <w:autoSpaceDN w:val="0"/>
        <w:bidi w:val="0"/>
        <w:adjustRightInd w:val="0"/>
        <w:spacing w:after="0" w:line="360" w:lineRule="auto"/>
        <w:jc w:val="both"/>
        <w:rPr>
          <w:rFonts w:ascii="Times New Roman" w:hAnsi="Times New Roman" w:cs="Times New Roman"/>
          <w:sz w:val="24"/>
          <w:szCs w:val="24"/>
        </w:rPr>
      </w:pPr>
    </w:p>
    <w:p w:rsidR="00B13D02" w:rsidRDefault="00B13D02" w:rsidP="00B13D02">
      <w:pPr>
        <w:autoSpaceDE w:val="0"/>
        <w:autoSpaceDN w:val="0"/>
        <w:bidi w:val="0"/>
        <w:adjustRightInd w:val="0"/>
        <w:spacing w:after="0" w:line="360" w:lineRule="auto"/>
        <w:jc w:val="both"/>
        <w:rPr>
          <w:rFonts w:ascii="Times New Roman" w:hAnsi="Times New Roman" w:cs="Times New Roman"/>
          <w:sz w:val="24"/>
          <w:szCs w:val="24"/>
          <w:rtl/>
        </w:rPr>
      </w:pPr>
    </w:p>
    <w:p w:rsidR="00B13D02" w:rsidRDefault="00B13D02" w:rsidP="00B13D02">
      <w:pPr>
        <w:autoSpaceDE w:val="0"/>
        <w:autoSpaceDN w:val="0"/>
        <w:bidi w:val="0"/>
        <w:adjustRightInd w:val="0"/>
        <w:spacing w:after="0" w:line="360" w:lineRule="auto"/>
        <w:jc w:val="both"/>
        <w:rPr>
          <w:rFonts w:ascii="Times New Roman" w:hAnsi="Times New Roman" w:cs="Times New Roman"/>
          <w:sz w:val="24"/>
          <w:szCs w:val="24"/>
          <w:rtl/>
        </w:rPr>
      </w:pPr>
    </w:p>
    <w:p w:rsidR="00B13D02" w:rsidRDefault="00B13D02" w:rsidP="00B13D02">
      <w:pPr>
        <w:autoSpaceDE w:val="0"/>
        <w:autoSpaceDN w:val="0"/>
        <w:bidi w:val="0"/>
        <w:adjustRightInd w:val="0"/>
        <w:spacing w:after="0" w:line="360" w:lineRule="auto"/>
        <w:jc w:val="both"/>
        <w:rPr>
          <w:rFonts w:ascii="Times New Roman" w:hAnsi="Times New Roman" w:cs="Times New Roman"/>
          <w:sz w:val="24"/>
          <w:szCs w:val="24"/>
          <w:rtl/>
        </w:rPr>
      </w:pPr>
    </w:p>
    <w:p w:rsidR="000B41C2" w:rsidRDefault="000B41C2">
      <w:pPr>
        <w:autoSpaceDE w:val="0"/>
        <w:autoSpaceDN w:val="0"/>
        <w:bidi w:val="0"/>
        <w:adjustRightInd w:val="0"/>
        <w:spacing w:after="0" w:line="480" w:lineRule="auto"/>
        <w:jc w:val="center"/>
        <w:rPr>
          <w:rFonts w:ascii="Times New Roman" w:hAnsi="Times New Roman" w:cs="Times New Roman"/>
          <w:b/>
          <w:bCs/>
          <w:i/>
          <w:iCs/>
          <w:sz w:val="96"/>
          <w:szCs w:val="96"/>
        </w:rPr>
      </w:pPr>
    </w:p>
    <w:p w:rsidR="008E0D51" w:rsidRDefault="00FA0EFB" w:rsidP="000B41C2">
      <w:pPr>
        <w:autoSpaceDE w:val="0"/>
        <w:autoSpaceDN w:val="0"/>
        <w:bidi w:val="0"/>
        <w:adjustRightInd w:val="0"/>
        <w:spacing w:after="0" w:line="480" w:lineRule="auto"/>
        <w:jc w:val="center"/>
        <w:rPr>
          <w:rFonts w:ascii="Times New Roman" w:hAnsi="Times New Roman" w:cs="Times New Roman"/>
          <w:b/>
          <w:bCs/>
          <w:i/>
          <w:iCs/>
          <w:sz w:val="96"/>
          <w:szCs w:val="96"/>
        </w:rPr>
      </w:pPr>
      <w:r w:rsidRPr="00FA0EFB">
        <w:rPr>
          <w:rFonts w:ascii="Times New Roman" w:hAnsi="Times New Roman" w:cs="Times New Roman"/>
          <w:b/>
          <w:bCs/>
          <w:i/>
          <w:iCs/>
          <w:sz w:val="96"/>
          <w:szCs w:val="96"/>
        </w:rPr>
        <w:t xml:space="preserve">Chapter One </w:t>
      </w:r>
    </w:p>
    <w:p w:rsidR="004E3B4C" w:rsidRPr="00FE45D6" w:rsidRDefault="00FA0EFB">
      <w:pPr>
        <w:autoSpaceDE w:val="0"/>
        <w:autoSpaceDN w:val="0"/>
        <w:bidi w:val="0"/>
        <w:adjustRightInd w:val="0"/>
        <w:spacing w:after="0" w:line="480" w:lineRule="auto"/>
        <w:jc w:val="center"/>
        <w:rPr>
          <w:rFonts w:ascii="Times New Roman" w:hAnsi="Times New Roman" w:cs="Times New Roman"/>
          <w:b/>
          <w:bCs/>
          <w:i/>
          <w:iCs/>
          <w:sz w:val="96"/>
          <w:szCs w:val="96"/>
        </w:rPr>
      </w:pPr>
      <w:r w:rsidRPr="00FA0EFB">
        <w:rPr>
          <w:rFonts w:ascii="Times New Roman" w:hAnsi="Times New Roman" w:cs="Times New Roman"/>
          <w:b/>
          <w:bCs/>
          <w:i/>
          <w:iCs/>
          <w:sz w:val="96"/>
          <w:szCs w:val="96"/>
        </w:rPr>
        <w:t>Introduction</w:t>
      </w:r>
    </w:p>
    <w:p w:rsidR="00815EAE" w:rsidRDefault="00815EAE" w:rsidP="00815EAE">
      <w:pPr>
        <w:pStyle w:val="Heading3"/>
        <w:shd w:val="clear" w:color="auto" w:fill="FFFFFF"/>
        <w:bidi w:val="0"/>
        <w:jc w:val="both"/>
        <w:rPr>
          <w:rFonts w:ascii="Times New Roman" w:eastAsiaTheme="minorHAnsi" w:hAnsi="Times New Roman" w:cs="Times New Roman"/>
          <w:b w:val="0"/>
          <w:bCs w:val="0"/>
          <w:color w:val="auto"/>
          <w:sz w:val="144"/>
          <w:szCs w:val="144"/>
        </w:rPr>
      </w:pPr>
    </w:p>
    <w:p w:rsidR="00CA7823" w:rsidRDefault="00CA7823" w:rsidP="00CA7823">
      <w:pPr>
        <w:bidi w:val="0"/>
      </w:pPr>
    </w:p>
    <w:p w:rsidR="00B14849" w:rsidRDefault="00B14849" w:rsidP="00B14849">
      <w:pPr>
        <w:pStyle w:val="Heading3"/>
        <w:shd w:val="clear" w:color="auto" w:fill="FFFFFF"/>
        <w:bidi w:val="0"/>
        <w:jc w:val="both"/>
        <w:rPr>
          <w:rFonts w:ascii="Times New Roman" w:hAnsi="Times New Roman" w:cs="Times New Roman"/>
          <w:i/>
          <w:iCs/>
          <w:color w:val="auto"/>
          <w:sz w:val="32"/>
          <w:szCs w:val="32"/>
          <w:u w:val="single"/>
        </w:rPr>
      </w:pPr>
    </w:p>
    <w:p w:rsidR="008E0D51" w:rsidRDefault="008E0D51">
      <w:pPr>
        <w:bidi w:val="0"/>
      </w:pPr>
    </w:p>
    <w:p w:rsidR="00FE45D6" w:rsidRDefault="00FE45D6">
      <w:pPr>
        <w:bidi w:val="0"/>
      </w:pPr>
    </w:p>
    <w:p w:rsidR="000B41C2" w:rsidRPr="00357C0B" w:rsidRDefault="000B41C2" w:rsidP="000B41C2">
      <w:pPr>
        <w:bidi w:val="0"/>
      </w:pPr>
    </w:p>
    <w:p w:rsidR="00C55474" w:rsidRDefault="00977BA1" w:rsidP="00B14849">
      <w:pPr>
        <w:pStyle w:val="Heading3"/>
        <w:shd w:val="clear" w:color="auto" w:fill="FFFFFF"/>
        <w:bidi w:val="0"/>
        <w:jc w:val="both"/>
        <w:rPr>
          <w:rFonts w:ascii="Times New Roman" w:hAnsi="Times New Roman" w:cs="Times New Roman"/>
          <w:i/>
          <w:iCs/>
          <w:color w:val="auto"/>
          <w:sz w:val="32"/>
          <w:szCs w:val="32"/>
          <w:u w:val="single"/>
        </w:rPr>
      </w:pPr>
      <w:r>
        <w:rPr>
          <w:rFonts w:ascii="Times New Roman" w:hAnsi="Times New Roman" w:cs="Times New Roman"/>
          <w:i/>
          <w:iCs/>
          <w:color w:val="auto"/>
          <w:sz w:val="32"/>
          <w:szCs w:val="32"/>
          <w:u w:val="single"/>
        </w:rPr>
        <w:lastRenderedPageBreak/>
        <w:t xml:space="preserve">1.1 </w:t>
      </w:r>
      <w:r w:rsidR="00C55474" w:rsidRPr="007C7A75">
        <w:rPr>
          <w:rFonts w:ascii="Times New Roman" w:hAnsi="Times New Roman" w:cs="Times New Roman"/>
          <w:i/>
          <w:iCs/>
          <w:color w:val="auto"/>
          <w:sz w:val="32"/>
          <w:szCs w:val="32"/>
          <w:u w:val="single"/>
        </w:rPr>
        <w:t xml:space="preserve">Introduction </w:t>
      </w:r>
    </w:p>
    <w:p w:rsidR="00C55474" w:rsidRDefault="00C55474" w:rsidP="00F04DBE">
      <w:pPr>
        <w:autoSpaceDE w:val="0"/>
        <w:autoSpaceDN w:val="0"/>
        <w:bidi w:val="0"/>
        <w:adjustRightInd w:val="0"/>
        <w:spacing w:after="0" w:line="360" w:lineRule="auto"/>
        <w:jc w:val="both"/>
        <w:rPr>
          <w:rFonts w:ascii="Times New Roman" w:hAnsi="Times New Roman" w:cs="Times New Roman"/>
          <w:sz w:val="24"/>
          <w:szCs w:val="24"/>
        </w:rPr>
      </w:pPr>
    </w:p>
    <w:p w:rsidR="003218C9" w:rsidRDefault="003218C9" w:rsidP="00AA4940">
      <w:pPr>
        <w:autoSpaceDE w:val="0"/>
        <w:autoSpaceDN w:val="0"/>
        <w:bidi w:val="0"/>
        <w:adjustRightInd w:val="0"/>
        <w:spacing w:after="0" w:line="360" w:lineRule="auto"/>
        <w:ind w:firstLine="360"/>
        <w:jc w:val="both"/>
        <w:rPr>
          <w:rFonts w:ascii="Times New Roman" w:hAnsi="Times New Roman" w:cs="Times New Roman"/>
          <w:sz w:val="24"/>
          <w:szCs w:val="24"/>
        </w:rPr>
      </w:pPr>
      <w:r w:rsidRPr="0052755F">
        <w:rPr>
          <w:rFonts w:ascii="Times New Roman" w:hAnsi="Times New Roman" w:cs="Times New Roman"/>
          <w:sz w:val="24"/>
          <w:szCs w:val="24"/>
        </w:rPr>
        <w:t>In wire drawing process, a wire is pulled through a series of dies reducing its size and extending its length, and the reduction in size is known as draft and is expressed in percentage of original wire size. Various materials are utilized as lubricants to produce different</w:t>
      </w:r>
      <w:r w:rsidR="00821CCA">
        <w:rPr>
          <w:rFonts w:ascii="Times New Roman" w:hAnsi="Times New Roman" w:cs="Times New Roman"/>
          <w:sz w:val="24"/>
          <w:szCs w:val="24"/>
        </w:rPr>
        <w:t xml:space="preserve"> </w:t>
      </w:r>
      <w:r w:rsidRPr="0052755F">
        <w:rPr>
          <w:rFonts w:ascii="Times New Roman" w:hAnsi="Times New Roman" w:cs="Times New Roman"/>
          <w:sz w:val="24"/>
          <w:szCs w:val="24"/>
        </w:rPr>
        <w:t>finishes on the surface of the wire and to minimize die wear.</w:t>
      </w:r>
      <w:r w:rsidR="00821CCA">
        <w:rPr>
          <w:rFonts w:ascii="Times New Roman" w:hAnsi="Times New Roman" w:cs="Times New Roman"/>
          <w:sz w:val="24"/>
          <w:szCs w:val="24"/>
        </w:rPr>
        <w:t xml:space="preserve"> </w:t>
      </w:r>
      <w:r w:rsidRPr="0052755F">
        <w:rPr>
          <w:rFonts w:ascii="Times New Roman" w:hAnsi="Times New Roman" w:cs="Times New Roman"/>
          <w:sz w:val="24"/>
          <w:szCs w:val="24"/>
        </w:rPr>
        <w:t>In dry drawing the coating frequently is an organic compound baked</w:t>
      </w:r>
      <w:r w:rsidR="00821CCA">
        <w:rPr>
          <w:rFonts w:ascii="Times New Roman" w:hAnsi="Times New Roman" w:cs="Times New Roman"/>
          <w:sz w:val="24"/>
          <w:szCs w:val="24"/>
        </w:rPr>
        <w:t xml:space="preserve"> </w:t>
      </w:r>
      <w:r w:rsidRPr="0052755F">
        <w:rPr>
          <w:rFonts w:ascii="Times New Roman" w:hAnsi="Times New Roman" w:cs="Times New Roman"/>
          <w:sz w:val="24"/>
          <w:szCs w:val="24"/>
        </w:rPr>
        <w:t>on the surface of cleaned wire and drawn through dry lubricants of</w:t>
      </w:r>
      <w:r w:rsidR="00821CCA">
        <w:rPr>
          <w:rFonts w:ascii="Times New Roman" w:hAnsi="Times New Roman" w:cs="Times New Roman"/>
          <w:sz w:val="24"/>
          <w:szCs w:val="24"/>
        </w:rPr>
        <w:t xml:space="preserve"> </w:t>
      </w:r>
      <w:r w:rsidRPr="0052755F">
        <w:rPr>
          <w:rFonts w:ascii="Times New Roman" w:hAnsi="Times New Roman" w:cs="Times New Roman"/>
          <w:sz w:val="24"/>
          <w:szCs w:val="24"/>
        </w:rPr>
        <w:t>various types in the die box.</w:t>
      </w:r>
      <w:r w:rsidR="00821CCA">
        <w:rPr>
          <w:rFonts w:ascii="Times New Roman" w:hAnsi="Times New Roman" w:cs="Times New Roman"/>
          <w:sz w:val="24"/>
          <w:szCs w:val="24"/>
        </w:rPr>
        <w:t xml:space="preserve"> </w:t>
      </w:r>
      <w:r w:rsidRPr="0052755F">
        <w:rPr>
          <w:rFonts w:ascii="Times New Roman" w:hAnsi="Times New Roman" w:cs="Times New Roman"/>
          <w:sz w:val="24"/>
          <w:szCs w:val="24"/>
        </w:rPr>
        <w:t>Lubrication is used mainly to reduce the resistance to sliding</w:t>
      </w:r>
      <w:r w:rsidR="00821CCA">
        <w:rPr>
          <w:rFonts w:ascii="Times New Roman" w:hAnsi="Times New Roman" w:cs="Times New Roman"/>
          <w:sz w:val="24"/>
          <w:szCs w:val="24"/>
        </w:rPr>
        <w:t xml:space="preserve"> </w:t>
      </w:r>
      <w:r w:rsidRPr="0052755F">
        <w:rPr>
          <w:rFonts w:ascii="Times New Roman" w:hAnsi="Times New Roman" w:cs="Times New Roman"/>
          <w:sz w:val="24"/>
          <w:szCs w:val="24"/>
        </w:rPr>
        <w:t>between the work piece (the wire) and the tool (the die). The reduction in resistance manifests itself in several ways, among which are the</w:t>
      </w:r>
      <w:r w:rsidR="00821CCA">
        <w:rPr>
          <w:rFonts w:ascii="Times New Roman" w:hAnsi="Times New Roman" w:cs="Times New Roman"/>
          <w:sz w:val="24"/>
          <w:szCs w:val="24"/>
        </w:rPr>
        <w:t xml:space="preserve"> </w:t>
      </w:r>
      <w:r w:rsidRPr="0052755F">
        <w:rPr>
          <w:rFonts w:ascii="Times New Roman" w:hAnsi="Times New Roman" w:cs="Times New Roman"/>
          <w:sz w:val="24"/>
          <w:szCs w:val="24"/>
        </w:rPr>
        <w:t>following</w:t>
      </w:r>
      <w:r w:rsidRPr="0052755F">
        <w:rPr>
          <w:rFonts w:ascii="Times New Roman" w:hAnsi="Times New Roman" w:cs="Times New Roman"/>
          <w:b/>
          <w:bCs/>
          <w:sz w:val="24"/>
          <w:szCs w:val="24"/>
        </w:rPr>
        <w:t>:</w:t>
      </w:r>
    </w:p>
    <w:p w:rsidR="003218C9" w:rsidRPr="00047B19" w:rsidRDefault="003218C9" w:rsidP="00AA4940">
      <w:pPr>
        <w:autoSpaceDE w:val="0"/>
        <w:autoSpaceDN w:val="0"/>
        <w:bidi w:val="0"/>
        <w:adjustRightInd w:val="0"/>
        <w:spacing w:after="0" w:line="360" w:lineRule="auto"/>
        <w:ind w:firstLine="360"/>
        <w:jc w:val="both"/>
        <w:rPr>
          <w:rFonts w:ascii="Times New Roman" w:hAnsi="Times New Roman" w:cs="Times New Roman"/>
          <w:sz w:val="24"/>
          <w:szCs w:val="24"/>
        </w:rPr>
      </w:pPr>
    </w:p>
    <w:p w:rsidR="003218C9" w:rsidRPr="00047B19" w:rsidRDefault="003218C9" w:rsidP="00AA4940">
      <w:pPr>
        <w:pStyle w:val="ListParagraph"/>
        <w:numPr>
          <w:ilvl w:val="0"/>
          <w:numId w:val="19"/>
        </w:numPr>
        <w:autoSpaceDE w:val="0"/>
        <w:autoSpaceDN w:val="0"/>
        <w:bidi w:val="0"/>
        <w:adjustRightInd w:val="0"/>
        <w:spacing w:after="0" w:line="360" w:lineRule="auto"/>
        <w:ind w:firstLine="360"/>
        <w:jc w:val="both"/>
        <w:rPr>
          <w:rFonts w:ascii="Times New Roman" w:hAnsi="Times New Roman" w:cs="Times New Roman"/>
          <w:sz w:val="24"/>
          <w:szCs w:val="24"/>
        </w:rPr>
      </w:pPr>
      <w:r w:rsidRPr="00047B19">
        <w:rPr>
          <w:rFonts w:ascii="Times New Roman" w:hAnsi="Times New Roman" w:cs="Times New Roman"/>
          <w:sz w:val="24"/>
          <w:szCs w:val="24"/>
        </w:rPr>
        <w:t>Reduced drawing force due to reduced values of the coefficient of friction.</w:t>
      </w:r>
    </w:p>
    <w:p w:rsidR="003218C9" w:rsidRPr="00047B19" w:rsidRDefault="003218C9" w:rsidP="00AA4940">
      <w:pPr>
        <w:pStyle w:val="ListParagraph"/>
        <w:numPr>
          <w:ilvl w:val="0"/>
          <w:numId w:val="19"/>
        </w:numPr>
        <w:autoSpaceDE w:val="0"/>
        <w:autoSpaceDN w:val="0"/>
        <w:bidi w:val="0"/>
        <w:adjustRightInd w:val="0"/>
        <w:spacing w:after="0" w:line="360" w:lineRule="auto"/>
        <w:ind w:firstLine="360"/>
        <w:jc w:val="both"/>
        <w:rPr>
          <w:rFonts w:ascii="Times New Roman" w:hAnsi="Times New Roman" w:cs="Times New Roman"/>
          <w:sz w:val="24"/>
          <w:szCs w:val="24"/>
        </w:rPr>
      </w:pPr>
      <w:r w:rsidRPr="00047B19">
        <w:rPr>
          <w:rFonts w:ascii="Times New Roman" w:hAnsi="Times New Roman" w:cs="Times New Roman"/>
          <w:sz w:val="24"/>
          <w:szCs w:val="24"/>
        </w:rPr>
        <w:t>Reduced wear on the die.</w:t>
      </w:r>
    </w:p>
    <w:p w:rsidR="003218C9" w:rsidRPr="00047B19" w:rsidRDefault="003218C9" w:rsidP="00AA4940">
      <w:pPr>
        <w:pStyle w:val="ListParagraph"/>
        <w:numPr>
          <w:ilvl w:val="0"/>
          <w:numId w:val="19"/>
        </w:numPr>
        <w:autoSpaceDE w:val="0"/>
        <w:autoSpaceDN w:val="0"/>
        <w:bidi w:val="0"/>
        <w:adjustRightInd w:val="0"/>
        <w:spacing w:after="0" w:line="360" w:lineRule="auto"/>
        <w:ind w:firstLine="360"/>
        <w:jc w:val="both"/>
        <w:rPr>
          <w:rFonts w:ascii="Times New Roman" w:hAnsi="Times New Roman" w:cs="Times New Roman"/>
          <w:sz w:val="24"/>
          <w:szCs w:val="24"/>
        </w:rPr>
      </w:pPr>
      <w:r w:rsidRPr="00047B19">
        <w:rPr>
          <w:rFonts w:ascii="Times New Roman" w:hAnsi="Times New Roman" w:cs="Times New Roman"/>
          <w:sz w:val="24"/>
          <w:szCs w:val="24"/>
        </w:rPr>
        <w:t>Reduced surface temperature on the die and on the wire.</w:t>
      </w:r>
    </w:p>
    <w:p w:rsidR="003218C9" w:rsidRPr="00047B19" w:rsidRDefault="003218C9" w:rsidP="00AA4940">
      <w:pPr>
        <w:pStyle w:val="ListParagraph"/>
        <w:numPr>
          <w:ilvl w:val="0"/>
          <w:numId w:val="19"/>
        </w:numPr>
        <w:autoSpaceDE w:val="0"/>
        <w:autoSpaceDN w:val="0"/>
        <w:bidi w:val="0"/>
        <w:adjustRightInd w:val="0"/>
        <w:spacing w:after="0" w:line="360" w:lineRule="auto"/>
        <w:ind w:firstLine="360"/>
        <w:jc w:val="both"/>
        <w:rPr>
          <w:rFonts w:ascii="Times New Roman" w:hAnsi="Times New Roman" w:cs="Times New Roman"/>
          <w:sz w:val="24"/>
          <w:szCs w:val="24"/>
        </w:rPr>
      </w:pPr>
      <w:r w:rsidRPr="00047B19">
        <w:rPr>
          <w:rFonts w:ascii="Times New Roman" w:hAnsi="Times New Roman" w:cs="Times New Roman"/>
          <w:sz w:val="24"/>
          <w:szCs w:val="24"/>
        </w:rPr>
        <w:t>Altered appearance of the wire surface.</w:t>
      </w:r>
    </w:p>
    <w:p w:rsidR="003218C9" w:rsidRPr="00047B19" w:rsidRDefault="003218C9" w:rsidP="00AA4940">
      <w:pPr>
        <w:pStyle w:val="ListParagraph"/>
        <w:numPr>
          <w:ilvl w:val="0"/>
          <w:numId w:val="19"/>
        </w:numPr>
        <w:autoSpaceDE w:val="0"/>
        <w:autoSpaceDN w:val="0"/>
        <w:bidi w:val="0"/>
        <w:adjustRightInd w:val="0"/>
        <w:spacing w:after="0" w:line="360" w:lineRule="auto"/>
        <w:ind w:firstLine="360"/>
        <w:jc w:val="both"/>
        <w:rPr>
          <w:rFonts w:ascii="Times New Roman" w:hAnsi="Times New Roman" w:cs="Times New Roman"/>
          <w:sz w:val="24"/>
          <w:szCs w:val="24"/>
        </w:rPr>
      </w:pPr>
      <w:r w:rsidRPr="00047B19">
        <w:rPr>
          <w:rFonts w:ascii="Times New Roman" w:hAnsi="Times New Roman" w:cs="Times New Roman"/>
          <w:sz w:val="24"/>
          <w:szCs w:val="24"/>
        </w:rPr>
        <w:t>Improved draw ability, deterred wire tearing, etc.</w:t>
      </w:r>
      <w:r w:rsidR="00C55474" w:rsidRPr="00047B19">
        <w:rPr>
          <w:rFonts w:ascii="Times New Roman" w:hAnsi="Times New Roman" w:cs="Times New Roman"/>
          <w:color w:val="000000" w:themeColor="text1"/>
          <w:sz w:val="24"/>
          <w:szCs w:val="24"/>
        </w:rPr>
        <w:t>(Dhaher,2009, P 1)</w:t>
      </w:r>
    </w:p>
    <w:p w:rsidR="00C55474" w:rsidRPr="00047B19" w:rsidRDefault="00C55474" w:rsidP="00AA4940">
      <w:pPr>
        <w:pStyle w:val="ListParagraph"/>
        <w:autoSpaceDE w:val="0"/>
        <w:autoSpaceDN w:val="0"/>
        <w:bidi w:val="0"/>
        <w:adjustRightInd w:val="0"/>
        <w:spacing w:after="0" w:line="360" w:lineRule="auto"/>
        <w:ind w:firstLine="360"/>
        <w:jc w:val="both"/>
        <w:rPr>
          <w:rFonts w:ascii="Times New Roman" w:hAnsi="Times New Roman" w:cs="Times New Roman"/>
          <w:sz w:val="24"/>
          <w:szCs w:val="24"/>
        </w:rPr>
      </w:pPr>
    </w:p>
    <w:p w:rsidR="00C55474" w:rsidRPr="006E45FD" w:rsidRDefault="00C55474" w:rsidP="00AA4940">
      <w:pPr>
        <w:pStyle w:val="Heading3"/>
        <w:shd w:val="clear" w:color="auto" w:fill="FFFFFF"/>
        <w:bidi w:val="0"/>
        <w:spacing w:line="360" w:lineRule="auto"/>
        <w:ind w:firstLine="360"/>
        <w:jc w:val="both"/>
        <w:rPr>
          <w:rFonts w:ascii="Times New Roman" w:hAnsi="Times New Roman" w:cs="Times New Roman"/>
          <w:b w:val="0"/>
          <w:bCs w:val="0"/>
          <w:color w:val="000000" w:themeColor="text1"/>
          <w:sz w:val="24"/>
          <w:szCs w:val="24"/>
        </w:rPr>
      </w:pPr>
      <w:r w:rsidRPr="006E45FD">
        <w:rPr>
          <w:rFonts w:ascii="Times New Roman" w:hAnsi="Times New Roman" w:cs="Times New Roman"/>
          <w:b w:val="0"/>
          <w:bCs w:val="0"/>
          <w:color w:val="000000" w:themeColor="text1"/>
          <w:sz w:val="24"/>
          <w:szCs w:val="24"/>
        </w:rPr>
        <w:t>Each one of these factors can be measured and serve as a criterion for the evaluation of lubricants, and for the comparison among lubricants. By any</w:t>
      </w:r>
      <w:r w:rsidR="00821CCA">
        <w:rPr>
          <w:rFonts w:ascii="Times New Roman" w:hAnsi="Times New Roman" w:cs="Times New Roman"/>
          <w:b w:val="0"/>
          <w:bCs w:val="0"/>
          <w:color w:val="000000" w:themeColor="text1"/>
          <w:sz w:val="24"/>
          <w:szCs w:val="24"/>
        </w:rPr>
        <w:t xml:space="preserve"> </w:t>
      </w:r>
      <w:r w:rsidRPr="006E45FD">
        <w:rPr>
          <w:rFonts w:ascii="Times New Roman" w:hAnsi="Times New Roman" w:cs="Times New Roman"/>
          <w:b w:val="0"/>
          <w:bCs w:val="0"/>
          <w:color w:val="000000" w:themeColor="text1"/>
          <w:sz w:val="24"/>
          <w:szCs w:val="24"/>
        </w:rPr>
        <w:t>criterion there is no ideal lubricant or single lubricant that is superior to</w:t>
      </w:r>
      <w:r w:rsidR="000B41C2">
        <w:rPr>
          <w:rFonts w:ascii="Times New Roman" w:hAnsi="Times New Roman" w:cs="Times New Roman"/>
          <w:b w:val="0"/>
          <w:bCs w:val="0"/>
          <w:color w:val="000000" w:themeColor="text1"/>
          <w:sz w:val="24"/>
          <w:szCs w:val="24"/>
        </w:rPr>
        <w:t xml:space="preserve"> </w:t>
      </w:r>
      <w:r w:rsidRPr="006E45FD">
        <w:rPr>
          <w:rFonts w:ascii="Times New Roman" w:hAnsi="Times New Roman" w:cs="Times New Roman"/>
          <w:b w:val="0"/>
          <w:bCs w:val="0"/>
          <w:color w:val="000000" w:themeColor="text1"/>
          <w:sz w:val="24"/>
          <w:szCs w:val="24"/>
        </w:rPr>
        <w:t>all applications</w:t>
      </w:r>
      <w:r>
        <w:rPr>
          <w:rFonts w:ascii="Times New Roman" w:hAnsi="Times New Roman" w:cs="Times New Roman"/>
          <w:b w:val="0"/>
          <w:bCs w:val="0"/>
          <w:color w:val="000000" w:themeColor="text1"/>
          <w:sz w:val="24"/>
          <w:szCs w:val="24"/>
        </w:rPr>
        <w:t xml:space="preserve">. </w:t>
      </w:r>
      <w:r w:rsidRPr="006E45FD">
        <w:rPr>
          <w:rFonts w:ascii="Times New Roman" w:hAnsi="Times New Roman" w:cs="Times New Roman"/>
          <w:b w:val="0"/>
          <w:bCs w:val="0"/>
          <w:color w:val="000000" w:themeColor="text1"/>
          <w:sz w:val="24"/>
          <w:szCs w:val="24"/>
        </w:rPr>
        <w:t>Lubricant performance evaluation must be performed under</w:t>
      </w:r>
      <w:r w:rsidR="00821CCA">
        <w:rPr>
          <w:rFonts w:ascii="Times New Roman" w:hAnsi="Times New Roman" w:cs="Times New Roman"/>
          <w:b w:val="0"/>
          <w:bCs w:val="0"/>
          <w:color w:val="000000" w:themeColor="text1"/>
          <w:sz w:val="24"/>
          <w:szCs w:val="24"/>
        </w:rPr>
        <w:t xml:space="preserve"> </w:t>
      </w:r>
      <w:r w:rsidRPr="006E45FD">
        <w:rPr>
          <w:rFonts w:ascii="Times New Roman" w:hAnsi="Times New Roman" w:cs="Times New Roman"/>
          <w:b w:val="0"/>
          <w:bCs w:val="0"/>
          <w:color w:val="000000" w:themeColor="text1"/>
          <w:sz w:val="24"/>
          <w:szCs w:val="24"/>
        </w:rPr>
        <w:t>conditions that are as close to the actual production conditions as possible. There are good reasons for evaluating lubricants on production</w:t>
      </w:r>
      <w:r w:rsidR="000B41C2">
        <w:rPr>
          <w:rFonts w:ascii="Times New Roman" w:hAnsi="Times New Roman" w:cs="Times New Roman"/>
          <w:b w:val="0"/>
          <w:bCs w:val="0"/>
          <w:color w:val="000000" w:themeColor="text1"/>
          <w:sz w:val="24"/>
          <w:szCs w:val="24"/>
        </w:rPr>
        <w:t xml:space="preserve"> </w:t>
      </w:r>
      <w:r w:rsidRPr="006E45FD">
        <w:rPr>
          <w:rFonts w:ascii="Times New Roman" w:hAnsi="Times New Roman" w:cs="Times New Roman"/>
          <w:b w:val="0"/>
          <w:bCs w:val="0"/>
          <w:color w:val="000000" w:themeColor="text1"/>
          <w:sz w:val="24"/>
          <w:szCs w:val="24"/>
        </w:rPr>
        <w:t>equipment, during production runs. The selection of the lubricant depends on other factors such as price, toxicity, safety and residual film</w:t>
      </w:r>
      <w:r w:rsidR="00821CCA">
        <w:rPr>
          <w:rFonts w:ascii="Times New Roman" w:hAnsi="Times New Roman" w:cs="Times New Roman"/>
          <w:b w:val="0"/>
          <w:bCs w:val="0"/>
          <w:color w:val="000000" w:themeColor="text1"/>
          <w:sz w:val="24"/>
          <w:szCs w:val="24"/>
        </w:rPr>
        <w:t xml:space="preserve"> </w:t>
      </w:r>
      <w:r w:rsidRPr="006E45FD">
        <w:rPr>
          <w:rFonts w:ascii="Times New Roman" w:hAnsi="Times New Roman" w:cs="Times New Roman"/>
          <w:b w:val="0"/>
          <w:bCs w:val="0"/>
          <w:color w:val="000000" w:themeColor="text1"/>
          <w:sz w:val="24"/>
          <w:szCs w:val="24"/>
        </w:rPr>
        <w:t xml:space="preserve">advantages and shortcomings. </w:t>
      </w:r>
      <w:r w:rsidR="001435C0" w:rsidRPr="006E45FD">
        <w:rPr>
          <w:rFonts w:ascii="Times New Roman" w:hAnsi="Times New Roman" w:cs="Times New Roman"/>
          <w:b w:val="0"/>
          <w:bCs w:val="0"/>
          <w:color w:val="000000" w:themeColor="text1"/>
          <w:sz w:val="24"/>
          <w:szCs w:val="24"/>
        </w:rPr>
        <w:t>(</w:t>
      </w:r>
      <w:r w:rsidR="001435C0">
        <w:rPr>
          <w:rFonts w:ascii="Times New Roman" w:hAnsi="Times New Roman" w:cs="Times New Roman"/>
          <w:b w:val="0"/>
          <w:bCs w:val="0"/>
          <w:color w:val="000000" w:themeColor="text1"/>
          <w:sz w:val="24"/>
          <w:szCs w:val="24"/>
        </w:rPr>
        <w:t>Dhaher</w:t>
      </w:r>
      <w:r w:rsidR="001435C0" w:rsidRPr="006E45FD">
        <w:rPr>
          <w:rFonts w:ascii="Times New Roman" w:hAnsi="Times New Roman" w:cs="Times New Roman"/>
          <w:b w:val="0"/>
          <w:bCs w:val="0"/>
          <w:color w:val="000000" w:themeColor="text1"/>
          <w:sz w:val="24"/>
          <w:szCs w:val="24"/>
        </w:rPr>
        <w:t>, 2009</w:t>
      </w:r>
      <w:r w:rsidRPr="006E45FD">
        <w:rPr>
          <w:rFonts w:ascii="Times New Roman" w:hAnsi="Times New Roman" w:cs="Times New Roman"/>
          <w:b w:val="0"/>
          <w:bCs w:val="0"/>
          <w:color w:val="000000" w:themeColor="text1"/>
          <w:sz w:val="24"/>
          <w:szCs w:val="24"/>
        </w:rPr>
        <w:t xml:space="preserve">, P </w:t>
      </w:r>
      <w:r w:rsidR="001435C0" w:rsidRPr="006E45FD">
        <w:rPr>
          <w:rFonts w:ascii="Times New Roman" w:hAnsi="Times New Roman" w:cs="Times New Roman"/>
          <w:b w:val="0"/>
          <w:bCs w:val="0"/>
          <w:color w:val="000000" w:themeColor="text1"/>
          <w:sz w:val="24"/>
          <w:szCs w:val="24"/>
        </w:rPr>
        <w:t>1</w:t>
      </w:r>
      <w:r w:rsidR="001435C0">
        <w:rPr>
          <w:rFonts w:ascii="Times New Roman" w:hAnsi="Times New Roman" w:cs="Times New Roman"/>
          <w:b w:val="0"/>
          <w:bCs w:val="0"/>
          <w:color w:val="000000" w:themeColor="text1"/>
          <w:sz w:val="24"/>
          <w:szCs w:val="24"/>
        </w:rPr>
        <w:t>)</w:t>
      </w:r>
      <w:r>
        <w:rPr>
          <w:rFonts w:ascii="Times New Roman" w:hAnsi="Times New Roman" w:cs="Times New Roman"/>
          <w:color w:val="000000" w:themeColor="text1"/>
          <w:sz w:val="24"/>
          <w:szCs w:val="24"/>
        </w:rPr>
        <w:t>.</w:t>
      </w:r>
    </w:p>
    <w:p w:rsidR="00C55474" w:rsidRDefault="00C55474" w:rsidP="00AA4940">
      <w:pPr>
        <w:pStyle w:val="ListParagraph"/>
        <w:autoSpaceDE w:val="0"/>
        <w:autoSpaceDN w:val="0"/>
        <w:bidi w:val="0"/>
        <w:adjustRightInd w:val="0"/>
        <w:spacing w:after="0" w:line="360" w:lineRule="auto"/>
        <w:ind w:firstLine="360"/>
        <w:jc w:val="both"/>
      </w:pPr>
    </w:p>
    <w:p w:rsidR="003218C9" w:rsidRPr="0052755F" w:rsidRDefault="003218C9" w:rsidP="00AA4940">
      <w:pPr>
        <w:pStyle w:val="ListParagraph"/>
        <w:autoSpaceDE w:val="0"/>
        <w:autoSpaceDN w:val="0"/>
        <w:adjustRightInd w:val="0"/>
        <w:spacing w:line="360" w:lineRule="auto"/>
        <w:ind w:firstLine="360"/>
        <w:jc w:val="both"/>
      </w:pPr>
    </w:p>
    <w:p w:rsidR="00F04DBE" w:rsidRDefault="00C6054E" w:rsidP="00AA4940">
      <w:pPr>
        <w:autoSpaceDE w:val="0"/>
        <w:autoSpaceDN w:val="0"/>
        <w:bidi w:val="0"/>
        <w:adjustRightInd w:val="0"/>
        <w:spacing w:after="0" w:line="360" w:lineRule="auto"/>
        <w:ind w:firstLine="36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this project, calcium</w:t>
      </w:r>
      <w:r w:rsidR="003218C9">
        <w:rPr>
          <w:rFonts w:ascii="Times New Roman" w:hAnsi="Times New Roman" w:cs="Times New Roman"/>
          <w:color w:val="000000" w:themeColor="text1"/>
          <w:sz w:val="24"/>
          <w:szCs w:val="24"/>
        </w:rPr>
        <w:t xml:space="preserve"> stearate (</w:t>
      </w:r>
      <w:r>
        <w:rPr>
          <w:rFonts w:ascii="Times New Roman" w:hAnsi="Times New Roman" w:cs="Times New Roman"/>
          <w:color w:val="000000" w:themeColor="text1"/>
          <w:sz w:val="24"/>
          <w:szCs w:val="24"/>
        </w:rPr>
        <w:t xml:space="preserve">calcium </w:t>
      </w:r>
      <w:r w:rsidR="003218C9">
        <w:rPr>
          <w:rFonts w:ascii="Times New Roman" w:hAnsi="Times New Roman" w:cs="Times New Roman"/>
          <w:color w:val="000000" w:themeColor="text1"/>
          <w:sz w:val="24"/>
          <w:szCs w:val="24"/>
        </w:rPr>
        <w:t>soap)</w:t>
      </w:r>
      <w:r>
        <w:rPr>
          <w:rFonts w:ascii="Times New Roman" w:hAnsi="Times New Roman" w:cs="Times New Roman"/>
          <w:color w:val="000000" w:themeColor="text1"/>
          <w:sz w:val="24"/>
          <w:szCs w:val="24"/>
        </w:rPr>
        <w:t xml:space="preserve"> was</w:t>
      </w:r>
      <w:r w:rsidR="003218C9">
        <w:rPr>
          <w:rFonts w:ascii="Times New Roman" w:hAnsi="Times New Roman" w:cs="Times New Roman"/>
          <w:color w:val="000000" w:themeColor="text1"/>
          <w:sz w:val="24"/>
          <w:szCs w:val="24"/>
        </w:rPr>
        <w:t xml:space="preserve"> prepared</w:t>
      </w:r>
      <w:r>
        <w:rPr>
          <w:rFonts w:ascii="Times New Roman" w:hAnsi="Times New Roman" w:cs="Times New Roman"/>
          <w:color w:val="000000" w:themeColor="text1"/>
          <w:sz w:val="24"/>
          <w:szCs w:val="24"/>
        </w:rPr>
        <w:t xml:space="preserve"> as a main component of powder grease, this product was made</w:t>
      </w:r>
      <w:r w:rsidR="003218C9">
        <w:rPr>
          <w:rFonts w:ascii="Times New Roman" w:hAnsi="Times New Roman" w:cs="Times New Roman"/>
          <w:color w:val="000000" w:themeColor="text1"/>
          <w:sz w:val="24"/>
          <w:szCs w:val="24"/>
        </w:rPr>
        <w:t xml:space="preserve"> by two methods; first: directly by reacting lime with f</w:t>
      </w:r>
      <w:r>
        <w:rPr>
          <w:rFonts w:ascii="Times New Roman" w:hAnsi="Times New Roman" w:cs="Times New Roman"/>
          <w:color w:val="000000" w:themeColor="text1"/>
          <w:sz w:val="24"/>
          <w:szCs w:val="24"/>
        </w:rPr>
        <w:t>atty acid, the used lime was</w:t>
      </w:r>
      <w:r w:rsidR="003218C9">
        <w:rPr>
          <w:rFonts w:ascii="Times New Roman" w:hAnsi="Times New Roman" w:cs="Times New Roman"/>
          <w:color w:val="000000" w:themeColor="text1"/>
          <w:sz w:val="24"/>
          <w:szCs w:val="24"/>
        </w:rPr>
        <w:t xml:space="preserve"> supplied from local market or produced from calcium carbonate available in ston</w:t>
      </w:r>
      <w:r w:rsidR="00B31B1E">
        <w:rPr>
          <w:rFonts w:ascii="Times New Roman" w:hAnsi="Times New Roman" w:cs="Times New Roman"/>
          <w:color w:val="000000" w:themeColor="text1"/>
          <w:sz w:val="24"/>
          <w:szCs w:val="24"/>
        </w:rPr>
        <w:t>e</w:t>
      </w:r>
      <w:r w:rsidR="001435C0">
        <w:rPr>
          <w:rFonts w:ascii="Times New Roman" w:hAnsi="Times New Roman" w:cs="Times New Roman"/>
          <w:color w:val="000000" w:themeColor="text1"/>
          <w:sz w:val="24"/>
          <w:szCs w:val="24"/>
        </w:rPr>
        <w:t>cutting waste</w:t>
      </w:r>
      <w:r w:rsidR="003218C9">
        <w:rPr>
          <w:rFonts w:ascii="Times New Roman" w:hAnsi="Times New Roman" w:cs="Times New Roman"/>
          <w:color w:val="000000" w:themeColor="text1"/>
          <w:sz w:val="24"/>
          <w:szCs w:val="24"/>
        </w:rPr>
        <w:t xml:space="preserve">; secondly by converting sodium </w:t>
      </w:r>
      <w:r w:rsidR="0002614B">
        <w:rPr>
          <w:rFonts w:ascii="Times New Roman" w:hAnsi="Times New Roman" w:cs="Times New Roman"/>
          <w:color w:val="000000" w:themeColor="text1"/>
          <w:sz w:val="24"/>
          <w:szCs w:val="24"/>
        </w:rPr>
        <w:t>soap</w:t>
      </w:r>
      <w:r w:rsidR="003218C9">
        <w:rPr>
          <w:rFonts w:ascii="Times New Roman" w:hAnsi="Times New Roman" w:cs="Times New Roman"/>
          <w:color w:val="000000" w:themeColor="text1"/>
          <w:sz w:val="24"/>
          <w:szCs w:val="24"/>
        </w:rPr>
        <w:t xml:space="preserve"> into calcium one by reaction with suitable chemicals. The produced samples from different methods </w:t>
      </w:r>
      <w:r w:rsidR="0002614B">
        <w:rPr>
          <w:rFonts w:ascii="Times New Roman" w:hAnsi="Times New Roman" w:cs="Times New Roman"/>
          <w:color w:val="000000" w:themeColor="text1"/>
          <w:sz w:val="24"/>
          <w:szCs w:val="24"/>
        </w:rPr>
        <w:t xml:space="preserve">were </w:t>
      </w:r>
      <w:r w:rsidR="003218C9">
        <w:rPr>
          <w:rFonts w:ascii="Times New Roman" w:hAnsi="Times New Roman" w:cs="Times New Roman"/>
          <w:color w:val="000000" w:themeColor="text1"/>
          <w:sz w:val="24"/>
          <w:szCs w:val="24"/>
        </w:rPr>
        <w:t xml:space="preserve">tested and used on the machines of Al-Shark Electrode Company to examine their capability to facilitate the process of wire drawing. </w:t>
      </w:r>
    </w:p>
    <w:p w:rsidR="00A03835" w:rsidRDefault="00A03835" w:rsidP="00AA4940">
      <w:pPr>
        <w:pStyle w:val="ListParagraph"/>
        <w:bidi w:val="0"/>
        <w:spacing w:line="360" w:lineRule="auto"/>
        <w:ind w:left="375" w:firstLine="360"/>
        <w:jc w:val="both"/>
        <w:rPr>
          <w:rFonts w:ascii="Times New Roman" w:hAnsi="Times New Roman" w:cs="Times New Roman"/>
          <w:b/>
          <w:bCs/>
          <w:i/>
          <w:iCs/>
          <w:sz w:val="28"/>
          <w:szCs w:val="28"/>
          <w:lang w:bidi="ar-JO"/>
        </w:rPr>
      </w:pPr>
    </w:p>
    <w:p w:rsidR="00A03835" w:rsidRDefault="00A03835" w:rsidP="00AA4940">
      <w:pPr>
        <w:pStyle w:val="ListParagraph"/>
        <w:bidi w:val="0"/>
        <w:spacing w:line="360" w:lineRule="auto"/>
        <w:ind w:left="375" w:firstLine="360"/>
        <w:jc w:val="both"/>
        <w:rPr>
          <w:rFonts w:ascii="Times New Roman" w:hAnsi="Times New Roman" w:cs="Times New Roman"/>
          <w:b/>
          <w:bCs/>
          <w:i/>
          <w:iCs/>
          <w:sz w:val="28"/>
          <w:szCs w:val="28"/>
          <w:lang w:bidi="ar-JO"/>
        </w:rPr>
      </w:pPr>
    </w:p>
    <w:p w:rsidR="00C55474" w:rsidRPr="003218C9" w:rsidRDefault="00977BA1" w:rsidP="00AA4940">
      <w:pPr>
        <w:pStyle w:val="ListParagraph"/>
        <w:bidi w:val="0"/>
        <w:spacing w:line="360" w:lineRule="auto"/>
        <w:ind w:left="375" w:firstLine="360"/>
        <w:jc w:val="both"/>
        <w:rPr>
          <w:rFonts w:ascii="Times New Roman" w:hAnsi="Times New Roman" w:cs="Times New Roman"/>
          <w:b/>
          <w:bCs/>
          <w:i/>
          <w:iCs/>
          <w:sz w:val="28"/>
          <w:szCs w:val="28"/>
          <w:lang w:bidi="ar-JO"/>
        </w:rPr>
      </w:pPr>
      <w:r>
        <w:rPr>
          <w:rFonts w:ascii="Times New Roman" w:hAnsi="Times New Roman" w:cs="Times New Roman"/>
          <w:b/>
          <w:bCs/>
          <w:i/>
          <w:iCs/>
          <w:sz w:val="28"/>
          <w:szCs w:val="28"/>
          <w:lang w:bidi="ar-JO"/>
        </w:rPr>
        <w:t xml:space="preserve">1.2 </w:t>
      </w:r>
      <w:r w:rsidR="00C55474" w:rsidRPr="003218C9">
        <w:rPr>
          <w:rFonts w:ascii="Times New Roman" w:hAnsi="Times New Roman" w:cs="Times New Roman"/>
          <w:b/>
          <w:bCs/>
          <w:i/>
          <w:iCs/>
          <w:sz w:val="28"/>
          <w:szCs w:val="28"/>
          <w:lang w:bidi="ar-JO"/>
        </w:rPr>
        <w:t xml:space="preserve">Wire Drawing Definition </w:t>
      </w:r>
    </w:p>
    <w:p w:rsidR="00C55474" w:rsidRPr="00FF7B70" w:rsidRDefault="00C55474" w:rsidP="00AA4940">
      <w:pPr>
        <w:bidi w:val="0"/>
        <w:spacing w:line="360" w:lineRule="auto"/>
        <w:ind w:firstLine="360"/>
        <w:jc w:val="both"/>
        <w:rPr>
          <w:rFonts w:ascii="Times New Roman" w:hAnsi="Times New Roman" w:cs="Times New Roman"/>
          <w:sz w:val="24"/>
          <w:szCs w:val="24"/>
          <w:lang w:bidi="ar-JO"/>
        </w:rPr>
      </w:pPr>
      <w:r w:rsidRPr="00FF7B70">
        <w:rPr>
          <w:rFonts w:ascii="Times New Roman" w:hAnsi="Times New Roman" w:cs="Times New Roman"/>
          <w:sz w:val="24"/>
          <w:szCs w:val="24"/>
          <w:lang w:bidi="ar-JO"/>
        </w:rPr>
        <w:t xml:space="preserve">Wire drawing is a process of pulling wires through tapered dies resulting in the reduction of it is cross-section and increase in its length. The diameter of a Wire may range from .025 mm – 15mm. Drawing is normally a cold working process in which good tolerances and surface finish can be obtained. </w:t>
      </w:r>
    </w:p>
    <w:p w:rsidR="00C55474" w:rsidRDefault="00C55474" w:rsidP="00AA4940">
      <w:pPr>
        <w:bidi w:val="0"/>
        <w:spacing w:line="360" w:lineRule="auto"/>
        <w:ind w:firstLine="360"/>
        <w:jc w:val="both"/>
        <w:rPr>
          <w:rFonts w:ascii="Times New Roman" w:hAnsi="Times New Roman" w:cs="Times New Roman"/>
          <w:sz w:val="24"/>
          <w:szCs w:val="24"/>
          <w:lang w:bidi="ar-JO"/>
        </w:rPr>
      </w:pPr>
      <w:r w:rsidRPr="00FF7B70">
        <w:rPr>
          <w:rFonts w:ascii="Times New Roman" w:hAnsi="Times New Roman" w:cs="Times New Roman"/>
          <w:sz w:val="24"/>
          <w:szCs w:val="24"/>
          <w:lang w:bidi="ar-JO"/>
        </w:rPr>
        <w:t>Larger reduction may be obtained by passing the wire through a series of dies, the maximum reduction in one pass being limited to about .45. For most wire drawing operations, the drawing speed (the speed of wire at the exit of the die) ranges from 10m/min to 3000 m/ min</w:t>
      </w:r>
      <w:r w:rsidR="00662DC1">
        <w:rPr>
          <w:rFonts w:ascii="Times New Roman" w:hAnsi="Times New Roman" w:cs="Times New Roman"/>
          <w:sz w:val="24"/>
          <w:szCs w:val="24"/>
          <w:lang w:bidi="ar-JO"/>
        </w:rPr>
        <w:t>.</w:t>
      </w:r>
    </w:p>
    <w:p w:rsidR="00C55474" w:rsidRPr="00FF7B70" w:rsidRDefault="00C55474" w:rsidP="00AA4940">
      <w:pPr>
        <w:bidi w:val="0"/>
        <w:spacing w:line="360" w:lineRule="auto"/>
        <w:ind w:firstLine="360"/>
        <w:jc w:val="both"/>
        <w:rPr>
          <w:rFonts w:ascii="Times New Roman" w:hAnsi="Times New Roman" w:cs="Times New Roman"/>
          <w:sz w:val="24"/>
          <w:szCs w:val="24"/>
          <w:lang w:bidi="ar-JO"/>
        </w:rPr>
      </w:pPr>
    </w:p>
    <w:p w:rsidR="00C55474" w:rsidRPr="00C5067E" w:rsidRDefault="00977BA1" w:rsidP="00AA4940">
      <w:pPr>
        <w:tabs>
          <w:tab w:val="left" w:pos="9480"/>
        </w:tabs>
        <w:bidi w:val="0"/>
        <w:ind w:firstLine="360"/>
        <w:rPr>
          <w:rFonts w:ascii="Times New Roman" w:hAnsi="Times New Roman" w:cs="Times New Roman"/>
          <w:b/>
          <w:bCs/>
          <w:i/>
          <w:iCs/>
          <w:color w:val="000000" w:themeColor="text1"/>
          <w:sz w:val="28"/>
          <w:szCs w:val="28"/>
          <w:shd w:val="clear" w:color="auto" w:fill="FFFFFF"/>
        </w:rPr>
      </w:pPr>
      <w:r>
        <w:rPr>
          <w:rFonts w:ascii="Times New Roman" w:hAnsi="Times New Roman" w:cs="Times New Roman"/>
          <w:b/>
          <w:bCs/>
          <w:i/>
          <w:iCs/>
          <w:color w:val="000000" w:themeColor="text1"/>
          <w:sz w:val="28"/>
          <w:szCs w:val="28"/>
          <w:shd w:val="clear" w:color="auto" w:fill="FFFFFF"/>
        </w:rPr>
        <w:t xml:space="preserve">1.3 </w:t>
      </w:r>
      <w:r w:rsidR="00C55474" w:rsidRPr="00C5067E">
        <w:rPr>
          <w:rFonts w:ascii="Times New Roman" w:hAnsi="Times New Roman" w:cs="Times New Roman"/>
          <w:b/>
          <w:bCs/>
          <w:i/>
          <w:iCs/>
          <w:color w:val="000000" w:themeColor="text1"/>
          <w:sz w:val="28"/>
          <w:szCs w:val="28"/>
          <w:shd w:val="clear" w:color="auto" w:fill="FFFFFF"/>
        </w:rPr>
        <w:t>Definition of lubricant and its types:</w:t>
      </w:r>
    </w:p>
    <w:p w:rsidR="00C55474" w:rsidRPr="00C55474" w:rsidRDefault="00C55474" w:rsidP="00AA4940">
      <w:pPr>
        <w:pStyle w:val="Heading3"/>
        <w:shd w:val="clear" w:color="auto" w:fill="FFFFFF"/>
        <w:bidi w:val="0"/>
        <w:spacing w:line="360" w:lineRule="auto"/>
        <w:ind w:firstLine="360"/>
        <w:jc w:val="both"/>
        <w:rPr>
          <w:rFonts w:ascii="Times New Roman" w:hAnsi="Times New Roman" w:cs="Times New Roman"/>
          <w:b w:val="0"/>
          <w:bCs w:val="0"/>
          <w:color w:val="000000" w:themeColor="text1"/>
          <w:sz w:val="24"/>
          <w:szCs w:val="24"/>
        </w:rPr>
      </w:pPr>
      <w:r w:rsidRPr="00917D2A">
        <w:rPr>
          <w:rFonts w:ascii="Times New Roman" w:hAnsi="Times New Roman" w:cs="Times New Roman"/>
          <w:b w:val="0"/>
          <w:bCs w:val="0"/>
          <w:color w:val="000000" w:themeColor="text1"/>
          <w:sz w:val="24"/>
          <w:szCs w:val="24"/>
          <w:shd w:val="clear" w:color="auto" w:fill="FFFFFF"/>
        </w:rPr>
        <w:t>A</w:t>
      </w:r>
      <w:r w:rsidRPr="00917D2A">
        <w:rPr>
          <w:rStyle w:val="apple-converted-space"/>
          <w:rFonts w:ascii="Times New Roman" w:hAnsi="Times New Roman" w:cs="Times New Roman"/>
          <w:b w:val="0"/>
          <w:bCs w:val="0"/>
          <w:color w:val="000000" w:themeColor="text1"/>
          <w:sz w:val="24"/>
          <w:szCs w:val="24"/>
          <w:shd w:val="clear" w:color="auto" w:fill="FFFFFF"/>
        </w:rPr>
        <w:t> </w:t>
      </w:r>
      <w:r w:rsidRPr="00917D2A">
        <w:rPr>
          <w:rFonts w:ascii="Times New Roman" w:hAnsi="Times New Roman" w:cs="Times New Roman"/>
          <w:b w:val="0"/>
          <w:bCs w:val="0"/>
          <w:color w:val="000000" w:themeColor="text1"/>
          <w:sz w:val="24"/>
          <w:szCs w:val="24"/>
          <w:shd w:val="clear" w:color="auto" w:fill="FFFFFF"/>
        </w:rPr>
        <w:t>lubricant</w:t>
      </w:r>
      <w:r w:rsidRPr="00917D2A">
        <w:rPr>
          <w:rStyle w:val="apple-converted-space"/>
          <w:rFonts w:ascii="Times New Roman" w:hAnsi="Times New Roman" w:cs="Times New Roman"/>
          <w:b w:val="0"/>
          <w:bCs w:val="0"/>
          <w:color w:val="000000" w:themeColor="text1"/>
          <w:sz w:val="24"/>
          <w:szCs w:val="24"/>
          <w:shd w:val="clear" w:color="auto" w:fill="FFFFFF"/>
        </w:rPr>
        <w:t> </w:t>
      </w:r>
      <w:r w:rsidRPr="00917D2A">
        <w:rPr>
          <w:rFonts w:ascii="Times New Roman" w:hAnsi="Times New Roman" w:cs="Times New Roman"/>
          <w:b w:val="0"/>
          <w:bCs w:val="0"/>
          <w:color w:val="000000" w:themeColor="text1"/>
          <w:sz w:val="24"/>
          <w:szCs w:val="24"/>
          <w:shd w:val="clear" w:color="auto" w:fill="FFFFFF"/>
        </w:rPr>
        <w:t xml:space="preserve">is a substance introduced to </w:t>
      </w:r>
      <w:r w:rsidRPr="00C55474">
        <w:rPr>
          <w:rFonts w:ascii="Times New Roman" w:hAnsi="Times New Roman" w:cs="Times New Roman"/>
          <w:b w:val="0"/>
          <w:bCs w:val="0"/>
          <w:color w:val="000000" w:themeColor="text1"/>
          <w:sz w:val="24"/>
          <w:szCs w:val="24"/>
          <w:shd w:val="clear" w:color="auto" w:fill="FFFFFF"/>
        </w:rPr>
        <w:t>reduce</w:t>
      </w:r>
      <w:r w:rsidRPr="00C55474">
        <w:rPr>
          <w:rStyle w:val="apple-converted-space"/>
          <w:rFonts w:ascii="Times New Roman" w:hAnsi="Times New Roman" w:cs="Times New Roman"/>
          <w:b w:val="0"/>
          <w:bCs w:val="0"/>
          <w:color w:val="000000" w:themeColor="text1"/>
          <w:sz w:val="24"/>
          <w:szCs w:val="24"/>
          <w:shd w:val="clear" w:color="auto" w:fill="FFFFFF"/>
        </w:rPr>
        <w:t> </w:t>
      </w:r>
      <w:hyperlink r:id="rId9" w:tooltip="Friction" w:history="1">
        <w:r w:rsidRPr="00C55474">
          <w:rPr>
            <w:rStyle w:val="Hyperlink"/>
            <w:rFonts w:ascii="Times New Roman" w:hAnsi="Times New Roman" w:cs="Times New Roman"/>
            <w:b w:val="0"/>
            <w:bCs w:val="0"/>
            <w:color w:val="000000" w:themeColor="text1"/>
            <w:sz w:val="24"/>
            <w:szCs w:val="24"/>
            <w:u w:val="none"/>
            <w:shd w:val="clear" w:color="auto" w:fill="FFFFFF"/>
          </w:rPr>
          <w:t>friction</w:t>
        </w:r>
      </w:hyperlink>
      <w:r w:rsidRPr="00C55474">
        <w:rPr>
          <w:rStyle w:val="apple-converted-space"/>
          <w:rFonts w:ascii="Times New Roman" w:hAnsi="Times New Roman" w:cs="Times New Roman"/>
          <w:b w:val="0"/>
          <w:bCs w:val="0"/>
          <w:color w:val="000000" w:themeColor="text1"/>
          <w:sz w:val="24"/>
          <w:szCs w:val="24"/>
          <w:shd w:val="clear" w:color="auto" w:fill="FFFFFF"/>
        </w:rPr>
        <w:t> </w:t>
      </w:r>
      <w:r w:rsidRPr="00C55474">
        <w:rPr>
          <w:rFonts w:ascii="Times New Roman" w:hAnsi="Times New Roman" w:cs="Times New Roman"/>
          <w:b w:val="0"/>
          <w:bCs w:val="0"/>
          <w:color w:val="000000" w:themeColor="text1"/>
          <w:sz w:val="24"/>
          <w:szCs w:val="24"/>
          <w:shd w:val="clear" w:color="auto" w:fill="FFFFFF"/>
        </w:rPr>
        <w:t>between surfaces in mutual contact, which ultimately reduces the</w:t>
      </w:r>
      <w:r w:rsidRPr="00C55474">
        <w:rPr>
          <w:rStyle w:val="apple-converted-space"/>
          <w:rFonts w:ascii="Times New Roman" w:hAnsi="Times New Roman" w:cs="Times New Roman"/>
          <w:b w:val="0"/>
          <w:bCs w:val="0"/>
          <w:color w:val="000000" w:themeColor="text1"/>
          <w:sz w:val="24"/>
          <w:szCs w:val="24"/>
          <w:shd w:val="clear" w:color="auto" w:fill="FFFFFF"/>
        </w:rPr>
        <w:t> </w:t>
      </w:r>
      <w:hyperlink r:id="rId10" w:tooltip="Heat" w:history="1">
        <w:r w:rsidRPr="00C55474">
          <w:rPr>
            <w:rStyle w:val="Hyperlink"/>
            <w:rFonts w:ascii="Times New Roman" w:hAnsi="Times New Roman" w:cs="Times New Roman"/>
            <w:b w:val="0"/>
            <w:bCs w:val="0"/>
            <w:color w:val="000000" w:themeColor="text1"/>
            <w:sz w:val="24"/>
            <w:szCs w:val="24"/>
            <w:u w:val="none"/>
            <w:shd w:val="clear" w:color="auto" w:fill="FFFFFF"/>
          </w:rPr>
          <w:t>heat</w:t>
        </w:r>
      </w:hyperlink>
      <w:r w:rsidRPr="00C55474">
        <w:rPr>
          <w:rStyle w:val="apple-converted-space"/>
          <w:rFonts w:ascii="Times New Roman" w:hAnsi="Times New Roman" w:cs="Times New Roman"/>
          <w:b w:val="0"/>
          <w:bCs w:val="0"/>
          <w:color w:val="000000" w:themeColor="text1"/>
          <w:sz w:val="24"/>
          <w:szCs w:val="24"/>
          <w:shd w:val="clear" w:color="auto" w:fill="FFFFFF"/>
        </w:rPr>
        <w:t> </w:t>
      </w:r>
      <w:r w:rsidRPr="00C55474">
        <w:rPr>
          <w:rFonts w:ascii="Times New Roman" w:hAnsi="Times New Roman" w:cs="Times New Roman"/>
          <w:b w:val="0"/>
          <w:bCs w:val="0"/>
          <w:color w:val="000000" w:themeColor="text1"/>
          <w:sz w:val="24"/>
          <w:szCs w:val="24"/>
          <w:shd w:val="clear" w:color="auto" w:fill="FFFFFF"/>
        </w:rPr>
        <w:t>generated when the surfaces move. It may also have the function of transmitting forces, transporting foreign particles, or heating or cooling the surfaces. The property of reducing friction is known as</w:t>
      </w:r>
      <w:r w:rsidRPr="00C55474">
        <w:rPr>
          <w:rStyle w:val="apple-converted-space"/>
          <w:rFonts w:ascii="Times New Roman" w:hAnsi="Times New Roman" w:cs="Times New Roman"/>
          <w:b w:val="0"/>
          <w:bCs w:val="0"/>
          <w:color w:val="000000" w:themeColor="text1"/>
          <w:sz w:val="24"/>
          <w:szCs w:val="24"/>
          <w:shd w:val="clear" w:color="auto" w:fill="FFFFFF"/>
        </w:rPr>
        <w:t> </w:t>
      </w:r>
      <w:hyperlink r:id="rId11" w:tooltip="Lubricity" w:history="1">
        <w:r w:rsidRPr="00C55474">
          <w:rPr>
            <w:rStyle w:val="Hyperlink"/>
            <w:rFonts w:ascii="Times New Roman" w:hAnsi="Times New Roman" w:cs="Times New Roman"/>
            <w:b w:val="0"/>
            <w:bCs w:val="0"/>
            <w:color w:val="000000" w:themeColor="text1"/>
            <w:sz w:val="24"/>
            <w:szCs w:val="24"/>
            <w:u w:val="none"/>
            <w:shd w:val="clear" w:color="auto" w:fill="FFFFFF"/>
          </w:rPr>
          <w:t>lubricity</w:t>
        </w:r>
      </w:hyperlink>
      <w:r w:rsidRPr="00C55474">
        <w:rPr>
          <w:rStyle w:val="apple-converted-space"/>
          <w:rFonts w:ascii="Times New Roman" w:hAnsi="Times New Roman" w:cs="Times New Roman"/>
          <w:b w:val="0"/>
          <w:bCs w:val="0"/>
          <w:color w:val="000000" w:themeColor="text1"/>
          <w:sz w:val="24"/>
          <w:szCs w:val="24"/>
          <w:shd w:val="clear" w:color="auto" w:fill="FFFFFF"/>
        </w:rPr>
        <w:t> </w:t>
      </w:r>
      <w:r w:rsidRPr="00C55474">
        <w:rPr>
          <w:rFonts w:ascii="Times New Roman" w:hAnsi="Times New Roman" w:cs="Times New Roman"/>
          <w:b w:val="0"/>
          <w:bCs w:val="0"/>
          <w:color w:val="000000" w:themeColor="text1"/>
          <w:sz w:val="24"/>
          <w:szCs w:val="24"/>
          <w:shd w:val="clear" w:color="auto" w:fill="FFFFFF"/>
        </w:rPr>
        <w:t>(or slipperiness).</w:t>
      </w:r>
    </w:p>
    <w:p w:rsidR="00C55474" w:rsidRPr="00917D2A" w:rsidRDefault="00C55474" w:rsidP="00AA4940">
      <w:pPr>
        <w:tabs>
          <w:tab w:val="left" w:pos="9480"/>
        </w:tabs>
        <w:bidi w:val="0"/>
        <w:spacing w:line="360" w:lineRule="auto"/>
        <w:ind w:firstLine="360"/>
        <w:jc w:val="both"/>
        <w:rPr>
          <w:rFonts w:ascii="Times New Roman" w:hAnsi="Times New Roman" w:cs="Times New Roman"/>
          <w:sz w:val="24"/>
          <w:szCs w:val="24"/>
        </w:rPr>
      </w:pPr>
      <w:r w:rsidRPr="00917D2A">
        <w:rPr>
          <w:rFonts w:ascii="Times New Roman" w:hAnsi="Times New Roman" w:cs="Times New Roman"/>
          <w:color w:val="000000"/>
          <w:sz w:val="24"/>
          <w:szCs w:val="24"/>
        </w:rPr>
        <w:t>The main functions of a lubricant are:</w:t>
      </w:r>
    </w:p>
    <w:p w:rsidR="00C55474" w:rsidRPr="0052182B" w:rsidRDefault="00C55474" w:rsidP="00AA4940">
      <w:pPr>
        <w:pStyle w:val="NormalWeb"/>
        <w:numPr>
          <w:ilvl w:val="0"/>
          <w:numId w:val="20"/>
        </w:numPr>
        <w:shd w:val="clear" w:color="auto" w:fill="FFFFFF"/>
        <w:spacing w:line="360" w:lineRule="auto"/>
        <w:ind w:firstLine="360"/>
        <w:jc w:val="both"/>
        <w:rPr>
          <w:color w:val="000000"/>
        </w:rPr>
      </w:pPr>
      <w:r>
        <w:rPr>
          <w:color w:val="000000"/>
        </w:rPr>
        <w:t>F</w:t>
      </w:r>
      <w:r w:rsidRPr="0052182B">
        <w:rPr>
          <w:color w:val="000000"/>
        </w:rPr>
        <w:t>riction and wear reduction.</w:t>
      </w:r>
    </w:p>
    <w:p w:rsidR="00C55474" w:rsidRPr="0052182B" w:rsidRDefault="00C55474" w:rsidP="00AA4940">
      <w:pPr>
        <w:pStyle w:val="NormalWeb"/>
        <w:numPr>
          <w:ilvl w:val="0"/>
          <w:numId w:val="20"/>
        </w:numPr>
        <w:shd w:val="clear" w:color="auto" w:fill="FFFFFF"/>
        <w:spacing w:line="360" w:lineRule="auto"/>
        <w:ind w:firstLine="360"/>
        <w:jc w:val="both"/>
        <w:rPr>
          <w:color w:val="000000"/>
        </w:rPr>
      </w:pPr>
      <w:r>
        <w:rPr>
          <w:color w:val="000000"/>
        </w:rPr>
        <w:t>H</w:t>
      </w:r>
      <w:r w:rsidRPr="0052182B">
        <w:rPr>
          <w:color w:val="000000"/>
        </w:rPr>
        <w:t>eat removal and contaminant suspension.</w:t>
      </w:r>
    </w:p>
    <w:p w:rsidR="00C55474" w:rsidRPr="0052182B" w:rsidRDefault="00C55474" w:rsidP="00AA4940">
      <w:pPr>
        <w:pStyle w:val="NormalWeb"/>
        <w:shd w:val="clear" w:color="auto" w:fill="FFFFFF"/>
        <w:spacing w:line="360" w:lineRule="auto"/>
        <w:ind w:firstLine="360"/>
        <w:jc w:val="both"/>
        <w:rPr>
          <w:color w:val="000000"/>
        </w:rPr>
      </w:pPr>
      <w:r w:rsidRPr="0052182B">
        <w:rPr>
          <w:color w:val="000000"/>
        </w:rPr>
        <w:t xml:space="preserve">There </w:t>
      </w:r>
      <w:r>
        <w:rPr>
          <w:color w:val="000000"/>
        </w:rPr>
        <w:t>are</w:t>
      </w:r>
      <w:r w:rsidRPr="0052182B">
        <w:rPr>
          <w:color w:val="000000"/>
        </w:rPr>
        <w:t xml:space="preserve"> a lot of application</w:t>
      </w:r>
      <w:r>
        <w:rPr>
          <w:color w:val="000000"/>
        </w:rPr>
        <w:t>s</w:t>
      </w:r>
      <w:r w:rsidRPr="0052182B">
        <w:rPr>
          <w:color w:val="000000"/>
        </w:rPr>
        <w:t xml:space="preserve"> on lubricants</w:t>
      </w:r>
      <w:r>
        <w:rPr>
          <w:color w:val="000000"/>
        </w:rPr>
        <w:t xml:space="preserve">: </w:t>
      </w:r>
      <w:r w:rsidRPr="0052182B">
        <w:rPr>
          <w:color w:val="000000"/>
        </w:rPr>
        <w:t>internal combustion engines, vehicles and wire drawing.</w:t>
      </w:r>
    </w:p>
    <w:p w:rsidR="00C55474" w:rsidRPr="0052182B" w:rsidRDefault="00C55474" w:rsidP="00AA4940">
      <w:pPr>
        <w:pStyle w:val="NormalWeb"/>
        <w:shd w:val="clear" w:color="auto" w:fill="FFFFFF"/>
        <w:spacing w:line="360" w:lineRule="auto"/>
        <w:ind w:firstLine="360"/>
        <w:jc w:val="both"/>
        <w:rPr>
          <w:color w:val="000000"/>
        </w:rPr>
      </w:pPr>
      <w:r w:rsidRPr="0052182B">
        <w:rPr>
          <w:color w:val="000000"/>
        </w:rPr>
        <w:t>Lubricants are classified into two major groups: Automotive lubricants and Industrial lubricants.</w:t>
      </w:r>
    </w:p>
    <w:p w:rsidR="00C55474" w:rsidRDefault="00C55474" w:rsidP="00AA4940">
      <w:pPr>
        <w:pStyle w:val="NormalWeb"/>
        <w:shd w:val="clear" w:color="auto" w:fill="FFFFFF"/>
        <w:spacing w:line="360" w:lineRule="auto"/>
        <w:ind w:firstLine="360"/>
        <w:jc w:val="both"/>
        <w:rPr>
          <w:color w:val="000000"/>
        </w:rPr>
      </w:pPr>
      <w:r>
        <w:rPr>
          <w:color w:val="000000"/>
        </w:rPr>
        <w:t>A</w:t>
      </w:r>
      <w:r w:rsidRPr="0052182B">
        <w:rPr>
          <w:color w:val="000000"/>
        </w:rPr>
        <w:t xml:space="preserve">utomotive lubricants have to perform in different types of vehicles both petrol and diesel under a variety of operating conditions. Modern vehicles are fuel efficient and comfortable with high levels of performance. They are required to meet stringent emission norms. </w:t>
      </w:r>
    </w:p>
    <w:p w:rsidR="00C55474" w:rsidRPr="004159FE" w:rsidRDefault="00C55474" w:rsidP="00AA4940">
      <w:pPr>
        <w:pStyle w:val="NormalWeb"/>
        <w:shd w:val="clear" w:color="auto" w:fill="FFFFFF"/>
        <w:spacing w:line="360" w:lineRule="auto"/>
        <w:ind w:firstLine="360"/>
        <w:jc w:val="both"/>
        <w:rPr>
          <w:color w:val="000000"/>
        </w:rPr>
      </w:pPr>
      <w:r w:rsidRPr="004159FE">
        <w:rPr>
          <w:color w:val="000000"/>
        </w:rPr>
        <w:t xml:space="preserve">Industrial lubricants can be subdivided into industrial oils and industrial specialties. Specialties in this case are principally greases, metal working lubricants and solid lubricant films. </w:t>
      </w:r>
      <w:r w:rsidR="004159FE" w:rsidRPr="004159FE">
        <w:rPr>
          <w:noProof/>
          <w:color w:val="000000" w:themeColor="text1"/>
        </w:rPr>
        <w:t>(</w:t>
      </w:r>
      <w:r w:rsidR="004159FE" w:rsidRPr="004159FE">
        <w:rPr>
          <w:color w:val="000000" w:themeColor="text1"/>
        </w:rPr>
        <w:t>Kumar, 2008, P80).</w:t>
      </w:r>
    </w:p>
    <w:p w:rsidR="00CA5513" w:rsidRDefault="00CA5513" w:rsidP="00AA4940">
      <w:pPr>
        <w:pStyle w:val="Heading3"/>
        <w:shd w:val="clear" w:color="auto" w:fill="FFFFFF"/>
        <w:bidi w:val="0"/>
        <w:spacing w:line="360" w:lineRule="auto"/>
        <w:ind w:firstLine="360"/>
        <w:jc w:val="both"/>
        <w:rPr>
          <w:rFonts w:ascii="Times New Roman" w:hAnsi="Times New Roman" w:cs="Times New Roman"/>
          <w:b w:val="0"/>
          <w:bCs w:val="0"/>
          <w:color w:val="000000" w:themeColor="text1"/>
          <w:sz w:val="24"/>
          <w:szCs w:val="24"/>
        </w:rPr>
      </w:pPr>
    </w:p>
    <w:p w:rsidR="00C55474" w:rsidRPr="00C55474" w:rsidRDefault="00C55474" w:rsidP="00AA4940">
      <w:pPr>
        <w:pStyle w:val="Heading3"/>
        <w:shd w:val="clear" w:color="auto" w:fill="FFFFFF"/>
        <w:bidi w:val="0"/>
        <w:spacing w:line="360" w:lineRule="auto"/>
        <w:ind w:firstLine="360"/>
        <w:jc w:val="both"/>
        <w:rPr>
          <w:rFonts w:ascii="Times New Roman" w:hAnsi="Times New Roman" w:cs="Times New Roman"/>
          <w:b w:val="0"/>
          <w:bCs w:val="0"/>
          <w:color w:val="000000" w:themeColor="text1"/>
          <w:sz w:val="24"/>
          <w:szCs w:val="24"/>
        </w:rPr>
      </w:pPr>
      <w:r w:rsidRPr="00E046E2">
        <w:rPr>
          <w:rFonts w:ascii="Times New Roman" w:hAnsi="Times New Roman" w:cs="Times New Roman"/>
          <w:b w:val="0"/>
          <w:bCs w:val="0"/>
          <w:color w:val="000000" w:themeColor="text1"/>
          <w:sz w:val="24"/>
          <w:szCs w:val="24"/>
        </w:rPr>
        <w:t>Modern equipment must be lubricated in order to extend its lifetime. A lubricant performs a number of critical functions. These include lubrication, cooling, cleaning and suspending, and protecting metal surfaces against corrosive damage. Lubricant comprises a base fluid and an additive package. The primary function of the base fluid is to lubricate and act as a carrier of additives. The function of additives is either to enhance an already</w:t>
      </w:r>
      <w:r w:rsidR="00821CCA">
        <w:rPr>
          <w:rFonts w:ascii="Times New Roman" w:hAnsi="Times New Roman" w:cs="Times New Roman"/>
          <w:b w:val="0"/>
          <w:bCs w:val="0"/>
          <w:color w:val="000000" w:themeColor="text1"/>
          <w:sz w:val="24"/>
          <w:szCs w:val="24"/>
        </w:rPr>
        <w:t xml:space="preserve"> </w:t>
      </w:r>
      <w:r w:rsidRPr="00E046E2">
        <w:rPr>
          <w:rFonts w:ascii="Times New Roman" w:hAnsi="Times New Roman" w:cs="Times New Roman"/>
          <w:b w:val="0"/>
          <w:bCs w:val="0"/>
          <w:color w:val="000000" w:themeColor="text1"/>
          <w:sz w:val="24"/>
          <w:szCs w:val="24"/>
        </w:rPr>
        <w:t>existing property of the base fluid or to add a new property. The examples of already</w:t>
      </w:r>
      <w:r w:rsidR="00821CCA">
        <w:rPr>
          <w:rFonts w:ascii="Times New Roman" w:hAnsi="Times New Roman" w:cs="Times New Roman"/>
          <w:b w:val="0"/>
          <w:bCs w:val="0"/>
          <w:color w:val="000000" w:themeColor="text1"/>
          <w:sz w:val="24"/>
          <w:szCs w:val="24"/>
        </w:rPr>
        <w:t xml:space="preserve"> </w:t>
      </w:r>
      <w:r w:rsidRPr="00E046E2">
        <w:rPr>
          <w:rFonts w:ascii="Times New Roman" w:hAnsi="Times New Roman" w:cs="Times New Roman"/>
          <w:b w:val="0"/>
          <w:bCs w:val="0"/>
          <w:color w:val="000000" w:themeColor="text1"/>
          <w:sz w:val="24"/>
          <w:szCs w:val="24"/>
        </w:rPr>
        <w:t>existing properties include viscosity, viscosity index, pour point, and oxidation resistance. The examples of new properties include c</w:t>
      </w:r>
      <w:r>
        <w:rPr>
          <w:rFonts w:ascii="Times New Roman" w:hAnsi="Times New Roman" w:cs="Times New Roman"/>
          <w:b w:val="0"/>
          <w:bCs w:val="0"/>
          <w:color w:val="000000" w:themeColor="text1"/>
          <w:sz w:val="24"/>
          <w:szCs w:val="24"/>
        </w:rPr>
        <w:t xml:space="preserve">leaning and suspending ability, </w:t>
      </w:r>
      <w:r w:rsidR="00FE45D6" w:rsidRPr="00E046E2">
        <w:rPr>
          <w:rFonts w:ascii="Times New Roman" w:hAnsi="Times New Roman" w:cs="Times New Roman"/>
          <w:b w:val="0"/>
          <w:bCs w:val="0"/>
          <w:color w:val="000000" w:themeColor="text1"/>
          <w:sz w:val="24"/>
          <w:szCs w:val="24"/>
        </w:rPr>
        <w:t>anti</w:t>
      </w:r>
      <w:r w:rsidR="00FE45D6">
        <w:rPr>
          <w:rFonts w:ascii="Times New Roman" w:hAnsi="Times New Roman" w:cs="Times New Roman"/>
          <w:b w:val="0"/>
          <w:bCs w:val="0"/>
          <w:color w:val="000000" w:themeColor="text1"/>
          <w:sz w:val="24"/>
          <w:szCs w:val="24"/>
        </w:rPr>
        <w:t>-</w:t>
      </w:r>
      <w:r w:rsidR="00FE45D6" w:rsidRPr="00E046E2">
        <w:rPr>
          <w:rFonts w:ascii="Times New Roman" w:hAnsi="Times New Roman" w:cs="Times New Roman"/>
          <w:b w:val="0"/>
          <w:bCs w:val="0"/>
          <w:color w:val="000000" w:themeColor="text1"/>
          <w:sz w:val="24"/>
          <w:szCs w:val="24"/>
        </w:rPr>
        <w:t>wear</w:t>
      </w:r>
      <w:r w:rsidRPr="00E046E2">
        <w:rPr>
          <w:rFonts w:ascii="Times New Roman" w:hAnsi="Times New Roman" w:cs="Times New Roman"/>
          <w:b w:val="0"/>
          <w:bCs w:val="0"/>
          <w:color w:val="000000" w:themeColor="text1"/>
          <w:sz w:val="24"/>
          <w:szCs w:val="24"/>
        </w:rPr>
        <w:t xml:space="preserve"> performance, and corrosion control</w:t>
      </w:r>
      <w:r w:rsidRPr="00C55474">
        <w:rPr>
          <w:rFonts w:ascii="Times New Roman" w:hAnsi="Times New Roman" w:cs="Times New Roman"/>
          <w:b w:val="0"/>
          <w:bCs w:val="0"/>
          <w:noProof/>
          <w:color w:val="000000" w:themeColor="text1"/>
          <w:sz w:val="24"/>
          <w:szCs w:val="24"/>
        </w:rPr>
        <w:t>. (</w:t>
      </w:r>
      <w:r w:rsidRPr="00C55474">
        <w:rPr>
          <w:rFonts w:ascii="Times New Roman" w:hAnsi="Times New Roman" w:cs="Times New Roman"/>
          <w:b w:val="0"/>
          <w:bCs w:val="0"/>
          <w:color w:val="000000" w:themeColor="text1"/>
          <w:sz w:val="24"/>
          <w:szCs w:val="24"/>
        </w:rPr>
        <w:t>Kumar, 2008, P80).</w:t>
      </w:r>
    </w:p>
    <w:p w:rsidR="00C55474" w:rsidRPr="00C55474" w:rsidRDefault="00C55474" w:rsidP="00AA4940">
      <w:pPr>
        <w:bidi w:val="0"/>
        <w:spacing w:line="360" w:lineRule="auto"/>
        <w:ind w:firstLine="360"/>
      </w:pPr>
    </w:p>
    <w:p w:rsidR="00C55474" w:rsidRDefault="00C55474" w:rsidP="00AA4940">
      <w:pPr>
        <w:pStyle w:val="Heading1"/>
        <w:shd w:val="clear" w:color="auto" w:fill="FFFFFF"/>
        <w:bidi w:val="0"/>
        <w:spacing w:before="0" w:line="360" w:lineRule="auto"/>
        <w:ind w:firstLine="360"/>
        <w:jc w:val="both"/>
        <w:rPr>
          <w:rFonts w:ascii="Times New Roman" w:hAnsi="Times New Roman" w:cs="Times New Roman"/>
          <w:i/>
          <w:iCs/>
          <w:noProof/>
          <w:color w:val="000000" w:themeColor="text1"/>
          <w:u w:val="single"/>
        </w:rPr>
      </w:pPr>
      <w:r w:rsidRPr="005472B5">
        <w:rPr>
          <w:rFonts w:ascii="Times New Roman" w:hAnsi="Times New Roman" w:cs="Times New Roman"/>
          <w:i/>
          <w:iCs/>
          <w:noProof/>
          <w:color w:val="000000" w:themeColor="text1"/>
          <w:u w:val="single"/>
        </w:rPr>
        <w:t xml:space="preserve">Wire drawing lubricants:- </w:t>
      </w:r>
    </w:p>
    <w:p w:rsidR="00AF6B17" w:rsidRPr="00AF6B17" w:rsidRDefault="00AF6B17" w:rsidP="00AA4940">
      <w:pPr>
        <w:bidi w:val="0"/>
        <w:ind w:firstLine="360"/>
      </w:pPr>
    </w:p>
    <w:p w:rsidR="00C55474" w:rsidRPr="00FF7B70" w:rsidRDefault="00C55474" w:rsidP="00AA4940">
      <w:pPr>
        <w:bidi w:val="0"/>
        <w:spacing w:line="360" w:lineRule="auto"/>
        <w:ind w:firstLine="360"/>
        <w:jc w:val="both"/>
        <w:rPr>
          <w:rFonts w:ascii="Times New Roman" w:hAnsi="Times New Roman" w:cs="Times New Roman"/>
          <w:noProof/>
          <w:sz w:val="24"/>
          <w:szCs w:val="24"/>
        </w:rPr>
      </w:pPr>
      <w:r w:rsidRPr="00FF7B70">
        <w:rPr>
          <w:rFonts w:ascii="Times New Roman" w:hAnsi="Times New Roman" w:cs="Times New Roman"/>
          <w:noProof/>
          <w:sz w:val="24"/>
          <w:szCs w:val="24"/>
        </w:rPr>
        <w:t>First type is that lubricant carriers :- it is function not only prevent adhesive metal to die but also pich up and carry lubricants through the die. Frequently, lime metallic material (copper, tin, lead), borax, polymer coating may be used in avariety of metals.</w:t>
      </w:r>
    </w:p>
    <w:p w:rsidR="00C55474" w:rsidRPr="004018C6" w:rsidRDefault="00C55474" w:rsidP="004018C6">
      <w:pPr>
        <w:bidi w:val="0"/>
        <w:spacing w:line="360" w:lineRule="auto"/>
        <w:ind w:firstLine="360"/>
        <w:jc w:val="both"/>
        <w:rPr>
          <w:rFonts w:ascii="Times New Roman" w:hAnsi="Times New Roman" w:cs="Times New Roman"/>
          <w:noProof/>
          <w:sz w:val="24"/>
          <w:szCs w:val="24"/>
        </w:rPr>
      </w:pPr>
      <w:r w:rsidRPr="00047B19">
        <w:rPr>
          <w:rFonts w:ascii="Times New Roman" w:hAnsi="Times New Roman" w:cs="Times New Roman"/>
          <w:noProof/>
          <w:sz w:val="24"/>
          <w:szCs w:val="24"/>
        </w:rPr>
        <w:t xml:space="preserve">Second type is that of soap:- </w:t>
      </w:r>
      <w:r w:rsidRPr="004018C6">
        <w:rPr>
          <w:rFonts w:ascii="Times New Roman" w:hAnsi="Times New Roman" w:cs="Times New Roman"/>
          <w:noProof/>
          <w:sz w:val="24"/>
          <w:szCs w:val="24"/>
        </w:rPr>
        <w:t>soap is reaction between fatty acid and alkyl group and properities depend on type of fatty acid and alkyl group, most of soaps used in wire drawing  lubraicants  based upon ste</w:t>
      </w:r>
      <w:r w:rsidR="004018C6" w:rsidRPr="004018C6">
        <w:rPr>
          <w:rFonts w:ascii="Times New Roman" w:hAnsi="Times New Roman" w:cs="Times New Roman"/>
          <w:noProof/>
          <w:sz w:val="24"/>
          <w:szCs w:val="24"/>
        </w:rPr>
        <w:t>a</w:t>
      </w:r>
      <w:r w:rsidRPr="004018C6">
        <w:rPr>
          <w:rFonts w:ascii="Times New Roman" w:hAnsi="Times New Roman" w:cs="Times New Roman"/>
          <w:noProof/>
          <w:sz w:val="24"/>
          <w:szCs w:val="24"/>
        </w:rPr>
        <w:t>rate , the most comnly used ste</w:t>
      </w:r>
      <w:r w:rsidR="004018C6" w:rsidRPr="004018C6">
        <w:rPr>
          <w:rFonts w:ascii="Times New Roman" w:hAnsi="Times New Roman" w:cs="Times New Roman"/>
          <w:noProof/>
          <w:sz w:val="24"/>
          <w:szCs w:val="24"/>
        </w:rPr>
        <w:t>a</w:t>
      </w:r>
      <w:r w:rsidRPr="004018C6">
        <w:rPr>
          <w:rFonts w:ascii="Times New Roman" w:hAnsi="Times New Roman" w:cs="Times New Roman"/>
          <w:noProof/>
          <w:sz w:val="24"/>
          <w:szCs w:val="24"/>
        </w:rPr>
        <w:t>rate  in wire drawing is calcium, sodium , potasium, alluminum based ste</w:t>
      </w:r>
      <w:r w:rsidR="004018C6" w:rsidRPr="004018C6">
        <w:rPr>
          <w:rFonts w:ascii="Times New Roman" w:hAnsi="Times New Roman" w:cs="Times New Roman"/>
          <w:noProof/>
          <w:sz w:val="24"/>
          <w:szCs w:val="24"/>
        </w:rPr>
        <w:t>a</w:t>
      </w:r>
      <w:r w:rsidRPr="004018C6">
        <w:rPr>
          <w:rFonts w:ascii="Times New Roman" w:hAnsi="Times New Roman" w:cs="Times New Roman"/>
          <w:noProof/>
          <w:sz w:val="24"/>
          <w:szCs w:val="24"/>
        </w:rPr>
        <w:t>rates.</w:t>
      </w:r>
    </w:p>
    <w:p w:rsidR="00C55474" w:rsidRPr="00FF7B70" w:rsidRDefault="00C55474" w:rsidP="00AA4940">
      <w:pPr>
        <w:bidi w:val="0"/>
        <w:spacing w:line="360" w:lineRule="auto"/>
        <w:ind w:firstLine="360"/>
        <w:jc w:val="both"/>
        <w:rPr>
          <w:rFonts w:ascii="Times New Roman" w:hAnsi="Times New Roman" w:cs="Times New Roman"/>
          <w:noProof/>
          <w:sz w:val="24"/>
          <w:szCs w:val="24"/>
        </w:rPr>
      </w:pPr>
      <w:r w:rsidRPr="004018C6">
        <w:rPr>
          <w:rFonts w:ascii="Times New Roman" w:hAnsi="Times New Roman" w:cs="Times New Roman"/>
          <w:noProof/>
          <w:sz w:val="24"/>
          <w:szCs w:val="24"/>
        </w:rPr>
        <w:t>Third type:- is that of graphit and molybednum disulphid, there is solid lubricant processing used as boundary lubricants, graphit mixed with aluminum powder and added to steric acid as being recommended  for cold drawing.</w:t>
      </w:r>
    </w:p>
    <w:p w:rsidR="00FA43E5" w:rsidRPr="000B41C2" w:rsidRDefault="00C55474" w:rsidP="00AA4940">
      <w:pPr>
        <w:bidi w:val="0"/>
        <w:spacing w:line="360" w:lineRule="auto"/>
        <w:ind w:firstLine="360"/>
        <w:jc w:val="both"/>
        <w:rPr>
          <w:rFonts w:ascii="Times New Roman" w:hAnsi="Times New Roman" w:cs="Times New Roman"/>
          <w:noProof/>
          <w:sz w:val="24"/>
          <w:szCs w:val="24"/>
        </w:rPr>
      </w:pPr>
      <w:r w:rsidRPr="00FF7B70">
        <w:rPr>
          <w:rFonts w:ascii="Times New Roman" w:hAnsi="Times New Roman" w:cs="Times New Roman"/>
          <w:noProof/>
          <w:sz w:val="24"/>
          <w:szCs w:val="24"/>
        </w:rPr>
        <w:t>Fourth  type:- include drawing p</w:t>
      </w:r>
      <w:r>
        <w:rPr>
          <w:rFonts w:ascii="Times New Roman" w:hAnsi="Times New Roman" w:cs="Times New Roman"/>
          <w:noProof/>
          <w:sz w:val="24"/>
          <w:szCs w:val="24"/>
        </w:rPr>
        <w:t>aste, grease , oil and emulsion. This type is a wet drawing lubricant are expected to provide a boundary lubricant film and extract heat from the die and the workpiece. In this type are found straight soap solutions of about 15% by weight concentration. (</w:t>
      </w:r>
      <w:r>
        <w:rPr>
          <w:rFonts w:ascii="Times New Roman" w:hAnsi="Times New Roman" w:cs="Times New Roman"/>
          <w:sz w:val="24"/>
          <w:szCs w:val="24"/>
        </w:rPr>
        <w:t>Kumar, 2008, P83).</w:t>
      </w:r>
    </w:p>
    <w:p w:rsidR="00AF6B17" w:rsidRDefault="00977BA1" w:rsidP="00AA4940">
      <w:pPr>
        <w:pStyle w:val="NormalWeb"/>
        <w:shd w:val="clear" w:color="auto" w:fill="FFFFFF"/>
        <w:spacing w:line="360" w:lineRule="auto"/>
        <w:ind w:firstLine="360"/>
        <w:jc w:val="both"/>
        <w:rPr>
          <w:b/>
          <w:bCs/>
          <w:i/>
          <w:iCs/>
          <w:sz w:val="28"/>
          <w:szCs w:val="28"/>
        </w:rPr>
      </w:pPr>
      <w:r>
        <w:rPr>
          <w:b/>
          <w:bCs/>
          <w:i/>
          <w:iCs/>
          <w:sz w:val="28"/>
          <w:szCs w:val="28"/>
        </w:rPr>
        <w:t xml:space="preserve">1.4 </w:t>
      </w:r>
      <w:r w:rsidR="008E146A">
        <w:rPr>
          <w:b/>
          <w:bCs/>
          <w:i/>
          <w:iCs/>
          <w:sz w:val="28"/>
          <w:szCs w:val="28"/>
        </w:rPr>
        <w:t>Calcium stearate</w:t>
      </w:r>
      <w:r w:rsidR="00AF6B17" w:rsidRPr="00431E8B">
        <w:rPr>
          <w:b/>
          <w:bCs/>
          <w:i/>
          <w:iCs/>
          <w:sz w:val="28"/>
          <w:szCs w:val="28"/>
        </w:rPr>
        <w:t>:-</w:t>
      </w:r>
    </w:p>
    <w:p w:rsidR="008E146A" w:rsidRDefault="008E146A" w:rsidP="00AA4940">
      <w:pPr>
        <w:bidi w:val="0"/>
        <w:spacing w:line="360" w:lineRule="auto"/>
        <w:ind w:firstLine="360"/>
        <w:jc w:val="both"/>
        <w:rPr>
          <w:rFonts w:asciiTheme="majorBidi" w:hAnsiTheme="majorBidi" w:cstheme="majorBidi"/>
          <w:color w:val="000000"/>
          <w:sz w:val="24"/>
          <w:szCs w:val="24"/>
          <w:rtl/>
        </w:rPr>
      </w:pPr>
      <w:r>
        <w:rPr>
          <w:rFonts w:asciiTheme="majorBidi" w:hAnsiTheme="majorBidi" w:cstheme="majorBidi"/>
          <w:color w:val="000000"/>
          <w:sz w:val="24"/>
          <w:szCs w:val="24"/>
        </w:rPr>
        <w:t xml:space="preserve">One of the main types of powder grease is the calcium stearate base. </w:t>
      </w:r>
      <w:r w:rsidRPr="00FC3C75">
        <w:rPr>
          <w:rFonts w:asciiTheme="majorBidi" w:hAnsiTheme="majorBidi" w:cstheme="majorBidi"/>
          <w:color w:val="000000"/>
          <w:sz w:val="24"/>
          <w:szCs w:val="24"/>
        </w:rPr>
        <w:t xml:space="preserve">The dry drawing lubricants are usually called lubricating powder, drawing powder, there are two kinds: Sodium soap and lime soap. Sodium </w:t>
      </w:r>
      <w:r w:rsidRPr="00FC3C75">
        <w:rPr>
          <w:rFonts w:asciiTheme="majorBidi" w:hAnsiTheme="majorBidi" w:cstheme="majorBidi"/>
          <w:color w:val="000000"/>
          <w:sz w:val="24"/>
          <w:szCs w:val="24"/>
        </w:rPr>
        <w:lastRenderedPageBreak/>
        <w:t>soap is derived from fatty acids and alkali saponification reaction, calcium soap only by the fatty acids (fats) and white ash derived saponification</w:t>
      </w:r>
    </w:p>
    <w:p w:rsidR="00556635" w:rsidRPr="00047B19" w:rsidRDefault="008E146A" w:rsidP="00AA4940">
      <w:pPr>
        <w:bidi w:val="0"/>
        <w:spacing w:line="360" w:lineRule="auto"/>
        <w:ind w:firstLine="360"/>
        <w:jc w:val="both"/>
        <w:rPr>
          <w:rFonts w:asciiTheme="majorBidi" w:hAnsiTheme="majorBidi" w:cstheme="majorBidi"/>
          <w:color w:val="000000"/>
          <w:sz w:val="24"/>
          <w:szCs w:val="24"/>
        </w:rPr>
      </w:pPr>
      <w:r w:rsidRPr="00047B19">
        <w:rPr>
          <w:rFonts w:asciiTheme="majorBidi" w:hAnsiTheme="majorBidi" w:cstheme="majorBidi"/>
          <w:color w:val="000000"/>
          <w:sz w:val="24"/>
          <w:szCs w:val="24"/>
        </w:rPr>
        <w:t>Customer can choose the different drawing powder according to the different drawing process. The price of the drawing lubricant is mainly influenced by the oil in the wire drawing powder. And powdered wire drawing lubricants can classify by their solubility in water. Insoluble lubricants are usually calcium based (e.g. calcium stearate).</w:t>
      </w:r>
      <w:r w:rsidR="00556635" w:rsidRPr="00047B19">
        <w:rPr>
          <w:rFonts w:ascii="Times New Roman" w:hAnsi="Times New Roman" w:cs="Times New Roman"/>
          <w:sz w:val="24"/>
          <w:szCs w:val="24"/>
        </w:rPr>
        <w:t xml:space="preserve">Table (1) summarized the </w:t>
      </w:r>
      <w:r w:rsidR="00FE45D6" w:rsidRPr="00047B19">
        <w:rPr>
          <w:rFonts w:ascii="Times New Roman" w:hAnsi="Times New Roman" w:cs="Times New Roman"/>
          <w:sz w:val="24"/>
          <w:szCs w:val="24"/>
        </w:rPr>
        <w:t>properties</w:t>
      </w:r>
      <w:r w:rsidR="00556635" w:rsidRPr="00047B19">
        <w:rPr>
          <w:rFonts w:ascii="Times New Roman" w:hAnsi="Times New Roman" w:cs="Times New Roman"/>
          <w:sz w:val="24"/>
          <w:szCs w:val="24"/>
        </w:rPr>
        <w:t xml:space="preserve"> of calcium stearate</w:t>
      </w:r>
      <w:r w:rsidR="00CA5513">
        <w:rPr>
          <w:rFonts w:asciiTheme="majorBidi" w:hAnsiTheme="majorBidi" w:cstheme="majorBidi"/>
          <w:color w:val="000000"/>
          <w:sz w:val="24"/>
          <w:szCs w:val="24"/>
        </w:rPr>
        <w:t xml:space="preserve">. </w:t>
      </w:r>
      <w:r w:rsidR="00CA5513" w:rsidRPr="00556635">
        <w:rPr>
          <w:rFonts w:ascii="Times New Roman" w:hAnsi="Times New Roman" w:cs="Times New Roman"/>
          <w:color w:val="000000" w:themeColor="text1"/>
          <w:sz w:val="24"/>
          <w:szCs w:val="24"/>
        </w:rPr>
        <w:t xml:space="preserve">(Leslie, 2003, P </w:t>
      </w:r>
      <w:r w:rsidR="001435C0" w:rsidRPr="00556635">
        <w:rPr>
          <w:rFonts w:ascii="Times New Roman" w:hAnsi="Times New Roman" w:cs="Times New Roman"/>
          <w:color w:val="000000" w:themeColor="text1"/>
          <w:sz w:val="24"/>
          <w:szCs w:val="24"/>
        </w:rPr>
        <w:t>254)</w:t>
      </w:r>
      <w:r w:rsidR="00CA5513" w:rsidRPr="00556635">
        <w:rPr>
          <w:rFonts w:ascii="Times New Roman" w:hAnsi="Times New Roman" w:cs="Times New Roman"/>
          <w:color w:val="000000" w:themeColor="text1"/>
          <w:sz w:val="24"/>
          <w:szCs w:val="24"/>
        </w:rPr>
        <w:t>.</w:t>
      </w:r>
    </w:p>
    <w:p w:rsidR="00556635" w:rsidRPr="00556635" w:rsidRDefault="00556635" w:rsidP="00556635">
      <w:pPr>
        <w:pStyle w:val="ListParagraph"/>
        <w:bidi w:val="0"/>
        <w:ind w:left="502"/>
        <w:rPr>
          <w:rFonts w:ascii="Times New Roman" w:hAnsi="Times New Roman" w:cs="Times New Roman"/>
          <w:sz w:val="24"/>
          <w:szCs w:val="24"/>
        </w:rPr>
      </w:pPr>
    </w:p>
    <w:p w:rsidR="00AF6B17" w:rsidRPr="0093240B" w:rsidRDefault="00AF6B17" w:rsidP="00556635">
      <w:pPr>
        <w:pStyle w:val="ListParagraph"/>
        <w:bidi w:val="0"/>
        <w:ind w:left="502"/>
        <w:jc w:val="center"/>
        <w:rPr>
          <w:rFonts w:ascii="Times New Roman" w:hAnsi="Times New Roman" w:cs="Times New Roman"/>
          <w:b/>
          <w:bCs/>
          <w:i/>
          <w:iCs/>
          <w:sz w:val="24"/>
          <w:szCs w:val="24"/>
        </w:rPr>
      </w:pPr>
      <w:r w:rsidRPr="0093240B">
        <w:rPr>
          <w:rFonts w:ascii="Times New Roman" w:hAnsi="Times New Roman" w:cs="Times New Roman"/>
          <w:b/>
          <w:bCs/>
          <w:i/>
          <w:iCs/>
          <w:sz w:val="24"/>
          <w:szCs w:val="24"/>
        </w:rPr>
        <w:t xml:space="preserve">Table (1): calcium stearate </w:t>
      </w:r>
      <w:r w:rsidR="0093240B" w:rsidRPr="0093240B">
        <w:rPr>
          <w:rFonts w:ascii="Times New Roman" w:hAnsi="Times New Roman" w:cs="Times New Roman"/>
          <w:b/>
          <w:bCs/>
          <w:i/>
          <w:iCs/>
          <w:sz w:val="24"/>
          <w:szCs w:val="24"/>
        </w:rPr>
        <w:t>properties</w:t>
      </w:r>
      <w:r w:rsidR="0093240B" w:rsidRPr="0093240B">
        <w:rPr>
          <w:rFonts w:ascii="Times New Roman" w:hAnsi="Times New Roman" w:cs="Times New Roman"/>
          <w:b/>
          <w:bCs/>
          <w:i/>
          <w:iCs/>
          <w:sz w:val="24"/>
          <w:szCs w:val="24"/>
          <w:vertAlign w:val="superscript"/>
        </w:rPr>
        <w:t xml:space="preserve"> [</w:t>
      </w:r>
      <w:r w:rsidR="00CA5513" w:rsidRPr="0093240B">
        <w:rPr>
          <w:rFonts w:ascii="Times New Roman" w:hAnsi="Times New Roman" w:cs="Times New Roman"/>
          <w:b/>
          <w:bCs/>
          <w:i/>
          <w:iCs/>
          <w:sz w:val="24"/>
          <w:szCs w:val="24"/>
          <w:vertAlign w:val="superscript"/>
        </w:rPr>
        <w:t>W1]</w:t>
      </w:r>
    </w:p>
    <w:tbl>
      <w:tblPr>
        <w:tblStyle w:val="LightShading1"/>
        <w:tblW w:w="9889" w:type="dxa"/>
        <w:jc w:val="center"/>
        <w:tblLook w:val="04A0"/>
      </w:tblPr>
      <w:tblGrid>
        <w:gridCol w:w="4710"/>
        <w:gridCol w:w="5179"/>
      </w:tblGrid>
      <w:tr w:rsidR="00AF6B17" w:rsidRPr="00F84D8C" w:rsidTr="004E3B4C">
        <w:trPr>
          <w:cnfStyle w:val="100000000000"/>
          <w:trHeight w:val="438"/>
          <w:jc w:val="center"/>
        </w:trPr>
        <w:tc>
          <w:tcPr>
            <w:cnfStyle w:val="001000000000"/>
            <w:tcW w:w="4710" w:type="dxa"/>
          </w:tcPr>
          <w:p w:rsidR="00AF6B17" w:rsidRPr="00F84D8C" w:rsidRDefault="00AF6B17" w:rsidP="004E3B4C">
            <w:pPr>
              <w:bidi w:val="0"/>
              <w:rPr>
                <w:rFonts w:ascii="Times New Roman" w:hAnsi="Times New Roman" w:cs="Times New Roman"/>
                <w:sz w:val="24"/>
                <w:szCs w:val="24"/>
              </w:rPr>
            </w:pPr>
            <w:r>
              <w:rPr>
                <w:rFonts w:ascii="Times New Roman" w:hAnsi="Times New Roman" w:cs="Times New Roman"/>
                <w:sz w:val="24"/>
                <w:szCs w:val="24"/>
              </w:rPr>
              <w:t xml:space="preserve">Molecular </w:t>
            </w:r>
            <w:r w:rsidRPr="00F84D8C">
              <w:rPr>
                <w:rFonts w:ascii="Times New Roman" w:hAnsi="Times New Roman" w:cs="Times New Roman"/>
                <w:sz w:val="24"/>
                <w:szCs w:val="24"/>
              </w:rPr>
              <w:t>formula</w:t>
            </w:r>
          </w:p>
        </w:tc>
        <w:tc>
          <w:tcPr>
            <w:tcW w:w="5179" w:type="dxa"/>
          </w:tcPr>
          <w:p w:rsidR="00AF6B17" w:rsidRPr="00F84D8C" w:rsidRDefault="00AF6B17" w:rsidP="004E3B4C">
            <w:pPr>
              <w:bidi w:val="0"/>
              <w:jc w:val="right"/>
              <w:cnfStyle w:val="100000000000"/>
              <w:rPr>
                <w:rFonts w:ascii="Times New Roman" w:hAnsi="Times New Roman" w:cs="Times New Roman"/>
                <w:b w:val="0"/>
                <w:bCs w:val="0"/>
                <w:sz w:val="24"/>
                <w:szCs w:val="24"/>
              </w:rPr>
            </w:pPr>
            <w:r w:rsidRPr="00F84D8C">
              <w:rPr>
                <w:rFonts w:ascii="Times New Roman" w:hAnsi="Times New Roman" w:cs="Times New Roman"/>
                <w:b w:val="0"/>
                <w:bCs w:val="0"/>
                <w:sz w:val="24"/>
                <w:szCs w:val="24"/>
              </w:rPr>
              <w:t>[CH</w:t>
            </w:r>
            <w:r w:rsidRPr="00F84D8C">
              <w:rPr>
                <w:rFonts w:ascii="Times New Roman" w:hAnsi="Times New Roman" w:cs="Times New Roman"/>
                <w:b w:val="0"/>
                <w:bCs w:val="0"/>
                <w:sz w:val="24"/>
                <w:szCs w:val="24"/>
                <w:vertAlign w:val="subscript"/>
              </w:rPr>
              <w:t>3</w:t>
            </w:r>
            <w:r w:rsidRPr="00F84D8C">
              <w:rPr>
                <w:rFonts w:ascii="Times New Roman" w:hAnsi="Times New Roman" w:cs="Times New Roman"/>
                <w:b w:val="0"/>
                <w:bCs w:val="0"/>
                <w:sz w:val="24"/>
                <w:szCs w:val="24"/>
              </w:rPr>
              <w:t>(CH</w:t>
            </w:r>
            <w:r w:rsidRPr="00F84D8C">
              <w:rPr>
                <w:rFonts w:ascii="Times New Roman" w:hAnsi="Times New Roman" w:cs="Times New Roman"/>
                <w:b w:val="0"/>
                <w:bCs w:val="0"/>
                <w:sz w:val="24"/>
                <w:szCs w:val="24"/>
                <w:vertAlign w:val="subscript"/>
              </w:rPr>
              <w:t>2</w:t>
            </w:r>
            <w:r w:rsidRPr="00F84D8C">
              <w:rPr>
                <w:rFonts w:ascii="Times New Roman" w:hAnsi="Times New Roman" w:cs="Times New Roman"/>
                <w:b w:val="0"/>
                <w:bCs w:val="0"/>
                <w:sz w:val="24"/>
                <w:szCs w:val="24"/>
              </w:rPr>
              <w:t>)</w:t>
            </w:r>
            <w:r w:rsidRPr="00F84D8C">
              <w:rPr>
                <w:rFonts w:ascii="Times New Roman" w:hAnsi="Times New Roman" w:cs="Times New Roman"/>
                <w:b w:val="0"/>
                <w:bCs w:val="0"/>
                <w:sz w:val="24"/>
                <w:szCs w:val="24"/>
                <w:vertAlign w:val="subscript"/>
              </w:rPr>
              <w:t>16</w:t>
            </w:r>
            <w:r w:rsidRPr="00F84D8C">
              <w:rPr>
                <w:rFonts w:ascii="Times New Roman" w:hAnsi="Times New Roman" w:cs="Times New Roman"/>
                <w:b w:val="0"/>
                <w:bCs w:val="0"/>
                <w:sz w:val="24"/>
                <w:szCs w:val="24"/>
              </w:rPr>
              <w:t>CO</w:t>
            </w:r>
            <w:r w:rsidRPr="00F84D8C">
              <w:rPr>
                <w:rFonts w:ascii="Times New Roman" w:hAnsi="Times New Roman" w:cs="Times New Roman"/>
                <w:b w:val="0"/>
                <w:bCs w:val="0"/>
                <w:sz w:val="24"/>
                <w:szCs w:val="24"/>
                <w:vertAlign w:val="subscript"/>
              </w:rPr>
              <w:t>2</w:t>
            </w:r>
            <w:r w:rsidRPr="00F84D8C">
              <w:rPr>
                <w:rFonts w:ascii="Times New Roman" w:hAnsi="Times New Roman" w:cs="Times New Roman"/>
                <w:b w:val="0"/>
                <w:bCs w:val="0"/>
                <w:sz w:val="24"/>
                <w:szCs w:val="24"/>
              </w:rPr>
              <w:t>]</w:t>
            </w:r>
            <w:r w:rsidRPr="00F84D8C">
              <w:rPr>
                <w:rFonts w:ascii="Times New Roman" w:hAnsi="Times New Roman" w:cs="Times New Roman"/>
                <w:b w:val="0"/>
                <w:bCs w:val="0"/>
                <w:sz w:val="24"/>
                <w:szCs w:val="24"/>
                <w:vertAlign w:val="subscript"/>
              </w:rPr>
              <w:t>2</w:t>
            </w:r>
            <w:r w:rsidRPr="00F84D8C">
              <w:rPr>
                <w:rFonts w:ascii="Times New Roman" w:hAnsi="Times New Roman" w:cs="Times New Roman"/>
                <w:b w:val="0"/>
                <w:bCs w:val="0"/>
                <w:sz w:val="24"/>
                <w:szCs w:val="24"/>
              </w:rPr>
              <w:t>Ca</w:t>
            </w:r>
          </w:p>
        </w:tc>
      </w:tr>
      <w:tr w:rsidR="00AF6B17" w:rsidRPr="00F84D8C" w:rsidTr="004E3B4C">
        <w:trPr>
          <w:cnfStyle w:val="000000100000"/>
          <w:trHeight w:val="365"/>
          <w:jc w:val="center"/>
        </w:trPr>
        <w:tc>
          <w:tcPr>
            <w:cnfStyle w:val="001000000000"/>
            <w:tcW w:w="4710" w:type="dxa"/>
          </w:tcPr>
          <w:p w:rsidR="00AF6B17" w:rsidRPr="00F84D8C" w:rsidRDefault="00AF6B17" w:rsidP="004E3B4C">
            <w:pPr>
              <w:bidi w:val="0"/>
              <w:rPr>
                <w:rFonts w:ascii="Times New Roman" w:hAnsi="Times New Roman" w:cs="Times New Roman"/>
                <w:sz w:val="24"/>
                <w:szCs w:val="24"/>
              </w:rPr>
            </w:pPr>
            <w:r w:rsidRPr="00F84D8C">
              <w:rPr>
                <w:rFonts w:ascii="Times New Roman" w:hAnsi="Times New Roman" w:cs="Times New Roman"/>
                <w:sz w:val="24"/>
                <w:szCs w:val="24"/>
              </w:rPr>
              <w:t>Molecular weight</w:t>
            </w:r>
          </w:p>
        </w:tc>
        <w:tc>
          <w:tcPr>
            <w:tcW w:w="5179" w:type="dxa"/>
          </w:tcPr>
          <w:p w:rsidR="00AF6B17" w:rsidRPr="00F84D8C" w:rsidRDefault="00AF6B17" w:rsidP="004E3B4C">
            <w:pPr>
              <w:bidi w:val="0"/>
              <w:jc w:val="right"/>
              <w:cnfStyle w:val="000000100000"/>
              <w:rPr>
                <w:rFonts w:ascii="Times New Roman" w:hAnsi="Times New Roman" w:cs="Times New Roman"/>
                <w:sz w:val="24"/>
                <w:szCs w:val="24"/>
              </w:rPr>
            </w:pPr>
            <w:r w:rsidRPr="00F84D8C">
              <w:rPr>
                <w:rFonts w:ascii="Times New Roman" w:hAnsi="Times New Roman" w:cs="Times New Roman"/>
                <w:sz w:val="24"/>
                <w:szCs w:val="24"/>
              </w:rPr>
              <w:t>606</w:t>
            </w:r>
          </w:p>
        </w:tc>
      </w:tr>
      <w:tr w:rsidR="00AF6B17" w:rsidRPr="00F84D8C" w:rsidTr="004E3B4C">
        <w:trPr>
          <w:trHeight w:val="304"/>
          <w:jc w:val="center"/>
        </w:trPr>
        <w:tc>
          <w:tcPr>
            <w:cnfStyle w:val="001000000000"/>
            <w:tcW w:w="4710" w:type="dxa"/>
          </w:tcPr>
          <w:p w:rsidR="00AF6B17" w:rsidRPr="00F84D8C" w:rsidRDefault="00AF6B17" w:rsidP="004E3B4C">
            <w:pPr>
              <w:bidi w:val="0"/>
              <w:rPr>
                <w:rFonts w:ascii="Times New Roman" w:hAnsi="Times New Roman" w:cs="Times New Roman"/>
                <w:sz w:val="24"/>
                <w:szCs w:val="24"/>
              </w:rPr>
            </w:pPr>
            <w:r w:rsidRPr="00F84D8C">
              <w:rPr>
                <w:rFonts w:ascii="Times New Roman" w:hAnsi="Times New Roman" w:cs="Times New Roman"/>
                <w:sz w:val="24"/>
                <w:szCs w:val="24"/>
              </w:rPr>
              <w:t>Specific gravity</w:t>
            </w:r>
          </w:p>
        </w:tc>
        <w:tc>
          <w:tcPr>
            <w:tcW w:w="5179" w:type="dxa"/>
          </w:tcPr>
          <w:p w:rsidR="00AF6B17" w:rsidRPr="00F84D8C" w:rsidRDefault="00AF6B17" w:rsidP="004E3B4C">
            <w:pPr>
              <w:bidi w:val="0"/>
              <w:jc w:val="right"/>
              <w:cnfStyle w:val="000000000000"/>
              <w:rPr>
                <w:rFonts w:ascii="Times New Roman" w:hAnsi="Times New Roman" w:cs="Times New Roman"/>
                <w:sz w:val="24"/>
                <w:szCs w:val="24"/>
              </w:rPr>
            </w:pPr>
            <w:r w:rsidRPr="00F84D8C">
              <w:rPr>
                <w:rFonts w:ascii="Times New Roman" w:hAnsi="Times New Roman" w:cs="Times New Roman"/>
                <w:sz w:val="24"/>
                <w:szCs w:val="24"/>
              </w:rPr>
              <w:t>1.1</w:t>
            </w:r>
          </w:p>
        </w:tc>
      </w:tr>
      <w:tr w:rsidR="00AF6B17" w:rsidRPr="00F84D8C" w:rsidTr="004E3B4C">
        <w:trPr>
          <w:cnfStyle w:val="000000100000"/>
          <w:trHeight w:val="401"/>
          <w:jc w:val="center"/>
        </w:trPr>
        <w:tc>
          <w:tcPr>
            <w:cnfStyle w:val="001000000000"/>
            <w:tcW w:w="4710" w:type="dxa"/>
          </w:tcPr>
          <w:p w:rsidR="00AF6B17" w:rsidRPr="00F84D8C" w:rsidRDefault="00AF6B17" w:rsidP="004E3B4C">
            <w:pPr>
              <w:bidi w:val="0"/>
              <w:rPr>
                <w:rFonts w:ascii="Times New Roman" w:hAnsi="Times New Roman" w:cs="Times New Roman"/>
                <w:sz w:val="24"/>
                <w:szCs w:val="24"/>
              </w:rPr>
            </w:pPr>
            <w:r w:rsidRPr="00F84D8C">
              <w:rPr>
                <w:rFonts w:ascii="Times New Roman" w:hAnsi="Times New Roman" w:cs="Times New Roman"/>
                <w:sz w:val="24"/>
                <w:szCs w:val="24"/>
              </w:rPr>
              <w:t>Moisture content</w:t>
            </w:r>
          </w:p>
        </w:tc>
        <w:tc>
          <w:tcPr>
            <w:tcW w:w="5179" w:type="dxa"/>
          </w:tcPr>
          <w:p w:rsidR="00AF6B17" w:rsidRPr="00F84D8C" w:rsidRDefault="00AF6B17" w:rsidP="004E3B4C">
            <w:pPr>
              <w:bidi w:val="0"/>
              <w:jc w:val="right"/>
              <w:cnfStyle w:val="000000100000"/>
              <w:rPr>
                <w:rFonts w:ascii="Times New Roman" w:hAnsi="Times New Roman" w:cs="Times New Roman"/>
                <w:sz w:val="24"/>
                <w:szCs w:val="24"/>
              </w:rPr>
            </w:pPr>
            <w:r w:rsidRPr="00F84D8C">
              <w:rPr>
                <w:rFonts w:ascii="Times New Roman" w:hAnsi="Times New Roman" w:cs="Times New Roman"/>
                <w:sz w:val="24"/>
                <w:szCs w:val="24"/>
              </w:rPr>
              <w:t>3.0% max</w:t>
            </w:r>
          </w:p>
        </w:tc>
      </w:tr>
      <w:tr w:rsidR="00AF6B17" w:rsidRPr="00F84D8C" w:rsidTr="004E3B4C">
        <w:trPr>
          <w:trHeight w:val="327"/>
          <w:jc w:val="center"/>
        </w:trPr>
        <w:tc>
          <w:tcPr>
            <w:cnfStyle w:val="001000000000"/>
            <w:tcW w:w="4710" w:type="dxa"/>
          </w:tcPr>
          <w:p w:rsidR="00AF6B17" w:rsidRPr="00F84D8C" w:rsidRDefault="00AF6B17" w:rsidP="004E3B4C">
            <w:pPr>
              <w:bidi w:val="0"/>
              <w:rPr>
                <w:rFonts w:ascii="Times New Roman" w:hAnsi="Times New Roman" w:cs="Times New Roman"/>
                <w:sz w:val="24"/>
                <w:szCs w:val="24"/>
              </w:rPr>
            </w:pPr>
            <w:r w:rsidRPr="00F84D8C">
              <w:rPr>
                <w:rFonts w:ascii="Times New Roman" w:hAnsi="Times New Roman" w:cs="Times New Roman"/>
                <w:sz w:val="24"/>
                <w:szCs w:val="24"/>
              </w:rPr>
              <w:t>Calcium</w:t>
            </w:r>
          </w:p>
        </w:tc>
        <w:tc>
          <w:tcPr>
            <w:tcW w:w="5179" w:type="dxa"/>
          </w:tcPr>
          <w:p w:rsidR="00AF6B17" w:rsidRPr="00F84D8C" w:rsidRDefault="00AF6B17" w:rsidP="004E3B4C">
            <w:pPr>
              <w:bidi w:val="0"/>
              <w:jc w:val="right"/>
              <w:cnfStyle w:val="000000000000"/>
              <w:rPr>
                <w:rFonts w:ascii="Times New Roman" w:hAnsi="Times New Roman" w:cs="Times New Roman"/>
                <w:sz w:val="24"/>
                <w:szCs w:val="24"/>
              </w:rPr>
            </w:pPr>
            <w:r w:rsidRPr="00F84D8C">
              <w:rPr>
                <w:rFonts w:ascii="Times New Roman" w:hAnsi="Times New Roman" w:cs="Times New Roman"/>
                <w:sz w:val="24"/>
                <w:szCs w:val="24"/>
              </w:rPr>
              <w:t>8.5 + 0.8% max</w:t>
            </w:r>
          </w:p>
        </w:tc>
      </w:tr>
      <w:tr w:rsidR="00AF6B17" w:rsidRPr="00F84D8C" w:rsidTr="004E3B4C">
        <w:trPr>
          <w:cnfStyle w:val="000000100000"/>
          <w:trHeight w:val="394"/>
          <w:jc w:val="center"/>
        </w:trPr>
        <w:tc>
          <w:tcPr>
            <w:cnfStyle w:val="001000000000"/>
            <w:tcW w:w="4710" w:type="dxa"/>
          </w:tcPr>
          <w:p w:rsidR="00AF6B17" w:rsidRPr="00F84D8C" w:rsidRDefault="00AF6B17" w:rsidP="004E3B4C">
            <w:pPr>
              <w:bidi w:val="0"/>
              <w:rPr>
                <w:rFonts w:ascii="Times New Roman" w:hAnsi="Times New Roman" w:cs="Times New Roman"/>
                <w:sz w:val="24"/>
                <w:szCs w:val="24"/>
              </w:rPr>
            </w:pPr>
            <w:r w:rsidRPr="00F84D8C">
              <w:rPr>
                <w:rFonts w:ascii="Times New Roman" w:hAnsi="Times New Roman" w:cs="Times New Roman"/>
                <w:sz w:val="24"/>
                <w:szCs w:val="24"/>
              </w:rPr>
              <w:t xml:space="preserve">Free Fatty Acid </w:t>
            </w:r>
          </w:p>
        </w:tc>
        <w:tc>
          <w:tcPr>
            <w:tcW w:w="5179" w:type="dxa"/>
          </w:tcPr>
          <w:p w:rsidR="00AF6B17" w:rsidRPr="00F84D8C" w:rsidRDefault="00AF6B17" w:rsidP="004E3B4C">
            <w:pPr>
              <w:bidi w:val="0"/>
              <w:jc w:val="right"/>
              <w:cnfStyle w:val="000000100000"/>
              <w:rPr>
                <w:rFonts w:ascii="Times New Roman" w:hAnsi="Times New Roman" w:cs="Times New Roman"/>
                <w:sz w:val="24"/>
                <w:szCs w:val="24"/>
              </w:rPr>
            </w:pPr>
            <w:r w:rsidRPr="00F84D8C">
              <w:rPr>
                <w:rFonts w:ascii="Times New Roman" w:hAnsi="Times New Roman" w:cs="Times New Roman"/>
                <w:sz w:val="24"/>
                <w:szCs w:val="24"/>
              </w:rPr>
              <w:t>1.0% max</w:t>
            </w:r>
          </w:p>
        </w:tc>
      </w:tr>
      <w:tr w:rsidR="00AF6B17" w:rsidRPr="00F84D8C" w:rsidTr="004E3B4C">
        <w:trPr>
          <w:trHeight w:val="505"/>
          <w:jc w:val="center"/>
        </w:trPr>
        <w:tc>
          <w:tcPr>
            <w:cnfStyle w:val="001000000000"/>
            <w:tcW w:w="4710" w:type="dxa"/>
          </w:tcPr>
          <w:p w:rsidR="00AF6B17" w:rsidRPr="00F84D8C" w:rsidRDefault="00AF6B17" w:rsidP="004E3B4C">
            <w:pPr>
              <w:bidi w:val="0"/>
              <w:rPr>
                <w:rFonts w:ascii="Times New Roman" w:hAnsi="Times New Roman" w:cs="Times New Roman"/>
                <w:sz w:val="24"/>
                <w:szCs w:val="24"/>
              </w:rPr>
            </w:pPr>
            <w:r w:rsidRPr="00F84D8C">
              <w:rPr>
                <w:rFonts w:ascii="Times New Roman" w:hAnsi="Times New Roman" w:cs="Times New Roman"/>
                <w:sz w:val="24"/>
                <w:szCs w:val="24"/>
              </w:rPr>
              <w:t>Apparent density</w:t>
            </w:r>
          </w:p>
        </w:tc>
        <w:tc>
          <w:tcPr>
            <w:tcW w:w="5179" w:type="dxa"/>
          </w:tcPr>
          <w:p w:rsidR="00AF6B17" w:rsidRPr="00F84D8C" w:rsidRDefault="00AF6B17" w:rsidP="004E3B4C">
            <w:pPr>
              <w:bidi w:val="0"/>
              <w:jc w:val="right"/>
              <w:cnfStyle w:val="000000000000"/>
              <w:rPr>
                <w:rFonts w:ascii="Times New Roman" w:hAnsi="Times New Roman" w:cs="Times New Roman"/>
                <w:sz w:val="24"/>
                <w:szCs w:val="24"/>
              </w:rPr>
            </w:pPr>
            <w:r w:rsidRPr="00F84D8C">
              <w:rPr>
                <w:rFonts w:ascii="Times New Roman" w:hAnsi="Times New Roman" w:cs="Times New Roman"/>
                <w:sz w:val="24"/>
                <w:szCs w:val="24"/>
              </w:rPr>
              <w:t>0.13 + 0.03g/ml</w:t>
            </w:r>
          </w:p>
        </w:tc>
      </w:tr>
      <w:tr w:rsidR="00AF6B17" w:rsidRPr="00F84D8C" w:rsidTr="004E3B4C">
        <w:trPr>
          <w:cnfStyle w:val="000000100000"/>
          <w:trHeight w:val="430"/>
          <w:jc w:val="center"/>
        </w:trPr>
        <w:tc>
          <w:tcPr>
            <w:cnfStyle w:val="001000000000"/>
            <w:tcW w:w="4710" w:type="dxa"/>
          </w:tcPr>
          <w:p w:rsidR="00AF6B17" w:rsidRPr="00F84D8C" w:rsidRDefault="00AF6B17" w:rsidP="004E3B4C">
            <w:pPr>
              <w:bidi w:val="0"/>
              <w:rPr>
                <w:rFonts w:ascii="Times New Roman" w:hAnsi="Times New Roman" w:cs="Times New Roman"/>
                <w:sz w:val="24"/>
                <w:szCs w:val="24"/>
              </w:rPr>
            </w:pPr>
            <w:r w:rsidRPr="00F84D8C">
              <w:rPr>
                <w:rFonts w:ascii="Times New Roman" w:hAnsi="Times New Roman" w:cs="Times New Roman"/>
                <w:sz w:val="24"/>
                <w:szCs w:val="24"/>
              </w:rPr>
              <w:t>Melting point</w:t>
            </w:r>
          </w:p>
        </w:tc>
        <w:tc>
          <w:tcPr>
            <w:tcW w:w="5179" w:type="dxa"/>
          </w:tcPr>
          <w:p w:rsidR="00AF6B17" w:rsidRPr="00F84D8C" w:rsidRDefault="00AF6B17" w:rsidP="004E3B4C">
            <w:pPr>
              <w:bidi w:val="0"/>
              <w:jc w:val="right"/>
              <w:cnfStyle w:val="000000100000"/>
              <w:rPr>
                <w:rFonts w:ascii="Times New Roman" w:hAnsi="Times New Roman" w:cs="Times New Roman"/>
                <w:sz w:val="24"/>
                <w:szCs w:val="24"/>
              </w:rPr>
            </w:pPr>
            <w:r w:rsidRPr="00F84D8C">
              <w:rPr>
                <w:rFonts w:ascii="Times New Roman" w:hAnsi="Times New Roman" w:cs="Times New Roman"/>
                <w:sz w:val="24"/>
                <w:szCs w:val="24"/>
              </w:rPr>
              <w:t>147C -160C</w:t>
            </w:r>
          </w:p>
        </w:tc>
      </w:tr>
      <w:tr w:rsidR="00AF6B17" w:rsidRPr="00F84D8C" w:rsidTr="004E3B4C">
        <w:trPr>
          <w:trHeight w:val="498"/>
          <w:jc w:val="center"/>
        </w:trPr>
        <w:tc>
          <w:tcPr>
            <w:cnfStyle w:val="001000000000"/>
            <w:tcW w:w="4710" w:type="dxa"/>
          </w:tcPr>
          <w:p w:rsidR="00AF6B17" w:rsidRPr="00F84D8C" w:rsidRDefault="00AF6B17" w:rsidP="004E3B4C">
            <w:pPr>
              <w:bidi w:val="0"/>
              <w:rPr>
                <w:rFonts w:ascii="Times New Roman" w:hAnsi="Times New Roman" w:cs="Times New Roman"/>
                <w:sz w:val="24"/>
                <w:szCs w:val="24"/>
              </w:rPr>
            </w:pPr>
            <w:r w:rsidRPr="00F84D8C">
              <w:rPr>
                <w:rFonts w:ascii="Times New Roman" w:hAnsi="Times New Roman" w:cs="Times New Roman"/>
                <w:sz w:val="24"/>
                <w:szCs w:val="24"/>
              </w:rPr>
              <w:t>Classification</w:t>
            </w:r>
          </w:p>
        </w:tc>
        <w:tc>
          <w:tcPr>
            <w:tcW w:w="5179" w:type="dxa"/>
          </w:tcPr>
          <w:p w:rsidR="00AF6B17" w:rsidRPr="00F84D8C" w:rsidRDefault="00AF6B17" w:rsidP="004E3B4C">
            <w:pPr>
              <w:bidi w:val="0"/>
              <w:jc w:val="right"/>
              <w:cnfStyle w:val="000000000000"/>
              <w:rPr>
                <w:rFonts w:ascii="Times New Roman" w:hAnsi="Times New Roman" w:cs="Times New Roman"/>
                <w:sz w:val="24"/>
                <w:szCs w:val="24"/>
              </w:rPr>
            </w:pPr>
            <w:r w:rsidRPr="00F84D8C">
              <w:rPr>
                <w:rFonts w:ascii="Times New Roman" w:hAnsi="Times New Roman" w:cs="Times New Roman"/>
                <w:sz w:val="24"/>
                <w:szCs w:val="24"/>
              </w:rPr>
              <w:t>carboxylic acid salt</w:t>
            </w:r>
          </w:p>
        </w:tc>
      </w:tr>
      <w:tr w:rsidR="00AF6B17" w:rsidRPr="00F84D8C" w:rsidTr="004E3B4C">
        <w:trPr>
          <w:cnfStyle w:val="000000100000"/>
          <w:trHeight w:val="453"/>
          <w:jc w:val="center"/>
        </w:trPr>
        <w:tc>
          <w:tcPr>
            <w:cnfStyle w:val="001000000000"/>
            <w:tcW w:w="4710" w:type="dxa"/>
          </w:tcPr>
          <w:p w:rsidR="00AF6B17" w:rsidRPr="00F84D8C" w:rsidRDefault="00AF6B17" w:rsidP="004E3B4C">
            <w:pPr>
              <w:bidi w:val="0"/>
              <w:rPr>
                <w:rFonts w:ascii="Times New Roman" w:hAnsi="Times New Roman" w:cs="Times New Roman"/>
                <w:sz w:val="24"/>
                <w:szCs w:val="24"/>
              </w:rPr>
            </w:pPr>
            <w:r w:rsidRPr="00F84D8C">
              <w:rPr>
                <w:rFonts w:ascii="Times New Roman" w:hAnsi="Times New Roman" w:cs="Times New Roman"/>
                <w:sz w:val="24"/>
                <w:szCs w:val="24"/>
              </w:rPr>
              <w:t>physical state</w:t>
            </w:r>
          </w:p>
        </w:tc>
        <w:tc>
          <w:tcPr>
            <w:tcW w:w="5179" w:type="dxa"/>
          </w:tcPr>
          <w:p w:rsidR="00AF6B17" w:rsidRPr="00F84D8C" w:rsidRDefault="00AF6B17" w:rsidP="004E3B4C">
            <w:pPr>
              <w:bidi w:val="0"/>
              <w:jc w:val="right"/>
              <w:cnfStyle w:val="000000100000"/>
              <w:rPr>
                <w:rFonts w:ascii="Times New Roman" w:hAnsi="Times New Roman" w:cs="Times New Roman"/>
                <w:sz w:val="24"/>
                <w:szCs w:val="24"/>
              </w:rPr>
            </w:pPr>
            <w:r w:rsidRPr="00F84D8C">
              <w:rPr>
                <w:rFonts w:ascii="Times New Roman" w:hAnsi="Times New Roman" w:cs="Times New Roman"/>
                <w:sz w:val="24"/>
                <w:szCs w:val="24"/>
              </w:rPr>
              <w:t>White solid</w:t>
            </w:r>
          </w:p>
        </w:tc>
      </w:tr>
      <w:tr w:rsidR="00AF6B17" w:rsidRPr="00F84D8C" w:rsidTr="004E3B4C">
        <w:trPr>
          <w:trHeight w:val="392"/>
          <w:jc w:val="center"/>
        </w:trPr>
        <w:tc>
          <w:tcPr>
            <w:cnfStyle w:val="001000000000"/>
            <w:tcW w:w="4710" w:type="dxa"/>
          </w:tcPr>
          <w:p w:rsidR="00AF6B17" w:rsidRPr="00F84D8C" w:rsidRDefault="00AF6B17" w:rsidP="004E3B4C">
            <w:pPr>
              <w:bidi w:val="0"/>
              <w:rPr>
                <w:rFonts w:ascii="Times New Roman" w:hAnsi="Times New Roman" w:cs="Times New Roman"/>
                <w:sz w:val="24"/>
                <w:szCs w:val="24"/>
              </w:rPr>
            </w:pPr>
            <w:r w:rsidRPr="00F84D8C">
              <w:rPr>
                <w:rFonts w:ascii="Times New Roman" w:hAnsi="Times New Roman" w:cs="Times New Roman"/>
                <w:sz w:val="24"/>
                <w:szCs w:val="24"/>
              </w:rPr>
              <w:t>solubility in water</w:t>
            </w:r>
          </w:p>
        </w:tc>
        <w:tc>
          <w:tcPr>
            <w:tcW w:w="5179" w:type="dxa"/>
          </w:tcPr>
          <w:p w:rsidR="00AF6B17" w:rsidRPr="00F84D8C" w:rsidRDefault="00AF6B17" w:rsidP="004E3B4C">
            <w:pPr>
              <w:bidi w:val="0"/>
              <w:jc w:val="right"/>
              <w:cnfStyle w:val="000000000000"/>
              <w:rPr>
                <w:rFonts w:ascii="Times New Roman" w:hAnsi="Times New Roman" w:cs="Times New Roman"/>
                <w:sz w:val="24"/>
                <w:szCs w:val="24"/>
              </w:rPr>
            </w:pPr>
            <w:r w:rsidRPr="00F84D8C">
              <w:rPr>
                <w:rFonts w:ascii="Times New Roman" w:hAnsi="Times New Roman" w:cs="Times New Roman"/>
                <w:sz w:val="24"/>
                <w:szCs w:val="24"/>
              </w:rPr>
              <w:t>Insoluble</w:t>
            </w:r>
          </w:p>
        </w:tc>
      </w:tr>
      <w:tr w:rsidR="00AF6B17" w:rsidRPr="00F84D8C" w:rsidTr="004E3B4C">
        <w:trPr>
          <w:cnfStyle w:val="000000100000"/>
          <w:trHeight w:val="460"/>
          <w:jc w:val="center"/>
        </w:trPr>
        <w:tc>
          <w:tcPr>
            <w:cnfStyle w:val="001000000000"/>
            <w:tcW w:w="4710" w:type="dxa"/>
          </w:tcPr>
          <w:p w:rsidR="00AF6B17" w:rsidRPr="00F84D8C" w:rsidRDefault="00AF6B17" w:rsidP="004E3B4C">
            <w:pPr>
              <w:bidi w:val="0"/>
              <w:rPr>
                <w:rFonts w:ascii="Times New Roman" w:hAnsi="Times New Roman" w:cs="Times New Roman"/>
                <w:sz w:val="24"/>
                <w:szCs w:val="24"/>
              </w:rPr>
            </w:pPr>
            <w:r w:rsidRPr="00F84D8C">
              <w:rPr>
                <w:rFonts w:ascii="Times New Roman" w:hAnsi="Times New Roman" w:cs="Times New Roman"/>
                <w:sz w:val="24"/>
                <w:szCs w:val="24"/>
              </w:rPr>
              <w:t>Stability</w:t>
            </w:r>
          </w:p>
        </w:tc>
        <w:tc>
          <w:tcPr>
            <w:tcW w:w="5179" w:type="dxa"/>
          </w:tcPr>
          <w:p w:rsidR="00AF6B17" w:rsidRPr="00F84D8C" w:rsidRDefault="00AF6B17" w:rsidP="004E3B4C">
            <w:pPr>
              <w:bidi w:val="0"/>
              <w:jc w:val="right"/>
              <w:cnfStyle w:val="000000100000"/>
              <w:rPr>
                <w:rFonts w:ascii="Times New Roman" w:hAnsi="Times New Roman" w:cs="Times New Roman"/>
                <w:sz w:val="24"/>
                <w:szCs w:val="24"/>
              </w:rPr>
            </w:pPr>
            <w:r w:rsidRPr="00F84D8C">
              <w:rPr>
                <w:rFonts w:ascii="Times New Roman" w:hAnsi="Times New Roman" w:cs="Times New Roman"/>
                <w:sz w:val="24"/>
                <w:szCs w:val="24"/>
              </w:rPr>
              <w:t>stable under ordinary conditions</w:t>
            </w:r>
          </w:p>
        </w:tc>
      </w:tr>
    </w:tbl>
    <w:p w:rsidR="005E1FC5" w:rsidRDefault="005E1FC5" w:rsidP="00BC1FC0">
      <w:pPr>
        <w:shd w:val="clear" w:color="auto" w:fill="FFFFFF"/>
        <w:bidi w:val="0"/>
        <w:spacing w:before="100" w:beforeAutospacing="1" w:after="100" w:afterAutospacing="1" w:line="360" w:lineRule="auto"/>
        <w:ind w:left="150" w:right="150"/>
        <w:jc w:val="both"/>
        <w:outlineLvl w:val="4"/>
        <w:rPr>
          <w:rFonts w:ascii="Times New Roman" w:eastAsia="Times New Roman" w:hAnsi="Times New Roman" w:cs="Times New Roman"/>
          <w:b/>
          <w:bCs/>
          <w:i/>
          <w:iCs/>
          <w:color w:val="000000"/>
          <w:sz w:val="28"/>
          <w:szCs w:val="28"/>
        </w:rPr>
      </w:pPr>
    </w:p>
    <w:p w:rsidR="005E1FC5" w:rsidRDefault="005E1FC5" w:rsidP="005E1FC5">
      <w:pPr>
        <w:shd w:val="clear" w:color="auto" w:fill="FFFFFF"/>
        <w:bidi w:val="0"/>
        <w:spacing w:before="100" w:beforeAutospacing="1" w:after="100" w:afterAutospacing="1" w:line="360" w:lineRule="auto"/>
        <w:ind w:left="150" w:right="150"/>
        <w:jc w:val="both"/>
        <w:outlineLvl w:val="4"/>
        <w:rPr>
          <w:rFonts w:ascii="Times New Roman" w:eastAsia="Times New Roman" w:hAnsi="Times New Roman" w:cs="Times New Roman"/>
          <w:b/>
          <w:bCs/>
          <w:i/>
          <w:iCs/>
          <w:color w:val="000000"/>
          <w:sz w:val="28"/>
          <w:szCs w:val="28"/>
        </w:rPr>
      </w:pPr>
    </w:p>
    <w:p w:rsidR="005E1FC5" w:rsidRDefault="005E1FC5" w:rsidP="005E1FC5">
      <w:pPr>
        <w:shd w:val="clear" w:color="auto" w:fill="FFFFFF"/>
        <w:bidi w:val="0"/>
        <w:spacing w:before="100" w:beforeAutospacing="1" w:after="100" w:afterAutospacing="1" w:line="360" w:lineRule="auto"/>
        <w:ind w:left="150" w:right="150"/>
        <w:jc w:val="both"/>
        <w:outlineLvl w:val="4"/>
        <w:rPr>
          <w:rFonts w:ascii="Times New Roman" w:eastAsia="Times New Roman" w:hAnsi="Times New Roman" w:cs="Times New Roman"/>
          <w:b/>
          <w:bCs/>
          <w:i/>
          <w:iCs/>
          <w:color w:val="000000"/>
          <w:sz w:val="28"/>
          <w:szCs w:val="28"/>
        </w:rPr>
      </w:pPr>
    </w:p>
    <w:p w:rsidR="005E1FC5" w:rsidRDefault="005E1FC5" w:rsidP="005E1FC5">
      <w:pPr>
        <w:shd w:val="clear" w:color="auto" w:fill="FFFFFF"/>
        <w:bidi w:val="0"/>
        <w:spacing w:before="100" w:beforeAutospacing="1" w:after="100" w:afterAutospacing="1" w:line="360" w:lineRule="auto"/>
        <w:ind w:left="150" w:right="150"/>
        <w:jc w:val="both"/>
        <w:outlineLvl w:val="4"/>
        <w:rPr>
          <w:rFonts w:ascii="Times New Roman" w:eastAsia="Times New Roman" w:hAnsi="Times New Roman" w:cs="Times New Roman"/>
          <w:b/>
          <w:bCs/>
          <w:i/>
          <w:iCs/>
          <w:color w:val="000000"/>
          <w:sz w:val="28"/>
          <w:szCs w:val="28"/>
        </w:rPr>
      </w:pPr>
    </w:p>
    <w:p w:rsidR="000B41C2" w:rsidRDefault="000B41C2" w:rsidP="000B41C2">
      <w:pPr>
        <w:shd w:val="clear" w:color="auto" w:fill="FFFFFF"/>
        <w:bidi w:val="0"/>
        <w:spacing w:before="100" w:beforeAutospacing="1" w:after="100" w:afterAutospacing="1" w:line="360" w:lineRule="auto"/>
        <w:ind w:left="150" w:right="150"/>
        <w:jc w:val="both"/>
        <w:outlineLvl w:val="4"/>
        <w:rPr>
          <w:rFonts w:ascii="Times New Roman" w:eastAsia="Times New Roman" w:hAnsi="Times New Roman" w:cs="Times New Roman"/>
          <w:b/>
          <w:bCs/>
          <w:i/>
          <w:iCs/>
          <w:color w:val="000000"/>
          <w:sz w:val="28"/>
          <w:szCs w:val="28"/>
        </w:rPr>
      </w:pPr>
    </w:p>
    <w:p w:rsidR="000B41C2" w:rsidRDefault="000B41C2" w:rsidP="000B41C2">
      <w:pPr>
        <w:shd w:val="clear" w:color="auto" w:fill="FFFFFF"/>
        <w:bidi w:val="0"/>
        <w:spacing w:before="100" w:beforeAutospacing="1" w:after="100" w:afterAutospacing="1" w:line="360" w:lineRule="auto"/>
        <w:ind w:left="150" w:right="150"/>
        <w:jc w:val="both"/>
        <w:outlineLvl w:val="4"/>
        <w:rPr>
          <w:rFonts w:ascii="Times New Roman" w:eastAsia="Times New Roman" w:hAnsi="Times New Roman" w:cs="Times New Roman"/>
          <w:b/>
          <w:bCs/>
          <w:i/>
          <w:iCs/>
          <w:color w:val="000000"/>
          <w:sz w:val="28"/>
          <w:szCs w:val="28"/>
        </w:rPr>
      </w:pPr>
    </w:p>
    <w:p w:rsidR="000B41C2" w:rsidRDefault="000B41C2" w:rsidP="00AA4940">
      <w:pPr>
        <w:shd w:val="clear" w:color="auto" w:fill="FFFFFF"/>
        <w:bidi w:val="0"/>
        <w:spacing w:before="100" w:beforeAutospacing="1" w:after="100" w:afterAutospacing="1" w:line="360" w:lineRule="auto"/>
        <w:ind w:left="150" w:right="150" w:firstLine="210"/>
        <w:jc w:val="both"/>
        <w:outlineLvl w:val="4"/>
        <w:rPr>
          <w:rFonts w:ascii="Times New Roman" w:eastAsia="Times New Roman" w:hAnsi="Times New Roman" w:cs="Times New Roman"/>
          <w:b/>
          <w:bCs/>
          <w:i/>
          <w:iCs/>
          <w:color w:val="000000"/>
          <w:sz w:val="28"/>
          <w:szCs w:val="28"/>
        </w:rPr>
      </w:pPr>
    </w:p>
    <w:p w:rsidR="00C55474" w:rsidRPr="00C5067E" w:rsidRDefault="00977BA1" w:rsidP="00AA4940">
      <w:pPr>
        <w:shd w:val="clear" w:color="auto" w:fill="FFFFFF"/>
        <w:bidi w:val="0"/>
        <w:spacing w:before="100" w:beforeAutospacing="1" w:after="100" w:afterAutospacing="1" w:line="360" w:lineRule="auto"/>
        <w:ind w:left="150" w:right="150" w:firstLine="210"/>
        <w:jc w:val="both"/>
        <w:outlineLvl w:val="4"/>
        <w:rPr>
          <w:rFonts w:ascii="Times New Roman" w:eastAsia="Times New Roman" w:hAnsi="Times New Roman" w:cs="Times New Roman"/>
          <w:b/>
          <w:bCs/>
          <w:i/>
          <w:iCs/>
          <w:color w:val="000000"/>
          <w:sz w:val="28"/>
          <w:szCs w:val="28"/>
        </w:rPr>
      </w:pPr>
      <w:r>
        <w:rPr>
          <w:rFonts w:ascii="Times New Roman" w:eastAsia="Times New Roman" w:hAnsi="Times New Roman" w:cs="Times New Roman"/>
          <w:b/>
          <w:bCs/>
          <w:i/>
          <w:iCs/>
          <w:color w:val="000000"/>
          <w:sz w:val="28"/>
          <w:szCs w:val="28"/>
        </w:rPr>
        <w:t xml:space="preserve">1.5 </w:t>
      </w:r>
      <w:r w:rsidR="00C55474" w:rsidRPr="00C5067E">
        <w:rPr>
          <w:rFonts w:ascii="Times New Roman" w:eastAsia="Times New Roman" w:hAnsi="Times New Roman" w:cs="Times New Roman"/>
          <w:b/>
          <w:bCs/>
          <w:i/>
          <w:iCs/>
          <w:color w:val="000000"/>
          <w:sz w:val="28"/>
          <w:szCs w:val="28"/>
        </w:rPr>
        <w:t xml:space="preserve">Additives of lubricants </w:t>
      </w:r>
    </w:p>
    <w:p w:rsidR="00C55474" w:rsidRPr="0052182B" w:rsidRDefault="00C55474" w:rsidP="00AA4940">
      <w:pPr>
        <w:shd w:val="clear" w:color="auto" w:fill="FFFFFF"/>
        <w:bidi w:val="0"/>
        <w:spacing w:before="100" w:beforeAutospacing="1" w:after="100" w:afterAutospacing="1" w:line="360" w:lineRule="auto"/>
        <w:ind w:left="90" w:right="150" w:firstLine="360"/>
        <w:jc w:val="both"/>
        <w:outlineLvl w:val="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Additives </w:t>
      </w:r>
      <w:r w:rsidRPr="0052182B">
        <w:rPr>
          <w:rFonts w:ascii="Times New Roman" w:eastAsia="Times New Roman" w:hAnsi="Times New Roman" w:cs="Times New Roman"/>
          <w:color w:val="000000"/>
          <w:sz w:val="24"/>
          <w:szCs w:val="24"/>
        </w:rPr>
        <w:t xml:space="preserve">are chemical compounds added to lubricating oils to enhance specific properties to the finished oils. Some additives enhance new and useful properties to the </w:t>
      </w:r>
      <w:r w:rsidR="00556635" w:rsidRPr="0052182B">
        <w:rPr>
          <w:rFonts w:ascii="Times New Roman" w:eastAsia="Times New Roman" w:hAnsi="Times New Roman" w:cs="Times New Roman"/>
          <w:color w:val="000000"/>
          <w:sz w:val="24"/>
          <w:szCs w:val="24"/>
        </w:rPr>
        <w:t>lubricant</w:t>
      </w:r>
      <w:r w:rsidR="00556635">
        <w:rPr>
          <w:rFonts w:ascii="Times New Roman" w:eastAsia="Times New Roman" w:hAnsi="Times New Roman" w:cs="Times New Roman"/>
          <w:color w:val="000000"/>
          <w:sz w:val="24"/>
          <w:szCs w:val="24"/>
        </w:rPr>
        <w:t>;</w:t>
      </w:r>
      <w:r w:rsidRPr="0052182B">
        <w:rPr>
          <w:rFonts w:ascii="Times New Roman" w:eastAsia="Times New Roman" w:hAnsi="Times New Roman" w:cs="Times New Roman"/>
          <w:color w:val="000000"/>
          <w:sz w:val="24"/>
          <w:szCs w:val="24"/>
        </w:rPr>
        <w:t xml:space="preserve"> some enhance properties already present, while some act to reduce the rate at which undesirable changes take place in the product during its service life. Additives, in improving the performance characteristics of lubricating oils, have aided significantly in the development of improved prime movers and industrial machinery.</w:t>
      </w:r>
    </w:p>
    <w:p w:rsidR="00C55474" w:rsidRPr="00556635" w:rsidRDefault="00C55474" w:rsidP="00AA4940">
      <w:pPr>
        <w:shd w:val="clear" w:color="auto" w:fill="FFFFFF"/>
        <w:bidi w:val="0"/>
        <w:spacing w:before="100" w:beforeAutospacing="1" w:after="100" w:afterAutospacing="1" w:line="360" w:lineRule="auto"/>
        <w:ind w:firstLine="210"/>
        <w:jc w:val="both"/>
        <w:rPr>
          <w:rFonts w:ascii="Times New Roman" w:eastAsia="Times New Roman" w:hAnsi="Times New Roman" w:cs="Times New Roman"/>
          <w:color w:val="000000"/>
          <w:sz w:val="24"/>
          <w:szCs w:val="24"/>
        </w:rPr>
      </w:pPr>
      <w:r w:rsidRPr="00556635">
        <w:rPr>
          <w:rFonts w:ascii="Times New Roman" w:eastAsia="Times New Roman" w:hAnsi="Times New Roman" w:cs="Times New Roman"/>
          <w:color w:val="000000"/>
          <w:sz w:val="24"/>
          <w:szCs w:val="24"/>
        </w:rPr>
        <w:t>The function of additives can be summarized as follows:</w:t>
      </w:r>
    </w:p>
    <w:p w:rsidR="00C55474" w:rsidRPr="00556635" w:rsidRDefault="00C55474" w:rsidP="00AA4940">
      <w:pPr>
        <w:pStyle w:val="ListParagraph"/>
        <w:numPr>
          <w:ilvl w:val="0"/>
          <w:numId w:val="27"/>
        </w:numPr>
        <w:shd w:val="clear" w:color="auto" w:fill="FFFFFF"/>
        <w:bidi w:val="0"/>
        <w:spacing w:before="100" w:beforeAutospacing="1" w:after="100" w:afterAutospacing="1" w:line="360" w:lineRule="auto"/>
        <w:ind w:firstLine="210"/>
        <w:jc w:val="both"/>
        <w:rPr>
          <w:rFonts w:ascii="Times New Roman" w:hAnsi="Times New Roman" w:cs="Times New Roman"/>
          <w:color w:val="000000"/>
          <w:sz w:val="24"/>
          <w:szCs w:val="24"/>
        </w:rPr>
      </w:pPr>
      <w:r w:rsidRPr="00556635">
        <w:rPr>
          <w:rFonts w:ascii="Times New Roman" w:hAnsi="Times New Roman" w:cs="Times New Roman"/>
          <w:color w:val="000000"/>
          <w:sz w:val="24"/>
          <w:szCs w:val="24"/>
        </w:rPr>
        <w:t>Protect metal surfaces (rings, bearings, gears etc.).</w:t>
      </w:r>
    </w:p>
    <w:p w:rsidR="00C55474" w:rsidRPr="00556635" w:rsidRDefault="00C55474" w:rsidP="00AA4940">
      <w:pPr>
        <w:pStyle w:val="ListParagraph"/>
        <w:numPr>
          <w:ilvl w:val="0"/>
          <w:numId w:val="27"/>
        </w:numPr>
        <w:shd w:val="clear" w:color="auto" w:fill="FFFFFF"/>
        <w:bidi w:val="0"/>
        <w:spacing w:before="100" w:beforeAutospacing="1" w:after="100" w:afterAutospacing="1" w:line="360" w:lineRule="auto"/>
        <w:ind w:firstLine="210"/>
        <w:jc w:val="both"/>
        <w:rPr>
          <w:rFonts w:ascii="Times New Roman" w:hAnsi="Times New Roman" w:cs="Times New Roman"/>
          <w:color w:val="000000"/>
          <w:sz w:val="24"/>
          <w:szCs w:val="24"/>
        </w:rPr>
      </w:pPr>
      <w:r w:rsidRPr="00556635">
        <w:rPr>
          <w:rFonts w:ascii="Times New Roman" w:hAnsi="Times New Roman" w:cs="Times New Roman"/>
          <w:color w:val="000000"/>
          <w:sz w:val="24"/>
          <w:szCs w:val="24"/>
        </w:rPr>
        <w:t>Extend the range of lubricant applicability.</w:t>
      </w:r>
    </w:p>
    <w:p w:rsidR="007D52A0" w:rsidRPr="007D52A0" w:rsidRDefault="00C55474" w:rsidP="00AA4940">
      <w:pPr>
        <w:pStyle w:val="ListParagraph"/>
        <w:numPr>
          <w:ilvl w:val="0"/>
          <w:numId w:val="27"/>
        </w:numPr>
        <w:shd w:val="clear" w:color="auto" w:fill="FFFFFF"/>
        <w:bidi w:val="0"/>
        <w:spacing w:before="100" w:beforeAutospacing="1" w:after="100" w:afterAutospacing="1" w:line="360" w:lineRule="auto"/>
        <w:ind w:firstLine="210"/>
        <w:jc w:val="both"/>
        <w:rPr>
          <w:rFonts w:ascii="Times New Roman" w:hAnsi="Times New Roman" w:cs="Times New Roman"/>
          <w:color w:val="000000"/>
          <w:sz w:val="24"/>
          <w:szCs w:val="24"/>
        </w:rPr>
      </w:pPr>
      <w:r w:rsidRPr="00556635">
        <w:rPr>
          <w:rFonts w:ascii="Times New Roman" w:hAnsi="Times New Roman" w:cs="Times New Roman"/>
          <w:color w:val="000000"/>
          <w:sz w:val="24"/>
          <w:szCs w:val="24"/>
        </w:rPr>
        <w:t xml:space="preserve">Extend lubricants' life.  </w:t>
      </w:r>
      <w:r w:rsidRPr="00556635">
        <w:rPr>
          <w:rFonts w:ascii="Times New Roman" w:hAnsi="Times New Roman" w:cs="Times New Roman"/>
          <w:color w:val="000000" w:themeColor="text1"/>
          <w:sz w:val="24"/>
          <w:szCs w:val="24"/>
        </w:rPr>
        <w:t>(Rizvi, 2009, P 100)</w:t>
      </w:r>
      <w:r w:rsidR="00CA5513">
        <w:rPr>
          <w:rFonts w:ascii="Times New Roman" w:hAnsi="Times New Roman" w:cs="Times New Roman"/>
          <w:color w:val="000000" w:themeColor="text1"/>
          <w:sz w:val="24"/>
          <w:szCs w:val="24"/>
        </w:rPr>
        <w:t xml:space="preserve"> and </w:t>
      </w:r>
      <w:r w:rsidRPr="00556635">
        <w:rPr>
          <w:rFonts w:ascii="Times New Roman" w:hAnsi="Times New Roman" w:cs="Times New Roman"/>
          <w:color w:val="000000" w:themeColor="text1"/>
          <w:sz w:val="24"/>
          <w:szCs w:val="24"/>
        </w:rPr>
        <w:t>(Ludema, 1996, P 124</w:t>
      </w:r>
      <w:r w:rsidR="00CA5513">
        <w:rPr>
          <w:rFonts w:ascii="Times New Roman" w:hAnsi="Times New Roman" w:cs="Times New Roman"/>
          <w:color w:val="000000" w:themeColor="text1"/>
          <w:sz w:val="24"/>
          <w:szCs w:val="24"/>
        </w:rPr>
        <w:t>)</w:t>
      </w:r>
    </w:p>
    <w:p w:rsidR="00CA5513" w:rsidRPr="008E3B3A" w:rsidRDefault="00CA5513" w:rsidP="00AA4940">
      <w:pPr>
        <w:shd w:val="clear" w:color="auto" w:fill="FFFFFF"/>
        <w:bidi w:val="0"/>
        <w:spacing w:before="100" w:beforeAutospacing="1" w:after="100" w:afterAutospacing="1" w:line="360" w:lineRule="auto"/>
        <w:ind w:left="360" w:right="150" w:firstLine="210"/>
        <w:jc w:val="both"/>
        <w:outlineLvl w:val="4"/>
        <w:rPr>
          <w:color w:val="000000"/>
        </w:rPr>
      </w:pPr>
      <w:r>
        <w:rPr>
          <w:rFonts w:ascii="Times New Roman" w:eastAsia="Times New Roman" w:hAnsi="Times New Roman" w:cs="Times New Roman"/>
          <w:color w:val="000000"/>
          <w:sz w:val="24"/>
          <w:szCs w:val="24"/>
        </w:rPr>
        <w:t>There are many types of additives such as</w:t>
      </w:r>
      <w:r w:rsidRPr="0052182B">
        <w:rPr>
          <w:rFonts w:ascii="Times New Roman" w:eastAsia="Times New Roman" w:hAnsi="Times New Roman" w:cs="Times New Roman"/>
          <w:color w:val="000000"/>
          <w:sz w:val="24"/>
          <w:szCs w:val="24"/>
        </w:rPr>
        <w:t>:</w:t>
      </w:r>
    </w:p>
    <w:p w:rsidR="00CA5513" w:rsidRDefault="00CA5513" w:rsidP="00AA4940">
      <w:pPr>
        <w:pStyle w:val="ListParagraph"/>
        <w:numPr>
          <w:ilvl w:val="0"/>
          <w:numId w:val="33"/>
        </w:numPr>
        <w:shd w:val="clear" w:color="auto" w:fill="FFFFFF"/>
        <w:bidi w:val="0"/>
        <w:spacing w:before="100" w:beforeAutospacing="1" w:after="100" w:afterAutospacing="1" w:line="360" w:lineRule="auto"/>
        <w:ind w:firstLine="210"/>
        <w:jc w:val="both"/>
        <w:rPr>
          <w:rFonts w:ascii="Times New Roman" w:hAnsi="Times New Roman" w:cs="Times New Roman"/>
          <w:color w:val="000000" w:themeColor="text1"/>
          <w:sz w:val="24"/>
          <w:szCs w:val="24"/>
        </w:rPr>
      </w:pPr>
      <w:r w:rsidRPr="00CA5513">
        <w:rPr>
          <w:rFonts w:ascii="Times New Roman" w:hAnsi="Times New Roman" w:cs="Times New Roman"/>
          <w:color w:val="000000"/>
          <w:sz w:val="24"/>
          <w:szCs w:val="24"/>
        </w:rPr>
        <w:t>Friction modifiers (FM): These are additives that usually reduce friction</w:t>
      </w:r>
      <w:r w:rsidRPr="00CA5513">
        <w:rPr>
          <w:rFonts w:ascii="Times New Roman" w:hAnsi="Times New Roman" w:cs="Times New Roman"/>
          <w:color w:val="000000" w:themeColor="text1"/>
          <w:sz w:val="24"/>
          <w:szCs w:val="24"/>
        </w:rPr>
        <w:t>.</w:t>
      </w:r>
    </w:p>
    <w:p w:rsidR="00AA1062" w:rsidRPr="00CA5513" w:rsidRDefault="00AA1062" w:rsidP="00AA4940">
      <w:pPr>
        <w:pStyle w:val="ListParagraph"/>
        <w:shd w:val="clear" w:color="auto" w:fill="FFFFFF"/>
        <w:bidi w:val="0"/>
        <w:spacing w:before="100" w:beforeAutospacing="1" w:after="100" w:afterAutospacing="1" w:line="360" w:lineRule="auto"/>
        <w:ind w:left="644" w:firstLine="210"/>
        <w:jc w:val="both"/>
        <w:rPr>
          <w:rFonts w:ascii="Times New Roman" w:hAnsi="Times New Roman" w:cs="Times New Roman"/>
          <w:color w:val="000000" w:themeColor="text1"/>
          <w:sz w:val="24"/>
          <w:szCs w:val="24"/>
        </w:rPr>
      </w:pPr>
    </w:p>
    <w:p w:rsidR="00CA5513" w:rsidRDefault="00CA5513" w:rsidP="00AA4940">
      <w:pPr>
        <w:pStyle w:val="ListParagraph"/>
        <w:numPr>
          <w:ilvl w:val="0"/>
          <w:numId w:val="33"/>
        </w:numPr>
        <w:shd w:val="clear" w:color="auto" w:fill="FFFFFF"/>
        <w:bidi w:val="0"/>
        <w:spacing w:before="100" w:beforeAutospacing="1" w:after="100" w:afterAutospacing="1" w:line="360" w:lineRule="auto"/>
        <w:ind w:firstLine="210"/>
        <w:jc w:val="both"/>
        <w:rPr>
          <w:rFonts w:ascii="Times New Roman" w:hAnsi="Times New Roman" w:cs="Times New Roman"/>
          <w:color w:val="000000" w:themeColor="text1"/>
          <w:sz w:val="24"/>
          <w:szCs w:val="24"/>
        </w:rPr>
      </w:pPr>
      <w:r w:rsidRPr="00CA5513">
        <w:rPr>
          <w:rFonts w:ascii="Times New Roman" w:hAnsi="Times New Roman" w:cs="Times New Roman"/>
          <w:color w:val="000000"/>
          <w:sz w:val="24"/>
          <w:szCs w:val="24"/>
        </w:rPr>
        <w:t xml:space="preserve">Anti-wear agent (A.W.) and extreme pressure additives (E.P.): Anti wear (AW) agents have a lower activation temperature than the extreme-pressure (EP) agents. The latter are also referred to as anti-seize and </w:t>
      </w:r>
      <w:r w:rsidR="00FE45D6" w:rsidRPr="00CA5513">
        <w:rPr>
          <w:rFonts w:ascii="Times New Roman" w:hAnsi="Times New Roman" w:cs="Times New Roman"/>
          <w:color w:val="000000"/>
          <w:sz w:val="24"/>
          <w:szCs w:val="24"/>
        </w:rPr>
        <w:t>anti-scuffing</w:t>
      </w:r>
      <w:r w:rsidRPr="00CA5513">
        <w:rPr>
          <w:rFonts w:ascii="Times New Roman" w:hAnsi="Times New Roman" w:cs="Times New Roman"/>
          <w:color w:val="000000"/>
          <w:sz w:val="24"/>
          <w:szCs w:val="24"/>
        </w:rPr>
        <w:t xml:space="preserve"> additives</w:t>
      </w:r>
      <w:r w:rsidRPr="00CA5513">
        <w:rPr>
          <w:rFonts w:ascii="Times New Roman" w:hAnsi="Times New Roman" w:cs="Times New Roman"/>
          <w:color w:val="FF0000"/>
          <w:sz w:val="24"/>
          <w:szCs w:val="24"/>
        </w:rPr>
        <w:t>.</w:t>
      </w:r>
    </w:p>
    <w:p w:rsidR="00AA1062" w:rsidRPr="00AA1062" w:rsidRDefault="00AA1062" w:rsidP="00AA4940">
      <w:pPr>
        <w:pStyle w:val="ListParagraph"/>
        <w:ind w:firstLine="210"/>
        <w:rPr>
          <w:rFonts w:ascii="Times New Roman" w:hAnsi="Times New Roman" w:cs="Times New Roman"/>
          <w:color w:val="000000" w:themeColor="text1"/>
          <w:sz w:val="24"/>
          <w:szCs w:val="24"/>
        </w:rPr>
      </w:pPr>
    </w:p>
    <w:p w:rsidR="00AA1062" w:rsidRPr="00CA5513" w:rsidRDefault="00AA1062" w:rsidP="00AA4940">
      <w:pPr>
        <w:pStyle w:val="ListParagraph"/>
        <w:shd w:val="clear" w:color="auto" w:fill="FFFFFF"/>
        <w:bidi w:val="0"/>
        <w:spacing w:before="100" w:beforeAutospacing="1" w:after="100" w:afterAutospacing="1" w:line="360" w:lineRule="auto"/>
        <w:ind w:left="644" w:firstLine="210"/>
        <w:jc w:val="both"/>
        <w:rPr>
          <w:rFonts w:ascii="Times New Roman" w:hAnsi="Times New Roman" w:cs="Times New Roman"/>
          <w:color w:val="000000" w:themeColor="text1"/>
          <w:sz w:val="24"/>
          <w:szCs w:val="24"/>
        </w:rPr>
      </w:pPr>
    </w:p>
    <w:p w:rsidR="00CA5513" w:rsidRDefault="00CA5513" w:rsidP="00AA4940">
      <w:pPr>
        <w:pStyle w:val="ListParagraph"/>
        <w:numPr>
          <w:ilvl w:val="0"/>
          <w:numId w:val="33"/>
        </w:numPr>
        <w:shd w:val="clear" w:color="auto" w:fill="FFFFFF"/>
        <w:bidi w:val="0"/>
        <w:spacing w:before="100" w:beforeAutospacing="1" w:after="100" w:afterAutospacing="1" w:line="360" w:lineRule="auto"/>
        <w:ind w:firstLine="210"/>
        <w:jc w:val="both"/>
        <w:rPr>
          <w:rFonts w:ascii="Times New Roman" w:hAnsi="Times New Roman" w:cs="Times New Roman"/>
          <w:color w:val="000000" w:themeColor="text1"/>
          <w:sz w:val="24"/>
          <w:szCs w:val="24"/>
        </w:rPr>
      </w:pPr>
      <w:r w:rsidRPr="00CA5513">
        <w:rPr>
          <w:rFonts w:ascii="Times New Roman" w:hAnsi="Times New Roman" w:cs="Times New Roman"/>
          <w:color w:val="000000"/>
          <w:sz w:val="24"/>
          <w:szCs w:val="24"/>
        </w:rPr>
        <w:t>Antioxidant additives (AO): One of the most important aspects of lubricating oils is that the oxidation stability be maximized. Exposure of hydrocarbons to oxygen and heat will accelerate the oxidation process</w:t>
      </w:r>
      <w:r w:rsidRPr="00CA5513">
        <w:rPr>
          <w:rFonts w:ascii="Times New Roman" w:hAnsi="Times New Roman" w:cs="Times New Roman"/>
          <w:color w:val="FF0000"/>
          <w:sz w:val="24"/>
          <w:szCs w:val="24"/>
        </w:rPr>
        <w:t>.</w:t>
      </w:r>
    </w:p>
    <w:p w:rsidR="00AA1062" w:rsidRPr="00CA5513" w:rsidRDefault="00AA1062" w:rsidP="00AA4940">
      <w:pPr>
        <w:pStyle w:val="ListParagraph"/>
        <w:shd w:val="clear" w:color="auto" w:fill="FFFFFF"/>
        <w:bidi w:val="0"/>
        <w:spacing w:before="100" w:beforeAutospacing="1" w:after="100" w:afterAutospacing="1" w:line="360" w:lineRule="auto"/>
        <w:ind w:left="644" w:firstLine="210"/>
        <w:jc w:val="both"/>
        <w:rPr>
          <w:rFonts w:ascii="Times New Roman" w:hAnsi="Times New Roman" w:cs="Times New Roman"/>
          <w:color w:val="000000" w:themeColor="text1"/>
          <w:sz w:val="24"/>
          <w:szCs w:val="24"/>
        </w:rPr>
      </w:pPr>
    </w:p>
    <w:p w:rsidR="00CA5513" w:rsidRDefault="00FE45D6" w:rsidP="00AA4940">
      <w:pPr>
        <w:pStyle w:val="ListParagraph"/>
        <w:numPr>
          <w:ilvl w:val="0"/>
          <w:numId w:val="33"/>
        </w:numPr>
        <w:shd w:val="clear" w:color="auto" w:fill="FFFFFF"/>
        <w:bidi w:val="0"/>
        <w:spacing w:before="100" w:beforeAutospacing="1" w:after="100" w:afterAutospacing="1" w:line="360" w:lineRule="auto"/>
        <w:ind w:firstLine="210"/>
        <w:jc w:val="both"/>
        <w:rPr>
          <w:rFonts w:ascii="Times New Roman" w:hAnsi="Times New Roman" w:cs="Times New Roman"/>
          <w:color w:val="000000" w:themeColor="text1"/>
          <w:sz w:val="24"/>
          <w:szCs w:val="24"/>
        </w:rPr>
      </w:pPr>
      <w:r w:rsidRPr="00CA5513">
        <w:rPr>
          <w:rFonts w:ascii="Times New Roman" w:hAnsi="Times New Roman" w:cs="Times New Roman"/>
          <w:color w:val="000000"/>
          <w:sz w:val="24"/>
          <w:szCs w:val="24"/>
        </w:rPr>
        <w:t>Anti-foam</w:t>
      </w:r>
      <w:r w:rsidR="00CA5513" w:rsidRPr="00CA5513">
        <w:rPr>
          <w:rFonts w:ascii="Times New Roman" w:hAnsi="Times New Roman" w:cs="Times New Roman"/>
          <w:color w:val="000000"/>
          <w:sz w:val="24"/>
          <w:szCs w:val="24"/>
        </w:rPr>
        <w:t xml:space="preserve"> agent (A.F</w:t>
      </w:r>
      <w:r w:rsidR="00667D50" w:rsidRPr="00CA5513">
        <w:rPr>
          <w:rFonts w:ascii="Times New Roman" w:hAnsi="Times New Roman" w:cs="Times New Roman"/>
          <w:color w:val="000000"/>
          <w:sz w:val="24"/>
          <w:szCs w:val="24"/>
        </w:rPr>
        <w:t>):</w:t>
      </w:r>
      <w:r w:rsidR="00CA5513" w:rsidRPr="00CA5513">
        <w:rPr>
          <w:rFonts w:ascii="Times New Roman" w:hAnsi="Times New Roman" w:cs="Times New Roman"/>
          <w:color w:val="000000"/>
          <w:sz w:val="24"/>
          <w:szCs w:val="24"/>
        </w:rPr>
        <w:t xml:space="preserve"> The foaming of lubricants, is a very undesirable effect that can cause enhanced oxidation by the intensive mixture with air, </w:t>
      </w:r>
      <w:r w:rsidR="00821CCA" w:rsidRPr="00CA5513">
        <w:rPr>
          <w:rFonts w:ascii="Times New Roman" w:hAnsi="Times New Roman" w:cs="Times New Roman"/>
          <w:color w:val="000000"/>
          <w:sz w:val="24"/>
          <w:szCs w:val="24"/>
        </w:rPr>
        <w:t>cavitations</w:t>
      </w:r>
      <w:r w:rsidR="00CA5513" w:rsidRPr="00CA5513">
        <w:rPr>
          <w:rFonts w:ascii="Times New Roman" w:hAnsi="Times New Roman" w:cs="Times New Roman"/>
          <w:color w:val="000000"/>
          <w:sz w:val="24"/>
          <w:szCs w:val="24"/>
        </w:rPr>
        <w:t xml:space="preserve"> damage as well as insufficient oil transport in circulation systems that can even lead to lack of lubrication.</w:t>
      </w:r>
    </w:p>
    <w:p w:rsidR="00AA1062" w:rsidRPr="00AA1062" w:rsidRDefault="00AA1062" w:rsidP="00AA4940">
      <w:pPr>
        <w:pStyle w:val="ListParagraph"/>
        <w:ind w:firstLine="210"/>
        <w:rPr>
          <w:rFonts w:ascii="Times New Roman" w:hAnsi="Times New Roman" w:cs="Times New Roman"/>
          <w:color w:val="000000" w:themeColor="text1"/>
          <w:sz w:val="24"/>
          <w:szCs w:val="24"/>
        </w:rPr>
      </w:pPr>
    </w:p>
    <w:p w:rsidR="00AA1062" w:rsidRPr="00CA5513" w:rsidRDefault="00AA1062" w:rsidP="00AA4940">
      <w:pPr>
        <w:pStyle w:val="ListParagraph"/>
        <w:shd w:val="clear" w:color="auto" w:fill="FFFFFF"/>
        <w:bidi w:val="0"/>
        <w:spacing w:before="100" w:beforeAutospacing="1" w:after="100" w:afterAutospacing="1" w:line="360" w:lineRule="auto"/>
        <w:ind w:left="644" w:firstLine="210"/>
        <w:jc w:val="both"/>
        <w:rPr>
          <w:rFonts w:ascii="Times New Roman" w:hAnsi="Times New Roman" w:cs="Times New Roman"/>
          <w:color w:val="000000" w:themeColor="text1"/>
          <w:sz w:val="24"/>
          <w:szCs w:val="24"/>
        </w:rPr>
      </w:pPr>
    </w:p>
    <w:p w:rsidR="00CA5513" w:rsidRPr="00CA5513" w:rsidRDefault="00CA5513" w:rsidP="00AA4940">
      <w:pPr>
        <w:pStyle w:val="ListParagraph"/>
        <w:numPr>
          <w:ilvl w:val="0"/>
          <w:numId w:val="33"/>
        </w:numPr>
        <w:shd w:val="clear" w:color="auto" w:fill="FFFFFF"/>
        <w:bidi w:val="0"/>
        <w:spacing w:before="100" w:beforeAutospacing="1" w:after="100" w:afterAutospacing="1" w:line="360" w:lineRule="auto"/>
        <w:ind w:firstLine="210"/>
        <w:jc w:val="both"/>
        <w:rPr>
          <w:rFonts w:ascii="Times New Roman" w:hAnsi="Times New Roman" w:cs="Times New Roman"/>
          <w:color w:val="000000" w:themeColor="text1"/>
          <w:sz w:val="24"/>
          <w:szCs w:val="24"/>
        </w:rPr>
      </w:pPr>
      <w:r w:rsidRPr="00CA5513">
        <w:rPr>
          <w:rFonts w:ascii="Times New Roman" w:hAnsi="Times New Roman" w:cs="Times New Roman"/>
          <w:color w:val="000000"/>
          <w:sz w:val="24"/>
          <w:szCs w:val="24"/>
        </w:rPr>
        <w:lastRenderedPageBreak/>
        <w:t xml:space="preserve">Rust and corrosion </w:t>
      </w:r>
      <w:r w:rsidR="001435C0" w:rsidRPr="00CA5513">
        <w:rPr>
          <w:rFonts w:ascii="Times New Roman" w:hAnsi="Times New Roman" w:cs="Times New Roman"/>
          <w:color w:val="000000"/>
          <w:sz w:val="24"/>
          <w:szCs w:val="24"/>
        </w:rPr>
        <w:t>inhibitors:</w:t>
      </w:r>
      <w:r w:rsidRPr="00CA5513">
        <w:rPr>
          <w:rFonts w:ascii="Times New Roman" w:hAnsi="Times New Roman" w:cs="Times New Roman"/>
          <w:color w:val="000000"/>
          <w:sz w:val="24"/>
          <w:szCs w:val="24"/>
        </w:rPr>
        <w:t xml:space="preserve"> are usually compounds having a high polar attraction toward metal surfaces. By physical or chemical interaction at the metal surface, they form a tenacious, continuous film that prevents water from reaching the metal surface.</w:t>
      </w:r>
    </w:p>
    <w:p w:rsidR="00CA5513" w:rsidRDefault="00CA5513" w:rsidP="00AA4940">
      <w:pPr>
        <w:pStyle w:val="ListParagraph"/>
        <w:numPr>
          <w:ilvl w:val="0"/>
          <w:numId w:val="33"/>
        </w:numPr>
        <w:shd w:val="clear" w:color="auto" w:fill="FFFFFF"/>
        <w:bidi w:val="0"/>
        <w:spacing w:before="100" w:beforeAutospacing="1" w:after="100" w:afterAutospacing="1" w:line="360" w:lineRule="auto"/>
        <w:ind w:firstLine="210"/>
        <w:jc w:val="both"/>
        <w:rPr>
          <w:rFonts w:ascii="Times New Roman" w:hAnsi="Times New Roman" w:cs="Times New Roman"/>
          <w:color w:val="000000" w:themeColor="text1"/>
          <w:sz w:val="24"/>
          <w:szCs w:val="24"/>
        </w:rPr>
      </w:pPr>
      <w:r w:rsidRPr="00CA5513">
        <w:rPr>
          <w:rFonts w:ascii="Times New Roman" w:hAnsi="Times New Roman" w:cs="Times New Roman"/>
          <w:color w:val="000000"/>
          <w:sz w:val="24"/>
          <w:szCs w:val="24"/>
        </w:rPr>
        <w:t xml:space="preserve">Viscosity index improvers: Probably the most important single property of </w:t>
      </w:r>
      <w:r w:rsidR="001435C0" w:rsidRPr="00CA5513">
        <w:rPr>
          <w:rFonts w:ascii="Times New Roman" w:hAnsi="Times New Roman" w:cs="Times New Roman"/>
          <w:color w:val="000000"/>
          <w:sz w:val="24"/>
          <w:szCs w:val="24"/>
        </w:rPr>
        <w:t>lubricating</w:t>
      </w:r>
      <w:r w:rsidRPr="00CA5513">
        <w:rPr>
          <w:rFonts w:ascii="Times New Roman" w:hAnsi="Times New Roman" w:cs="Times New Roman"/>
          <w:color w:val="000000"/>
          <w:sz w:val="24"/>
          <w:szCs w:val="24"/>
        </w:rPr>
        <w:t xml:space="preserve"> oil is its viscosity.</w:t>
      </w:r>
    </w:p>
    <w:p w:rsidR="00AA1062" w:rsidRPr="00CA5513" w:rsidRDefault="00AA1062" w:rsidP="00AA4940">
      <w:pPr>
        <w:pStyle w:val="ListParagraph"/>
        <w:shd w:val="clear" w:color="auto" w:fill="FFFFFF"/>
        <w:bidi w:val="0"/>
        <w:spacing w:before="100" w:beforeAutospacing="1" w:after="100" w:afterAutospacing="1" w:line="360" w:lineRule="auto"/>
        <w:ind w:left="644" w:firstLine="210"/>
        <w:jc w:val="both"/>
        <w:rPr>
          <w:rFonts w:ascii="Times New Roman" w:hAnsi="Times New Roman" w:cs="Times New Roman"/>
          <w:color w:val="000000" w:themeColor="text1"/>
          <w:sz w:val="24"/>
          <w:szCs w:val="24"/>
        </w:rPr>
      </w:pPr>
    </w:p>
    <w:p w:rsidR="001435C0" w:rsidRPr="001435C0" w:rsidRDefault="00CA5513" w:rsidP="00AA4940">
      <w:pPr>
        <w:pStyle w:val="ListParagraph"/>
        <w:numPr>
          <w:ilvl w:val="0"/>
          <w:numId w:val="33"/>
        </w:numPr>
        <w:shd w:val="clear" w:color="auto" w:fill="FFFFFF"/>
        <w:bidi w:val="0"/>
        <w:spacing w:before="100" w:beforeAutospacing="1" w:after="100" w:afterAutospacing="1" w:line="360" w:lineRule="auto"/>
        <w:ind w:firstLine="210"/>
        <w:jc w:val="both"/>
        <w:rPr>
          <w:rFonts w:ascii="Times New Roman" w:hAnsi="Times New Roman" w:cs="Times New Roman"/>
          <w:color w:val="000000" w:themeColor="text1"/>
          <w:sz w:val="24"/>
          <w:szCs w:val="24"/>
        </w:rPr>
      </w:pPr>
      <w:r w:rsidRPr="00CA5513">
        <w:rPr>
          <w:rFonts w:ascii="Times New Roman" w:hAnsi="Times New Roman" w:cs="Times New Roman"/>
          <w:color w:val="000000"/>
          <w:sz w:val="24"/>
          <w:szCs w:val="24"/>
        </w:rPr>
        <w:t>Pour point depressants (PP</w:t>
      </w:r>
      <w:r w:rsidR="00667D50" w:rsidRPr="00CA5513">
        <w:rPr>
          <w:rFonts w:ascii="Times New Roman" w:hAnsi="Times New Roman" w:cs="Times New Roman"/>
          <w:color w:val="000000"/>
          <w:sz w:val="24"/>
          <w:szCs w:val="24"/>
        </w:rPr>
        <w:t>):</w:t>
      </w:r>
      <w:r w:rsidRPr="00CA5513">
        <w:rPr>
          <w:rFonts w:ascii="Times New Roman" w:hAnsi="Times New Roman" w:cs="Times New Roman"/>
          <w:color w:val="000000"/>
          <w:sz w:val="24"/>
          <w:szCs w:val="24"/>
        </w:rPr>
        <w:t>The pour point PP of a lubricating oil is the lowest temperature at which it will pour or flow when it is chilled without disturbance under prescribed conditions.</w:t>
      </w:r>
    </w:p>
    <w:p w:rsidR="001435C0" w:rsidRPr="001435C0" w:rsidRDefault="001435C0" w:rsidP="00AA4940">
      <w:pPr>
        <w:pStyle w:val="ListParagraph"/>
        <w:ind w:firstLine="210"/>
        <w:rPr>
          <w:rFonts w:ascii="Times New Roman" w:hAnsi="Times New Roman" w:cs="Times New Roman"/>
          <w:color w:val="000000"/>
          <w:sz w:val="24"/>
          <w:szCs w:val="24"/>
        </w:rPr>
      </w:pPr>
    </w:p>
    <w:p w:rsidR="00CA5513" w:rsidRPr="00CA5513" w:rsidRDefault="00CA5513" w:rsidP="00AA4940">
      <w:pPr>
        <w:pStyle w:val="ListParagraph"/>
        <w:shd w:val="clear" w:color="auto" w:fill="FFFFFF"/>
        <w:bidi w:val="0"/>
        <w:spacing w:before="100" w:beforeAutospacing="1" w:after="100" w:afterAutospacing="1" w:line="360" w:lineRule="auto"/>
        <w:ind w:left="644" w:firstLine="210"/>
        <w:jc w:val="both"/>
        <w:rPr>
          <w:rFonts w:ascii="Times New Roman" w:hAnsi="Times New Roman" w:cs="Times New Roman"/>
          <w:color w:val="000000" w:themeColor="text1"/>
          <w:sz w:val="24"/>
          <w:szCs w:val="24"/>
        </w:rPr>
      </w:pPr>
      <w:r w:rsidRPr="00CA5513">
        <w:rPr>
          <w:rFonts w:ascii="Times New Roman" w:hAnsi="Times New Roman" w:cs="Times New Roman"/>
          <w:color w:val="000000" w:themeColor="text1"/>
          <w:sz w:val="24"/>
          <w:szCs w:val="24"/>
        </w:rPr>
        <w:t>(Rizvi, 2009, P 100</w:t>
      </w:r>
      <w:r w:rsidR="001435C0">
        <w:rPr>
          <w:rFonts w:ascii="Times New Roman" w:hAnsi="Times New Roman" w:cs="Times New Roman"/>
          <w:color w:val="000000" w:themeColor="text1"/>
          <w:sz w:val="24"/>
          <w:szCs w:val="24"/>
        </w:rPr>
        <w:t>)</w:t>
      </w:r>
      <w:r w:rsidRPr="00CA5513">
        <w:rPr>
          <w:rFonts w:ascii="Times New Roman" w:hAnsi="Times New Roman" w:cs="Times New Roman"/>
          <w:color w:val="000000" w:themeColor="text1"/>
          <w:sz w:val="24"/>
          <w:szCs w:val="24"/>
        </w:rPr>
        <w:t xml:space="preserve">, </w:t>
      </w:r>
      <w:r w:rsidR="001435C0">
        <w:rPr>
          <w:rFonts w:ascii="Times New Roman" w:hAnsi="Times New Roman" w:cs="Times New Roman"/>
          <w:color w:val="000000" w:themeColor="text1"/>
          <w:sz w:val="24"/>
          <w:szCs w:val="24"/>
        </w:rPr>
        <w:t>(</w:t>
      </w:r>
      <w:r w:rsidRPr="00CA5513">
        <w:rPr>
          <w:rFonts w:ascii="Times New Roman" w:hAnsi="Times New Roman" w:cs="Times New Roman"/>
          <w:color w:val="000000" w:themeColor="text1"/>
          <w:sz w:val="24"/>
          <w:szCs w:val="24"/>
        </w:rPr>
        <w:t>Ludema, 1996, P 124</w:t>
      </w:r>
      <w:r w:rsidR="001435C0">
        <w:rPr>
          <w:rFonts w:ascii="Times New Roman" w:hAnsi="Times New Roman" w:cs="Times New Roman"/>
          <w:color w:val="000000" w:themeColor="text1"/>
          <w:sz w:val="24"/>
          <w:szCs w:val="24"/>
        </w:rPr>
        <w:t>)</w:t>
      </w:r>
      <w:r w:rsidRPr="00CA5513">
        <w:rPr>
          <w:rFonts w:ascii="Times New Roman" w:hAnsi="Times New Roman" w:cs="Times New Roman"/>
          <w:color w:val="000000" w:themeColor="text1"/>
          <w:sz w:val="24"/>
          <w:szCs w:val="24"/>
        </w:rPr>
        <w:t xml:space="preserve">, and </w:t>
      </w:r>
      <w:r w:rsidR="001435C0">
        <w:rPr>
          <w:rFonts w:ascii="Times New Roman" w:hAnsi="Times New Roman" w:cs="Times New Roman"/>
          <w:color w:val="000000" w:themeColor="text1"/>
          <w:sz w:val="24"/>
          <w:szCs w:val="24"/>
        </w:rPr>
        <w:t>(</w:t>
      </w:r>
      <w:r w:rsidRPr="00CA5513">
        <w:rPr>
          <w:rFonts w:ascii="Times New Roman" w:hAnsi="Times New Roman" w:cs="Times New Roman"/>
          <w:color w:val="000000" w:themeColor="text1"/>
          <w:sz w:val="24"/>
          <w:szCs w:val="24"/>
        </w:rPr>
        <w:t xml:space="preserve">Leslie, 2003, P </w:t>
      </w:r>
      <w:r w:rsidR="001435C0" w:rsidRPr="00CA5513">
        <w:rPr>
          <w:rFonts w:ascii="Times New Roman" w:hAnsi="Times New Roman" w:cs="Times New Roman"/>
          <w:color w:val="000000" w:themeColor="text1"/>
          <w:sz w:val="24"/>
          <w:szCs w:val="24"/>
        </w:rPr>
        <w:t>254)</w:t>
      </w:r>
      <w:r w:rsidRPr="00CA5513">
        <w:rPr>
          <w:rFonts w:ascii="Times New Roman" w:hAnsi="Times New Roman" w:cs="Times New Roman"/>
          <w:color w:val="000000" w:themeColor="text1"/>
          <w:sz w:val="24"/>
          <w:szCs w:val="24"/>
        </w:rPr>
        <w:t>.</w:t>
      </w:r>
    </w:p>
    <w:p w:rsidR="00AA1062" w:rsidRPr="00AA1062" w:rsidRDefault="00AA1062" w:rsidP="00AA4940">
      <w:pPr>
        <w:pStyle w:val="ListParagraph"/>
        <w:shd w:val="clear" w:color="auto" w:fill="FFFFFF"/>
        <w:bidi w:val="0"/>
        <w:spacing w:before="100" w:beforeAutospacing="1" w:after="100" w:afterAutospacing="1" w:line="360" w:lineRule="auto"/>
        <w:ind w:left="644" w:firstLine="210"/>
        <w:jc w:val="both"/>
        <w:rPr>
          <w:rFonts w:ascii="Times New Roman" w:eastAsia="Times New Roman" w:hAnsi="Times New Roman" w:cs="Times New Roman"/>
          <w:color w:val="000000" w:themeColor="text1"/>
          <w:sz w:val="24"/>
          <w:szCs w:val="24"/>
        </w:rPr>
      </w:pPr>
    </w:p>
    <w:p w:rsidR="00CA5513" w:rsidRPr="00AA4940" w:rsidRDefault="00CA5513" w:rsidP="00AA4940">
      <w:pPr>
        <w:pStyle w:val="ListParagraph"/>
        <w:numPr>
          <w:ilvl w:val="0"/>
          <w:numId w:val="33"/>
        </w:numPr>
        <w:shd w:val="clear" w:color="auto" w:fill="FFFFFF"/>
        <w:bidi w:val="0"/>
        <w:spacing w:before="100" w:beforeAutospacing="1" w:after="100" w:afterAutospacing="1" w:line="360" w:lineRule="auto"/>
        <w:ind w:firstLine="210"/>
        <w:jc w:val="both"/>
        <w:rPr>
          <w:rFonts w:ascii="Times New Roman" w:eastAsia="Times New Roman" w:hAnsi="Times New Roman" w:cs="Times New Roman"/>
          <w:color w:val="000000" w:themeColor="text1"/>
          <w:sz w:val="24"/>
          <w:szCs w:val="24"/>
        </w:rPr>
      </w:pPr>
      <w:r w:rsidRPr="00CA5513">
        <w:rPr>
          <w:rFonts w:ascii="Times New Roman" w:hAnsi="Times New Roman" w:cs="Times New Roman"/>
          <w:color w:val="000000"/>
          <w:sz w:val="24"/>
          <w:szCs w:val="24"/>
        </w:rPr>
        <w:t>Detergent and dispersant additives</w:t>
      </w:r>
      <w:r w:rsidR="001435C0" w:rsidRPr="00CA5513">
        <w:rPr>
          <w:rFonts w:ascii="Times New Roman" w:hAnsi="Times New Roman" w:cs="Times New Roman"/>
          <w:color w:val="000000"/>
          <w:sz w:val="24"/>
          <w:szCs w:val="24"/>
        </w:rPr>
        <w:t>. (</w:t>
      </w:r>
      <w:r w:rsidRPr="00CA5513">
        <w:rPr>
          <w:rFonts w:ascii="Times New Roman" w:hAnsi="Times New Roman" w:cs="Times New Roman"/>
          <w:color w:val="000000"/>
          <w:sz w:val="24"/>
          <w:szCs w:val="24"/>
        </w:rPr>
        <w:t>D/D): Modern equipment must be lubricated in order to prolong its lifetime. One of the most critical properties of the automotive lubricants, especially engine oils, is their ability to suspend undesirable products from thermal and oxidative degradation of the lubricant</w:t>
      </w:r>
      <w:r w:rsidR="001435C0" w:rsidRPr="00CA5513">
        <w:rPr>
          <w:rFonts w:ascii="Times New Roman" w:hAnsi="Times New Roman" w:cs="Times New Roman"/>
          <w:color w:val="000000"/>
          <w:sz w:val="24"/>
          <w:szCs w:val="24"/>
        </w:rPr>
        <w:t>.</w:t>
      </w:r>
      <w:r w:rsidR="001435C0" w:rsidRPr="00AA4940">
        <w:rPr>
          <w:rFonts w:ascii="Times New Roman" w:hAnsi="Times New Roman" w:cs="Times New Roman"/>
          <w:sz w:val="24"/>
          <w:szCs w:val="24"/>
        </w:rPr>
        <w:t xml:space="preserve"> (</w:t>
      </w:r>
      <w:r w:rsidRPr="00AA4940">
        <w:rPr>
          <w:rFonts w:ascii="Times New Roman" w:hAnsi="Times New Roman" w:cs="Times New Roman"/>
          <w:sz w:val="24"/>
          <w:szCs w:val="24"/>
        </w:rPr>
        <w:t>Alun, 2010, P 244)</w:t>
      </w:r>
      <w:r w:rsidRPr="00AA4940">
        <w:rPr>
          <w:rFonts w:ascii="Times New Roman" w:hAnsi="Times New Roman" w:cs="Times New Roman"/>
          <w:color w:val="000000"/>
          <w:sz w:val="24"/>
          <w:szCs w:val="24"/>
        </w:rPr>
        <w:t>.</w:t>
      </w:r>
      <w:r w:rsidRPr="00AA4940">
        <w:rPr>
          <w:rFonts w:ascii="Times New Roman" w:hAnsi="Times New Roman" w:cs="Times New Roman"/>
          <w:color w:val="000000"/>
          <w:sz w:val="24"/>
          <w:szCs w:val="24"/>
        </w:rPr>
        <w:cr/>
      </w:r>
    </w:p>
    <w:p w:rsidR="007D52A0" w:rsidRDefault="007D52A0" w:rsidP="00AA1062">
      <w:pPr>
        <w:shd w:val="clear" w:color="auto" w:fill="FFFFFF"/>
        <w:bidi w:val="0"/>
        <w:spacing w:before="100" w:beforeAutospacing="1" w:after="100" w:afterAutospacing="1" w:line="360" w:lineRule="auto"/>
        <w:jc w:val="both"/>
        <w:rPr>
          <w:rFonts w:ascii="Times New Roman" w:hAnsi="Times New Roman" w:cs="Times New Roman"/>
          <w:color w:val="000000" w:themeColor="text1"/>
          <w:sz w:val="24"/>
          <w:szCs w:val="24"/>
        </w:rPr>
      </w:pPr>
    </w:p>
    <w:p w:rsidR="007D52A0" w:rsidRDefault="007D52A0" w:rsidP="007D52A0">
      <w:pPr>
        <w:shd w:val="clear" w:color="auto" w:fill="FFFFFF"/>
        <w:bidi w:val="0"/>
        <w:spacing w:before="100" w:beforeAutospacing="1" w:after="100" w:afterAutospacing="1" w:line="360" w:lineRule="auto"/>
        <w:jc w:val="both"/>
        <w:rPr>
          <w:rFonts w:ascii="Times New Roman" w:hAnsi="Times New Roman" w:cs="Times New Roman"/>
          <w:color w:val="000000" w:themeColor="text1"/>
          <w:sz w:val="24"/>
          <w:szCs w:val="24"/>
        </w:rPr>
      </w:pPr>
    </w:p>
    <w:p w:rsidR="007D52A0" w:rsidRDefault="007D52A0" w:rsidP="007D52A0">
      <w:pPr>
        <w:shd w:val="clear" w:color="auto" w:fill="FFFFFF"/>
        <w:bidi w:val="0"/>
        <w:spacing w:before="100" w:beforeAutospacing="1" w:after="100" w:afterAutospacing="1" w:line="360" w:lineRule="auto"/>
        <w:jc w:val="both"/>
        <w:rPr>
          <w:rFonts w:ascii="Times New Roman" w:hAnsi="Times New Roman" w:cs="Times New Roman"/>
          <w:color w:val="000000" w:themeColor="text1"/>
          <w:sz w:val="24"/>
          <w:szCs w:val="24"/>
        </w:rPr>
      </w:pPr>
    </w:p>
    <w:p w:rsidR="005E1FC5" w:rsidRDefault="005E1FC5" w:rsidP="00F874C0">
      <w:pPr>
        <w:autoSpaceDE w:val="0"/>
        <w:autoSpaceDN w:val="0"/>
        <w:bidi w:val="0"/>
        <w:adjustRightInd w:val="0"/>
        <w:spacing w:after="0" w:line="480" w:lineRule="auto"/>
        <w:jc w:val="both"/>
        <w:rPr>
          <w:rFonts w:ascii="Times New Roman" w:hAnsi="Times New Roman" w:cs="Times New Roman"/>
          <w:color w:val="000000" w:themeColor="text1"/>
          <w:sz w:val="24"/>
          <w:szCs w:val="24"/>
        </w:rPr>
      </w:pPr>
    </w:p>
    <w:p w:rsidR="005E1FC5" w:rsidRDefault="005E1FC5" w:rsidP="005E1FC5">
      <w:pPr>
        <w:autoSpaceDE w:val="0"/>
        <w:autoSpaceDN w:val="0"/>
        <w:bidi w:val="0"/>
        <w:adjustRightInd w:val="0"/>
        <w:spacing w:after="0" w:line="480" w:lineRule="auto"/>
        <w:jc w:val="both"/>
        <w:rPr>
          <w:rFonts w:ascii="Times New Roman" w:hAnsi="Times New Roman" w:cs="Times New Roman"/>
          <w:color w:val="000000" w:themeColor="text1"/>
          <w:sz w:val="24"/>
          <w:szCs w:val="24"/>
        </w:rPr>
      </w:pPr>
    </w:p>
    <w:p w:rsidR="005E1FC5" w:rsidRDefault="005E1FC5" w:rsidP="005E1FC5">
      <w:pPr>
        <w:autoSpaceDE w:val="0"/>
        <w:autoSpaceDN w:val="0"/>
        <w:bidi w:val="0"/>
        <w:adjustRightInd w:val="0"/>
        <w:spacing w:after="0" w:line="480" w:lineRule="auto"/>
        <w:jc w:val="both"/>
        <w:rPr>
          <w:rFonts w:ascii="Times New Roman" w:hAnsi="Times New Roman" w:cs="Times New Roman"/>
          <w:color w:val="000000" w:themeColor="text1"/>
          <w:sz w:val="24"/>
          <w:szCs w:val="24"/>
        </w:rPr>
      </w:pPr>
    </w:p>
    <w:p w:rsidR="005E1FC5" w:rsidRDefault="005E1FC5" w:rsidP="005E1FC5">
      <w:pPr>
        <w:autoSpaceDE w:val="0"/>
        <w:autoSpaceDN w:val="0"/>
        <w:bidi w:val="0"/>
        <w:adjustRightInd w:val="0"/>
        <w:spacing w:after="0" w:line="480" w:lineRule="auto"/>
        <w:jc w:val="both"/>
        <w:rPr>
          <w:rFonts w:ascii="Times New Roman" w:hAnsi="Times New Roman" w:cs="Times New Roman"/>
          <w:color w:val="000000" w:themeColor="text1"/>
          <w:sz w:val="24"/>
          <w:szCs w:val="24"/>
        </w:rPr>
      </w:pPr>
    </w:p>
    <w:p w:rsidR="00CA5513" w:rsidRDefault="00CA5513" w:rsidP="00CA5513">
      <w:pPr>
        <w:autoSpaceDE w:val="0"/>
        <w:autoSpaceDN w:val="0"/>
        <w:bidi w:val="0"/>
        <w:adjustRightInd w:val="0"/>
        <w:spacing w:after="0" w:line="480" w:lineRule="auto"/>
        <w:jc w:val="both"/>
        <w:rPr>
          <w:rFonts w:ascii="Times New Roman" w:hAnsi="Times New Roman" w:cs="Times New Roman"/>
          <w:color w:val="000000" w:themeColor="text1"/>
          <w:sz w:val="24"/>
          <w:szCs w:val="24"/>
        </w:rPr>
      </w:pPr>
    </w:p>
    <w:p w:rsidR="00667D50" w:rsidRDefault="00667D50">
      <w:pPr>
        <w:autoSpaceDE w:val="0"/>
        <w:autoSpaceDN w:val="0"/>
        <w:bidi w:val="0"/>
        <w:adjustRightInd w:val="0"/>
        <w:spacing w:after="0" w:line="480" w:lineRule="auto"/>
        <w:jc w:val="both"/>
        <w:rPr>
          <w:rFonts w:ascii="Times New Roman" w:hAnsi="Times New Roman" w:cs="Times New Roman"/>
          <w:color w:val="000000" w:themeColor="text1"/>
          <w:sz w:val="24"/>
          <w:szCs w:val="24"/>
        </w:rPr>
      </w:pPr>
    </w:p>
    <w:p w:rsidR="00667D50" w:rsidRDefault="00667D50">
      <w:pPr>
        <w:autoSpaceDE w:val="0"/>
        <w:autoSpaceDN w:val="0"/>
        <w:bidi w:val="0"/>
        <w:adjustRightInd w:val="0"/>
        <w:spacing w:after="0" w:line="480" w:lineRule="auto"/>
        <w:jc w:val="both"/>
        <w:rPr>
          <w:rFonts w:ascii="Times New Roman" w:hAnsi="Times New Roman" w:cs="Times New Roman"/>
          <w:color w:val="000000" w:themeColor="text1"/>
          <w:sz w:val="24"/>
          <w:szCs w:val="24"/>
        </w:rPr>
      </w:pPr>
    </w:p>
    <w:p w:rsidR="00CA5513" w:rsidRDefault="00CA5513" w:rsidP="00CA5513">
      <w:pPr>
        <w:autoSpaceDE w:val="0"/>
        <w:autoSpaceDN w:val="0"/>
        <w:bidi w:val="0"/>
        <w:adjustRightInd w:val="0"/>
        <w:spacing w:after="0" w:line="480" w:lineRule="auto"/>
        <w:jc w:val="both"/>
        <w:rPr>
          <w:rFonts w:ascii="Times New Roman" w:hAnsi="Times New Roman" w:cs="Times New Roman"/>
          <w:color w:val="000000" w:themeColor="text1"/>
          <w:sz w:val="24"/>
          <w:szCs w:val="24"/>
        </w:rPr>
      </w:pPr>
    </w:p>
    <w:p w:rsidR="000B41C2" w:rsidRDefault="000B41C2">
      <w:pPr>
        <w:autoSpaceDE w:val="0"/>
        <w:autoSpaceDN w:val="0"/>
        <w:bidi w:val="0"/>
        <w:adjustRightInd w:val="0"/>
        <w:spacing w:after="0" w:line="480" w:lineRule="auto"/>
        <w:jc w:val="center"/>
        <w:rPr>
          <w:rFonts w:ascii="Times New Roman" w:hAnsi="Times New Roman" w:cs="Times New Roman"/>
          <w:b/>
          <w:bCs/>
          <w:i/>
          <w:iCs/>
          <w:sz w:val="96"/>
          <w:szCs w:val="96"/>
        </w:rPr>
      </w:pPr>
    </w:p>
    <w:p w:rsidR="000B41C2" w:rsidRDefault="000B41C2" w:rsidP="000B41C2">
      <w:pPr>
        <w:autoSpaceDE w:val="0"/>
        <w:autoSpaceDN w:val="0"/>
        <w:bidi w:val="0"/>
        <w:adjustRightInd w:val="0"/>
        <w:spacing w:after="0" w:line="480" w:lineRule="auto"/>
        <w:jc w:val="center"/>
        <w:rPr>
          <w:rFonts w:ascii="Times New Roman" w:hAnsi="Times New Roman" w:cs="Times New Roman"/>
          <w:b/>
          <w:bCs/>
          <w:i/>
          <w:iCs/>
          <w:sz w:val="96"/>
          <w:szCs w:val="96"/>
        </w:rPr>
      </w:pPr>
    </w:p>
    <w:p w:rsidR="008E0D51" w:rsidRDefault="00667D50" w:rsidP="000B41C2">
      <w:pPr>
        <w:autoSpaceDE w:val="0"/>
        <w:autoSpaceDN w:val="0"/>
        <w:bidi w:val="0"/>
        <w:adjustRightInd w:val="0"/>
        <w:spacing w:after="0" w:line="480" w:lineRule="auto"/>
        <w:jc w:val="center"/>
        <w:rPr>
          <w:rFonts w:ascii="Times New Roman" w:hAnsi="Times New Roman" w:cs="Times New Roman"/>
          <w:b/>
          <w:bCs/>
          <w:i/>
          <w:iCs/>
          <w:sz w:val="96"/>
          <w:szCs w:val="96"/>
        </w:rPr>
      </w:pPr>
      <w:r w:rsidRPr="00667D50">
        <w:rPr>
          <w:rFonts w:ascii="Times New Roman" w:hAnsi="Times New Roman" w:cs="Times New Roman"/>
          <w:b/>
          <w:bCs/>
          <w:i/>
          <w:iCs/>
          <w:sz w:val="96"/>
          <w:szCs w:val="96"/>
        </w:rPr>
        <w:t>Chapter Two</w:t>
      </w:r>
    </w:p>
    <w:p w:rsidR="008E0D51" w:rsidRDefault="00FA0EFB">
      <w:pPr>
        <w:bidi w:val="0"/>
        <w:spacing w:line="360" w:lineRule="auto"/>
        <w:jc w:val="center"/>
        <w:rPr>
          <w:rFonts w:ascii="Times New Roman" w:hAnsi="Times New Roman" w:cs="Times New Roman"/>
          <w:b/>
          <w:bCs/>
          <w:i/>
          <w:iCs/>
          <w:sz w:val="96"/>
          <w:szCs w:val="96"/>
        </w:rPr>
      </w:pPr>
      <w:r w:rsidRPr="00FA0EFB">
        <w:rPr>
          <w:rFonts w:ascii="Times New Roman" w:hAnsi="Times New Roman" w:cs="Times New Roman"/>
          <w:b/>
          <w:bCs/>
          <w:i/>
          <w:iCs/>
          <w:sz w:val="96"/>
          <w:szCs w:val="96"/>
        </w:rPr>
        <w:t>Experimental Work</w:t>
      </w:r>
    </w:p>
    <w:p w:rsidR="007D52A0" w:rsidRPr="007D52A0" w:rsidRDefault="007D52A0" w:rsidP="007D52A0">
      <w:pPr>
        <w:bidi w:val="0"/>
        <w:spacing w:line="360" w:lineRule="auto"/>
        <w:jc w:val="both"/>
        <w:rPr>
          <w:rFonts w:ascii="Times New Roman" w:hAnsi="Times New Roman" w:cs="Times New Roman"/>
          <w:b/>
          <w:bCs/>
          <w:i/>
          <w:iCs/>
          <w:sz w:val="40"/>
          <w:szCs w:val="40"/>
        </w:rPr>
      </w:pPr>
    </w:p>
    <w:p w:rsidR="007D52A0" w:rsidRDefault="007D52A0" w:rsidP="007D52A0">
      <w:pPr>
        <w:bidi w:val="0"/>
        <w:spacing w:line="360" w:lineRule="auto"/>
        <w:jc w:val="both"/>
        <w:rPr>
          <w:rFonts w:ascii="Times New Roman" w:hAnsi="Times New Roman" w:cs="Times New Roman"/>
          <w:b/>
          <w:bCs/>
          <w:i/>
          <w:iCs/>
          <w:sz w:val="40"/>
          <w:szCs w:val="40"/>
          <w:u w:val="single"/>
        </w:rPr>
      </w:pPr>
    </w:p>
    <w:p w:rsidR="00AA1062" w:rsidRDefault="00AA1062" w:rsidP="00815EAE">
      <w:pPr>
        <w:bidi w:val="0"/>
        <w:spacing w:line="360" w:lineRule="auto"/>
        <w:jc w:val="both"/>
        <w:rPr>
          <w:rFonts w:ascii="Times New Roman" w:hAnsi="Times New Roman" w:cs="Times New Roman"/>
          <w:b/>
          <w:bCs/>
          <w:i/>
          <w:iCs/>
          <w:sz w:val="40"/>
          <w:szCs w:val="40"/>
          <w:u w:val="single"/>
        </w:rPr>
      </w:pPr>
    </w:p>
    <w:p w:rsidR="00AA1062" w:rsidRDefault="00AA1062" w:rsidP="00AA1062">
      <w:pPr>
        <w:bidi w:val="0"/>
        <w:spacing w:line="360" w:lineRule="auto"/>
        <w:jc w:val="both"/>
        <w:rPr>
          <w:rFonts w:ascii="Times New Roman" w:hAnsi="Times New Roman" w:cs="Times New Roman"/>
          <w:b/>
          <w:bCs/>
          <w:i/>
          <w:iCs/>
          <w:sz w:val="40"/>
          <w:szCs w:val="40"/>
          <w:u w:val="single"/>
        </w:rPr>
      </w:pPr>
    </w:p>
    <w:p w:rsidR="00AA1062" w:rsidRDefault="00AA1062" w:rsidP="00AA1062">
      <w:pPr>
        <w:bidi w:val="0"/>
        <w:spacing w:line="360" w:lineRule="auto"/>
        <w:jc w:val="both"/>
        <w:rPr>
          <w:rFonts w:ascii="Times New Roman" w:hAnsi="Times New Roman" w:cs="Times New Roman"/>
          <w:b/>
          <w:bCs/>
          <w:i/>
          <w:iCs/>
          <w:sz w:val="40"/>
          <w:szCs w:val="40"/>
          <w:u w:val="single"/>
        </w:rPr>
      </w:pPr>
    </w:p>
    <w:p w:rsidR="00667D50" w:rsidRDefault="00667D50">
      <w:pPr>
        <w:bidi w:val="0"/>
        <w:spacing w:line="360" w:lineRule="auto"/>
        <w:jc w:val="both"/>
        <w:rPr>
          <w:rFonts w:ascii="Times New Roman" w:hAnsi="Times New Roman" w:cs="Times New Roman"/>
          <w:b/>
          <w:bCs/>
          <w:i/>
          <w:iCs/>
          <w:sz w:val="40"/>
          <w:szCs w:val="40"/>
          <w:u w:val="single"/>
        </w:rPr>
      </w:pPr>
    </w:p>
    <w:p w:rsidR="00B028D5" w:rsidRPr="00977BA1" w:rsidRDefault="00977BA1" w:rsidP="00AA1062">
      <w:pPr>
        <w:bidi w:val="0"/>
        <w:spacing w:line="360" w:lineRule="auto"/>
        <w:jc w:val="both"/>
        <w:rPr>
          <w:rFonts w:ascii="Times New Roman" w:hAnsi="Times New Roman" w:cs="Times New Roman"/>
          <w:b/>
          <w:bCs/>
          <w:i/>
          <w:iCs/>
          <w:sz w:val="32"/>
          <w:szCs w:val="32"/>
          <w:u w:val="single"/>
        </w:rPr>
      </w:pPr>
      <w:r w:rsidRPr="00977BA1">
        <w:rPr>
          <w:rFonts w:ascii="Times New Roman" w:hAnsi="Times New Roman" w:cs="Times New Roman"/>
          <w:b/>
          <w:bCs/>
          <w:i/>
          <w:iCs/>
          <w:sz w:val="32"/>
          <w:szCs w:val="32"/>
          <w:u w:val="single"/>
        </w:rPr>
        <w:t xml:space="preserve">2.1 </w:t>
      </w:r>
      <w:r w:rsidR="00B028D5" w:rsidRPr="00977BA1">
        <w:rPr>
          <w:rFonts w:ascii="Times New Roman" w:hAnsi="Times New Roman" w:cs="Times New Roman"/>
          <w:b/>
          <w:bCs/>
          <w:i/>
          <w:iCs/>
          <w:sz w:val="32"/>
          <w:szCs w:val="32"/>
          <w:u w:val="single"/>
        </w:rPr>
        <w:t xml:space="preserve">Materials and Chemicals: </w:t>
      </w:r>
    </w:p>
    <w:p w:rsidR="00B028D5" w:rsidRPr="00C02512" w:rsidRDefault="00B028D5" w:rsidP="00B028D5">
      <w:pPr>
        <w:bidi w:val="0"/>
        <w:spacing w:line="360" w:lineRule="auto"/>
        <w:jc w:val="both"/>
        <w:rPr>
          <w:rFonts w:ascii="Times New Roman" w:hAnsi="Times New Roman" w:cs="Times New Roman"/>
          <w:sz w:val="24"/>
          <w:szCs w:val="24"/>
        </w:rPr>
      </w:pPr>
      <w:r w:rsidRPr="003F5B05">
        <w:rPr>
          <w:rFonts w:ascii="Times New Roman" w:hAnsi="Times New Roman" w:cs="Times New Roman"/>
          <w:sz w:val="24"/>
          <w:szCs w:val="24"/>
        </w:rPr>
        <w:t xml:space="preserve">The chemicals used in this project </w:t>
      </w:r>
      <w:r>
        <w:rPr>
          <w:rFonts w:ascii="Times New Roman" w:hAnsi="Times New Roman" w:cs="Times New Roman"/>
          <w:sz w:val="24"/>
          <w:szCs w:val="24"/>
        </w:rPr>
        <w:t>were</w:t>
      </w:r>
      <w:r w:rsidRPr="003F5B05">
        <w:rPr>
          <w:rFonts w:ascii="Times New Roman" w:hAnsi="Times New Roman" w:cs="Times New Roman"/>
          <w:sz w:val="24"/>
          <w:szCs w:val="24"/>
        </w:rPr>
        <w:t>:</w:t>
      </w:r>
    </w:p>
    <w:p w:rsidR="00B028D5" w:rsidRPr="004F0F45" w:rsidRDefault="00B028D5" w:rsidP="00B028D5">
      <w:pPr>
        <w:pStyle w:val="ListParagraph"/>
        <w:numPr>
          <w:ilvl w:val="0"/>
          <w:numId w:val="1"/>
        </w:numPr>
        <w:bidi w:val="0"/>
        <w:spacing w:line="360" w:lineRule="auto"/>
        <w:jc w:val="both"/>
        <w:rPr>
          <w:rFonts w:ascii="Times New Roman" w:hAnsi="Times New Roman" w:cs="Times New Roman"/>
          <w:sz w:val="24"/>
          <w:szCs w:val="24"/>
        </w:rPr>
      </w:pPr>
      <w:r w:rsidRPr="004F0F45">
        <w:rPr>
          <w:rFonts w:ascii="Times New Roman" w:hAnsi="Times New Roman" w:cs="Times New Roman"/>
          <w:sz w:val="24"/>
          <w:szCs w:val="24"/>
        </w:rPr>
        <w:t xml:space="preserve">Sodium soap which </w:t>
      </w:r>
      <w:r>
        <w:rPr>
          <w:rFonts w:ascii="Times New Roman" w:hAnsi="Times New Roman" w:cs="Times New Roman"/>
          <w:sz w:val="24"/>
          <w:szCs w:val="24"/>
        </w:rPr>
        <w:t xml:space="preserve">was </w:t>
      </w:r>
      <w:r w:rsidRPr="004F0F45">
        <w:rPr>
          <w:rFonts w:ascii="Times New Roman" w:hAnsi="Times New Roman" w:cs="Times New Roman"/>
          <w:sz w:val="24"/>
          <w:szCs w:val="24"/>
        </w:rPr>
        <w:t xml:space="preserve">prepared </w:t>
      </w:r>
      <w:r>
        <w:rPr>
          <w:rFonts w:ascii="Times New Roman" w:hAnsi="Times New Roman" w:cs="Times New Roman"/>
          <w:sz w:val="24"/>
          <w:szCs w:val="24"/>
        </w:rPr>
        <w:t>by</w:t>
      </w:r>
      <w:r w:rsidRPr="004F0F45">
        <w:rPr>
          <w:rFonts w:ascii="Times New Roman" w:hAnsi="Times New Roman" w:cs="Times New Roman"/>
          <w:sz w:val="24"/>
          <w:szCs w:val="24"/>
        </w:rPr>
        <w:t xml:space="preserve"> using used corn oil and caustic soda.</w:t>
      </w:r>
    </w:p>
    <w:p w:rsidR="00B028D5" w:rsidRPr="004F0F45" w:rsidRDefault="00B028D5" w:rsidP="00B028D5">
      <w:pPr>
        <w:pStyle w:val="ListParagraph"/>
        <w:numPr>
          <w:ilvl w:val="0"/>
          <w:numId w:val="1"/>
        </w:numPr>
        <w:bidi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Commercial </w:t>
      </w:r>
      <w:r w:rsidRPr="004F0F45">
        <w:rPr>
          <w:rFonts w:ascii="Times New Roman" w:hAnsi="Times New Roman" w:cs="Times New Roman"/>
          <w:sz w:val="24"/>
          <w:szCs w:val="24"/>
        </w:rPr>
        <w:t>Hydrochloric acid</w:t>
      </w:r>
      <w:r>
        <w:rPr>
          <w:rFonts w:ascii="Times New Roman" w:hAnsi="Times New Roman" w:cs="Times New Roman"/>
          <w:sz w:val="24"/>
          <w:szCs w:val="24"/>
        </w:rPr>
        <w:t xml:space="preserve"> with 38 wt% supplied</w:t>
      </w:r>
      <w:r w:rsidRPr="004F0F45">
        <w:rPr>
          <w:rFonts w:ascii="Times New Roman" w:hAnsi="Times New Roman" w:cs="Times New Roman"/>
          <w:sz w:val="24"/>
          <w:szCs w:val="24"/>
        </w:rPr>
        <w:t xml:space="preserve"> from</w:t>
      </w:r>
      <w:r>
        <w:rPr>
          <w:rFonts w:ascii="Times New Roman" w:hAnsi="Times New Roman" w:cs="Times New Roman"/>
          <w:sz w:val="24"/>
          <w:szCs w:val="24"/>
        </w:rPr>
        <w:t xml:space="preserve"> local</w:t>
      </w:r>
      <w:r w:rsidRPr="004F0F45">
        <w:rPr>
          <w:rFonts w:ascii="Times New Roman" w:hAnsi="Times New Roman" w:cs="Times New Roman"/>
          <w:sz w:val="24"/>
          <w:szCs w:val="24"/>
        </w:rPr>
        <w:t xml:space="preserve"> market.</w:t>
      </w:r>
    </w:p>
    <w:p w:rsidR="00B028D5" w:rsidRDefault="00B028D5" w:rsidP="00B028D5">
      <w:pPr>
        <w:pStyle w:val="ListParagraph"/>
        <w:numPr>
          <w:ilvl w:val="0"/>
          <w:numId w:val="1"/>
        </w:numPr>
        <w:bidi w:val="0"/>
        <w:spacing w:line="360" w:lineRule="auto"/>
        <w:jc w:val="both"/>
        <w:rPr>
          <w:rFonts w:ascii="Times New Roman" w:hAnsi="Times New Roman" w:cs="Times New Roman"/>
          <w:sz w:val="24"/>
          <w:szCs w:val="24"/>
        </w:rPr>
      </w:pPr>
      <w:r w:rsidRPr="004F0F45">
        <w:rPr>
          <w:rFonts w:ascii="Times New Roman" w:hAnsi="Times New Roman" w:cs="Times New Roman"/>
          <w:sz w:val="24"/>
          <w:szCs w:val="24"/>
        </w:rPr>
        <w:t xml:space="preserve">Calcium carbonate from </w:t>
      </w:r>
      <w:r>
        <w:rPr>
          <w:rFonts w:ascii="Times New Roman" w:hAnsi="Times New Roman" w:cs="Times New Roman"/>
          <w:sz w:val="24"/>
          <w:szCs w:val="24"/>
        </w:rPr>
        <w:t xml:space="preserve">two sources: market and </w:t>
      </w:r>
      <w:r w:rsidRPr="004F0F45">
        <w:rPr>
          <w:rFonts w:ascii="Times New Roman" w:hAnsi="Times New Roman" w:cs="Times New Roman"/>
          <w:sz w:val="24"/>
          <w:szCs w:val="24"/>
        </w:rPr>
        <w:t>cutting stone waste.</w:t>
      </w:r>
    </w:p>
    <w:p w:rsidR="00B028D5" w:rsidRPr="00B028D5" w:rsidRDefault="00B028D5" w:rsidP="00B028D5">
      <w:pPr>
        <w:pStyle w:val="ListParagraph"/>
        <w:bidi w:val="0"/>
        <w:spacing w:line="360" w:lineRule="auto"/>
        <w:jc w:val="both"/>
        <w:rPr>
          <w:rFonts w:ascii="Times New Roman" w:hAnsi="Times New Roman" w:cs="Times New Roman"/>
          <w:sz w:val="24"/>
          <w:szCs w:val="24"/>
        </w:rPr>
      </w:pPr>
    </w:p>
    <w:p w:rsidR="00A6382D" w:rsidRPr="00977BA1" w:rsidRDefault="00977BA1" w:rsidP="00977BA1">
      <w:pPr>
        <w:bidi w:val="0"/>
        <w:spacing w:line="360" w:lineRule="auto"/>
        <w:jc w:val="both"/>
        <w:rPr>
          <w:rFonts w:ascii="Times New Roman" w:hAnsi="Times New Roman" w:cs="Times New Roman"/>
          <w:b/>
          <w:bCs/>
          <w:i/>
          <w:iCs/>
          <w:sz w:val="32"/>
          <w:szCs w:val="32"/>
          <w:u w:val="single"/>
        </w:rPr>
      </w:pPr>
      <w:r w:rsidRPr="00977BA1">
        <w:rPr>
          <w:rFonts w:ascii="Times New Roman" w:hAnsi="Times New Roman" w:cs="Times New Roman"/>
          <w:b/>
          <w:bCs/>
          <w:i/>
          <w:iCs/>
          <w:sz w:val="32"/>
          <w:szCs w:val="32"/>
          <w:u w:val="single"/>
        </w:rPr>
        <w:t xml:space="preserve">2.2 </w:t>
      </w:r>
      <w:r w:rsidR="00047B19" w:rsidRPr="00977BA1">
        <w:rPr>
          <w:rFonts w:ascii="Times New Roman" w:hAnsi="Times New Roman" w:cs="Times New Roman"/>
          <w:b/>
          <w:bCs/>
          <w:i/>
          <w:iCs/>
          <w:sz w:val="32"/>
          <w:szCs w:val="32"/>
          <w:u w:val="single"/>
        </w:rPr>
        <w:t>Sample preparation</w:t>
      </w:r>
      <w:r w:rsidR="004F0F45" w:rsidRPr="00977BA1">
        <w:rPr>
          <w:rFonts w:ascii="Times New Roman" w:hAnsi="Times New Roman" w:cs="Times New Roman"/>
          <w:b/>
          <w:bCs/>
          <w:i/>
          <w:iCs/>
          <w:sz w:val="32"/>
          <w:szCs w:val="32"/>
          <w:u w:val="single"/>
        </w:rPr>
        <w:t xml:space="preserve">: </w:t>
      </w:r>
    </w:p>
    <w:p w:rsidR="00047B19" w:rsidRDefault="00A6382D" w:rsidP="007D52A0">
      <w:pPr>
        <w:bidi w:val="0"/>
        <w:spacing w:line="360" w:lineRule="auto"/>
        <w:jc w:val="both"/>
        <w:rPr>
          <w:rFonts w:ascii="Times New Roman" w:hAnsi="Times New Roman" w:cs="Times New Roman"/>
          <w:sz w:val="24"/>
          <w:szCs w:val="24"/>
        </w:rPr>
      </w:pPr>
      <w:r w:rsidRPr="00C33D1F">
        <w:rPr>
          <w:rFonts w:ascii="Times New Roman" w:hAnsi="Times New Roman" w:cs="Times New Roman"/>
          <w:sz w:val="24"/>
          <w:szCs w:val="24"/>
        </w:rPr>
        <w:t>In</w:t>
      </w:r>
      <w:r>
        <w:rPr>
          <w:rFonts w:ascii="Times New Roman" w:hAnsi="Times New Roman" w:cs="Times New Roman"/>
          <w:sz w:val="24"/>
          <w:szCs w:val="24"/>
        </w:rPr>
        <w:t xml:space="preserve"> this project calcium stearate </w:t>
      </w:r>
      <w:r w:rsidR="00667D50">
        <w:rPr>
          <w:rFonts w:ascii="Times New Roman" w:hAnsi="Times New Roman" w:cs="Times New Roman"/>
          <w:sz w:val="24"/>
          <w:szCs w:val="24"/>
        </w:rPr>
        <w:t xml:space="preserve">was </w:t>
      </w:r>
      <w:r>
        <w:rPr>
          <w:rFonts w:ascii="Times New Roman" w:hAnsi="Times New Roman" w:cs="Times New Roman"/>
          <w:sz w:val="24"/>
          <w:szCs w:val="24"/>
        </w:rPr>
        <w:t>prepared by two methods: direct reaction of lime with fatty acid or indirect by converting sodium stearate into calcium stearate.</w:t>
      </w:r>
    </w:p>
    <w:p w:rsidR="004F0F45" w:rsidRDefault="00977BA1" w:rsidP="00A03DF1">
      <w:pPr>
        <w:bidi w:val="0"/>
        <w:spacing w:line="360" w:lineRule="auto"/>
        <w:jc w:val="both"/>
        <w:rPr>
          <w:rFonts w:ascii="Times New Roman" w:hAnsi="Times New Roman" w:cs="Times New Roman"/>
          <w:b/>
          <w:bCs/>
          <w:i/>
          <w:iCs/>
          <w:sz w:val="28"/>
          <w:szCs w:val="28"/>
          <w:u w:val="single"/>
        </w:rPr>
      </w:pPr>
      <w:r>
        <w:rPr>
          <w:rFonts w:ascii="Times New Roman" w:hAnsi="Times New Roman" w:cs="Times New Roman"/>
          <w:b/>
          <w:bCs/>
          <w:i/>
          <w:iCs/>
          <w:sz w:val="28"/>
          <w:szCs w:val="28"/>
          <w:u w:val="single"/>
        </w:rPr>
        <w:t xml:space="preserve">2.2.1 </w:t>
      </w:r>
      <w:r w:rsidR="004F0F45" w:rsidRPr="00C33D1F">
        <w:rPr>
          <w:rFonts w:ascii="Times New Roman" w:hAnsi="Times New Roman" w:cs="Times New Roman"/>
          <w:b/>
          <w:bCs/>
          <w:i/>
          <w:iCs/>
          <w:sz w:val="28"/>
          <w:szCs w:val="28"/>
          <w:u w:val="single"/>
        </w:rPr>
        <w:t>Indirect Method:</w:t>
      </w:r>
    </w:p>
    <w:p w:rsidR="00C33D1F" w:rsidRPr="00C33D1F" w:rsidRDefault="00C33D1F" w:rsidP="00C33D1F">
      <w:pPr>
        <w:bidi w:val="0"/>
        <w:spacing w:line="360" w:lineRule="auto"/>
        <w:jc w:val="both"/>
        <w:rPr>
          <w:rFonts w:ascii="Times New Roman" w:hAnsi="Times New Roman" w:cs="Times New Roman"/>
          <w:sz w:val="24"/>
          <w:szCs w:val="24"/>
        </w:rPr>
      </w:pPr>
      <w:r w:rsidRPr="00C33D1F">
        <w:rPr>
          <w:rFonts w:ascii="Times New Roman" w:hAnsi="Times New Roman" w:cs="Times New Roman"/>
          <w:sz w:val="24"/>
          <w:szCs w:val="24"/>
        </w:rPr>
        <w:t>In this method</w:t>
      </w:r>
      <w:r w:rsidR="00667D50">
        <w:rPr>
          <w:rFonts w:ascii="Times New Roman" w:hAnsi="Times New Roman" w:cs="Times New Roman"/>
          <w:sz w:val="24"/>
          <w:szCs w:val="24"/>
        </w:rPr>
        <w:t>;</w:t>
      </w:r>
      <w:r w:rsidRPr="00C33D1F">
        <w:rPr>
          <w:rFonts w:ascii="Times New Roman" w:hAnsi="Times New Roman" w:cs="Times New Roman"/>
          <w:sz w:val="24"/>
          <w:szCs w:val="24"/>
        </w:rPr>
        <w:t xml:space="preserve"> sodium soap</w:t>
      </w:r>
      <w:r w:rsidR="00667D50">
        <w:rPr>
          <w:rFonts w:ascii="Times New Roman" w:hAnsi="Times New Roman" w:cs="Times New Roman"/>
          <w:sz w:val="24"/>
          <w:szCs w:val="24"/>
        </w:rPr>
        <w:t xml:space="preserve"> was</w:t>
      </w:r>
      <w:r w:rsidRPr="00C33D1F">
        <w:rPr>
          <w:rFonts w:ascii="Times New Roman" w:hAnsi="Times New Roman" w:cs="Times New Roman"/>
          <w:sz w:val="24"/>
          <w:szCs w:val="24"/>
        </w:rPr>
        <w:t xml:space="preserve"> converted to calcium stearate</w:t>
      </w:r>
      <w:r w:rsidR="00667D50">
        <w:rPr>
          <w:rFonts w:ascii="Times New Roman" w:hAnsi="Times New Roman" w:cs="Times New Roman"/>
          <w:sz w:val="24"/>
          <w:szCs w:val="24"/>
        </w:rPr>
        <w:t>. Preparation</w:t>
      </w:r>
      <w:r w:rsidR="00B028D5">
        <w:rPr>
          <w:rFonts w:ascii="Times New Roman" w:hAnsi="Times New Roman" w:cs="Times New Roman"/>
          <w:sz w:val="24"/>
          <w:szCs w:val="24"/>
        </w:rPr>
        <w:t xml:space="preserve"> of </w:t>
      </w:r>
      <w:r w:rsidR="001435C0">
        <w:rPr>
          <w:rFonts w:ascii="Times New Roman" w:hAnsi="Times New Roman" w:cs="Times New Roman"/>
          <w:sz w:val="24"/>
          <w:szCs w:val="24"/>
        </w:rPr>
        <w:t>sodium soap</w:t>
      </w:r>
      <w:r w:rsidR="008E0D51">
        <w:rPr>
          <w:rFonts w:ascii="Times New Roman" w:hAnsi="Times New Roman" w:cs="Times New Roman"/>
          <w:sz w:val="24"/>
          <w:szCs w:val="24"/>
        </w:rPr>
        <w:t xml:space="preserve"> </w:t>
      </w:r>
      <w:r w:rsidR="00667D50">
        <w:rPr>
          <w:rFonts w:ascii="Times New Roman" w:hAnsi="Times New Roman" w:cs="Times New Roman"/>
          <w:sz w:val="24"/>
          <w:szCs w:val="24"/>
        </w:rPr>
        <w:t>was as</w:t>
      </w:r>
      <w:r w:rsidR="00AD2638">
        <w:rPr>
          <w:rFonts w:ascii="Times New Roman" w:hAnsi="Times New Roman" w:cs="Times New Roman"/>
          <w:sz w:val="24"/>
          <w:szCs w:val="24"/>
        </w:rPr>
        <w:t xml:space="preserve"> followed:</w:t>
      </w:r>
    </w:p>
    <w:p w:rsidR="004F0F45" w:rsidRDefault="004F0F45" w:rsidP="00D61E8D">
      <w:pPr>
        <w:bidi w:val="0"/>
        <w:spacing w:line="360" w:lineRule="auto"/>
        <w:jc w:val="both"/>
        <w:rPr>
          <w:rFonts w:ascii="Times New Roman" w:hAnsi="Times New Roman" w:cs="Times New Roman"/>
          <w:sz w:val="24"/>
          <w:szCs w:val="24"/>
        </w:rPr>
      </w:pPr>
      <w:r w:rsidRPr="00A91C4E">
        <w:rPr>
          <w:rFonts w:ascii="Times New Roman" w:hAnsi="Times New Roman" w:cs="Times New Roman"/>
          <w:sz w:val="24"/>
          <w:szCs w:val="24"/>
        </w:rPr>
        <w:t>139g caustic soda dissolved in 300 ml water</w:t>
      </w:r>
      <w:r>
        <w:rPr>
          <w:rFonts w:ascii="Times New Roman" w:hAnsi="Times New Roman" w:cs="Times New Roman"/>
          <w:sz w:val="24"/>
          <w:szCs w:val="24"/>
        </w:rPr>
        <w:t>,</w:t>
      </w:r>
      <w:r w:rsidRPr="00A91C4E">
        <w:rPr>
          <w:rFonts w:ascii="Times New Roman" w:hAnsi="Times New Roman" w:cs="Times New Roman"/>
          <w:sz w:val="24"/>
          <w:szCs w:val="24"/>
        </w:rPr>
        <w:t xml:space="preserve"> the</w:t>
      </w:r>
      <w:r>
        <w:rPr>
          <w:rFonts w:ascii="Times New Roman" w:hAnsi="Times New Roman" w:cs="Times New Roman"/>
          <w:sz w:val="24"/>
          <w:szCs w:val="24"/>
        </w:rPr>
        <w:t xml:space="preserve"> resulting</w:t>
      </w:r>
      <w:r w:rsidRPr="00A91C4E">
        <w:rPr>
          <w:rFonts w:ascii="Times New Roman" w:hAnsi="Times New Roman" w:cs="Times New Roman"/>
          <w:sz w:val="24"/>
          <w:szCs w:val="24"/>
        </w:rPr>
        <w:t xml:space="preserve"> solution </w:t>
      </w:r>
      <w:r>
        <w:rPr>
          <w:rFonts w:ascii="Times New Roman" w:hAnsi="Times New Roman" w:cs="Times New Roman"/>
          <w:sz w:val="24"/>
          <w:szCs w:val="24"/>
        </w:rPr>
        <w:t xml:space="preserve">added </w:t>
      </w:r>
      <w:r w:rsidRPr="00A91C4E">
        <w:rPr>
          <w:rFonts w:ascii="Times New Roman" w:hAnsi="Times New Roman" w:cs="Times New Roman"/>
          <w:sz w:val="24"/>
          <w:szCs w:val="24"/>
        </w:rPr>
        <w:t xml:space="preserve">to 1 </w:t>
      </w:r>
      <w:r w:rsidR="00F010B3">
        <w:rPr>
          <w:rFonts w:ascii="Times New Roman" w:hAnsi="Times New Roman" w:cs="Times New Roman"/>
          <w:sz w:val="24"/>
          <w:szCs w:val="24"/>
        </w:rPr>
        <w:t>kg</w:t>
      </w:r>
      <w:r w:rsidR="00814A21">
        <w:rPr>
          <w:rFonts w:ascii="Times New Roman" w:hAnsi="Times New Roman" w:cs="Times New Roman"/>
          <w:sz w:val="24"/>
          <w:szCs w:val="24"/>
        </w:rPr>
        <w:t xml:space="preserve"> of</w:t>
      </w:r>
      <w:r w:rsidRPr="00A91C4E">
        <w:rPr>
          <w:rFonts w:ascii="Times New Roman" w:hAnsi="Times New Roman" w:cs="Times New Roman"/>
          <w:sz w:val="24"/>
          <w:szCs w:val="24"/>
        </w:rPr>
        <w:t xml:space="preserve"> oil</w:t>
      </w:r>
      <w:r>
        <w:rPr>
          <w:rFonts w:ascii="Times New Roman" w:hAnsi="Times New Roman" w:cs="Times New Roman"/>
          <w:sz w:val="24"/>
          <w:szCs w:val="24"/>
        </w:rPr>
        <w:t>,</w:t>
      </w:r>
      <w:r w:rsidRPr="00A91C4E">
        <w:rPr>
          <w:rFonts w:ascii="Times New Roman" w:hAnsi="Times New Roman" w:cs="Times New Roman"/>
          <w:sz w:val="24"/>
          <w:szCs w:val="24"/>
        </w:rPr>
        <w:t xml:space="preserve"> the mixture</w:t>
      </w:r>
      <w:r w:rsidR="00814A21">
        <w:rPr>
          <w:rFonts w:ascii="Times New Roman" w:hAnsi="Times New Roman" w:cs="Times New Roman"/>
          <w:sz w:val="24"/>
          <w:szCs w:val="24"/>
        </w:rPr>
        <w:t xml:space="preserve"> was</w:t>
      </w:r>
      <w:r>
        <w:rPr>
          <w:rFonts w:ascii="Times New Roman" w:hAnsi="Times New Roman" w:cs="Times New Roman"/>
          <w:sz w:val="24"/>
          <w:szCs w:val="24"/>
        </w:rPr>
        <w:t xml:space="preserve"> s</w:t>
      </w:r>
      <w:r w:rsidR="00814A21">
        <w:rPr>
          <w:rFonts w:ascii="Times New Roman" w:hAnsi="Times New Roman" w:cs="Times New Roman"/>
          <w:sz w:val="24"/>
          <w:szCs w:val="24"/>
        </w:rPr>
        <w:t xml:space="preserve">tirred </w:t>
      </w:r>
      <w:r w:rsidRPr="00A91C4E">
        <w:rPr>
          <w:rFonts w:ascii="Times New Roman" w:hAnsi="Times New Roman" w:cs="Times New Roman"/>
          <w:sz w:val="24"/>
          <w:szCs w:val="24"/>
        </w:rPr>
        <w:t xml:space="preserve">until becoming homogenous, and the </w:t>
      </w:r>
      <w:r>
        <w:rPr>
          <w:rFonts w:ascii="Times New Roman" w:hAnsi="Times New Roman" w:cs="Times New Roman"/>
          <w:sz w:val="24"/>
          <w:szCs w:val="24"/>
        </w:rPr>
        <w:t>s</w:t>
      </w:r>
      <w:r w:rsidRPr="004F0F45">
        <w:rPr>
          <w:rFonts w:ascii="Times New Roman" w:hAnsi="Times New Roman" w:cs="Times New Roman"/>
          <w:sz w:val="24"/>
          <w:szCs w:val="24"/>
        </w:rPr>
        <w:t>aponification</w:t>
      </w:r>
      <w:r w:rsidRPr="00A91C4E">
        <w:rPr>
          <w:rFonts w:ascii="Times New Roman" w:hAnsi="Times New Roman" w:cs="Times New Roman"/>
          <w:sz w:val="24"/>
          <w:szCs w:val="24"/>
        </w:rPr>
        <w:t xml:space="preserve"> finished.</w:t>
      </w:r>
      <w:r w:rsidR="008E0D51">
        <w:rPr>
          <w:rFonts w:ascii="Times New Roman" w:hAnsi="Times New Roman" w:cs="Times New Roman"/>
          <w:sz w:val="24"/>
          <w:szCs w:val="24"/>
        </w:rPr>
        <w:t xml:space="preserve"> </w:t>
      </w:r>
      <w:r w:rsidRPr="00A91C4E">
        <w:rPr>
          <w:rFonts w:ascii="Times New Roman" w:hAnsi="Times New Roman" w:cs="Times New Roman"/>
          <w:sz w:val="24"/>
          <w:szCs w:val="24"/>
        </w:rPr>
        <w:t>The mixture</w:t>
      </w:r>
      <w:r>
        <w:rPr>
          <w:rFonts w:ascii="Times New Roman" w:hAnsi="Times New Roman" w:cs="Times New Roman"/>
          <w:sz w:val="24"/>
          <w:szCs w:val="24"/>
        </w:rPr>
        <w:t xml:space="preserve"> poured</w:t>
      </w:r>
      <w:r w:rsidRPr="00A91C4E">
        <w:rPr>
          <w:rFonts w:ascii="Times New Roman" w:hAnsi="Times New Roman" w:cs="Times New Roman"/>
          <w:sz w:val="24"/>
          <w:szCs w:val="24"/>
        </w:rPr>
        <w:t xml:space="preserve"> in mold and le</w:t>
      </w:r>
      <w:r>
        <w:rPr>
          <w:rFonts w:ascii="Times New Roman" w:hAnsi="Times New Roman" w:cs="Times New Roman"/>
          <w:sz w:val="24"/>
          <w:szCs w:val="24"/>
        </w:rPr>
        <w:t>ft</w:t>
      </w:r>
      <w:r w:rsidRPr="00A91C4E">
        <w:rPr>
          <w:rFonts w:ascii="Times New Roman" w:hAnsi="Times New Roman" w:cs="Times New Roman"/>
          <w:sz w:val="24"/>
          <w:szCs w:val="24"/>
        </w:rPr>
        <w:t xml:space="preserve"> for 3 days.</w:t>
      </w:r>
    </w:p>
    <w:p w:rsidR="00AD2638" w:rsidRDefault="00AD2638" w:rsidP="00AD2638">
      <w:pPr>
        <w:bidi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Used </w:t>
      </w:r>
      <w:r w:rsidR="00667D50">
        <w:rPr>
          <w:rFonts w:ascii="Times New Roman" w:hAnsi="Times New Roman" w:cs="Times New Roman"/>
          <w:sz w:val="24"/>
          <w:szCs w:val="24"/>
        </w:rPr>
        <w:t xml:space="preserve">cooking </w:t>
      </w:r>
      <w:r>
        <w:rPr>
          <w:rFonts w:ascii="Times New Roman" w:hAnsi="Times New Roman" w:cs="Times New Roman"/>
          <w:sz w:val="24"/>
          <w:szCs w:val="24"/>
        </w:rPr>
        <w:t>oil was used to prepare soap by cold method; it was chosen to reduce cost of preparation compared to hot one.</w:t>
      </w:r>
      <w:r w:rsidR="00CB063B">
        <w:rPr>
          <w:rFonts w:ascii="Times New Roman" w:hAnsi="Times New Roman" w:cs="Times New Roman"/>
          <w:sz w:val="24"/>
          <w:szCs w:val="24"/>
        </w:rPr>
        <w:t xml:space="preserve"> The saponification equation</w:t>
      </w:r>
      <w:r w:rsidR="00667D50">
        <w:rPr>
          <w:rFonts w:ascii="Times New Roman" w:hAnsi="Times New Roman" w:cs="Times New Roman"/>
          <w:sz w:val="24"/>
          <w:szCs w:val="24"/>
        </w:rPr>
        <w:t xml:space="preserve"> is</w:t>
      </w:r>
      <w:r w:rsidR="00CB063B">
        <w:rPr>
          <w:rFonts w:ascii="Times New Roman" w:hAnsi="Times New Roman" w:cs="Times New Roman"/>
          <w:sz w:val="24"/>
          <w:szCs w:val="24"/>
        </w:rPr>
        <w:t xml:space="preserve"> shown in </w:t>
      </w:r>
      <w:r w:rsidR="00667D50">
        <w:rPr>
          <w:rFonts w:ascii="Times New Roman" w:hAnsi="Times New Roman" w:cs="Times New Roman"/>
          <w:sz w:val="24"/>
          <w:szCs w:val="24"/>
        </w:rPr>
        <w:t>F</w:t>
      </w:r>
      <w:r w:rsidR="001435C0">
        <w:rPr>
          <w:rFonts w:ascii="Times New Roman" w:hAnsi="Times New Roman" w:cs="Times New Roman"/>
          <w:sz w:val="24"/>
          <w:szCs w:val="24"/>
        </w:rPr>
        <w:t>igure (</w:t>
      </w:r>
      <w:r w:rsidR="00195255">
        <w:rPr>
          <w:rFonts w:ascii="Times New Roman" w:hAnsi="Times New Roman" w:cs="Times New Roman"/>
          <w:sz w:val="24"/>
          <w:szCs w:val="24"/>
        </w:rPr>
        <w:t>1</w:t>
      </w:r>
      <w:r w:rsidR="00CB063B">
        <w:rPr>
          <w:rFonts w:ascii="Times New Roman" w:hAnsi="Times New Roman" w:cs="Times New Roman"/>
          <w:sz w:val="24"/>
          <w:szCs w:val="24"/>
        </w:rPr>
        <w:t>):</w:t>
      </w:r>
    </w:p>
    <w:p w:rsidR="00AD2638" w:rsidRDefault="00CB063B" w:rsidP="00AD2638">
      <w:pPr>
        <w:bidi w:val="0"/>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680499" cy="1794294"/>
            <wp:effectExtent l="19050" t="0" r="6051" b="0"/>
            <wp:docPr id="1" name="Picture 1" descr="C:\Users\USER\Desktop\Screen Shot 2011-10-09 at 11.29.23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Screen Shot 2011-10-09 at 11.29.23 PM.png"/>
                    <pic:cNvPicPr>
                      <a:picLocks noChangeAspect="1" noChangeArrowheads="1"/>
                    </pic:cNvPicPr>
                  </pic:nvPicPr>
                  <pic:blipFill>
                    <a:blip r:embed="rId12"/>
                    <a:srcRect/>
                    <a:stretch>
                      <a:fillRect/>
                    </a:stretch>
                  </pic:blipFill>
                  <pic:spPr bwMode="auto">
                    <a:xfrm>
                      <a:off x="0" y="0"/>
                      <a:ext cx="6686550" cy="1795919"/>
                    </a:xfrm>
                    <a:prstGeom prst="rect">
                      <a:avLst/>
                    </a:prstGeom>
                    <a:noFill/>
                    <a:ln w="9525">
                      <a:noFill/>
                      <a:miter lim="800000"/>
                      <a:headEnd/>
                      <a:tailEnd/>
                    </a:ln>
                  </pic:spPr>
                </pic:pic>
              </a:graphicData>
            </a:graphic>
          </wp:inline>
        </w:drawing>
      </w:r>
    </w:p>
    <w:p w:rsidR="00AD2638" w:rsidRPr="00667D50" w:rsidRDefault="00FA0EFB" w:rsidP="00195255">
      <w:pPr>
        <w:bidi w:val="0"/>
        <w:spacing w:line="360" w:lineRule="auto"/>
        <w:jc w:val="center"/>
        <w:rPr>
          <w:rFonts w:ascii="Times New Roman" w:hAnsi="Times New Roman" w:cs="Times New Roman"/>
          <w:b/>
          <w:bCs/>
          <w:i/>
          <w:iCs/>
          <w:sz w:val="24"/>
          <w:szCs w:val="24"/>
        </w:rPr>
      </w:pPr>
      <w:r w:rsidRPr="00FA0EFB">
        <w:rPr>
          <w:rFonts w:ascii="Times New Roman" w:hAnsi="Times New Roman" w:cs="Times New Roman"/>
          <w:b/>
          <w:bCs/>
          <w:i/>
          <w:iCs/>
          <w:sz w:val="24"/>
          <w:szCs w:val="24"/>
        </w:rPr>
        <w:t>Fig</w:t>
      </w:r>
      <w:r w:rsidR="00667D50">
        <w:rPr>
          <w:rFonts w:ascii="Times New Roman" w:hAnsi="Times New Roman" w:cs="Times New Roman"/>
          <w:b/>
          <w:bCs/>
          <w:i/>
          <w:iCs/>
          <w:sz w:val="24"/>
          <w:szCs w:val="24"/>
        </w:rPr>
        <w:t>ure</w:t>
      </w:r>
      <w:r w:rsidRPr="00FA0EFB">
        <w:rPr>
          <w:rFonts w:ascii="Times New Roman" w:hAnsi="Times New Roman" w:cs="Times New Roman"/>
          <w:b/>
          <w:bCs/>
          <w:i/>
          <w:iCs/>
          <w:sz w:val="24"/>
          <w:szCs w:val="24"/>
        </w:rPr>
        <w:t xml:space="preserve"> (1): saponification equation</w:t>
      </w:r>
    </w:p>
    <w:p w:rsidR="00AA1062" w:rsidRDefault="00AA1062" w:rsidP="00AA1062">
      <w:pPr>
        <w:bidi w:val="0"/>
        <w:spacing w:line="360" w:lineRule="auto"/>
        <w:jc w:val="both"/>
        <w:rPr>
          <w:rFonts w:ascii="Times New Roman" w:hAnsi="Times New Roman" w:cs="Times New Roman"/>
          <w:b/>
          <w:bCs/>
          <w:i/>
          <w:iCs/>
          <w:sz w:val="28"/>
          <w:szCs w:val="28"/>
          <w:u w:val="single"/>
        </w:rPr>
      </w:pPr>
    </w:p>
    <w:p w:rsidR="00D61E8D" w:rsidRPr="00D61E8D" w:rsidRDefault="00D61E8D" w:rsidP="00AA1062">
      <w:pPr>
        <w:bidi w:val="0"/>
        <w:spacing w:line="360" w:lineRule="auto"/>
        <w:jc w:val="both"/>
        <w:rPr>
          <w:rFonts w:ascii="Times New Roman" w:hAnsi="Times New Roman" w:cs="Times New Roman"/>
          <w:b/>
          <w:bCs/>
          <w:i/>
          <w:iCs/>
          <w:sz w:val="28"/>
          <w:szCs w:val="28"/>
          <w:u w:val="single"/>
        </w:rPr>
      </w:pPr>
      <w:r w:rsidRPr="00D61E8D">
        <w:rPr>
          <w:rFonts w:ascii="Times New Roman" w:hAnsi="Times New Roman" w:cs="Times New Roman"/>
          <w:b/>
          <w:bCs/>
          <w:i/>
          <w:iCs/>
          <w:sz w:val="28"/>
          <w:szCs w:val="28"/>
          <w:u w:val="single"/>
        </w:rPr>
        <w:t>Calcium stearate preparation:</w:t>
      </w:r>
    </w:p>
    <w:p w:rsidR="004F0F45" w:rsidRDefault="00D61E8D" w:rsidP="009D315E">
      <w:pPr>
        <w:bidi w:val="0"/>
        <w:spacing w:line="360" w:lineRule="auto"/>
        <w:jc w:val="both"/>
        <w:rPr>
          <w:rFonts w:ascii="Times New Roman" w:hAnsi="Times New Roman" w:cs="Times New Roman"/>
          <w:sz w:val="24"/>
          <w:szCs w:val="24"/>
        </w:rPr>
      </w:pPr>
      <w:r>
        <w:rPr>
          <w:rFonts w:ascii="Times New Roman" w:hAnsi="Times New Roman" w:cs="Times New Roman"/>
          <w:sz w:val="24"/>
          <w:szCs w:val="24"/>
        </w:rPr>
        <w:t>500 gm soap were dissolved in 2</w:t>
      </w:r>
      <w:r w:rsidR="00667D50">
        <w:rPr>
          <w:rFonts w:ascii="Times New Roman" w:hAnsi="Times New Roman" w:cs="Times New Roman"/>
          <w:sz w:val="24"/>
          <w:szCs w:val="24"/>
        </w:rPr>
        <w:t xml:space="preserve"> liters of</w:t>
      </w:r>
      <w:r>
        <w:rPr>
          <w:rFonts w:ascii="Times New Roman" w:hAnsi="Times New Roman" w:cs="Times New Roman"/>
          <w:sz w:val="24"/>
          <w:szCs w:val="24"/>
        </w:rPr>
        <w:t xml:space="preserve"> water and heated to </w:t>
      </w:r>
      <w:r w:rsidR="009D315E">
        <w:rPr>
          <w:rFonts w:ascii="Times New Roman" w:hAnsi="Times New Roman" w:cs="Times New Roman"/>
          <w:sz w:val="24"/>
          <w:szCs w:val="24"/>
        </w:rPr>
        <w:t>6</w:t>
      </w:r>
      <w:r>
        <w:rPr>
          <w:rFonts w:ascii="Times New Roman" w:hAnsi="Times New Roman" w:cs="Times New Roman"/>
          <w:sz w:val="24"/>
          <w:szCs w:val="24"/>
        </w:rPr>
        <w:t>0</w:t>
      </w:r>
      <w:r w:rsidR="00667D50">
        <w:rPr>
          <w:rFonts w:ascii="Times New Roman" w:hAnsi="Times New Roman" w:cs="Times New Roman"/>
          <w:sz w:val="24"/>
          <w:szCs w:val="24"/>
        </w:rPr>
        <w:t>°</w:t>
      </w:r>
      <w:r>
        <w:rPr>
          <w:rFonts w:ascii="Times New Roman" w:hAnsi="Times New Roman" w:cs="Times New Roman"/>
          <w:sz w:val="24"/>
          <w:szCs w:val="24"/>
        </w:rPr>
        <w:t>C</w:t>
      </w:r>
      <w:r w:rsidR="00814A21">
        <w:rPr>
          <w:rFonts w:ascii="Times New Roman" w:hAnsi="Times New Roman" w:cs="Times New Roman"/>
          <w:sz w:val="24"/>
          <w:szCs w:val="24"/>
        </w:rPr>
        <w:t>,</w:t>
      </w:r>
      <w:r>
        <w:rPr>
          <w:rFonts w:ascii="Times New Roman" w:hAnsi="Times New Roman" w:cs="Times New Roman"/>
          <w:sz w:val="24"/>
          <w:szCs w:val="24"/>
        </w:rPr>
        <w:t xml:space="preserve"> during this time the mixture of calcium carbonate and hydrochloric acid prepared. When the desired temperature reached, the mixture added slowly with continuous stirring until </w:t>
      </w:r>
      <w:r w:rsidR="00667D50">
        <w:rPr>
          <w:rFonts w:ascii="Times New Roman" w:hAnsi="Times New Roman" w:cs="Times New Roman"/>
          <w:sz w:val="24"/>
          <w:szCs w:val="24"/>
        </w:rPr>
        <w:t>a</w:t>
      </w:r>
      <w:r>
        <w:rPr>
          <w:rFonts w:ascii="Times New Roman" w:hAnsi="Times New Roman" w:cs="Times New Roman"/>
          <w:sz w:val="24"/>
          <w:szCs w:val="24"/>
        </w:rPr>
        <w:t xml:space="preserve"> white p</w:t>
      </w:r>
      <w:r w:rsidR="00667D50">
        <w:rPr>
          <w:rFonts w:ascii="Times New Roman" w:hAnsi="Times New Roman" w:cs="Times New Roman"/>
          <w:sz w:val="24"/>
          <w:szCs w:val="24"/>
        </w:rPr>
        <w:t>roduct</w:t>
      </w:r>
      <w:r>
        <w:rPr>
          <w:rFonts w:ascii="Times New Roman" w:hAnsi="Times New Roman" w:cs="Times New Roman"/>
          <w:sz w:val="24"/>
          <w:szCs w:val="24"/>
        </w:rPr>
        <w:t xml:space="preserve"> appeared.  </w:t>
      </w:r>
    </w:p>
    <w:p w:rsidR="00C33D1F" w:rsidRDefault="004639AE" w:rsidP="002C10DF">
      <w:pPr>
        <w:bidi w:val="0"/>
        <w:spacing w:line="360" w:lineRule="auto"/>
        <w:jc w:val="both"/>
        <w:rPr>
          <w:rFonts w:ascii="Times New Roman" w:hAnsi="Times New Roman" w:cs="Times New Roman"/>
          <w:sz w:val="24"/>
          <w:szCs w:val="24"/>
        </w:rPr>
      </w:pPr>
      <w:r>
        <w:rPr>
          <w:rFonts w:ascii="Times New Roman" w:hAnsi="Times New Roman" w:cs="Times New Roman"/>
          <w:sz w:val="24"/>
          <w:szCs w:val="24"/>
        </w:rPr>
        <w:t>The calcium carbonate used f</w:t>
      </w:r>
      <w:r w:rsidR="00195255">
        <w:rPr>
          <w:rFonts w:ascii="Times New Roman" w:hAnsi="Times New Roman" w:cs="Times New Roman"/>
          <w:sz w:val="24"/>
          <w:szCs w:val="24"/>
        </w:rPr>
        <w:t xml:space="preserve">or preparation </w:t>
      </w:r>
      <w:r w:rsidR="00FA0EFB" w:rsidRPr="00FA0EFB">
        <w:rPr>
          <w:rFonts w:ascii="Times New Roman" w:hAnsi="Times New Roman" w:cs="Times New Roman"/>
          <w:sz w:val="24"/>
          <w:szCs w:val="24"/>
        </w:rPr>
        <w:t>calcium stearate by this method was supplied from two sources: local market and the other one from stone cutting waste.</w:t>
      </w:r>
    </w:p>
    <w:p w:rsidR="004639AE" w:rsidRDefault="00104B8F" w:rsidP="00B31B1E">
      <w:pPr>
        <w:bidi w:val="0"/>
        <w:spacing w:line="360" w:lineRule="auto"/>
        <w:jc w:val="both"/>
        <w:rPr>
          <w:rFonts w:ascii="Times New Roman" w:hAnsi="Times New Roman" w:cs="Times New Roman"/>
          <w:sz w:val="24"/>
          <w:szCs w:val="24"/>
        </w:rPr>
      </w:pPr>
      <w:r>
        <w:rPr>
          <w:rFonts w:ascii="Times New Roman" w:hAnsi="Times New Roman" w:cs="Times New Roman"/>
          <w:sz w:val="24"/>
          <w:szCs w:val="24"/>
        </w:rPr>
        <w:t>Calcium Carbonate and Hydrochloric Acid reacted according to th</w:t>
      </w:r>
      <w:r w:rsidR="00B31B1E">
        <w:rPr>
          <w:rFonts w:ascii="Times New Roman" w:hAnsi="Times New Roman" w:cs="Times New Roman"/>
          <w:sz w:val="24"/>
          <w:szCs w:val="24"/>
        </w:rPr>
        <w:t>ese</w:t>
      </w:r>
      <w:r>
        <w:rPr>
          <w:rFonts w:ascii="Times New Roman" w:hAnsi="Times New Roman" w:cs="Times New Roman"/>
          <w:sz w:val="24"/>
          <w:szCs w:val="24"/>
        </w:rPr>
        <w:t xml:space="preserve"> equation</w:t>
      </w:r>
      <w:r w:rsidR="00B31B1E">
        <w:rPr>
          <w:rFonts w:ascii="Times New Roman" w:hAnsi="Times New Roman" w:cs="Times New Roman"/>
          <w:sz w:val="24"/>
          <w:szCs w:val="24"/>
        </w:rPr>
        <w:t>s</w:t>
      </w:r>
      <w:r>
        <w:rPr>
          <w:rFonts w:ascii="Times New Roman" w:hAnsi="Times New Roman" w:cs="Times New Roman"/>
          <w:sz w:val="24"/>
          <w:szCs w:val="24"/>
        </w:rPr>
        <w:t>:</w:t>
      </w:r>
    </w:p>
    <w:p w:rsidR="00B31B1E" w:rsidRDefault="00B31B1E" w:rsidP="00B31B1E">
      <w:pPr>
        <w:tabs>
          <w:tab w:val="left" w:pos="1413"/>
        </w:tabs>
        <w:bidi w:val="0"/>
        <w:spacing w:line="360" w:lineRule="auto"/>
        <w:rPr>
          <w:rFonts w:ascii="Times New Roman" w:hAnsi="Times New Roman" w:cs="Times New Roman"/>
          <w:sz w:val="24"/>
          <w:szCs w:val="24"/>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358"/>
        <w:gridCol w:w="1980"/>
        <w:gridCol w:w="2851"/>
        <w:gridCol w:w="2920"/>
      </w:tblGrid>
      <w:tr w:rsidR="00821CCA" w:rsidTr="00821CCA">
        <w:trPr>
          <w:jc w:val="center"/>
        </w:trPr>
        <w:tc>
          <w:tcPr>
            <w:tcW w:w="2358" w:type="dxa"/>
            <w:vAlign w:val="center"/>
          </w:tcPr>
          <w:p w:rsidR="00821CCA" w:rsidRDefault="00821CCA" w:rsidP="00821CCA">
            <w:pPr>
              <w:bidi w:val="0"/>
              <w:spacing w:line="360" w:lineRule="auto"/>
              <w:rPr>
                <w:rFonts w:ascii="Times New Roman" w:hAnsi="Times New Roman" w:cs="Times New Roman"/>
                <w:sz w:val="24"/>
                <w:szCs w:val="24"/>
              </w:rPr>
            </w:pPr>
            <w:r w:rsidRPr="00A47CB9">
              <w:rPr>
                <w:rFonts w:ascii="Times New Roman" w:hAnsi="Times New Roman" w:cs="Times New Roman"/>
                <w:sz w:val="24"/>
                <w:szCs w:val="24"/>
              </w:rPr>
              <w:t>CaCO</w:t>
            </w:r>
            <w:r w:rsidRPr="00A47CB9">
              <w:rPr>
                <w:rFonts w:ascii="Times New Roman" w:hAnsi="Times New Roman" w:cs="Times New Roman"/>
                <w:sz w:val="24"/>
                <w:szCs w:val="24"/>
                <w:vertAlign w:val="subscript"/>
              </w:rPr>
              <w:t xml:space="preserve">3(s)  </w:t>
            </w:r>
            <w:r w:rsidRPr="00A47CB9">
              <w:rPr>
                <w:rFonts w:ascii="Times New Roman" w:hAnsi="Times New Roman" w:cs="Times New Roman"/>
                <w:sz w:val="24"/>
                <w:szCs w:val="24"/>
              </w:rPr>
              <w:t xml:space="preserve">+  2HCl </w:t>
            </w:r>
            <w:r w:rsidRPr="00A47CB9">
              <w:rPr>
                <w:rFonts w:ascii="Times New Roman" w:hAnsi="Times New Roman" w:cs="Times New Roman"/>
                <w:sz w:val="24"/>
                <w:szCs w:val="24"/>
                <w:vertAlign w:val="subscript"/>
              </w:rPr>
              <w:t>(L)</w:t>
            </w:r>
          </w:p>
        </w:tc>
        <w:tc>
          <w:tcPr>
            <w:tcW w:w="1980" w:type="dxa"/>
            <w:vAlign w:val="center"/>
          </w:tcPr>
          <w:p w:rsidR="00821CCA" w:rsidRDefault="000455D8" w:rsidP="00821CCA">
            <w:pPr>
              <w:bidi w:val="0"/>
              <w:spacing w:line="360" w:lineRule="auto"/>
              <w:jc w:val="center"/>
              <w:rPr>
                <w:rFonts w:ascii="Times New Roman" w:hAnsi="Times New Roman" w:cs="Times New Roman"/>
                <w:sz w:val="24"/>
                <w:szCs w:val="24"/>
              </w:rPr>
            </w:pPr>
            <w:r>
              <w:rPr>
                <w:rFonts w:ascii="Times New Roman" w:hAnsi="Times New Roman" w:cs="Times New Roman"/>
                <w:noProof/>
                <w:sz w:val="24"/>
                <w:szCs w:val="24"/>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11" o:spid="_x0000_s1039" type="#_x0000_t13" style="position:absolute;left:0;text-align:left;margin-left:9.5pt;margin-top:9.6pt;width:69.75pt;height:3.55pt;z-index:25169408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" fillcolor="black [3213]" strokecolor="black [3213]" strokeweight="3pt">
                  <v:shadow on="t" color="#7f7f7f [1601]" opacity=".5" offset="1pt"/>
                </v:shape>
              </w:pict>
            </w:r>
          </w:p>
        </w:tc>
        <w:tc>
          <w:tcPr>
            <w:tcW w:w="2851" w:type="dxa"/>
            <w:vAlign w:val="center"/>
          </w:tcPr>
          <w:p w:rsidR="00821CCA" w:rsidRDefault="00821CCA" w:rsidP="00821CCA">
            <w:pPr>
              <w:bidi w:val="0"/>
              <w:spacing w:line="360" w:lineRule="auto"/>
              <w:jc w:val="center"/>
              <w:rPr>
                <w:rFonts w:ascii="Times New Roman" w:hAnsi="Times New Roman" w:cs="Times New Roman"/>
                <w:sz w:val="24"/>
                <w:szCs w:val="24"/>
              </w:rPr>
            </w:pPr>
            <w:r w:rsidRPr="00A47CB9">
              <w:rPr>
                <w:rFonts w:ascii="Times New Roman" w:hAnsi="Times New Roman" w:cs="Times New Roman"/>
                <w:sz w:val="24"/>
                <w:szCs w:val="24"/>
              </w:rPr>
              <w:t>CaCl</w:t>
            </w:r>
            <w:r w:rsidRPr="00A47CB9">
              <w:rPr>
                <w:rFonts w:ascii="Times New Roman" w:hAnsi="Times New Roman" w:cs="Times New Roman"/>
                <w:sz w:val="24"/>
                <w:szCs w:val="24"/>
                <w:vertAlign w:val="subscript"/>
              </w:rPr>
              <w:t>2(L)</w:t>
            </w:r>
            <w:r w:rsidRPr="00A47CB9">
              <w:rPr>
                <w:rFonts w:ascii="Times New Roman" w:hAnsi="Times New Roman" w:cs="Times New Roman"/>
                <w:sz w:val="24"/>
                <w:szCs w:val="24"/>
              </w:rPr>
              <w:t xml:space="preserve">  + CO</w:t>
            </w:r>
            <w:r w:rsidRPr="00A47CB9">
              <w:rPr>
                <w:rFonts w:ascii="Times New Roman" w:hAnsi="Times New Roman" w:cs="Times New Roman"/>
                <w:sz w:val="24"/>
                <w:szCs w:val="24"/>
                <w:vertAlign w:val="subscript"/>
              </w:rPr>
              <w:t>2</w:t>
            </w:r>
            <w:r w:rsidRPr="00A47CB9">
              <w:rPr>
                <w:rFonts w:ascii="Times New Roman" w:hAnsi="Times New Roman" w:cs="Times New Roman"/>
                <w:sz w:val="24"/>
                <w:szCs w:val="24"/>
              </w:rPr>
              <w:t>(g)  +  H</w:t>
            </w:r>
            <w:r w:rsidRPr="00A47CB9">
              <w:rPr>
                <w:rFonts w:ascii="Times New Roman" w:hAnsi="Times New Roman" w:cs="Times New Roman"/>
                <w:sz w:val="24"/>
                <w:szCs w:val="24"/>
                <w:vertAlign w:val="subscript"/>
              </w:rPr>
              <w:t>2</w:t>
            </w:r>
            <w:r>
              <w:rPr>
                <w:rFonts w:ascii="Times New Roman" w:hAnsi="Times New Roman" w:cs="Times New Roman"/>
                <w:sz w:val="24"/>
                <w:szCs w:val="24"/>
              </w:rPr>
              <w:t>O</w:t>
            </w:r>
          </w:p>
        </w:tc>
        <w:tc>
          <w:tcPr>
            <w:tcW w:w="2920" w:type="dxa"/>
            <w:vAlign w:val="center"/>
          </w:tcPr>
          <w:p w:rsidR="00821CCA" w:rsidRDefault="00821CCA" w:rsidP="00821CCA">
            <w:pPr>
              <w:bidi w:val="0"/>
              <w:spacing w:line="360" w:lineRule="auto"/>
              <w:jc w:val="right"/>
              <w:rPr>
                <w:rFonts w:ascii="Times New Roman" w:hAnsi="Times New Roman" w:cs="Times New Roman"/>
                <w:sz w:val="24"/>
                <w:szCs w:val="24"/>
              </w:rPr>
            </w:pPr>
            <w:r>
              <w:rPr>
                <w:rFonts w:ascii="Times New Roman" w:hAnsi="Times New Roman" w:cs="Times New Roman"/>
                <w:sz w:val="24"/>
                <w:szCs w:val="24"/>
              </w:rPr>
              <w:t>1</w:t>
            </w:r>
          </w:p>
        </w:tc>
      </w:tr>
      <w:tr w:rsidR="00821CCA" w:rsidTr="00821CCA">
        <w:trPr>
          <w:jc w:val="center"/>
        </w:trPr>
        <w:tc>
          <w:tcPr>
            <w:tcW w:w="2358" w:type="dxa"/>
            <w:vAlign w:val="center"/>
          </w:tcPr>
          <w:p w:rsidR="00821CCA" w:rsidRDefault="00821CCA" w:rsidP="00821CCA">
            <w:pPr>
              <w:bidi w:val="0"/>
              <w:spacing w:line="360" w:lineRule="auto"/>
              <w:jc w:val="center"/>
              <w:rPr>
                <w:rFonts w:ascii="Times New Roman" w:hAnsi="Times New Roman" w:cs="Times New Roman"/>
                <w:sz w:val="24"/>
                <w:szCs w:val="24"/>
              </w:rPr>
            </w:pPr>
          </w:p>
          <w:p w:rsidR="00821CCA" w:rsidRDefault="00821CCA" w:rsidP="00821CCA">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Soap</w:t>
            </w:r>
            <w:r w:rsidRPr="00A47CB9">
              <w:rPr>
                <w:rFonts w:ascii="Times New Roman" w:hAnsi="Times New Roman" w:cs="Times New Roman"/>
                <w:sz w:val="24"/>
                <w:szCs w:val="24"/>
                <w:vertAlign w:val="subscript"/>
              </w:rPr>
              <w:t>(</w:t>
            </w:r>
            <w:r>
              <w:rPr>
                <w:rFonts w:ascii="Times New Roman" w:hAnsi="Times New Roman" w:cs="Times New Roman"/>
                <w:sz w:val="24"/>
                <w:szCs w:val="24"/>
                <w:vertAlign w:val="subscript"/>
              </w:rPr>
              <w:t>L</w:t>
            </w:r>
            <w:r w:rsidRPr="00A47CB9">
              <w:rPr>
                <w:rFonts w:ascii="Times New Roman" w:hAnsi="Times New Roman" w:cs="Times New Roman"/>
                <w:sz w:val="24"/>
                <w:szCs w:val="24"/>
                <w:vertAlign w:val="subscript"/>
              </w:rPr>
              <w:t xml:space="preserve">)  </w:t>
            </w:r>
            <w:r w:rsidRPr="00A47CB9">
              <w:rPr>
                <w:rFonts w:ascii="Times New Roman" w:hAnsi="Times New Roman" w:cs="Times New Roman"/>
                <w:sz w:val="24"/>
                <w:szCs w:val="24"/>
              </w:rPr>
              <w:t xml:space="preserve">+  </w:t>
            </w:r>
            <w:r>
              <w:rPr>
                <w:rFonts w:ascii="Times New Roman" w:hAnsi="Times New Roman" w:cs="Times New Roman"/>
                <w:sz w:val="24"/>
                <w:szCs w:val="24"/>
              </w:rPr>
              <w:t>CaCl</w:t>
            </w:r>
            <w:r w:rsidRPr="00B80547">
              <w:rPr>
                <w:rFonts w:ascii="Times New Roman" w:hAnsi="Times New Roman" w:cs="Times New Roman"/>
                <w:sz w:val="24"/>
                <w:szCs w:val="24"/>
                <w:vertAlign w:val="subscript"/>
              </w:rPr>
              <w:t>2</w:t>
            </w:r>
            <w:r w:rsidRPr="00A47CB9">
              <w:rPr>
                <w:rFonts w:ascii="Times New Roman" w:hAnsi="Times New Roman" w:cs="Times New Roman"/>
                <w:sz w:val="24"/>
                <w:szCs w:val="24"/>
                <w:vertAlign w:val="subscript"/>
              </w:rPr>
              <w:t>(L)</w:t>
            </w:r>
          </w:p>
          <w:p w:rsidR="00821CCA" w:rsidRDefault="00821CCA" w:rsidP="00821CCA">
            <w:pPr>
              <w:bidi w:val="0"/>
              <w:spacing w:line="360" w:lineRule="auto"/>
              <w:jc w:val="center"/>
              <w:rPr>
                <w:rFonts w:ascii="Times New Roman" w:hAnsi="Times New Roman" w:cs="Times New Roman"/>
                <w:sz w:val="24"/>
                <w:szCs w:val="24"/>
              </w:rPr>
            </w:pPr>
          </w:p>
        </w:tc>
        <w:tc>
          <w:tcPr>
            <w:tcW w:w="1980" w:type="dxa"/>
            <w:vAlign w:val="center"/>
          </w:tcPr>
          <w:p w:rsidR="00821CCA" w:rsidRDefault="000455D8" w:rsidP="00821CCA">
            <w:pPr>
              <w:bidi w:val="0"/>
              <w:spacing w:line="360" w:lineRule="auto"/>
              <w:jc w:val="center"/>
              <w:rPr>
                <w:rFonts w:ascii="Times New Roman" w:hAnsi="Times New Roman" w:cs="Times New Roman"/>
                <w:sz w:val="24"/>
                <w:szCs w:val="24"/>
              </w:rPr>
            </w:pPr>
            <w:r>
              <w:rPr>
                <w:rFonts w:ascii="Times New Roman" w:hAnsi="Times New Roman" w:cs="Times New Roman"/>
                <w:noProof/>
                <w:sz w:val="24"/>
                <w:szCs w:val="24"/>
              </w:rPr>
              <w:pict>
                <v:shape id="AutoShape 12" o:spid="_x0000_s1038" type="#_x0000_t13" style="position:absolute;left:0;text-align:left;margin-left:5.65pt;margin-top:4.1pt;width:69.75pt;height:3.55pt;z-index:25169305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" fillcolor="black [3213]" strokecolor="black [3213]" strokeweight="3pt">
                  <v:shadow on="t" color="#7f7f7f [1601]" opacity=".5" offset="1pt"/>
                </v:shape>
              </w:pict>
            </w:r>
          </w:p>
        </w:tc>
        <w:tc>
          <w:tcPr>
            <w:tcW w:w="2851" w:type="dxa"/>
            <w:vAlign w:val="center"/>
          </w:tcPr>
          <w:p w:rsidR="00821CCA" w:rsidRDefault="00821CCA" w:rsidP="00821CCA">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Calcium Stearate</w:t>
            </w:r>
            <w:r w:rsidRPr="001E1297">
              <w:rPr>
                <w:rFonts w:ascii="Times New Roman" w:hAnsi="Times New Roman" w:cs="Times New Roman"/>
                <w:sz w:val="24"/>
                <w:szCs w:val="24"/>
                <w:vertAlign w:val="subscript"/>
              </w:rPr>
              <w:t>(S)</w:t>
            </w:r>
          </w:p>
        </w:tc>
        <w:tc>
          <w:tcPr>
            <w:tcW w:w="2920" w:type="dxa"/>
            <w:vAlign w:val="center"/>
          </w:tcPr>
          <w:p w:rsidR="00821CCA" w:rsidRDefault="00821CCA" w:rsidP="00821CCA">
            <w:pPr>
              <w:bidi w:val="0"/>
              <w:spacing w:line="360" w:lineRule="auto"/>
              <w:jc w:val="right"/>
              <w:rPr>
                <w:rFonts w:ascii="Times New Roman" w:hAnsi="Times New Roman" w:cs="Times New Roman"/>
                <w:sz w:val="24"/>
                <w:szCs w:val="24"/>
              </w:rPr>
            </w:pPr>
            <w:r>
              <w:rPr>
                <w:rFonts w:ascii="Times New Roman" w:hAnsi="Times New Roman" w:cs="Times New Roman"/>
                <w:sz w:val="24"/>
                <w:szCs w:val="24"/>
              </w:rPr>
              <w:t>2</w:t>
            </w:r>
          </w:p>
        </w:tc>
      </w:tr>
    </w:tbl>
    <w:p w:rsidR="00B31B1E" w:rsidRPr="00A47CB9" w:rsidRDefault="00B31B1E" w:rsidP="00B31B1E">
      <w:pPr>
        <w:bidi w:val="0"/>
        <w:spacing w:line="360" w:lineRule="auto"/>
        <w:ind w:left="720"/>
        <w:rPr>
          <w:rFonts w:ascii="Times New Roman" w:hAnsi="Times New Roman" w:cs="Times New Roman"/>
          <w:sz w:val="24"/>
          <w:szCs w:val="24"/>
        </w:rPr>
      </w:pPr>
    </w:p>
    <w:p w:rsidR="00104B8F" w:rsidRDefault="00104B8F" w:rsidP="00104B8F">
      <w:pPr>
        <w:bidi w:val="0"/>
        <w:spacing w:line="360" w:lineRule="auto"/>
        <w:jc w:val="both"/>
        <w:rPr>
          <w:rFonts w:ascii="Times New Roman" w:hAnsi="Times New Roman" w:cs="Times New Roman"/>
          <w:sz w:val="24"/>
          <w:szCs w:val="24"/>
        </w:rPr>
      </w:pPr>
    </w:p>
    <w:p w:rsidR="006551DD" w:rsidRDefault="006551DD" w:rsidP="0070360F">
      <w:pPr>
        <w:bidi w:val="0"/>
        <w:spacing w:line="360" w:lineRule="auto"/>
        <w:jc w:val="both"/>
        <w:rPr>
          <w:rFonts w:ascii="Times New Roman" w:hAnsi="Times New Roman" w:cs="Times New Roman"/>
          <w:sz w:val="24"/>
          <w:szCs w:val="24"/>
        </w:rPr>
      </w:pPr>
      <w:r>
        <w:rPr>
          <w:rFonts w:ascii="Times New Roman" w:hAnsi="Times New Roman" w:cs="Times New Roman"/>
          <w:sz w:val="24"/>
          <w:szCs w:val="24"/>
        </w:rPr>
        <w:t>In this method t</w:t>
      </w:r>
      <w:r w:rsidRPr="006551DD">
        <w:rPr>
          <w:rFonts w:ascii="Times New Roman" w:hAnsi="Times New Roman" w:cs="Times New Roman"/>
          <w:sz w:val="24"/>
          <w:szCs w:val="24"/>
        </w:rPr>
        <w:t>he quantity of each of the</w:t>
      </w:r>
      <w:r>
        <w:rPr>
          <w:rFonts w:ascii="Times New Roman" w:hAnsi="Times New Roman" w:cs="Times New Roman"/>
          <w:sz w:val="24"/>
          <w:szCs w:val="24"/>
        </w:rPr>
        <w:t xml:space="preserve"> hydrochloric acid, </w:t>
      </w:r>
      <w:r w:rsidR="000E081D">
        <w:rPr>
          <w:rFonts w:ascii="Times New Roman" w:hAnsi="Times New Roman" w:cs="Times New Roman"/>
          <w:sz w:val="24"/>
          <w:szCs w:val="24"/>
        </w:rPr>
        <w:t xml:space="preserve">soap, and calcium carbonate has been fixed, and </w:t>
      </w:r>
      <w:r w:rsidR="000E081D" w:rsidRPr="001E1297">
        <w:rPr>
          <w:rFonts w:ascii="Times New Roman" w:hAnsi="Times New Roman" w:cs="Times New Roman"/>
          <w:sz w:val="24"/>
          <w:szCs w:val="24"/>
        </w:rPr>
        <w:t>the</w:t>
      </w:r>
      <w:r w:rsidR="0070360F" w:rsidRPr="001E1297">
        <w:rPr>
          <w:rFonts w:ascii="Times New Roman" w:hAnsi="Times New Roman" w:cs="Times New Roman"/>
          <w:sz w:val="24"/>
          <w:szCs w:val="24"/>
        </w:rPr>
        <w:t xml:space="preserve"> variable parameter was</w:t>
      </w:r>
      <w:r w:rsidR="000E081D" w:rsidRPr="001E1297">
        <w:rPr>
          <w:rFonts w:ascii="Times New Roman" w:hAnsi="Times New Roman" w:cs="Times New Roman"/>
          <w:sz w:val="24"/>
          <w:szCs w:val="24"/>
        </w:rPr>
        <w:t xml:space="preserve"> acid </w:t>
      </w:r>
      <w:r w:rsidR="003623A2" w:rsidRPr="001E1297">
        <w:rPr>
          <w:rFonts w:ascii="Times New Roman" w:hAnsi="Times New Roman" w:cs="Times New Roman"/>
          <w:sz w:val="24"/>
          <w:szCs w:val="24"/>
        </w:rPr>
        <w:t>concentration</w:t>
      </w:r>
      <w:r w:rsidR="0070360F" w:rsidRPr="001E1297">
        <w:rPr>
          <w:rFonts w:ascii="Times New Roman" w:hAnsi="Times New Roman" w:cs="Times New Roman"/>
          <w:sz w:val="24"/>
          <w:szCs w:val="24"/>
        </w:rPr>
        <w:t>.</w:t>
      </w:r>
    </w:p>
    <w:p w:rsidR="000E081D" w:rsidRDefault="00FA0EFB" w:rsidP="001E1297">
      <w:pPr>
        <w:bidi w:val="0"/>
        <w:spacing w:line="360" w:lineRule="auto"/>
        <w:jc w:val="both"/>
        <w:rPr>
          <w:rFonts w:ascii="Times New Roman" w:hAnsi="Times New Roman" w:cs="Times New Roman"/>
          <w:sz w:val="24"/>
          <w:szCs w:val="24"/>
        </w:rPr>
      </w:pPr>
      <w:r w:rsidRPr="00FA0EFB">
        <w:rPr>
          <w:rFonts w:ascii="Times New Roman" w:hAnsi="Times New Roman" w:cs="Times New Roman"/>
          <w:sz w:val="24"/>
          <w:szCs w:val="24"/>
        </w:rPr>
        <w:t>Samples prepared by indirect method using CaCO</w:t>
      </w:r>
      <w:r w:rsidRPr="00FA0EFB">
        <w:rPr>
          <w:rFonts w:ascii="Times New Roman" w:hAnsi="Times New Roman" w:cs="Times New Roman"/>
          <w:sz w:val="24"/>
          <w:szCs w:val="24"/>
          <w:vertAlign w:val="subscript"/>
        </w:rPr>
        <w:t>3</w:t>
      </w:r>
      <w:r w:rsidRPr="00FA0EFB">
        <w:rPr>
          <w:rFonts w:ascii="Times New Roman" w:hAnsi="Times New Roman" w:cs="Times New Roman"/>
          <w:sz w:val="24"/>
          <w:szCs w:val="24"/>
        </w:rPr>
        <w:t xml:space="preserve"> from local market are summarized in</w:t>
      </w:r>
      <w:r w:rsidR="008E0D51">
        <w:rPr>
          <w:rFonts w:ascii="Times New Roman" w:hAnsi="Times New Roman" w:cs="Times New Roman"/>
          <w:sz w:val="24"/>
          <w:szCs w:val="24"/>
        </w:rPr>
        <w:t xml:space="preserve"> </w:t>
      </w:r>
      <w:r w:rsidR="00667D50">
        <w:rPr>
          <w:rFonts w:ascii="Times New Roman" w:hAnsi="Times New Roman" w:cs="Times New Roman"/>
          <w:sz w:val="24"/>
          <w:szCs w:val="24"/>
        </w:rPr>
        <w:t>T</w:t>
      </w:r>
      <w:r w:rsidRPr="00FA0EFB">
        <w:rPr>
          <w:rFonts w:ascii="Times New Roman" w:hAnsi="Times New Roman" w:cs="Times New Roman"/>
          <w:sz w:val="24"/>
          <w:szCs w:val="24"/>
        </w:rPr>
        <w:t>able (2):</w:t>
      </w:r>
    </w:p>
    <w:p w:rsidR="007D52A0" w:rsidRDefault="007D52A0" w:rsidP="00B61E94">
      <w:pPr>
        <w:bidi w:val="0"/>
        <w:jc w:val="center"/>
        <w:rPr>
          <w:rFonts w:ascii="Times New Roman" w:hAnsi="Times New Roman" w:cs="Times New Roman"/>
          <w:sz w:val="24"/>
          <w:szCs w:val="24"/>
        </w:rPr>
      </w:pPr>
    </w:p>
    <w:p w:rsidR="007D52A0" w:rsidRDefault="007D52A0" w:rsidP="007D52A0">
      <w:pPr>
        <w:bidi w:val="0"/>
        <w:jc w:val="center"/>
        <w:rPr>
          <w:rFonts w:ascii="Times New Roman" w:hAnsi="Times New Roman" w:cs="Times New Roman"/>
          <w:sz w:val="24"/>
          <w:szCs w:val="24"/>
        </w:rPr>
      </w:pPr>
    </w:p>
    <w:p w:rsidR="00305C3F" w:rsidRDefault="00305C3F" w:rsidP="00305C3F">
      <w:pPr>
        <w:bidi w:val="0"/>
        <w:jc w:val="center"/>
        <w:rPr>
          <w:rFonts w:ascii="Times New Roman" w:hAnsi="Times New Roman" w:cs="Times New Roman"/>
          <w:sz w:val="24"/>
          <w:szCs w:val="24"/>
        </w:rPr>
      </w:pPr>
    </w:p>
    <w:p w:rsidR="00305C3F" w:rsidRDefault="00305C3F" w:rsidP="00305C3F">
      <w:pPr>
        <w:bidi w:val="0"/>
        <w:jc w:val="center"/>
        <w:rPr>
          <w:rFonts w:ascii="Times New Roman" w:hAnsi="Times New Roman" w:cs="Times New Roman"/>
          <w:sz w:val="24"/>
          <w:szCs w:val="24"/>
        </w:rPr>
      </w:pPr>
    </w:p>
    <w:p w:rsidR="00305C3F" w:rsidRDefault="00305C3F" w:rsidP="00305C3F">
      <w:pPr>
        <w:bidi w:val="0"/>
        <w:jc w:val="center"/>
        <w:rPr>
          <w:rFonts w:ascii="Times New Roman" w:hAnsi="Times New Roman" w:cs="Times New Roman"/>
          <w:sz w:val="24"/>
          <w:szCs w:val="24"/>
        </w:rPr>
      </w:pPr>
    </w:p>
    <w:p w:rsidR="00305C3F" w:rsidRDefault="00305C3F" w:rsidP="006E573D">
      <w:pPr>
        <w:bidi w:val="0"/>
        <w:rPr>
          <w:rFonts w:ascii="Times New Roman" w:hAnsi="Times New Roman" w:cs="Times New Roman"/>
          <w:sz w:val="24"/>
          <w:szCs w:val="24"/>
        </w:rPr>
      </w:pPr>
    </w:p>
    <w:p w:rsidR="00305C3F" w:rsidRDefault="00305C3F" w:rsidP="00305C3F">
      <w:pPr>
        <w:bidi w:val="0"/>
        <w:jc w:val="center"/>
        <w:rPr>
          <w:rFonts w:ascii="Times New Roman" w:hAnsi="Times New Roman" w:cs="Times New Roman"/>
          <w:sz w:val="24"/>
          <w:szCs w:val="24"/>
        </w:rPr>
      </w:pPr>
    </w:p>
    <w:p w:rsidR="00132C39" w:rsidRDefault="00132C39" w:rsidP="00D5335E">
      <w:pPr>
        <w:bidi w:val="0"/>
        <w:rPr>
          <w:rFonts w:ascii="Times New Roman" w:hAnsi="Times New Roman" w:cs="Times New Roman"/>
          <w:b/>
          <w:bCs/>
          <w:i/>
          <w:iCs/>
          <w:sz w:val="24"/>
          <w:szCs w:val="24"/>
          <w:u w:val="single"/>
        </w:rPr>
      </w:pPr>
    </w:p>
    <w:p w:rsidR="004F0F45" w:rsidRPr="00667D50" w:rsidRDefault="00FA0EFB" w:rsidP="00132C39">
      <w:pPr>
        <w:bidi w:val="0"/>
        <w:jc w:val="center"/>
        <w:rPr>
          <w:rFonts w:ascii="Times New Roman" w:hAnsi="Times New Roman" w:cs="Times New Roman"/>
          <w:b/>
          <w:bCs/>
          <w:i/>
          <w:iCs/>
          <w:sz w:val="24"/>
          <w:szCs w:val="24"/>
        </w:rPr>
      </w:pPr>
      <w:r w:rsidRPr="00FA0EFB">
        <w:rPr>
          <w:rFonts w:ascii="Times New Roman" w:hAnsi="Times New Roman" w:cs="Times New Roman"/>
          <w:b/>
          <w:bCs/>
          <w:i/>
          <w:iCs/>
          <w:sz w:val="24"/>
          <w:szCs w:val="24"/>
        </w:rPr>
        <w:t>Table (2): Preparation Method for Indirect Sample using Commercial CaCO</w:t>
      </w:r>
      <w:r w:rsidRPr="00FA0EFB">
        <w:rPr>
          <w:rFonts w:ascii="Times New Roman" w:hAnsi="Times New Roman" w:cs="Times New Roman"/>
          <w:b/>
          <w:bCs/>
          <w:i/>
          <w:iCs/>
          <w:sz w:val="24"/>
          <w:szCs w:val="24"/>
          <w:vertAlign w:val="subscript"/>
        </w:rPr>
        <w:t>3</w:t>
      </w:r>
    </w:p>
    <w:tbl>
      <w:tblPr>
        <w:tblStyle w:val="TableGrid"/>
        <w:tblpPr w:leftFromText="180" w:rightFromText="180" w:vertAnchor="text" w:horzAnchor="margin" w:tblpXSpec="center" w:tblpY="86"/>
        <w:tblW w:w="9738" w:type="dxa"/>
        <w:tblLayout w:type="fixed"/>
        <w:tblLook w:val="04A0"/>
      </w:tblPr>
      <w:tblGrid>
        <w:gridCol w:w="828"/>
        <w:gridCol w:w="1080"/>
        <w:gridCol w:w="1890"/>
        <w:gridCol w:w="5940"/>
      </w:tblGrid>
      <w:tr w:rsidR="003623A2" w:rsidRPr="00421711" w:rsidTr="001B242E">
        <w:trPr>
          <w:trHeight w:val="543"/>
        </w:trPr>
        <w:tc>
          <w:tcPr>
            <w:tcW w:w="828" w:type="dxa"/>
            <w:vMerge w:val="restart"/>
            <w:shd w:val="clear" w:color="auto" w:fill="E5B8B7" w:themeFill="accent2" w:themeFillTint="66"/>
            <w:textDirection w:val="btLr"/>
          </w:tcPr>
          <w:p w:rsidR="003623A2" w:rsidRPr="004E3C7C" w:rsidRDefault="003623A2" w:rsidP="003623A2">
            <w:pPr>
              <w:bidi w:val="0"/>
              <w:ind w:left="113" w:right="113"/>
              <w:jc w:val="center"/>
              <w:rPr>
                <w:rFonts w:ascii="Times New Roman" w:hAnsi="Times New Roman" w:cs="Times New Roman"/>
                <w:b/>
                <w:bCs/>
                <w:i/>
                <w:iCs/>
                <w:sz w:val="24"/>
                <w:szCs w:val="24"/>
                <w:u w:val="single"/>
              </w:rPr>
            </w:pPr>
            <w:r w:rsidRPr="004E3C7C">
              <w:rPr>
                <w:rFonts w:ascii="Times New Roman" w:hAnsi="Times New Roman" w:cs="Times New Roman"/>
                <w:b/>
                <w:bCs/>
                <w:i/>
                <w:iCs/>
                <w:sz w:val="32"/>
                <w:szCs w:val="32"/>
                <w:u w:val="single"/>
              </w:rPr>
              <w:t xml:space="preserve">Indirect (CaCO3) from </w:t>
            </w:r>
            <w:r>
              <w:rPr>
                <w:rFonts w:ascii="Times New Roman" w:hAnsi="Times New Roman" w:cs="Times New Roman"/>
                <w:b/>
                <w:bCs/>
                <w:i/>
                <w:iCs/>
                <w:sz w:val="40"/>
                <w:szCs w:val="40"/>
                <w:u w:val="single"/>
              </w:rPr>
              <w:t>M</w:t>
            </w:r>
            <w:r w:rsidRPr="004E3C7C">
              <w:rPr>
                <w:rFonts w:ascii="Times New Roman" w:hAnsi="Times New Roman" w:cs="Times New Roman"/>
                <w:b/>
                <w:bCs/>
                <w:i/>
                <w:iCs/>
                <w:sz w:val="40"/>
                <w:szCs w:val="40"/>
                <w:u w:val="single"/>
              </w:rPr>
              <w:t>arket</w:t>
            </w:r>
          </w:p>
        </w:tc>
        <w:tc>
          <w:tcPr>
            <w:tcW w:w="1080" w:type="dxa"/>
            <w:shd w:val="clear" w:color="auto" w:fill="E5B8B7" w:themeFill="accent2" w:themeFillTint="66"/>
          </w:tcPr>
          <w:p w:rsidR="003623A2" w:rsidRPr="00421711" w:rsidRDefault="003623A2" w:rsidP="003623A2">
            <w:pPr>
              <w:bidi w:val="0"/>
              <w:jc w:val="center"/>
              <w:rPr>
                <w:rFonts w:ascii="Times New Roman" w:hAnsi="Times New Roman" w:cs="Times New Roman"/>
                <w:sz w:val="24"/>
                <w:szCs w:val="24"/>
              </w:rPr>
            </w:pPr>
            <w:r w:rsidRPr="00421711">
              <w:rPr>
                <w:rFonts w:ascii="Times New Roman" w:hAnsi="Times New Roman" w:cs="Times New Roman"/>
                <w:sz w:val="24"/>
                <w:szCs w:val="24"/>
              </w:rPr>
              <w:t>Sample</w:t>
            </w:r>
          </w:p>
        </w:tc>
        <w:tc>
          <w:tcPr>
            <w:tcW w:w="1890" w:type="dxa"/>
            <w:shd w:val="clear" w:color="auto" w:fill="E5B8B7" w:themeFill="accent2" w:themeFillTint="66"/>
          </w:tcPr>
          <w:p w:rsidR="003623A2" w:rsidRPr="00421711" w:rsidRDefault="003623A2" w:rsidP="003623A2">
            <w:pPr>
              <w:bidi w:val="0"/>
              <w:jc w:val="center"/>
              <w:rPr>
                <w:rFonts w:ascii="Times New Roman" w:hAnsi="Times New Roman" w:cs="Times New Roman"/>
                <w:sz w:val="24"/>
                <w:szCs w:val="24"/>
              </w:rPr>
            </w:pPr>
            <w:r w:rsidRPr="00421711">
              <w:rPr>
                <w:rFonts w:ascii="Times New Roman" w:hAnsi="Times New Roman" w:cs="Times New Roman"/>
                <w:sz w:val="24"/>
                <w:szCs w:val="24"/>
              </w:rPr>
              <w:t>Material and chemical</w:t>
            </w:r>
            <w:r>
              <w:rPr>
                <w:rFonts w:ascii="Times New Roman" w:hAnsi="Times New Roman" w:cs="Times New Roman"/>
                <w:sz w:val="24"/>
                <w:szCs w:val="24"/>
              </w:rPr>
              <w:t>(gm)</w:t>
            </w:r>
          </w:p>
        </w:tc>
        <w:tc>
          <w:tcPr>
            <w:tcW w:w="5940" w:type="dxa"/>
            <w:shd w:val="clear" w:color="auto" w:fill="E5B8B7" w:themeFill="accent2" w:themeFillTint="66"/>
          </w:tcPr>
          <w:p w:rsidR="003623A2" w:rsidRPr="00421711" w:rsidRDefault="003623A2" w:rsidP="003623A2">
            <w:pPr>
              <w:bidi w:val="0"/>
              <w:jc w:val="center"/>
              <w:rPr>
                <w:rFonts w:ascii="Times New Roman" w:hAnsi="Times New Roman" w:cs="Times New Roman"/>
                <w:sz w:val="24"/>
                <w:szCs w:val="24"/>
              </w:rPr>
            </w:pPr>
            <w:r w:rsidRPr="00421711">
              <w:rPr>
                <w:rFonts w:ascii="Times New Roman" w:hAnsi="Times New Roman" w:cs="Times New Roman"/>
                <w:sz w:val="24"/>
                <w:szCs w:val="24"/>
              </w:rPr>
              <w:t>Preparation method</w:t>
            </w:r>
          </w:p>
        </w:tc>
      </w:tr>
      <w:tr w:rsidR="003623A2" w:rsidRPr="00421711" w:rsidTr="001B242E">
        <w:trPr>
          <w:trHeight w:val="1855"/>
        </w:trPr>
        <w:tc>
          <w:tcPr>
            <w:tcW w:w="828" w:type="dxa"/>
            <w:vMerge/>
            <w:shd w:val="clear" w:color="auto" w:fill="E5B8B7" w:themeFill="accent2" w:themeFillTint="66"/>
          </w:tcPr>
          <w:p w:rsidR="003623A2" w:rsidRPr="00421711" w:rsidRDefault="003623A2" w:rsidP="003623A2">
            <w:pPr>
              <w:bidi w:val="0"/>
              <w:jc w:val="center"/>
              <w:rPr>
                <w:rFonts w:ascii="Times New Roman" w:hAnsi="Times New Roman" w:cs="Times New Roman"/>
                <w:sz w:val="24"/>
                <w:szCs w:val="24"/>
              </w:rPr>
            </w:pPr>
          </w:p>
        </w:tc>
        <w:tc>
          <w:tcPr>
            <w:tcW w:w="1080" w:type="dxa"/>
            <w:shd w:val="clear" w:color="auto" w:fill="F2DBDB" w:themeFill="accent2" w:themeFillTint="33"/>
            <w:vAlign w:val="center"/>
          </w:tcPr>
          <w:p w:rsidR="003623A2" w:rsidRPr="00421711" w:rsidRDefault="003623A2" w:rsidP="003623A2">
            <w:pPr>
              <w:bidi w:val="0"/>
              <w:jc w:val="center"/>
              <w:rPr>
                <w:rFonts w:ascii="Times New Roman" w:hAnsi="Times New Roman" w:cs="Times New Roman"/>
                <w:sz w:val="24"/>
                <w:szCs w:val="24"/>
              </w:rPr>
            </w:pPr>
            <w:r>
              <w:rPr>
                <w:rFonts w:ascii="Times New Roman" w:hAnsi="Times New Roman" w:cs="Times New Roman"/>
                <w:sz w:val="24"/>
                <w:szCs w:val="24"/>
              </w:rPr>
              <w:t>ID(</w:t>
            </w:r>
            <w:r w:rsidRPr="00421711">
              <w:rPr>
                <w:rFonts w:ascii="Times New Roman" w:hAnsi="Times New Roman" w:cs="Times New Roman"/>
                <w:sz w:val="24"/>
                <w:szCs w:val="24"/>
              </w:rPr>
              <w:t>1</w:t>
            </w:r>
            <w:r>
              <w:rPr>
                <w:rFonts w:ascii="Times New Roman" w:hAnsi="Times New Roman" w:cs="Times New Roman"/>
                <w:sz w:val="24"/>
                <w:szCs w:val="24"/>
              </w:rPr>
              <w:t>)</w:t>
            </w:r>
          </w:p>
        </w:tc>
        <w:tc>
          <w:tcPr>
            <w:tcW w:w="1890" w:type="dxa"/>
            <w:shd w:val="clear" w:color="auto" w:fill="F2DBDB" w:themeFill="accent2" w:themeFillTint="33"/>
            <w:vAlign w:val="center"/>
          </w:tcPr>
          <w:p w:rsidR="003623A2" w:rsidRDefault="003623A2" w:rsidP="003623A2">
            <w:pPr>
              <w:bidi w:val="0"/>
              <w:spacing w:line="360" w:lineRule="auto"/>
              <w:rPr>
                <w:rFonts w:ascii="Times New Roman" w:hAnsi="Times New Roman" w:cs="Times New Roman"/>
                <w:sz w:val="24"/>
                <w:szCs w:val="24"/>
              </w:rPr>
            </w:pPr>
            <w:r w:rsidRPr="00421711">
              <w:rPr>
                <w:rFonts w:ascii="Times New Roman" w:hAnsi="Times New Roman" w:cs="Times New Roman"/>
                <w:sz w:val="24"/>
                <w:szCs w:val="24"/>
              </w:rPr>
              <w:t>HCl: 6%</w:t>
            </w:r>
            <w:r>
              <w:rPr>
                <w:rFonts w:ascii="Times New Roman" w:hAnsi="Times New Roman" w:cs="Times New Roman"/>
                <w:sz w:val="24"/>
                <w:szCs w:val="24"/>
              </w:rPr>
              <w:t>.</w:t>
            </w:r>
          </w:p>
          <w:p w:rsidR="003623A2" w:rsidRDefault="003623A2" w:rsidP="003623A2">
            <w:pPr>
              <w:bidi w:val="0"/>
              <w:spacing w:line="360" w:lineRule="auto"/>
              <w:rPr>
                <w:rFonts w:ascii="Times New Roman" w:hAnsi="Times New Roman" w:cs="Times New Roman"/>
                <w:sz w:val="24"/>
                <w:szCs w:val="24"/>
              </w:rPr>
            </w:pPr>
            <w:r>
              <w:rPr>
                <w:rFonts w:ascii="Times New Roman" w:hAnsi="Times New Roman" w:cs="Times New Roman"/>
                <w:sz w:val="24"/>
                <w:szCs w:val="24"/>
              </w:rPr>
              <w:t>Sodium soap:500</w:t>
            </w:r>
          </w:p>
          <w:p w:rsidR="003623A2" w:rsidRPr="00421711" w:rsidRDefault="003623A2" w:rsidP="003623A2">
            <w:pPr>
              <w:bidi w:val="0"/>
              <w:spacing w:line="360" w:lineRule="auto"/>
              <w:rPr>
                <w:rFonts w:ascii="Times New Roman" w:hAnsi="Times New Roman" w:cs="Times New Roman"/>
                <w:sz w:val="24"/>
                <w:szCs w:val="24"/>
              </w:rPr>
            </w:pPr>
            <w:r w:rsidRPr="00421711">
              <w:rPr>
                <w:rFonts w:ascii="Times New Roman" w:hAnsi="Times New Roman" w:cs="Times New Roman"/>
                <w:sz w:val="24"/>
                <w:szCs w:val="24"/>
              </w:rPr>
              <w:t>CaCO</w:t>
            </w:r>
            <w:r w:rsidRPr="00D6390A">
              <w:rPr>
                <w:rFonts w:ascii="Times New Roman" w:hAnsi="Times New Roman" w:cs="Times New Roman"/>
                <w:sz w:val="24"/>
                <w:szCs w:val="24"/>
                <w:vertAlign w:val="subscript"/>
              </w:rPr>
              <w:t>3</w:t>
            </w:r>
            <w:r w:rsidRPr="00421711">
              <w:rPr>
                <w:rFonts w:ascii="Times New Roman" w:hAnsi="Times New Roman" w:cs="Times New Roman"/>
                <w:sz w:val="24"/>
                <w:szCs w:val="24"/>
              </w:rPr>
              <w:t>: 1</w:t>
            </w:r>
            <w:r>
              <w:rPr>
                <w:rFonts w:ascii="Times New Roman" w:hAnsi="Times New Roman" w:cs="Times New Roman"/>
                <w:sz w:val="24"/>
                <w:szCs w:val="24"/>
              </w:rPr>
              <w:t>51</w:t>
            </w:r>
            <w:r w:rsidRPr="00421711">
              <w:rPr>
                <w:rFonts w:ascii="Times New Roman" w:hAnsi="Times New Roman" w:cs="Times New Roman"/>
                <w:sz w:val="24"/>
                <w:szCs w:val="24"/>
              </w:rPr>
              <w:t>.5</w:t>
            </w:r>
            <w:r>
              <w:rPr>
                <w:rFonts w:ascii="Times New Roman" w:hAnsi="Times New Roman" w:cs="Times New Roman"/>
                <w:sz w:val="24"/>
                <w:szCs w:val="24"/>
              </w:rPr>
              <w:t>.</w:t>
            </w:r>
          </w:p>
        </w:tc>
        <w:tc>
          <w:tcPr>
            <w:tcW w:w="5940" w:type="dxa"/>
            <w:shd w:val="clear" w:color="auto" w:fill="F2DBDB" w:themeFill="accent2" w:themeFillTint="33"/>
            <w:vAlign w:val="center"/>
          </w:tcPr>
          <w:p w:rsidR="003623A2" w:rsidRPr="002132C9" w:rsidRDefault="003623A2" w:rsidP="003623A2">
            <w:pPr>
              <w:pStyle w:val="ListParagraph"/>
              <w:numPr>
                <w:ilvl w:val="0"/>
                <w:numId w:val="2"/>
              </w:numPr>
              <w:bidi w:val="0"/>
              <w:spacing w:line="360" w:lineRule="auto"/>
              <w:ind w:left="371" w:hanging="299"/>
              <w:rPr>
                <w:rFonts w:ascii="Times New Roman" w:hAnsi="Times New Roman" w:cs="Times New Roman"/>
                <w:sz w:val="24"/>
                <w:szCs w:val="24"/>
              </w:rPr>
            </w:pPr>
            <w:r w:rsidRPr="002132C9">
              <w:rPr>
                <w:rFonts w:ascii="Times New Roman" w:hAnsi="Times New Roman" w:cs="Times New Roman"/>
                <w:sz w:val="24"/>
                <w:szCs w:val="24"/>
              </w:rPr>
              <w:t xml:space="preserve">0.5 </w:t>
            </w:r>
            <w:r w:rsidR="00F010B3">
              <w:rPr>
                <w:rFonts w:ascii="Times New Roman" w:hAnsi="Times New Roman" w:cs="Times New Roman"/>
                <w:sz w:val="24"/>
                <w:szCs w:val="24"/>
              </w:rPr>
              <w:t>kg</w:t>
            </w:r>
            <w:r w:rsidRPr="002132C9">
              <w:rPr>
                <w:rFonts w:ascii="Times New Roman" w:hAnsi="Times New Roman" w:cs="Times New Roman"/>
                <w:sz w:val="24"/>
                <w:szCs w:val="24"/>
              </w:rPr>
              <w:t xml:space="preserve"> soap dissolved in 2L water and heated to 60C</w:t>
            </w:r>
          </w:p>
          <w:p w:rsidR="003623A2" w:rsidRPr="002132C9" w:rsidRDefault="003623A2" w:rsidP="003623A2">
            <w:pPr>
              <w:pStyle w:val="ListParagraph"/>
              <w:numPr>
                <w:ilvl w:val="0"/>
                <w:numId w:val="2"/>
              </w:numPr>
              <w:bidi w:val="0"/>
              <w:spacing w:line="360" w:lineRule="auto"/>
              <w:ind w:left="371" w:hanging="299"/>
              <w:rPr>
                <w:rFonts w:ascii="Times New Roman" w:hAnsi="Times New Roman" w:cs="Times New Roman"/>
                <w:sz w:val="24"/>
                <w:szCs w:val="24"/>
              </w:rPr>
            </w:pPr>
            <w:r w:rsidRPr="002132C9">
              <w:rPr>
                <w:rFonts w:ascii="Times New Roman" w:hAnsi="Times New Roman" w:cs="Times New Roman"/>
                <w:sz w:val="24"/>
                <w:szCs w:val="24"/>
              </w:rPr>
              <w:t xml:space="preserve">Dissolved 151.5 CaCO3 in 333.5 </w:t>
            </w:r>
            <w:r w:rsidR="008E0D51" w:rsidRPr="002132C9">
              <w:rPr>
                <w:rFonts w:ascii="Times New Roman" w:hAnsi="Times New Roman" w:cs="Times New Roman"/>
                <w:sz w:val="24"/>
                <w:szCs w:val="24"/>
              </w:rPr>
              <w:t>HCl (</w:t>
            </w:r>
            <w:r w:rsidRPr="002132C9">
              <w:rPr>
                <w:rFonts w:ascii="Times New Roman" w:hAnsi="Times New Roman" w:cs="Times New Roman"/>
                <w:sz w:val="24"/>
                <w:szCs w:val="24"/>
              </w:rPr>
              <w:t>6%)</w:t>
            </w:r>
          </w:p>
          <w:p w:rsidR="003623A2" w:rsidRPr="002132C9" w:rsidRDefault="003623A2" w:rsidP="003623A2">
            <w:pPr>
              <w:pStyle w:val="ListParagraph"/>
              <w:numPr>
                <w:ilvl w:val="0"/>
                <w:numId w:val="2"/>
              </w:numPr>
              <w:bidi w:val="0"/>
              <w:spacing w:line="360" w:lineRule="auto"/>
              <w:ind w:left="371" w:hanging="299"/>
              <w:rPr>
                <w:rFonts w:ascii="Times New Roman" w:hAnsi="Times New Roman" w:cs="Times New Roman"/>
                <w:sz w:val="24"/>
                <w:szCs w:val="24"/>
              </w:rPr>
            </w:pPr>
            <w:r>
              <w:rPr>
                <w:rFonts w:ascii="Times New Roman" w:hAnsi="Times New Roman" w:cs="Times New Roman"/>
                <w:sz w:val="24"/>
                <w:szCs w:val="24"/>
              </w:rPr>
              <w:t>T</w:t>
            </w:r>
            <w:r w:rsidRPr="00421711">
              <w:rPr>
                <w:rFonts w:ascii="Times New Roman" w:hAnsi="Times New Roman" w:cs="Times New Roman"/>
                <w:sz w:val="24"/>
                <w:szCs w:val="24"/>
              </w:rPr>
              <w:t>he two solution</w:t>
            </w:r>
            <w:r>
              <w:rPr>
                <w:rFonts w:ascii="Times New Roman" w:hAnsi="Times New Roman" w:cs="Times New Roman"/>
                <w:sz w:val="24"/>
                <w:szCs w:val="24"/>
              </w:rPr>
              <w:t>s added</w:t>
            </w:r>
            <w:r w:rsidRPr="00421711">
              <w:rPr>
                <w:rFonts w:ascii="Times New Roman" w:hAnsi="Times New Roman" w:cs="Times New Roman"/>
                <w:sz w:val="24"/>
                <w:szCs w:val="24"/>
              </w:rPr>
              <w:t xml:space="preserve"> to each other.</w:t>
            </w:r>
          </w:p>
        </w:tc>
      </w:tr>
      <w:tr w:rsidR="003623A2" w:rsidRPr="00421711" w:rsidTr="001B242E">
        <w:trPr>
          <w:trHeight w:val="1825"/>
        </w:trPr>
        <w:tc>
          <w:tcPr>
            <w:tcW w:w="828" w:type="dxa"/>
            <w:vMerge/>
            <w:shd w:val="clear" w:color="auto" w:fill="E5B8B7" w:themeFill="accent2" w:themeFillTint="66"/>
          </w:tcPr>
          <w:p w:rsidR="003623A2" w:rsidRPr="00421711" w:rsidRDefault="003623A2" w:rsidP="003623A2">
            <w:pPr>
              <w:bidi w:val="0"/>
              <w:jc w:val="center"/>
              <w:rPr>
                <w:rFonts w:ascii="Times New Roman" w:hAnsi="Times New Roman" w:cs="Times New Roman"/>
                <w:sz w:val="24"/>
                <w:szCs w:val="24"/>
              </w:rPr>
            </w:pPr>
          </w:p>
        </w:tc>
        <w:tc>
          <w:tcPr>
            <w:tcW w:w="1080" w:type="dxa"/>
            <w:shd w:val="clear" w:color="auto" w:fill="F2DBDB" w:themeFill="accent2" w:themeFillTint="33"/>
            <w:vAlign w:val="center"/>
          </w:tcPr>
          <w:p w:rsidR="003623A2" w:rsidRPr="00421711" w:rsidRDefault="003623A2" w:rsidP="003623A2">
            <w:pPr>
              <w:bidi w:val="0"/>
              <w:jc w:val="center"/>
              <w:rPr>
                <w:rFonts w:ascii="Times New Roman" w:hAnsi="Times New Roman" w:cs="Times New Roman"/>
                <w:sz w:val="24"/>
                <w:szCs w:val="24"/>
              </w:rPr>
            </w:pPr>
            <w:r>
              <w:rPr>
                <w:rFonts w:ascii="Times New Roman" w:hAnsi="Times New Roman" w:cs="Times New Roman"/>
                <w:sz w:val="24"/>
                <w:szCs w:val="24"/>
              </w:rPr>
              <w:t>ID(2)</w:t>
            </w:r>
          </w:p>
        </w:tc>
        <w:tc>
          <w:tcPr>
            <w:tcW w:w="1890" w:type="dxa"/>
            <w:shd w:val="clear" w:color="auto" w:fill="F2DBDB" w:themeFill="accent2" w:themeFillTint="33"/>
            <w:vAlign w:val="center"/>
          </w:tcPr>
          <w:p w:rsidR="003623A2" w:rsidRPr="00421711" w:rsidRDefault="003623A2" w:rsidP="003623A2">
            <w:pPr>
              <w:bidi w:val="0"/>
              <w:spacing w:line="360" w:lineRule="auto"/>
              <w:rPr>
                <w:rFonts w:ascii="Times New Roman" w:hAnsi="Times New Roman" w:cs="Times New Roman"/>
                <w:sz w:val="24"/>
                <w:szCs w:val="24"/>
              </w:rPr>
            </w:pPr>
            <w:r w:rsidRPr="00421711">
              <w:rPr>
                <w:rFonts w:ascii="Times New Roman" w:hAnsi="Times New Roman" w:cs="Times New Roman"/>
                <w:sz w:val="24"/>
                <w:szCs w:val="24"/>
              </w:rPr>
              <w:t>HCl: 15%</w:t>
            </w:r>
            <w:r w:rsidRPr="00421711">
              <w:rPr>
                <w:rFonts w:ascii="Times New Roman" w:hAnsi="Times New Roman" w:cs="Times New Roman"/>
                <w:sz w:val="24"/>
                <w:szCs w:val="24"/>
              </w:rPr>
              <w:br/>
            </w:r>
            <w:r>
              <w:rPr>
                <w:rFonts w:ascii="Times New Roman" w:hAnsi="Times New Roman" w:cs="Times New Roman"/>
                <w:sz w:val="24"/>
                <w:szCs w:val="24"/>
              </w:rPr>
              <w:t>Sodium soap:500</w:t>
            </w:r>
            <w:r w:rsidRPr="00421711">
              <w:rPr>
                <w:rFonts w:ascii="Times New Roman" w:hAnsi="Times New Roman" w:cs="Times New Roman"/>
                <w:sz w:val="24"/>
                <w:szCs w:val="24"/>
              </w:rPr>
              <w:br/>
              <w:t>CaCO</w:t>
            </w:r>
            <w:r w:rsidRPr="00D6390A">
              <w:rPr>
                <w:rFonts w:ascii="Times New Roman" w:hAnsi="Times New Roman" w:cs="Times New Roman"/>
                <w:sz w:val="24"/>
                <w:szCs w:val="24"/>
                <w:vertAlign w:val="subscript"/>
              </w:rPr>
              <w:t xml:space="preserve">3 </w:t>
            </w:r>
            <w:r>
              <w:rPr>
                <w:rFonts w:ascii="Times New Roman" w:hAnsi="Times New Roman" w:cs="Times New Roman"/>
                <w:sz w:val="24"/>
                <w:szCs w:val="24"/>
                <w:vertAlign w:val="subscript"/>
              </w:rPr>
              <w:t>:</w:t>
            </w:r>
            <w:r w:rsidRPr="00421711">
              <w:rPr>
                <w:rFonts w:ascii="Times New Roman" w:hAnsi="Times New Roman" w:cs="Times New Roman"/>
                <w:sz w:val="24"/>
                <w:szCs w:val="24"/>
              </w:rPr>
              <w:t>166.5</w:t>
            </w:r>
          </w:p>
        </w:tc>
        <w:tc>
          <w:tcPr>
            <w:tcW w:w="5940" w:type="dxa"/>
            <w:shd w:val="clear" w:color="auto" w:fill="F2DBDB" w:themeFill="accent2" w:themeFillTint="33"/>
            <w:vAlign w:val="center"/>
          </w:tcPr>
          <w:p w:rsidR="003623A2" w:rsidRPr="00421711" w:rsidRDefault="003623A2" w:rsidP="003623A2">
            <w:pPr>
              <w:pStyle w:val="ListParagraph"/>
              <w:numPr>
                <w:ilvl w:val="0"/>
                <w:numId w:val="3"/>
              </w:numPr>
              <w:bidi w:val="0"/>
              <w:spacing w:line="360" w:lineRule="auto"/>
              <w:ind w:left="371" w:hanging="299"/>
              <w:rPr>
                <w:rFonts w:ascii="Times New Roman" w:hAnsi="Times New Roman" w:cs="Times New Roman"/>
                <w:sz w:val="24"/>
                <w:szCs w:val="24"/>
              </w:rPr>
            </w:pPr>
            <w:r w:rsidRPr="00421711">
              <w:rPr>
                <w:rFonts w:ascii="Times New Roman" w:hAnsi="Times New Roman" w:cs="Times New Roman"/>
                <w:sz w:val="24"/>
                <w:szCs w:val="24"/>
              </w:rPr>
              <w:t xml:space="preserve">0.5 </w:t>
            </w:r>
            <w:r w:rsidR="00F010B3">
              <w:rPr>
                <w:rFonts w:ascii="Times New Roman" w:hAnsi="Times New Roman" w:cs="Times New Roman"/>
                <w:sz w:val="24"/>
                <w:szCs w:val="24"/>
              </w:rPr>
              <w:t>kg</w:t>
            </w:r>
            <w:r w:rsidRPr="00421711">
              <w:rPr>
                <w:rFonts w:ascii="Times New Roman" w:hAnsi="Times New Roman" w:cs="Times New Roman"/>
                <w:sz w:val="24"/>
                <w:szCs w:val="24"/>
              </w:rPr>
              <w:t xml:space="preserve"> soap dissolved in 2L water and heated to 60C</w:t>
            </w:r>
          </w:p>
          <w:p w:rsidR="003623A2" w:rsidRPr="00421711" w:rsidRDefault="003623A2" w:rsidP="003623A2">
            <w:pPr>
              <w:pStyle w:val="ListParagraph"/>
              <w:numPr>
                <w:ilvl w:val="0"/>
                <w:numId w:val="3"/>
              </w:numPr>
              <w:bidi w:val="0"/>
              <w:spacing w:line="360" w:lineRule="auto"/>
              <w:ind w:left="371" w:hanging="299"/>
              <w:rPr>
                <w:rFonts w:ascii="Times New Roman" w:hAnsi="Times New Roman" w:cs="Times New Roman"/>
                <w:sz w:val="24"/>
                <w:szCs w:val="24"/>
              </w:rPr>
            </w:pPr>
            <w:r w:rsidRPr="00421711">
              <w:rPr>
                <w:rFonts w:ascii="Times New Roman" w:hAnsi="Times New Roman" w:cs="Times New Roman"/>
                <w:sz w:val="24"/>
                <w:szCs w:val="24"/>
              </w:rPr>
              <w:t>Dissolved 166.5 CaCO3 in 333.5 HCl (15%)</w:t>
            </w:r>
          </w:p>
          <w:p w:rsidR="003623A2" w:rsidRPr="00421711" w:rsidRDefault="003623A2" w:rsidP="003623A2">
            <w:pPr>
              <w:pStyle w:val="ListParagraph"/>
              <w:numPr>
                <w:ilvl w:val="0"/>
                <w:numId w:val="3"/>
              </w:numPr>
              <w:bidi w:val="0"/>
              <w:spacing w:line="360" w:lineRule="auto"/>
              <w:ind w:left="371" w:hanging="299"/>
              <w:rPr>
                <w:rFonts w:ascii="Times New Roman" w:hAnsi="Times New Roman" w:cs="Times New Roman"/>
                <w:sz w:val="24"/>
                <w:szCs w:val="24"/>
              </w:rPr>
            </w:pPr>
            <w:r>
              <w:rPr>
                <w:rFonts w:ascii="Times New Roman" w:hAnsi="Times New Roman" w:cs="Times New Roman"/>
                <w:sz w:val="24"/>
                <w:szCs w:val="24"/>
              </w:rPr>
              <w:t>T</w:t>
            </w:r>
            <w:r w:rsidRPr="00421711">
              <w:rPr>
                <w:rFonts w:ascii="Times New Roman" w:hAnsi="Times New Roman" w:cs="Times New Roman"/>
                <w:sz w:val="24"/>
                <w:szCs w:val="24"/>
              </w:rPr>
              <w:t>he two solution</w:t>
            </w:r>
            <w:r>
              <w:rPr>
                <w:rFonts w:ascii="Times New Roman" w:hAnsi="Times New Roman" w:cs="Times New Roman"/>
                <w:sz w:val="24"/>
                <w:szCs w:val="24"/>
              </w:rPr>
              <w:t>s added</w:t>
            </w:r>
            <w:r w:rsidRPr="00421711">
              <w:rPr>
                <w:rFonts w:ascii="Times New Roman" w:hAnsi="Times New Roman" w:cs="Times New Roman"/>
                <w:sz w:val="24"/>
                <w:szCs w:val="24"/>
              </w:rPr>
              <w:t xml:space="preserve"> to each other.</w:t>
            </w:r>
          </w:p>
        </w:tc>
      </w:tr>
      <w:tr w:rsidR="003623A2" w:rsidRPr="00421711" w:rsidTr="001B242E">
        <w:trPr>
          <w:trHeight w:val="1865"/>
        </w:trPr>
        <w:tc>
          <w:tcPr>
            <w:tcW w:w="828" w:type="dxa"/>
            <w:vMerge/>
            <w:shd w:val="clear" w:color="auto" w:fill="E5B8B7" w:themeFill="accent2" w:themeFillTint="66"/>
          </w:tcPr>
          <w:p w:rsidR="003623A2" w:rsidRPr="00421711" w:rsidRDefault="003623A2" w:rsidP="003623A2">
            <w:pPr>
              <w:bidi w:val="0"/>
              <w:jc w:val="center"/>
              <w:rPr>
                <w:rFonts w:ascii="Times New Roman" w:hAnsi="Times New Roman" w:cs="Times New Roman"/>
                <w:sz w:val="24"/>
                <w:szCs w:val="24"/>
              </w:rPr>
            </w:pPr>
          </w:p>
        </w:tc>
        <w:tc>
          <w:tcPr>
            <w:tcW w:w="1080" w:type="dxa"/>
            <w:shd w:val="clear" w:color="auto" w:fill="F2DBDB" w:themeFill="accent2" w:themeFillTint="33"/>
            <w:vAlign w:val="center"/>
          </w:tcPr>
          <w:p w:rsidR="003623A2" w:rsidRPr="00421711" w:rsidRDefault="003623A2" w:rsidP="003623A2">
            <w:pPr>
              <w:bidi w:val="0"/>
              <w:jc w:val="center"/>
              <w:rPr>
                <w:rFonts w:ascii="Times New Roman" w:hAnsi="Times New Roman" w:cs="Times New Roman"/>
                <w:sz w:val="24"/>
                <w:szCs w:val="24"/>
              </w:rPr>
            </w:pPr>
            <w:r>
              <w:rPr>
                <w:rFonts w:ascii="Times New Roman" w:hAnsi="Times New Roman" w:cs="Times New Roman"/>
                <w:sz w:val="24"/>
                <w:szCs w:val="24"/>
              </w:rPr>
              <w:t>ID(3)</w:t>
            </w:r>
          </w:p>
        </w:tc>
        <w:tc>
          <w:tcPr>
            <w:tcW w:w="1890" w:type="dxa"/>
            <w:shd w:val="clear" w:color="auto" w:fill="F2DBDB" w:themeFill="accent2" w:themeFillTint="33"/>
            <w:vAlign w:val="center"/>
          </w:tcPr>
          <w:p w:rsidR="003623A2" w:rsidRPr="00421711" w:rsidRDefault="003623A2" w:rsidP="003623A2">
            <w:pPr>
              <w:bidi w:val="0"/>
              <w:spacing w:line="360" w:lineRule="auto"/>
              <w:rPr>
                <w:rFonts w:ascii="Times New Roman" w:hAnsi="Times New Roman" w:cs="Times New Roman"/>
                <w:sz w:val="24"/>
                <w:szCs w:val="24"/>
              </w:rPr>
            </w:pPr>
            <w:r w:rsidRPr="00421711">
              <w:rPr>
                <w:rFonts w:ascii="Times New Roman" w:hAnsi="Times New Roman" w:cs="Times New Roman"/>
                <w:sz w:val="24"/>
                <w:szCs w:val="24"/>
              </w:rPr>
              <w:t>HCl: 25%</w:t>
            </w:r>
            <w:r w:rsidRPr="00421711">
              <w:rPr>
                <w:rFonts w:ascii="Times New Roman" w:hAnsi="Times New Roman" w:cs="Times New Roman"/>
                <w:sz w:val="24"/>
                <w:szCs w:val="24"/>
              </w:rPr>
              <w:br/>
              <w:t>Sodium</w:t>
            </w:r>
            <w:r>
              <w:rPr>
                <w:rFonts w:ascii="Times New Roman" w:hAnsi="Times New Roman" w:cs="Times New Roman"/>
                <w:sz w:val="24"/>
                <w:szCs w:val="24"/>
              </w:rPr>
              <w:t xml:space="preserve"> soap:500</w:t>
            </w:r>
            <w:r w:rsidRPr="00421711">
              <w:rPr>
                <w:rFonts w:ascii="Times New Roman" w:hAnsi="Times New Roman" w:cs="Times New Roman"/>
                <w:sz w:val="24"/>
                <w:szCs w:val="24"/>
              </w:rPr>
              <w:br/>
              <w:t>CaCO</w:t>
            </w:r>
            <w:r w:rsidRPr="00D6390A">
              <w:rPr>
                <w:rFonts w:ascii="Times New Roman" w:hAnsi="Times New Roman" w:cs="Times New Roman"/>
                <w:sz w:val="24"/>
                <w:szCs w:val="24"/>
                <w:vertAlign w:val="subscript"/>
              </w:rPr>
              <w:t>3</w:t>
            </w:r>
            <w:r>
              <w:rPr>
                <w:rFonts w:ascii="Times New Roman" w:hAnsi="Times New Roman" w:cs="Times New Roman"/>
                <w:sz w:val="24"/>
                <w:szCs w:val="24"/>
              </w:rPr>
              <w:t>:</w:t>
            </w:r>
            <w:r w:rsidRPr="00421711">
              <w:rPr>
                <w:rFonts w:ascii="Times New Roman" w:hAnsi="Times New Roman" w:cs="Times New Roman"/>
                <w:sz w:val="24"/>
                <w:szCs w:val="24"/>
              </w:rPr>
              <w:t>166.5</w:t>
            </w:r>
          </w:p>
        </w:tc>
        <w:tc>
          <w:tcPr>
            <w:tcW w:w="5940" w:type="dxa"/>
            <w:shd w:val="clear" w:color="auto" w:fill="F2DBDB" w:themeFill="accent2" w:themeFillTint="33"/>
            <w:vAlign w:val="center"/>
          </w:tcPr>
          <w:p w:rsidR="003623A2" w:rsidRPr="002132C9" w:rsidRDefault="003623A2" w:rsidP="003623A2">
            <w:pPr>
              <w:pStyle w:val="ListParagraph"/>
              <w:numPr>
                <w:ilvl w:val="0"/>
                <w:numId w:val="4"/>
              </w:numPr>
              <w:bidi w:val="0"/>
              <w:spacing w:line="360" w:lineRule="auto"/>
              <w:ind w:left="371" w:hanging="299"/>
              <w:rPr>
                <w:rFonts w:ascii="Times New Roman" w:hAnsi="Times New Roman" w:cs="Times New Roman"/>
                <w:sz w:val="24"/>
                <w:szCs w:val="24"/>
              </w:rPr>
            </w:pPr>
            <w:r w:rsidRPr="002132C9">
              <w:rPr>
                <w:rFonts w:ascii="Times New Roman" w:hAnsi="Times New Roman" w:cs="Times New Roman"/>
                <w:sz w:val="24"/>
                <w:szCs w:val="24"/>
              </w:rPr>
              <w:t xml:space="preserve">0.5 </w:t>
            </w:r>
            <w:r w:rsidR="00F010B3">
              <w:rPr>
                <w:rFonts w:ascii="Times New Roman" w:hAnsi="Times New Roman" w:cs="Times New Roman"/>
                <w:sz w:val="24"/>
                <w:szCs w:val="24"/>
              </w:rPr>
              <w:t>kg</w:t>
            </w:r>
            <w:r w:rsidRPr="002132C9">
              <w:rPr>
                <w:rFonts w:ascii="Times New Roman" w:hAnsi="Times New Roman" w:cs="Times New Roman"/>
                <w:sz w:val="24"/>
                <w:szCs w:val="24"/>
              </w:rPr>
              <w:t xml:space="preserve"> soap dissolved in 2L water and heated to 60C</w:t>
            </w:r>
          </w:p>
          <w:p w:rsidR="003623A2" w:rsidRPr="002132C9" w:rsidRDefault="003623A2" w:rsidP="003623A2">
            <w:pPr>
              <w:pStyle w:val="ListParagraph"/>
              <w:numPr>
                <w:ilvl w:val="0"/>
                <w:numId w:val="4"/>
              </w:numPr>
              <w:bidi w:val="0"/>
              <w:spacing w:line="360" w:lineRule="auto"/>
              <w:ind w:left="371" w:hanging="299"/>
              <w:rPr>
                <w:rFonts w:ascii="Times New Roman" w:hAnsi="Times New Roman" w:cs="Times New Roman"/>
                <w:sz w:val="24"/>
                <w:szCs w:val="24"/>
              </w:rPr>
            </w:pPr>
            <w:r w:rsidRPr="002132C9">
              <w:rPr>
                <w:rFonts w:ascii="Times New Roman" w:hAnsi="Times New Roman" w:cs="Times New Roman"/>
                <w:sz w:val="24"/>
                <w:szCs w:val="24"/>
              </w:rPr>
              <w:t>Dissolved 166.5 CaCO3 in 333.5 HCl (25%)</w:t>
            </w:r>
          </w:p>
          <w:p w:rsidR="003623A2" w:rsidRPr="002132C9" w:rsidRDefault="003623A2" w:rsidP="003623A2">
            <w:pPr>
              <w:pStyle w:val="ListParagraph"/>
              <w:numPr>
                <w:ilvl w:val="0"/>
                <w:numId w:val="4"/>
              </w:numPr>
              <w:bidi w:val="0"/>
              <w:spacing w:line="360" w:lineRule="auto"/>
              <w:ind w:left="371" w:hanging="299"/>
              <w:rPr>
                <w:rFonts w:ascii="Times New Roman" w:hAnsi="Times New Roman" w:cs="Times New Roman"/>
                <w:sz w:val="24"/>
                <w:szCs w:val="24"/>
              </w:rPr>
            </w:pPr>
            <w:r>
              <w:rPr>
                <w:rFonts w:ascii="Times New Roman" w:hAnsi="Times New Roman" w:cs="Times New Roman"/>
                <w:sz w:val="24"/>
                <w:szCs w:val="24"/>
              </w:rPr>
              <w:t>T</w:t>
            </w:r>
            <w:r w:rsidRPr="00421711">
              <w:rPr>
                <w:rFonts w:ascii="Times New Roman" w:hAnsi="Times New Roman" w:cs="Times New Roman"/>
                <w:sz w:val="24"/>
                <w:szCs w:val="24"/>
              </w:rPr>
              <w:t>he two solution</w:t>
            </w:r>
            <w:r>
              <w:rPr>
                <w:rFonts w:ascii="Times New Roman" w:hAnsi="Times New Roman" w:cs="Times New Roman"/>
                <w:sz w:val="24"/>
                <w:szCs w:val="24"/>
              </w:rPr>
              <w:t>s added</w:t>
            </w:r>
            <w:r w:rsidRPr="00421711">
              <w:rPr>
                <w:rFonts w:ascii="Times New Roman" w:hAnsi="Times New Roman" w:cs="Times New Roman"/>
                <w:sz w:val="24"/>
                <w:szCs w:val="24"/>
              </w:rPr>
              <w:t xml:space="preserve"> to each other.</w:t>
            </w:r>
          </w:p>
        </w:tc>
      </w:tr>
      <w:tr w:rsidR="003623A2" w:rsidRPr="00421711" w:rsidTr="001B242E">
        <w:trPr>
          <w:trHeight w:val="145"/>
        </w:trPr>
        <w:tc>
          <w:tcPr>
            <w:tcW w:w="828" w:type="dxa"/>
            <w:vMerge/>
            <w:shd w:val="clear" w:color="auto" w:fill="E5B8B7" w:themeFill="accent2" w:themeFillTint="66"/>
          </w:tcPr>
          <w:p w:rsidR="003623A2" w:rsidRPr="00421711" w:rsidRDefault="003623A2" w:rsidP="003623A2">
            <w:pPr>
              <w:bidi w:val="0"/>
              <w:jc w:val="center"/>
              <w:rPr>
                <w:rFonts w:ascii="Times New Roman" w:hAnsi="Times New Roman" w:cs="Times New Roman"/>
                <w:sz w:val="24"/>
                <w:szCs w:val="24"/>
              </w:rPr>
            </w:pPr>
          </w:p>
        </w:tc>
        <w:tc>
          <w:tcPr>
            <w:tcW w:w="1080" w:type="dxa"/>
            <w:shd w:val="clear" w:color="auto" w:fill="F2DBDB" w:themeFill="accent2" w:themeFillTint="33"/>
            <w:vAlign w:val="center"/>
          </w:tcPr>
          <w:p w:rsidR="003623A2" w:rsidRPr="00421711" w:rsidRDefault="003623A2" w:rsidP="003623A2">
            <w:pPr>
              <w:bidi w:val="0"/>
              <w:jc w:val="center"/>
              <w:rPr>
                <w:rFonts w:ascii="Times New Roman" w:hAnsi="Times New Roman" w:cs="Times New Roman"/>
                <w:sz w:val="24"/>
                <w:szCs w:val="24"/>
              </w:rPr>
            </w:pPr>
            <w:r>
              <w:rPr>
                <w:rFonts w:ascii="Times New Roman" w:hAnsi="Times New Roman" w:cs="Times New Roman"/>
                <w:sz w:val="24"/>
                <w:szCs w:val="24"/>
              </w:rPr>
              <w:t>ID(4)</w:t>
            </w:r>
          </w:p>
        </w:tc>
        <w:tc>
          <w:tcPr>
            <w:tcW w:w="1890" w:type="dxa"/>
            <w:shd w:val="clear" w:color="auto" w:fill="F2DBDB" w:themeFill="accent2" w:themeFillTint="33"/>
            <w:vAlign w:val="center"/>
          </w:tcPr>
          <w:p w:rsidR="003623A2" w:rsidRPr="00421711" w:rsidRDefault="003623A2" w:rsidP="003623A2">
            <w:pPr>
              <w:bidi w:val="0"/>
              <w:spacing w:line="360" w:lineRule="auto"/>
              <w:rPr>
                <w:rFonts w:ascii="Times New Roman" w:hAnsi="Times New Roman" w:cs="Times New Roman"/>
                <w:sz w:val="24"/>
                <w:szCs w:val="24"/>
              </w:rPr>
            </w:pPr>
            <w:r w:rsidRPr="00421711">
              <w:rPr>
                <w:rFonts w:ascii="Times New Roman" w:hAnsi="Times New Roman" w:cs="Times New Roman"/>
                <w:sz w:val="24"/>
                <w:szCs w:val="24"/>
              </w:rPr>
              <w:t>HCl: 33%</w:t>
            </w:r>
            <w:r w:rsidRPr="00421711">
              <w:rPr>
                <w:rFonts w:ascii="Times New Roman" w:hAnsi="Times New Roman" w:cs="Times New Roman"/>
                <w:sz w:val="24"/>
                <w:szCs w:val="24"/>
              </w:rPr>
              <w:br/>
              <w:t>Sodium</w:t>
            </w:r>
            <w:r>
              <w:rPr>
                <w:rFonts w:ascii="Times New Roman" w:hAnsi="Times New Roman" w:cs="Times New Roman"/>
                <w:sz w:val="24"/>
                <w:szCs w:val="24"/>
              </w:rPr>
              <w:t xml:space="preserve"> soap:500</w:t>
            </w:r>
            <w:r w:rsidRPr="00421711">
              <w:rPr>
                <w:rFonts w:ascii="Times New Roman" w:hAnsi="Times New Roman" w:cs="Times New Roman"/>
                <w:sz w:val="24"/>
                <w:szCs w:val="24"/>
              </w:rPr>
              <w:br/>
              <w:t>CaCO</w:t>
            </w:r>
            <w:r w:rsidRPr="00D6390A">
              <w:rPr>
                <w:rFonts w:ascii="Times New Roman" w:hAnsi="Times New Roman" w:cs="Times New Roman"/>
                <w:sz w:val="24"/>
                <w:szCs w:val="24"/>
                <w:vertAlign w:val="subscript"/>
              </w:rPr>
              <w:t>3</w:t>
            </w:r>
            <w:r>
              <w:rPr>
                <w:rFonts w:ascii="Times New Roman" w:hAnsi="Times New Roman" w:cs="Times New Roman"/>
                <w:sz w:val="24"/>
                <w:szCs w:val="24"/>
              </w:rPr>
              <w:t>:</w:t>
            </w:r>
            <w:r w:rsidRPr="00421711">
              <w:rPr>
                <w:rFonts w:ascii="Times New Roman" w:hAnsi="Times New Roman" w:cs="Times New Roman"/>
                <w:sz w:val="24"/>
                <w:szCs w:val="24"/>
              </w:rPr>
              <w:t>166.5</w:t>
            </w:r>
          </w:p>
        </w:tc>
        <w:tc>
          <w:tcPr>
            <w:tcW w:w="5940" w:type="dxa"/>
            <w:shd w:val="clear" w:color="auto" w:fill="F2DBDB" w:themeFill="accent2" w:themeFillTint="33"/>
            <w:vAlign w:val="center"/>
          </w:tcPr>
          <w:p w:rsidR="003623A2" w:rsidRPr="00421711" w:rsidRDefault="003623A2" w:rsidP="003623A2">
            <w:pPr>
              <w:pStyle w:val="ListParagraph"/>
              <w:numPr>
                <w:ilvl w:val="0"/>
                <w:numId w:val="5"/>
              </w:numPr>
              <w:bidi w:val="0"/>
              <w:spacing w:line="360" w:lineRule="auto"/>
              <w:ind w:left="371" w:hanging="299"/>
              <w:rPr>
                <w:rFonts w:ascii="Times New Roman" w:hAnsi="Times New Roman" w:cs="Times New Roman"/>
                <w:sz w:val="24"/>
                <w:szCs w:val="24"/>
              </w:rPr>
            </w:pPr>
            <w:r w:rsidRPr="00421711">
              <w:rPr>
                <w:rFonts w:ascii="Times New Roman" w:hAnsi="Times New Roman" w:cs="Times New Roman"/>
                <w:sz w:val="24"/>
                <w:szCs w:val="24"/>
              </w:rPr>
              <w:t xml:space="preserve">0.5 </w:t>
            </w:r>
            <w:r w:rsidR="00F010B3">
              <w:rPr>
                <w:rFonts w:ascii="Times New Roman" w:hAnsi="Times New Roman" w:cs="Times New Roman"/>
                <w:sz w:val="24"/>
                <w:szCs w:val="24"/>
              </w:rPr>
              <w:t>kg</w:t>
            </w:r>
            <w:r w:rsidRPr="00421711">
              <w:rPr>
                <w:rFonts w:ascii="Times New Roman" w:hAnsi="Times New Roman" w:cs="Times New Roman"/>
                <w:sz w:val="24"/>
                <w:szCs w:val="24"/>
              </w:rPr>
              <w:t xml:space="preserve"> soap dissolved in 2L water and heated to 60C</w:t>
            </w:r>
          </w:p>
          <w:p w:rsidR="003623A2" w:rsidRPr="00421711" w:rsidRDefault="003623A2" w:rsidP="003623A2">
            <w:pPr>
              <w:pStyle w:val="ListParagraph"/>
              <w:numPr>
                <w:ilvl w:val="0"/>
                <w:numId w:val="5"/>
              </w:numPr>
              <w:bidi w:val="0"/>
              <w:spacing w:line="360" w:lineRule="auto"/>
              <w:ind w:left="371" w:hanging="299"/>
              <w:rPr>
                <w:rFonts w:ascii="Times New Roman" w:hAnsi="Times New Roman" w:cs="Times New Roman"/>
                <w:sz w:val="24"/>
                <w:szCs w:val="24"/>
              </w:rPr>
            </w:pPr>
            <w:r w:rsidRPr="00421711">
              <w:rPr>
                <w:rFonts w:ascii="Times New Roman" w:hAnsi="Times New Roman" w:cs="Times New Roman"/>
                <w:sz w:val="24"/>
                <w:szCs w:val="24"/>
              </w:rPr>
              <w:t>Dissolved 166.5 CaCO3 in 333.5 HCl (33%)</w:t>
            </w:r>
          </w:p>
          <w:p w:rsidR="003623A2" w:rsidRPr="00421711" w:rsidRDefault="003623A2" w:rsidP="003623A2">
            <w:pPr>
              <w:pStyle w:val="ListParagraph"/>
              <w:numPr>
                <w:ilvl w:val="0"/>
                <w:numId w:val="5"/>
              </w:numPr>
              <w:bidi w:val="0"/>
              <w:spacing w:line="360" w:lineRule="auto"/>
              <w:ind w:left="371" w:hanging="299"/>
              <w:rPr>
                <w:rFonts w:ascii="Times New Roman" w:hAnsi="Times New Roman" w:cs="Times New Roman"/>
                <w:sz w:val="24"/>
                <w:szCs w:val="24"/>
              </w:rPr>
            </w:pPr>
            <w:r>
              <w:rPr>
                <w:rFonts w:ascii="Times New Roman" w:hAnsi="Times New Roman" w:cs="Times New Roman"/>
                <w:sz w:val="24"/>
                <w:szCs w:val="24"/>
              </w:rPr>
              <w:t>T</w:t>
            </w:r>
            <w:r w:rsidRPr="00421711">
              <w:rPr>
                <w:rFonts w:ascii="Times New Roman" w:hAnsi="Times New Roman" w:cs="Times New Roman"/>
                <w:sz w:val="24"/>
                <w:szCs w:val="24"/>
              </w:rPr>
              <w:t>he two solution</w:t>
            </w:r>
            <w:r>
              <w:rPr>
                <w:rFonts w:ascii="Times New Roman" w:hAnsi="Times New Roman" w:cs="Times New Roman"/>
                <w:sz w:val="24"/>
                <w:szCs w:val="24"/>
              </w:rPr>
              <w:t>s added</w:t>
            </w:r>
            <w:r w:rsidRPr="00421711">
              <w:rPr>
                <w:rFonts w:ascii="Times New Roman" w:hAnsi="Times New Roman" w:cs="Times New Roman"/>
                <w:sz w:val="24"/>
                <w:szCs w:val="24"/>
              </w:rPr>
              <w:t xml:space="preserve"> to each other.</w:t>
            </w:r>
          </w:p>
        </w:tc>
      </w:tr>
    </w:tbl>
    <w:p w:rsidR="00132C39" w:rsidRDefault="00132C39" w:rsidP="00132C39">
      <w:pPr>
        <w:bidi w:val="0"/>
        <w:rPr>
          <w:rFonts w:ascii="Times New Roman" w:hAnsi="Times New Roman" w:cs="Times New Roman"/>
          <w:sz w:val="24"/>
          <w:szCs w:val="24"/>
          <w:highlight w:val="yellow"/>
        </w:rPr>
      </w:pPr>
    </w:p>
    <w:p w:rsidR="00D5335E" w:rsidRDefault="00D5335E" w:rsidP="00D5335E">
      <w:pPr>
        <w:bidi w:val="0"/>
        <w:rPr>
          <w:rFonts w:ascii="Times New Roman" w:hAnsi="Times New Roman" w:cs="Times New Roman"/>
          <w:sz w:val="24"/>
          <w:szCs w:val="24"/>
          <w:highlight w:val="yellow"/>
        </w:rPr>
      </w:pPr>
    </w:p>
    <w:p w:rsidR="00D5335E" w:rsidRDefault="00D5335E" w:rsidP="00D5335E">
      <w:pPr>
        <w:bidi w:val="0"/>
        <w:rPr>
          <w:rFonts w:ascii="Times New Roman" w:hAnsi="Times New Roman" w:cs="Times New Roman"/>
          <w:sz w:val="24"/>
          <w:szCs w:val="24"/>
          <w:highlight w:val="yellow"/>
        </w:rPr>
      </w:pPr>
    </w:p>
    <w:p w:rsidR="006E573D" w:rsidRDefault="00FA0EFB">
      <w:pPr>
        <w:bidi w:val="0"/>
        <w:rPr>
          <w:rFonts w:ascii="Times New Roman" w:hAnsi="Times New Roman" w:cs="Times New Roman"/>
          <w:sz w:val="24"/>
          <w:szCs w:val="24"/>
        </w:rPr>
      </w:pPr>
      <w:r w:rsidRPr="00FA0EFB">
        <w:rPr>
          <w:rFonts w:ascii="Times New Roman" w:hAnsi="Times New Roman" w:cs="Times New Roman"/>
          <w:sz w:val="24"/>
          <w:szCs w:val="24"/>
        </w:rPr>
        <w:t>The second part of this method was using</w:t>
      </w:r>
      <w:r w:rsidR="008E0D51">
        <w:rPr>
          <w:rFonts w:ascii="Times New Roman" w:hAnsi="Times New Roman" w:cs="Times New Roman"/>
          <w:sz w:val="24"/>
          <w:szCs w:val="24"/>
        </w:rPr>
        <w:t xml:space="preserve"> </w:t>
      </w:r>
      <w:r w:rsidRPr="00FA0EFB">
        <w:rPr>
          <w:rFonts w:ascii="Times New Roman" w:hAnsi="Times New Roman" w:cs="Times New Roman"/>
          <w:sz w:val="24"/>
          <w:szCs w:val="24"/>
        </w:rPr>
        <w:t>stone cutting waste</w:t>
      </w:r>
      <w:r w:rsidR="008E0D51">
        <w:rPr>
          <w:rFonts w:ascii="Times New Roman" w:hAnsi="Times New Roman" w:cs="Times New Roman"/>
          <w:sz w:val="24"/>
          <w:szCs w:val="24"/>
        </w:rPr>
        <w:t xml:space="preserve"> </w:t>
      </w:r>
      <w:r w:rsidRPr="00FA0EFB">
        <w:rPr>
          <w:rFonts w:ascii="Times New Roman" w:hAnsi="Times New Roman" w:cs="Times New Roman"/>
          <w:sz w:val="24"/>
          <w:szCs w:val="24"/>
        </w:rPr>
        <w:t xml:space="preserve">instead of calcium </w:t>
      </w:r>
      <w:r w:rsidR="008E0D51" w:rsidRPr="00FA0EFB">
        <w:rPr>
          <w:rFonts w:ascii="Times New Roman" w:hAnsi="Times New Roman" w:cs="Times New Roman"/>
          <w:sz w:val="24"/>
          <w:szCs w:val="24"/>
        </w:rPr>
        <w:t>carbonate;</w:t>
      </w:r>
      <w:r w:rsidRPr="00FA0EFB">
        <w:rPr>
          <w:rFonts w:ascii="Times New Roman" w:hAnsi="Times New Roman" w:cs="Times New Roman"/>
          <w:sz w:val="24"/>
          <w:szCs w:val="24"/>
        </w:rPr>
        <w:t xml:space="preserve"> these samples are shown in </w:t>
      </w:r>
      <w:r w:rsidR="00C24B38">
        <w:rPr>
          <w:rFonts w:ascii="Times New Roman" w:hAnsi="Times New Roman" w:cs="Times New Roman"/>
          <w:sz w:val="24"/>
          <w:szCs w:val="24"/>
        </w:rPr>
        <w:t>T</w:t>
      </w:r>
      <w:r w:rsidRPr="00FA0EFB">
        <w:rPr>
          <w:rFonts w:ascii="Times New Roman" w:hAnsi="Times New Roman" w:cs="Times New Roman"/>
          <w:sz w:val="24"/>
          <w:szCs w:val="24"/>
        </w:rPr>
        <w:t>able (3):</w:t>
      </w:r>
    </w:p>
    <w:p w:rsidR="000B0DE8" w:rsidRDefault="000B0DE8" w:rsidP="000B0DE8">
      <w:pPr>
        <w:bidi w:val="0"/>
        <w:rPr>
          <w:rFonts w:ascii="Times New Roman" w:hAnsi="Times New Roman" w:cs="Times New Roman"/>
          <w:sz w:val="24"/>
          <w:szCs w:val="24"/>
        </w:rPr>
      </w:pPr>
    </w:p>
    <w:p w:rsidR="002F191B" w:rsidRDefault="002F191B" w:rsidP="002F191B">
      <w:pPr>
        <w:bidi w:val="0"/>
        <w:rPr>
          <w:rFonts w:ascii="Times New Roman" w:hAnsi="Times New Roman" w:cs="Times New Roman"/>
          <w:sz w:val="24"/>
          <w:szCs w:val="24"/>
        </w:rPr>
      </w:pPr>
    </w:p>
    <w:p w:rsidR="00D5335E" w:rsidRDefault="00D5335E" w:rsidP="00D5335E">
      <w:pPr>
        <w:bidi w:val="0"/>
        <w:rPr>
          <w:rFonts w:ascii="Times New Roman" w:hAnsi="Times New Roman" w:cs="Times New Roman"/>
          <w:sz w:val="24"/>
          <w:szCs w:val="24"/>
        </w:rPr>
      </w:pPr>
    </w:p>
    <w:p w:rsidR="00D5335E" w:rsidRDefault="00D5335E" w:rsidP="00D5335E">
      <w:pPr>
        <w:bidi w:val="0"/>
        <w:rPr>
          <w:rFonts w:ascii="Times New Roman" w:hAnsi="Times New Roman" w:cs="Times New Roman"/>
          <w:sz w:val="24"/>
          <w:szCs w:val="24"/>
        </w:rPr>
      </w:pPr>
    </w:p>
    <w:p w:rsidR="006E573D" w:rsidRDefault="006E573D" w:rsidP="006E573D">
      <w:pPr>
        <w:bidi w:val="0"/>
        <w:jc w:val="center"/>
        <w:rPr>
          <w:rFonts w:ascii="Times New Roman" w:hAnsi="Times New Roman" w:cs="Times New Roman"/>
          <w:sz w:val="24"/>
          <w:szCs w:val="24"/>
        </w:rPr>
      </w:pPr>
    </w:p>
    <w:p w:rsidR="00057C7D" w:rsidRPr="00C24B38" w:rsidRDefault="00FA0EFB" w:rsidP="006E573D">
      <w:pPr>
        <w:bidi w:val="0"/>
        <w:jc w:val="center"/>
        <w:rPr>
          <w:rFonts w:ascii="Times New Roman" w:hAnsi="Times New Roman" w:cs="Times New Roman"/>
          <w:b/>
          <w:bCs/>
          <w:i/>
          <w:iCs/>
          <w:sz w:val="24"/>
          <w:szCs w:val="24"/>
        </w:rPr>
      </w:pPr>
      <w:r w:rsidRPr="00FA0EFB">
        <w:rPr>
          <w:rFonts w:ascii="Times New Roman" w:hAnsi="Times New Roman" w:cs="Times New Roman"/>
          <w:b/>
          <w:bCs/>
          <w:i/>
          <w:iCs/>
          <w:sz w:val="24"/>
          <w:szCs w:val="24"/>
        </w:rPr>
        <w:lastRenderedPageBreak/>
        <w:t>Table (3): Preparation Method for Indirect Sample using Waste CaCO</w:t>
      </w:r>
      <w:r w:rsidRPr="00FA0EFB">
        <w:rPr>
          <w:rFonts w:ascii="Times New Roman" w:hAnsi="Times New Roman" w:cs="Times New Roman"/>
          <w:b/>
          <w:bCs/>
          <w:i/>
          <w:iCs/>
          <w:sz w:val="24"/>
          <w:szCs w:val="24"/>
          <w:vertAlign w:val="subscript"/>
        </w:rPr>
        <w:t>3</w:t>
      </w:r>
    </w:p>
    <w:tbl>
      <w:tblPr>
        <w:tblStyle w:val="TableGrid"/>
        <w:tblW w:w="10104" w:type="dxa"/>
        <w:tblInd w:w="534" w:type="dxa"/>
        <w:tblLayout w:type="fixed"/>
        <w:tblLook w:val="04A0"/>
      </w:tblPr>
      <w:tblGrid>
        <w:gridCol w:w="834"/>
        <w:gridCol w:w="990"/>
        <w:gridCol w:w="2160"/>
        <w:gridCol w:w="6120"/>
      </w:tblGrid>
      <w:tr w:rsidR="003623A2" w:rsidRPr="00421711" w:rsidTr="001B242E">
        <w:trPr>
          <w:trHeight w:val="512"/>
        </w:trPr>
        <w:tc>
          <w:tcPr>
            <w:tcW w:w="834" w:type="dxa"/>
            <w:vMerge w:val="restart"/>
            <w:shd w:val="clear" w:color="auto" w:fill="E5B8B7" w:themeFill="accent2" w:themeFillTint="66"/>
            <w:textDirection w:val="btLr"/>
          </w:tcPr>
          <w:p w:rsidR="003623A2" w:rsidRPr="00FE5C09" w:rsidRDefault="003623A2" w:rsidP="00FE5C09">
            <w:pPr>
              <w:bidi w:val="0"/>
              <w:ind w:left="113" w:right="113"/>
              <w:jc w:val="center"/>
              <w:rPr>
                <w:rFonts w:ascii="Times New Roman" w:hAnsi="Times New Roman" w:cs="Times New Roman"/>
                <w:b/>
                <w:bCs/>
                <w:i/>
                <w:iCs/>
                <w:sz w:val="36"/>
                <w:szCs w:val="36"/>
                <w:u w:val="single"/>
              </w:rPr>
            </w:pPr>
            <w:r w:rsidRPr="00FE5C09">
              <w:rPr>
                <w:rFonts w:ascii="Times New Roman" w:hAnsi="Times New Roman" w:cs="Times New Roman"/>
                <w:b/>
                <w:bCs/>
                <w:i/>
                <w:iCs/>
                <w:sz w:val="36"/>
                <w:szCs w:val="36"/>
                <w:u w:val="single"/>
              </w:rPr>
              <w:t>Indirect (CaCO</w:t>
            </w:r>
            <w:r w:rsidRPr="00D6390A">
              <w:rPr>
                <w:rFonts w:ascii="Times New Roman" w:hAnsi="Times New Roman" w:cs="Times New Roman"/>
                <w:b/>
                <w:bCs/>
                <w:i/>
                <w:iCs/>
                <w:sz w:val="36"/>
                <w:szCs w:val="36"/>
                <w:u w:val="single"/>
                <w:vertAlign w:val="subscript"/>
              </w:rPr>
              <w:t>3</w:t>
            </w:r>
            <w:r w:rsidRPr="00FE5C09">
              <w:rPr>
                <w:rFonts w:ascii="Times New Roman" w:hAnsi="Times New Roman" w:cs="Times New Roman"/>
                <w:b/>
                <w:bCs/>
                <w:i/>
                <w:iCs/>
                <w:sz w:val="36"/>
                <w:szCs w:val="36"/>
                <w:u w:val="single"/>
              </w:rPr>
              <w:t>) f</w:t>
            </w:r>
            <w:r w:rsidR="00C24B38">
              <w:rPr>
                <w:rFonts w:ascii="Times New Roman" w:hAnsi="Times New Roman" w:cs="Times New Roman"/>
                <w:b/>
                <w:bCs/>
                <w:i/>
                <w:iCs/>
                <w:sz w:val="36"/>
                <w:szCs w:val="36"/>
                <w:u w:val="single"/>
              </w:rPr>
              <w:t>rom</w:t>
            </w:r>
            <w:r w:rsidRPr="00FE5C09">
              <w:rPr>
                <w:rFonts w:ascii="Times New Roman" w:hAnsi="Times New Roman" w:cs="Times New Roman"/>
                <w:b/>
                <w:bCs/>
                <w:i/>
                <w:iCs/>
                <w:sz w:val="36"/>
                <w:szCs w:val="36"/>
                <w:u w:val="single"/>
              </w:rPr>
              <w:t xml:space="preserve"> cutting stone waste</w:t>
            </w:r>
          </w:p>
        </w:tc>
        <w:tc>
          <w:tcPr>
            <w:tcW w:w="990" w:type="dxa"/>
            <w:shd w:val="clear" w:color="auto" w:fill="E5B8B7" w:themeFill="accent2" w:themeFillTint="66"/>
          </w:tcPr>
          <w:p w:rsidR="003623A2" w:rsidRPr="00421711" w:rsidRDefault="003623A2" w:rsidP="00057C7D">
            <w:pPr>
              <w:bidi w:val="0"/>
              <w:jc w:val="center"/>
              <w:rPr>
                <w:rFonts w:ascii="Times New Roman" w:hAnsi="Times New Roman" w:cs="Times New Roman"/>
                <w:sz w:val="24"/>
                <w:szCs w:val="24"/>
              </w:rPr>
            </w:pPr>
            <w:r w:rsidRPr="00421711">
              <w:rPr>
                <w:rFonts w:ascii="Times New Roman" w:hAnsi="Times New Roman" w:cs="Times New Roman"/>
                <w:sz w:val="24"/>
                <w:szCs w:val="24"/>
              </w:rPr>
              <w:t>Sample</w:t>
            </w:r>
          </w:p>
        </w:tc>
        <w:tc>
          <w:tcPr>
            <w:tcW w:w="2160" w:type="dxa"/>
            <w:shd w:val="clear" w:color="auto" w:fill="E5B8B7" w:themeFill="accent2" w:themeFillTint="66"/>
          </w:tcPr>
          <w:p w:rsidR="003623A2" w:rsidRPr="00421711" w:rsidRDefault="003623A2" w:rsidP="004E3B4C">
            <w:pPr>
              <w:bidi w:val="0"/>
              <w:jc w:val="center"/>
              <w:rPr>
                <w:rFonts w:ascii="Times New Roman" w:hAnsi="Times New Roman" w:cs="Times New Roman"/>
                <w:sz w:val="24"/>
                <w:szCs w:val="24"/>
              </w:rPr>
            </w:pPr>
            <w:r w:rsidRPr="00421711">
              <w:rPr>
                <w:rFonts w:ascii="Times New Roman" w:hAnsi="Times New Roman" w:cs="Times New Roman"/>
                <w:sz w:val="24"/>
                <w:szCs w:val="24"/>
              </w:rPr>
              <w:t xml:space="preserve">Material and </w:t>
            </w:r>
            <w:r>
              <w:rPr>
                <w:rFonts w:ascii="Times New Roman" w:hAnsi="Times New Roman" w:cs="Times New Roman"/>
                <w:sz w:val="24"/>
                <w:szCs w:val="24"/>
              </w:rPr>
              <w:t>C</w:t>
            </w:r>
            <w:r w:rsidRPr="00421711">
              <w:rPr>
                <w:rFonts w:ascii="Times New Roman" w:hAnsi="Times New Roman" w:cs="Times New Roman"/>
                <w:sz w:val="24"/>
                <w:szCs w:val="24"/>
              </w:rPr>
              <w:t>hemical</w:t>
            </w:r>
            <w:r>
              <w:rPr>
                <w:rFonts w:ascii="Times New Roman" w:hAnsi="Times New Roman" w:cs="Times New Roman"/>
                <w:sz w:val="24"/>
                <w:szCs w:val="24"/>
              </w:rPr>
              <w:t xml:space="preserve"> (gm)</w:t>
            </w:r>
          </w:p>
        </w:tc>
        <w:tc>
          <w:tcPr>
            <w:tcW w:w="6120" w:type="dxa"/>
            <w:shd w:val="clear" w:color="auto" w:fill="E5B8B7" w:themeFill="accent2" w:themeFillTint="66"/>
          </w:tcPr>
          <w:p w:rsidR="003623A2" w:rsidRPr="00421711" w:rsidRDefault="003623A2" w:rsidP="004E3B4C">
            <w:pPr>
              <w:bidi w:val="0"/>
              <w:jc w:val="center"/>
              <w:rPr>
                <w:rFonts w:ascii="Times New Roman" w:hAnsi="Times New Roman" w:cs="Times New Roman"/>
                <w:sz w:val="24"/>
                <w:szCs w:val="24"/>
              </w:rPr>
            </w:pPr>
            <w:r w:rsidRPr="00421711">
              <w:rPr>
                <w:rFonts w:ascii="Times New Roman" w:hAnsi="Times New Roman" w:cs="Times New Roman"/>
                <w:sz w:val="24"/>
                <w:szCs w:val="24"/>
              </w:rPr>
              <w:t xml:space="preserve">Preparation </w:t>
            </w:r>
            <w:r>
              <w:rPr>
                <w:rFonts w:ascii="Times New Roman" w:hAnsi="Times New Roman" w:cs="Times New Roman"/>
                <w:sz w:val="24"/>
                <w:szCs w:val="24"/>
              </w:rPr>
              <w:t>M</w:t>
            </w:r>
            <w:r w:rsidRPr="00421711">
              <w:rPr>
                <w:rFonts w:ascii="Times New Roman" w:hAnsi="Times New Roman" w:cs="Times New Roman"/>
                <w:sz w:val="24"/>
                <w:szCs w:val="24"/>
              </w:rPr>
              <w:t>ethod</w:t>
            </w:r>
          </w:p>
        </w:tc>
      </w:tr>
      <w:tr w:rsidR="003623A2" w:rsidRPr="00421711" w:rsidTr="001B242E">
        <w:trPr>
          <w:trHeight w:val="1501"/>
        </w:trPr>
        <w:tc>
          <w:tcPr>
            <w:tcW w:w="834" w:type="dxa"/>
            <w:vMerge/>
            <w:shd w:val="clear" w:color="auto" w:fill="E5B8B7" w:themeFill="accent2" w:themeFillTint="66"/>
          </w:tcPr>
          <w:p w:rsidR="003623A2" w:rsidRPr="00FE5C09" w:rsidRDefault="003623A2" w:rsidP="00FE5C09">
            <w:pPr>
              <w:bidi w:val="0"/>
              <w:spacing w:line="360" w:lineRule="auto"/>
              <w:jc w:val="center"/>
              <w:rPr>
                <w:rFonts w:ascii="Times New Roman" w:hAnsi="Times New Roman" w:cs="Times New Roman"/>
                <w:sz w:val="36"/>
                <w:szCs w:val="36"/>
              </w:rPr>
            </w:pPr>
          </w:p>
        </w:tc>
        <w:tc>
          <w:tcPr>
            <w:tcW w:w="990" w:type="dxa"/>
            <w:shd w:val="clear" w:color="auto" w:fill="F2DBDB" w:themeFill="accent2" w:themeFillTint="33"/>
            <w:vAlign w:val="center"/>
          </w:tcPr>
          <w:p w:rsidR="003623A2" w:rsidRPr="00421711" w:rsidRDefault="003623A2" w:rsidP="00FE5C09">
            <w:pPr>
              <w:bidi w:val="0"/>
              <w:spacing w:line="360" w:lineRule="auto"/>
              <w:rPr>
                <w:rFonts w:ascii="Times New Roman" w:hAnsi="Times New Roman" w:cs="Times New Roman"/>
                <w:sz w:val="24"/>
                <w:szCs w:val="24"/>
              </w:rPr>
            </w:pPr>
            <w:r>
              <w:rPr>
                <w:rFonts w:ascii="Times New Roman" w:hAnsi="Times New Roman" w:cs="Times New Roman"/>
                <w:sz w:val="24"/>
                <w:szCs w:val="24"/>
              </w:rPr>
              <w:t>ID(5)</w:t>
            </w:r>
          </w:p>
        </w:tc>
        <w:tc>
          <w:tcPr>
            <w:tcW w:w="2160" w:type="dxa"/>
            <w:shd w:val="clear" w:color="auto" w:fill="F2DBDB" w:themeFill="accent2" w:themeFillTint="33"/>
            <w:vAlign w:val="center"/>
          </w:tcPr>
          <w:p w:rsidR="003623A2" w:rsidRPr="00421711" w:rsidRDefault="003623A2" w:rsidP="00331664">
            <w:pPr>
              <w:bidi w:val="0"/>
              <w:spacing w:line="360" w:lineRule="auto"/>
              <w:rPr>
                <w:rFonts w:ascii="Times New Roman" w:hAnsi="Times New Roman" w:cs="Times New Roman"/>
                <w:sz w:val="24"/>
                <w:szCs w:val="24"/>
              </w:rPr>
            </w:pPr>
            <w:r w:rsidRPr="00421711">
              <w:rPr>
                <w:rFonts w:ascii="Times New Roman" w:hAnsi="Times New Roman" w:cs="Times New Roman"/>
                <w:sz w:val="24"/>
                <w:szCs w:val="24"/>
              </w:rPr>
              <w:t>HCl: 6%</w:t>
            </w:r>
            <w:r w:rsidRPr="00421711">
              <w:rPr>
                <w:rFonts w:ascii="Times New Roman" w:hAnsi="Times New Roman" w:cs="Times New Roman"/>
                <w:sz w:val="24"/>
                <w:szCs w:val="24"/>
              </w:rPr>
              <w:br/>
              <w:t>Sodium s</w:t>
            </w:r>
            <w:r>
              <w:rPr>
                <w:rFonts w:ascii="Times New Roman" w:hAnsi="Times New Roman" w:cs="Times New Roman"/>
                <w:sz w:val="24"/>
                <w:szCs w:val="24"/>
              </w:rPr>
              <w:t>oap:500</w:t>
            </w:r>
            <w:r w:rsidRPr="00421711">
              <w:rPr>
                <w:rFonts w:ascii="Times New Roman" w:hAnsi="Times New Roman" w:cs="Times New Roman"/>
                <w:sz w:val="24"/>
                <w:szCs w:val="24"/>
              </w:rPr>
              <w:br/>
              <w:t>CaCO</w:t>
            </w:r>
            <w:r w:rsidRPr="00D6390A">
              <w:rPr>
                <w:rFonts w:ascii="Times New Roman" w:hAnsi="Times New Roman" w:cs="Times New Roman"/>
                <w:sz w:val="24"/>
                <w:szCs w:val="24"/>
                <w:vertAlign w:val="subscript"/>
              </w:rPr>
              <w:t>3</w:t>
            </w:r>
            <w:r>
              <w:rPr>
                <w:rFonts w:ascii="Times New Roman" w:hAnsi="Times New Roman" w:cs="Times New Roman"/>
                <w:sz w:val="24"/>
                <w:szCs w:val="24"/>
              </w:rPr>
              <w:t>:</w:t>
            </w:r>
            <w:r w:rsidRPr="00421711">
              <w:rPr>
                <w:rFonts w:ascii="Times New Roman" w:hAnsi="Times New Roman" w:cs="Times New Roman"/>
                <w:sz w:val="24"/>
                <w:szCs w:val="24"/>
              </w:rPr>
              <w:t>1</w:t>
            </w:r>
            <w:r>
              <w:rPr>
                <w:rFonts w:ascii="Times New Roman" w:hAnsi="Times New Roman" w:cs="Times New Roman"/>
                <w:sz w:val="24"/>
                <w:szCs w:val="24"/>
              </w:rPr>
              <w:t>51</w:t>
            </w:r>
            <w:r w:rsidRPr="00421711">
              <w:rPr>
                <w:rFonts w:ascii="Times New Roman" w:hAnsi="Times New Roman" w:cs="Times New Roman"/>
                <w:sz w:val="24"/>
                <w:szCs w:val="24"/>
              </w:rPr>
              <w:t>.5</w:t>
            </w:r>
          </w:p>
        </w:tc>
        <w:tc>
          <w:tcPr>
            <w:tcW w:w="6120" w:type="dxa"/>
            <w:shd w:val="clear" w:color="auto" w:fill="F2DBDB" w:themeFill="accent2" w:themeFillTint="33"/>
            <w:vAlign w:val="center"/>
          </w:tcPr>
          <w:p w:rsidR="003623A2" w:rsidRDefault="003623A2" w:rsidP="00695DA0">
            <w:pPr>
              <w:pStyle w:val="ListParagraph"/>
              <w:numPr>
                <w:ilvl w:val="0"/>
                <w:numId w:val="6"/>
              </w:numPr>
              <w:bidi w:val="0"/>
              <w:spacing w:line="360" w:lineRule="auto"/>
              <w:ind w:left="342" w:hanging="270"/>
              <w:rPr>
                <w:rFonts w:ascii="Times New Roman" w:hAnsi="Times New Roman" w:cs="Times New Roman"/>
                <w:sz w:val="24"/>
                <w:szCs w:val="24"/>
              </w:rPr>
            </w:pPr>
            <w:r w:rsidRPr="00421711">
              <w:rPr>
                <w:rFonts w:ascii="Times New Roman" w:hAnsi="Times New Roman" w:cs="Times New Roman"/>
                <w:sz w:val="24"/>
                <w:szCs w:val="24"/>
              </w:rPr>
              <w:t xml:space="preserve">0.5 </w:t>
            </w:r>
            <w:r w:rsidR="00F010B3">
              <w:rPr>
                <w:rFonts w:ascii="Times New Roman" w:hAnsi="Times New Roman" w:cs="Times New Roman"/>
                <w:sz w:val="24"/>
                <w:szCs w:val="24"/>
              </w:rPr>
              <w:t>kg</w:t>
            </w:r>
            <w:r w:rsidRPr="00421711">
              <w:rPr>
                <w:rFonts w:ascii="Times New Roman" w:hAnsi="Times New Roman" w:cs="Times New Roman"/>
                <w:sz w:val="24"/>
                <w:szCs w:val="24"/>
              </w:rPr>
              <w:t xml:space="preserve"> soap dissolved in 2L water and heated to 60C</w:t>
            </w:r>
          </w:p>
          <w:p w:rsidR="003623A2" w:rsidRDefault="003623A2" w:rsidP="00695DA0">
            <w:pPr>
              <w:pStyle w:val="ListParagraph"/>
              <w:numPr>
                <w:ilvl w:val="0"/>
                <w:numId w:val="6"/>
              </w:numPr>
              <w:bidi w:val="0"/>
              <w:spacing w:line="360" w:lineRule="auto"/>
              <w:ind w:left="342" w:hanging="270"/>
              <w:rPr>
                <w:rFonts w:ascii="Times New Roman" w:hAnsi="Times New Roman" w:cs="Times New Roman"/>
                <w:sz w:val="24"/>
                <w:szCs w:val="24"/>
              </w:rPr>
            </w:pPr>
            <w:r w:rsidRPr="003736EC">
              <w:rPr>
                <w:rFonts w:ascii="Times New Roman" w:hAnsi="Times New Roman" w:cs="Times New Roman"/>
                <w:sz w:val="24"/>
                <w:szCs w:val="24"/>
              </w:rPr>
              <w:t>Dissolved 1</w:t>
            </w:r>
            <w:r>
              <w:rPr>
                <w:rFonts w:ascii="Times New Roman" w:hAnsi="Times New Roman" w:cs="Times New Roman"/>
                <w:sz w:val="24"/>
                <w:szCs w:val="24"/>
              </w:rPr>
              <w:t>51</w:t>
            </w:r>
            <w:r w:rsidRPr="003736EC">
              <w:rPr>
                <w:rFonts w:ascii="Times New Roman" w:hAnsi="Times New Roman" w:cs="Times New Roman"/>
                <w:sz w:val="24"/>
                <w:szCs w:val="24"/>
              </w:rPr>
              <w:t xml:space="preserve">.5 CaCO3 in 333.5 ml </w:t>
            </w:r>
            <w:r w:rsidR="003E2EF4" w:rsidRPr="003736EC">
              <w:rPr>
                <w:rFonts w:ascii="Times New Roman" w:hAnsi="Times New Roman" w:cs="Times New Roman"/>
                <w:sz w:val="24"/>
                <w:szCs w:val="24"/>
              </w:rPr>
              <w:t>HCl (</w:t>
            </w:r>
            <w:r w:rsidRPr="003736EC">
              <w:rPr>
                <w:rFonts w:ascii="Times New Roman" w:hAnsi="Times New Roman" w:cs="Times New Roman"/>
                <w:sz w:val="24"/>
                <w:szCs w:val="24"/>
              </w:rPr>
              <w:t xml:space="preserve">6%) </w:t>
            </w:r>
          </w:p>
          <w:p w:rsidR="003623A2" w:rsidRPr="003736EC" w:rsidRDefault="003623A2" w:rsidP="00695DA0">
            <w:pPr>
              <w:pStyle w:val="ListParagraph"/>
              <w:numPr>
                <w:ilvl w:val="0"/>
                <w:numId w:val="6"/>
              </w:numPr>
              <w:bidi w:val="0"/>
              <w:spacing w:line="360" w:lineRule="auto"/>
              <w:ind w:left="342" w:hanging="270"/>
              <w:rPr>
                <w:rFonts w:ascii="Times New Roman" w:hAnsi="Times New Roman" w:cs="Times New Roman"/>
                <w:sz w:val="24"/>
                <w:szCs w:val="24"/>
              </w:rPr>
            </w:pPr>
            <w:r w:rsidRPr="003736EC">
              <w:rPr>
                <w:rFonts w:ascii="Times New Roman" w:hAnsi="Times New Roman" w:cs="Times New Roman"/>
                <w:sz w:val="24"/>
                <w:szCs w:val="24"/>
              </w:rPr>
              <w:t xml:space="preserve">Add the two solutions to each other. </w:t>
            </w:r>
          </w:p>
        </w:tc>
      </w:tr>
      <w:tr w:rsidR="003623A2" w:rsidRPr="00421711" w:rsidTr="001B242E">
        <w:trPr>
          <w:trHeight w:val="1721"/>
        </w:trPr>
        <w:tc>
          <w:tcPr>
            <w:tcW w:w="834" w:type="dxa"/>
            <w:vMerge/>
            <w:shd w:val="clear" w:color="auto" w:fill="E5B8B7" w:themeFill="accent2" w:themeFillTint="66"/>
          </w:tcPr>
          <w:p w:rsidR="003623A2" w:rsidRPr="00FE5C09" w:rsidRDefault="003623A2" w:rsidP="00FE5C09">
            <w:pPr>
              <w:bidi w:val="0"/>
              <w:spacing w:line="360" w:lineRule="auto"/>
              <w:jc w:val="center"/>
              <w:rPr>
                <w:rFonts w:ascii="Times New Roman" w:hAnsi="Times New Roman" w:cs="Times New Roman"/>
                <w:sz w:val="36"/>
                <w:szCs w:val="36"/>
              </w:rPr>
            </w:pPr>
          </w:p>
        </w:tc>
        <w:tc>
          <w:tcPr>
            <w:tcW w:w="990" w:type="dxa"/>
            <w:shd w:val="clear" w:color="auto" w:fill="F2DBDB" w:themeFill="accent2" w:themeFillTint="33"/>
            <w:vAlign w:val="center"/>
          </w:tcPr>
          <w:p w:rsidR="003623A2" w:rsidRPr="00421711" w:rsidRDefault="003623A2" w:rsidP="00FE5C09">
            <w:pPr>
              <w:bidi w:val="0"/>
              <w:spacing w:line="360" w:lineRule="auto"/>
              <w:rPr>
                <w:rFonts w:ascii="Times New Roman" w:hAnsi="Times New Roman" w:cs="Times New Roman"/>
                <w:sz w:val="24"/>
                <w:szCs w:val="24"/>
              </w:rPr>
            </w:pPr>
            <w:r>
              <w:rPr>
                <w:rFonts w:ascii="Times New Roman" w:hAnsi="Times New Roman" w:cs="Times New Roman"/>
                <w:sz w:val="24"/>
                <w:szCs w:val="24"/>
              </w:rPr>
              <w:t>ID(6)</w:t>
            </w:r>
          </w:p>
        </w:tc>
        <w:tc>
          <w:tcPr>
            <w:tcW w:w="2160" w:type="dxa"/>
            <w:shd w:val="clear" w:color="auto" w:fill="F2DBDB" w:themeFill="accent2" w:themeFillTint="33"/>
            <w:vAlign w:val="center"/>
          </w:tcPr>
          <w:p w:rsidR="003623A2" w:rsidRPr="00421711" w:rsidRDefault="003623A2" w:rsidP="00331664">
            <w:pPr>
              <w:bidi w:val="0"/>
              <w:spacing w:line="360" w:lineRule="auto"/>
              <w:rPr>
                <w:rFonts w:ascii="Times New Roman" w:hAnsi="Times New Roman" w:cs="Times New Roman"/>
                <w:sz w:val="24"/>
                <w:szCs w:val="24"/>
              </w:rPr>
            </w:pPr>
            <w:r w:rsidRPr="00421711">
              <w:rPr>
                <w:rFonts w:ascii="Times New Roman" w:hAnsi="Times New Roman" w:cs="Times New Roman"/>
                <w:sz w:val="24"/>
                <w:szCs w:val="24"/>
              </w:rPr>
              <w:t xml:space="preserve">HCl: 15% </w:t>
            </w:r>
            <w:r w:rsidRPr="00421711">
              <w:rPr>
                <w:rFonts w:ascii="Times New Roman" w:hAnsi="Times New Roman" w:cs="Times New Roman"/>
                <w:sz w:val="24"/>
                <w:szCs w:val="24"/>
              </w:rPr>
              <w:br/>
              <w:t>Sodium s</w:t>
            </w:r>
            <w:r>
              <w:rPr>
                <w:rFonts w:ascii="Times New Roman" w:hAnsi="Times New Roman" w:cs="Times New Roman"/>
                <w:sz w:val="24"/>
                <w:szCs w:val="24"/>
              </w:rPr>
              <w:t>oap</w:t>
            </w:r>
            <w:r w:rsidRPr="00421711">
              <w:rPr>
                <w:rFonts w:ascii="Times New Roman" w:hAnsi="Times New Roman" w:cs="Times New Roman"/>
                <w:sz w:val="24"/>
                <w:szCs w:val="24"/>
              </w:rPr>
              <w:t>:</w:t>
            </w:r>
            <w:r>
              <w:rPr>
                <w:rFonts w:ascii="Times New Roman" w:hAnsi="Times New Roman" w:cs="Times New Roman"/>
                <w:sz w:val="24"/>
                <w:szCs w:val="24"/>
              </w:rPr>
              <w:t>500</w:t>
            </w:r>
            <w:r w:rsidRPr="00421711">
              <w:rPr>
                <w:rFonts w:ascii="Times New Roman" w:hAnsi="Times New Roman" w:cs="Times New Roman"/>
                <w:sz w:val="24"/>
                <w:szCs w:val="24"/>
              </w:rPr>
              <w:br/>
              <w:t>CaCO</w:t>
            </w:r>
            <w:r w:rsidRPr="00D6390A">
              <w:rPr>
                <w:rFonts w:ascii="Times New Roman" w:hAnsi="Times New Roman" w:cs="Times New Roman"/>
                <w:sz w:val="24"/>
                <w:szCs w:val="24"/>
                <w:vertAlign w:val="subscript"/>
              </w:rPr>
              <w:t xml:space="preserve">3 </w:t>
            </w:r>
            <w:r>
              <w:rPr>
                <w:rFonts w:ascii="Times New Roman" w:hAnsi="Times New Roman" w:cs="Times New Roman"/>
                <w:sz w:val="24"/>
                <w:szCs w:val="24"/>
              </w:rPr>
              <w:t>:</w:t>
            </w:r>
            <w:r w:rsidRPr="00421711">
              <w:rPr>
                <w:rFonts w:ascii="Times New Roman" w:hAnsi="Times New Roman" w:cs="Times New Roman"/>
                <w:sz w:val="24"/>
                <w:szCs w:val="24"/>
              </w:rPr>
              <w:t xml:space="preserve"> 166.5</w:t>
            </w:r>
          </w:p>
        </w:tc>
        <w:tc>
          <w:tcPr>
            <w:tcW w:w="6120" w:type="dxa"/>
            <w:shd w:val="clear" w:color="auto" w:fill="F2DBDB" w:themeFill="accent2" w:themeFillTint="33"/>
            <w:vAlign w:val="center"/>
          </w:tcPr>
          <w:p w:rsidR="003623A2" w:rsidRPr="003736EC" w:rsidRDefault="003623A2" w:rsidP="00695DA0">
            <w:pPr>
              <w:pStyle w:val="ListParagraph"/>
              <w:numPr>
                <w:ilvl w:val="0"/>
                <w:numId w:val="7"/>
              </w:numPr>
              <w:bidi w:val="0"/>
              <w:spacing w:line="360" w:lineRule="auto"/>
              <w:ind w:left="342" w:hanging="270"/>
              <w:rPr>
                <w:rFonts w:ascii="Times New Roman" w:hAnsi="Times New Roman" w:cs="Times New Roman"/>
                <w:sz w:val="24"/>
                <w:szCs w:val="24"/>
              </w:rPr>
            </w:pPr>
            <w:r w:rsidRPr="003736EC">
              <w:rPr>
                <w:rFonts w:ascii="Times New Roman" w:hAnsi="Times New Roman" w:cs="Times New Roman"/>
                <w:sz w:val="24"/>
                <w:szCs w:val="24"/>
              </w:rPr>
              <w:t xml:space="preserve">0.5 </w:t>
            </w:r>
            <w:r w:rsidR="00F010B3">
              <w:rPr>
                <w:rFonts w:ascii="Times New Roman" w:hAnsi="Times New Roman" w:cs="Times New Roman"/>
                <w:sz w:val="24"/>
                <w:szCs w:val="24"/>
              </w:rPr>
              <w:t>kg</w:t>
            </w:r>
            <w:r w:rsidRPr="003736EC">
              <w:rPr>
                <w:rFonts w:ascii="Times New Roman" w:hAnsi="Times New Roman" w:cs="Times New Roman"/>
                <w:sz w:val="24"/>
                <w:szCs w:val="24"/>
              </w:rPr>
              <w:t xml:space="preserve"> soap dissolved in 2L water and heated to 60C</w:t>
            </w:r>
          </w:p>
          <w:p w:rsidR="003623A2" w:rsidRDefault="003623A2" w:rsidP="00695DA0">
            <w:pPr>
              <w:pStyle w:val="ListParagraph"/>
              <w:numPr>
                <w:ilvl w:val="0"/>
                <w:numId w:val="7"/>
              </w:numPr>
              <w:bidi w:val="0"/>
              <w:spacing w:line="360" w:lineRule="auto"/>
              <w:ind w:left="342" w:hanging="270"/>
              <w:rPr>
                <w:rFonts w:ascii="Times New Roman" w:hAnsi="Times New Roman" w:cs="Times New Roman"/>
                <w:sz w:val="24"/>
                <w:szCs w:val="24"/>
              </w:rPr>
            </w:pPr>
            <w:r w:rsidRPr="003736EC">
              <w:rPr>
                <w:rFonts w:ascii="Times New Roman" w:hAnsi="Times New Roman" w:cs="Times New Roman"/>
                <w:sz w:val="24"/>
                <w:szCs w:val="24"/>
              </w:rPr>
              <w:t xml:space="preserve">Dissolved 166.5 CaCO3 in 333.5 ml </w:t>
            </w:r>
            <w:r w:rsidR="003E2EF4" w:rsidRPr="003736EC">
              <w:rPr>
                <w:rFonts w:ascii="Times New Roman" w:hAnsi="Times New Roman" w:cs="Times New Roman"/>
                <w:sz w:val="24"/>
                <w:szCs w:val="24"/>
              </w:rPr>
              <w:t>HCl (</w:t>
            </w:r>
            <w:r w:rsidRPr="003736EC">
              <w:rPr>
                <w:rFonts w:ascii="Times New Roman" w:hAnsi="Times New Roman" w:cs="Times New Roman"/>
                <w:sz w:val="24"/>
                <w:szCs w:val="24"/>
              </w:rPr>
              <w:t>15%)</w:t>
            </w:r>
          </w:p>
          <w:p w:rsidR="003623A2" w:rsidRPr="002B2A70" w:rsidRDefault="003623A2" w:rsidP="00695DA0">
            <w:pPr>
              <w:pStyle w:val="ListParagraph"/>
              <w:numPr>
                <w:ilvl w:val="0"/>
                <w:numId w:val="7"/>
              </w:numPr>
              <w:bidi w:val="0"/>
              <w:spacing w:line="360" w:lineRule="auto"/>
              <w:ind w:left="342" w:hanging="270"/>
              <w:rPr>
                <w:rFonts w:ascii="Times New Roman" w:hAnsi="Times New Roman" w:cs="Times New Roman"/>
                <w:sz w:val="24"/>
                <w:szCs w:val="24"/>
              </w:rPr>
            </w:pPr>
            <w:r w:rsidRPr="002B2A70">
              <w:rPr>
                <w:rFonts w:ascii="Times New Roman" w:hAnsi="Times New Roman" w:cs="Times New Roman"/>
                <w:sz w:val="24"/>
                <w:szCs w:val="24"/>
              </w:rPr>
              <w:t xml:space="preserve"> Add the two solutions to each other.</w:t>
            </w:r>
          </w:p>
        </w:tc>
      </w:tr>
      <w:tr w:rsidR="003623A2" w:rsidRPr="00421711" w:rsidTr="001B242E">
        <w:trPr>
          <w:trHeight w:val="1721"/>
        </w:trPr>
        <w:tc>
          <w:tcPr>
            <w:tcW w:w="834" w:type="dxa"/>
            <w:vMerge/>
            <w:shd w:val="clear" w:color="auto" w:fill="E5B8B7" w:themeFill="accent2" w:themeFillTint="66"/>
          </w:tcPr>
          <w:p w:rsidR="003623A2" w:rsidRPr="00FE5C09" w:rsidRDefault="003623A2" w:rsidP="00FE5C09">
            <w:pPr>
              <w:bidi w:val="0"/>
              <w:spacing w:line="360" w:lineRule="auto"/>
              <w:jc w:val="center"/>
              <w:rPr>
                <w:rFonts w:ascii="Times New Roman" w:hAnsi="Times New Roman" w:cs="Times New Roman"/>
                <w:sz w:val="36"/>
                <w:szCs w:val="36"/>
              </w:rPr>
            </w:pPr>
          </w:p>
        </w:tc>
        <w:tc>
          <w:tcPr>
            <w:tcW w:w="990" w:type="dxa"/>
            <w:shd w:val="clear" w:color="auto" w:fill="F2DBDB" w:themeFill="accent2" w:themeFillTint="33"/>
            <w:vAlign w:val="center"/>
          </w:tcPr>
          <w:p w:rsidR="003623A2" w:rsidRPr="00421711" w:rsidRDefault="003623A2" w:rsidP="00FE5C09">
            <w:pPr>
              <w:bidi w:val="0"/>
              <w:spacing w:line="360" w:lineRule="auto"/>
              <w:rPr>
                <w:rFonts w:ascii="Times New Roman" w:hAnsi="Times New Roman" w:cs="Times New Roman"/>
                <w:sz w:val="24"/>
                <w:szCs w:val="24"/>
              </w:rPr>
            </w:pPr>
            <w:r>
              <w:rPr>
                <w:rFonts w:ascii="Times New Roman" w:hAnsi="Times New Roman" w:cs="Times New Roman"/>
                <w:sz w:val="24"/>
                <w:szCs w:val="24"/>
              </w:rPr>
              <w:t>ID(7)</w:t>
            </w:r>
          </w:p>
        </w:tc>
        <w:tc>
          <w:tcPr>
            <w:tcW w:w="2160" w:type="dxa"/>
            <w:shd w:val="clear" w:color="auto" w:fill="F2DBDB" w:themeFill="accent2" w:themeFillTint="33"/>
            <w:vAlign w:val="center"/>
          </w:tcPr>
          <w:p w:rsidR="003623A2" w:rsidRPr="00421711" w:rsidRDefault="003623A2" w:rsidP="004E3B4C">
            <w:pPr>
              <w:bidi w:val="0"/>
              <w:spacing w:line="360" w:lineRule="auto"/>
              <w:rPr>
                <w:rFonts w:ascii="Times New Roman" w:hAnsi="Times New Roman" w:cs="Times New Roman"/>
                <w:sz w:val="24"/>
                <w:szCs w:val="24"/>
              </w:rPr>
            </w:pPr>
            <w:r w:rsidRPr="00421711">
              <w:rPr>
                <w:rFonts w:ascii="Times New Roman" w:hAnsi="Times New Roman" w:cs="Times New Roman"/>
                <w:sz w:val="24"/>
                <w:szCs w:val="24"/>
              </w:rPr>
              <w:t>HCl: 15%</w:t>
            </w:r>
            <w:r w:rsidRPr="00421711">
              <w:rPr>
                <w:rFonts w:ascii="Times New Roman" w:hAnsi="Times New Roman" w:cs="Times New Roman"/>
                <w:sz w:val="24"/>
                <w:szCs w:val="24"/>
              </w:rPr>
              <w:br/>
              <w:t>Sodium s</w:t>
            </w:r>
            <w:r>
              <w:rPr>
                <w:rFonts w:ascii="Times New Roman" w:hAnsi="Times New Roman" w:cs="Times New Roman"/>
                <w:sz w:val="24"/>
                <w:szCs w:val="24"/>
              </w:rPr>
              <w:t>oap:500</w:t>
            </w:r>
            <w:r w:rsidRPr="00421711">
              <w:rPr>
                <w:rFonts w:ascii="Times New Roman" w:hAnsi="Times New Roman" w:cs="Times New Roman"/>
                <w:sz w:val="24"/>
                <w:szCs w:val="24"/>
              </w:rPr>
              <w:br/>
              <w:t>CaCO</w:t>
            </w:r>
            <w:r w:rsidRPr="00D6390A">
              <w:rPr>
                <w:rFonts w:ascii="Times New Roman" w:hAnsi="Times New Roman" w:cs="Times New Roman"/>
                <w:sz w:val="24"/>
                <w:szCs w:val="24"/>
                <w:vertAlign w:val="subscript"/>
              </w:rPr>
              <w:t>3</w:t>
            </w:r>
            <w:r>
              <w:rPr>
                <w:rFonts w:ascii="Times New Roman" w:hAnsi="Times New Roman" w:cs="Times New Roman"/>
                <w:sz w:val="24"/>
                <w:szCs w:val="24"/>
                <w:vertAlign w:val="subscript"/>
              </w:rPr>
              <w:t>:</w:t>
            </w:r>
            <w:r>
              <w:rPr>
                <w:rFonts w:ascii="Times New Roman" w:hAnsi="Times New Roman" w:cs="Times New Roman"/>
                <w:sz w:val="24"/>
                <w:szCs w:val="24"/>
              </w:rPr>
              <w:t>250</w:t>
            </w:r>
          </w:p>
        </w:tc>
        <w:tc>
          <w:tcPr>
            <w:tcW w:w="6120" w:type="dxa"/>
            <w:shd w:val="clear" w:color="auto" w:fill="F2DBDB" w:themeFill="accent2" w:themeFillTint="33"/>
            <w:vAlign w:val="center"/>
          </w:tcPr>
          <w:p w:rsidR="003623A2" w:rsidRDefault="003623A2" w:rsidP="00695DA0">
            <w:pPr>
              <w:pStyle w:val="ListParagraph"/>
              <w:numPr>
                <w:ilvl w:val="0"/>
                <w:numId w:val="8"/>
              </w:numPr>
              <w:bidi w:val="0"/>
              <w:spacing w:line="360" w:lineRule="auto"/>
              <w:ind w:left="342" w:hanging="270"/>
              <w:rPr>
                <w:rFonts w:ascii="Times New Roman" w:hAnsi="Times New Roman" w:cs="Times New Roman"/>
                <w:sz w:val="24"/>
                <w:szCs w:val="24"/>
              </w:rPr>
            </w:pPr>
            <w:r>
              <w:rPr>
                <w:rFonts w:ascii="Times New Roman" w:hAnsi="Times New Roman" w:cs="Times New Roman"/>
                <w:sz w:val="24"/>
                <w:szCs w:val="24"/>
              </w:rPr>
              <w:t xml:space="preserve">0.5 </w:t>
            </w:r>
            <w:r w:rsidR="00F010B3">
              <w:rPr>
                <w:rFonts w:ascii="Times New Roman" w:hAnsi="Times New Roman" w:cs="Times New Roman"/>
                <w:sz w:val="24"/>
                <w:szCs w:val="24"/>
              </w:rPr>
              <w:t>Kg</w:t>
            </w:r>
            <w:r w:rsidRPr="003736EC">
              <w:rPr>
                <w:rFonts w:ascii="Times New Roman" w:hAnsi="Times New Roman" w:cs="Times New Roman"/>
                <w:sz w:val="24"/>
                <w:szCs w:val="24"/>
              </w:rPr>
              <w:t xml:space="preserve"> soap dissolved in 1L water and heated to 60C</w:t>
            </w:r>
            <w:r>
              <w:rPr>
                <w:rFonts w:ascii="Times New Roman" w:hAnsi="Times New Roman" w:cs="Times New Roman"/>
                <w:sz w:val="24"/>
                <w:szCs w:val="24"/>
              </w:rPr>
              <w:t>.</w:t>
            </w:r>
          </w:p>
          <w:p w:rsidR="003623A2" w:rsidRDefault="003623A2" w:rsidP="00695DA0">
            <w:pPr>
              <w:pStyle w:val="ListParagraph"/>
              <w:numPr>
                <w:ilvl w:val="0"/>
                <w:numId w:val="8"/>
              </w:numPr>
              <w:bidi w:val="0"/>
              <w:spacing w:line="360" w:lineRule="auto"/>
              <w:ind w:left="342" w:hanging="270"/>
              <w:rPr>
                <w:rFonts w:ascii="Times New Roman" w:hAnsi="Times New Roman" w:cs="Times New Roman"/>
                <w:sz w:val="24"/>
                <w:szCs w:val="24"/>
              </w:rPr>
            </w:pPr>
            <w:r w:rsidRPr="003736EC">
              <w:rPr>
                <w:rFonts w:ascii="Times New Roman" w:hAnsi="Times New Roman" w:cs="Times New Roman"/>
                <w:sz w:val="24"/>
                <w:szCs w:val="24"/>
              </w:rPr>
              <w:t xml:space="preserve">Dissolved 250g CaCO3 in </w:t>
            </w:r>
            <w:r>
              <w:rPr>
                <w:rFonts w:ascii="Times New Roman" w:hAnsi="Times New Roman" w:cs="Times New Roman"/>
                <w:sz w:val="24"/>
                <w:szCs w:val="24"/>
              </w:rPr>
              <w:t>333.5ml</w:t>
            </w:r>
            <w:r w:rsidRPr="003736EC">
              <w:rPr>
                <w:rFonts w:ascii="Times New Roman" w:hAnsi="Times New Roman" w:cs="Times New Roman"/>
                <w:sz w:val="24"/>
                <w:szCs w:val="24"/>
              </w:rPr>
              <w:t xml:space="preserve"> HCl (15%)</w:t>
            </w:r>
            <w:r>
              <w:rPr>
                <w:rFonts w:ascii="Times New Roman" w:hAnsi="Times New Roman" w:cs="Times New Roman"/>
                <w:sz w:val="24"/>
                <w:szCs w:val="24"/>
              </w:rPr>
              <w:t>.</w:t>
            </w:r>
          </w:p>
          <w:p w:rsidR="003623A2" w:rsidRPr="003736EC" w:rsidRDefault="003623A2" w:rsidP="00695DA0">
            <w:pPr>
              <w:pStyle w:val="ListParagraph"/>
              <w:numPr>
                <w:ilvl w:val="0"/>
                <w:numId w:val="8"/>
              </w:numPr>
              <w:bidi w:val="0"/>
              <w:spacing w:line="360" w:lineRule="auto"/>
              <w:ind w:left="342" w:hanging="270"/>
              <w:rPr>
                <w:rFonts w:ascii="Times New Roman" w:hAnsi="Times New Roman" w:cs="Times New Roman"/>
                <w:sz w:val="24"/>
                <w:szCs w:val="24"/>
              </w:rPr>
            </w:pPr>
            <w:r w:rsidRPr="003736EC">
              <w:rPr>
                <w:rFonts w:ascii="Times New Roman" w:hAnsi="Times New Roman" w:cs="Times New Roman"/>
                <w:sz w:val="24"/>
                <w:szCs w:val="24"/>
              </w:rPr>
              <w:t xml:space="preserve"> Add the two solutions to each other.</w:t>
            </w:r>
          </w:p>
        </w:tc>
      </w:tr>
      <w:tr w:rsidR="003623A2" w:rsidRPr="00421711" w:rsidTr="001B242E">
        <w:trPr>
          <w:trHeight w:val="1835"/>
        </w:trPr>
        <w:tc>
          <w:tcPr>
            <w:tcW w:w="834" w:type="dxa"/>
            <w:vMerge/>
            <w:shd w:val="clear" w:color="auto" w:fill="E5B8B7" w:themeFill="accent2" w:themeFillTint="66"/>
          </w:tcPr>
          <w:p w:rsidR="003623A2" w:rsidRPr="00FE5C09" w:rsidRDefault="003623A2" w:rsidP="00FE5C09">
            <w:pPr>
              <w:bidi w:val="0"/>
              <w:spacing w:line="360" w:lineRule="auto"/>
              <w:jc w:val="center"/>
              <w:rPr>
                <w:rFonts w:ascii="Times New Roman" w:hAnsi="Times New Roman" w:cs="Times New Roman"/>
                <w:sz w:val="36"/>
                <w:szCs w:val="36"/>
              </w:rPr>
            </w:pPr>
          </w:p>
        </w:tc>
        <w:tc>
          <w:tcPr>
            <w:tcW w:w="990" w:type="dxa"/>
            <w:shd w:val="clear" w:color="auto" w:fill="F2DBDB" w:themeFill="accent2" w:themeFillTint="33"/>
            <w:vAlign w:val="center"/>
          </w:tcPr>
          <w:p w:rsidR="003623A2" w:rsidRPr="00421711" w:rsidRDefault="003623A2" w:rsidP="00FE5C09">
            <w:pPr>
              <w:bidi w:val="0"/>
              <w:spacing w:line="360" w:lineRule="auto"/>
              <w:rPr>
                <w:rFonts w:ascii="Times New Roman" w:hAnsi="Times New Roman" w:cs="Times New Roman"/>
                <w:sz w:val="24"/>
                <w:szCs w:val="24"/>
              </w:rPr>
            </w:pPr>
            <w:r>
              <w:rPr>
                <w:rFonts w:ascii="Times New Roman" w:hAnsi="Times New Roman" w:cs="Times New Roman"/>
                <w:sz w:val="24"/>
                <w:szCs w:val="24"/>
              </w:rPr>
              <w:t>ID(8)</w:t>
            </w:r>
          </w:p>
        </w:tc>
        <w:tc>
          <w:tcPr>
            <w:tcW w:w="2160" w:type="dxa"/>
            <w:shd w:val="clear" w:color="auto" w:fill="F2DBDB" w:themeFill="accent2" w:themeFillTint="33"/>
            <w:vAlign w:val="center"/>
          </w:tcPr>
          <w:p w:rsidR="003623A2" w:rsidRPr="00421711" w:rsidRDefault="003623A2" w:rsidP="004E3B4C">
            <w:pPr>
              <w:bidi w:val="0"/>
              <w:spacing w:line="360" w:lineRule="auto"/>
              <w:rPr>
                <w:rFonts w:ascii="Times New Roman" w:hAnsi="Times New Roman" w:cs="Times New Roman"/>
                <w:sz w:val="24"/>
                <w:szCs w:val="24"/>
              </w:rPr>
            </w:pPr>
            <w:r w:rsidRPr="00421711">
              <w:rPr>
                <w:rFonts w:ascii="Times New Roman" w:hAnsi="Times New Roman" w:cs="Times New Roman"/>
                <w:sz w:val="24"/>
                <w:szCs w:val="24"/>
              </w:rPr>
              <w:t xml:space="preserve">HCl: </w:t>
            </w:r>
            <w:r>
              <w:rPr>
                <w:rFonts w:ascii="Times New Roman" w:hAnsi="Times New Roman" w:cs="Times New Roman"/>
                <w:sz w:val="24"/>
                <w:szCs w:val="24"/>
              </w:rPr>
              <w:t>1</w:t>
            </w:r>
            <w:r w:rsidRPr="00421711">
              <w:rPr>
                <w:rFonts w:ascii="Times New Roman" w:hAnsi="Times New Roman" w:cs="Times New Roman"/>
                <w:sz w:val="24"/>
                <w:szCs w:val="24"/>
              </w:rPr>
              <w:t>5%</w:t>
            </w:r>
            <w:r w:rsidRPr="00421711">
              <w:rPr>
                <w:rFonts w:ascii="Times New Roman" w:hAnsi="Times New Roman" w:cs="Times New Roman"/>
                <w:sz w:val="24"/>
                <w:szCs w:val="24"/>
              </w:rPr>
              <w:br/>
              <w:t>Sodium s</w:t>
            </w:r>
            <w:r>
              <w:rPr>
                <w:rFonts w:ascii="Times New Roman" w:hAnsi="Times New Roman" w:cs="Times New Roman"/>
                <w:sz w:val="24"/>
                <w:szCs w:val="24"/>
              </w:rPr>
              <w:t>oap:500</w:t>
            </w:r>
            <w:r w:rsidRPr="00421711">
              <w:rPr>
                <w:rFonts w:ascii="Times New Roman" w:hAnsi="Times New Roman" w:cs="Times New Roman"/>
                <w:sz w:val="24"/>
                <w:szCs w:val="24"/>
              </w:rPr>
              <w:br/>
              <w:t>CaCO</w:t>
            </w:r>
            <w:r w:rsidRPr="00D6390A">
              <w:rPr>
                <w:rFonts w:ascii="Times New Roman" w:hAnsi="Times New Roman" w:cs="Times New Roman"/>
                <w:sz w:val="24"/>
                <w:szCs w:val="24"/>
                <w:vertAlign w:val="subscript"/>
              </w:rPr>
              <w:t>3</w:t>
            </w:r>
            <w:r w:rsidRPr="00421711">
              <w:rPr>
                <w:rFonts w:ascii="Times New Roman" w:hAnsi="Times New Roman" w:cs="Times New Roman"/>
                <w:sz w:val="24"/>
                <w:szCs w:val="24"/>
              </w:rPr>
              <w:t xml:space="preserve">: </w:t>
            </w:r>
            <w:r>
              <w:rPr>
                <w:rFonts w:ascii="Times New Roman" w:hAnsi="Times New Roman" w:cs="Times New Roman"/>
                <w:sz w:val="24"/>
                <w:szCs w:val="24"/>
              </w:rPr>
              <w:t>333</w:t>
            </w:r>
          </w:p>
        </w:tc>
        <w:tc>
          <w:tcPr>
            <w:tcW w:w="6120" w:type="dxa"/>
            <w:shd w:val="clear" w:color="auto" w:fill="F2DBDB" w:themeFill="accent2" w:themeFillTint="33"/>
            <w:vAlign w:val="center"/>
          </w:tcPr>
          <w:p w:rsidR="003623A2" w:rsidRPr="003736EC" w:rsidRDefault="003623A2" w:rsidP="00695DA0">
            <w:pPr>
              <w:pStyle w:val="ListParagraph"/>
              <w:numPr>
                <w:ilvl w:val="0"/>
                <w:numId w:val="9"/>
              </w:numPr>
              <w:bidi w:val="0"/>
              <w:spacing w:line="360" w:lineRule="auto"/>
              <w:ind w:left="342" w:hanging="270"/>
              <w:rPr>
                <w:rFonts w:ascii="Times New Roman" w:hAnsi="Times New Roman" w:cs="Times New Roman"/>
                <w:sz w:val="24"/>
                <w:szCs w:val="24"/>
              </w:rPr>
            </w:pPr>
            <w:r>
              <w:rPr>
                <w:rFonts w:ascii="Times New Roman" w:hAnsi="Times New Roman" w:cs="Times New Roman"/>
                <w:sz w:val="24"/>
                <w:szCs w:val="24"/>
              </w:rPr>
              <w:t xml:space="preserve">0.5 </w:t>
            </w:r>
            <w:r w:rsidR="00F010B3">
              <w:rPr>
                <w:rFonts w:ascii="Times New Roman" w:hAnsi="Times New Roman" w:cs="Times New Roman"/>
                <w:sz w:val="24"/>
                <w:szCs w:val="24"/>
              </w:rPr>
              <w:t>Kg</w:t>
            </w:r>
            <w:r w:rsidRPr="003736EC">
              <w:rPr>
                <w:rFonts w:ascii="Times New Roman" w:hAnsi="Times New Roman" w:cs="Times New Roman"/>
                <w:sz w:val="24"/>
                <w:szCs w:val="24"/>
              </w:rPr>
              <w:t xml:space="preserve"> soap dissolved in 1L water and heated to 60C</w:t>
            </w:r>
          </w:p>
          <w:p w:rsidR="003623A2" w:rsidRPr="003736EC" w:rsidRDefault="003623A2" w:rsidP="00695DA0">
            <w:pPr>
              <w:pStyle w:val="ListParagraph"/>
              <w:numPr>
                <w:ilvl w:val="0"/>
                <w:numId w:val="9"/>
              </w:numPr>
              <w:bidi w:val="0"/>
              <w:spacing w:line="360" w:lineRule="auto"/>
              <w:ind w:left="342" w:hanging="270"/>
              <w:rPr>
                <w:rFonts w:ascii="Times New Roman" w:hAnsi="Times New Roman" w:cs="Times New Roman"/>
                <w:sz w:val="24"/>
                <w:szCs w:val="24"/>
              </w:rPr>
            </w:pPr>
            <w:r w:rsidRPr="003736EC">
              <w:rPr>
                <w:rFonts w:ascii="Times New Roman" w:hAnsi="Times New Roman" w:cs="Times New Roman"/>
                <w:sz w:val="24"/>
                <w:szCs w:val="24"/>
              </w:rPr>
              <w:t xml:space="preserve">Dissolved </w:t>
            </w:r>
            <w:r>
              <w:rPr>
                <w:rFonts w:ascii="Times New Roman" w:hAnsi="Times New Roman" w:cs="Times New Roman"/>
                <w:sz w:val="24"/>
                <w:szCs w:val="24"/>
              </w:rPr>
              <w:t>333gm</w:t>
            </w:r>
            <w:r w:rsidRPr="003736EC">
              <w:rPr>
                <w:rFonts w:ascii="Times New Roman" w:hAnsi="Times New Roman" w:cs="Times New Roman"/>
                <w:sz w:val="24"/>
                <w:szCs w:val="24"/>
              </w:rPr>
              <w:t xml:space="preserve"> CaCO3 in 333.5 HCl (</w:t>
            </w:r>
            <w:r>
              <w:rPr>
                <w:rFonts w:ascii="Times New Roman" w:hAnsi="Times New Roman" w:cs="Times New Roman"/>
                <w:sz w:val="24"/>
                <w:szCs w:val="24"/>
              </w:rPr>
              <w:t>1</w:t>
            </w:r>
            <w:r w:rsidRPr="003736EC">
              <w:rPr>
                <w:rFonts w:ascii="Times New Roman" w:hAnsi="Times New Roman" w:cs="Times New Roman"/>
                <w:sz w:val="24"/>
                <w:szCs w:val="24"/>
              </w:rPr>
              <w:t xml:space="preserve">5%) </w:t>
            </w:r>
          </w:p>
          <w:p w:rsidR="003623A2" w:rsidRPr="00421711" w:rsidRDefault="003623A2" w:rsidP="00695DA0">
            <w:pPr>
              <w:pStyle w:val="ListParagraph"/>
              <w:numPr>
                <w:ilvl w:val="0"/>
                <w:numId w:val="9"/>
              </w:numPr>
              <w:bidi w:val="0"/>
              <w:spacing w:line="360" w:lineRule="auto"/>
              <w:ind w:left="342" w:hanging="270"/>
              <w:rPr>
                <w:rFonts w:ascii="Times New Roman" w:hAnsi="Times New Roman" w:cs="Times New Roman"/>
                <w:sz w:val="24"/>
                <w:szCs w:val="24"/>
              </w:rPr>
            </w:pPr>
            <w:r w:rsidRPr="00421711">
              <w:rPr>
                <w:rFonts w:ascii="Times New Roman" w:hAnsi="Times New Roman" w:cs="Times New Roman"/>
                <w:sz w:val="24"/>
                <w:szCs w:val="24"/>
              </w:rPr>
              <w:t>Add the two solutions to each other.</w:t>
            </w:r>
          </w:p>
        </w:tc>
      </w:tr>
      <w:tr w:rsidR="003623A2" w:rsidRPr="00421711" w:rsidTr="001B242E">
        <w:trPr>
          <w:trHeight w:val="1358"/>
        </w:trPr>
        <w:tc>
          <w:tcPr>
            <w:tcW w:w="834" w:type="dxa"/>
            <w:vMerge/>
            <w:shd w:val="clear" w:color="auto" w:fill="E5B8B7" w:themeFill="accent2" w:themeFillTint="66"/>
          </w:tcPr>
          <w:p w:rsidR="003623A2" w:rsidRPr="00FE5C09" w:rsidRDefault="003623A2" w:rsidP="00FE5C09">
            <w:pPr>
              <w:bidi w:val="0"/>
              <w:spacing w:line="360" w:lineRule="auto"/>
              <w:jc w:val="center"/>
              <w:rPr>
                <w:rFonts w:ascii="Times New Roman" w:hAnsi="Times New Roman" w:cs="Times New Roman"/>
                <w:sz w:val="36"/>
                <w:szCs w:val="36"/>
              </w:rPr>
            </w:pPr>
          </w:p>
        </w:tc>
        <w:tc>
          <w:tcPr>
            <w:tcW w:w="990" w:type="dxa"/>
            <w:shd w:val="clear" w:color="auto" w:fill="F2DBDB" w:themeFill="accent2" w:themeFillTint="33"/>
            <w:vAlign w:val="center"/>
          </w:tcPr>
          <w:p w:rsidR="003623A2" w:rsidRPr="00421711" w:rsidRDefault="003623A2" w:rsidP="00FE5C09">
            <w:pPr>
              <w:bidi w:val="0"/>
              <w:spacing w:line="360" w:lineRule="auto"/>
              <w:rPr>
                <w:rFonts w:ascii="Times New Roman" w:hAnsi="Times New Roman" w:cs="Times New Roman"/>
                <w:sz w:val="24"/>
                <w:szCs w:val="24"/>
              </w:rPr>
            </w:pPr>
            <w:r>
              <w:rPr>
                <w:rFonts w:ascii="Times New Roman" w:hAnsi="Times New Roman" w:cs="Times New Roman"/>
                <w:sz w:val="24"/>
                <w:szCs w:val="24"/>
              </w:rPr>
              <w:t>ID(9)</w:t>
            </w:r>
          </w:p>
        </w:tc>
        <w:tc>
          <w:tcPr>
            <w:tcW w:w="2160" w:type="dxa"/>
            <w:shd w:val="clear" w:color="auto" w:fill="F2DBDB" w:themeFill="accent2" w:themeFillTint="33"/>
            <w:vAlign w:val="center"/>
          </w:tcPr>
          <w:p w:rsidR="003623A2" w:rsidRPr="00421711" w:rsidRDefault="003623A2" w:rsidP="004E3B4C">
            <w:pPr>
              <w:bidi w:val="0"/>
              <w:spacing w:line="360" w:lineRule="auto"/>
              <w:rPr>
                <w:rFonts w:ascii="Times New Roman" w:hAnsi="Times New Roman" w:cs="Times New Roman"/>
                <w:sz w:val="24"/>
                <w:szCs w:val="24"/>
              </w:rPr>
            </w:pPr>
            <w:r w:rsidRPr="00421711">
              <w:rPr>
                <w:rFonts w:ascii="Times New Roman" w:hAnsi="Times New Roman" w:cs="Times New Roman"/>
                <w:sz w:val="24"/>
                <w:szCs w:val="24"/>
              </w:rPr>
              <w:t>HCl:</w:t>
            </w:r>
            <w:r>
              <w:rPr>
                <w:rFonts w:ascii="Times New Roman" w:hAnsi="Times New Roman" w:cs="Times New Roman"/>
                <w:sz w:val="24"/>
                <w:szCs w:val="24"/>
              </w:rPr>
              <w:t xml:space="preserve">  25</w:t>
            </w:r>
            <w:r w:rsidRPr="00421711">
              <w:rPr>
                <w:rFonts w:ascii="Times New Roman" w:hAnsi="Times New Roman" w:cs="Times New Roman"/>
                <w:sz w:val="24"/>
                <w:szCs w:val="24"/>
              </w:rPr>
              <w:t>%</w:t>
            </w:r>
            <w:r w:rsidRPr="00421711">
              <w:rPr>
                <w:rFonts w:ascii="Times New Roman" w:hAnsi="Times New Roman" w:cs="Times New Roman"/>
                <w:sz w:val="24"/>
                <w:szCs w:val="24"/>
              </w:rPr>
              <w:br/>
              <w:t>Sodium s</w:t>
            </w:r>
            <w:r>
              <w:rPr>
                <w:rFonts w:ascii="Times New Roman" w:hAnsi="Times New Roman" w:cs="Times New Roman"/>
                <w:sz w:val="24"/>
                <w:szCs w:val="24"/>
              </w:rPr>
              <w:t>oap:500</w:t>
            </w:r>
            <w:r w:rsidRPr="00421711">
              <w:rPr>
                <w:rFonts w:ascii="Times New Roman" w:hAnsi="Times New Roman" w:cs="Times New Roman"/>
                <w:sz w:val="24"/>
                <w:szCs w:val="24"/>
              </w:rPr>
              <w:br/>
              <w:t>CaCO</w:t>
            </w:r>
            <w:r w:rsidRPr="00D6390A">
              <w:rPr>
                <w:rFonts w:ascii="Times New Roman" w:hAnsi="Times New Roman" w:cs="Times New Roman"/>
                <w:sz w:val="24"/>
                <w:szCs w:val="24"/>
                <w:vertAlign w:val="subscript"/>
              </w:rPr>
              <w:t xml:space="preserve">3 </w:t>
            </w:r>
            <w:r w:rsidRPr="00421711">
              <w:rPr>
                <w:rFonts w:ascii="Times New Roman" w:hAnsi="Times New Roman" w:cs="Times New Roman"/>
                <w:sz w:val="24"/>
                <w:szCs w:val="24"/>
              </w:rPr>
              <w:t>: 166.5</w:t>
            </w:r>
          </w:p>
        </w:tc>
        <w:tc>
          <w:tcPr>
            <w:tcW w:w="6120" w:type="dxa"/>
            <w:shd w:val="clear" w:color="auto" w:fill="F2DBDB" w:themeFill="accent2" w:themeFillTint="33"/>
            <w:vAlign w:val="center"/>
          </w:tcPr>
          <w:p w:rsidR="003623A2" w:rsidRPr="00421711" w:rsidRDefault="003623A2" w:rsidP="00695DA0">
            <w:pPr>
              <w:pStyle w:val="ListParagraph"/>
              <w:numPr>
                <w:ilvl w:val="0"/>
                <w:numId w:val="10"/>
              </w:numPr>
              <w:bidi w:val="0"/>
              <w:spacing w:line="360" w:lineRule="auto"/>
              <w:ind w:left="342" w:hanging="270"/>
              <w:jc w:val="both"/>
              <w:rPr>
                <w:rFonts w:ascii="Times New Roman" w:hAnsi="Times New Roman" w:cs="Times New Roman"/>
                <w:sz w:val="24"/>
                <w:szCs w:val="24"/>
              </w:rPr>
            </w:pPr>
            <w:r w:rsidRPr="00421711">
              <w:rPr>
                <w:rFonts w:ascii="Times New Roman" w:hAnsi="Times New Roman" w:cs="Times New Roman"/>
                <w:sz w:val="24"/>
                <w:szCs w:val="24"/>
              </w:rPr>
              <w:t xml:space="preserve">0.5 </w:t>
            </w:r>
            <w:r w:rsidR="00F010B3">
              <w:rPr>
                <w:rFonts w:ascii="Times New Roman" w:hAnsi="Times New Roman" w:cs="Times New Roman"/>
                <w:sz w:val="24"/>
                <w:szCs w:val="24"/>
              </w:rPr>
              <w:t>kg</w:t>
            </w:r>
            <w:r w:rsidRPr="00421711">
              <w:rPr>
                <w:rFonts w:ascii="Times New Roman" w:hAnsi="Times New Roman" w:cs="Times New Roman"/>
                <w:sz w:val="24"/>
                <w:szCs w:val="24"/>
              </w:rPr>
              <w:t xml:space="preserve"> soap dissolved in 2L water and heated to 60C</w:t>
            </w:r>
          </w:p>
          <w:p w:rsidR="003623A2" w:rsidRPr="00421711" w:rsidRDefault="003623A2" w:rsidP="00695DA0">
            <w:pPr>
              <w:pStyle w:val="ListParagraph"/>
              <w:numPr>
                <w:ilvl w:val="0"/>
                <w:numId w:val="10"/>
              </w:numPr>
              <w:bidi w:val="0"/>
              <w:spacing w:line="360" w:lineRule="auto"/>
              <w:ind w:left="342" w:hanging="270"/>
              <w:jc w:val="both"/>
              <w:rPr>
                <w:rFonts w:ascii="Times New Roman" w:hAnsi="Times New Roman" w:cs="Times New Roman"/>
                <w:sz w:val="24"/>
                <w:szCs w:val="24"/>
              </w:rPr>
            </w:pPr>
            <w:r w:rsidRPr="00421711">
              <w:rPr>
                <w:rFonts w:ascii="Times New Roman" w:hAnsi="Times New Roman" w:cs="Times New Roman"/>
                <w:sz w:val="24"/>
                <w:szCs w:val="24"/>
              </w:rPr>
              <w:t>Dissolved 166.5 CaCO3 in 333.5 HCl (</w:t>
            </w:r>
            <w:r>
              <w:rPr>
                <w:rFonts w:ascii="Times New Roman" w:hAnsi="Times New Roman" w:cs="Times New Roman"/>
                <w:sz w:val="24"/>
                <w:szCs w:val="24"/>
              </w:rPr>
              <w:t>25</w:t>
            </w:r>
            <w:r w:rsidRPr="00421711">
              <w:rPr>
                <w:rFonts w:ascii="Times New Roman" w:hAnsi="Times New Roman" w:cs="Times New Roman"/>
                <w:sz w:val="24"/>
                <w:szCs w:val="24"/>
              </w:rPr>
              <w:t>%)</w:t>
            </w:r>
          </w:p>
          <w:p w:rsidR="003623A2" w:rsidRPr="00421711" w:rsidRDefault="003623A2" w:rsidP="00695DA0">
            <w:pPr>
              <w:pStyle w:val="ListParagraph"/>
              <w:numPr>
                <w:ilvl w:val="0"/>
                <w:numId w:val="10"/>
              </w:numPr>
              <w:bidi w:val="0"/>
              <w:spacing w:line="360" w:lineRule="auto"/>
              <w:ind w:left="342" w:hanging="270"/>
              <w:jc w:val="both"/>
              <w:rPr>
                <w:rFonts w:ascii="Times New Roman" w:hAnsi="Times New Roman" w:cs="Times New Roman"/>
                <w:sz w:val="24"/>
                <w:szCs w:val="24"/>
              </w:rPr>
            </w:pPr>
            <w:r w:rsidRPr="00421711">
              <w:rPr>
                <w:rFonts w:ascii="Times New Roman" w:hAnsi="Times New Roman" w:cs="Times New Roman"/>
                <w:sz w:val="24"/>
                <w:szCs w:val="24"/>
              </w:rPr>
              <w:t>Add the two solutions to each other.</w:t>
            </w:r>
          </w:p>
        </w:tc>
      </w:tr>
      <w:tr w:rsidR="003623A2" w:rsidRPr="00421711" w:rsidTr="001B242E">
        <w:trPr>
          <w:trHeight w:val="1592"/>
        </w:trPr>
        <w:tc>
          <w:tcPr>
            <w:tcW w:w="834" w:type="dxa"/>
            <w:vMerge/>
            <w:shd w:val="clear" w:color="auto" w:fill="E5B8B7" w:themeFill="accent2" w:themeFillTint="66"/>
          </w:tcPr>
          <w:p w:rsidR="003623A2" w:rsidRPr="00FE5C09" w:rsidRDefault="003623A2" w:rsidP="00FE5C09">
            <w:pPr>
              <w:bidi w:val="0"/>
              <w:spacing w:line="360" w:lineRule="auto"/>
              <w:jc w:val="center"/>
              <w:rPr>
                <w:rFonts w:ascii="Times New Roman" w:hAnsi="Times New Roman" w:cs="Times New Roman"/>
                <w:sz w:val="36"/>
                <w:szCs w:val="36"/>
              </w:rPr>
            </w:pPr>
          </w:p>
        </w:tc>
        <w:tc>
          <w:tcPr>
            <w:tcW w:w="990" w:type="dxa"/>
            <w:shd w:val="clear" w:color="auto" w:fill="F2DBDB" w:themeFill="accent2" w:themeFillTint="33"/>
            <w:vAlign w:val="center"/>
          </w:tcPr>
          <w:p w:rsidR="003623A2" w:rsidRPr="00421711" w:rsidRDefault="003623A2" w:rsidP="00FE5C09">
            <w:pPr>
              <w:bidi w:val="0"/>
              <w:spacing w:line="360" w:lineRule="auto"/>
              <w:rPr>
                <w:rFonts w:ascii="Times New Roman" w:hAnsi="Times New Roman" w:cs="Times New Roman"/>
                <w:sz w:val="24"/>
                <w:szCs w:val="24"/>
              </w:rPr>
            </w:pPr>
            <w:r>
              <w:rPr>
                <w:rFonts w:ascii="Times New Roman" w:hAnsi="Times New Roman" w:cs="Times New Roman"/>
                <w:sz w:val="24"/>
                <w:szCs w:val="24"/>
              </w:rPr>
              <w:t>ID(10)</w:t>
            </w:r>
          </w:p>
        </w:tc>
        <w:tc>
          <w:tcPr>
            <w:tcW w:w="2160" w:type="dxa"/>
            <w:shd w:val="clear" w:color="auto" w:fill="F2DBDB" w:themeFill="accent2" w:themeFillTint="33"/>
            <w:vAlign w:val="center"/>
          </w:tcPr>
          <w:p w:rsidR="003623A2" w:rsidRDefault="003623A2" w:rsidP="004E3B4C">
            <w:pPr>
              <w:bidi w:val="0"/>
              <w:spacing w:line="360" w:lineRule="auto"/>
              <w:rPr>
                <w:rFonts w:ascii="Times New Roman" w:hAnsi="Times New Roman" w:cs="Times New Roman"/>
                <w:sz w:val="24"/>
                <w:szCs w:val="24"/>
              </w:rPr>
            </w:pPr>
            <w:r w:rsidRPr="00421711">
              <w:rPr>
                <w:rFonts w:ascii="Times New Roman" w:hAnsi="Times New Roman" w:cs="Times New Roman"/>
                <w:sz w:val="24"/>
                <w:szCs w:val="24"/>
              </w:rPr>
              <w:t>HCl:</w:t>
            </w:r>
            <w:r>
              <w:rPr>
                <w:rFonts w:ascii="Times New Roman" w:hAnsi="Times New Roman" w:cs="Times New Roman"/>
                <w:sz w:val="24"/>
                <w:szCs w:val="24"/>
              </w:rPr>
              <w:t xml:space="preserve"> 33</w:t>
            </w:r>
            <w:r w:rsidRPr="00421711">
              <w:rPr>
                <w:rFonts w:ascii="Times New Roman" w:hAnsi="Times New Roman" w:cs="Times New Roman"/>
                <w:sz w:val="24"/>
                <w:szCs w:val="24"/>
              </w:rPr>
              <w:t>%</w:t>
            </w:r>
            <w:r w:rsidRPr="00421711">
              <w:rPr>
                <w:rFonts w:ascii="Times New Roman" w:hAnsi="Times New Roman" w:cs="Times New Roman"/>
                <w:sz w:val="24"/>
                <w:szCs w:val="24"/>
              </w:rPr>
              <w:br/>
              <w:t>Sodium s</w:t>
            </w:r>
            <w:r>
              <w:rPr>
                <w:rFonts w:ascii="Times New Roman" w:hAnsi="Times New Roman" w:cs="Times New Roman"/>
                <w:sz w:val="24"/>
                <w:szCs w:val="24"/>
              </w:rPr>
              <w:t>oap:500</w:t>
            </w:r>
          </w:p>
          <w:p w:rsidR="003623A2" w:rsidRPr="00421711" w:rsidRDefault="003623A2" w:rsidP="00331664">
            <w:pPr>
              <w:bidi w:val="0"/>
              <w:spacing w:line="360" w:lineRule="auto"/>
              <w:rPr>
                <w:rFonts w:ascii="Times New Roman" w:hAnsi="Times New Roman" w:cs="Times New Roman"/>
                <w:sz w:val="24"/>
                <w:szCs w:val="24"/>
              </w:rPr>
            </w:pPr>
            <w:r w:rsidRPr="00421711">
              <w:rPr>
                <w:rFonts w:ascii="Times New Roman" w:hAnsi="Times New Roman" w:cs="Times New Roman"/>
                <w:sz w:val="24"/>
                <w:szCs w:val="24"/>
              </w:rPr>
              <w:t>CaCO</w:t>
            </w:r>
            <w:r w:rsidRPr="00D6390A">
              <w:rPr>
                <w:rFonts w:ascii="Times New Roman" w:hAnsi="Times New Roman" w:cs="Times New Roman"/>
                <w:sz w:val="24"/>
                <w:szCs w:val="24"/>
                <w:vertAlign w:val="subscript"/>
              </w:rPr>
              <w:t>3</w:t>
            </w:r>
            <w:r w:rsidRPr="00421711">
              <w:rPr>
                <w:rFonts w:ascii="Times New Roman" w:hAnsi="Times New Roman" w:cs="Times New Roman"/>
                <w:sz w:val="24"/>
                <w:szCs w:val="24"/>
              </w:rPr>
              <w:t>: 166.5</w:t>
            </w:r>
          </w:p>
        </w:tc>
        <w:tc>
          <w:tcPr>
            <w:tcW w:w="6120" w:type="dxa"/>
            <w:shd w:val="clear" w:color="auto" w:fill="F2DBDB" w:themeFill="accent2" w:themeFillTint="33"/>
            <w:vAlign w:val="center"/>
          </w:tcPr>
          <w:p w:rsidR="003623A2" w:rsidRPr="00421711" w:rsidRDefault="003623A2" w:rsidP="00695DA0">
            <w:pPr>
              <w:pStyle w:val="ListParagraph"/>
              <w:numPr>
                <w:ilvl w:val="0"/>
                <w:numId w:val="11"/>
              </w:numPr>
              <w:bidi w:val="0"/>
              <w:spacing w:line="360" w:lineRule="auto"/>
              <w:ind w:left="342" w:hanging="270"/>
              <w:rPr>
                <w:rFonts w:ascii="Times New Roman" w:hAnsi="Times New Roman" w:cs="Times New Roman"/>
                <w:sz w:val="24"/>
                <w:szCs w:val="24"/>
              </w:rPr>
            </w:pPr>
            <w:r>
              <w:rPr>
                <w:rFonts w:ascii="Times New Roman" w:hAnsi="Times New Roman" w:cs="Times New Roman"/>
                <w:sz w:val="24"/>
                <w:szCs w:val="24"/>
              </w:rPr>
              <w:t xml:space="preserve">0.5 </w:t>
            </w:r>
            <w:r w:rsidR="00F010B3">
              <w:rPr>
                <w:rFonts w:ascii="Times New Roman" w:hAnsi="Times New Roman" w:cs="Times New Roman"/>
                <w:sz w:val="24"/>
                <w:szCs w:val="24"/>
              </w:rPr>
              <w:t>kg</w:t>
            </w:r>
            <w:r w:rsidRPr="00421711">
              <w:rPr>
                <w:rFonts w:ascii="Times New Roman" w:hAnsi="Times New Roman" w:cs="Times New Roman"/>
                <w:sz w:val="24"/>
                <w:szCs w:val="24"/>
              </w:rPr>
              <w:t xml:space="preserve"> soap dissolved in </w:t>
            </w:r>
            <w:r>
              <w:rPr>
                <w:rFonts w:ascii="Times New Roman" w:hAnsi="Times New Roman" w:cs="Times New Roman"/>
                <w:sz w:val="24"/>
                <w:szCs w:val="24"/>
              </w:rPr>
              <w:t>1</w:t>
            </w:r>
            <w:r w:rsidRPr="00421711">
              <w:rPr>
                <w:rFonts w:ascii="Times New Roman" w:hAnsi="Times New Roman" w:cs="Times New Roman"/>
                <w:sz w:val="24"/>
                <w:szCs w:val="24"/>
              </w:rPr>
              <w:t xml:space="preserve">L water and heated to </w:t>
            </w:r>
            <w:r>
              <w:rPr>
                <w:rFonts w:ascii="Times New Roman" w:hAnsi="Times New Roman" w:cs="Times New Roman"/>
                <w:sz w:val="24"/>
                <w:szCs w:val="24"/>
              </w:rPr>
              <w:t>7</w:t>
            </w:r>
            <w:r w:rsidRPr="00421711">
              <w:rPr>
                <w:rFonts w:ascii="Times New Roman" w:hAnsi="Times New Roman" w:cs="Times New Roman"/>
                <w:sz w:val="24"/>
                <w:szCs w:val="24"/>
              </w:rPr>
              <w:t>0C</w:t>
            </w:r>
          </w:p>
          <w:p w:rsidR="003623A2" w:rsidRPr="00421711" w:rsidRDefault="003623A2" w:rsidP="00695DA0">
            <w:pPr>
              <w:pStyle w:val="ListParagraph"/>
              <w:numPr>
                <w:ilvl w:val="0"/>
                <w:numId w:val="11"/>
              </w:numPr>
              <w:bidi w:val="0"/>
              <w:spacing w:line="360" w:lineRule="auto"/>
              <w:ind w:left="342" w:hanging="270"/>
              <w:rPr>
                <w:rFonts w:ascii="Times New Roman" w:hAnsi="Times New Roman" w:cs="Times New Roman"/>
                <w:sz w:val="24"/>
                <w:szCs w:val="24"/>
              </w:rPr>
            </w:pPr>
            <w:r w:rsidRPr="00421711">
              <w:rPr>
                <w:rFonts w:ascii="Times New Roman" w:hAnsi="Times New Roman" w:cs="Times New Roman"/>
                <w:sz w:val="24"/>
                <w:szCs w:val="24"/>
              </w:rPr>
              <w:t>Dissolved 166.5 CaCO3 in 333.5 HCl (33%)</w:t>
            </w:r>
          </w:p>
          <w:p w:rsidR="003623A2" w:rsidRPr="00421711" w:rsidRDefault="003623A2" w:rsidP="00695DA0">
            <w:pPr>
              <w:pStyle w:val="ListParagraph"/>
              <w:numPr>
                <w:ilvl w:val="0"/>
                <w:numId w:val="11"/>
              </w:numPr>
              <w:bidi w:val="0"/>
              <w:spacing w:line="360" w:lineRule="auto"/>
              <w:ind w:left="342" w:hanging="270"/>
              <w:rPr>
                <w:rFonts w:ascii="Times New Roman" w:hAnsi="Times New Roman" w:cs="Times New Roman"/>
                <w:sz w:val="24"/>
                <w:szCs w:val="24"/>
              </w:rPr>
            </w:pPr>
            <w:r w:rsidRPr="00421711">
              <w:rPr>
                <w:rFonts w:ascii="Times New Roman" w:hAnsi="Times New Roman" w:cs="Times New Roman"/>
                <w:sz w:val="24"/>
                <w:szCs w:val="24"/>
              </w:rPr>
              <w:t>Add the two solutions to each other.</w:t>
            </w:r>
          </w:p>
        </w:tc>
      </w:tr>
      <w:tr w:rsidR="003623A2" w:rsidRPr="00421711" w:rsidTr="001B242E">
        <w:trPr>
          <w:trHeight w:val="1430"/>
        </w:trPr>
        <w:tc>
          <w:tcPr>
            <w:tcW w:w="834" w:type="dxa"/>
            <w:vMerge/>
            <w:shd w:val="clear" w:color="auto" w:fill="E5B8B7" w:themeFill="accent2" w:themeFillTint="66"/>
          </w:tcPr>
          <w:p w:rsidR="003623A2" w:rsidRPr="00FE5C09" w:rsidRDefault="003623A2" w:rsidP="00FE5C09">
            <w:pPr>
              <w:bidi w:val="0"/>
              <w:spacing w:line="360" w:lineRule="auto"/>
              <w:jc w:val="center"/>
              <w:rPr>
                <w:rFonts w:ascii="Times New Roman" w:hAnsi="Times New Roman" w:cs="Times New Roman"/>
                <w:sz w:val="36"/>
                <w:szCs w:val="36"/>
              </w:rPr>
            </w:pPr>
          </w:p>
        </w:tc>
        <w:tc>
          <w:tcPr>
            <w:tcW w:w="990" w:type="dxa"/>
            <w:shd w:val="clear" w:color="auto" w:fill="F2DBDB" w:themeFill="accent2" w:themeFillTint="33"/>
            <w:vAlign w:val="center"/>
          </w:tcPr>
          <w:p w:rsidR="003623A2" w:rsidRDefault="003623A2" w:rsidP="00E36D0C">
            <w:pPr>
              <w:bidi w:val="0"/>
              <w:spacing w:line="360" w:lineRule="auto"/>
              <w:rPr>
                <w:rFonts w:ascii="Times New Roman" w:hAnsi="Times New Roman" w:cs="Times New Roman"/>
                <w:sz w:val="24"/>
                <w:szCs w:val="24"/>
              </w:rPr>
            </w:pPr>
            <w:r>
              <w:rPr>
                <w:rFonts w:ascii="Times New Roman" w:hAnsi="Times New Roman" w:cs="Times New Roman"/>
                <w:sz w:val="24"/>
                <w:szCs w:val="24"/>
              </w:rPr>
              <w:t>ID(11)</w:t>
            </w:r>
          </w:p>
        </w:tc>
        <w:tc>
          <w:tcPr>
            <w:tcW w:w="2160" w:type="dxa"/>
            <w:shd w:val="clear" w:color="auto" w:fill="F2DBDB" w:themeFill="accent2" w:themeFillTint="33"/>
            <w:vAlign w:val="center"/>
          </w:tcPr>
          <w:p w:rsidR="003623A2" w:rsidRPr="00421711" w:rsidRDefault="003623A2" w:rsidP="004E3B4C">
            <w:pPr>
              <w:bidi w:val="0"/>
              <w:spacing w:line="360" w:lineRule="auto"/>
              <w:rPr>
                <w:rFonts w:ascii="Times New Roman" w:hAnsi="Times New Roman" w:cs="Times New Roman"/>
                <w:sz w:val="24"/>
                <w:szCs w:val="24"/>
              </w:rPr>
            </w:pPr>
            <w:r w:rsidRPr="00421711">
              <w:rPr>
                <w:rFonts w:ascii="Times New Roman" w:hAnsi="Times New Roman" w:cs="Times New Roman"/>
                <w:sz w:val="24"/>
                <w:szCs w:val="24"/>
              </w:rPr>
              <w:t>HCl:</w:t>
            </w:r>
            <w:r>
              <w:rPr>
                <w:rFonts w:ascii="Times New Roman" w:hAnsi="Times New Roman" w:cs="Times New Roman"/>
                <w:sz w:val="24"/>
                <w:szCs w:val="24"/>
              </w:rPr>
              <w:t xml:space="preserve"> 6</w:t>
            </w:r>
            <w:r w:rsidRPr="00421711">
              <w:rPr>
                <w:rFonts w:ascii="Times New Roman" w:hAnsi="Times New Roman" w:cs="Times New Roman"/>
                <w:sz w:val="24"/>
                <w:szCs w:val="24"/>
              </w:rPr>
              <w:t>%</w:t>
            </w:r>
            <w:r w:rsidRPr="00421711">
              <w:rPr>
                <w:rFonts w:ascii="Times New Roman" w:hAnsi="Times New Roman" w:cs="Times New Roman"/>
                <w:sz w:val="24"/>
                <w:szCs w:val="24"/>
              </w:rPr>
              <w:br/>
              <w:t>Sodium s</w:t>
            </w:r>
            <w:r>
              <w:rPr>
                <w:rFonts w:ascii="Times New Roman" w:hAnsi="Times New Roman" w:cs="Times New Roman"/>
                <w:sz w:val="24"/>
                <w:szCs w:val="24"/>
              </w:rPr>
              <w:t xml:space="preserve">oap:500 </w:t>
            </w:r>
            <w:r w:rsidRPr="00421711">
              <w:rPr>
                <w:rFonts w:ascii="Times New Roman" w:hAnsi="Times New Roman" w:cs="Times New Roman"/>
                <w:sz w:val="24"/>
                <w:szCs w:val="24"/>
              </w:rPr>
              <w:t>CaCO</w:t>
            </w:r>
            <w:r w:rsidRPr="00D6390A">
              <w:rPr>
                <w:rFonts w:ascii="Times New Roman" w:hAnsi="Times New Roman" w:cs="Times New Roman"/>
                <w:sz w:val="24"/>
                <w:szCs w:val="24"/>
                <w:vertAlign w:val="subscript"/>
              </w:rPr>
              <w:t>3</w:t>
            </w:r>
            <w:r w:rsidRPr="00421711">
              <w:rPr>
                <w:rFonts w:ascii="Times New Roman" w:hAnsi="Times New Roman" w:cs="Times New Roman"/>
                <w:sz w:val="24"/>
                <w:szCs w:val="24"/>
              </w:rPr>
              <w:t>: 166.5</w:t>
            </w:r>
          </w:p>
        </w:tc>
        <w:tc>
          <w:tcPr>
            <w:tcW w:w="6120" w:type="dxa"/>
            <w:shd w:val="clear" w:color="auto" w:fill="F2DBDB" w:themeFill="accent2" w:themeFillTint="33"/>
            <w:vAlign w:val="center"/>
          </w:tcPr>
          <w:p w:rsidR="003623A2" w:rsidRPr="00421711" w:rsidRDefault="003623A2" w:rsidP="00695DA0">
            <w:pPr>
              <w:pStyle w:val="ListParagraph"/>
              <w:numPr>
                <w:ilvl w:val="0"/>
                <w:numId w:val="18"/>
              </w:numPr>
              <w:bidi w:val="0"/>
              <w:spacing w:line="360" w:lineRule="auto"/>
              <w:ind w:left="342" w:hanging="270"/>
              <w:jc w:val="both"/>
              <w:rPr>
                <w:rFonts w:ascii="Times New Roman" w:hAnsi="Times New Roman" w:cs="Times New Roman"/>
                <w:sz w:val="24"/>
                <w:szCs w:val="24"/>
              </w:rPr>
            </w:pPr>
            <w:r>
              <w:rPr>
                <w:rFonts w:ascii="Times New Roman" w:hAnsi="Times New Roman" w:cs="Times New Roman"/>
                <w:sz w:val="24"/>
                <w:szCs w:val="24"/>
              </w:rPr>
              <w:t xml:space="preserve">0.5 </w:t>
            </w:r>
            <w:r w:rsidR="00F010B3">
              <w:rPr>
                <w:rFonts w:ascii="Times New Roman" w:hAnsi="Times New Roman" w:cs="Times New Roman"/>
                <w:sz w:val="24"/>
                <w:szCs w:val="24"/>
              </w:rPr>
              <w:t>kg</w:t>
            </w:r>
            <w:r w:rsidRPr="00421711">
              <w:rPr>
                <w:rFonts w:ascii="Times New Roman" w:hAnsi="Times New Roman" w:cs="Times New Roman"/>
                <w:sz w:val="24"/>
                <w:szCs w:val="24"/>
              </w:rPr>
              <w:t xml:space="preserve"> soap dissolved in </w:t>
            </w:r>
            <w:r>
              <w:rPr>
                <w:rFonts w:ascii="Times New Roman" w:hAnsi="Times New Roman" w:cs="Times New Roman"/>
                <w:sz w:val="24"/>
                <w:szCs w:val="24"/>
              </w:rPr>
              <w:t>1</w:t>
            </w:r>
            <w:r w:rsidRPr="00421711">
              <w:rPr>
                <w:rFonts w:ascii="Times New Roman" w:hAnsi="Times New Roman" w:cs="Times New Roman"/>
                <w:sz w:val="24"/>
                <w:szCs w:val="24"/>
              </w:rPr>
              <w:t xml:space="preserve">L water and heated to </w:t>
            </w:r>
            <w:r>
              <w:rPr>
                <w:rFonts w:ascii="Times New Roman" w:hAnsi="Times New Roman" w:cs="Times New Roman"/>
                <w:sz w:val="24"/>
                <w:szCs w:val="24"/>
              </w:rPr>
              <w:t>7</w:t>
            </w:r>
            <w:r w:rsidRPr="00421711">
              <w:rPr>
                <w:rFonts w:ascii="Times New Roman" w:hAnsi="Times New Roman" w:cs="Times New Roman"/>
                <w:sz w:val="24"/>
                <w:szCs w:val="24"/>
              </w:rPr>
              <w:t>0C</w:t>
            </w:r>
          </w:p>
          <w:p w:rsidR="003623A2" w:rsidRDefault="003623A2" w:rsidP="00695DA0">
            <w:pPr>
              <w:pStyle w:val="ListParagraph"/>
              <w:numPr>
                <w:ilvl w:val="0"/>
                <w:numId w:val="18"/>
              </w:numPr>
              <w:bidi w:val="0"/>
              <w:spacing w:line="360" w:lineRule="auto"/>
              <w:ind w:left="342" w:hanging="270"/>
              <w:jc w:val="both"/>
              <w:rPr>
                <w:rFonts w:ascii="Times New Roman" w:hAnsi="Times New Roman" w:cs="Times New Roman"/>
                <w:sz w:val="24"/>
                <w:szCs w:val="24"/>
              </w:rPr>
            </w:pPr>
            <w:r w:rsidRPr="00421711">
              <w:rPr>
                <w:rFonts w:ascii="Times New Roman" w:hAnsi="Times New Roman" w:cs="Times New Roman"/>
                <w:sz w:val="24"/>
                <w:szCs w:val="24"/>
              </w:rPr>
              <w:t xml:space="preserve">Dissolved 166.5 CaCO3 in </w:t>
            </w:r>
            <w:r>
              <w:rPr>
                <w:rFonts w:ascii="Times New Roman" w:hAnsi="Times New Roman" w:cs="Times New Roman"/>
                <w:sz w:val="24"/>
                <w:szCs w:val="24"/>
              </w:rPr>
              <w:t>333.5ml</w:t>
            </w:r>
            <w:r w:rsidRPr="00421711">
              <w:rPr>
                <w:rFonts w:ascii="Times New Roman" w:hAnsi="Times New Roman" w:cs="Times New Roman"/>
                <w:sz w:val="24"/>
                <w:szCs w:val="24"/>
              </w:rPr>
              <w:t xml:space="preserve"> HCl (</w:t>
            </w:r>
            <w:r>
              <w:rPr>
                <w:rFonts w:ascii="Times New Roman" w:hAnsi="Times New Roman" w:cs="Times New Roman"/>
                <w:sz w:val="24"/>
                <w:szCs w:val="24"/>
              </w:rPr>
              <w:t>6</w:t>
            </w:r>
            <w:r w:rsidRPr="00421711">
              <w:rPr>
                <w:rFonts w:ascii="Times New Roman" w:hAnsi="Times New Roman" w:cs="Times New Roman"/>
                <w:sz w:val="24"/>
                <w:szCs w:val="24"/>
              </w:rPr>
              <w:t>%)</w:t>
            </w:r>
            <w:r>
              <w:rPr>
                <w:rFonts w:ascii="Times New Roman" w:hAnsi="Times New Roman" w:cs="Times New Roman"/>
                <w:sz w:val="24"/>
                <w:szCs w:val="24"/>
              </w:rPr>
              <w:t>.</w:t>
            </w:r>
          </w:p>
          <w:p w:rsidR="003623A2" w:rsidRPr="000856F6" w:rsidRDefault="003623A2" w:rsidP="00695DA0">
            <w:pPr>
              <w:pStyle w:val="ListParagraph"/>
              <w:numPr>
                <w:ilvl w:val="0"/>
                <w:numId w:val="18"/>
              </w:numPr>
              <w:bidi w:val="0"/>
              <w:spacing w:line="360" w:lineRule="auto"/>
              <w:ind w:left="342" w:hanging="270"/>
              <w:jc w:val="both"/>
              <w:rPr>
                <w:rFonts w:ascii="Times New Roman" w:hAnsi="Times New Roman" w:cs="Times New Roman"/>
                <w:sz w:val="24"/>
                <w:szCs w:val="24"/>
              </w:rPr>
            </w:pPr>
            <w:r w:rsidRPr="000856F6">
              <w:rPr>
                <w:rFonts w:ascii="Times New Roman" w:hAnsi="Times New Roman" w:cs="Times New Roman"/>
                <w:sz w:val="24"/>
                <w:szCs w:val="24"/>
              </w:rPr>
              <w:t>Add the two solutions to each other.</w:t>
            </w:r>
          </w:p>
        </w:tc>
      </w:tr>
    </w:tbl>
    <w:p w:rsidR="00305C3F" w:rsidRDefault="00305C3F" w:rsidP="00305C3F">
      <w:pPr>
        <w:bidi w:val="0"/>
        <w:rPr>
          <w:rFonts w:ascii="Times New Roman" w:hAnsi="Times New Roman" w:cs="Times New Roman"/>
          <w:b/>
          <w:bCs/>
          <w:i/>
          <w:iCs/>
          <w:sz w:val="28"/>
          <w:szCs w:val="28"/>
          <w:u w:val="single"/>
        </w:rPr>
      </w:pPr>
    </w:p>
    <w:p w:rsidR="00821CCA" w:rsidRDefault="00821CCA" w:rsidP="00821CCA">
      <w:pPr>
        <w:bidi w:val="0"/>
        <w:rPr>
          <w:rFonts w:ascii="Times New Roman" w:hAnsi="Times New Roman" w:cs="Times New Roman"/>
          <w:b/>
          <w:bCs/>
          <w:i/>
          <w:iCs/>
          <w:sz w:val="28"/>
          <w:szCs w:val="28"/>
          <w:u w:val="single"/>
        </w:rPr>
      </w:pPr>
    </w:p>
    <w:p w:rsidR="00104B8F" w:rsidRDefault="00977BA1" w:rsidP="00821CCA">
      <w:pPr>
        <w:bidi w:val="0"/>
        <w:rPr>
          <w:rFonts w:ascii="Times New Roman" w:hAnsi="Times New Roman" w:cs="Times New Roman"/>
          <w:b/>
          <w:bCs/>
          <w:i/>
          <w:iCs/>
          <w:sz w:val="28"/>
          <w:szCs w:val="28"/>
          <w:u w:val="single"/>
        </w:rPr>
      </w:pPr>
      <w:r>
        <w:rPr>
          <w:rFonts w:ascii="Times New Roman" w:hAnsi="Times New Roman" w:cs="Times New Roman"/>
          <w:b/>
          <w:bCs/>
          <w:i/>
          <w:iCs/>
          <w:sz w:val="28"/>
          <w:szCs w:val="28"/>
          <w:u w:val="single"/>
        </w:rPr>
        <w:lastRenderedPageBreak/>
        <w:t xml:space="preserve">2.2.2 </w:t>
      </w:r>
      <w:r w:rsidR="009D315E" w:rsidRPr="00104B8F">
        <w:rPr>
          <w:rFonts w:ascii="Times New Roman" w:hAnsi="Times New Roman" w:cs="Times New Roman"/>
          <w:b/>
          <w:bCs/>
          <w:i/>
          <w:iCs/>
          <w:sz w:val="28"/>
          <w:szCs w:val="28"/>
          <w:u w:val="single"/>
        </w:rPr>
        <w:t xml:space="preserve">Direct </w:t>
      </w:r>
      <w:r w:rsidR="00104B8F" w:rsidRPr="00104B8F">
        <w:rPr>
          <w:rFonts w:ascii="Times New Roman" w:hAnsi="Times New Roman" w:cs="Times New Roman"/>
          <w:b/>
          <w:bCs/>
          <w:i/>
          <w:iCs/>
          <w:sz w:val="28"/>
          <w:szCs w:val="28"/>
          <w:u w:val="single"/>
        </w:rPr>
        <w:t>M</w:t>
      </w:r>
      <w:r w:rsidR="009D315E" w:rsidRPr="00104B8F">
        <w:rPr>
          <w:rFonts w:ascii="Times New Roman" w:hAnsi="Times New Roman" w:cs="Times New Roman"/>
          <w:b/>
          <w:bCs/>
          <w:i/>
          <w:iCs/>
          <w:sz w:val="28"/>
          <w:szCs w:val="28"/>
          <w:u w:val="single"/>
        </w:rPr>
        <w:t>ethod:</w:t>
      </w:r>
    </w:p>
    <w:p w:rsidR="009F1138" w:rsidRDefault="001E1297" w:rsidP="004D6BB9">
      <w:pPr>
        <w:bidi w:val="0"/>
        <w:spacing w:line="360" w:lineRule="auto"/>
        <w:rPr>
          <w:rFonts w:ascii="Times New Roman" w:hAnsi="Times New Roman" w:cs="Times New Roman"/>
          <w:sz w:val="24"/>
          <w:szCs w:val="24"/>
        </w:rPr>
      </w:pPr>
      <w:r w:rsidRPr="009F1138">
        <w:rPr>
          <w:rFonts w:ascii="Times New Roman" w:hAnsi="Times New Roman" w:cs="Times New Roman"/>
          <w:sz w:val="24"/>
          <w:szCs w:val="24"/>
        </w:rPr>
        <w:t xml:space="preserve">This method is </w:t>
      </w:r>
      <w:r w:rsidR="009F1138" w:rsidRPr="009F1138">
        <w:rPr>
          <w:rFonts w:ascii="Times New Roman" w:hAnsi="Times New Roman" w:cs="Times New Roman"/>
          <w:sz w:val="24"/>
          <w:szCs w:val="24"/>
        </w:rPr>
        <w:t>a direct reaction between the oil and calcium hydroxide, the calcium hydroxide</w:t>
      </w:r>
      <w:r w:rsidR="008E0D51">
        <w:rPr>
          <w:rFonts w:ascii="Times New Roman" w:hAnsi="Times New Roman" w:cs="Times New Roman"/>
          <w:sz w:val="24"/>
          <w:szCs w:val="24"/>
        </w:rPr>
        <w:t xml:space="preserve"> </w:t>
      </w:r>
      <w:r w:rsidR="001435C0">
        <w:rPr>
          <w:rFonts w:ascii="Times New Roman" w:hAnsi="Times New Roman" w:cs="Times New Roman"/>
          <w:sz w:val="24"/>
          <w:szCs w:val="24"/>
        </w:rPr>
        <w:t>used in</w:t>
      </w:r>
      <w:r w:rsidR="009F1138">
        <w:rPr>
          <w:rFonts w:ascii="Times New Roman" w:hAnsi="Times New Roman" w:cs="Times New Roman"/>
          <w:sz w:val="24"/>
          <w:szCs w:val="24"/>
        </w:rPr>
        <w:t xml:space="preserve"> this method supplied from two sources: local market and the other one</w:t>
      </w:r>
      <w:r w:rsidR="009F1138" w:rsidRPr="009F1138">
        <w:rPr>
          <w:rFonts w:ascii="Times New Roman" w:hAnsi="Times New Roman" w:cs="Times New Roman"/>
          <w:sz w:val="24"/>
          <w:szCs w:val="24"/>
        </w:rPr>
        <w:t xml:space="preserve"> prepared</w:t>
      </w:r>
      <w:r w:rsidR="009F1138">
        <w:rPr>
          <w:rFonts w:ascii="Times New Roman" w:hAnsi="Times New Roman" w:cs="Times New Roman"/>
          <w:sz w:val="24"/>
          <w:szCs w:val="24"/>
        </w:rPr>
        <w:t xml:space="preserve"> by </w:t>
      </w:r>
      <w:r w:rsidR="001435C0">
        <w:rPr>
          <w:rFonts w:ascii="Times New Roman" w:hAnsi="Times New Roman" w:cs="Times New Roman"/>
          <w:sz w:val="24"/>
          <w:szCs w:val="24"/>
        </w:rPr>
        <w:t>the reaction</w:t>
      </w:r>
      <w:r w:rsidR="009F1138">
        <w:rPr>
          <w:rFonts w:ascii="Times New Roman" w:hAnsi="Times New Roman" w:cs="Times New Roman"/>
          <w:sz w:val="24"/>
          <w:szCs w:val="24"/>
        </w:rPr>
        <w:t xml:space="preserve"> between CaCO3, HCl and NaOH according to these equations:</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94"/>
        <w:gridCol w:w="574"/>
      </w:tblGrid>
      <w:tr w:rsidR="006E573D" w:rsidTr="006E573D">
        <w:trPr>
          <w:jc w:val="center"/>
        </w:trPr>
        <w:tc>
          <w:tcPr>
            <w:tcW w:w="9594" w:type="dxa"/>
          </w:tcPr>
          <w:p w:rsidR="006E573D" w:rsidRDefault="006E573D" w:rsidP="006E573D">
            <w:pPr>
              <w:bidi w:val="0"/>
              <w:spacing w:line="360" w:lineRule="auto"/>
              <w:jc w:val="both"/>
              <w:rPr>
                <w:rFonts w:ascii="Times New Roman" w:hAnsi="Times New Roman" w:cs="Times New Roman"/>
                <w:sz w:val="24"/>
                <w:szCs w:val="24"/>
              </w:rPr>
            </w:pPr>
          </w:p>
          <w:p w:rsidR="006E573D" w:rsidRDefault="000455D8" w:rsidP="006E573D">
            <w:pPr>
              <w:bidi w:val="0"/>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shape id="AutoShape 13" o:spid="_x0000_s1029" type="#_x0000_t13" style="position:absolute;left:0;text-align:left;margin-left:103.95pt;margin-top:6.5pt;width:69.75pt;height:3.55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" fillcolor="black [3213]" strokecolor="black [3213]" strokeweight="3pt">
                  <v:shadow on="t" color="#7f7f7f [1601]" opacity=".5" offset="1pt"/>
                </v:shape>
              </w:pict>
            </w:r>
            <w:r w:rsidR="006E573D" w:rsidRPr="00A47CB9">
              <w:rPr>
                <w:rFonts w:ascii="Times New Roman" w:hAnsi="Times New Roman" w:cs="Times New Roman"/>
                <w:sz w:val="24"/>
                <w:szCs w:val="24"/>
              </w:rPr>
              <w:t>CaCO</w:t>
            </w:r>
            <w:r w:rsidR="006E573D" w:rsidRPr="00A47CB9">
              <w:rPr>
                <w:rFonts w:ascii="Times New Roman" w:hAnsi="Times New Roman" w:cs="Times New Roman"/>
                <w:sz w:val="24"/>
                <w:szCs w:val="24"/>
                <w:vertAlign w:val="subscript"/>
              </w:rPr>
              <w:t xml:space="preserve">3(s)  </w:t>
            </w:r>
            <w:r w:rsidR="006E573D" w:rsidRPr="00A47CB9">
              <w:rPr>
                <w:rFonts w:ascii="Times New Roman" w:hAnsi="Times New Roman" w:cs="Times New Roman"/>
                <w:sz w:val="24"/>
                <w:szCs w:val="24"/>
              </w:rPr>
              <w:t xml:space="preserve">+  2HCl </w:t>
            </w:r>
            <w:r w:rsidR="006E573D" w:rsidRPr="00A47CB9">
              <w:rPr>
                <w:rFonts w:ascii="Times New Roman" w:hAnsi="Times New Roman" w:cs="Times New Roman"/>
                <w:sz w:val="24"/>
                <w:szCs w:val="24"/>
                <w:vertAlign w:val="subscript"/>
              </w:rPr>
              <w:t xml:space="preserve">(L)  </w:t>
            </w:r>
            <w:r w:rsidR="006E573D" w:rsidRPr="00A47CB9">
              <w:rPr>
                <w:rFonts w:ascii="Times New Roman" w:hAnsi="Times New Roman" w:cs="Times New Roman"/>
                <w:sz w:val="24"/>
                <w:szCs w:val="24"/>
              </w:rPr>
              <w:t xml:space="preserve">                           CaCl</w:t>
            </w:r>
            <w:r w:rsidR="006E573D" w:rsidRPr="00A47CB9">
              <w:rPr>
                <w:rFonts w:ascii="Times New Roman" w:hAnsi="Times New Roman" w:cs="Times New Roman"/>
                <w:sz w:val="24"/>
                <w:szCs w:val="24"/>
                <w:vertAlign w:val="subscript"/>
              </w:rPr>
              <w:t>2(L)</w:t>
            </w:r>
            <w:r w:rsidR="006E573D" w:rsidRPr="00A47CB9">
              <w:rPr>
                <w:rFonts w:ascii="Times New Roman" w:hAnsi="Times New Roman" w:cs="Times New Roman"/>
                <w:sz w:val="24"/>
                <w:szCs w:val="24"/>
              </w:rPr>
              <w:t xml:space="preserve">  + CO</w:t>
            </w:r>
            <w:r w:rsidR="006E573D" w:rsidRPr="00A47CB9">
              <w:rPr>
                <w:rFonts w:ascii="Times New Roman" w:hAnsi="Times New Roman" w:cs="Times New Roman"/>
                <w:sz w:val="24"/>
                <w:szCs w:val="24"/>
                <w:vertAlign w:val="subscript"/>
              </w:rPr>
              <w:t>2</w:t>
            </w:r>
            <w:r w:rsidR="006E573D" w:rsidRPr="00A47CB9">
              <w:rPr>
                <w:rFonts w:ascii="Times New Roman" w:hAnsi="Times New Roman" w:cs="Times New Roman"/>
                <w:sz w:val="24"/>
                <w:szCs w:val="24"/>
              </w:rPr>
              <w:t>(g)  +  H</w:t>
            </w:r>
            <w:r w:rsidR="006E573D" w:rsidRPr="00A47CB9">
              <w:rPr>
                <w:rFonts w:ascii="Times New Roman" w:hAnsi="Times New Roman" w:cs="Times New Roman"/>
                <w:sz w:val="24"/>
                <w:szCs w:val="24"/>
                <w:vertAlign w:val="subscript"/>
              </w:rPr>
              <w:t>2</w:t>
            </w:r>
            <w:r w:rsidR="006E573D" w:rsidRPr="00A47CB9">
              <w:rPr>
                <w:rFonts w:ascii="Times New Roman" w:hAnsi="Times New Roman" w:cs="Times New Roman"/>
                <w:sz w:val="24"/>
                <w:szCs w:val="24"/>
              </w:rPr>
              <w:t>O</w:t>
            </w:r>
          </w:p>
          <w:p w:rsidR="006E573D" w:rsidRDefault="006E573D" w:rsidP="009F1138">
            <w:pPr>
              <w:bidi w:val="0"/>
              <w:spacing w:line="360" w:lineRule="auto"/>
              <w:jc w:val="both"/>
              <w:rPr>
                <w:rFonts w:ascii="Times New Roman" w:hAnsi="Times New Roman" w:cs="Times New Roman"/>
                <w:sz w:val="24"/>
                <w:szCs w:val="24"/>
              </w:rPr>
            </w:pPr>
          </w:p>
        </w:tc>
        <w:tc>
          <w:tcPr>
            <w:tcW w:w="574" w:type="dxa"/>
            <w:vAlign w:val="center"/>
          </w:tcPr>
          <w:p w:rsidR="006E573D" w:rsidRDefault="006E573D" w:rsidP="006E573D">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3</w:t>
            </w:r>
          </w:p>
        </w:tc>
      </w:tr>
      <w:tr w:rsidR="006E573D" w:rsidTr="006E573D">
        <w:trPr>
          <w:jc w:val="center"/>
        </w:trPr>
        <w:tc>
          <w:tcPr>
            <w:tcW w:w="9594" w:type="dxa"/>
          </w:tcPr>
          <w:p w:rsidR="006E573D" w:rsidRDefault="006E573D" w:rsidP="006E573D">
            <w:pPr>
              <w:tabs>
                <w:tab w:val="left" w:pos="4905"/>
              </w:tabs>
              <w:bidi w:val="0"/>
              <w:spacing w:line="360" w:lineRule="auto"/>
              <w:jc w:val="both"/>
              <w:rPr>
                <w:rFonts w:ascii="Times New Roman" w:hAnsi="Times New Roman" w:cs="Times New Roman"/>
                <w:sz w:val="24"/>
                <w:szCs w:val="24"/>
              </w:rPr>
            </w:pPr>
          </w:p>
          <w:p w:rsidR="006E573D" w:rsidRDefault="000455D8" w:rsidP="006E573D">
            <w:pPr>
              <w:tabs>
                <w:tab w:val="left" w:pos="4905"/>
              </w:tabs>
              <w:bidi w:val="0"/>
              <w:spacing w:line="360" w:lineRule="auto"/>
              <w:jc w:val="both"/>
              <w:rPr>
                <w:rFonts w:ascii="Times New Roman" w:hAnsi="Times New Roman" w:cs="Times New Roman"/>
                <w:sz w:val="24"/>
                <w:szCs w:val="24"/>
                <w:vertAlign w:val="subscript"/>
              </w:rPr>
            </w:pPr>
            <w:r w:rsidRPr="000455D8">
              <w:rPr>
                <w:rFonts w:ascii="Times New Roman" w:hAnsi="Times New Roman" w:cs="Times New Roman"/>
                <w:noProof/>
                <w:sz w:val="24"/>
                <w:szCs w:val="24"/>
              </w:rPr>
              <w:pict>
                <v:shape id="AutoShape 14" o:spid="_x0000_s1028" type="#_x0000_t13" style="position:absolute;left:0;text-align:left;margin-left:118.2pt;margin-top:4.5pt;width:80.2pt;height:3.55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" fillcolor="black [3213]" strokecolor="black [3213]" strokeweight="3pt">
                  <v:shadow on="t" color="#7f7f7f [1601]" opacity=".5" offset="1pt"/>
                </v:shape>
              </w:pict>
            </w:r>
            <w:r w:rsidR="006E573D" w:rsidRPr="00A47CB9">
              <w:rPr>
                <w:rFonts w:ascii="Times New Roman" w:hAnsi="Times New Roman" w:cs="Times New Roman"/>
                <w:sz w:val="24"/>
                <w:szCs w:val="24"/>
              </w:rPr>
              <w:t>CaCl</w:t>
            </w:r>
            <w:r w:rsidR="006E573D" w:rsidRPr="00A47CB9">
              <w:rPr>
                <w:rFonts w:ascii="Times New Roman" w:hAnsi="Times New Roman" w:cs="Times New Roman"/>
                <w:sz w:val="24"/>
                <w:szCs w:val="24"/>
                <w:vertAlign w:val="subscript"/>
              </w:rPr>
              <w:t>2(L</w:t>
            </w:r>
            <w:r w:rsidR="006E573D" w:rsidRPr="00891E25">
              <w:rPr>
                <w:rFonts w:ascii="Times New Roman" w:hAnsi="Times New Roman" w:cs="Times New Roman"/>
                <w:sz w:val="24"/>
                <w:szCs w:val="24"/>
                <w:vertAlign w:val="subscript"/>
              </w:rPr>
              <w:t>)</w:t>
            </w:r>
            <w:r w:rsidR="006E573D">
              <w:rPr>
                <w:rFonts w:ascii="Times New Roman" w:hAnsi="Times New Roman" w:cs="Times New Roman"/>
                <w:sz w:val="24"/>
                <w:szCs w:val="24"/>
              </w:rPr>
              <w:t xml:space="preserve">  +  2</w:t>
            </w:r>
            <w:r w:rsidR="006E573D" w:rsidRPr="00891E25">
              <w:rPr>
                <w:rFonts w:ascii="Times New Roman" w:hAnsi="Times New Roman" w:cs="Times New Roman"/>
                <w:sz w:val="24"/>
                <w:szCs w:val="24"/>
              </w:rPr>
              <w:t>NaOH</w:t>
            </w:r>
            <w:r w:rsidR="006E573D" w:rsidRPr="00891E25">
              <w:rPr>
                <w:rFonts w:ascii="Times New Roman" w:hAnsi="Times New Roman" w:cs="Times New Roman"/>
                <w:sz w:val="24"/>
                <w:szCs w:val="24"/>
                <w:vertAlign w:val="subscript"/>
              </w:rPr>
              <w:t>(L)</w:t>
            </w:r>
            <w:r w:rsidR="00AA1062">
              <w:rPr>
                <w:rFonts w:ascii="Times New Roman" w:hAnsi="Times New Roman" w:cs="Times New Roman"/>
                <w:sz w:val="24"/>
                <w:szCs w:val="24"/>
              </w:rPr>
              <w:t xml:space="preserve">                                        2</w:t>
            </w:r>
            <w:r w:rsidR="006E573D">
              <w:rPr>
                <w:rFonts w:ascii="Times New Roman" w:hAnsi="Times New Roman" w:cs="Times New Roman"/>
                <w:sz w:val="24"/>
                <w:szCs w:val="24"/>
              </w:rPr>
              <w:t>NaCl  + Ca(OH)</w:t>
            </w:r>
            <w:r w:rsidR="006E573D" w:rsidRPr="00891E25">
              <w:rPr>
                <w:rFonts w:ascii="Times New Roman" w:hAnsi="Times New Roman" w:cs="Times New Roman"/>
                <w:sz w:val="24"/>
                <w:szCs w:val="24"/>
                <w:vertAlign w:val="subscript"/>
              </w:rPr>
              <w:t>2</w:t>
            </w:r>
          </w:p>
          <w:p w:rsidR="006E573D" w:rsidRDefault="006E573D" w:rsidP="009F1138">
            <w:pPr>
              <w:bidi w:val="0"/>
              <w:spacing w:line="360" w:lineRule="auto"/>
              <w:jc w:val="both"/>
              <w:rPr>
                <w:rFonts w:ascii="Times New Roman" w:hAnsi="Times New Roman" w:cs="Times New Roman"/>
                <w:sz w:val="24"/>
                <w:szCs w:val="24"/>
              </w:rPr>
            </w:pPr>
          </w:p>
        </w:tc>
        <w:tc>
          <w:tcPr>
            <w:tcW w:w="574" w:type="dxa"/>
            <w:vAlign w:val="center"/>
          </w:tcPr>
          <w:p w:rsidR="006E573D" w:rsidRDefault="006E573D" w:rsidP="006E573D">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4</w:t>
            </w:r>
          </w:p>
        </w:tc>
      </w:tr>
    </w:tbl>
    <w:p w:rsidR="009F1138" w:rsidRDefault="009F1138" w:rsidP="009F1138">
      <w:pPr>
        <w:bidi w:val="0"/>
        <w:spacing w:line="360" w:lineRule="auto"/>
        <w:ind w:left="720"/>
        <w:jc w:val="both"/>
        <w:rPr>
          <w:rFonts w:ascii="Times New Roman" w:hAnsi="Times New Roman" w:cs="Times New Roman"/>
          <w:sz w:val="24"/>
          <w:szCs w:val="24"/>
        </w:rPr>
      </w:pPr>
    </w:p>
    <w:p w:rsidR="00A47CB9" w:rsidRDefault="000E081D" w:rsidP="000E081D">
      <w:pPr>
        <w:bidi w:val="0"/>
        <w:spacing w:line="360" w:lineRule="auto"/>
        <w:rPr>
          <w:rFonts w:ascii="Times New Roman" w:hAnsi="Times New Roman" w:cs="Times New Roman"/>
          <w:sz w:val="24"/>
          <w:szCs w:val="24"/>
        </w:rPr>
      </w:pPr>
      <w:r>
        <w:rPr>
          <w:rFonts w:ascii="Times New Roman" w:hAnsi="Times New Roman" w:cs="Times New Roman"/>
          <w:sz w:val="24"/>
          <w:szCs w:val="24"/>
        </w:rPr>
        <w:t xml:space="preserve">In this method </w:t>
      </w:r>
      <w:r w:rsidR="00232111" w:rsidRPr="00232111">
        <w:rPr>
          <w:rFonts w:ascii="Times New Roman" w:hAnsi="Times New Roman" w:cs="Times New Roman"/>
          <w:sz w:val="24"/>
          <w:szCs w:val="24"/>
        </w:rPr>
        <w:t>200g oil Heat</w:t>
      </w:r>
      <w:r w:rsidR="00232111">
        <w:rPr>
          <w:rFonts w:ascii="Times New Roman" w:hAnsi="Times New Roman" w:cs="Times New Roman"/>
          <w:sz w:val="24"/>
          <w:szCs w:val="24"/>
        </w:rPr>
        <w:t>ed</w:t>
      </w:r>
      <w:r w:rsidR="00232111" w:rsidRPr="00232111">
        <w:rPr>
          <w:rFonts w:ascii="Times New Roman" w:hAnsi="Times New Roman" w:cs="Times New Roman"/>
          <w:sz w:val="24"/>
          <w:szCs w:val="24"/>
        </w:rPr>
        <w:t xml:space="preserve"> to 60C</w:t>
      </w:r>
      <w:r w:rsidR="00232111">
        <w:rPr>
          <w:rFonts w:ascii="Times New Roman" w:hAnsi="Times New Roman" w:cs="Times New Roman"/>
          <w:sz w:val="24"/>
          <w:szCs w:val="24"/>
        </w:rPr>
        <w:t xml:space="preserve">, then </w:t>
      </w:r>
      <w:r w:rsidR="001435C0" w:rsidRPr="00E55020">
        <w:rPr>
          <w:rFonts w:ascii="Times New Roman" w:hAnsi="Times New Roman" w:cs="Times New Roman"/>
          <w:sz w:val="24"/>
          <w:szCs w:val="24"/>
        </w:rPr>
        <w:t>Ca (</w:t>
      </w:r>
      <w:r w:rsidR="00232111" w:rsidRPr="00E55020">
        <w:rPr>
          <w:rFonts w:ascii="Times New Roman" w:hAnsi="Times New Roman" w:cs="Times New Roman"/>
          <w:sz w:val="24"/>
          <w:szCs w:val="24"/>
        </w:rPr>
        <w:t>OH</w:t>
      </w:r>
      <w:r w:rsidR="001435C0">
        <w:rPr>
          <w:rFonts w:ascii="Times New Roman" w:hAnsi="Times New Roman" w:cs="Times New Roman"/>
          <w:sz w:val="24"/>
          <w:szCs w:val="24"/>
        </w:rPr>
        <w:t>)</w:t>
      </w:r>
      <w:r w:rsidR="001435C0" w:rsidRPr="00232111">
        <w:rPr>
          <w:rFonts w:ascii="Times New Roman" w:hAnsi="Times New Roman" w:cs="Times New Roman"/>
          <w:sz w:val="24"/>
          <w:szCs w:val="24"/>
          <w:vertAlign w:val="subscript"/>
        </w:rPr>
        <w:t xml:space="preserve"> 2</w:t>
      </w:r>
      <w:r w:rsidR="00232111">
        <w:rPr>
          <w:rFonts w:ascii="Times New Roman" w:hAnsi="Times New Roman" w:cs="Times New Roman"/>
          <w:sz w:val="24"/>
          <w:szCs w:val="24"/>
        </w:rPr>
        <w:t>a</w:t>
      </w:r>
      <w:r w:rsidR="00232111" w:rsidRPr="00E55020">
        <w:rPr>
          <w:rFonts w:ascii="Times New Roman" w:hAnsi="Times New Roman" w:cs="Times New Roman"/>
          <w:sz w:val="24"/>
          <w:szCs w:val="24"/>
        </w:rPr>
        <w:t>dded</w:t>
      </w:r>
      <w:r w:rsidR="00232111">
        <w:rPr>
          <w:rFonts w:ascii="Times New Roman" w:hAnsi="Times New Roman" w:cs="Times New Roman"/>
          <w:sz w:val="24"/>
          <w:szCs w:val="24"/>
        </w:rPr>
        <w:t xml:space="preserve"> to the oil</w:t>
      </w:r>
      <w:r>
        <w:rPr>
          <w:rFonts w:ascii="Times New Roman" w:hAnsi="Times New Roman" w:cs="Times New Roman"/>
          <w:sz w:val="24"/>
          <w:szCs w:val="24"/>
        </w:rPr>
        <w:t>,</w:t>
      </w:r>
      <w:r w:rsidR="00821CCA">
        <w:rPr>
          <w:rFonts w:ascii="Times New Roman" w:hAnsi="Times New Roman" w:cs="Times New Roman"/>
          <w:sz w:val="24"/>
          <w:szCs w:val="24"/>
        </w:rPr>
        <w:t xml:space="preserve"> </w:t>
      </w:r>
      <w:r>
        <w:rPr>
          <w:rFonts w:ascii="Times New Roman" w:hAnsi="Times New Roman" w:cs="Times New Roman"/>
          <w:sz w:val="24"/>
          <w:szCs w:val="24"/>
        </w:rPr>
        <w:t>the resulting mixture</w:t>
      </w:r>
      <w:r w:rsidR="00232111" w:rsidRPr="00E55020">
        <w:rPr>
          <w:rFonts w:ascii="Times New Roman" w:hAnsi="Times New Roman" w:cs="Times New Roman"/>
          <w:sz w:val="24"/>
          <w:szCs w:val="24"/>
        </w:rPr>
        <w:t xml:space="preserve"> heat</w:t>
      </w:r>
      <w:r w:rsidR="00232111">
        <w:rPr>
          <w:rFonts w:ascii="Times New Roman" w:hAnsi="Times New Roman" w:cs="Times New Roman"/>
          <w:sz w:val="24"/>
          <w:szCs w:val="24"/>
        </w:rPr>
        <w:t>ed</w:t>
      </w:r>
      <w:r w:rsidR="00232111" w:rsidRPr="00E55020">
        <w:rPr>
          <w:rFonts w:ascii="Times New Roman" w:hAnsi="Times New Roman" w:cs="Times New Roman"/>
          <w:sz w:val="24"/>
          <w:szCs w:val="24"/>
        </w:rPr>
        <w:t xml:space="preserve"> to 150</w:t>
      </w:r>
      <w:r w:rsidR="006E573D">
        <w:rPr>
          <w:rFonts w:ascii="Times New Roman" w:hAnsi="Times New Roman" w:cs="Times New Roman"/>
          <w:sz w:val="24"/>
          <w:szCs w:val="24"/>
        </w:rPr>
        <w:t>º</w:t>
      </w:r>
      <w:r w:rsidR="00232111" w:rsidRPr="00E55020">
        <w:rPr>
          <w:rFonts w:ascii="Times New Roman" w:hAnsi="Times New Roman" w:cs="Times New Roman"/>
          <w:sz w:val="24"/>
          <w:szCs w:val="24"/>
        </w:rPr>
        <w:t>C</w:t>
      </w:r>
      <w:r w:rsidR="00232111">
        <w:rPr>
          <w:rFonts w:ascii="Times New Roman" w:hAnsi="Times New Roman" w:cs="Times New Roman"/>
          <w:sz w:val="24"/>
          <w:szCs w:val="24"/>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0123"/>
        <w:gridCol w:w="713"/>
      </w:tblGrid>
      <w:tr w:rsidR="006E573D" w:rsidTr="006E573D">
        <w:tc>
          <w:tcPr>
            <w:tcW w:w="10173" w:type="dxa"/>
          </w:tcPr>
          <w:p w:rsidR="006E573D" w:rsidRDefault="006E573D" w:rsidP="006E573D">
            <w:pPr>
              <w:tabs>
                <w:tab w:val="left" w:pos="4905"/>
              </w:tabs>
              <w:bidi w:val="0"/>
              <w:spacing w:line="360" w:lineRule="auto"/>
              <w:ind w:left="720"/>
              <w:jc w:val="both"/>
              <w:rPr>
                <w:rFonts w:ascii="Times New Roman" w:hAnsi="Times New Roman" w:cs="Times New Roman"/>
                <w:sz w:val="24"/>
                <w:szCs w:val="24"/>
              </w:rPr>
            </w:pPr>
          </w:p>
          <w:p w:rsidR="006E573D" w:rsidRPr="004D6BB9" w:rsidRDefault="000455D8" w:rsidP="006E573D">
            <w:pPr>
              <w:tabs>
                <w:tab w:val="left" w:pos="4905"/>
              </w:tabs>
              <w:bidi w:val="0"/>
              <w:spacing w:line="360" w:lineRule="auto"/>
              <w:jc w:val="both"/>
              <w:rPr>
                <w:rFonts w:ascii="Times New Roman" w:hAnsi="Times New Roman" w:cs="Times New Roman"/>
                <w:sz w:val="24"/>
                <w:szCs w:val="24"/>
                <w:vertAlign w:val="subscript"/>
              </w:rPr>
            </w:pPr>
            <w:r w:rsidRPr="000455D8">
              <w:rPr>
                <w:rFonts w:ascii="Times New Roman" w:hAnsi="Times New Roman" w:cs="Times New Roman"/>
                <w:noProof/>
                <w:sz w:val="24"/>
                <w:szCs w:val="24"/>
              </w:rPr>
              <w:pict>
                <v:shape id="AutoShape 15" o:spid="_x0000_s1027" type="#_x0000_t13" style="position:absolute;left:0;text-align:left;margin-left:107.75pt;margin-top:11.25pt;width:119.5pt;height:3.55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" fillcolor="black [3213]" strokecolor="black [3213]" strokeweight="3pt">
                  <v:shadow on="t" color="#7f7f7f [1601]" opacity=".5" offset="1pt"/>
                </v:shape>
              </w:pict>
            </w:r>
            <w:r w:rsidR="006E573D">
              <w:rPr>
                <w:rFonts w:ascii="Times New Roman" w:hAnsi="Times New Roman" w:cs="Times New Roman"/>
                <w:sz w:val="24"/>
                <w:szCs w:val="24"/>
              </w:rPr>
              <w:t xml:space="preserve">Oil </w:t>
            </w:r>
            <w:r w:rsidR="006E573D" w:rsidRPr="00A47CB9">
              <w:rPr>
                <w:rFonts w:ascii="Times New Roman" w:hAnsi="Times New Roman" w:cs="Times New Roman"/>
                <w:sz w:val="24"/>
                <w:szCs w:val="24"/>
                <w:vertAlign w:val="subscript"/>
              </w:rPr>
              <w:t>(</w:t>
            </w:r>
            <w:r w:rsidR="006E573D">
              <w:rPr>
                <w:rFonts w:ascii="Times New Roman" w:hAnsi="Times New Roman" w:cs="Times New Roman"/>
                <w:sz w:val="24"/>
                <w:szCs w:val="24"/>
                <w:vertAlign w:val="subscript"/>
              </w:rPr>
              <w:t>L</w:t>
            </w:r>
            <w:r w:rsidR="006E573D" w:rsidRPr="00A47CB9">
              <w:rPr>
                <w:rFonts w:ascii="Times New Roman" w:hAnsi="Times New Roman" w:cs="Times New Roman"/>
                <w:sz w:val="24"/>
                <w:szCs w:val="24"/>
                <w:vertAlign w:val="subscript"/>
              </w:rPr>
              <w:t xml:space="preserve">)  </w:t>
            </w:r>
            <w:r w:rsidR="006E573D" w:rsidRPr="00A47CB9">
              <w:rPr>
                <w:rFonts w:ascii="Times New Roman" w:hAnsi="Times New Roman" w:cs="Times New Roman"/>
                <w:sz w:val="24"/>
                <w:szCs w:val="24"/>
              </w:rPr>
              <w:t xml:space="preserve">+ </w:t>
            </w:r>
            <w:r w:rsidR="006E573D">
              <w:rPr>
                <w:rFonts w:ascii="Times New Roman" w:hAnsi="Times New Roman" w:cs="Times New Roman"/>
                <w:sz w:val="24"/>
                <w:szCs w:val="24"/>
              </w:rPr>
              <w:t>Ca(OH)</w:t>
            </w:r>
            <w:r w:rsidR="006E573D" w:rsidRPr="00891E25">
              <w:rPr>
                <w:rFonts w:ascii="Times New Roman" w:hAnsi="Times New Roman" w:cs="Times New Roman"/>
                <w:sz w:val="24"/>
                <w:szCs w:val="24"/>
                <w:vertAlign w:val="subscript"/>
              </w:rPr>
              <w:t>2</w:t>
            </w:r>
            <w:r w:rsidR="006E573D" w:rsidRPr="00A47CB9">
              <w:rPr>
                <w:rFonts w:ascii="Times New Roman" w:hAnsi="Times New Roman" w:cs="Times New Roman"/>
                <w:sz w:val="24"/>
                <w:szCs w:val="24"/>
                <w:vertAlign w:val="subscript"/>
              </w:rPr>
              <w:t>(</w:t>
            </w:r>
            <w:r w:rsidR="006E573D">
              <w:rPr>
                <w:rFonts w:ascii="Times New Roman" w:hAnsi="Times New Roman" w:cs="Times New Roman"/>
                <w:sz w:val="24"/>
                <w:szCs w:val="24"/>
                <w:vertAlign w:val="subscript"/>
              </w:rPr>
              <w:t>s</w:t>
            </w:r>
            <w:r w:rsidR="006E573D" w:rsidRPr="00A47CB9">
              <w:rPr>
                <w:rFonts w:ascii="Times New Roman" w:hAnsi="Times New Roman" w:cs="Times New Roman"/>
                <w:sz w:val="24"/>
                <w:szCs w:val="24"/>
                <w:vertAlign w:val="subscript"/>
              </w:rPr>
              <w:t xml:space="preserve">)  </w:t>
            </w:r>
            <w:r w:rsidR="008E0D51">
              <w:rPr>
                <w:rFonts w:ascii="Times New Roman" w:hAnsi="Times New Roman" w:cs="Times New Roman"/>
                <w:sz w:val="24"/>
                <w:szCs w:val="24"/>
                <w:vertAlign w:val="subscript"/>
              </w:rPr>
              <w:t xml:space="preserve">            </w:t>
            </w:r>
            <w:r w:rsidR="006E573D">
              <w:rPr>
                <w:rFonts w:ascii="Times New Roman" w:hAnsi="Times New Roman" w:cs="Times New Roman"/>
                <w:sz w:val="24"/>
                <w:szCs w:val="24"/>
              </w:rPr>
              <w:t xml:space="preserve">60ºC-150ºC           </w:t>
            </w:r>
            <w:r w:rsidR="008E0D51">
              <w:rPr>
                <w:rFonts w:ascii="Times New Roman" w:hAnsi="Times New Roman" w:cs="Times New Roman"/>
                <w:sz w:val="24"/>
                <w:szCs w:val="24"/>
              </w:rPr>
              <w:t xml:space="preserve">            </w:t>
            </w:r>
            <w:r w:rsidR="006E573D">
              <w:rPr>
                <w:rFonts w:ascii="Times New Roman" w:hAnsi="Times New Roman" w:cs="Times New Roman"/>
                <w:sz w:val="24"/>
                <w:szCs w:val="24"/>
              </w:rPr>
              <w:t>Calcium Stearate</w:t>
            </w:r>
            <w:r w:rsidR="006E573D" w:rsidRPr="001E1297">
              <w:rPr>
                <w:rFonts w:ascii="Times New Roman" w:hAnsi="Times New Roman" w:cs="Times New Roman"/>
                <w:sz w:val="24"/>
                <w:szCs w:val="24"/>
                <w:vertAlign w:val="subscript"/>
              </w:rPr>
              <w:t>(S)</w:t>
            </w:r>
          </w:p>
          <w:p w:rsidR="006E573D" w:rsidRDefault="006E573D" w:rsidP="004D6BB9">
            <w:pPr>
              <w:bidi w:val="0"/>
              <w:spacing w:line="360" w:lineRule="auto"/>
              <w:rPr>
                <w:rFonts w:ascii="Times New Roman" w:hAnsi="Times New Roman" w:cs="Times New Roman"/>
                <w:sz w:val="24"/>
                <w:szCs w:val="24"/>
              </w:rPr>
            </w:pPr>
          </w:p>
        </w:tc>
        <w:tc>
          <w:tcPr>
            <w:tcW w:w="715" w:type="dxa"/>
            <w:vAlign w:val="center"/>
          </w:tcPr>
          <w:p w:rsidR="006E573D" w:rsidRDefault="006E573D" w:rsidP="006E573D">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5</w:t>
            </w:r>
          </w:p>
        </w:tc>
      </w:tr>
    </w:tbl>
    <w:p w:rsidR="004D6BB9" w:rsidRDefault="004D6BB9" w:rsidP="004D6BB9">
      <w:pPr>
        <w:bidi w:val="0"/>
        <w:spacing w:line="360" w:lineRule="auto"/>
        <w:rPr>
          <w:rFonts w:ascii="Times New Roman" w:hAnsi="Times New Roman" w:cs="Times New Roman"/>
          <w:sz w:val="24"/>
          <w:szCs w:val="24"/>
        </w:rPr>
      </w:pPr>
    </w:p>
    <w:p w:rsidR="00232111" w:rsidRPr="00232111" w:rsidRDefault="006551DD" w:rsidP="0070360F">
      <w:pPr>
        <w:bidi w:val="0"/>
        <w:spacing w:line="360" w:lineRule="auto"/>
        <w:rPr>
          <w:rFonts w:ascii="Times New Roman" w:hAnsi="Times New Roman" w:cs="Times New Roman"/>
          <w:sz w:val="24"/>
          <w:szCs w:val="24"/>
        </w:rPr>
      </w:pPr>
      <w:r w:rsidRPr="006551DD">
        <w:rPr>
          <w:rFonts w:ascii="Times New Roman" w:hAnsi="Times New Roman" w:cs="Times New Roman"/>
          <w:sz w:val="24"/>
          <w:szCs w:val="24"/>
        </w:rPr>
        <w:t xml:space="preserve">In this method, the amount of oil has been </w:t>
      </w:r>
      <w:r>
        <w:rPr>
          <w:rFonts w:ascii="Times New Roman" w:hAnsi="Times New Roman" w:cs="Times New Roman"/>
          <w:sz w:val="24"/>
          <w:szCs w:val="24"/>
        </w:rPr>
        <w:t>fixed</w:t>
      </w:r>
      <w:r w:rsidR="000E081D">
        <w:rPr>
          <w:rFonts w:ascii="Times New Roman" w:hAnsi="Times New Roman" w:cs="Times New Roman"/>
          <w:sz w:val="24"/>
          <w:szCs w:val="24"/>
        </w:rPr>
        <w:t>,</w:t>
      </w:r>
      <w:r w:rsidRPr="006551DD">
        <w:rPr>
          <w:rFonts w:ascii="Times New Roman" w:hAnsi="Times New Roman" w:cs="Times New Roman"/>
          <w:sz w:val="24"/>
          <w:szCs w:val="24"/>
        </w:rPr>
        <w:t xml:space="preserve"> and the</w:t>
      </w:r>
      <w:r w:rsidR="0070360F">
        <w:rPr>
          <w:rFonts w:ascii="Times New Roman" w:hAnsi="Times New Roman" w:cs="Times New Roman"/>
          <w:sz w:val="24"/>
          <w:szCs w:val="24"/>
        </w:rPr>
        <w:t xml:space="preserve"> variable parameter was the</w:t>
      </w:r>
      <w:r w:rsidRPr="006551DD">
        <w:rPr>
          <w:rFonts w:ascii="Times New Roman" w:hAnsi="Times New Roman" w:cs="Times New Roman"/>
          <w:sz w:val="24"/>
          <w:szCs w:val="24"/>
        </w:rPr>
        <w:t xml:space="preserve"> amount </w:t>
      </w:r>
      <w:r>
        <w:rPr>
          <w:rFonts w:ascii="Times New Roman" w:hAnsi="Times New Roman" w:cs="Times New Roman"/>
          <w:sz w:val="24"/>
          <w:szCs w:val="24"/>
        </w:rPr>
        <w:t xml:space="preserve">of </w:t>
      </w:r>
      <w:r w:rsidRPr="001E1297">
        <w:rPr>
          <w:rFonts w:ascii="Times New Roman" w:hAnsi="Times New Roman" w:cs="Times New Roman"/>
          <w:sz w:val="24"/>
          <w:szCs w:val="24"/>
        </w:rPr>
        <w:t>cal</w:t>
      </w:r>
      <w:r w:rsidR="0070360F" w:rsidRPr="001E1297">
        <w:rPr>
          <w:rFonts w:ascii="Times New Roman" w:hAnsi="Times New Roman" w:cs="Times New Roman"/>
          <w:sz w:val="24"/>
          <w:szCs w:val="24"/>
        </w:rPr>
        <w:t xml:space="preserve">cium </w:t>
      </w:r>
      <w:r w:rsidR="001E1297" w:rsidRPr="001E1297">
        <w:rPr>
          <w:rFonts w:ascii="Times New Roman" w:hAnsi="Times New Roman" w:cs="Times New Roman"/>
          <w:sz w:val="24"/>
          <w:szCs w:val="24"/>
        </w:rPr>
        <w:t>hydr</w:t>
      </w:r>
      <w:r w:rsidR="0070360F" w:rsidRPr="001E1297">
        <w:rPr>
          <w:rFonts w:ascii="Times New Roman" w:hAnsi="Times New Roman" w:cs="Times New Roman"/>
          <w:sz w:val="24"/>
          <w:szCs w:val="24"/>
        </w:rPr>
        <w:t>oxide</w:t>
      </w:r>
      <w:r w:rsidR="004D6BB9">
        <w:rPr>
          <w:rFonts w:ascii="Times New Roman" w:hAnsi="Times New Roman" w:cs="Times New Roman"/>
          <w:sz w:val="24"/>
          <w:szCs w:val="24"/>
        </w:rPr>
        <w:t>, as shown in table (4)</w:t>
      </w:r>
    </w:p>
    <w:p w:rsidR="00563B2D" w:rsidRPr="0093240B" w:rsidRDefault="009D315E" w:rsidP="00B61E94">
      <w:pPr>
        <w:bidi w:val="0"/>
        <w:jc w:val="center"/>
        <w:rPr>
          <w:rFonts w:ascii="Times New Roman" w:hAnsi="Times New Roman" w:cs="Times New Roman"/>
          <w:b/>
          <w:bCs/>
          <w:i/>
          <w:iCs/>
          <w:sz w:val="24"/>
          <w:szCs w:val="24"/>
        </w:rPr>
      </w:pPr>
      <w:r w:rsidRPr="0093240B">
        <w:rPr>
          <w:rFonts w:ascii="Times New Roman" w:hAnsi="Times New Roman" w:cs="Times New Roman"/>
          <w:b/>
          <w:bCs/>
          <w:i/>
          <w:iCs/>
          <w:sz w:val="24"/>
          <w:szCs w:val="24"/>
        </w:rPr>
        <w:t>Table (</w:t>
      </w:r>
      <w:r w:rsidR="00B61E94" w:rsidRPr="0093240B">
        <w:rPr>
          <w:rFonts w:ascii="Times New Roman" w:hAnsi="Times New Roman" w:cs="Times New Roman"/>
          <w:b/>
          <w:bCs/>
          <w:i/>
          <w:iCs/>
          <w:sz w:val="24"/>
          <w:szCs w:val="24"/>
        </w:rPr>
        <w:t>4</w:t>
      </w:r>
      <w:r w:rsidRPr="0093240B">
        <w:rPr>
          <w:rFonts w:ascii="Times New Roman" w:hAnsi="Times New Roman" w:cs="Times New Roman"/>
          <w:b/>
          <w:bCs/>
          <w:i/>
          <w:iCs/>
          <w:sz w:val="24"/>
          <w:szCs w:val="24"/>
        </w:rPr>
        <w:t>): Preparation Method for Direct Sample using Commercial Ca(OH)</w:t>
      </w:r>
      <w:r w:rsidRPr="0093240B">
        <w:rPr>
          <w:rFonts w:ascii="Times New Roman" w:hAnsi="Times New Roman" w:cs="Times New Roman"/>
          <w:b/>
          <w:bCs/>
          <w:i/>
          <w:iCs/>
          <w:sz w:val="24"/>
          <w:szCs w:val="24"/>
          <w:vertAlign w:val="subscript"/>
        </w:rPr>
        <w:t>2</w:t>
      </w:r>
    </w:p>
    <w:tbl>
      <w:tblPr>
        <w:tblStyle w:val="TableGrid"/>
        <w:tblW w:w="0" w:type="auto"/>
        <w:tblLook w:val="04A0"/>
      </w:tblPr>
      <w:tblGrid>
        <w:gridCol w:w="869"/>
        <w:gridCol w:w="1216"/>
        <w:gridCol w:w="2485"/>
        <w:gridCol w:w="6211"/>
      </w:tblGrid>
      <w:tr w:rsidR="00A03DF1" w:rsidTr="001B242E">
        <w:trPr>
          <w:trHeight w:val="751"/>
        </w:trPr>
        <w:tc>
          <w:tcPr>
            <w:tcW w:w="869" w:type="dxa"/>
            <w:vMerge w:val="restart"/>
            <w:shd w:val="clear" w:color="auto" w:fill="E5B8B7" w:themeFill="accent2" w:themeFillTint="66"/>
            <w:textDirection w:val="btLr"/>
          </w:tcPr>
          <w:p w:rsidR="00A03DF1" w:rsidRPr="00BA7F41" w:rsidRDefault="00A03DF1" w:rsidP="009D315E">
            <w:pPr>
              <w:bidi w:val="0"/>
              <w:ind w:left="113" w:right="113"/>
              <w:jc w:val="center"/>
              <w:rPr>
                <w:rFonts w:ascii="Times New Roman" w:hAnsi="Times New Roman" w:cs="Times New Roman"/>
                <w:b/>
                <w:bCs/>
                <w:i/>
                <w:iCs/>
                <w:sz w:val="28"/>
                <w:szCs w:val="28"/>
              </w:rPr>
            </w:pPr>
            <w:r w:rsidRPr="00BA7F41">
              <w:rPr>
                <w:rFonts w:ascii="Times New Roman" w:hAnsi="Times New Roman" w:cs="Times New Roman"/>
                <w:b/>
                <w:bCs/>
                <w:i/>
                <w:iCs/>
                <w:sz w:val="28"/>
                <w:szCs w:val="28"/>
              </w:rPr>
              <w:t>Direct  Ca</w:t>
            </w:r>
            <w:r w:rsidRPr="001B242E">
              <w:rPr>
                <w:rFonts w:ascii="Times New Roman" w:hAnsi="Times New Roman" w:cs="Times New Roman"/>
                <w:b/>
                <w:bCs/>
                <w:i/>
                <w:iCs/>
                <w:sz w:val="28"/>
                <w:szCs w:val="28"/>
                <w:shd w:val="clear" w:color="auto" w:fill="E5B8B7" w:themeFill="accent2" w:themeFillTint="66"/>
              </w:rPr>
              <w:t>(OH)</w:t>
            </w:r>
            <w:r w:rsidRPr="001B242E">
              <w:rPr>
                <w:rFonts w:ascii="Times New Roman" w:hAnsi="Times New Roman" w:cs="Times New Roman"/>
                <w:b/>
                <w:bCs/>
                <w:i/>
                <w:iCs/>
                <w:sz w:val="28"/>
                <w:szCs w:val="28"/>
                <w:shd w:val="clear" w:color="auto" w:fill="E5B8B7" w:themeFill="accent2" w:themeFillTint="66"/>
                <w:vertAlign w:val="subscript"/>
              </w:rPr>
              <w:t>2</w:t>
            </w:r>
            <w:r w:rsidRPr="001B242E">
              <w:rPr>
                <w:rFonts w:ascii="Times New Roman" w:hAnsi="Times New Roman" w:cs="Times New Roman"/>
                <w:b/>
                <w:bCs/>
                <w:i/>
                <w:iCs/>
                <w:sz w:val="28"/>
                <w:szCs w:val="28"/>
                <w:shd w:val="clear" w:color="auto" w:fill="E5B8B7" w:themeFill="accent2" w:themeFillTint="66"/>
              </w:rPr>
              <w:t xml:space="preserve"> from  </w:t>
            </w:r>
            <w:r w:rsidR="00C24B38" w:rsidRPr="001B242E">
              <w:rPr>
                <w:rFonts w:ascii="Times New Roman" w:hAnsi="Times New Roman" w:cs="Times New Roman"/>
                <w:b/>
                <w:bCs/>
                <w:i/>
                <w:iCs/>
                <w:sz w:val="28"/>
                <w:szCs w:val="28"/>
                <w:shd w:val="clear" w:color="auto" w:fill="E5B8B7" w:themeFill="accent2" w:themeFillTint="66"/>
              </w:rPr>
              <w:t>market</w:t>
            </w:r>
          </w:p>
          <w:p w:rsidR="00A03DF1" w:rsidRPr="00BA7F41" w:rsidRDefault="00A03DF1" w:rsidP="00E36D0C">
            <w:pPr>
              <w:bidi w:val="0"/>
              <w:spacing w:line="360" w:lineRule="auto"/>
              <w:ind w:left="113" w:right="113"/>
              <w:rPr>
                <w:rFonts w:ascii="Times New Roman" w:hAnsi="Times New Roman" w:cs="Times New Roman"/>
                <w:b/>
                <w:bCs/>
                <w:i/>
                <w:iCs/>
                <w:sz w:val="28"/>
                <w:szCs w:val="28"/>
              </w:rPr>
            </w:pPr>
          </w:p>
        </w:tc>
        <w:tc>
          <w:tcPr>
            <w:tcW w:w="1216" w:type="dxa"/>
            <w:shd w:val="clear" w:color="auto" w:fill="E5B8B7" w:themeFill="accent2" w:themeFillTint="66"/>
            <w:vAlign w:val="center"/>
          </w:tcPr>
          <w:p w:rsidR="00A03DF1" w:rsidRPr="00421711" w:rsidRDefault="00A03DF1" w:rsidP="00B64B62">
            <w:pPr>
              <w:bidi w:val="0"/>
              <w:jc w:val="center"/>
              <w:rPr>
                <w:rFonts w:ascii="Times New Roman" w:hAnsi="Times New Roman" w:cs="Times New Roman"/>
                <w:sz w:val="24"/>
                <w:szCs w:val="24"/>
              </w:rPr>
            </w:pPr>
            <w:r w:rsidRPr="00421711">
              <w:rPr>
                <w:rFonts w:ascii="Times New Roman" w:hAnsi="Times New Roman" w:cs="Times New Roman"/>
                <w:sz w:val="24"/>
                <w:szCs w:val="24"/>
              </w:rPr>
              <w:t>Sample</w:t>
            </w:r>
          </w:p>
        </w:tc>
        <w:tc>
          <w:tcPr>
            <w:tcW w:w="2485" w:type="dxa"/>
            <w:shd w:val="clear" w:color="auto" w:fill="E5B8B7" w:themeFill="accent2" w:themeFillTint="66"/>
            <w:vAlign w:val="center"/>
          </w:tcPr>
          <w:p w:rsidR="00A03DF1" w:rsidRPr="00421711" w:rsidRDefault="00A03DF1" w:rsidP="00B64B62">
            <w:pPr>
              <w:bidi w:val="0"/>
              <w:jc w:val="center"/>
              <w:rPr>
                <w:rFonts w:ascii="Times New Roman" w:hAnsi="Times New Roman" w:cs="Times New Roman"/>
                <w:sz w:val="24"/>
                <w:szCs w:val="24"/>
              </w:rPr>
            </w:pPr>
            <w:r w:rsidRPr="00421711">
              <w:rPr>
                <w:rFonts w:ascii="Times New Roman" w:hAnsi="Times New Roman" w:cs="Times New Roman"/>
                <w:sz w:val="24"/>
                <w:szCs w:val="24"/>
              </w:rPr>
              <w:t xml:space="preserve">Material and </w:t>
            </w:r>
            <w:r>
              <w:rPr>
                <w:rFonts w:ascii="Times New Roman" w:hAnsi="Times New Roman" w:cs="Times New Roman"/>
                <w:sz w:val="24"/>
                <w:szCs w:val="24"/>
              </w:rPr>
              <w:t>C</w:t>
            </w:r>
            <w:r w:rsidRPr="00421711">
              <w:rPr>
                <w:rFonts w:ascii="Times New Roman" w:hAnsi="Times New Roman" w:cs="Times New Roman"/>
                <w:sz w:val="24"/>
                <w:szCs w:val="24"/>
              </w:rPr>
              <w:t>hemical</w:t>
            </w:r>
            <w:r>
              <w:rPr>
                <w:rFonts w:ascii="Times New Roman" w:hAnsi="Times New Roman" w:cs="Times New Roman"/>
                <w:sz w:val="24"/>
                <w:szCs w:val="24"/>
              </w:rPr>
              <w:t xml:space="preserve"> (gm)</w:t>
            </w:r>
          </w:p>
        </w:tc>
        <w:tc>
          <w:tcPr>
            <w:tcW w:w="6211" w:type="dxa"/>
            <w:shd w:val="clear" w:color="auto" w:fill="E5B8B7" w:themeFill="accent2" w:themeFillTint="66"/>
            <w:vAlign w:val="center"/>
          </w:tcPr>
          <w:p w:rsidR="00A03DF1" w:rsidRPr="00421711" w:rsidRDefault="00A03DF1" w:rsidP="00B64B62">
            <w:pPr>
              <w:bidi w:val="0"/>
              <w:jc w:val="center"/>
              <w:rPr>
                <w:rFonts w:ascii="Times New Roman" w:hAnsi="Times New Roman" w:cs="Times New Roman"/>
                <w:sz w:val="24"/>
                <w:szCs w:val="24"/>
              </w:rPr>
            </w:pPr>
            <w:r w:rsidRPr="00421711">
              <w:rPr>
                <w:rFonts w:ascii="Times New Roman" w:hAnsi="Times New Roman" w:cs="Times New Roman"/>
                <w:sz w:val="24"/>
                <w:szCs w:val="24"/>
              </w:rPr>
              <w:t xml:space="preserve">Preparation </w:t>
            </w:r>
            <w:r>
              <w:rPr>
                <w:rFonts w:ascii="Times New Roman" w:hAnsi="Times New Roman" w:cs="Times New Roman"/>
                <w:sz w:val="24"/>
                <w:szCs w:val="24"/>
              </w:rPr>
              <w:t>M</w:t>
            </w:r>
            <w:r w:rsidRPr="00421711">
              <w:rPr>
                <w:rFonts w:ascii="Times New Roman" w:hAnsi="Times New Roman" w:cs="Times New Roman"/>
                <w:sz w:val="24"/>
                <w:szCs w:val="24"/>
              </w:rPr>
              <w:t>ethod</w:t>
            </w:r>
          </w:p>
        </w:tc>
      </w:tr>
      <w:tr w:rsidR="00A03DF1" w:rsidTr="001B242E">
        <w:trPr>
          <w:trHeight w:val="751"/>
        </w:trPr>
        <w:tc>
          <w:tcPr>
            <w:tcW w:w="869" w:type="dxa"/>
            <w:vMerge/>
            <w:shd w:val="clear" w:color="auto" w:fill="E5B8B7" w:themeFill="accent2" w:themeFillTint="66"/>
            <w:textDirection w:val="btLr"/>
          </w:tcPr>
          <w:p w:rsidR="00A03DF1" w:rsidRPr="00E36D0C" w:rsidRDefault="00A03DF1" w:rsidP="00E36D0C">
            <w:pPr>
              <w:bidi w:val="0"/>
              <w:spacing w:line="360" w:lineRule="auto"/>
              <w:ind w:left="113" w:right="113"/>
              <w:rPr>
                <w:b/>
                <w:bCs/>
                <w:i/>
                <w:iCs/>
                <w:sz w:val="32"/>
                <w:szCs w:val="32"/>
              </w:rPr>
            </w:pPr>
          </w:p>
        </w:tc>
        <w:tc>
          <w:tcPr>
            <w:tcW w:w="1216" w:type="dxa"/>
            <w:shd w:val="clear" w:color="auto" w:fill="F2DBDB" w:themeFill="accent2" w:themeFillTint="33"/>
            <w:vAlign w:val="center"/>
          </w:tcPr>
          <w:p w:rsidR="00A03DF1" w:rsidRDefault="00A03DF1" w:rsidP="00E36D0C">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D(1)</w:t>
            </w:r>
          </w:p>
        </w:tc>
        <w:tc>
          <w:tcPr>
            <w:tcW w:w="2485" w:type="dxa"/>
            <w:shd w:val="clear" w:color="auto" w:fill="F2DBDB" w:themeFill="accent2" w:themeFillTint="33"/>
            <w:vAlign w:val="center"/>
          </w:tcPr>
          <w:p w:rsidR="00A03DF1" w:rsidRDefault="00A03DF1" w:rsidP="00E36D0C">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Oil:200g</w:t>
            </w:r>
          </w:p>
          <w:p w:rsidR="00A03DF1" w:rsidRPr="00421711" w:rsidRDefault="00A03DF1" w:rsidP="00E36D0C">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Ca(OH)</w:t>
            </w:r>
            <w:r>
              <w:rPr>
                <w:rFonts w:ascii="Times New Roman" w:hAnsi="Times New Roman" w:cs="Times New Roman"/>
                <w:sz w:val="24"/>
                <w:szCs w:val="24"/>
                <w:vertAlign w:val="subscript"/>
              </w:rPr>
              <w:t>2</w:t>
            </w:r>
            <w:r>
              <w:rPr>
                <w:rFonts w:ascii="Times New Roman" w:hAnsi="Times New Roman" w:cs="Times New Roman"/>
                <w:sz w:val="24"/>
                <w:szCs w:val="24"/>
              </w:rPr>
              <w:t>:166.5</w:t>
            </w:r>
          </w:p>
        </w:tc>
        <w:tc>
          <w:tcPr>
            <w:tcW w:w="6211" w:type="dxa"/>
            <w:shd w:val="clear" w:color="auto" w:fill="F2DBDB" w:themeFill="accent2" w:themeFillTint="33"/>
            <w:vAlign w:val="center"/>
          </w:tcPr>
          <w:p w:rsidR="00A03DF1" w:rsidRDefault="00A03DF1" w:rsidP="00891E25">
            <w:pPr>
              <w:pStyle w:val="ListParagraph"/>
              <w:numPr>
                <w:ilvl w:val="0"/>
                <w:numId w:val="12"/>
              </w:numPr>
              <w:bidi w:val="0"/>
              <w:spacing w:line="360" w:lineRule="auto"/>
              <w:ind w:left="553"/>
              <w:rPr>
                <w:rFonts w:ascii="Times New Roman" w:hAnsi="Times New Roman" w:cs="Times New Roman"/>
                <w:sz w:val="24"/>
                <w:szCs w:val="24"/>
              </w:rPr>
            </w:pPr>
            <w:r>
              <w:rPr>
                <w:rFonts w:ascii="Times New Roman" w:hAnsi="Times New Roman" w:cs="Times New Roman"/>
                <w:sz w:val="24"/>
                <w:szCs w:val="24"/>
              </w:rPr>
              <w:t>Heat 200g oil to 60</w:t>
            </w:r>
            <w:r w:rsidR="006E573D">
              <w:rPr>
                <w:rFonts w:ascii="Times New Roman" w:hAnsi="Times New Roman" w:cs="Times New Roman"/>
                <w:sz w:val="24"/>
                <w:szCs w:val="24"/>
              </w:rPr>
              <w:t>º</w:t>
            </w:r>
            <w:r>
              <w:rPr>
                <w:rFonts w:ascii="Times New Roman" w:hAnsi="Times New Roman" w:cs="Times New Roman"/>
                <w:sz w:val="24"/>
                <w:szCs w:val="24"/>
              </w:rPr>
              <w:t xml:space="preserve">C. </w:t>
            </w:r>
          </w:p>
          <w:p w:rsidR="00A03DF1" w:rsidRPr="00891E25" w:rsidRDefault="00A03DF1" w:rsidP="00891E25">
            <w:pPr>
              <w:pStyle w:val="ListParagraph"/>
              <w:numPr>
                <w:ilvl w:val="0"/>
                <w:numId w:val="12"/>
              </w:numPr>
              <w:bidi w:val="0"/>
              <w:spacing w:line="360" w:lineRule="auto"/>
              <w:ind w:left="553"/>
              <w:rPr>
                <w:rFonts w:ascii="Times New Roman" w:hAnsi="Times New Roman" w:cs="Times New Roman"/>
                <w:sz w:val="24"/>
                <w:szCs w:val="24"/>
              </w:rPr>
            </w:pPr>
            <w:r w:rsidRPr="00891E25">
              <w:rPr>
                <w:rFonts w:ascii="Times New Roman" w:hAnsi="Times New Roman" w:cs="Times New Roman"/>
                <w:sz w:val="24"/>
                <w:szCs w:val="24"/>
              </w:rPr>
              <w:t>Added 166.5 g Ca(OH)</w:t>
            </w:r>
            <w:r w:rsidRPr="00891E25">
              <w:rPr>
                <w:rFonts w:ascii="Times New Roman" w:hAnsi="Times New Roman" w:cs="Times New Roman"/>
                <w:sz w:val="24"/>
                <w:szCs w:val="24"/>
                <w:vertAlign w:val="subscript"/>
              </w:rPr>
              <w:t>2</w:t>
            </w:r>
            <w:r w:rsidRPr="00891E25">
              <w:rPr>
                <w:rFonts w:ascii="Times New Roman" w:hAnsi="Times New Roman" w:cs="Times New Roman"/>
                <w:sz w:val="24"/>
                <w:szCs w:val="24"/>
              </w:rPr>
              <w:t>and heat to 150</w:t>
            </w:r>
            <w:r w:rsidR="006E573D">
              <w:rPr>
                <w:rFonts w:ascii="Times New Roman" w:hAnsi="Times New Roman" w:cs="Times New Roman"/>
                <w:sz w:val="24"/>
                <w:szCs w:val="24"/>
              </w:rPr>
              <w:t>º</w:t>
            </w:r>
            <w:r w:rsidRPr="00891E25">
              <w:rPr>
                <w:rFonts w:ascii="Times New Roman" w:hAnsi="Times New Roman" w:cs="Times New Roman"/>
                <w:sz w:val="24"/>
                <w:szCs w:val="24"/>
              </w:rPr>
              <w:t>C</w:t>
            </w:r>
          </w:p>
        </w:tc>
      </w:tr>
      <w:tr w:rsidR="00A03DF1" w:rsidTr="001B242E">
        <w:trPr>
          <w:trHeight w:val="152"/>
        </w:trPr>
        <w:tc>
          <w:tcPr>
            <w:tcW w:w="869" w:type="dxa"/>
            <w:vMerge/>
            <w:shd w:val="clear" w:color="auto" w:fill="E5B8B7" w:themeFill="accent2" w:themeFillTint="66"/>
          </w:tcPr>
          <w:p w:rsidR="00A03DF1" w:rsidRDefault="00A03DF1" w:rsidP="00E36D0C">
            <w:pPr>
              <w:bidi w:val="0"/>
              <w:spacing w:line="360" w:lineRule="auto"/>
            </w:pPr>
          </w:p>
        </w:tc>
        <w:tc>
          <w:tcPr>
            <w:tcW w:w="1216" w:type="dxa"/>
            <w:shd w:val="clear" w:color="auto" w:fill="F2DBDB" w:themeFill="accent2" w:themeFillTint="33"/>
            <w:vAlign w:val="center"/>
          </w:tcPr>
          <w:p w:rsidR="00A03DF1" w:rsidRDefault="00A03DF1" w:rsidP="00E36D0C">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D(2)</w:t>
            </w:r>
          </w:p>
        </w:tc>
        <w:tc>
          <w:tcPr>
            <w:tcW w:w="2485" w:type="dxa"/>
            <w:shd w:val="clear" w:color="auto" w:fill="F2DBDB" w:themeFill="accent2" w:themeFillTint="33"/>
            <w:vAlign w:val="center"/>
          </w:tcPr>
          <w:p w:rsidR="00A03DF1" w:rsidRDefault="00A03DF1" w:rsidP="00BA7F41">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Oil:200g</w:t>
            </w:r>
          </w:p>
          <w:p w:rsidR="00A03DF1" w:rsidRPr="00421711" w:rsidRDefault="00A03DF1" w:rsidP="00E36D0C">
            <w:pPr>
              <w:bidi w:val="0"/>
              <w:spacing w:line="360" w:lineRule="auto"/>
              <w:jc w:val="center"/>
              <w:rPr>
                <w:rFonts w:ascii="Times New Roman" w:hAnsi="Times New Roman" w:cs="Times New Roman"/>
                <w:sz w:val="24"/>
                <w:szCs w:val="24"/>
              </w:rPr>
            </w:pPr>
            <w:r w:rsidRPr="00894268">
              <w:rPr>
                <w:rFonts w:ascii="Times New Roman" w:hAnsi="Times New Roman" w:cs="Times New Roman"/>
                <w:sz w:val="24"/>
                <w:szCs w:val="24"/>
              </w:rPr>
              <w:t>Ca(OH)</w:t>
            </w:r>
            <w:r w:rsidRPr="00894268">
              <w:rPr>
                <w:rFonts w:ascii="Times New Roman" w:hAnsi="Times New Roman" w:cs="Times New Roman"/>
                <w:sz w:val="24"/>
                <w:szCs w:val="24"/>
                <w:vertAlign w:val="subscript"/>
              </w:rPr>
              <w:t>2</w:t>
            </w:r>
            <w:r w:rsidRPr="00894268">
              <w:rPr>
                <w:rFonts w:ascii="Times New Roman" w:hAnsi="Times New Roman" w:cs="Times New Roman"/>
                <w:sz w:val="24"/>
                <w:szCs w:val="24"/>
              </w:rPr>
              <w:t>:</w:t>
            </w:r>
            <w:r>
              <w:rPr>
                <w:rFonts w:ascii="Times New Roman" w:hAnsi="Times New Roman" w:cs="Times New Roman"/>
                <w:sz w:val="24"/>
                <w:szCs w:val="24"/>
              </w:rPr>
              <w:t>222</w:t>
            </w:r>
          </w:p>
        </w:tc>
        <w:tc>
          <w:tcPr>
            <w:tcW w:w="6211" w:type="dxa"/>
            <w:shd w:val="clear" w:color="auto" w:fill="F2DBDB" w:themeFill="accent2" w:themeFillTint="33"/>
            <w:vAlign w:val="center"/>
          </w:tcPr>
          <w:p w:rsidR="00A03DF1" w:rsidRDefault="00A03DF1" w:rsidP="00891E25">
            <w:pPr>
              <w:pStyle w:val="ListParagraph"/>
              <w:numPr>
                <w:ilvl w:val="0"/>
                <w:numId w:val="13"/>
              </w:numPr>
              <w:bidi w:val="0"/>
              <w:spacing w:line="360" w:lineRule="auto"/>
              <w:ind w:left="553"/>
              <w:rPr>
                <w:rFonts w:ascii="Times New Roman" w:hAnsi="Times New Roman" w:cs="Times New Roman"/>
                <w:sz w:val="24"/>
                <w:szCs w:val="24"/>
              </w:rPr>
            </w:pPr>
            <w:r>
              <w:rPr>
                <w:rFonts w:ascii="Times New Roman" w:hAnsi="Times New Roman" w:cs="Times New Roman"/>
                <w:sz w:val="24"/>
                <w:szCs w:val="24"/>
              </w:rPr>
              <w:t>Heat 200.18g oil to 60</w:t>
            </w:r>
            <w:r w:rsidR="006E573D">
              <w:rPr>
                <w:rFonts w:ascii="Times New Roman" w:hAnsi="Times New Roman" w:cs="Times New Roman"/>
                <w:sz w:val="24"/>
                <w:szCs w:val="24"/>
              </w:rPr>
              <w:t>º</w:t>
            </w:r>
            <w:r>
              <w:rPr>
                <w:rFonts w:ascii="Times New Roman" w:hAnsi="Times New Roman" w:cs="Times New Roman"/>
                <w:sz w:val="24"/>
                <w:szCs w:val="24"/>
              </w:rPr>
              <w:t xml:space="preserve">C. </w:t>
            </w:r>
          </w:p>
          <w:p w:rsidR="00A03DF1" w:rsidRPr="00891E25" w:rsidRDefault="00A03DF1" w:rsidP="00891E25">
            <w:pPr>
              <w:pStyle w:val="ListParagraph"/>
              <w:numPr>
                <w:ilvl w:val="0"/>
                <w:numId w:val="13"/>
              </w:numPr>
              <w:bidi w:val="0"/>
              <w:spacing w:line="360" w:lineRule="auto"/>
              <w:ind w:left="553"/>
              <w:rPr>
                <w:rFonts w:ascii="Times New Roman" w:hAnsi="Times New Roman" w:cs="Times New Roman"/>
                <w:sz w:val="24"/>
                <w:szCs w:val="24"/>
              </w:rPr>
            </w:pPr>
            <w:r w:rsidRPr="00891E25">
              <w:rPr>
                <w:rFonts w:ascii="Times New Roman" w:hAnsi="Times New Roman" w:cs="Times New Roman"/>
                <w:sz w:val="24"/>
                <w:szCs w:val="24"/>
              </w:rPr>
              <w:t>Added 222 g Ca(OH)</w:t>
            </w:r>
            <w:r w:rsidRPr="00891E25">
              <w:rPr>
                <w:rFonts w:ascii="Times New Roman" w:hAnsi="Times New Roman" w:cs="Times New Roman"/>
                <w:sz w:val="24"/>
                <w:szCs w:val="24"/>
                <w:vertAlign w:val="subscript"/>
              </w:rPr>
              <w:t>2</w:t>
            </w:r>
            <w:r w:rsidRPr="00891E25">
              <w:rPr>
                <w:rFonts w:ascii="Times New Roman" w:hAnsi="Times New Roman" w:cs="Times New Roman"/>
                <w:sz w:val="24"/>
                <w:szCs w:val="24"/>
              </w:rPr>
              <w:t>and heat to 150</w:t>
            </w:r>
            <w:r w:rsidR="006E573D">
              <w:rPr>
                <w:rFonts w:ascii="Times New Roman" w:hAnsi="Times New Roman" w:cs="Times New Roman"/>
                <w:sz w:val="24"/>
                <w:szCs w:val="24"/>
              </w:rPr>
              <w:t>º</w:t>
            </w:r>
            <w:r w:rsidRPr="00891E25">
              <w:rPr>
                <w:rFonts w:ascii="Times New Roman" w:hAnsi="Times New Roman" w:cs="Times New Roman"/>
                <w:sz w:val="24"/>
                <w:szCs w:val="24"/>
              </w:rPr>
              <w:t>C</w:t>
            </w:r>
          </w:p>
        </w:tc>
      </w:tr>
      <w:tr w:rsidR="00A03DF1" w:rsidTr="001B242E">
        <w:trPr>
          <w:trHeight w:val="152"/>
        </w:trPr>
        <w:tc>
          <w:tcPr>
            <w:tcW w:w="869" w:type="dxa"/>
            <w:vMerge/>
            <w:shd w:val="clear" w:color="auto" w:fill="E5B8B7" w:themeFill="accent2" w:themeFillTint="66"/>
          </w:tcPr>
          <w:p w:rsidR="00A03DF1" w:rsidRDefault="00A03DF1" w:rsidP="00E36D0C">
            <w:pPr>
              <w:bidi w:val="0"/>
              <w:spacing w:line="360" w:lineRule="auto"/>
            </w:pPr>
          </w:p>
        </w:tc>
        <w:tc>
          <w:tcPr>
            <w:tcW w:w="1216" w:type="dxa"/>
            <w:shd w:val="clear" w:color="auto" w:fill="F2DBDB" w:themeFill="accent2" w:themeFillTint="33"/>
            <w:vAlign w:val="center"/>
          </w:tcPr>
          <w:p w:rsidR="00A03DF1" w:rsidRDefault="00A03DF1" w:rsidP="00BA7F41">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D(3)</w:t>
            </w:r>
          </w:p>
        </w:tc>
        <w:tc>
          <w:tcPr>
            <w:tcW w:w="2485" w:type="dxa"/>
            <w:shd w:val="clear" w:color="auto" w:fill="F2DBDB" w:themeFill="accent2" w:themeFillTint="33"/>
            <w:vAlign w:val="center"/>
          </w:tcPr>
          <w:p w:rsidR="00A03DF1" w:rsidRPr="00E55020" w:rsidRDefault="00A03DF1" w:rsidP="00E36D0C">
            <w:pPr>
              <w:bidi w:val="0"/>
              <w:spacing w:line="360" w:lineRule="auto"/>
              <w:jc w:val="center"/>
              <w:rPr>
                <w:rFonts w:ascii="Times New Roman" w:hAnsi="Times New Roman" w:cs="Times New Roman"/>
                <w:sz w:val="24"/>
                <w:szCs w:val="24"/>
              </w:rPr>
            </w:pPr>
            <w:r w:rsidRPr="00E55020">
              <w:rPr>
                <w:rFonts w:ascii="Times New Roman" w:hAnsi="Times New Roman" w:cs="Times New Roman"/>
                <w:sz w:val="24"/>
                <w:szCs w:val="24"/>
              </w:rPr>
              <w:t>Oil:200g</w:t>
            </w:r>
          </w:p>
          <w:p w:rsidR="00A03DF1" w:rsidRPr="00421711" w:rsidRDefault="00A03DF1" w:rsidP="00E36D0C">
            <w:pPr>
              <w:bidi w:val="0"/>
              <w:spacing w:line="360" w:lineRule="auto"/>
              <w:jc w:val="center"/>
              <w:rPr>
                <w:rFonts w:ascii="Times New Roman" w:hAnsi="Times New Roman" w:cs="Times New Roman"/>
                <w:sz w:val="24"/>
                <w:szCs w:val="24"/>
              </w:rPr>
            </w:pPr>
            <w:r w:rsidRPr="00E55020">
              <w:rPr>
                <w:rFonts w:ascii="Times New Roman" w:hAnsi="Times New Roman" w:cs="Times New Roman"/>
                <w:sz w:val="24"/>
                <w:szCs w:val="24"/>
              </w:rPr>
              <w:t>Ca(OH)</w:t>
            </w:r>
            <w:r w:rsidRPr="00E55020">
              <w:rPr>
                <w:rFonts w:ascii="Times New Roman" w:hAnsi="Times New Roman" w:cs="Times New Roman"/>
                <w:sz w:val="24"/>
                <w:szCs w:val="24"/>
                <w:vertAlign w:val="subscript"/>
              </w:rPr>
              <w:t>2</w:t>
            </w:r>
            <w:r w:rsidRPr="00E55020">
              <w:rPr>
                <w:rFonts w:ascii="Times New Roman" w:hAnsi="Times New Roman" w:cs="Times New Roman"/>
                <w:sz w:val="24"/>
                <w:szCs w:val="24"/>
              </w:rPr>
              <w:t>:</w:t>
            </w:r>
            <w:r>
              <w:rPr>
                <w:rFonts w:ascii="Times New Roman" w:hAnsi="Times New Roman" w:cs="Times New Roman"/>
                <w:sz w:val="24"/>
                <w:szCs w:val="24"/>
              </w:rPr>
              <w:t>333g</w:t>
            </w:r>
          </w:p>
        </w:tc>
        <w:tc>
          <w:tcPr>
            <w:tcW w:w="6211" w:type="dxa"/>
            <w:shd w:val="clear" w:color="auto" w:fill="F2DBDB" w:themeFill="accent2" w:themeFillTint="33"/>
            <w:vAlign w:val="center"/>
          </w:tcPr>
          <w:p w:rsidR="00A03DF1" w:rsidRDefault="00A03DF1" w:rsidP="00891E25">
            <w:pPr>
              <w:pStyle w:val="ListParagraph"/>
              <w:numPr>
                <w:ilvl w:val="0"/>
                <w:numId w:val="15"/>
              </w:numPr>
              <w:bidi w:val="0"/>
              <w:spacing w:line="360" w:lineRule="auto"/>
              <w:ind w:left="553"/>
              <w:rPr>
                <w:rFonts w:ascii="Times New Roman" w:hAnsi="Times New Roman" w:cs="Times New Roman"/>
                <w:sz w:val="24"/>
                <w:szCs w:val="24"/>
              </w:rPr>
            </w:pPr>
            <w:r>
              <w:rPr>
                <w:rFonts w:ascii="Times New Roman" w:hAnsi="Times New Roman" w:cs="Times New Roman"/>
                <w:sz w:val="24"/>
                <w:szCs w:val="24"/>
              </w:rPr>
              <w:t>Heat 200g oil to 60</w:t>
            </w:r>
            <w:r w:rsidR="006E573D">
              <w:rPr>
                <w:rFonts w:ascii="Times New Roman" w:hAnsi="Times New Roman" w:cs="Times New Roman"/>
                <w:sz w:val="24"/>
                <w:szCs w:val="24"/>
              </w:rPr>
              <w:t>º</w:t>
            </w:r>
            <w:r>
              <w:rPr>
                <w:rFonts w:ascii="Times New Roman" w:hAnsi="Times New Roman" w:cs="Times New Roman"/>
                <w:sz w:val="24"/>
                <w:szCs w:val="24"/>
              </w:rPr>
              <w:t xml:space="preserve">C. </w:t>
            </w:r>
          </w:p>
          <w:p w:rsidR="00A03DF1" w:rsidRPr="00891E25" w:rsidRDefault="00A03DF1" w:rsidP="00891E25">
            <w:pPr>
              <w:pStyle w:val="ListParagraph"/>
              <w:numPr>
                <w:ilvl w:val="0"/>
                <w:numId w:val="15"/>
              </w:numPr>
              <w:bidi w:val="0"/>
              <w:spacing w:line="360" w:lineRule="auto"/>
              <w:ind w:left="553"/>
              <w:rPr>
                <w:rFonts w:ascii="Times New Roman" w:hAnsi="Times New Roman" w:cs="Times New Roman"/>
                <w:sz w:val="24"/>
                <w:szCs w:val="24"/>
              </w:rPr>
            </w:pPr>
            <w:r w:rsidRPr="00891E25">
              <w:rPr>
                <w:rFonts w:ascii="Times New Roman" w:hAnsi="Times New Roman" w:cs="Times New Roman"/>
                <w:sz w:val="24"/>
                <w:szCs w:val="24"/>
              </w:rPr>
              <w:t>Added 333 g Ca(OH)</w:t>
            </w:r>
            <w:r w:rsidRPr="00891E25">
              <w:rPr>
                <w:rFonts w:ascii="Times New Roman" w:hAnsi="Times New Roman" w:cs="Times New Roman"/>
                <w:sz w:val="24"/>
                <w:szCs w:val="24"/>
                <w:vertAlign w:val="subscript"/>
              </w:rPr>
              <w:t>2</w:t>
            </w:r>
            <w:r w:rsidRPr="00891E25">
              <w:rPr>
                <w:rFonts w:ascii="Times New Roman" w:hAnsi="Times New Roman" w:cs="Times New Roman"/>
                <w:sz w:val="24"/>
                <w:szCs w:val="24"/>
              </w:rPr>
              <w:t>and heat to 150</w:t>
            </w:r>
            <w:r w:rsidR="006E573D">
              <w:rPr>
                <w:rFonts w:ascii="Times New Roman" w:hAnsi="Times New Roman" w:cs="Times New Roman"/>
                <w:sz w:val="24"/>
                <w:szCs w:val="24"/>
              </w:rPr>
              <w:t>º</w:t>
            </w:r>
            <w:r w:rsidRPr="00891E25">
              <w:rPr>
                <w:rFonts w:ascii="Times New Roman" w:hAnsi="Times New Roman" w:cs="Times New Roman"/>
                <w:sz w:val="24"/>
                <w:szCs w:val="24"/>
              </w:rPr>
              <w:t>C</w:t>
            </w:r>
          </w:p>
        </w:tc>
      </w:tr>
    </w:tbl>
    <w:p w:rsidR="007D52A0" w:rsidRDefault="007D52A0" w:rsidP="00D6390A">
      <w:pPr>
        <w:bidi w:val="0"/>
        <w:rPr>
          <w:rFonts w:ascii="Times New Roman" w:hAnsi="Times New Roman" w:cs="Times New Roman"/>
          <w:sz w:val="24"/>
          <w:szCs w:val="24"/>
        </w:rPr>
      </w:pPr>
    </w:p>
    <w:p w:rsidR="00C24B38" w:rsidRDefault="00FA0EFB" w:rsidP="008E0D51">
      <w:pPr>
        <w:bidi w:val="0"/>
        <w:rPr>
          <w:rFonts w:ascii="Times New Roman" w:hAnsi="Times New Roman" w:cs="Times New Roman"/>
          <w:sz w:val="24"/>
          <w:szCs w:val="24"/>
        </w:rPr>
      </w:pPr>
      <w:r w:rsidRPr="00FA0EFB">
        <w:rPr>
          <w:rFonts w:ascii="Times New Roman" w:hAnsi="Times New Roman" w:cs="Times New Roman"/>
          <w:sz w:val="24"/>
          <w:szCs w:val="24"/>
        </w:rPr>
        <w:lastRenderedPageBreak/>
        <w:t>Table (5)</w:t>
      </w:r>
      <w:r w:rsidR="008E0D51">
        <w:rPr>
          <w:rFonts w:ascii="Times New Roman" w:hAnsi="Times New Roman" w:cs="Times New Roman"/>
          <w:sz w:val="24"/>
          <w:szCs w:val="24"/>
        </w:rPr>
        <w:t xml:space="preserve"> </w:t>
      </w:r>
      <w:r w:rsidRPr="00FA0EFB">
        <w:rPr>
          <w:rFonts w:ascii="Times New Roman" w:hAnsi="Times New Roman" w:cs="Times New Roman"/>
          <w:sz w:val="24"/>
          <w:szCs w:val="24"/>
        </w:rPr>
        <w:t>shows preparation of samples</w:t>
      </w:r>
      <w:r w:rsidR="008E0D51">
        <w:rPr>
          <w:rFonts w:ascii="Times New Roman" w:hAnsi="Times New Roman" w:cs="Times New Roman"/>
          <w:sz w:val="24"/>
          <w:szCs w:val="24"/>
        </w:rPr>
        <w:t xml:space="preserve"> </w:t>
      </w:r>
      <w:r w:rsidRPr="00FA0EFB">
        <w:rPr>
          <w:rFonts w:ascii="Times New Roman" w:hAnsi="Times New Roman" w:cs="Times New Roman"/>
          <w:sz w:val="24"/>
          <w:szCs w:val="24"/>
        </w:rPr>
        <w:t>by direct method using Ca(OH)</w:t>
      </w:r>
      <w:r w:rsidRPr="00FA0EFB">
        <w:rPr>
          <w:rFonts w:ascii="Times New Roman" w:hAnsi="Times New Roman" w:cs="Times New Roman"/>
          <w:sz w:val="24"/>
          <w:szCs w:val="24"/>
          <w:vertAlign w:val="subscript"/>
        </w:rPr>
        <w:t>2</w:t>
      </w:r>
      <w:r w:rsidRPr="00FA0EFB">
        <w:rPr>
          <w:rFonts w:ascii="Times New Roman" w:hAnsi="Times New Roman" w:cs="Times New Roman"/>
          <w:sz w:val="24"/>
          <w:szCs w:val="24"/>
        </w:rPr>
        <w:t xml:space="preserve"> prepared from stone cutting waste</w:t>
      </w:r>
      <w:r w:rsidR="008E0D51">
        <w:rPr>
          <w:rFonts w:ascii="Times New Roman" w:hAnsi="Times New Roman" w:cs="Times New Roman"/>
          <w:sz w:val="24"/>
          <w:szCs w:val="24"/>
        </w:rPr>
        <w:t xml:space="preserve"> according to </w:t>
      </w:r>
      <w:r w:rsidRPr="00FA0EFB">
        <w:rPr>
          <w:rFonts w:ascii="Times New Roman" w:hAnsi="Times New Roman" w:cs="Times New Roman"/>
          <w:sz w:val="24"/>
          <w:szCs w:val="24"/>
        </w:rPr>
        <w:t>equations:</w:t>
      </w:r>
      <w:r w:rsidR="008E0D51">
        <w:rPr>
          <w:rFonts w:ascii="Times New Roman" w:hAnsi="Times New Roman" w:cs="Times New Roman"/>
          <w:sz w:val="24"/>
          <w:szCs w:val="24"/>
        </w:rPr>
        <w:t>(3), (4) and (5)</w:t>
      </w:r>
    </w:p>
    <w:p w:rsidR="00D6390A" w:rsidRDefault="00D6390A">
      <w:pPr>
        <w:bidi w:val="0"/>
        <w:rPr>
          <w:rFonts w:ascii="Times New Roman" w:hAnsi="Times New Roman" w:cs="Times New Roman"/>
          <w:sz w:val="24"/>
          <w:szCs w:val="24"/>
          <w:rtl/>
        </w:rPr>
      </w:pPr>
    </w:p>
    <w:p w:rsidR="00F874C0" w:rsidRDefault="00F874C0" w:rsidP="00F874C0">
      <w:pPr>
        <w:bidi w:val="0"/>
        <w:rPr>
          <w:rFonts w:ascii="Times New Roman" w:hAnsi="Times New Roman" w:cs="Times New Roman"/>
          <w:sz w:val="24"/>
          <w:szCs w:val="24"/>
        </w:rPr>
      </w:pPr>
    </w:p>
    <w:p w:rsidR="00D6390A" w:rsidRPr="00C24B38" w:rsidRDefault="00FA0EFB" w:rsidP="00F874C0">
      <w:pPr>
        <w:bidi w:val="0"/>
        <w:jc w:val="center"/>
        <w:rPr>
          <w:rFonts w:ascii="Times New Roman" w:hAnsi="Times New Roman" w:cs="Times New Roman"/>
          <w:b/>
          <w:bCs/>
          <w:i/>
          <w:iCs/>
          <w:sz w:val="24"/>
          <w:szCs w:val="24"/>
        </w:rPr>
      </w:pPr>
      <w:r w:rsidRPr="00FA0EFB">
        <w:rPr>
          <w:rFonts w:ascii="Times New Roman" w:hAnsi="Times New Roman" w:cs="Times New Roman"/>
          <w:b/>
          <w:bCs/>
          <w:i/>
          <w:iCs/>
          <w:sz w:val="24"/>
          <w:szCs w:val="24"/>
        </w:rPr>
        <w:t>Table (5): Preparation Method for Direct Sample using Waste CaCO</w:t>
      </w:r>
      <w:r w:rsidRPr="00FA0EFB">
        <w:rPr>
          <w:rFonts w:ascii="Times New Roman" w:hAnsi="Times New Roman" w:cs="Times New Roman"/>
          <w:b/>
          <w:bCs/>
          <w:i/>
          <w:iCs/>
          <w:sz w:val="24"/>
          <w:szCs w:val="24"/>
          <w:vertAlign w:val="subscript"/>
        </w:rPr>
        <w:t>3</w:t>
      </w:r>
    </w:p>
    <w:tbl>
      <w:tblPr>
        <w:tblStyle w:val="TableGrid"/>
        <w:tblW w:w="10866" w:type="dxa"/>
        <w:tblLayout w:type="fixed"/>
        <w:tblLook w:val="04A0"/>
      </w:tblPr>
      <w:tblGrid>
        <w:gridCol w:w="833"/>
        <w:gridCol w:w="1169"/>
        <w:gridCol w:w="3004"/>
        <w:gridCol w:w="5860"/>
      </w:tblGrid>
      <w:tr w:rsidR="00A03DF1" w:rsidRPr="00894268" w:rsidTr="001B242E">
        <w:trPr>
          <w:trHeight w:val="613"/>
        </w:trPr>
        <w:tc>
          <w:tcPr>
            <w:tcW w:w="833" w:type="dxa"/>
            <w:vMerge w:val="restart"/>
            <w:shd w:val="clear" w:color="auto" w:fill="E5B8B7" w:themeFill="accent2" w:themeFillTint="66"/>
            <w:textDirection w:val="btLr"/>
          </w:tcPr>
          <w:p w:rsidR="00A03DF1" w:rsidRPr="00BA7F41" w:rsidRDefault="00A03DF1" w:rsidP="00A03DF1">
            <w:pPr>
              <w:bidi w:val="0"/>
              <w:ind w:left="113" w:right="113"/>
              <w:jc w:val="center"/>
              <w:rPr>
                <w:rFonts w:ascii="Times New Roman" w:hAnsi="Times New Roman" w:cs="Times New Roman"/>
                <w:b/>
                <w:bCs/>
                <w:i/>
                <w:iCs/>
                <w:sz w:val="28"/>
                <w:szCs w:val="28"/>
              </w:rPr>
            </w:pPr>
            <w:r w:rsidRPr="00BA7F41">
              <w:rPr>
                <w:rFonts w:ascii="Times New Roman" w:hAnsi="Times New Roman" w:cs="Times New Roman"/>
                <w:b/>
                <w:bCs/>
                <w:i/>
                <w:iCs/>
                <w:sz w:val="28"/>
                <w:szCs w:val="28"/>
              </w:rPr>
              <w:t>Direct  Ca</w:t>
            </w:r>
            <w:r>
              <w:rPr>
                <w:rFonts w:ascii="Times New Roman" w:hAnsi="Times New Roman" w:cs="Times New Roman"/>
                <w:b/>
                <w:bCs/>
                <w:i/>
                <w:iCs/>
                <w:sz w:val="28"/>
                <w:szCs w:val="28"/>
              </w:rPr>
              <w:t>(</w:t>
            </w:r>
            <w:r w:rsidRPr="00BA7F41">
              <w:rPr>
                <w:rFonts w:ascii="Times New Roman" w:hAnsi="Times New Roman" w:cs="Times New Roman"/>
                <w:b/>
                <w:bCs/>
                <w:i/>
                <w:iCs/>
                <w:sz w:val="28"/>
                <w:szCs w:val="28"/>
              </w:rPr>
              <w:t>OH</w:t>
            </w:r>
            <w:r>
              <w:rPr>
                <w:rFonts w:ascii="Times New Roman" w:hAnsi="Times New Roman" w:cs="Times New Roman"/>
                <w:b/>
                <w:bCs/>
                <w:i/>
                <w:iCs/>
                <w:sz w:val="28"/>
                <w:szCs w:val="28"/>
              </w:rPr>
              <w:t>)</w:t>
            </w:r>
            <w:r w:rsidRPr="009D315E">
              <w:rPr>
                <w:rFonts w:ascii="Times New Roman" w:hAnsi="Times New Roman" w:cs="Times New Roman"/>
                <w:b/>
                <w:bCs/>
                <w:i/>
                <w:iCs/>
                <w:sz w:val="28"/>
                <w:szCs w:val="28"/>
                <w:vertAlign w:val="subscript"/>
              </w:rPr>
              <w:t>2</w:t>
            </w:r>
            <w:r>
              <w:rPr>
                <w:rFonts w:ascii="Times New Roman" w:hAnsi="Times New Roman" w:cs="Times New Roman"/>
                <w:b/>
                <w:bCs/>
                <w:i/>
                <w:iCs/>
                <w:sz w:val="28"/>
                <w:szCs w:val="28"/>
              </w:rPr>
              <w:t xml:space="preserve"> prepared from CaCO</w:t>
            </w:r>
            <w:r w:rsidRPr="00D6390A">
              <w:rPr>
                <w:rFonts w:ascii="Times New Roman" w:hAnsi="Times New Roman" w:cs="Times New Roman"/>
                <w:b/>
                <w:bCs/>
                <w:i/>
                <w:iCs/>
                <w:sz w:val="28"/>
                <w:szCs w:val="28"/>
                <w:vertAlign w:val="subscript"/>
              </w:rPr>
              <w:t>3</w:t>
            </w:r>
          </w:p>
          <w:p w:rsidR="00A03DF1" w:rsidRPr="00BA7F41" w:rsidRDefault="00A03DF1" w:rsidP="00A03DF1">
            <w:pPr>
              <w:bidi w:val="0"/>
              <w:spacing w:line="360" w:lineRule="auto"/>
              <w:ind w:left="113" w:right="113"/>
              <w:jc w:val="center"/>
              <w:rPr>
                <w:rFonts w:ascii="Times New Roman" w:hAnsi="Times New Roman" w:cs="Times New Roman"/>
                <w:b/>
                <w:bCs/>
                <w:i/>
                <w:iCs/>
                <w:sz w:val="28"/>
                <w:szCs w:val="28"/>
              </w:rPr>
            </w:pPr>
          </w:p>
        </w:tc>
        <w:tc>
          <w:tcPr>
            <w:tcW w:w="1169" w:type="dxa"/>
            <w:shd w:val="clear" w:color="auto" w:fill="E5B8B7" w:themeFill="accent2" w:themeFillTint="66"/>
            <w:vAlign w:val="center"/>
          </w:tcPr>
          <w:p w:rsidR="00A03DF1" w:rsidRPr="00421711" w:rsidRDefault="00A03DF1" w:rsidP="00A03DF1">
            <w:pPr>
              <w:bidi w:val="0"/>
              <w:jc w:val="center"/>
              <w:rPr>
                <w:rFonts w:ascii="Times New Roman" w:hAnsi="Times New Roman" w:cs="Times New Roman"/>
                <w:sz w:val="24"/>
                <w:szCs w:val="24"/>
              </w:rPr>
            </w:pPr>
            <w:r w:rsidRPr="00421711">
              <w:rPr>
                <w:rFonts w:ascii="Times New Roman" w:hAnsi="Times New Roman" w:cs="Times New Roman"/>
                <w:sz w:val="24"/>
                <w:szCs w:val="24"/>
              </w:rPr>
              <w:t>Sample</w:t>
            </w:r>
          </w:p>
        </w:tc>
        <w:tc>
          <w:tcPr>
            <w:tcW w:w="3004" w:type="dxa"/>
            <w:shd w:val="clear" w:color="auto" w:fill="E5B8B7" w:themeFill="accent2" w:themeFillTint="66"/>
            <w:vAlign w:val="center"/>
          </w:tcPr>
          <w:p w:rsidR="00A03DF1" w:rsidRPr="00421711" w:rsidRDefault="00A03DF1" w:rsidP="00A03DF1">
            <w:pPr>
              <w:bidi w:val="0"/>
              <w:jc w:val="center"/>
              <w:rPr>
                <w:rFonts w:ascii="Times New Roman" w:hAnsi="Times New Roman" w:cs="Times New Roman"/>
                <w:sz w:val="24"/>
                <w:szCs w:val="24"/>
              </w:rPr>
            </w:pPr>
            <w:r w:rsidRPr="00421711">
              <w:rPr>
                <w:rFonts w:ascii="Times New Roman" w:hAnsi="Times New Roman" w:cs="Times New Roman"/>
                <w:sz w:val="24"/>
                <w:szCs w:val="24"/>
              </w:rPr>
              <w:t xml:space="preserve">Material and </w:t>
            </w:r>
            <w:r>
              <w:rPr>
                <w:rFonts w:ascii="Times New Roman" w:hAnsi="Times New Roman" w:cs="Times New Roman"/>
                <w:sz w:val="24"/>
                <w:szCs w:val="24"/>
              </w:rPr>
              <w:t>C</w:t>
            </w:r>
            <w:r w:rsidRPr="00421711">
              <w:rPr>
                <w:rFonts w:ascii="Times New Roman" w:hAnsi="Times New Roman" w:cs="Times New Roman"/>
                <w:sz w:val="24"/>
                <w:szCs w:val="24"/>
              </w:rPr>
              <w:t>hemical</w:t>
            </w:r>
            <w:r>
              <w:rPr>
                <w:rFonts w:ascii="Times New Roman" w:hAnsi="Times New Roman" w:cs="Times New Roman"/>
                <w:sz w:val="24"/>
                <w:szCs w:val="24"/>
              </w:rPr>
              <w:t xml:space="preserve"> (gm)</w:t>
            </w:r>
          </w:p>
        </w:tc>
        <w:tc>
          <w:tcPr>
            <w:tcW w:w="5860" w:type="dxa"/>
            <w:shd w:val="clear" w:color="auto" w:fill="E5B8B7" w:themeFill="accent2" w:themeFillTint="66"/>
            <w:vAlign w:val="center"/>
          </w:tcPr>
          <w:p w:rsidR="00A03DF1" w:rsidRPr="00421711" w:rsidRDefault="00A03DF1" w:rsidP="00A03DF1">
            <w:pPr>
              <w:bidi w:val="0"/>
              <w:jc w:val="center"/>
              <w:rPr>
                <w:rFonts w:ascii="Times New Roman" w:hAnsi="Times New Roman" w:cs="Times New Roman"/>
                <w:sz w:val="24"/>
                <w:szCs w:val="24"/>
              </w:rPr>
            </w:pPr>
            <w:r w:rsidRPr="00421711">
              <w:rPr>
                <w:rFonts w:ascii="Times New Roman" w:hAnsi="Times New Roman" w:cs="Times New Roman"/>
                <w:sz w:val="24"/>
                <w:szCs w:val="24"/>
              </w:rPr>
              <w:t xml:space="preserve">Preparation </w:t>
            </w:r>
            <w:r>
              <w:rPr>
                <w:rFonts w:ascii="Times New Roman" w:hAnsi="Times New Roman" w:cs="Times New Roman"/>
                <w:sz w:val="24"/>
                <w:szCs w:val="24"/>
              </w:rPr>
              <w:t>M</w:t>
            </w:r>
            <w:r w:rsidRPr="00421711">
              <w:rPr>
                <w:rFonts w:ascii="Times New Roman" w:hAnsi="Times New Roman" w:cs="Times New Roman"/>
                <w:sz w:val="24"/>
                <w:szCs w:val="24"/>
              </w:rPr>
              <w:t>ethod</w:t>
            </w:r>
          </w:p>
        </w:tc>
      </w:tr>
      <w:tr w:rsidR="00A03DF1" w:rsidRPr="00894268" w:rsidTr="001B242E">
        <w:trPr>
          <w:trHeight w:val="613"/>
        </w:trPr>
        <w:tc>
          <w:tcPr>
            <w:tcW w:w="833" w:type="dxa"/>
            <w:vMerge/>
            <w:shd w:val="clear" w:color="auto" w:fill="E5B8B7" w:themeFill="accent2" w:themeFillTint="66"/>
            <w:textDirection w:val="btLr"/>
          </w:tcPr>
          <w:p w:rsidR="00A03DF1" w:rsidRPr="00E36D0C" w:rsidRDefault="00A03DF1" w:rsidP="00A03DF1">
            <w:pPr>
              <w:bidi w:val="0"/>
              <w:spacing w:line="360" w:lineRule="auto"/>
              <w:ind w:left="113" w:right="113"/>
              <w:jc w:val="center"/>
              <w:rPr>
                <w:b/>
                <w:bCs/>
                <w:i/>
                <w:iCs/>
                <w:sz w:val="32"/>
                <w:szCs w:val="32"/>
              </w:rPr>
            </w:pPr>
          </w:p>
        </w:tc>
        <w:tc>
          <w:tcPr>
            <w:tcW w:w="1169" w:type="dxa"/>
            <w:shd w:val="clear" w:color="auto" w:fill="F2DBDB" w:themeFill="accent2" w:themeFillTint="33"/>
            <w:vAlign w:val="center"/>
          </w:tcPr>
          <w:p w:rsidR="00A03DF1" w:rsidRDefault="00A03DF1" w:rsidP="00A03DF1">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D(4)</w:t>
            </w:r>
          </w:p>
        </w:tc>
        <w:tc>
          <w:tcPr>
            <w:tcW w:w="3004" w:type="dxa"/>
            <w:shd w:val="clear" w:color="auto" w:fill="F2DBDB" w:themeFill="accent2" w:themeFillTint="33"/>
            <w:vAlign w:val="center"/>
          </w:tcPr>
          <w:p w:rsidR="00A03DF1" w:rsidRDefault="00A03DF1" w:rsidP="00A03DF1">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Oil:200g</w:t>
            </w:r>
          </w:p>
          <w:p w:rsidR="00A03DF1" w:rsidRPr="00421711" w:rsidRDefault="00A03DF1" w:rsidP="00A03DF1">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Ca(OH)</w:t>
            </w:r>
            <w:r>
              <w:rPr>
                <w:rFonts w:ascii="Times New Roman" w:hAnsi="Times New Roman" w:cs="Times New Roman"/>
                <w:sz w:val="24"/>
                <w:szCs w:val="24"/>
                <w:vertAlign w:val="subscript"/>
              </w:rPr>
              <w:t>2</w:t>
            </w:r>
            <w:r>
              <w:rPr>
                <w:rFonts w:ascii="Times New Roman" w:hAnsi="Times New Roman" w:cs="Times New Roman"/>
                <w:sz w:val="24"/>
                <w:szCs w:val="24"/>
              </w:rPr>
              <w:t>:166.5</w:t>
            </w:r>
          </w:p>
        </w:tc>
        <w:tc>
          <w:tcPr>
            <w:tcW w:w="5860" w:type="dxa"/>
            <w:shd w:val="clear" w:color="auto" w:fill="F2DBDB" w:themeFill="accent2" w:themeFillTint="33"/>
            <w:vAlign w:val="center"/>
          </w:tcPr>
          <w:p w:rsidR="00A03DF1" w:rsidRDefault="00A03DF1" w:rsidP="00A03DF1">
            <w:pPr>
              <w:pStyle w:val="ListParagraph"/>
              <w:numPr>
                <w:ilvl w:val="0"/>
                <w:numId w:val="23"/>
              </w:numPr>
              <w:bidi w:val="0"/>
              <w:spacing w:line="360" w:lineRule="auto"/>
              <w:ind w:hanging="81"/>
              <w:jc w:val="center"/>
              <w:rPr>
                <w:rFonts w:ascii="Times New Roman" w:hAnsi="Times New Roman" w:cs="Times New Roman"/>
                <w:sz w:val="24"/>
                <w:szCs w:val="24"/>
              </w:rPr>
            </w:pPr>
            <w:r w:rsidRPr="00891E25">
              <w:rPr>
                <w:rFonts w:ascii="Times New Roman" w:hAnsi="Times New Roman" w:cs="Times New Roman"/>
                <w:sz w:val="24"/>
                <w:szCs w:val="24"/>
              </w:rPr>
              <w:t>Heat 200g oil to 60</w:t>
            </w:r>
            <w:r w:rsidR="006E573D">
              <w:rPr>
                <w:rFonts w:ascii="Times New Roman" w:hAnsi="Times New Roman" w:cs="Times New Roman"/>
                <w:sz w:val="24"/>
                <w:szCs w:val="24"/>
              </w:rPr>
              <w:t>º</w:t>
            </w:r>
            <w:r w:rsidRPr="00891E25">
              <w:rPr>
                <w:rFonts w:ascii="Times New Roman" w:hAnsi="Times New Roman" w:cs="Times New Roman"/>
                <w:sz w:val="24"/>
                <w:szCs w:val="24"/>
              </w:rPr>
              <w:t>C</w:t>
            </w:r>
            <w:r>
              <w:rPr>
                <w:rFonts w:ascii="Times New Roman" w:hAnsi="Times New Roman" w:cs="Times New Roman"/>
                <w:sz w:val="24"/>
                <w:szCs w:val="24"/>
              </w:rPr>
              <w:t>.</w:t>
            </w:r>
          </w:p>
          <w:p w:rsidR="00A03DF1" w:rsidRPr="00891E25" w:rsidRDefault="00A03DF1" w:rsidP="00A03DF1">
            <w:pPr>
              <w:pStyle w:val="ListParagraph"/>
              <w:numPr>
                <w:ilvl w:val="0"/>
                <w:numId w:val="23"/>
              </w:numPr>
              <w:bidi w:val="0"/>
              <w:spacing w:line="360" w:lineRule="auto"/>
              <w:ind w:left="553" w:hanging="180"/>
              <w:jc w:val="center"/>
              <w:rPr>
                <w:rFonts w:ascii="Times New Roman" w:hAnsi="Times New Roman" w:cs="Times New Roman"/>
                <w:sz w:val="24"/>
                <w:szCs w:val="24"/>
              </w:rPr>
            </w:pPr>
            <w:r w:rsidRPr="00891E25">
              <w:rPr>
                <w:rFonts w:ascii="Times New Roman" w:hAnsi="Times New Roman" w:cs="Times New Roman"/>
                <w:sz w:val="24"/>
                <w:szCs w:val="24"/>
              </w:rPr>
              <w:t>Added 166.5 g Ca(OH)</w:t>
            </w:r>
            <w:r w:rsidRPr="00891E25">
              <w:rPr>
                <w:rFonts w:ascii="Times New Roman" w:hAnsi="Times New Roman" w:cs="Times New Roman"/>
                <w:sz w:val="24"/>
                <w:szCs w:val="24"/>
                <w:vertAlign w:val="subscript"/>
              </w:rPr>
              <w:t>2</w:t>
            </w:r>
            <w:r w:rsidRPr="00891E25">
              <w:rPr>
                <w:rFonts w:ascii="Times New Roman" w:hAnsi="Times New Roman" w:cs="Times New Roman"/>
                <w:sz w:val="24"/>
                <w:szCs w:val="24"/>
              </w:rPr>
              <w:t>and heat to 150</w:t>
            </w:r>
            <w:r w:rsidR="006E573D">
              <w:rPr>
                <w:rFonts w:ascii="Times New Roman" w:hAnsi="Times New Roman" w:cs="Times New Roman"/>
                <w:sz w:val="24"/>
                <w:szCs w:val="24"/>
              </w:rPr>
              <w:t>º</w:t>
            </w:r>
            <w:r w:rsidRPr="00891E25">
              <w:rPr>
                <w:rFonts w:ascii="Times New Roman" w:hAnsi="Times New Roman" w:cs="Times New Roman"/>
                <w:sz w:val="24"/>
                <w:szCs w:val="24"/>
              </w:rPr>
              <w:t>C</w:t>
            </w:r>
          </w:p>
        </w:tc>
      </w:tr>
      <w:tr w:rsidR="00A03DF1" w:rsidRPr="00894268" w:rsidTr="001B242E">
        <w:trPr>
          <w:trHeight w:val="597"/>
        </w:trPr>
        <w:tc>
          <w:tcPr>
            <w:tcW w:w="833" w:type="dxa"/>
            <w:vMerge/>
            <w:shd w:val="clear" w:color="auto" w:fill="E5B8B7" w:themeFill="accent2" w:themeFillTint="66"/>
          </w:tcPr>
          <w:p w:rsidR="00A03DF1" w:rsidRDefault="00A03DF1" w:rsidP="00A03DF1">
            <w:pPr>
              <w:bidi w:val="0"/>
              <w:spacing w:line="360" w:lineRule="auto"/>
              <w:jc w:val="center"/>
            </w:pPr>
          </w:p>
        </w:tc>
        <w:tc>
          <w:tcPr>
            <w:tcW w:w="1169" w:type="dxa"/>
            <w:shd w:val="clear" w:color="auto" w:fill="F2DBDB" w:themeFill="accent2" w:themeFillTint="33"/>
            <w:vAlign w:val="center"/>
          </w:tcPr>
          <w:p w:rsidR="00A03DF1" w:rsidRDefault="00A03DF1" w:rsidP="00A03DF1">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D(5)</w:t>
            </w:r>
          </w:p>
        </w:tc>
        <w:tc>
          <w:tcPr>
            <w:tcW w:w="3004" w:type="dxa"/>
            <w:shd w:val="clear" w:color="auto" w:fill="F2DBDB" w:themeFill="accent2" w:themeFillTint="33"/>
            <w:vAlign w:val="center"/>
          </w:tcPr>
          <w:p w:rsidR="00A03DF1" w:rsidRDefault="00A03DF1" w:rsidP="00A03DF1">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Oil:200g</w:t>
            </w:r>
          </w:p>
          <w:p w:rsidR="00A03DF1" w:rsidRDefault="00A03DF1" w:rsidP="00A03DF1">
            <w:pPr>
              <w:bidi w:val="0"/>
              <w:spacing w:line="360" w:lineRule="auto"/>
              <w:jc w:val="center"/>
              <w:rPr>
                <w:rFonts w:ascii="Times New Roman" w:hAnsi="Times New Roman" w:cs="Times New Roman"/>
                <w:sz w:val="24"/>
                <w:szCs w:val="24"/>
              </w:rPr>
            </w:pPr>
            <w:r w:rsidRPr="00894268">
              <w:rPr>
                <w:rFonts w:ascii="Times New Roman" w:hAnsi="Times New Roman" w:cs="Times New Roman"/>
                <w:sz w:val="24"/>
                <w:szCs w:val="24"/>
              </w:rPr>
              <w:t>Ca(OH)</w:t>
            </w:r>
            <w:r w:rsidRPr="00894268">
              <w:rPr>
                <w:rFonts w:ascii="Times New Roman" w:hAnsi="Times New Roman" w:cs="Times New Roman"/>
                <w:sz w:val="24"/>
                <w:szCs w:val="24"/>
                <w:vertAlign w:val="subscript"/>
              </w:rPr>
              <w:t>2</w:t>
            </w:r>
            <w:r w:rsidRPr="00894268">
              <w:rPr>
                <w:rFonts w:ascii="Times New Roman" w:hAnsi="Times New Roman" w:cs="Times New Roman"/>
                <w:sz w:val="24"/>
                <w:szCs w:val="24"/>
              </w:rPr>
              <w:t>:</w:t>
            </w:r>
            <w:r>
              <w:rPr>
                <w:rFonts w:ascii="Times New Roman" w:hAnsi="Times New Roman" w:cs="Times New Roman"/>
                <w:sz w:val="24"/>
                <w:szCs w:val="24"/>
              </w:rPr>
              <w:t>233</w:t>
            </w:r>
          </w:p>
          <w:p w:rsidR="00A03DF1" w:rsidRPr="00421711" w:rsidRDefault="00A03DF1" w:rsidP="00A03DF1">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cutting stone waste</w:t>
            </w:r>
          </w:p>
        </w:tc>
        <w:tc>
          <w:tcPr>
            <w:tcW w:w="5860" w:type="dxa"/>
            <w:shd w:val="clear" w:color="auto" w:fill="F2DBDB" w:themeFill="accent2" w:themeFillTint="33"/>
            <w:vAlign w:val="center"/>
          </w:tcPr>
          <w:p w:rsidR="00A03DF1" w:rsidRDefault="00A03DF1" w:rsidP="00A03DF1">
            <w:pPr>
              <w:pStyle w:val="ListParagraph"/>
              <w:numPr>
                <w:ilvl w:val="0"/>
                <w:numId w:val="24"/>
              </w:num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Heat 200.18g oil to 60</w:t>
            </w:r>
            <w:r w:rsidR="006E573D">
              <w:rPr>
                <w:rFonts w:ascii="Times New Roman" w:hAnsi="Times New Roman" w:cs="Times New Roman"/>
                <w:sz w:val="24"/>
                <w:szCs w:val="24"/>
              </w:rPr>
              <w:t>º</w:t>
            </w:r>
            <w:r>
              <w:rPr>
                <w:rFonts w:ascii="Times New Roman" w:hAnsi="Times New Roman" w:cs="Times New Roman"/>
                <w:sz w:val="24"/>
                <w:szCs w:val="24"/>
              </w:rPr>
              <w:t>C.</w:t>
            </w:r>
          </w:p>
          <w:p w:rsidR="00A03DF1" w:rsidRPr="00891E25" w:rsidRDefault="00A03DF1" w:rsidP="00A03DF1">
            <w:pPr>
              <w:pStyle w:val="ListParagraph"/>
              <w:numPr>
                <w:ilvl w:val="0"/>
                <w:numId w:val="24"/>
              </w:numPr>
              <w:bidi w:val="0"/>
              <w:spacing w:line="360" w:lineRule="auto"/>
              <w:jc w:val="center"/>
              <w:rPr>
                <w:rFonts w:ascii="Times New Roman" w:hAnsi="Times New Roman" w:cs="Times New Roman"/>
                <w:sz w:val="24"/>
                <w:szCs w:val="24"/>
              </w:rPr>
            </w:pPr>
            <w:r w:rsidRPr="00891E25">
              <w:rPr>
                <w:rFonts w:ascii="Times New Roman" w:hAnsi="Times New Roman" w:cs="Times New Roman"/>
                <w:sz w:val="24"/>
                <w:szCs w:val="24"/>
              </w:rPr>
              <w:t xml:space="preserve">Added </w:t>
            </w:r>
            <w:r>
              <w:rPr>
                <w:rFonts w:ascii="Times New Roman" w:hAnsi="Times New Roman" w:cs="Times New Roman"/>
                <w:sz w:val="24"/>
                <w:szCs w:val="24"/>
              </w:rPr>
              <w:t>333</w:t>
            </w:r>
            <w:r w:rsidRPr="00891E25">
              <w:rPr>
                <w:rFonts w:ascii="Times New Roman" w:hAnsi="Times New Roman" w:cs="Times New Roman"/>
                <w:sz w:val="24"/>
                <w:szCs w:val="24"/>
              </w:rPr>
              <w:t xml:space="preserve"> g Ca(OH)</w:t>
            </w:r>
            <w:r w:rsidRPr="00891E25">
              <w:rPr>
                <w:rFonts w:ascii="Times New Roman" w:hAnsi="Times New Roman" w:cs="Times New Roman"/>
                <w:sz w:val="24"/>
                <w:szCs w:val="24"/>
                <w:vertAlign w:val="subscript"/>
              </w:rPr>
              <w:t>2</w:t>
            </w:r>
            <w:r w:rsidRPr="00891E25">
              <w:rPr>
                <w:rFonts w:ascii="Times New Roman" w:hAnsi="Times New Roman" w:cs="Times New Roman"/>
                <w:sz w:val="24"/>
                <w:szCs w:val="24"/>
              </w:rPr>
              <w:t>and heat to 150</w:t>
            </w:r>
            <w:r w:rsidR="006E573D">
              <w:rPr>
                <w:rFonts w:ascii="Times New Roman" w:hAnsi="Times New Roman" w:cs="Times New Roman"/>
                <w:sz w:val="24"/>
                <w:szCs w:val="24"/>
              </w:rPr>
              <w:t>º</w:t>
            </w:r>
            <w:r w:rsidRPr="00891E25">
              <w:rPr>
                <w:rFonts w:ascii="Times New Roman" w:hAnsi="Times New Roman" w:cs="Times New Roman"/>
                <w:sz w:val="24"/>
                <w:szCs w:val="24"/>
              </w:rPr>
              <w:t>C</w:t>
            </w:r>
          </w:p>
        </w:tc>
      </w:tr>
      <w:tr w:rsidR="00A03DF1" w:rsidRPr="00E55020" w:rsidTr="001B242E">
        <w:trPr>
          <w:trHeight w:val="943"/>
        </w:trPr>
        <w:tc>
          <w:tcPr>
            <w:tcW w:w="833" w:type="dxa"/>
            <w:vMerge/>
            <w:shd w:val="clear" w:color="auto" w:fill="E5B8B7" w:themeFill="accent2" w:themeFillTint="66"/>
          </w:tcPr>
          <w:p w:rsidR="00A03DF1" w:rsidRDefault="00A03DF1" w:rsidP="00A03DF1">
            <w:pPr>
              <w:bidi w:val="0"/>
              <w:spacing w:line="360" w:lineRule="auto"/>
              <w:jc w:val="center"/>
            </w:pPr>
          </w:p>
        </w:tc>
        <w:tc>
          <w:tcPr>
            <w:tcW w:w="1169" w:type="dxa"/>
            <w:shd w:val="clear" w:color="auto" w:fill="F2DBDB" w:themeFill="accent2" w:themeFillTint="33"/>
            <w:vAlign w:val="center"/>
          </w:tcPr>
          <w:p w:rsidR="00A03DF1" w:rsidRDefault="00A03DF1" w:rsidP="00A03DF1">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D(6)</w:t>
            </w:r>
          </w:p>
        </w:tc>
        <w:tc>
          <w:tcPr>
            <w:tcW w:w="3004" w:type="dxa"/>
            <w:shd w:val="clear" w:color="auto" w:fill="F2DBDB" w:themeFill="accent2" w:themeFillTint="33"/>
            <w:vAlign w:val="center"/>
          </w:tcPr>
          <w:p w:rsidR="00A03DF1" w:rsidRPr="00E55020" w:rsidRDefault="00A03DF1" w:rsidP="00A03DF1">
            <w:pPr>
              <w:bidi w:val="0"/>
              <w:spacing w:line="360" w:lineRule="auto"/>
              <w:jc w:val="center"/>
              <w:rPr>
                <w:rFonts w:ascii="Times New Roman" w:hAnsi="Times New Roman" w:cs="Times New Roman"/>
                <w:sz w:val="24"/>
                <w:szCs w:val="24"/>
              </w:rPr>
            </w:pPr>
            <w:r w:rsidRPr="00E55020">
              <w:rPr>
                <w:rFonts w:ascii="Times New Roman" w:hAnsi="Times New Roman" w:cs="Times New Roman"/>
                <w:sz w:val="24"/>
                <w:szCs w:val="24"/>
              </w:rPr>
              <w:t>Oil:200g</w:t>
            </w:r>
          </w:p>
          <w:p w:rsidR="00A03DF1" w:rsidRPr="00421711" w:rsidRDefault="00A03DF1" w:rsidP="00A03DF1">
            <w:pPr>
              <w:bidi w:val="0"/>
              <w:spacing w:line="360" w:lineRule="auto"/>
              <w:jc w:val="center"/>
              <w:rPr>
                <w:rFonts w:ascii="Times New Roman" w:hAnsi="Times New Roman" w:cs="Times New Roman"/>
                <w:sz w:val="24"/>
                <w:szCs w:val="24"/>
              </w:rPr>
            </w:pPr>
            <w:r w:rsidRPr="00E55020">
              <w:rPr>
                <w:rFonts w:ascii="Times New Roman" w:hAnsi="Times New Roman" w:cs="Times New Roman"/>
                <w:sz w:val="24"/>
                <w:szCs w:val="24"/>
              </w:rPr>
              <w:t>Ca(OH)</w:t>
            </w:r>
            <w:r w:rsidRPr="00E55020">
              <w:rPr>
                <w:rFonts w:ascii="Times New Roman" w:hAnsi="Times New Roman" w:cs="Times New Roman"/>
                <w:sz w:val="24"/>
                <w:szCs w:val="24"/>
                <w:vertAlign w:val="subscript"/>
              </w:rPr>
              <w:t>2</w:t>
            </w:r>
            <w:r w:rsidRPr="00E55020">
              <w:rPr>
                <w:rFonts w:ascii="Times New Roman" w:hAnsi="Times New Roman" w:cs="Times New Roman"/>
                <w:sz w:val="24"/>
                <w:szCs w:val="24"/>
              </w:rPr>
              <w:t>:</w:t>
            </w:r>
            <w:r>
              <w:rPr>
                <w:rFonts w:ascii="Times New Roman" w:hAnsi="Times New Roman" w:cs="Times New Roman"/>
                <w:sz w:val="24"/>
                <w:szCs w:val="24"/>
              </w:rPr>
              <w:t>233g CaCO3 market</w:t>
            </w:r>
          </w:p>
        </w:tc>
        <w:tc>
          <w:tcPr>
            <w:tcW w:w="5860" w:type="dxa"/>
            <w:shd w:val="clear" w:color="auto" w:fill="F2DBDB" w:themeFill="accent2" w:themeFillTint="33"/>
            <w:vAlign w:val="center"/>
          </w:tcPr>
          <w:p w:rsidR="00A03DF1" w:rsidRDefault="00A03DF1" w:rsidP="00A03DF1">
            <w:pPr>
              <w:pStyle w:val="ListParagraph"/>
              <w:numPr>
                <w:ilvl w:val="0"/>
                <w:numId w:val="25"/>
              </w:num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Heat 200g oil to 60</w:t>
            </w:r>
            <w:r w:rsidR="006E573D">
              <w:rPr>
                <w:rFonts w:ascii="Times New Roman" w:hAnsi="Times New Roman" w:cs="Times New Roman"/>
                <w:sz w:val="24"/>
                <w:szCs w:val="24"/>
              </w:rPr>
              <w:t>º</w:t>
            </w:r>
            <w:r>
              <w:rPr>
                <w:rFonts w:ascii="Times New Roman" w:hAnsi="Times New Roman" w:cs="Times New Roman"/>
                <w:sz w:val="24"/>
                <w:szCs w:val="24"/>
              </w:rPr>
              <w:t>C.</w:t>
            </w:r>
          </w:p>
          <w:p w:rsidR="00A03DF1" w:rsidRPr="00891E25" w:rsidRDefault="00A03DF1" w:rsidP="00A03DF1">
            <w:pPr>
              <w:pStyle w:val="ListParagraph"/>
              <w:numPr>
                <w:ilvl w:val="0"/>
                <w:numId w:val="25"/>
              </w:numPr>
              <w:bidi w:val="0"/>
              <w:spacing w:line="360" w:lineRule="auto"/>
              <w:jc w:val="center"/>
              <w:rPr>
                <w:rFonts w:ascii="Times New Roman" w:hAnsi="Times New Roman" w:cs="Times New Roman"/>
                <w:sz w:val="24"/>
                <w:szCs w:val="24"/>
              </w:rPr>
            </w:pPr>
            <w:r w:rsidRPr="00891E25">
              <w:rPr>
                <w:rFonts w:ascii="Times New Roman" w:hAnsi="Times New Roman" w:cs="Times New Roman"/>
                <w:sz w:val="24"/>
                <w:szCs w:val="24"/>
              </w:rPr>
              <w:t>Added 333 g Ca(OH)</w:t>
            </w:r>
            <w:r w:rsidRPr="00891E25">
              <w:rPr>
                <w:rFonts w:ascii="Times New Roman" w:hAnsi="Times New Roman" w:cs="Times New Roman"/>
                <w:sz w:val="24"/>
                <w:szCs w:val="24"/>
                <w:vertAlign w:val="subscript"/>
              </w:rPr>
              <w:t>2</w:t>
            </w:r>
            <w:r w:rsidRPr="00891E25">
              <w:rPr>
                <w:rFonts w:ascii="Times New Roman" w:hAnsi="Times New Roman" w:cs="Times New Roman"/>
                <w:sz w:val="24"/>
                <w:szCs w:val="24"/>
              </w:rPr>
              <w:t>and heat to 150</w:t>
            </w:r>
            <w:r w:rsidR="006E573D">
              <w:rPr>
                <w:rFonts w:ascii="Times New Roman" w:hAnsi="Times New Roman" w:cs="Times New Roman"/>
                <w:sz w:val="24"/>
                <w:szCs w:val="24"/>
              </w:rPr>
              <w:t>º</w:t>
            </w:r>
            <w:r w:rsidRPr="00891E25">
              <w:rPr>
                <w:rFonts w:ascii="Times New Roman" w:hAnsi="Times New Roman" w:cs="Times New Roman"/>
                <w:sz w:val="24"/>
                <w:szCs w:val="24"/>
              </w:rPr>
              <w:t>C</w:t>
            </w:r>
          </w:p>
        </w:tc>
      </w:tr>
    </w:tbl>
    <w:p w:rsidR="00B13D02" w:rsidRDefault="00B13D02" w:rsidP="006E573D">
      <w:pPr>
        <w:bidi w:val="0"/>
        <w:spacing w:line="360" w:lineRule="auto"/>
        <w:rPr>
          <w:rFonts w:ascii="Times New Roman" w:hAnsi="Times New Roman" w:cs="Times New Roman"/>
          <w:sz w:val="24"/>
          <w:szCs w:val="24"/>
        </w:rPr>
      </w:pPr>
    </w:p>
    <w:p w:rsidR="00F04DBE" w:rsidRPr="0018437A" w:rsidRDefault="0018437A" w:rsidP="00B13D02">
      <w:pPr>
        <w:bidi w:val="0"/>
        <w:spacing w:line="360" w:lineRule="auto"/>
        <w:rPr>
          <w:rFonts w:ascii="Times New Roman" w:hAnsi="Times New Roman" w:cs="Times New Roman"/>
          <w:sz w:val="24"/>
          <w:szCs w:val="24"/>
        </w:rPr>
      </w:pPr>
      <w:r w:rsidRPr="0018437A">
        <w:rPr>
          <w:rFonts w:ascii="Times New Roman" w:hAnsi="Times New Roman" w:cs="Times New Roman"/>
          <w:sz w:val="24"/>
          <w:szCs w:val="24"/>
        </w:rPr>
        <w:t xml:space="preserve">The two </w:t>
      </w:r>
      <w:r w:rsidR="000B0DE8" w:rsidRPr="0018437A">
        <w:rPr>
          <w:rFonts w:ascii="Times New Roman" w:hAnsi="Times New Roman" w:cs="Times New Roman"/>
          <w:sz w:val="24"/>
          <w:szCs w:val="24"/>
        </w:rPr>
        <w:t>methods</w:t>
      </w:r>
      <w:r w:rsidR="00C24B38">
        <w:rPr>
          <w:rFonts w:ascii="Times New Roman" w:hAnsi="Times New Roman" w:cs="Times New Roman"/>
          <w:sz w:val="24"/>
          <w:szCs w:val="24"/>
        </w:rPr>
        <w:t xml:space="preserve"> can be</w:t>
      </w:r>
      <w:r w:rsidRPr="0018437A">
        <w:rPr>
          <w:rFonts w:ascii="Times New Roman" w:hAnsi="Times New Roman" w:cs="Times New Roman"/>
          <w:sz w:val="24"/>
          <w:szCs w:val="24"/>
        </w:rPr>
        <w:t xml:space="preserve"> summarized in </w:t>
      </w:r>
      <w:r w:rsidR="00C24B38">
        <w:rPr>
          <w:rFonts w:ascii="Times New Roman" w:hAnsi="Times New Roman" w:cs="Times New Roman"/>
          <w:sz w:val="24"/>
          <w:szCs w:val="24"/>
        </w:rPr>
        <w:t>F</w:t>
      </w:r>
      <w:r w:rsidR="001435C0" w:rsidRPr="0018437A">
        <w:rPr>
          <w:rFonts w:ascii="Times New Roman" w:hAnsi="Times New Roman" w:cs="Times New Roman"/>
          <w:sz w:val="24"/>
          <w:szCs w:val="24"/>
        </w:rPr>
        <w:t>igure (</w:t>
      </w:r>
      <w:r w:rsidRPr="0018437A">
        <w:rPr>
          <w:rFonts w:ascii="Times New Roman" w:hAnsi="Times New Roman" w:cs="Times New Roman"/>
          <w:sz w:val="24"/>
          <w:szCs w:val="24"/>
        </w:rPr>
        <w:t>2):</w:t>
      </w:r>
    </w:p>
    <w:p w:rsidR="00A03DF1" w:rsidRDefault="00A03DF1" w:rsidP="00A03DF1">
      <w:pPr>
        <w:bidi w:val="0"/>
        <w:spacing w:line="360" w:lineRule="auto"/>
        <w:jc w:val="center"/>
      </w:pPr>
      <w:r>
        <w:rPr>
          <w:noProof/>
        </w:rPr>
        <w:drawing>
          <wp:inline distT="0" distB="0" distL="0" distR="0">
            <wp:extent cx="6763887" cy="2900149"/>
            <wp:effectExtent l="19050" t="0" r="0" b="0"/>
            <wp:docPr id="2" name="صورة 1" descr="C:\Users\SAMSUNG\Desktop\11167578_702457509864858_1379706883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MSUNG\Desktop\11167578_702457509864858_1379706883_o.jpg"/>
                    <pic:cNvPicPr>
                      <a:picLocks noChangeAspect="1" noChangeArrowheads="1"/>
                    </pic:cNvPicPr>
                  </pic:nvPicPr>
                  <pic:blipFill>
                    <a:blip r:embed="rId13"/>
                    <a:srcRect/>
                    <a:stretch>
                      <a:fillRect/>
                    </a:stretch>
                  </pic:blipFill>
                  <pic:spPr bwMode="auto">
                    <a:xfrm>
                      <a:off x="0" y="0"/>
                      <a:ext cx="6776720" cy="2905651"/>
                    </a:xfrm>
                    <a:prstGeom prst="rect">
                      <a:avLst/>
                    </a:prstGeom>
                    <a:noFill/>
                    <a:ln w="9525">
                      <a:noFill/>
                      <a:miter lim="800000"/>
                      <a:headEnd/>
                      <a:tailEnd/>
                    </a:ln>
                  </pic:spPr>
                </pic:pic>
              </a:graphicData>
            </a:graphic>
          </wp:inline>
        </w:drawing>
      </w:r>
    </w:p>
    <w:p w:rsidR="00305C3F" w:rsidRPr="00C24B38" w:rsidRDefault="00FA0EFB" w:rsidP="00BC1FC0">
      <w:pPr>
        <w:bidi w:val="0"/>
        <w:spacing w:line="360" w:lineRule="auto"/>
        <w:jc w:val="center"/>
        <w:rPr>
          <w:rFonts w:ascii="Times New Roman" w:hAnsi="Times New Roman" w:cs="Times New Roman"/>
          <w:b/>
          <w:bCs/>
          <w:i/>
          <w:iCs/>
          <w:sz w:val="24"/>
          <w:szCs w:val="24"/>
        </w:rPr>
      </w:pPr>
      <w:r w:rsidRPr="00FA0EFB">
        <w:rPr>
          <w:rFonts w:ascii="Times New Roman" w:hAnsi="Times New Roman" w:cs="Times New Roman"/>
          <w:b/>
          <w:bCs/>
          <w:i/>
          <w:iCs/>
          <w:sz w:val="24"/>
          <w:szCs w:val="24"/>
        </w:rPr>
        <w:t>Fig</w:t>
      </w:r>
      <w:r w:rsidR="00C24B38">
        <w:rPr>
          <w:rFonts w:ascii="Times New Roman" w:hAnsi="Times New Roman" w:cs="Times New Roman"/>
          <w:b/>
          <w:bCs/>
          <w:i/>
          <w:iCs/>
          <w:sz w:val="24"/>
          <w:szCs w:val="24"/>
        </w:rPr>
        <w:t>ure</w:t>
      </w:r>
      <w:r w:rsidRPr="00FA0EFB">
        <w:rPr>
          <w:rFonts w:ascii="Times New Roman" w:hAnsi="Times New Roman" w:cs="Times New Roman"/>
          <w:b/>
          <w:bCs/>
          <w:i/>
          <w:iCs/>
          <w:sz w:val="24"/>
          <w:szCs w:val="24"/>
        </w:rPr>
        <w:t xml:space="preserve"> (2): PFD of Producing Calcium Stearate by Direct and Indirect </w:t>
      </w:r>
    </w:p>
    <w:p w:rsidR="00305C3F" w:rsidRDefault="00305C3F" w:rsidP="00305C3F">
      <w:pPr>
        <w:bidi w:val="0"/>
        <w:spacing w:line="360" w:lineRule="auto"/>
        <w:jc w:val="center"/>
      </w:pPr>
    </w:p>
    <w:p w:rsidR="00F04DBE" w:rsidRDefault="00977BA1" w:rsidP="00A03DF1">
      <w:pPr>
        <w:bidi w:val="0"/>
        <w:spacing w:line="360" w:lineRule="auto"/>
        <w:rPr>
          <w:rFonts w:ascii="Times New Roman" w:hAnsi="Times New Roman" w:cs="Times New Roman"/>
          <w:b/>
          <w:bCs/>
          <w:i/>
          <w:iCs/>
          <w:sz w:val="36"/>
          <w:szCs w:val="36"/>
          <w:u w:val="single"/>
        </w:rPr>
      </w:pPr>
      <w:r>
        <w:rPr>
          <w:rFonts w:ascii="Times New Roman" w:hAnsi="Times New Roman" w:cs="Times New Roman"/>
          <w:b/>
          <w:bCs/>
          <w:i/>
          <w:iCs/>
          <w:sz w:val="36"/>
          <w:szCs w:val="36"/>
          <w:u w:val="single"/>
        </w:rPr>
        <w:t xml:space="preserve">2.3 </w:t>
      </w:r>
      <w:r w:rsidR="00F04DBE" w:rsidRPr="00F04DBE">
        <w:rPr>
          <w:rFonts w:ascii="Times New Roman" w:hAnsi="Times New Roman" w:cs="Times New Roman"/>
          <w:b/>
          <w:bCs/>
          <w:i/>
          <w:iCs/>
          <w:sz w:val="36"/>
          <w:szCs w:val="36"/>
          <w:u w:val="single"/>
        </w:rPr>
        <w:t>Tests</w:t>
      </w:r>
      <w:r w:rsidR="00F04DBE">
        <w:rPr>
          <w:rFonts w:ascii="Times New Roman" w:hAnsi="Times New Roman" w:cs="Times New Roman"/>
          <w:b/>
          <w:bCs/>
          <w:i/>
          <w:iCs/>
          <w:sz w:val="36"/>
          <w:szCs w:val="36"/>
          <w:u w:val="single"/>
        </w:rPr>
        <w:t>:</w:t>
      </w:r>
    </w:p>
    <w:p w:rsidR="0070360F" w:rsidRPr="007C4292" w:rsidRDefault="0070360F">
      <w:pPr>
        <w:bidi w:val="0"/>
        <w:spacing w:line="360" w:lineRule="auto"/>
        <w:jc w:val="both"/>
        <w:rPr>
          <w:rFonts w:ascii="Times New Roman" w:hAnsi="Times New Roman" w:cs="Times New Roman"/>
          <w:sz w:val="24"/>
          <w:szCs w:val="24"/>
        </w:rPr>
      </w:pPr>
      <w:r w:rsidRPr="007C4292">
        <w:rPr>
          <w:rFonts w:ascii="Times New Roman" w:hAnsi="Times New Roman" w:cs="Times New Roman"/>
          <w:sz w:val="24"/>
          <w:szCs w:val="24"/>
        </w:rPr>
        <w:t xml:space="preserve">The </w:t>
      </w:r>
      <w:r w:rsidR="004D6BB9">
        <w:rPr>
          <w:rFonts w:ascii="Times New Roman" w:hAnsi="Times New Roman" w:cs="Times New Roman"/>
          <w:sz w:val="24"/>
          <w:szCs w:val="24"/>
        </w:rPr>
        <w:t xml:space="preserve">following </w:t>
      </w:r>
      <w:r w:rsidRPr="007C4292">
        <w:rPr>
          <w:rFonts w:ascii="Times New Roman" w:hAnsi="Times New Roman" w:cs="Times New Roman"/>
          <w:sz w:val="24"/>
          <w:szCs w:val="24"/>
        </w:rPr>
        <w:t xml:space="preserve">tests were </w:t>
      </w:r>
      <w:r w:rsidR="004D6BB9">
        <w:rPr>
          <w:rFonts w:ascii="Times New Roman" w:hAnsi="Times New Roman" w:cs="Times New Roman"/>
          <w:sz w:val="24"/>
          <w:szCs w:val="24"/>
        </w:rPr>
        <w:t xml:space="preserve">done to find the </w:t>
      </w:r>
      <w:r w:rsidR="006C6B4B">
        <w:rPr>
          <w:rFonts w:ascii="Times New Roman" w:hAnsi="Times New Roman" w:cs="Times New Roman"/>
          <w:sz w:val="24"/>
          <w:szCs w:val="24"/>
        </w:rPr>
        <w:t xml:space="preserve">properties of calcium stearate that </w:t>
      </w:r>
      <w:r w:rsidR="00C24B38">
        <w:rPr>
          <w:rFonts w:ascii="Times New Roman" w:hAnsi="Times New Roman" w:cs="Times New Roman"/>
          <w:sz w:val="24"/>
          <w:szCs w:val="24"/>
        </w:rPr>
        <w:t xml:space="preserve">is considered the main component of the </w:t>
      </w:r>
      <w:r w:rsidR="001435C0">
        <w:rPr>
          <w:rFonts w:ascii="Times New Roman" w:hAnsi="Times New Roman" w:cs="Times New Roman"/>
          <w:sz w:val="24"/>
          <w:szCs w:val="24"/>
        </w:rPr>
        <w:t>powder</w:t>
      </w:r>
      <w:r w:rsidR="006C6B4B">
        <w:rPr>
          <w:rFonts w:ascii="Times New Roman" w:hAnsi="Times New Roman" w:cs="Times New Roman"/>
          <w:sz w:val="24"/>
          <w:szCs w:val="24"/>
        </w:rPr>
        <w:t xml:space="preserve"> grease:</w:t>
      </w:r>
    </w:p>
    <w:p w:rsidR="00F04DBE" w:rsidRPr="001C7FB7" w:rsidRDefault="00F04DBE" w:rsidP="006E573D">
      <w:pPr>
        <w:numPr>
          <w:ilvl w:val="0"/>
          <w:numId w:val="22"/>
        </w:numPr>
        <w:tabs>
          <w:tab w:val="right" w:pos="10915"/>
        </w:tabs>
        <w:bidi w:val="0"/>
        <w:spacing w:line="360" w:lineRule="auto"/>
        <w:jc w:val="both"/>
        <w:rPr>
          <w:rFonts w:ascii="Times New Roman" w:hAnsi="Times New Roman" w:cs="Times New Roman"/>
          <w:sz w:val="24"/>
          <w:szCs w:val="24"/>
        </w:rPr>
      </w:pPr>
      <w:r w:rsidRPr="001C7FB7">
        <w:rPr>
          <w:rFonts w:ascii="Times New Roman" w:hAnsi="Times New Roman" w:cs="Times New Roman"/>
          <w:sz w:val="24"/>
          <w:szCs w:val="24"/>
        </w:rPr>
        <w:t>DSC test: Differential Scanning Calorimetry is a thermal analysis</w:t>
      </w:r>
      <w:r w:rsidR="008E0D51">
        <w:rPr>
          <w:rFonts w:ascii="Times New Roman" w:hAnsi="Times New Roman" w:cs="Times New Roman"/>
          <w:sz w:val="24"/>
          <w:szCs w:val="24"/>
        </w:rPr>
        <w:t xml:space="preserve"> </w:t>
      </w:r>
      <w:r w:rsidRPr="001C7FB7">
        <w:rPr>
          <w:rFonts w:ascii="Times New Roman" w:hAnsi="Times New Roman" w:cs="Times New Roman"/>
          <w:sz w:val="24"/>
          <w:szCs w:val="24"/>
        </w:rPr>
        <w:t>used to test the behavior of the product under heating and cooling in addition to find melting</w:t>
      </w:r>
      <w:r w:rsidR="00C24B38">
        <w:rPr>
          <w:rFonts w:ascii="Times New Roman" w:hAnsi="Times New Roman" w:cs="Times New Roman"/>
          <w:sz w:val="24"/>
          <w:szCs w:val="24"/>
        </w:rPr>
        <w:t xml:space="preserve"> and softening</w:t>
      </w:r>
      <w:r w:rsidRPr="001C7FB7">
        <w:rPr>
          <w:rFonts w:ascii="Times New Roman" w:hAnsi="Times New Roman" w:cs="Times New Roman"/>
          <w:sz w:val="24"/>
          <w:szCs w:val="24"/>
        </w:rPr>
        <w:t xml:space="preserve"> temperature</w:t>
      </w:r>
      <w:r w:rsidR="00C24B38">
        <w:rPr>
          <w:rFonts w:ascii="Times New Roman" w:hAnsi="Times New Roman" w:cs="Times New Roman"/>
          <w:sz w:val="24"/>
          <w:szCs w:val="24"/>
        </w:rPr>
        <w:t>s</w:t>
      </w:r>
      <w:r w:rsidRPr="001C7FB7">
        <w:rPr>
          <w:rFonts w:ascii="Times New Roman" w:hAnsi="Times New Roman" w:cs="Times New Roman"/>
          <w:sz w:val="24"/>
          <w:szCs w:val="24"/>
        </w:rPr>
        <w:t>.</w:t>
      </w:r>
    </w:p>
    <w:p w:rsidR="00F04DBE" w:rsidRDefault="00F04DBE" w:rsidP="006E573D">
      <w:pPr>
        <w:numPr>
          <w:ilvl w:val="0"/>
          <w:numId w:val="22"/>
        </w:numPr>
        <w:tabs>
          <w:tab w:val="right" w:pos="10915"/>
        </w:tabs>
        <w:bidi w:val="0"/>
        <w:spacing w:line="360" w:lineRule="auto"/>
        <w:jc w:val="both"/>
        <w:rPr>
          <w:rFonts w:ascii="Times New Roman" w:hAnsi="Times New Roman" w:cs="Times New Roman"/>
          <w:sz w:val="24"/>
          <w:szCs w:val="24"/>
        </w:rPr>
      </w:pPr>
      <w:r w:rsidRPr="001C7FB7">
        <w:rPr>
          <w:rFonts w:ascii="Times New Roman" w:hAnsi="Times New Roman" w:cs="Times New Roman"/>
          <w:sz w:val="24"/>
          <w:szCs w:val="24"/>
        </w:rPr>
        <w:t>Solubility in water.</w:t>
      </w:r>
    </w:p>
    <w:p w:rsidR="00F04DBE" w:rsidRDefault="006C6B4B" w:rsidP="006E573D">
      <w:pPr>
        <w:numPr>
          <w:ilvl w:val="0"/>
          <w:numId w:val="22"/>
        </w:numPr>
        <w:tabs>
          <w:tab w:val="right" w:pos="10915"/>
        </w:tabs>
        <w:bidi w:val="0"/>
        <w:spacing w:line="360" w:lineRule="auto"/>
        <w:jc w:val="both"/>
        <w:rPr>
          <w:rFonts w:ascii="Times New Roman" w:hAnsi="Times New Roman" w:cs="Times New Roman"/>
          <w:sz w:val="24"/>
          <w:szCs w:val="24"/>
        </w:rPr>
      </w:pPr>
      <w:r>
        <w:rPr>
          <w:rFonts w:ascii="Times New Roman" w:hAnsi="Times New Roman" w:cs="Times New Roman"/>
          <w:sz w:val="24"/>
          <w:szCs w:val="24"/>
        </w:rPr>
        <w:t>Physical properties like</w:t>
      </w:r>
      <w:r w:rsidR="00215BC7">
        <w:rPr>
          <w:rFonts w:ascii="Times New Roman" w:hAnsi="Times New Roman" w:cs="Times New Roman"/>
          <w:sz w:val="24"/>
          <w:szCs w:val="24"/>
        </w:rPr>
        <w:t xml:space="preserve">: </w:t>
      </w:r>
      <w:r>
        <w:rPr>
          <w:rFonts w:ascii="Times New Roman" w:hAnsi="Times New Roman" w:cs="Times New Roman"/>
          <w:sz w:val="24"/>
          <w:szCs w:val="24"/>
        </w:rPr>
        <w:t xml:space="preserve"> PH, Appearance and Density.</w:t>
      </w:r>
    </w:p>
    <w:p w:rsidR="00F04DBE" w:rsidRDefault="00F97049" w:rsidP="006E573D">
      <w:pPr>
        <w:numPr>
          <w:ilvl w:val="0"/>
          <w:numId w:val="22"/>
        </w:numPr>
        <w:tabs>
          <w:tab w:val="right" w:pos="10915"/>
        </w:tabs>
        <w:bidi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Ash content: </w:t>
      </w:r>
      <w:r w:rsidR="00060F04">
        <w:rPr>
          <w:rFonts w:ascii="Times New Roman" w:hAnsi="Times New Roman" w:cs="Times New Roman"/>
          <w:sz w:val="24"/>
          <w:szCs w:val="24"/>
        </w:rPr>
        <w:t xml:space="preserve">this </w:t>
      </w:r>
      <w:r w:rsidR="008E0D51">
        <w:rPr>
          <w:rFonts w:ascii="Times New Roman" w:hAnsi="Times New Roman" w:cs="Times New Roman"/>
          <w:sz w:val="24"/>
          <w:szCs w:val="24"/>
        </w:rPr>
        <w:t>test is</w:t>
      </w:r>
      <w:r w:rsidR="00060F04">
        <w:rPr>
          <w:rFonts w:ascii="Times New Roman" w:hAnsi="Times New Roman" w:cs="Times New Roman"/>
          <w:sz w:val="24"/>
          <w:szCs w:val="24"/>
        </w:rPr>
        <w:t xml:space="preserve"> </w:t>
      </w:r>
      <w:r w:rsidRPr="00F97049">
        <w:rPr>
          <w:rFonts w:ascii="Times New Roman" w:hAnsi="Times New Roman" w:cs="Times New Roman"/>
          <w:sz w:val="24"/>
          <w:szCs w:val="24"/>
        </w:rPr>
        <w:t>used to determine the amount of material that does not burn in the sample</w:t>
      </w:r>
      <w:r>
        <w:rPr>
          <w:rFonts w:ascii="Times New Roman" w:hAnsi="Times New Roman" w:cs="Times New Roman"/>
          <w:sz w:val="24"/>
          <w:szCs w:val="24"/>
        </w:rPr>
        <w:t>, and it carried out by measuring 2</w:t>
      </w:r>
      <w:r w:rsidRPr="00F97049">
        <w:rPr>
          <w:rFonts w:ascii="Times New Roman" w:hAnsi="Times New Roman" w:cs="Times New Roman"/>
          <w:sz w:val="24"/>
          <w:szCs w:val="24"/>
        </w:rPr>
        <w:t xml:space="preserve"> gram</w:t>
      </w:r>
      <w:r>
        <w:rPr>
          <w:rFonts w:ascii="Times New Roman" w:hAnsi="Times New Roman" w:cs="Times New Roman"/>
          <w:sz w:val="24"/>
          <w:szCs w:val="24"/>
        </w:rPr>
        <w:t>s</w:t>
      </w:r>
      <w:r w:rsidRPr="00F97049">
        <w:rPr>
          <w:rFonts w:ascii="Times New Roman" w:hAnsi="Times New Roman" w:cs="Times New Roman"/>
          <w:sz w:val="24"/>
          <w:szCs w:val="24"/>
        </w:rPr>
        <w:t xml:space="preserve"> of the sample </w:t>
      </w:r>
      <w:r>
        <w:rPr>
          <w:rFonts w:ascii="Times New Roman" w:hAnsi="Times New Roman" w:cs="Times New Roman"/>
          <w:sz w:val="24"/>
          <w:szCs w:val="24"/>
        </w:rPr>
        <w:t>and p</w:t>
      </w:r>
      <w:r w:rsidR="00215BC7">
        <w:rPr>
          <w:rFonts w:ascii="Times New Roman" w:hAnsi="Times New Roman" w:cs="Times New Roman"/>
          <w:sz w:val="24"/>
          <w:szCs w:val="24"/>
        </w:rPr>
        <w:t xml:space="preserve">utting it </w:t>
      </w:r>
      <w:r w:rsidRPr="00F97049">
        <w:rPr>
          <w:rFonts w:ascii="Times New Roman" w:hAnsi="Times New Roman" w:cs="Times New Roman"/>
          <w:sz w:val="24"/>
          <w:szCs w:val="24"/>
        </w:rPr>
        <w:t>in the oven at a temperature of 750</w:t>
      </w:r>
      <w:r w:rsidR="00215BC7">
        <w:rPr>
          <w:rFonts w:ascii="Times New Roman" w:hAnsi="Times New Roman" w:cs="Times New Roman"/>
          <w:sz w:val="24"/>
          <w:szCs w:val="24"/>
        </w:rPr>
        <w:t xml:space="preserve">ºCfor </w:t>
      </w:r>
      <w:r w:rsidRPr="00F97049">
        <w:rPr>
          <w:rFonts w:ascii="Times New Roman" w:hAnsi="Times New Roman" w:cs="Times New Roman"/>
          <w:sz w:val="24"/>
          <w:szCs w:val="24"/>
        </w:rPr>
        <w:t>a half-hour</w:t>
      </w:r>
      <w:r w:rsidR="00215BC7">
        <w:rPr>
          <w:rFonts w:ascii="Times New Roman" w:hAnsi="Times New Roman" w:cs="Times New Roman"/>
          <w:sz w:val="24"/>
          <w:szCs w:val="24"/>
        </w:rPr>
        <w:t>.</w:t>
      </w:r>
    </w:p>
    <w:p w:rsidR="00F31E59" w:rsidRDefault="00F31E59" w:rsidP="00F31E59">
      <w:pPr>
        <w:bidi w:val="0"/>
        <w:spacing w:line="360" w:lineRule="auto"/>
        <w:rPr>
          <w:rFonts w:ascii="Times New Roman" w:hAnsi="Times New Roman" w:cs="Times New Roman"/>
          <w:b/>
          <w:bCs/>
          <w:i/>
          <w:iCs/>
          <w:sz w:val="32"/>
          <w:szCs w:val="32"/>
          <w:u w:val="single"/>
        </w:rPr>
      </w:pPr>
    </w:p>
    <w:p w:rsidR="007D52A0" w:rsidRDefault="007D52A0" w:rsidP="007D52A0">
      <w:pPr>
        <w:bidi w:val="0"/>
        <w:spacing w:line="360" w:lineRule="auto"/>
        <w:rPr>
          <w:rFonts w:ascii="Times New Roman" w:hAnsi="Times New Roman" w:cs="Times New Roman"/>
          <w:b/>
          <w:bCs/>
          <w:i/>
          <w:iCs/>
          <w:sz w:val="32"/>
          <w:szCs w:val="32"/>
          <w:u w:val="single"/>
        </w:rPr>
      </w:pPr>
    </w:p>
    <w:p w:rsidR="007D52A0" w:rsidRDefault="007D52A0" w:rsidP="007D52A0">
      <w:pPr>
        <w:bidi w:val="0"/>
        <w:spacing w:line="360" w:lineRule="auto"/>
        <w:rPr>
          <w:rFonts w:ascii="Times New Roman" w:hAnsi="Times New Roman" w:cs="Times New Roman"/>
          <w:b/>
          <w:bCs/>
          <w:i/>
          <w:iCs/>
          <w:sz w:val="32"/>
          <w:szCs w:val="32"/>
          <w:u w:val="single"/>
        </w:rPr>
      </w:pPr>
    </w:p>
    <w:p w:rsidR="00A03DF1" w:rsidRDefault="00A03DF1" w:rsidP="00A03DF1">
      <w:pPr>
        <w:bidi w:val="0"/>
        <w:spacing w:line="360" w:lineRule="auto"/>
        <w:rPr>
          <w:rFonts w:ascii="Times New Roman" w:hAnsi="Times New Roman" w:cs="Times New Roman"/>
          <w:b/>
          <w:bCs/>
          <w:i/>
          <w:iCs/>
          <w:sz w:val="32"/>
          <w:szCs w:val="32"/>
          <w:u w:val="single"/>
        </w:rPr>
      </w:pPr>
    </w:p>
    <w:p w:rsidR="00A03DF1" w:rsidRDefault="00A03DF1" w:rsidP="00A03DF1">
      <w:pPr>
        <w:bidi w:val="0"/>
        <w:spacing w:line="360" w:lineRule="auto"/>
        <w:rPr>
          <w:rFonts w:ascii="Times New Roman" w:hAnsi="Times New Roman" w:cs="Times New Roman"/>
          <w:b/>
          <w:bCs/>
          <w:i/>
          <w:iCs/>
          <w:sz w:val="32"/>
          <w:szCs w:val="32"/>
          <w:u w:val="single"/>
        </w:rPr>
      </w:pPr>
    </w:p>
    <w:p w:rsidR="00A03DF1" w:rsidRDefault="00A03DF1" w:rsidP="00A03DF1">
      <w:pPr>
        <w:bidi w:val="0"/>
        <w:spacing w:line="360" w:lineRule="auto"/>
        <w:rPr>
          <w:rFonts w:ascii="Times New Roman" w:hAnsi="Times New Roman" w:cs="Times New Roman"/>
          <w:b/>
          <w:bCs/>
          <w:i/>
          <w:iCs/>
          <w:sz w:val="32"/>
          <w:szCs w:val="32"/>
          <w:u w:val="single"/>
          <w:rtl/>
        </w:rPr>
      </w:pPr>
    </w:p>
    <w:p w:rsidR="00B13D02" w:rsidRDefault="00B13D02" w:rsidP="00B13D02">
      <w:pPr>
        <w:bidi w:val="0"/>
        <w:spacing w:line="360" w:lineRule="auto"/>
        <w:rPr>
          <w:rFonts w:ascii="Times New Roman" w:hAnsi="Times New Roman" w:cs="Times New Roman"/>
          <w:b/>
          <w:bCs/>
          <w:i/>
          <w:iCs/>
          <w:sz w:val="32"/>
          <w:szCs w:val="32"/>
          <w:u w:val="single"/>
          <w:rtl/>
        </w:rPr>
      </w:pPr>
    </w:p>
    <w:p w:rsidR="00B13D02" w:rsidRDefault="00B13D02" w:rsidP="00B13D02">
      <w:pPr>
        <w:bidi w:val="0"/>
        <w:spacing w:line="360" w:lineRule="auto"/>
        <w:rPr>
          <w:rFonts w:ascii="Times New Roman" w:hAnsi="Times New Roman" w:cs="Times New Roman"/>
          <w:b/>
          <w:bCs/>
          <w:i/>
          <w:iCs/>
          <w:sz w:val="32"/>
          <w:szCs w:val="32"/>
          <w:u w:val="single"/>
          <w:rtl/>
        </w:rPr>
      </w:pPr>
    </w:p>
    <w:p w:rsidR="00B13D02" w:rsidRDefault="00B13D02" w:rsidP="00B13D02">
      <w:pPr>
        <w:bidi w:val="0"/>
        <w:spacing w:line="360" w:lineRule="auto"/>
        <w:rPr>
          <w:rFonts w:ascii="Times New Roman" w:hAnsi="Times New Roman" w:cs="Times New Roman"/>
          <w:b/>
          <w:bCs/>
          <w:i/>
          <w:iCs/>
          <w:sz w:val="32"/>
          <w:szCs w:val="32"/>
          <w:u w:val="single"/>
          <w:rtl/>
        </w:rPr>
      </w:pPr>
    </w:p>
    <w:p w:rsidR="00B13D02" w:rsidRDefault="00B13D02" w:rsidP="00B13D02">
      <w:pPr>
        <w:bidi w:val="0"/>
        <w:spacing w:line="360" w:lineRule="auto"/>
        <w:rPr>
          <w:rFonts w:ascii="Times New Roman" w:hAnsi="Times New Roman" w:cs="Times New Roman"/>
          <w:b/>
          <w:bCs/>
          <w:i/>
          <w:iCs/>
          <w:sz w:val="32"/>
          <w:szCs w:val="32"/>
          <w:u w:val="single"/>
          <w:rtl/>
        </w:rPr>
      </w:pPr>
    </w:p>
    <w:p w:rsidR="00B13D02" w:rsidRDefault="00B13D02" w:rsidP="00B13D02">
      <w:pPr>
        <w:bidi w:val="0"/>
        <w:spacing w:line="360" w:lineRule="auto"/>
        <w:rPr>
          <w:rFonts w:ascii="Times New Roman" w:hAnsi="Times New Roman" w:cs="Times New Roman"/>
          <w:b/>
          <w:bCs/>
          <w:i/>
          <w:iCs/>
          <w:sz w:val="32"/>
          <w:szCs w:val="32"/>
          <w:u w:val="single"/>
          <w:rtl/>
        </w:rPr>
      </w:pPr>
    </w:p>
    <w:p w:rsidR="00B13D02" w:rsidRDefault="00B13D02" w:rsidP="00B13D02">
      <w:pPr>
        <w:bidi w:val="0"/>
        <w:spacing w:line="360" w:lineRule="auto"/>
        <w:rPr>
          <w:rFonts w:ascii="Times New Roman" w:hAnsi="Times New Roman" w:cs="Times New Roman"/>
          <w:b/>
          <w:bCs/>
          <w:i/>
          <w:iCs/>
          <w:sz w:val="32"/>
          <w:szCs w:val="32"/>
          <w:u w:val="single"/>
          <w:rtl/>
        </w:rPr>
      </w:pPr>
    </w:p>
    <w:p w:rsidR="00B13D02" w:rsidRDefault="00B13D02" w:rsidP="00B13D02">
      <w:pPr>
        <w:bidi w:val="0"/>
        <w:spacing w:line="360" w:lineRule="auto"/>
        <w:rPr>
          <w:rFonts w:ascii="Times New Roman" w:hAnsi="Times New Roman" w:cs="Times New Roman"/>
          <w:b/>
          <w:bCs/>
          <w:i/>
          <w:iCs/>
          <w:sz w:val="32"/>
          <w:szCs w:val="32"/>
          <w:u w:val="single"/>
        </w:rPr>
      </w:pPr>
    </w:p>
    <w:p w:rsidR="001435C0" w:rsidRDefault="001435C0" w:rsidP="001435C0">
      <w:pPr>
        <w:bidi w:val="0"/>
        <w:spacing w:line="360" w:lineRule="auto"/>
        <w:rPr>
          <w:rFonts w:ascii="Times New Roman" w:hAnsi="Times New Roman" w:cs="Times New Roman"/>
          <w:b/>
          <w:bCs/>
          <w:i/>
          <w:iCs/>
          <w:sz w:val="32"/>
          <w:szCs w:val="32"/>
          <w:u w:val="single"/>
        </w:rPr>
      </w:pPr>
    </w:p>
    <w:p w:rsidR="00187C79" w:rsidRDefault="00187C79" w:rsidP="00187C79">
      <w:pPr>
        <w:bidi w:val="0"/>
        <w:spacing w:line="360" w:lineRule="auto"/>
        <w:rPr>
          <w:rFonts w:ascii="Times New Roman" w:hAnsi="Times New Roman" w:cs="Times New Roman"/>
          <w:b/>
          <w:bCs/>
          <w:i/>
          <w:iCs/>
          <w:sz w:val="32"/>
          <w:szCs w:val="32"/>
          <w:u w:val="single"/>
        </w:rPr>
      </w:pPr>
    </w:p>
    <w:p w:rsidR="00187C79" w:rsidRDefault="00187C79" w:rsidP="00187C79">
      <w:pPr>
        <w:bidi w:val="0"/>
        <w:spacing w:line="360" w:lineRule="auto"/>
        <w:rPr>
          <w:rFonts w:ascii="Times New Roman" w:hAnsi="Times New Roman" w:cs="Times New Roman"/>
          <w:b/>
          <w:bCs/>
          <w:i/>
          <w:iCs/>
          <w:sz w:val="32"/>
          <w:szCs w:val="32"/>
          <w:u w:val="single"/>
        </w:rPr>
      </w:pPr>
    </w:p>
    <w:p w:rsidR="008E0D51" w:rsidRDefault="00FA0EFB">
      <w:pPr>
        <w:bidi w:val="0"/>
        <w:spacing w:line="360" w:lineRule="auto"/>
        <w:jc w:val="center"/>
        <w:rPr>
          <w:rFonts w:ascii="Times New Roman" w:hAnsi="Times New Roman" w:cs="Times New Roman"/>
          <w:b/>
          <w:bCs/>
          <w:i/>
          <w:iCs/>
          <w:sz w:val="96"/>
          <w:szCs w:val="96"/>
        </w:rPr>
      </w:pPr>
      <w:r w:rsidRPr="00FA0EFB">
        <w:rPr>
          <w:rFonts w:ascii="Times New Roman" w:hAnsi="Times New Roman" w:cs="Times New Roman"/>
          <w:b/>
          <w:bCs/>
          <w:i/>
          <w:iCs/>
          <w:sz w:val="96"/>
          <w:szCs w:val="96"/>
        </w:rPr>
        <w:t>Chapter Three</w:t>
      </w:r>
    </w:p>
    <w:p w:rsidR="008E0D51" w:rsidRDefault="00FA0EFB">
      <w:pPr>
        <w:bidi w:val="0"/>
        <w:spacing w:line="360" w:lineRule="auto"/>
        <w:jc w:val="center"/>
        <w:rPr>
          <w:rFonts w:ascii="Times New Roman" w:hAnsi="Times New Roman" w:cs="Times New Roman"/>
          <w:sz w:val="96"/>
          <w:szCs w:val="96"/>
        </w:rPr>
      </w:pPr>
      <w:r w:rsidRPr="00FA0EFB">
        <w:rPr>
          <w:rFonts w:ascii="Times New Roman" w:hAnsi="Times New Roman" w:cs="Times New Roman"/>
          <w:b/>
          <w:bCs/>
          <w:i/>
          <w:iCs/>
          <w:sz w:val="96"/>
          <w:szCs w:val="96"/>
        </w:rPr>
        <w:t>Result and discussion</w:t>
      </w:r>
      <w:r w:rsidR="007D52A0" w:rsidRPr="00060F04">
        <w:rPr>
          <w:rFonts w:ascii="Times New Roman" w:hAnsi="Times New Roman" w:cs="Times New Roman"/>
          <w:sz w:val="96"/>
          <w:szCs w:val="96"/>
        </w:rPr>
        <w:t>:</w:t>
      </w:r>
    </w:p>
    <w:p w:rsidR="007D52A0" w:rsidRPr="007D52A0" w:rsidRDefault="007D52A0" w:rsidP="000B0DE8">
      <w:pPr>
        <w:bidi w:val="0"/>
        <w:spacing w:line="360" w:lineRule="auto"/>
        <w:rPr>
          <w:rFonts w:ascii="Times New Roman" w:hAnsi="Times New Roman" w:cs="Times New Roman"/>
          <w:b/>
          <w:bCs/>
          <w:i/>
          <w:iCs/>
          <w:sz w:val="96"/>
          <w:szCs w:val="96"/>
          <w:u w:val="single"/>
        </w:rPr>
      </w:pPr>
    </w:p>
    <w:p w:rsidR="007D52A0" w:rsidRDefault="007D52A0" w:rsidP="007D52A0">
      <w:pPr>
        <w:bidi w:val="0"/>
        <w:spacing w:line="360" w:lineRule="auto"/>
        <w:rPr>
          <w:rFonts w:ascii="Times New Roman" w:hAnsi="Times New Roman" w:cs="Times New Roman"/>
          <w:b/>
          <w:bCs/>
          <w:i/>
          <w:iCs/>
          <w:sz w:val="32"/>
          <w:szCs w:val="32"/>
          <w:u w:val="single"/>
        </w:rPr>
      </w:pPr>
    </w:p>
    <w:p w:rsidR="007D52A0" w:rsidRDefault="007D52A0" w:rsidP="007D52A0">
      <w:pPr>
        <w:bidi w:val="0"/>
        <w:spacing w:line="360" w:lineRule="auto"/>
        <w:rPr>
          <w:rFonts w:ascii="Times New Roman" w:hAnsi="Times New Roman" w:cs="Times New Roman"/>
          <w:b/>
          <w:bCs/>
          <w:i/>
          <w:iCs/>
          <w:sz w:val="32"/>
          <w:szCs w:val="32"/>
          <w:u w:val="single"/>
        </w:rPr>
      </w:pPr>
    </w:p>
    <w:p w:rsidR="00B13D02" w:rsidRDefault="00B13D02" w:rsidP="00B13D02">
      <w:pPr>
        <w:bidi w:val="0"/>
        <w:spacing w:line="360" w:lineRule="auto"/>
        <w:rPr>
          <w:rFonts w:ascii="Times New Roman" w:hAnsi="Times New Roman" w:cs="Times New Roman"/>
          <w:b/>
          <w:bCs/>
          <w:i/>
          <w:iCs/>
          <w:sz w:val="32"/>
          <w:szCs w:val="32"/>
          <w:u w:val="single"/>
        </w:rPr>
      </w:pPr>
    </w:p>
    <w:p w:rsidR="00060F04" w:rsidRDefault="00060F04">
      <w:pPr>
        <w:bidi w:val="0"/>
        <w:spacing w:line="360" w:lineRule="auto"/>
        <w:rPr>
          <w:rFonts w:ascii="Times New Roman" w:hAnsi="Times New Roman" w:cs="Times New Roman"/>
          <w:b/>
          <w:bCs/>
          <w:i/>
          <w:iCs/>
          <w:sz w:val="32"/>
          <w:szCs w:val="32"/>
          <w:u w:val="single"/>
          <w:rtl/>
        </w:rPr>
      </w:pPr>
    </w:p>
    <w:p w:rsidR="00C95856" w:rsidRDefault="00977BA1" w:rsidP="00B13D02">
      <w:pPr>
        <w:bidi w:val="0"/>
        <w:spacing w:line="360" w:lineRule="auto"/>
        <w:rPr>
          <w:rFonts w:ascii="Times New Roman" w:hAnsi="Times New Roman" w:cs="Times New Roman"/>
          <w:sz w:val="32"/>
          <w:szCs w:val="32"/>
        </w:rPr>
      </w:pPr>
      <w:r>
        <w:rPr>
          <w:rFonts w:ascii="Times New Roman" w:hAnsi="Times New Roman" w:cs="Times New Roman"/>
          <w:b/>
          <w:bCs/>
          <w:i/>
          <w:iCs/>
          <w:sz w:val="32"/>
          <w:szCs w:val="32"/>
          <w:u w:val="single"/>
        </w:rPr>
        <w:lastRenderedPageBreak/>
        <w:t xml:space="preserve">3.1 </w:t>
      </w:r>
      <w:r w:rsidR="001435C0" w:rsidRPr="00F31E59">
        <w:rPr>
          <w:rFonts w:ascii="Times New Roman" w:hAnsi="Times New Roman" w:cs="Times New Roman"/>
          <w:b/>
          <w:bCs/>
          <w:i/>
          <w:iCs/>
          <w:sz w:val="32"/>
          <w:szCs w:val="32"/>
          <w:u w:val="single"/>
        </w:rPr>
        <w:t>Result:</w:t>
      </w:r>
    </w:p>
    <w:p w:rsidR="00195075" w:rsidRPr="00954667" w:rsidRDefault="00C95856" w:rsidP="00AA4940">
      <w:pPr>
        <w:bidi w:val="0"/>
        <w:spacing w:line="360" w:lineRule="auto"/>
        <w:ind w:firstLine="360"/>
        <w:rPr>
          <w:rFonts w:ascii="Times New Roman" w:hAnsi="Times New Roman" w:cs="Times New Roman"/>
          <w:sz w:val="24"/>
          <w:szCs w:val="24"/>
        </w:rPr>
      </w:pPr>
      <w:r w:rsidRPr="00954667">
        <w:rPr>
          <w:rFonts w:ascii="Times New Roman" w:hAnsi="Times New Roman" w:cs="Times New Roman"/>
          <w:sz w:val="24"/>
          <w:szCs w:val="24"/>
        </w:rPr>
        <w:t xml:space="preserve">The sample that were prepared previously </w:t>
      </w:r>
      <w:r w:rsidR="00954667" w:rsidRPr="00954667">
        <w:rPr>
          <w:rFonts w:ascii="Times New Roman" w:hAnsi="Times New Roman" w:cs="Times New Roman"/>
          <w:sz w:val="24"/>
          <w:szCs w:val="24"/>
        </w:rPr>
        <w:t>were tested according to the PH value, ash content, water solubility</w:t>
      </w:r>
      <w:r w:rsidR="00060F04">
        <w:rPr>
          <w:rFonts w:ascii="Times New Roman" w:hAnsi="Times New Roman" w:cs="Times New Roman"/>
          <w:sz w:val="24"/>
          <w:szCs w:val="24"/>
        </w:rPr>
        <w:t>,</w:t>
      </w:r>
      <w:r w:rsidR="008E0D51">
        <w:rPr>
          <w:rFonts w:ascii="Times New Roman" w:hAnsi="Times New Roman" w:cs="Times New Roman"/>
          <w:sz w:val="24"/>
          <w:szCs w:val="24"/>
        </w:rPr>
        <w:t xml:space="preserve"> </w:t>
      </w:r>
      <w:r w:rsidR="00060F04">
        <w:rPr>
          <w:rFonts w:ascii="Times New Roman" w:hAnsi="Times New Roman" w:cs="Times New Roman"/>
          <w:sz w:val="24"/>
          <w:szCs w:val="24"/>
        </w:rPr>
        <w:t xml:space="preserve">and </w:t>
      </w:r>
      <w:r w:rsidR="00954667" w:rsidRPr="00954667">
        <w:rPr>
          <w:rFonts w:ascii="Times New Roman" w:hAnsi="Times New Roman" w:cs="Times New Roman"/>
          <w:sz w:val="24"/>
          <w:szCs w:val="24"/>
        </w:rPr>
        <w:t xml:space="preserve">the appearance </w:t>
      </w:r>
      <w:r w:rsidR="00060F04">
        <w:rPr>
          <w:rFonts w:ascii="Times New Roman" w:hAnsi="Times New Roman" w:cs="Times New Roman"/>
          <w:sz w:val="24"/>
          <w:szCs w:val="24"/>
        </w:rPr>
        <w:t xml:space="preserve">to </w:t>
      </w:r>
      <w:r w:rsidR="00954667" w:rsidRPr="00954667">
        <w:rPr>
          <w:rFonts w:ascii="Times New Roman" w:hAnsi="Times New Roman" w:cs="Times New Roman"/>
          <w:sz w:val="24"/>
          <w:szCs w:val="24"/>
        </w:rPr>
        <w:t xml:space="preserve">decide if </w:t>
      </w:r>
      <w:r w:rsidR="00060F04">
        <w:rPr>
          <w:rFonts w:ascii="Times New Roman" w:hAnsi="Times New Roman" w:cs="Times New Roman"/>
          <w:sz w:val="24"/>
          <w:szCs w:val="24"/>
        </w:rPr>
        <w:t>they are</w:t>
      </w:r>
      <w:r w:rsidR="00954667" w:rsidRPr="00954667">
        <w:rPr>
          <w:rFonts w:ascii="Times New Roman" w:hAnsi="Times New Roman" w:cs="Times New Roman"/>
          <w:sz w:val="24"/>
          <w:szCs w:val="24"/>
        </w:rPr>
        <w:t xml:space="preserve"> accept</w:t>
      </w:r>
      <w:r w:rsidR="00060F04">
        <w:rPr>
          <w:rFonts w:ascii="Times New Roman" w:hAnsi="Times New Roman" w:cs="Times New Roman"/>
          <w:sz w:val="24"/>
          <w:szCs w:val="24"/>
        </w:rPr>
        <w:t>ed</w:t>
      </w:r>
      <w:r w:rsidR="00954667" w:rsidRPr="00954667">
        <w:rPr>
          <w:rFonts w:ascii="Times New Roman" w:hAnsi="Times New Roman" w:cs="Times New Roman"/>
          <w:sz w:val="24"/>
          <w:szCs w:val="24"/>
        </w:rPr>
        <w:t xml:space="preserve"> or not. T</w:t>
      </w:r>
      <w:r w:rsidR="00195075" w:rsidRPr="00954667">
        <w:rPr>
          <w:rFonts w:ascii="Times New Roman" w:hAnsi="Times New Roman" w:cs="Times New Roman"/>
          <w:sz w:val="24"/>
          <w:szCs w:val="24"/>
        </w:rPr>
        <w:t>able</w:t>
      </w:r>
      <w:r w:rsidR="007D52A0">
        <w:rPr>
          <w:rFonts w:ascii="Times New Roman" w:hAnsi="Times New Roman" w:cs="Times New Roman"/>
          <w:sz w:val="24"/>
          <w:szCs w:val="24"/>
        </w:rPr>
        <w:t xml:space="preserve">s </w:t>
      </w:r>
      <w:r w:rsidR="00954667" w:rsidRPr="00954667">
        <w:rPr>
          <w:rFonts w:ascii="Times New Roman" w:hAnsi="Times New Roman" w:cs="Times New Roman"/>
          <w:sz w:val="24"/>
          <w:szCs w:val="24"/>
        </w:rPr>
        <w:t>(6</w:t>
      </w:r>
      <w:r w:rsidR="001435C0" w:rsidRPr="00954667">
        <w:rPr>
          <w:rFonts w:ascii="Times New Roman" w:hAnsi="Times New Roman" w:cs="Times New Roman"/>
          <w:sz w:val="24"/>
          <w:szCs w:val="24"/>
        </w:rPr>
        <w:t xml:space="preserve">) </w:t>
      </w:r>
      <w:r w:rsidR="001435C0">
        <w:rPr>
          <w:rFonts w:ascii="Times New Roman" w:hAnsi="Times New Roman" w:cs="Times New Roman"/>
          <w:sz w:val="24"/>
          <w:szCs w:val="24"/>
        </w:rPr>
        <w:t>and</w:t>
      </w:r>
      <w:r w:rsidR="007D52A0">
        <w:rPr>
          <w:rFonts w:ascii="Times New Roman" w:hAnsi="Times New Roman" w:cs="Times New Roman"/>
          <w:sz w:val="24"/>
          <w:szCs w:val="24"/>
        </w:rPr>
        <w:t xml:space="preserve"> (7) </w:t>
      </w:r>
      <w:r w:rsidR="00195075" w:rsidRPr="00954667">
        <w:rPr>
          <w:rFonts w:ascii="Times New Roman" w:hAnsi="Times New Roman" w:cs="Times New Roman"/>
          <w:sz w:val="24"/>
          <w:szCs w:val="24"/>
        </w:rPr>
        <w:t xml:space="preserve">show the </w:t>
      </w:r>
      <w:r w:rsidR="007C4292" w:rsidRPr="00954667">
        <w:rPr>
          <w:rFonts w:ascii="Times New Roman" w:hAnsi="Times New Roman" w:cs="Times New Roman"/>
          <w:sz w:val="24"/>
          <w:szCs w:val="24"/>
        </w:rPr>
        <w:t>result</w:t>
      </w:r>
      <w:r w:rsidR="00060F04">
        <w:rPr>
          <w:rFonts w:ascii="Times New Roman" w:hAnsi="Times New Roman" w:cs="Times New Roman"/>
          <w:sz w:val="24"/>
          <w:szCs w:val="24"/>
        </w:rPr>
        <w:t>s</w:t>
      </w:r>
      <w:r w:rsidR="007C4292" w:rsidRPr="00954667">
        <w:rPr>
          <w:rFonts w:ascii="Times New Roman" w:hAnsi="Times New Roman" w:cs="Times New Roman"/>
          <w:sz w:val="24"/>
          <w:szCs w:val="24"/>
        </w:rPr>
        <w:t xml:space="preserve"> of </w:t>
      </w:r>
      <w:r w:rsidR="007D52A0" w:rsidRPr="00954667">
        <w:rPr>
          <w:rFonts w:ascii="Times New Roman" w:hAnsi="Times New Roman" w:cs="Times New Roman"/>
          <w:sz w:val="24"/>
          <w:szCs w:val="24"/>
        </w:rPr>
        <w:t xml:space="preserve">samples </w:t>
      </w:r>
      <w:r w:rsidR="007D52A0">
        <w:rPr>
          <w:rFonts w:ascii="Times New Roman" w:hAnsi="Times New Roman" w:cs="Times New Roman"/>
          <w:sz w:val="24"/>
          <w:szCs w:val="24"/>
        </w:rPr>
        <w:t xml:space="preserve">prepared by </w:t>
      </w:r>
      <w:r w:rsidR="007C4292" w:rsidRPr="00954667">
        <w:rPr>
          <w:rFonts w:ascii="Times New Roman" w:hAnsi="Times New Roman" w:cs="Times New Roman"/>
          <w:sz w:val="24"/>
          <w:szCs w:val="24"/>
        </w:rPr>
        <w:t>indirect</w:t>
      </w:r>
      <w:r w:rsidR="007D52A0">
        <w:rPr>
          <w:rFonts w:ascii="Times New Roman" w:hAnsi="Times New Roman" w:cs="Times New Roman"/>
          <w:sz w:val="24"/>
          <w:szCs w:val="24"/>
        </w:rPr>
        <w:t xml:space="preserve"> and direct</w:t>
      </w:r>
      <w:r w:rsidR="007C4292" w:rsidRPr="00954667">
        <w:rPr>
          <w:rFonts w:ascii="Times New Roman" w:hAnsi="Times New Roman" w:cs="Times New Roman"/>
          <w:sz w:val="24"/>
          <w:szCs w:val="24"/>
        </w:rPr>
        <w:t xml:space="preserve"> method</w:t>
      </w:r>
      <w:r w:rsidR="00060F04">
        <w:rPr>
          <w:rFonts w:ascii="Times New Roman" w:hAnsi="Times New Roman" w:cs="Times New Roman"/>
          <w:sz w:val="24"/>
          <w:szCs w:val="24"/>
        </w:rPr>
        <w:t>s</w:t>
      </w:r>
      <w:r w:rsidR="00A03DF1">
        <w:rPr>
          <w:rFonts w:ascii="Times New Roman" w:hAnsi="Times New Roman" w:cs="Times New Roman"/>
          <w:sz w:val="24"/>
          <w:szCs w:val="24"/>
        </w:rPr>
        <w:t xml:space="preserve"> respectively</w:t>
      </w:r>
      <w:r w:rsidR="007C4292" w:rsidRPr="00954667">
        <w:rPr>
          <w:rFonts w:ascii="Times New Roman" w:hAnsi="Times New Roman" w:cs="Times New Roman"/>
          <w:sz w:val="24"/>
          <w:szCs w:val="24"/>
        </w:rPr>
        <w:t>:</w:t>
      </w:r>
    </w:p>
    <w:p w:rsidR="00B61E94" w:rsidRPr="00060F04" w:rsidRDefault="00FA0EFB" w:rsidP="00B61E94">
      <w:pPr>
        <w:bidi w:val="0"/>
        <w:spacing w:line="360" w:lineRule="auto"/>
        <w:jc w:val="center"/>
        <w:rPr>
          <w:rFonts w:ascii="Times New Roman" w:hAnsi="Times New Roman" w:cs="Times New Roman"/>
          <w:b/>
          <w:bCs/>
          <w:i/>
          <w:iCs/>
          <w:sz w:val="24"/>
          <w:szCs w:val="24"/>
        </w:rPr>
      </w:pPr>
      <w:r w:rsidRPr="00FA0EFB">
        <w:rPr>
          <w:rFonts w:ascii="Times New Roman" w:hAnsi="Times New Roman" w:cs="Times New Roman"/>
          <w:b/>
          <w:bCs/>
          <w:i/>
          <w:iCs/>
          <w:sz w:val="24"/>
          <w:szCs w:val="24"/>
        </w:rPr>
        <w:t>Table (6): Result of Indirect Method</w:t>
      </w:r>
    </w:p>
    <w:tbl>
      <w:tblPr>
        <w:tblStyle w:val="TableGrid"/>
        <w:tblW w:w="0" w:type="auto"/>
        <w:tblLook w:val="04A0"/>
      </w:tblPr>
      <w:tblGrid>
        <w:gridCol w:w="936"/>
        <w:gridCol w:w="3992"/>
        <w:gridCol w:w="1134"/>
        <w:gridCol w:w="850"/>
        <w:gridCol w:w="1273"/>
        <w:gridCol w:w="1399"/>
        <w:gridCol w:w="1162"/>
      </w:tblGrid>
      <w:tr w:rsidR="000569C4" w:rsidTr="001B242E">
        <w:tc>
          <w:tcPr>
            <w:tcW w:w="936" w:type="dxa"/>
            <w:shd w:val="clear" w:color="auto" w:fill="E5B8B7" w:themeFill="accent2" w:themeFillTint="66"/>
            <w:vAlign w:val="center"/>
          </w:tcPr>
          <w:p w:rsidR="000569C4" w:rsidRPr="00F31E59" w:rsidRDefault="000569C4" w:rsidP="00F31E59">
            <w:pPr>
              <w:bidi w:val="0"/>
              <w:spacing w:line="360" w:lineRule="auto"/>
              <w:jc w:val="center"/>
              <w:rPr>
                <w:rFonts w:ascii="Times New Roman" w:hAnsi="Times New Roman" w:cs="Times New Roman"/>
                <w:sz w:val="24"/>
                <w:szCs w:val="24"/>
              </w:rPr>
            </w:pPr>
            <w:r w:rsidRPr="00F31E59">
              <w:rPr>
                <w:rFonts w:ascii="Times New Roman" w:hAnsi="Times New Roman" w:cs="Times New Roman"/>
                <w:sz w:val="24"/>
                <w:szCs w:val="24"/>
              </w:rPr>
              <w:t>Sample</w:t>
            </w:r>
          </w:p>
        </w:tc>
        <w:tc>
          <w:tcPr>
            <w:tcW w:w="3992" w:type="dxa"/>
            <w:shd w:val="clear" w:color="auto" w:fill="E5B8B7" w:themeFill="accent2" w:themeFillTint="66"/>
            <w:vAlign w:val="center"/>
          </w:tcPr>
          <w:p w:rsidR="000569C4" w:rsidRPr="00F31E59" w:rsidRDefault="000569C4" w:rsidP="00F31E59">
            <w:pPr>
              <w:bidi w:val="0"/>
              <w:spacing w:line="360" w:lineRule="auto"/>
              <w:jc w:val="center"/>
              <w:rPr>
                <w:rFonts w:ascii="Times New Roman" w:hAnsi="Times New Roman" w:cs="Times New Roman"/>
                <w:sz w:val="24"/>
                <w:szCs w:val="24"/>
              </w:rPr>
            </w:pPr>
            <w:r w:rsidRPr="00F31E59">
              <w:rPr>
                <w:rFonts w:ascii="Times New Roman" w:hAnsi="Times New Roman" w:cs="Times New Roman"/>
                <w:sz w:val="24"/>
                <w:szCs w:val="24"/>
              </w:rPr>
              <w:t>Appearance</w:t>
            </w:r>
          </w:p>
        </w:tc>
        <w:tc>
          <w:tcPr>
            <w:tcW w:w="1134" w:type="dxa"/>
            <w:shd w:val="clear" w:color="auto" w:fill="E5B8B7" w:themeFill="accent2" w:themeFillTint="66"/>
            <w:vAlign w:val="center"/>
          </w:tcPr>
          <w:p w:rsidR="000569C4" w:rsidRPr="00F31E59" w:rsidRDefault="000569C4" w:rsidP="00F31E59">
            <w:pPr>
              <w:bidi w:val="0"/>
              <w:spacing w:line="360" w:lineRule="auto"/>
              <w:jc w:val="center"/>
              <w:rPr>
                <w:rFonts w:ascii="Times New Roman" w:hAnsi="Times New Roman" w:cs="Times New Roman"/>
                <w:sz w:val="24"/>
                <w:szCs w:val="24"/>
              </w:rPr>
            </w:pPr>
            <w:r w:rsidRPr="00F31E59">
              <w:rPr>
                <w:rFonts w:ascii="Times New Roman" w:hAnsi="Times New Roman" w:cs="Times New Roman"/>
                <w:sz w:val="24"/>
                <w:szCs w:val="24"/>
              </w:rPr>
              <w:t>Weight</w:t>
            </w:r>
            <w:r>
              <w:rPr>
                <w:rFonts w:ascii="Times New Roman" w:hAnsi="Times New Roman" w:cs="Times New Roman"/>
                <w:sz w:val="24"/>
                <w:szCs w:val="24"/>
              </w:rPr>
              <w:t xml:space="preserve"> (gm)</w:t>
            </w:r>
          </w:p>
        </w:tc>
        <w:tc>
          <w:tcPr>
            <w:tcW w:w="850" w:type="dxa"/>
            <w:shd w:val="clear" w:color="auto" w:fill="E5B8B7" w:themeFill="accent2" w:themeFillTint="66"/>
            <w:vAlign w:val="center"/>
          </w:tcPr>
          <w:p w:rsidR="000569C4" w:rsidRPr="00F31E59" w:rsidRDefault="000569C4" w:rsidP="00F31E59">
            <w:pPr>
              <w:bidi w:val="0"/>
              <w:spacing w:line="360" w:lineRule="auto"/>
              <w:jc w:val="center"/>
              <w:rPr>
                <w:rFonts w:ascii="Times New Roman" w:hAnsi="Times New Roman" w:cs="Times New Roman"/>
                <w:sz w:val="24"/>
                <w:szCs w:val="24"/>
              </w:rPr>
            </w:pPr>
            <w:r w:rsidRPr="00F31E59">
              <w:rPr>
                <w:rFonts w:ascii="Times New Roman" w:hAnsi="Times New Roman" w:cs="Times New Roman"/>
                <w:sz w:val="24"/>
                <w:szCs w:val="24"/>
              </w:rPr>
              <w:t>PH</w:t>
            </w:r>
          </w:p>
        </w:tc>
        <w:tc>
          <w:tcPr>
            <w:tcW w:w="1273" w:type="dxa"/>
            <w:shd w:val="clear" w:color="auto" w:fill="E5B8B7" w:themeFill="accent2" w:themeFillTint="66"/>
            <w:vAlign w:val="center"/>
          </w:tcPr>
          <w:p w:rsidR="000569C4" w:rsidRPr="00F31E59" w:rsidRDefault="000569C4" w:rsidP="00F31E59">
            <w:pPr>
              <w:bidi w:val="0"/>
              <w:spacing w:line="360" w:lineRule="auto"/>
              <w:jc w:val="center"/>
              <w:rPr>
                <w:rFonts w:ascii="Times New Roman" w:hAnsi="Times New Roman" w:cs="Times New Roman"/>
                <w:sz w:val="24"/>
                <w:szCs w:val="24"/>
              </w:rPr>
            </w:pPr>
            <w:r w:rsidRPr="00F31E59">
              <w:rPr>
                <w:rFonts w:ascii="Times New Roman" w:hAnsi="Times New Roman" w:cs="Times New Roman"/>
                <w:sz w:val="24"/>
                <w:szCs w:val="24"/>
              </w:rPr>
              <w:t>Ash content</w:t>
            </w:r>
            <w:r>
              <w:rPr>
                <w:rFonts w:ascii="Times New Roman" w:hAnsi="Times New Roman" w:cs="Times New Roman"/>
                <w:sz w:val="24"/>
                <w:szCs w:val="24"/>
              </w:rPr>
              <w:t>%</w:t>
            </w:r>
          </w:p>
        </w:tc>
        <w:tc>
          <w:tcPr>
            <w:tcW w:w="1399" w:type="dxa"/>
            <w:shd w:val="clear" w:color="auto" w:fill="E5B8B7" w:themeFill="accent2" w:themeFillTint="66"/>
            <w:vAlign w:val="center"/>
          </w:tcPr>
          <w:p w:rsidR="000569C4" w:rsidRPr="00F31E59" w:rsidRDefault="000569C4" w:rsidP="00F31E59">
            <w:pPr>
              <w:bidi w:val="0"/>
              <w:spacing w:line="360" w:lineRule="auto"/>
              <w:jc w:val="center"/>
              <w:rPr>
                <w:rFonts w:ascii="Times New Roman" w:hAnsi="Times New Roman" w:cs="Times New Roman"/>
                <w:sz w:val="24"/>
                <w:szCs w:val="24"/>
              </w:rPr>
            </w:pPr>
            <w:r w:rsidRPr="00F31E59">
              <w:rPr>
                <w:rFonts w:ascii="Times New Roman" w:hAnsi="Times New Roman" w:cs="Times New Roman"/>
                <w:sz w:val="24"/>
                <w:szCs w:val="24"/>
              </w:rPr>
              <w:t>Water Solubility</w:t>
            </w:r>
          </w:p>
        </w:tc>
        <w:tc>
          <w:tcPr>
            <w:tcW w:w="1162" w:type="dxa"/>
            <w:shd w:val="clear" w:color="auto" w:fill="E5B8B7" w:themeFill="accent2" w:themeFillTint="66"/>
            <w:vAlign w:val="center"/>
          </w:tcPr>
          <w:p w:rsidR="000569C4" w:rsidRPr="00F31E59" w:rsidRDefault="000569C4" w:rsidP="000569C4">
            <w:pPr>
              <w:bidi w:val="0"/>
              <w:spacing w:line="360" w:lineRule="auto"/>
              <w:jc w:val="center"/>
              <w:rPr>
                <w:rFonts w:ascii="Times New Roman" w:hAnsi="Times New Roman" w:cs="Times New Roman"/>
                <w:sz w:val="24"/>
                <w:szCs w:val="24"/>
              </w:rPr>
            </w:pPr>
            <w:r w:rsidRPr="000569C4">
              <w:rPr>
                <w:rFonts w:ascii="Times New Roman" w:hAnsi="Times New Roman" w:cs="Times New Roman"/>
                <w:sz w:val="24"/>
                <w:szCs w:val="24"/>
              </w:rPr>
              <w:t>Decision</w:t>
            </w:r>
          </w:p>
        </w:tc>
      </w:tr>
      <w:tr w:rsidR="00335E73" w:rsidTr="001B242E">
        <w:trPr>
          <w:trHeight w:val="467"/>
        </w:trPr>
        <w:tc>
          <w:tcPr>
            <w:tcW w:w="936" w:type="dxa"/>
            <w:shd w:val="clear" w:color="auto" w:fill="E5B8B7" w:themeFill="accent2" w:themeFillTint="66"/>
            <w:vAlign w:val="center"/>
          </w:tcPr>
          <w:p w:rsidR="00335E73" w:rsidRPr="00421711" w:rsidRDefault="00335E73" w:rsidP="00410FCD">
            <w:pPr>
              <w:bidi w:val="0"/>
              <w:jc w:val="center"/>
              <w:rPr>
                <w:rFonts w:ascii="Times New Roman" w:hAnsi="Times New Roman" w:cs="Times New Roman"/>
                <w:sz w:val="24"/>
                <w:szCs w:val="24"/>
              </w:rPr>
            </w:pPr>
            <w:r>
              <w:rPr>
                <w:rFonts w:ascii="Times New Roman" w:hAnsi="Times New Roman" w:cs="Times New Roman"/>
                <w:sz w:val="24"/>
                <w:szCs w:val="24"/>
              </w:rPr>
              <w:t>ID(</w:t>
            </w:r>
            <w:r w:rsidRPr="00421711">
              <w:rPr>
                <w:rFonts w:ascii="Times New Roman" w:hAnsi="Times New Roman" w:cs="Times New Roman"/>
                <w:sz w:val="24"/>
                <w:szCs w:val="24"/>
              </w:rPr>
              <w:t>1</w:t>
            </w:r>
            <w:r>
              <w:rPr>
                <w:rFonts w:ascii="Times New Roman" w:hAnsi="Times New Roman" w:cs="Times New Roman"/>
                <w:sz w:val="24"/>
                <w:szCs w:val="24"/>
              </w:rPr>
              <w:t>)</w:t>
            </w:r>
          </w:p>
        </w:tc>
        <w:tc>
          <w:tcPr>
            <w:tcW w:w="3992" w:type="dxa"/>
            <w:shd w:val="clear" w:color="auto" w:fill="F2DBDB" w:themeFill="accent2" w:themeFillTint="33"/>
            <w:vAlign w:val="center"/>
          </w:tcPr>
          <w:p w:rsidR="00335E73" w:rsidRDefault="00335E73" w:rsidP="002D2567">
            <w:pPr>
              <w:bidi w:val="0"/>
              <w:spacing w:line="360" w:lineRule="auto"/>
              <w:jc w:val="center"/>
              <w:rPr>
                <w:rFonts w:ascii="Times New Roman" w:hAnsi="Times New Roman" w:cs="Times New Roman"/>
                <w:sz w:val="32"/>
                <w:szCs w:val="32"/>
              </w:rPr>
            </w:pPr>
            <w:r>
              <w:rPr>
                <w:rFonts w:ascii="Times New Roman" w:hAnsi="Times New Roman" w:cs="Times New Roman"/>
                <w:noProof/>
                <w:sz w:val="24"/>
                <w:szCs w:val="24"/>
              </w:rPr>
              <w:t xml:space="preserve">The sample was sticky and 80% of its weight still in beaker </w:t>
            </w:r>
          </w:p>
        </w:tc>
        <w:tc>
          <w:tcPr>
            <w:tcW w:w="1134" w:type="dxa"/>
            <w:shd w:val="clear" w:color="auto" w:fill="F2DBDB" w:themeFill="accent2" w:themeFillTint="33"/>
            <w:vAlign w:val="center"/>
          </w:tcPr>
          <w:p w:rsidR="00335E73" w:rsidRPr="00335E73" w:rsidRDefault="00335E73" w:rsidP="00335E73">
            <w:pPr>
              <w:bidi w:val="0"/>
              <w:jc w:val="center"/>
              <w:rPr>
                <w:rFonts w:ascii="Times New Roman" w:hAnsi="Times New Roman" w:cs="Times New Roman"/>
                <w:color w:val="000000"/>
                <w:sz w:val="24"/>
                <w:szCs w:val="24"/>
              </w:rPr>
            </w:pPr>
            <w:r w:rsidRPr="00335E73">
              <w:rPr>
                <w:rFonts w:ascii="Times New Roman" w:hAnsi="Times New Roman" w:cs="Times New Roman"/>
                <w:color w:val="000000"/>
                <w:sz w:val="24"/>
                <w:szCs w:val="24"/>
              </w:rPr>
              <w:t>88</w:t>
            </w:r>
          </w:p>
        </w:tc>
        <w:tc>
          <w:tcPr>
            <w:tcW w:w="850" w:type="dxa"/>
            <w:shd w:val="clear" w:color="auto" w:fill="F2DBDB" w:themeFill="accent2" w:themeFillTint="33"/>
            <w:vAlign w:val="center"/>
          </w:tcPr>
          <w:p w:rsidR="00335E73" w:rsidRPr="00421711" w:rsidRDefault="00335E73" w:rsidP="00F31E59">
            <w:pPr>
              <w:jc w:val="center"/>
              <w:rPr>
                <w:rFonts w:ascii="Times New Roman" w:hAnsi="Times New Roman" w:cs="Times New Roman"/>
                <w:noProof/>
                <w:sz w:val="24"/>
                <w:szCs w:val="24"/>
              </w:rPr>
            </w:pPr>
            <w:r>
              <w:rPr>
                <w:rFonts w:ascii="Times New Roman" w:hAnsi="Times New Roman" w:cs="Times New Roman"/>
                <w:noProof/>
                <w:sz w:val="24"/>
                <w:szCs w:val="24"/>
              </w:rPr>
              <w:t>8.6</w:t>
            </w:r>
          </w:p>
        </w:tc>
        <w:tc>
          <w:tcPr>
            <w:tcW w:w="1273" w:type="dxa"/>
            <w:shd w:val="clear" w:color="auto" w:fill="F2DBDB" w:themeFill="accent2" w:themeFillTint="33"/>
            <w:vAlign w:val="center"/>
          </w:tcPr>
          <w:p w:rsidR="00335E73" w:rsidRPr="00421711" w:rsidRDefault="00335E73" w:rsidP="00891E25">
            <w:pPr>
              <w:jc w:val="center"/>
              <w:rPr>
                <w:rFonts w:ascii="Times New Roman" w:hAnsi="Times New Roman" w:cs="Times New Roman"/>
                <w:noProof/>
                <w:sz w:val="24"/>
                <w:szCs w:val="24"/>
              </w:rPr>
            </w:pPr>
            <w:r>
              <w:rPr>
                <w:rFonts w:ascii="Times New Roman" w:hAnsi="Times New Roman" w:cs="Times New Roman"/>
                <w:noProof/>
                <w:sz w:val="24"/>
                <w:szCs w:val="24"/>
              </w:rPr>
              <w:t>37</w:t>
            </w:r>
          </w:p>
        </w:tc>
        <w:tc>
          <w:tcPr>
            <w:tcW w:w="1399" w:type="dxa"/>
            <w:shd w:val="clear" w:color="auto" w:fill="F2DBDB" w:themeFill="accent2" w:themeFillTint="33"/>
            <w:vAlign w:val="center"/>
          </w:tcPr>
          <w:p w:rsidR="00335E73" w:rsidRPr="00B61E94" w:rsidRDefault="00335E73" w:rsidP="00F31E59">
            <w:pPr>
              <w:bidi w:val="0"/>
              <w:spacing w:line="360" w:lineRule="auto"/>
              <w:jc w:val="center"/>
              <w:rPr>
                <w:rFonts w:ascii="Times New Roman" w:hAnsi="Times New Roman" w:cs="Times New Roman"/>
                <w:sz w:val="24"/>
                <w:szCs w:val="24"/>
              </w:rPr>
            </w:pPr>
            <w:r w:rsidRPr="00B61E94">
              <w:rPr>
                <w:rFonts w:ascii="Times New Roman" w:hAnsi="Times New Roman" w:cs="Times New Roman"/>
                <w:sz w:val="24"/>
                <w:szCs w:val="24"/>
              </w:rPr>
              <w:t xml:space="preserve">Insoluble </w:t>
            </w:r>
          </w:p>
        </w:tc>
        <w:tc>
          <w:tcPr>
            <w:tcW w:w="1162" w:type="dxa"/>
            <w:shd w:val="clear" w:color="auto" w:fill="F2DBDB" w:themeFill="accent2" w:themeFillTint="33"/>
            <w:vAlign w:val="center"/>
          </w:tcPr>
          <w:p w:rsidR="00335E73" w:rsidRPr="00B61E94" w:rsidRDefault="00335E73" w:rsidP="000569C4">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Rejected </w:t>
            </w:r>
          </w:p>
        </w:tc>
      </w:tr>
      <w:tr w:rsidR="00335E73" w:rsidTr="001B242E">
        <w:trPr>
          <w:trHeight w:val="440"/>
        </w:trPr>
        <w:tc>
          <w:tcPr>
            <w:tcW w:w="936" w:type="dxa"/>
            <w:shd w:val="clear" w:color="auto" w:fill="E5B8B7" w:themeFill="accent2" w:themeFillTint="66"/>
            <w:vAlign w:val="center"/>
          </w:tcPr>
          <w:p w:rsidR="00335E73" w:rsidRPr="00421711" w:rsidRDefault="00335E73" w:rsidP="00410FCD">
            <w:pPr>
              <w:bidi w:val="0"/>
              <w:jc w:val="center"/>
              <w:rPr>
                <w:rFonts w:ascii="Times New Roman" w:hAnsi="Times New Roman" w:cs="Times New Roman"/>
                <w:sz w:val="24"/>
                <w:szCs w:val="24"/>
              </w:rPr>
            </w:pPr>
            <w:r>
              <w:rPr>
                <w:rFonts w:ascii="Times New Roman" w:hAnsi="Times New Roman" w:cs="Times New Roman"/>
                <w:sz w:val="24"/>
                <w:szCs w:val="24"/>
              </w:rPr>
              <w:t>ID(2)</w:t>
            </w:r>
          </w:p>
        </w:tc>
        <w:tc>
          <w:tcPr>
            <w:tcW w:w="3992" w:type="dxa"/>
            <w:shd w:val="clear" w:color="auto" w:fill="F2DBDB" w:themeFill="accent2" w:themeFillTint="33"/>
            <w:vAlign w:val="center"/>
          </w:tcPr>
          <w:p w:rsidR="00335E73" w:rsidRDefault="00C67A8C" w:rsidP="00F31E59">
            <w:pPr>
              <w:bidi w:val="0"/>
              <w:spacing w:line="360" w:lineRule="auto"/>
              <w:jc w:val="center"/>
              <w:rPr>
                <w:rFonts w:ascii="Times New Roman" w:hAnsi="Times New Roman" w:cs="Times New Roman"/>
                <w:sz w:val="32"/>
                <w:szCs w:val="32"/>
              </w:rPr>
            </w:pPr>
            <w:r w:rsidRPr="00C67A8C">
              <w:rPr>
                <w:rFonts w:ascii="Times New Roman" w:hAnsi="Times New Roman" w:cs="Times New Roman"/>
                <w:sz w:val="24"/>
                <w:szCs w:val="24"/>
              </w:rPr>
              <w:t xml:space="preserve">Hard </w:t>
            </w:r>
            <w:r>
              <w:rPr>
                <w:rFonts w:ascii="Times New Roman" w:hAnsi="Times New Roman" w:cs="Times New Roman"/>
                <w:sz w:val="24"/>
                <w:szCs w:val="24"/>
              </w:rPr>
              <w:t xml:space="preserve">powder </w:t>
            </w:r>
          </w:p>
        </w:tc>
        <w:tc>
          <w:tcPr>
            <w:tcW w:w="1134" w:type="dxa"/>
            <w:shd w:val="clear" w:color="auto" w:fill="F2DBDB" w:themeFill="accent2" w:themeFillTint="33"/>
            <w:vAlign w:val="center"/>
          </w:tcPr>
          <w:p w:rsidR="00335E73" w:rsidRPr="00335E73" w:rsidRDefault="00047B19" w:rsidP="00047B19">
            <w:pPr>
              <w:bidi w:val="0"/>
              <w:jc w:val="center"/>
              <w:rPr>
                <w:rFonts w:ascii="Times New Roman" w:hAnsi="Times New Roman" w:cs="Times New Roman"/>
                <w:color w:val="000000"/>
                <w:sz w:val="24"/>
                <w:szCs w:val="24"/>
              </w:rPr>
            </w:pPr>
            <w:r w:rsidRPr="00047B19">
              <w:rPr>
                <w:rFonts w:ascii="Times New Roman" w:hAnsi="Times New Roman" w:cs="Times New Roman"/>
                <w:color w:val="000000"/>
                <w:sz w:val="24"/>
                <w:szCs w:val="24"/>
              </w:rPr>
              <w:t>379.24</w:t>
            </w:r>
          </w:p>
        </w:tc>
        <w:tc>
          <w:tcPr>
            <w:tcW w:w="850" w:type="dxa"/>
            <w:shd w:val="clear" w:color="auto" w:fill="F2DBDB" w:themeFill="accent2" w:themeFillTint="33"/>
            <w:vAlign w:val="center"/>
          </w:tcPr>
          <w:p w:rsidR="00335E73" w:rsidRPr="00421711" w:rsidRDefault="00335E73" w:rsidP="00F31E59">
            <w:pPr>
              <w:jc w:val="center"/>
              <w:rPr>
                <w:rFonts w:ascii="Times New Roman" w:hAnsi="Times New Roman" w:cs="Times New Roman"/>
                <w:noProof/>
                <w:sz w:val="24"/>
                <w:szCs w:val="24"/>
              </w:rPr>
            </w:pPr>
            <w:r>
              <w:rPr>
                <w:rFonts w:ascii="Times New Roman" w:hAnsi="Times New Roman" w:cs="Times New Roman"/>
                <w:noProof/>
                <w:sz w:val="24"/>
                <w:szCs w:val="24"/>
              </w:rPr>
              <w:t>7.6</w:t>
            </w:r>
          </w:p>
        </w:tc>
        <w:tc>
          <w:tcPr>
            <w:tcW w:w="1273" w:type="dxa"/>
            <w:shd w:val="clear" w:color="auto" w:fill="F2DBDB" w:themeFill="accent2" w:themeFillTint="33"/>
            <w:vAlign w:val="center"/>
          </w:tcPr>
          <w:p w:rsidR="00335E73" w:rsidRPr="00421711" w:rsidRDefault="00335E73" w:rsidP="00891E25">
            <w:pPr>
              <w:jc w:val="center"/>
              <w:rPr>
                <w:rFonts w:ascii="Times New Roman" w:hAnsi="Times New Roman" w:cs="Times New Roman"/>
                <w:noProof/>
                <w:sz w:val="24"/>
                <w:szCs w:val="24"/>
              </w:rPr>
            </w:pPr>
            <w:r>
              <w:rPr>
                <w:rFonts w:ascii="Times New Roman" w:hAnsi="Times New Roman" w:cs="Times New Roman"/>
                <w:noProof/>
                <w:sz w:val="24"/>
                <w:szCs w:val="24"/>
              </w:rPr>
              <w:t>23</w:t>
            </w:r>
          </w:p>
        </w:tc>
        <w:tc>
          <w:tcPr>
            <w:tcW w:w="1399" w:type="dxa"/>
            <w:shd w:val="clear" w:color="auto" w:fill="F2DBDB" w:themeFill="accent2" w:themeFillTint="33"/>
            <w:vAlign w:val="center"/>
          </w:tcPr>
          <w:p w:rsidR="00335E73" w:rsidRPr="00B61E94" w:rsidRDefault="00335E73" w:rsidP="004E3B4C">
            <w:pPr>
              <w:bidi w:val="0"/>
              <w:spacing w:line="360" w:lineRule="auto"/>
              <w:jc w:val="center"/>
              <w:rPr>
                <w:rFonts w:ascii="Times New Roman" w:hAnsi="Times New Roman" w:cs="Times New Roman"/>
                <w:sz w:val="24"/>
                <w:szCs w:val="24"/>
              </w:rPr>
            </w:pPr>
            <w:r w:rsidRPr="00B61E94">
              <w:rPr>
                <w:rFonts w:ascii="Times New Roman" w:hAnsi="Times New Roman" w:cs="Times New Roman"/>
                <w:sz w:val="24"/>
                <w:szCs w:val="24"/>
              </w:rPr>
              <w:t xml:space="preserve">Insoluble </w:t>
            </w:r>
          </w:p>
        </w:tc>
        <w:tc>
          <w:tcPr>
            <w:tcW w:w="1162" w:type="dxa"/>
            <w:shd w:val="clear" w:color="auto" w:fill="F2DBDB" w:themeFill="accent2" w:themeFillTint="33"/>
            <w:vAlign w:val="center"/>
          </w:tcPr>
          <w:p w:rsidR="00335E73" w:rsidRPr="00B61E94" w:rsidRDefault="00335E73" w:rsidP="000569C4">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Accepted </w:t>
            </w:r>
          </w:p>
        </w:tc>
      </w:tr>
      <w:tr w:rsidR="00335E73" w:rsidTr="001B242E">
        <w:tc>
          <w:tcPr>
            <w:tcW w:w="936" w:type="dxa"/>
            <w:shd w:val="clear" w:color="auto" w:fill="E5B8B7" w:themeFill="accent2" w:themeFillTint="66"/>
            <w:vAlign w:val="center"/>
          </w:tcPr>
          <w:p w:rsidR="00335E73" w:rsidRPr="00421711" w:rsidRDefault="00335E73" w:rsidP="00410FCD">
            <w:pPr>
              <w:bidi w:val="0"/>
              <w:jc w:val="center"/>
              <w:rPr>
                <w:rFonts w:ascii="Times New Roman" w:hAnsi="Times New Roman" w:cs="Times New Roman"/>
                <w:sz w:val="24"/>
                <w:szCs w:val="24"/>
              </w:rPr>
            </w:pPr>
            <w:r>
              <w:rPr>
                <w:rFonts w:ascii="Times New Roman" w:hAnsi="Times New Roman" w:cs="Times New Roman"/>
                <w:sz w:val="24"/>
                <w:szCs w:val="24"/>
              </w:rPr>
              <w:t>ID(3)</w:t>
            </w:r>
          </w:p>
        </w:tc>
        <w:tc>
          <w:tcPr>
            <w:tcW w:w="3992" w:type="dxa"/>
            <w:shd w:val="clear" w:color="auto" w:fill="F2DBDB" w:themeFill="accent2" w:themeFillTint="33"/>
            <w:vAlign w:val="center"/>
          </w:tcPr>
          <w:p w:rsidR="00335E73" w:rsidRPr="00C67A8C" w:rsidRDefault="00C67A8C" w:rsidP="00F31E59">
            <w:pPr>
              <w:bidi w:val="0"/>
              <w:spacing w:line="360" w:lineRule="auto"/>
              <w:jc w:val="center"/>
              <w:rPr>
                <w:rFonts w:ascii="Times New Roman" w:hAnsi="Times New Roman" w:cs="Times New Roman"/>
                <w:sz w:val="24"/>
                <w:szCs w:val="24"/>
              </w:rPr>
            </w:pPr>
            <w:r w:rsidRPr="00C67A8C">
              <w:rPr>
                <w:rFonts w:ascii="Times New Roman" w:hAnsi="Times New Roman" w:cs="Times New Roman"/>
                <w:sz w:val="24"/>
                <w:szCs w:val="24"/>
              </w:rPr>
              <w:t>Hard powder but sticky</w:t>
            </w:r>
            <w:r>
              <w:rPr>
                <w:rFonts w:ascii="Times New Roman" w:hAnsi="Times New Roman" w:cs="Times New Roman"/>
                <w:sz w:val="24"/>
                <w:szCs w:val="24"/>
              </w:rPr>
              <w:t xml:space="preserve"> on hand</w:t>
            </w:r>
          </w:p>
        </w:tc>
        <w:tc>
          <w:tcPr>
            <w:tcW w:w="1134" w:type="dxa"/>
            <w:shd w:val="clear" w:color="auto" w:fill="F2DBDB" w:themeFill="accent2" w:themeFillTint="33"/>
            <w:vAlign w:val="center"/>
          </w:tcPr>
          <w:p w:rsidR="00335E73" w:rsidRPr="00335E73" w:rsidRDefault="00335E73" w:rsidP="00335E73">
            <w:pPr>
              <w:bidi w:val="0"/>
              <w:jc w:val="center"/>
              <w:rPr>
                <w:rFonts w:ascii="Times New Roman" w:hAnsi="Times New Roman" w:cs="Times New Roman"/>
                <w:color w:val="000000"/>
                <w:sz w:val="24"/>
                <w:szCs w:val="24"/>
              </w:rPr>
            </w:pPr>
            <w:r w:rsidRPr="00335E73">
              <w:rPr>
                <w:rFonts w:ascii="Times New Roman" w:hAnsi="Times New Roman" w:cs="Times New Roman"/>
                <w:color w:val="000000"/>
                <w:sz w:val="24"/>
                <w:szCs w:val="24"/>
              </w:rPr>
              <w:t>393.55</w:t>
            </w:r>
          </w:p>
        </w:tc>
        <w:tc>
          <w:tcPr>
            <w:tcW w:w="850" w:type="dxa"/>
            <w:shd w:val="clear" w:color="auto" w:fill="F2DBDB" w:themeFill="accent2" w:themeFillTint="33"/>
            <w:vAlign w:val="center"/>
          </w:tcPr>
          <w:p w:rsidR="00335E73" w:rsidRPr="00421711" w:rsidRDefault="00335E73" w:rsidP="00F31E59">
            <w:pPr>
              <w:jc w:val="center"/>
              <w:rPr>
                <w:rFonts w:ascii="Times New Roman" w:hAnsi="Times New Roman" w:cs="Times New Roman"/>
                <w:noProof/>
                <w:sz w:val="24"/>
                <w:szCs w:val="24"/>
              </w:rPr>
            </w:pPr>
            <w:r>
              <w:rPr>
                <w:rFonts w:ascii="Times New Roman" w:hAnsi="Times New Roman" w:cs="Times New Roman"/>
                <w:noProof/>
                <w:sz w:val="24"/>
                <w:szCs w:val="24"/>
              </w:rPr>
              <w:t>6.6</w:t>
            </w:r>
          </w:p>
        </w:tc>
        <w:tc>
          <w:tcPr>
            <w:tcW w:w="1273" w:type="dxa"/>
            <w:shd w:val="clear" w:color="auto" w:fill="F2DBDB" w:themeFill="accent2" w:themeFillTint="33"/>
            <w:vAlign w:val="center"/>
          </w:tcPr>
          <w:p w:rsidR="00335E73" w:rsidRPr="00421711" w:rsidRDefault="00335E73" w:rsidP="00891E25">
            <w:pPr>
              <w:jc w:val="center"/>
              <w:rPr>
                <w:rFonts w:ascii="Times New Roman" w:hAnsi="Times New Roman" w:cs="Times New Roman"/>
                <w:noProof/>
                <w:sz w:val="24"/>
                <w:szCs w:val="24"/>
              </w:rPr>
            </w:pPr>
            <w:r>
              <w:rPr>
                <w:rFonts w:ascii="Times New Roman" w:hAnsi="Times New Roman" w:cs="Times New Roman"/>
                <w:noProof/>
                <w:sz w:val="24"/>
                <w:szCs w:val="24"/>
              </w:rPr>
              <w:t>10.5</w:t>
            </w:r>
          </w:p>
        </w:tc>
        <w:tc>
          <w:tcPr>
            <w:tcW w:w="1399" w:type="dxa"/>
            <w:shd w:val="clear" w:color="auto" w:fill="F2DBDB" w:themeFill="accent2" w:themeFillTint="33"/>
            <w:vAlign w:val="center"/>
          </w:tcPr>
          <w:p w:rsidR="00335E73" w:rsidRPr="00B61E94" w:rsidRDefault="00335E73" w:rsidP="004E3B4C">
            <w:pPr>
              <w:bidi w:val="0"/>
              <w:spacing w:line="360" w:lineRule="auto"/>
              <w:jc w:val="center"/>
              <w:rPr>
                <w:rFonts w:ascii="Times New Roman" w:hAnsi="Times New Roman" w:cs="Times New Roman"/>
                <w:sz w:val="24"/>
                <w:szCs w:val="24"/>
              </w:rPr>
            </w:pPr>
            <w:r w:rsidRPr="00B61E94">
              <w:rPr>
                <w:rFonts w:ascii="Times New Roman" w:hAnsi="Times New Roman" w:cs="Times New Roman"/>
                <w:sz w:val="24"/>
                <w:szCs w:val="24"/>
              </w:rPr>
              <w:t xml:space="preserve">Insoluble </w:t>
            </w:r>
          </w:p>
        </w:tc>
        <w:tc>
          <w:tcPr>
            <w:tcW w:w="1162" w:type="dxa"/>
            <w:shd w:val="clear" w:color="auto" w:fill="F2DBDB" w:themeFill="accent2" w:themeFillTint="33"/>
            <w:vAlign w:val="center"/>
          </w:tcPr>
          <w:p w:rsidR="00335E73" w:rsidRPr="00B61E94" w:rsidRDefault="00335E73" w:rsidP="004E3B4C">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Accepted </w:t>
            </w:r>
          </w:p>
        </w:tc>
      </w:tr>
      <w:tr w:rsidR="00335E73" w:rsidTr="001B242E">
        <w:tc>
          <w:tcPr>
            <w:tcW w:w="936" w:type="dxa"/>
            <w:shd w:val="clear" w:color="auto" w:fill="E5B8B7" w:themeFill="accent2" w:themeFillTint="66"/>
            <w:vAlign w:val="center"/>
          </w:tcPr>
          <w:p w:rsidR="00335E73" w:rsidRPr="00421711" w:rsidRDefault="00335E73" w:rsidP="00410FCD">
            <w:pPr>
              <w:bidi w:val="0"/>
              <w:jc w:val="center"/>
              <w:rPr>
                <w:rFonts w:ascii="Times New Roman" w:hAnsi="Times New Roman" w:cs="Times New Roman"/>
                <w:sz w:val="24"/>
                <w:szCs w:val="24"/>
              </w:rPr>
            </w:pPr>
            <w:r>
              <w:rPr>
                <w:rFonts w:ascii="Times New Roman" w:hAnsi="Times New Roman" w:cs="Times New Roman"/>
                <w:sz w:val="24"/>
                <w:szCs w:val="24"/>
              </w:rPr>
              <w:t>ID(4)</w:t>
            </w:r>
          </w:p>
        </w:tc>
        <w:tc>
          <w:tcPr>
            <w:tcW w:w="3992" w:type="dxa"/>
            <w:shd w:val="clear" w:color="auto" w:fill="F2DBDB" w:themeFill="accent2" w:themeFillTint="33"/>
            <w:vAlign w:val="center"/>
          </w:tcPr>
          <w:p w:rsidR="00335E73" w:rsidRPr="00C67A8C" w:rsidRDefault="00C67A8C" w:rsidP="002D2567">
            <w:pPr>
              <w:bidi w:val="0"/>
              <w:spacing w:line="360" w:lineRule="auto"/>
              <w:jc w:val="center"/>
              <w:rPr>
                <w:rFonts w:ascii="Times New Roman" w:hAnsi="Times New Roman" w:cs="Times New Roman"/>
                <w:sz w:val="24"/>
                <w:szCs w:val="24"/>
              </w:rPr>
            </w:pPr>
            <w:r w:rsidRPr="00C67A8C">
              <w:rPr>
                <w:rFonts w:ascii="Times New Roman" w:hAnsi="Times New Roman" w:cs="Times New Roman"/>
                <w:sz w:val="24"/>
                <w:szCs w:val="24"/>
              </w:rPr>
              <w:t>One solid piece but sticky to hand</w:t>
            </w:r>
          </w:p>
        </w:tc>
        <w:tc>
          <w:tcPr>
            <w:tcW w:w="1134" w:type="dxa"/>
            <w:shd w:val="clear" w:color="auto" w:fill="F2DBDB" w:themeFill="accent2" w:themeFillTint="33"/>
            <w:vAlign w:val="center"/>
          </w:tcPr>
          <w:p w:rsidR="00335E73" w:rsidRPr="00335E73" w:rsidRDefault="00335E73" w:rsidP="00335E73">
            <w:pPr>
              <w:bidi w:val="0"/>
              <w:jc w:val="center"/>
              <w:rPr>
                <w:rFonts w:ascii="Times New Roman" w:hAnsi="Times New Roman" w:cs="Times New Roman"/>
                <w:color w:val="000000"/>
                <w:sz w:val="24"/>
                <w:szCs w:val="24"/>
              </w:rPr>
            </w:pPr>
            <w:r w:rsidRPr="00335E73">
              <w:rPr>
                <w:rFonts w:ascii="Times New Roman" w:hAnsi="Times New Roman" w:cs="Times New Roman"/>
                <w:color w:val="000000"/>
                <w:sz w:val="24"/>
                <w:szCs w:val="24"/>
              </w:rPr>
              <w:t>467.5</w:t>
            </w:r>
          </w:p>
        </w:tc>
        <w:tc>
          <w:tcPr>
            <w:tcW w:w="850" w:type="dxa"/>
            <w:shd w:val="clear" w:color="auto" w:fill="F2DBDB" w:themeFill="accent2" w:themeFillTint="33"/>
            <w:vAlign w:val="center"/>
          </w:tcPr>
          <w:p w:rsidR="00335E73" w:rsidRPr="00421711" w:rsidRDefault="00335E73" w:rsidP="00F31E59">
            <w:pPr>
              <w:jc w:val="center"/>
              <w:rPr>
                <w:rFonts w:ascii="Times New Roman" w:hAnsi="Times New Roman" w:cs="Times New Roman"/>
                <w:noProof/>
                <w:sz w:val="24"/>
                <w:szCs w:val="24"/>
              </w:rPr>
            </w:pPr>
            <w:r>
              <w:rPr>
                <w:rFonts w:ascii="Times New Roman" w:hAnsi="Times New Roman" w:cs="Times New Roman"/>
                <w:noProof/>
                <w:sz w:val="24"/>
                <w:szCs w:val="24"/>
              </w:rPr>
              <w:t>7</w:t>
            </w:r>
          </w:p>
        </w:tc>
        <w:tc>
          <w:tcPr>
            <w:tcW w:w="1273" w:type="dxa"/>
            <w:shd w:val="clear" w:color="auto" w:fill="F2DBDB" w:themeFill="accent2" w:themeFillTint="33"/>
            <w:vAlign w:val="center"/>
          </w:tcPr>
          <w:p w:rsidR="00335E73" w:rsidRPr="00421711" w:rsidRDefault="00335E73" w:rsidP="00891E25">
            <w:pPr>
              <w:jc w:val="center"/>
              <w:rPr>
                <w:rFonts w:ascii="Times New Roman" w:hAnsi="Times New Roman" w:cs="Times New Roman"/>
                <w:noProof/>
                <w:sz w:val="24"/>
                <w:szCs w:val="24"/>
              </w:rPr>
            </w:pPr>
            <w:r>
              <w:rPr>
                <w:rFonts w:ascii="Times New Roman" w:hAnsi="Times New Roman" w:cs="Times New Roman"/>
                <w:noProof/>
                <w:sz w:val="24"/>
                <w:szCs w:val="24"/>
              </w:rPr>
              <w:t>9.5</w:t>
            </w:r>
          </w:p>
        </w:tc>
        <w:tc>
          <w:tcPr>
            <w:tcW w:w="1399" w:type="dxa"/>
            <w:shd w:val="clear" w:color="auto" w:fill="F2DBDB" w:themeFill="accent2" w:themeFillTint="33"/>
            <w:vAlign w:val="center"/>
          </w:tcPr>
          <w:p w:rsidR="00335E73" w:rsidRPr="00B61E94" w:rsidRDefault="00335E73" w:rsidP="004E3B4C">
            <w:pPr>
              <w:bidi w:val="0"/>
              <w:spacing w:line="360" w:lineRule="auto"/>
              <w:jc w:val="center"/>
              <w:rPr>
                <w:rFonts w:ascii="Times New Roman" w:hAnsi="Times New Roman" w:cs="Times New Roman"/>
                <w:sz w:val="24"/>
                <w:szCs w:val="24"/>
              </w:rPr>
            </w:pPr>
            <w:r w:rsidRPr="00B61E94">
              <w:rPr>
                <w:rFonts w:ascii="Times New Roman" w:hAnsi="Times New Roman" w:cs="Times New Roman"/>
                <w:sz w:val="24"/>
                <w:szCs w:val="24"/>
              </w:rPr>
              <w:t xml:space="preserve">Insoluble </w:t>
            </w:r>
          </w:p>
        </w:tc>
        <w:tc>
          <w:tcPr>
            <w:tcW w:w="1162" w:type="dxa"/>
            <w:shd w:val="clear" w:color="auto" w:fill="F2DBDB" w:themeFill="accent2" w:themeFillTint="33"/>
            <w:vAlign w:val="center"/>
          </w:tcPr>
          <w:p w:rsidR="00335E73" w:rsidRPr="00B61E94" w:rsidRDefault="00335E73" w:rsidP="004E3B4C">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Accepted </w:t>
            </w:r>
          </w:p>
        </w:tc>
      </w:tr>
      <w:tr w:rsidR="00335E73" w:rsidTr="001B242E">
        <w:tc>
          <w:tcPr>
            <w:tcW w:w="936" w:type="dxa"/>
            <w:shd w:val="clear" w:color="auto" w:fill="E5B8B7" w:themeFill="accent2" w:themeFillTint="66"/>
            <w:vAlign w:val="center"/>
          </w:tcPr>
          <w:p w:rsidR="00335E73" w:rsidRPr="00421711" w:rsidRDefault="00335E73" w:rsidP="00410FCD">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ID(5)</w:t>
            </w:r>
          </w:p>
        </w:tc>
        <w:tc>
          <w:tcPr>
            <w:tcW w:w="3992" w:type="dxa"/>
            <w:shd w:val="clear" w:color="auto" w:fill="F2DBDB" w:themeFill="accent2" w:themeFillTint="33"/>
            <w:vAlign w:val="center"/>
          </w:tcPr>
          <w:p w:rsidR="00335E73" w:rsidRDefault="00335E73" w:rsidP="006E573D">
            <w:pPr>
              <w:bidi w:val="0"/>
              <w:spacing w:line="360" w:lineRule="auto"/>
              <w:jc w:val="center"/>
              <w:rPr>
                <w:rFonts w:ascii="Times New Roman" w:hAnsi="Times New Roman" w:cs="Times New Roman"/>
                <w:sz w:val="32"/>
                <w:szCs w:val="32"/>
              </w:rPr>
            </w:pPr>
            <w:r>
              <w:rPr>
                <w:rFonts w:ascii="Times New Roman" w:hAnsi="Times New Roman" w:cs="Times New Roman"/>
                <w:noProof/>
                <w:sz w:val="24"/>
                <w:szCs w:val="24"/>
              </w:rPr>
              <w:t xml:space="preserve">The sample was sticky and </w:t>
            </w:r>
            <w:r w:rsidR="006E573D">
              <w:rPr>
                <w:rFonts w:ascii="Times New Roman" w:hAnsi="Times New Roman" w:cs="Times New Roman"/>
                <w:noProof/>
                <w:sz w:val="24"/>
                <w:szCs w:val="24"/>
              </w:rPr>
              <w:t>6</w:t>
            </w:r>
            <w:r>
              <w:rPr>
                <w:rFonts w:ascii="Times New Roman" w:hAnsi="Times New Roman" w:cs="Times New Roman"/>
                <w:noProof/>
                <w:sz w:val="24"/>
                <w:szCs w:val="24"/>
              </w:rPr>
              <w:t>0% of its weight still in beaker</w:t>
            </w:r>
          </w:p>
        </w:tc>
        <w:tc>
          <w:tcPr>
            <w:tcW w:w="1134" w:type="dxa"/>
            <w:shd w:val="clear" w:color="auto" w:fill="F2DBDB" w:themeFill="accent2" w:themeFillTint="33"/>
            <w:vAlign w:val="center"/>
          </w:tcPr>
          <w:p w:rsidR="00335E73" w:rsidRPr="00335E73" w:rsidRDefault="00335E73" w:rsidP="00335E73">
            <w:pPr>
              <w:bidi w:val="0"/>
              <w:jc w:val="center"/>
              <w:rPr>
                <w:rFonts w:ascii="Times New Roman" w:hAnsi="Times New Roman" w:cs="Times New Roman"/>
                <w:color w:val="000000"/>
                <w:sz w:val="24"/>
                <w:szCs w:val="24"/>
              </w:rPr>
            </w:pPr>
            <w:r w:rsidRPr="00335E73">
              <w:rPr>
                <w:rFonts w:ascii="Times New Roman" w:hAnsi="Times New Roman" w:cs="Times New Roman"/>
                <w:color w:val="000000"/>
                <w:sz w:val="24"/>
                <w:szCs w:val="24"/>
              </w:rPr>
              <w:t>200.68</w:t>
            </w:r>
          </w:p>
        </w:tc>
        <w:tc>
          <w:tcPr>
            <w:tcW w:w="850" w:type="dxa"/>
            <w:shd w:val="clear" w:color="auto" w:fill="F2DBDB" w:themeFill="accent2" w:themeFillTint="33"/>
            <w:vAlign w:val="center"/>
          </w:tcPr>
          <w:p w:rsidR="00335E73" w:rsidRPr="00421711" w:rsidRDefault="00335E73" w:rsidP="00F31E59">
            <w:pPr>
              <w:jc w:val="center"/>
              <w:rPr>
                <w:rFonts w:ascii="Times New Roman" w:hAnsi="Times New Roman" w:cs="Times New Roman"/>
                <w:noProof/>
                <w:sz w:val="24"/>
                <w:szCs w:val="24"/>
              </w:rPr>
            </w:pPr>
            <w:r>
              <w:rPr>
                <w:rFonts w:ascii="Times New Roman" w:hAnsi="Times New Roman" w:cs="Times New Roman"/>
                <w:noProof/>
                <w:sz w:val="24"/>
                <w:szCs w:val="24"/>
              </w:rPr>
              <w:t>8.4</w:t>
            </w:r>
          </w:p>
        </w:tc>
        <w:tc>
          <w:tcPr>
            <w:tcW w:w="1273" w:type="dxa"/>
            <w:shd w:val="clear" w:color="auto" w:fill="F2DBDB" w:themeFill="accent2" w:themeFillTint="33"/>
            <w:vAlign w:val="center"/>
          </w:tcPr>
          <w:p w:rsidR="00335E73" w:rsidRPr="00421711" w:rsidRDefault="00335E73" w:rsidP="00891E25">
            <w:pPr>
              <w:jc w:val="center"/>
              <w:rPr>
                <w:rFonts w:ascii="Times New Roman" w:hAnsi="Times New Roman" w:cs="Times New Roman"/>
                <w:sz w:val="24"/>
                <w:szCs w:val="24"/>
              </w:rPr>
            </w:pPr>
            <w:r>
              <w:rPr>
                <w:rFonts w:ascii="Times New Roman" w:hAnsi="Times New Roman" w:cs="Times New Roman"/>
                <w:sz w:val="24"/>
                <w:szCs w:val="24"/>
              </w:rPr>
              <w:t>23.8</w:t>
            </w:r>
          </w:p>
        </w:tc>
        <w:tc>
          <w:tcPr>
            <w:tcW w:w="1399" w:type="dxa"/>
            <w:shd w:val="clear" w:color="auto" w:fill="F2DBDB" w:themeFill="accent2" w:themeFillTint="33"/>
            <w:vAlign w:val="center"/>
          </w:tcPr>
          <w:p w:rsidR="00335E73" w:rsidRPr="00B61E94" w:rsidRDefault="00335E73" w:rsidP="004E3B4C">
            <w:pPr>
              <w:bidi w:val="0"/>
              <w:spacing w:line="360" w:lineRule="auto"/>
              <w:jc w:val="center"/>
              <w:rPr>
                <w:rFonts w:ascii="Times New Roman" w:hAnsi="Times New Roman" w:cs="Times New Roman"/>
                <w:sz w:val="24"/>
                <w:szCs w:val="24"/>
              </w:rPr>
            </w:pPr>
            <w:r w:rsidRPr="00B61E94">
              <w:rPr>
                <w:rFonts w:ascii="Times New Roman" w:hAnsi="Times New Roman" w:cs="Times New Roman"/>
                <w:sz w:val="24"/>
                <w:szCs w:val="24"/>
              </w:rPr>
              <w:t xml:space="preserve">Insoluble </w:t>
            </w:r>
          </w:p>
        </w:tc>
        <w:tc>
          <w:tcPr>
            <w:tcW w:w="1162" w:type="dxa"/>
            <w:shd w:val="clear" w:color="auto" w:fill="F2DBDB" w:themeFill="accent2" w:themeFillTint="33"/>
            <w:vAlign w:val="center"/>
          </w:tcPr>
          <w:p w:rsidR="00335E73" w:rsidRPr="00B61E94" w:rsidRDefault="00335E73" w:rsidP="004E3B4C">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Rejected </w:t>
            </w:r>
          </w:p>
        </w:tc>
      </w:tr>
      <w:tr w:rsidR="00195075" w:rsidTr="001B242E">
        <w:tc>
          <w:tcPr>
            <w:tcW w:w="936" w:type="dxa"/>
            <w:shd w:val="clear" w:color="auto" w:fill="E5B8B7" w:themeFill="accent2" w:themeFillTint="66"/>
            <w:vAlign w:val="center"/>
          </w:tcPr>
          <w:p w:rsidR="00195075" w:rsidRPr="00421711" w:rsidRDefault="00195075" w:rsidP="00410FCD">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ID(6)</w:t>
            </w:r>
          </w:p>
        </w:tc>
        <w:tc>
          <w:tcPr>
            <w:tcW w:w="3992" w:type="dxa"/>
            <w:shd w:val="clear" w:color="auto" w:fill="F2DBDB" w:themeFill="accent2" w:themeFillTint="33"/>
            <w:vAlign w:val="center"/>
          </w:tcPr>
          <w:p w:rsidR="00195075" w:rsidRPr="00C67A8C" w:rsidRDefault="00C67A8C" w:rsidP="00F31E59">
            <w:pPr>
              <w:bidi w:val="0"/>
              <w:spacing w:line="360" w:lineRule="auto"/>
              <w:jc w:val="center"/>
              <w:rPr>
                <w:rFonts w:ascii="Times New Roman" w:hAnsi="Times New Roman" w:cs="Times New Roman"/>
                <w:sz w:val="24"/>
                <w:szCs w:val="24"/>
              </w:rPr>
            </w:pPr>
            <w:r w:rsidRPr="00C67A8C">
              <w:rPr>
                <w:rFonts w:ascii="Times New Roman" w:hAnsi="Times New Roman" w:cs="Times New Roman"/>
                <w:sz w:val="24"/>
                <w:szCs w:val="24"/>
              </w:rPr>
              <w:t>Soft and moist powder</w:t>
            </w:r>
          </w:p>
        </w:tc>
        <w:tc>
          <w:tcPr>
            <w:tcW w:w="1134" w:type="dxa"/>
            <w:shd w:val="clear" w:color="auto" w:fill="F2DBDB" w:themeFill="accent2" w:themeFillTint="33"/>
            <w:vAlign w:val="center"/>
          </w:tcPr>
          <w:p w:rsidR="00195075" w:rsidRPr="00335E73" w:rsidRDefault="00195075" w:rsidP="00335E73">
            <w:pPr>
              <w:bidi w:val="0"/>
              <w:jc w:val="center"/>
              <w:rPr>
                <w:rFonts w:ascii="Times New Roman" w:hAnsi="Times New Roman" w:cs="Times New Roman"/>
                <w:color w:val="000000"/>
                <w:sz w:val="24"/>
                <w:szCs w:val="24"/>
              </w:rPr>
            </w:pPr>
            <w:r w:rsidRPr="00335E73">
              <w:rPr>
                <w:rFonts w:ascii="Times New Roman" w:hAnsi="Times New Roman" w:cs="Times New Roman"/>
                <w:color w:val="000000"/>
                <w:sz w:val="24"/>
                <w:szCs w:val="24"/>
              </w:rPr>
              <w:t>708</w:t>
            </w:r>
          </w:p>
        </w:tc>
        <w:tc>
          <w:tcPr>
            <w:tcW w:w="850" w:type="dxa"/>
            <w:shd w:val="clear" w:color="auto" w:fill="F2DBDB" w:themeFill="accent2" w:themeFillTint="33"/>
            <w:vAlign w:val="center"/>
          </w:tcPr>
          <w:p w:rsidR="00195075" w:rsidRPr="00421711" w:rsidRDefault="00195075" w:rsidP="00F31E59">
            <w:pPr>
              <w:jc w:val="center"/>
              <w:rPr>
                <w:rFonts w:ascii="Times New Roman" w:hAnsi="Times New Roman" w:cs="Times New Roman"/>
                <w:noProof/>
                <w:sz w:val="24"/>
                <w:szCs w:val="24"/>
              </w:rPr>
            </w:pPr>
            <w:r>
              <w:rPr>
                <w:rFonts w:ascii="Times New Roman" w:hAnsi="Times New Roman" w:cs="Times New Roman"/>
                <w:noProof/>
                <w:sz w:val="24"/>
                <w:szCs w:val="24"/>
              </w:rPr>
              <w:t>6.78</w:t>
            </w:r>
          </w:p>
        </w:tc>
        <w:tc>
          <w:tcPr>
            <w:tcW w:w="1273" w:type="dxa"/>
            <w:shd w:val="clear" w:color="auto" w:fill="F2DBDB" w:themeFill="accent2" w:themeFillTint="33"/>
            <w:vAlign w:val="center"/>
          </w:tcPr>
          <w:p w:rsidR="00195075" w:rsidRPr="00421711" w:rsidRDefault="00195075" w:rsidP="00891E25">
            <w:pPr>
              <w:jc w:val="center"/>
              <w:rPr>
                <w:rFonts w:ascii="Times New Roman" w:hAnsi="Times New Roman" w:cs="Times New Roman"/>
                <w:sz w:val="24"/>
                <w:szCs w:val="24"/>
              </w:rPr>
            </w:pPr>
            <w:r>
              <w:rPr>
                <w:rFonts w:ascii="Times New Roman" w:hAnsi="Times New Roman" w:cs="Times New Roman"/>
                <w:sz w:val="24"/>
                <w:szCs w:val="24"/>
              </w:rPr>
              <w:t>7</w:t>
            </w:r>
          </w:p>
        </w:tc>
        <w:tc>
          <w:tcPr>
            <w:tcW w:w="1399" w:type="dxa"/>
            <w:shd w:val="clear" w:color="auto" w:fill="F2DBDB" w:themeFill="accent2" w:themeFillTint="33"/>
            <w:vAlign w:val="center"/>
          </w:tcPr>
          <w:p w:rsidR="00195075" w:rsidRPr="00B61E94" w:rsidRDefault="00195075" w:rsidP="004E3B4C">
            <w:pPr>
              <w:bidi w:val="0"/>
              <w:spacing w:line="360" w:lineRule="auto"/>
              <w:jc w:val="center"/>
              <w:rPr>
                <w:rFonts w:ascii="Times New Roman" w:hAnsi="Times New Roman" w:cs="Times New Roman"/>
                <w:sz w:val="24"/>
                <w:szCs w:val="24"/>
              </w:rPr>
            </w:pPr>
            <w:r w:rsidRPr="00B61E94">
              <w:rPr>
                <w:rFonts w:ascii="Times New Roman" w:hAnsi="Times New Roman" w:cs="Times New Roman"/>
                <w:sz w:val="24"/>
                <w:szCs w:val="24"/>
              </w:rPr>
              <w:t xml:space="preserve">Insoluble </w:t>
            </w:r>
          </w:p>
        </w:tc>
        <w:tc>
          <w:tcPr>
            <w:tcW w:w="1162" w:type="dxa"/>
            <w:shd w:val="clear" w:color="auto" w:fill="F2DBDB" w:themeFill="accent2" w:themeFillTint="33"/>
            <w:vAlign w:val="center"/>
          </w:tcPr>
          <w:p w:rsidR="00195075" w:rsidRPr="00B61E94" w:rsidRDefault="00195075" w:rsidP="004E3B4C">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Rejected </w:t>
            </w:r>
          </w:p>
        </w:tc>
      </w:tr>
      <w:tr w:rsidR="00C6054E" w:rsidTr="001B242E">
        <w:tc>
          <w:tcPr>
            <w:tcW w:w="936" w:type="dxa"/>
            <w:shd w:val="clear" w:color="auto" w:fill="E5B8B7" w:themeFill="accent2" w:themeFillTint="66"/>
            <w:vAlign w:val="center"/>
          </w:tcPr>
          <w:p w:rsidR="00C6054E" w:rsidRPr="00421711" w:rsidRDefault="00C6054E" w:rsidP="00410FCD">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ID(7)</w:t>
            </w:r>
          </w:p>
        </w:tc>
        <w:tc>
          <w:tcPr>
            <w:tcW w:w="3992" w:type="dxa"/>
            <w:shd w:val="clear" w:color="auto" w:fill="F2DBDB" w:themeFill="accent2" w:themeFillTint="33"/>
            <w:vAlign w:val="center"/>
          </w:tcPr>
          <w:p w:rsidR="00C6054E" w:rsidRDefault="00C6054E" w:rsidP="004E3B4C">
            <w:pPr>
              <w:bidi w:val="0"/>
              <w:spacing w:line="360" w:lineRule="auto"/>
              <w:jc w:val="center"/>
              <w:rPr>
                <w:rFonts w:ascii="Times New Roman" w:hAnsi="Times New Roman" w:cs="Times New Roman"/>
                <w:sz w:val="32"/>
                <w:szCs w:val="32"/>
              </w:rPr>
            </w:pPr>
            <w:r w:rsidRPr="00C67A8C">
              <w:rPr>
                <w:rFonts w:ascii="Times New Roman" w:hAnsi="Times New Roman" w:cs="Times New Roman"/>
                <w:sz w:val="24"/>
                <w:szCs w:val="24"/>
              </w:rPr>
              <w:t xml:space="preserve">Hard </w:t>
            </w:r>
            <w:r>
              <w:rPr>
                <w:rFonts w:ascii="Times New Roman" w:hAnsi="Times New Roman" w:cs="Times New Roman"/>
                <w:sz w:val="24"/>
                <w:szCs w:val="24"/>
              </w:rPr>
              <w:t xml:space="preserve">powder </w:t>
            </w:r>
          </w:p>
        </w:tc>
        <w:tc>
          <w:tcPr>
            <w:tcW w:w="1134" w:type="dxa"/>
            <w:shd w:val="clear" w:color="auto" w:fill="F2DBDB" w:themeFill="accent2" w:themeFillTint="33"/>
            <w:vAlign w:val="center"/>
          </w:tcPr>
          <w:p w:rsidR="00C6054E" w:rsidRPr="00335E73" w:rsidRDefault="00C6054E" w:rsidP="00335E73">
            <w:pPr>
              <w:bidi w:val="0"/>
              <w:jc w:val="center"/>
              <w:rPr>
                <w:rFonts w:ascii="Times New Roman" w:hAnsi="Times New Roman" w:cs="Times New Roman"/>
                <w:color w:val="000000"/>
                <w:sz w:val="24"/>
                <w:szCs w:val="24"/>
              </w:rPr>
            </w:pPr>
            <w:r w:rsidRPr="00335E73">
              <w:rPr>
                <w:rFonts w:ascii="Times New Roman" w:hAnsi="Times New Roman" w:cs="Times New Roman"/>
                <w:color w:val="000000"/>
                <w:sz w:val="24"/>
                <w:szCs w:val="24"/>
              </w:rPr>
              <w:t>515</w:t>
            </w:r>
          </w:p>
        </w:tc>
        <w:tc>
          <w:tcPr>
            <w:tcW w:w="850" w:type="dxa"/>
            <w:shd w:val="clear" w:color="auto" w:fill="F2DBDB" w:themeFill="accent2" w:themeFillTint="33"/>
            <w:vAlign w:val="center"/>
          </w:tcPr>
          <w:p w:rsidR="00C6054E" w:rsidRPr="00421711" w:rsidRDefault="00C6054E" w:rsidP="00F31E59">
            <w:pPr>
              <w:jc w:val="center"/>
              <w:rPr>
                <w:rFonts w:ascii="Times New Roman" w:hAnsi="Times New Roman" w:cs="Times New Roman"/>
                <w:noProof/>
                <w:sz w:val="24"/>
                <w:szCs w:val="24"/>
              </w:rPr>
            </w:pPr>
            <w:r>
              <w:rPr>
                <w:rFonts w:ascii="Times New Roman" w:hAnsi="Times New Roman" w:cs="Times New Roman"/>
                <w:noProof/>
                <w:sz w:val="24"/>
                <w:szCs w:val="24"/>
              </w:rPr>
              <w:t>6.5</w:t>
            </w:r>
          </w:p>
        </w:tc>
        <w:tc>
          <w:tcPr>
            <w:tcW w:w="1273" w:type="dxa"/>
            <w:shd w:val="clear" w:color="auto" w:fill="F2DBDB" w:themeFill="accent2" w:themeFillTint="33"/>
            <w:vAlign w:val="center"/>
          </w:tcPr>
          <w:p w:rsidR="00C6054E" w:rsidRPr="00335E73" w:rsidRDefault="00C6054E" w:rsidP="00F31E59">
            <w:pPr>
              <w:bidi w:val="0"/>
              <w:spacing w:line="360" w:lineRule="auto"/>
              <w:jc w:val="center"/>
              <w:rPr>
                <w:rFonts w:ascii="Times New Roman" w:hAnsi="Times New Roman" w:cs="Times New Roman"/>
                <w:sz w:val="24"/>
                <w:szCs w:val="24"/>
              </w:rPr>
            </w:pPr>
            <w:r w:rsidRPr="00335E73">
              <w:rPr>
                <w:rFonts w:ascii="Times New Roman" w:hAnsi="Times New Roman" w:cs="Times New Roman"/>
                <w:sz w:val="24"/>
                <w:szCs w:val="24"/>
              </w:rPr>
              <w:t>21</w:t>
            </w:r>
          </w:p>
        </w:tc>
        <w:tc>
          <w:tcPr>
            <w:tcW w:w="1399" w:type="dxa"/>
            <w:shd w:val="clear" w:color="auto" w:fill="F2DBDB" w:themeFill="accent2" w:themeFillTint="33"/>
            <w:vAlign w:val="center"/>
          </w:tcPr>
          <w:p w:rsidR="00C6054E" w:rsidRPr="00B61E94" w:rsidRDefault="00C6054E" w:rsidP="004E3B4C">
            <w:pPr>
              <w:bidi w:val="0"/>
              <w:spacing w:line="360" w:lineRule="auto"/>
              <w:jc w:val="center"/>
              <w:rPr>
                <w:rFonts w:ascii="Times New Roman" w:hAnsi="Times New Roman" w:cs="Times New Roman"/>
                <w:sz w:val="24"/>
                <w:szCs w:val="24"/>
              </w:rPr>
            </w:pPr>
            <w:r w:rsidRPr="00B61E94">
              <w:rPr>
                <w:rFonts w:ascii="Times New Roman" w:hAnsi="Times New Roman" w:cs="Times New Roman"/>
                <w:sz w:val="24"/>
                <w:szCs w:val="24"/>
              </w:rPr>
              <w:t xml:space="preserve">Insoluble </w:t>
            </w:r>
          </w:p>
        </w:tc>
        <w:tc>
          <w:tcPr>
            <w:tcW w:w="1162" w:type="dxa"/>
            <w:shd w:val="clear" w:color="auto" w:fill="F2DBDB" w:themeFill="accent2" w:themeFillTint="33"/>
            <w:vAlign w:val="center"/>
          </w:tcPr>
          <w:p w:rsidR="00C6054E" w:rsidRPr="00B61E94" w:rsidRDefault="00C6054E" w:rsidP="004E3B4C">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Accepted </w:t>
            </w:r>
          </w:p>
        </w:tc>
      </w:tr>
      <w:tr w:rsidR="00C6054E" w:rsidTr="001B242E">
        <w:tc>
          <w:tcPr>
            <w:tcW w:w="936" w:type="dxa"/>
            <w:shd w:val="clear" w:color="auto" w:fill="E5B8B7" w:themeFill="accent2" w:themeFillTint="66"/>
            <w:vAlign w:val="center"/>
          </w:tcPr>
          <w:p w:rsidR="00C6054E" w:rsidRPr="00421711" w:rsidRDefault="00C6054E" w:rsidP="00410FCD">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ID(8)</w:t>
            </w:r>
          </w:p>
        </w:tc>
        <w:tc>
          <w:tcPr>
            <w:tcW w:w="3992" w:type="dxa"/>
            <w:shd w:val="clear" w:color="auto" w:fill="F2DBDB" w:themeFill="accent2" w:themeFillTint="33"/>
            <w:vAlign w:val="center"/>
          </w:tcPr>
          <w:p w:rsidR="00C6054E" w:rsidRPr="00C67A8C" w:rsidRDefault="00C6054E" w:rsidP="00F31E59">
            <w:pPr>
              <w:bidi w:val="0"/>
              <w:spacing w:line="360" w:lineRule="auto"/>
              <w:jc w:val="center"/>
              <w:rPr>
                <w:rFonts w:ascii="Times New Roman" w:hAnsi="Times New Roman" w:cs="Times New Roman"/>
                <w:sz w:val="24"/>
                <w:szCs w:val="24"/>
              </w:rPr>
            </w:pPr>
            <w:r w:rsidRPr="00C67A8C">
              <w:rPr>
                <w:rFonts w:ascii="Times New Roman" w:hAnsi="Times New Roman" w:cs="Times New Roman"/>
                <w:sz w:val="24"/>
                <w:szCs w:val="24"/>
              </w:rPr>
              <w:t>Soft and moist powder</w:t>
            </w:r>
          </w:p>
        </w:tc>
        <w:tc>
          <w:tcPr>
            <w:tcW w:w="1134" w:type="dxa"/>
            <w:shd w:val="clear" w:color="auto" w:fill="F2DBDB" w:themeFill="accent2" w:themeFillTint="33"/>
            <w:vAlign w:val="center"/>
          </w:tcPr>
          <w:p w:rsidR="00C6054E" w:rsidRPr="00335E73" w:rsidRDefault="00C6054E" w:rsidP="00335E73">
            <w:pPr>
              <w:bidi w:val="0"/>
              <w:jc w:val="center"/>
              <w:rPr>
                <w:rFonts w:ascii="Times New Roman" w:hAnsi="Times New Roman" w:cs="Times New Roman"/>
                <w:color w:val="000000"/>
                <w:sz w:val="24"/>
                <w:szCs w:val="24"/>
              </w:rPr>
            </w:pPr>
            <w:r w:rsidRPr="00335E73">
              <w:rPr>
                <w:rFonts w:ascii="Times New Roman" w:hAnsi="Times New Roman" w:cs="Times New Roman"/>
                <w:color w:val="000000"/>
                <w:sz w:val="24"/>
                <w:szCs w:val="24"/>
              </w:rPr>
              <w:t>756</w:t>
            </w:r>
          </w:p>
        </w:tc>
        <w:tc>
          <w:tcPr>
            <w:tcW w:w="850" w:type="dxa"/>
            <w:shd w:val="clear" w:color="auto" w:fill="F2DBDB" w:themeFill="accent2" w:themeFillTint="33"/>
            <w:vAlign w:val="center"/>
          </w:tcPr>
          <w:p w:rsidR="00C6054E" w:rsidRPr="00421711" w:rsidRDefault="00C6054E" w:rsidP="00F31E59">
            <w:pPr>
              <w:jc w:val="center"/>
              <w:rPr>
                <w:rFonts w:ascii="Times New Roman" w:hAnsi="Times New Roman" w:cs="Times New Roman"/>
                <w:noProof/>
                <w:sz w:val="24"/>
                <w:szCs w:val="24"/>
              </w:rPr>
            </w:pPr>
            <w:r>
              <w:rPr>
                <w:rFonts w:ascii="Times New Roman" w:hAnsi="Times New Roman" w:cs="Times New Roman"/>
                <w:noProof/>
                <w:sz w:val="24"/>
                <w:szCs w:val="24"/>
              </w:rPr>
              <w:t>6</w:t>
            </w:r>
          </w:p>
        </w:tc>
        <w:tc>
          <w:tcPr>
            <w:tcW w:w="1273" w:type="dxa"/>
            <w:shd w:val="clear" w:color="auto" w:fill="F2DBDB" w:themeFill="accent2" w:themeFillTint="33"/>
            <w:vAlign w:val="center"/>
          </w:tcPr>
          <w:p w:rsidR="00C6054E" w:rsidRPr="00335E73" w:rsidRDefault="00C6054E" w:rsidP="00F31E59">
            <w:pPr>
              <w:bidi w:val="0"/>
              <w:spacing w:line="360" w:lineRule="auto"/>
              <w:jc w:val="center"/>
              <w:rPr>
                <w:rFonts w:ascii="Times New Roman" w:hAnsi="Times New Roman" w:cs="Times New Roman"/>
                <w:sz w:val="24"/>
                <w:szCs w:val="24"/>
              </w:rPr>
            </w:pPr>
            <w:r w:rsidRPr="00335E73">
              <w:rPr>
                <w:rFonts w:ascii="Times New Roman" w:hAnsi="Times New Roman" w:cs="Times New Roman"/>
                <w:sz w:val="24"/>
                <w:szCs w:val="24"/>
              </w:rPr>
              <w:t>25.5</w:t>
            </w:r>
          </w:p>
        </w:tc>
        <w:tc>
          <w:tcPr>
            <w:tcW w:w="1399" w:type="dxa"/>
            <w:shd w:val="clear" w:color="auto" w:fill="F2DBDB" w:themeFill="accent2" w:themeFillTint="33"/>
            <w:vAlign w:val="center"/>
          </w:tcPr>
          <w:p w:rsidR="00C6054E" w:rsidRPr="00B61E94" w:rsidRDefault="00C6054E" w:rsidP="004E3B4C">
            <w:pPr>
              <w:bidi w:val="0"/>
              <w:spacing w:line="360" w:lineRule="auto"/>
              <w:jc w:val="center"/>
              <w:rPr>
                <w:rFonts w:ascii="Times New Roman" w:hAnsi="Times New Roman" w:cs="Times New Roman"/>
                <w:sz w:val="24"/>
                <w:szCs w:val="24"/>
              </w:rPr>
            </w:pPr>
            <w:r w:rsidRPr="00B61E94">
              <w:rPr>
                <w:rFonts w:ascii="Times New Roman" w:hAnsi="Times New Roman" w:cs="Times New Roman"/>
                <w:sz w:val="24"/>
                <w:szCs w:val="24"/>
              </w:rPr>
              <w:t xml:space="preserve">Insoluble </w:t>
            </w:r>
          </w:p>
        </w:tc>
        <w:tc>
          <w:tcPr>
            <w:tcW w:w="1162" w:type="dxa"/>
            <w:shd w:val="clear" w:color="auto" w:fill="F2DBDB" w:themeFill="accent2" w:themeFillTint="33"/>
            <w:vAlign w:val="center"/>
          </w:tcPr>
          <w:p w:rsidR="00C6054E" w:rsidRPr="00B61E94" w:rsidRDefault="00C6054E" w:rsidP="004E3B4C">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Rejected </w:t>
            </w:r>
          </w:p>
        </w:tc>
      </w:tr>
    </w:tbl>
    <w:p w:rsidR="006E573D" w:rsidRPr="006E573D" w:rsidRDefault="001059C8" w:rsidP="006E573D">
      <w:pPr>
        <w:tabs>
          <w:tab w:val="left" w:pos="9015"/>
        </w:tabs>
        <w:bidi w:val="0"/>
        <w:spacing w:line="360" w:lineRule="auto"/>
        <w:rPr>
          <w:rFonts w:ascii="Times New Roman" w:hAnsi="Times New Roman" w:cs="Times New Roman"/>
          <w:sz w:val="32"/>
          <w:szCs w:val="32"/>
        </w:rPr>
      </w:pPr>
      <w:r>
        <w:rPr>
          <w:rFonts w:ascii="Times New Roman" w:hAnsi="Times New Roman" w:cs="Times New Roman"/>
          <w:sz w:val="32"/>
          <w:szCs w:val="32"/>
        </w:rPr>
        <w:tab/>
      </w:r>
    </w:p>
    <w:p w:rsidR="00B61E94" w:rsidRPr="006A4550" w:rsidRDefault="00B61E94" w:rsidP="00954667">
      <w:pPr>
        <w:bidi w:val="0"/>
        <w:spacing w:line="360" w:lineRule="auto"/>
        <w:jc w:val="center"/>
        <w:rPr>
          <w:rFonts w:ascii="Times New Roman" w:hAnsi="Times New Roman" w:cs="Times New Roman"/>
          <w:b/>
          <w:bCs/>
          <w:i/>
          <w:iCs/>
          <w:sz w:val="32"/>
          <w:szCs w:val="32"/>
        </w:rPr>
      </w:pPr>
      <w:r w:rsidRPr="006A4550">
        <w:rPr>
          <w:rFonts w:ascii="Times New Roman" w:hAnsi="Times New Roman" w:cs="Times New Roman"/>
          <w:b/>
          <w:bCs/>
          <w:i/>
          <w:iCs/>
          <w:sz w:val="24"/>
          <w:szCs w:val="24"/>
        </w:rPr>
        <w:t>Table (7): Result of Direct Method</w:t>
      </w:r>
    </w:p>
    <w:tbl>
      <w:tblPr>
        <w:tblStyle w:val="TableGrid"/>
        <w:tblW w:w="0" w:type="auto"/>
        <w:tblLook w:val="04A0"/>
      </w:tblPr>
      <w:tblGrid>
        <w:gridCol w:w="1339"/>
        <w:gridCol w:w="2695"/>
        <w:gridCol w:w="1417"/>
        <w:gridCol w:w="696"/>
        <w:gridCol w:w="1205"/>
        <w:gridCol w:w="1550"/>
        <w:gridCol w:w="1844"/>
      </w:tblGrid>
      <w:tr w:rsidR="00954667" w:rsidTr="001B242E">
        <w:tc>
          <w:tcPr>
            <w:tcW w:w="1339" w:type="dxa"/>
            <w:shd w:val="clear" w:color="auto" w:fill="E5B8B7" w:themeFill="accent2" w:themeFillTint="66"/>
            <w:vAlign w:val="center"/>
          </w:tcPr>
          <w:p w:rsidR="00954667" w:rsidRPr="00F31E59" w:rsidRDefault="00954667" w:rsidP="004E3B4C">
            <w:pPr>
              <w:bidi w:val="0"/>
              <w:spacing w:line="360" w:lineRule="auto"/>
              <w:jc w:val="center"/>
              <w:rPr>
                <w:rFonts w:ascii="Times New Roman" w:hAnsi="Times New Roman" w:cs="Times New Roman"/>
                <w:sz w:val="24"/>
                <w:szCs w:val="24"/>
              </w:rPr>
            </w:pPr>
            <w:r w:rsidRPr="00F31E59">
              <w:rPr>
                <w:rFonts w:ascii="Times New Roman" w:hAnsi="Times New Roman" w:cs="Times New Roman"/>
                <w:sz w:val="24"/>
                <w:szCs w:val="24"/>
              </w:rPr>
              <w:t>Sample</w:t>
            </w:r>
          </w:p>
        </w:tc>
        <w:tc>
          <w:tcPr>
            <w:tcW w:w="2695" w:type="dxa"/>
            <w:shd w:val="clear" w:color="auto" w:fill="E5B8B7" w:themeFill="accent2" w:themeFillTint="66"/>
            <w:vAlign w:val="center"/>
          </w:tcPr>
          <w:p w:rsidR="00954667" w:rsidRPr="00F31E59" w:rsidRDefault="00954667" w:rsidP="004E3B4C">
            <w:pPr>
              <w:bidi w:val="0"/>
              <w:spacing w:line="360" w:lineRule="auto"/>
              <w:jc w:val="center"/>
              <w:rPr>
                <w:rFonts w:ascii="Times New Roman" w:hAnsi="Times New Roman" w:cs="Times New Roman"/>
                <w:sz w:val="24"/>
                <w:szCs w:val="24"/>
              </w:rPr>
            </w:pPr>
            <w:r w:rsidRPr="00F31E59">
              <w:rPr>
                <w:rFonts w:ascii="Times New Roman" w:hAnsi="Times New Roman" w:cs="Times New Roman"/>
                <w:sz w:val="24"/>
                <w:szCs w:val="24"/>
              </w:rPr>
              <w:t>Appearance</w:t>
            </w:r>
          </w:p>
        </w:tc>
        <w:tc>
          <w:tcPr>
            <w:tcW w:w="1417" w:type="dxa"/>
            <w:shd w:val="clear" w:color="auto" w:fill="E5B8B7" w:themeFill="accent2" w:themeFillTint="66"/>
            <w:vAlign w:val="center"/>
          </w:tcPr>
          <w:p w:rsidR="00954667" w:rsidRPr="00F31E59" w:rsidRDefault="00954667" w:rsidP="004E3B4C">
            <w:pPr>
              <w:bidi w:val="0"/>
              <w:spacing w:line="360" w:lineRule="auto"/>
              <w:jc w:val="center"/>
              <w:rPr>
                <w:rFonts w:ascii="Times New Roman" w:hAnsi="Times New Roman" w:cs="Times New Roman"/>
                <w:sz w:val="24"/>
                <w:szCs w:val="24"/>
              </w:rPr>
            </w:pPr>
            <w:r w:rsidRPr="00F31E59">
              <w:rPr>
                <w:rFonts w:ascii="Times New Roman" w:hAnsi="Times New Roman" w:cs="Times New Roman"/>
                <w:sz w:val="24"/>
                <w:szCs w:val="24"/>
              </w:rPr>
              <w:t>Weight</w:t>
            </w:r>
            <w:r>
              <w:rPr>
                <w:rFonts w:ascii="Times New Roman" w:hAnsi="Times New Roman" w:cs="Times New Roman"/>
                <w:sz w:val="24"/>
                <w:szCs w:val="24"/>
              </w:rPr>
              <w:t>(gm)</w:t>
            </w:r>
          </w:p>
        </w:tc>
        <w:tc>
          <w:tcPr>
            <w:tcW w:w="696" w:type="dxa"/>
            <w:shd w:val="clear" w:color="auto" w:fill="E5B8B7" w:themeFill="accent2" w:themeFillTint="66"/>
            <w:vAlign w:val="center"/>
          </w:tcPr>
          <w:p w:rsidR="00954667" w:rsidRPr="00F31E59" w:rsidRDefault="00954667" w:rsidP="004E3B4C">
            <w:pPr>
              <w:bidi w:val="0"/>
              <w:spacing w:line="360" w:lineRule="auto"/>
              <w:jc w:val="center"/>
              <w:rPr>
                <w:rFonts w:ascii="Times New Roman" w:hAnsi="Times New Roman" w:cs="Times New Roman"/>
                <w:sz w:val="24"/>
                <w:szCs w:val="24"/>
              </w:rPr>
            </w:pPr>
            <w:r w:rsidRPr="00F31E59">
              <w:rPr>
                <w:rFonts w:ascii="Times New Roman" w:hAnsi="Times New Roman" w:cs="Times New Roman"/>
                <w:sz w:val="24"/>
                <w:szCs w:val="24"/>
              </w:rPr>
              <w:t>PH</w:t>
            </w:r>
          </w:p>
        </w:tc>
        <w:tc>
          <w:tcPr>
            <w:tcW w:w="1205" w:type="dxa"/>
            <w:shd w:val="clear" w:color="auto" w:fill="E5B8B7" w:themeFill="accent2" w:themeFillTint="66"/>
            <w:vAlign w:val="center"/>
          </w:tcPr>
          <w:p w:rsidR="00954667" w:rsidRPr="00F31E59" w:rsidRDefault="00954667" w:rsidP="004E3B4C">
            <w:pPr>
              <w:bidi w:val="0"/>
              <w:spacing w:line="360" w:lineRule="auto"/>
              <w:jc w:val="center"/>
              <w:rPr>
                <w:rFonts w:ascii="Times New Roman" w:hAnsi="Times New Roman" w:cs="Times New Roman"/>
                <w:sz w:val="24"/>
                <w:szCs w:val="24"/>
              </w:rPr>
            </w:pPr>
            <w:r w:rsidRPr="00F31E59">
              <w:rPr>
                <w:rFonts w:ascii="Times New Roman" w:hAnsi="Times New Roman" w:cs="Times New Roman"/>
                <w:sz w:val="24"/>
                <w:szCs w:val="24"/>
              </w:rPr>
              <w:t>Ash content</w:t>
            </w:r>
            <w:r>
              <w:rPr>
                <w:rFonts w:ascii="Times New Roman" w:hAnsi="Times New Roman" w:cs="Times New Roman"/>
                <w:sz w:val="24"/>
                <w:szCs w:val="24"/>
              </w:rPr>
              <w:t>%</w:t>
            </w:r>
          </w:p>
        </w:tc>
        <w:tc>
          <w:tcPr>
            <w:tcW w:w="1550" w:type="dxa"/>
            <w:shd w:val="clear" w:color="auto" w:fill="E5B8B7" w:themeFill="accent2" w:themeFillTint="66"/>
            <w:vAlign w:val="center"/>
          </w:tcPr>
          <w:p w:rsidR="00954667" w:rsidRPr="00F31E59" w:rsidRDefault="00954667" w:rsidP="004E3B4C">
            <w:pPr>
              <w:bidi w:val="0"/>
              <w:spacing w:line="360" w:lineRule="auto"/>
              <w:jc w:val="center"/>
              <w:rPr>
                <w:rFonts w:ascii="Times New Roman" w:hAnsi="Times New Roman" w:cs="Times New Roman"/>
                <w:sz w:val="24"/>
                <w:szCs w:val="24"/>
              </w:rPr>
            </w:pPr>
            <w:r w:rsidRPr="00F31E59">
              <w:rPr>
                <w:rFonts w:ascii="Times New Roman" w:hAnsi="Times New Roman" w:cs="Times New Roman"/>
                <w:sz w:val="24"/>
                <w:szCs w:val="24"/>
              </w:rPr>
              <w:t>Water Solubility</w:t>
            </w:r>
          </w:p>
        </w:tc>
        <w:tc>
          <w:tcPr>
            <w:tcW w:w="1844" w:type="dxa"/>
            <w:shd w:val="clear" w:color="auto" w:fill="E5B8B7" w:themeFill="accent2" w:themeFillTint="66"/>
            <w:vAlign w:val="center"/>
          </w:tcPr>
          <w:p w:rsidR="00954667" w:rsidRDefault="00954667" w:rsidP="004E3B4C">
            <w:pPr>
              <w:pStyle w:val="ListParagraph"/>
              <w:bidi w:val="0"/>
              <w:spacing w:line="360" w:lineRule="auto"/>
              <w:ind w:left="553"/>
              <w:jc w:val="center"/>
              <w:rPr>
                <w:rFonts w:ascii="Times New Roman" w:hAnsi="Times New Roman" w:cs="Times New Roman"/>
                <w:sz w:val="24"/>
                <w:szCs w:val="24"/>
              </w:rPr>
            </w:pPr>
            <w:r w:rsidRPr="00695DA0">
              <w:rPr>
                <w:rFonts w:ascii="Times New Roman" w:hAnsi="Times New Roman" w:cs="Times New Roman"/>
                <w:sz w:val="24"/>
                <w:szCs w:val="24"/>
              </w:rPr>
              <w:t>Decision</w:t>
            </w:r>
          </w:p>
        </w:tc>
      </w:tr>
      <w:tr w:rsidR="00954667" w:rsidTr="001B242E">
        <w:tc>
          <w:tcPr>
            <w:tcW w:w="1339" w:type="dxa"/>
            <w:shd w:val="clear" w:color="auto" w:fill="E5B8B7" w:themeFill="accent2" w:themeFillTint="66"/>
            <w:vAlign w:val="center"/>
          </w:tcPr>
          <w:p w:rsidR="00954667" w:rsidRDefault="00954667" w:rsidP="004E3B4C">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D(1)</w:t>
            </w:r>
          </w:p>
        </w:tc>
        <w:tc>
          <w:tcPr>
            <w:tcW w:w="2695" w:type="dxa"/>
            <w:shd w:val="clear" w:color="auto" w:fill="F2DBDB" w:themeFill="accent2" w:themeFillTint="33"/>
            <w:vAlign w:val="center"/>
          </w:tcPr>
          <w:p w:rsidR="00954667" w:rsidRPr="00F31E59" w:rsidRDefault="004E3B4C" w:rsidP="004E3B4C">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Creamy liquid </w:t>
            </w:r>
          </w:p>
        </w:tc>
        <w:tc>
          <w:tcPr>
            <w:tcW w:w="1417" w:type="dxa"/>
            <w:shd w:val="clear" w:color="auto" w:fill="F2DBDB" w:themeFill="accent2" w:themeFillTint="33"/>
            <w:vAlign w:val="center"/>
          </w:tcPr>
          <w:p w:rsidR="00954667" w:rsidRPr="00F31E59" w:rsidRDefault="00954667" w:rsidP="004E3B4C">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696" w:type="dxa"/>
            <w:shd w:val="clear" w:color="auto" w:fill="F2DBDB" w:themeFill="accent2" w:themeFillTint="33"/>
            <w:vAlign w:val="center"/>
          </w:tcPr>
          <w:p w:rsidR="00954667" w:rsidRPr="00F31E59" w:rsidRDefault="00954667" w:rsidP="004E3B4C">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1205" w:type="dxa"/>
            <w:shd w:val="clear" w:color="auto" w:fill="F2DBDB" w:themeFill="accent2" w:themeFillTint="33"/>
            <w:vAlign w:val="center"/>
          </w:tcPr>
          <w:p w:rsidR="00954667" w:rsidRPr="00F31E59" w:rsidRDefault="00954667" w:rsidP="004E3B4C">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1550" w:type="dxa"/>
            <w:shd w:val="clear" w:color="auto" w:fill="F2DBDB" w:themeFill="accent2" w:themeFillTint="33"/>
            <w:vAlign w:val="center"/>
          </w:tcPr>
          <w:p w:rsidR="00954667" w:rsidRPr="00F31E59" w:rsidRDefault="00954667" w:rsidP="004E3B4C">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1844" w:type="dxa"/>
            <w:shd w:val="clear" w:color="auto" w:fill="F2DBDB" w:themeFill="accent2" w:themeFillTint="33"/>
            <w:vAlign w:val="center"/>
          </w:tcPr>
          <w:p w:rsidR="00954667" w:rsidRDefault="00954667" w:rsidP="004E3B4C">
            <w:pPr>
              <w:pStyle w:val="ListParagraph"/>
              <w:bidi w:val="0"/>
              <w:spacing w:line="360" w:lineRule="auto"/>
              <w:ind w:left="553"/>
              <w:jc w:val="center"/>
              <w:rPr>
                <w:rFonts w:ascii="Times New Roman" w:hAnsi="Times New Roman" w:cs="Times New Roman"/>
                <w:sz w:val="24"/>
                <w:szCs w:val="24"/>
              </w:rPr>
            </w:pPr>
            <w:r>
              <w:rPr>
                <w:rFonts w:ascii="Times New Roman" w:hAnsi="Times New Roman" w:cs="Times New Roman"/>
                <w:sz w:val="24"/>
                <w:szCs w:val="24"/>
              </w:rPr>
              <w:t>Failed</w:t>
            </w:r>
          </w:p>
        </w:tc>
      </w:tr>
      <w:tr w:rsidR="004E3B4C" w:rsidTr="001B242E">
        <w:tc>
          <w:tcPr>
            <w:tcW w:w="1339" w:type="dxa"/>
            <w:shd w:val="clear" w:color="auto" w:fill="E5B8B7" w:themeFill="accent2" w:themeFillTint="66"/>
            <w:vAlign w:val="center"/>
          </w:tcPr>
          <w:p w:rsidR="004E3B4C" w:rsidRDefault="004E3B4C" w:rsidP="004E3B4C">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D(2)</w:t>
            </w:r>
          </w:p>
        </w:tc>
        <w:tc>
          <w:tcPr>
            <w:tcW w:w="2695" w:type="dxa"/>
            <w:shd w:val="clear" w:color="auto" w:fill="F2DBDB" w:themeFill="accent2" w:themeFillTint="33"/>
            <w:vAlign w:val="center"/>
          </w:tcPr>
          <w:p w:rsidR="004E3B4C" w:rsidRPr="00F31E59" w:rsidRDefault="004E3B4C" w:rsidP="004E3B4C">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Creamy liquid </w:t>
            </w:r>
          </w:p>
        </w:tc>
        <w:tc>
          <w:tcPr>
            <w:tcW w:w="1417" w:type="dxa"/>
            <w:shd w:val="clear" w:color="auto" w:fill="F2DBDB" w:themeFill="accent2" w:themeFillTint="33"/>
            <w:vAlign w:val="center"/>
          </w:tcPr>
          <w:p w:rsidR="004E3B4C" w:rsidRPr="00F31E59" w:rsidRDefault="004E3B4C" w:rsidP="004E3B4C">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696" w:type="dxa"/>
            <w:shd w:val="clear" w:color="auto" w:fill="F2DBDB" w:themeFill="accent2" w:themeFillTint="33"/>
            <w:vAlign w:val="center"/>
          </w:tcPr>
          <w:p w:rsidR="004E3B4C" w:rsidRPr="00F31E59" w:rsidRDefault="004E3B4C" w:rsidP="004E3B4C">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1205" w:type="dxa"/>
            <w:shd w:val="clear" w:color="auto" w:fill="F2DBDB" w:themeFill="accent2" w:themeFillTint="33"/>
            <w:vAlign w:val="center"/>
          </w:tcPr>
          <w:p w:rsidR="004E3B4C" w:rsidRPr="00F31E59" w:rsidRDefault="004E3B4C" w:rsidP="004E3B4C">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1550" w:type="dxa"/>
            <w:shd w:val="clear" w:color="auto" w:fill="F2DBDB" w:themeFill="accent2" w:themeFillTint="33"/>
            <w:vAlign w:val="center"/>
          </w:tcPr>
          <w:p w:rsidR="004E3B4C" w:rsidRPr="00F31E59" w:rsidRDefault="004E3B4C" w:rsidP="004E3B4C">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1844" w:type="dxa"/>
            <w:shd w:val="clear" w:color="auto" w:fill="F2DBDB" w:themeFill="accent2" w:themeFillTint="33"/>
            <w:vAlign w:val="center"/>
          </w:tcPr>
          <w:p w:rsidR="004E3B4C" w:rsidRDefault="004E3B4C" w:rsidP="004E3B4C">
            <w:pPr>
              <w:pStyle w:val="ListParagraph"/>
              <w:bidi w:val="0"/>
              <w:spacing w:line="360" w:lineRule="auto"/>
              <w:ind w:left="553"/>
              <w:jc w:val="center"/>
              <w:rPr>
                <w:rFonts w:ascii="Times New Roman" w:hAnsi="Times New Roman" w:cs="Times New Roman"/>
                <w:sz w:val="24"/>
                <w:szCs w:val="24"/>
              </w:rPr>
            </w:pPr>
            <w:r>
              <w:rPr>
                <w:rFonts w:ascii="Times New Roman" w:hAnsi="Times New Roman" w:cs="Times New Roman"/>
                <w:sz w:val="24"/>
                <w:szCs w:val="24"/>
              </w:rPr>
              <w:t>Failed</w:t>
            </w:r>
          </w:p>
        </w:tc>
      </w:tr>
      <w:tr w:rsidR="004E3B4C" w:rsidTr="001B242E">
        <w:tc>
          <w:tcPr>
            <w:tcW w:w="1339" w:type="dxa"/>
            <w:shd w:val="clear" w:color="auto" w:fill="E5B8B7" w:themeFill="accent2" w:themeFillTint="66"/>
            <w:vAlign w:val="center"/>
          </w:tcPr>
          <w:p w:rsidR="004E3B4C" w:rsidRDefault="004E3B4C" w:rsidP="004E3B4C">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D(3)</w:t>
            </w:r>
          </w:p>
        </w:tc>
        <w:tc>
          <w:tcPr>
            <w:tcW w:w="2695" w:type="dxa"/>
            <w:shd w:val="clear" w:color="auto" w:fill="F2DBDB" w:themeFill="accent2" w:themeFillTint="33"/>
            <w:vAlign w:val="center"/>
          </w:tcPr>
          <w:p w:rsidR="004E3B4C" w:rsidRPr="00F31E59" w:rsidRDefault="004E3B4C" w:rsidP="004E3B4C">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Creamy liquid </w:t>
            </w:r>
          </w:p>
        </w:tc>
        <w:tc>
          <w:tcPr>
            <w:tcW w:w="1417" w:type="dxa"/>
            <w:shd w:val="clear" w:color="auto" w:fill="F2DBDB" w:themeFill="accent2" w:themeFillTint="33"/>
            <w:vAlign w:val="center"/>
          </w:tcPr>
          <w:p w:rsidR="004E3B4C" w:rsidRPr="00F31E59" w:rsidRDefault="004E3B4C" w:rsidP="004E3B4C">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696" w:type="dxa"/>
            <w:shd w:val="clear" w:color="auto" w:fill="F2DBDB" w:themeFill="accent2" w:themeFillTint="33"/>
            <w:vAlign w:val="center"/>
          </w:tcPr>
          <w:p w:rsidR="004E3B4C" w:rsidRPr="00F31E59" w:rsidRDefault="004E3B4C" w:rsidP="004E3B4C">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1205" w:type="dxa"/>
            <w:shd w:val="clear" w:color="auto" w:fill="F2DBDB" w:themeFill="accent2" w:themeFillTint="33"/>
            <w:vAlign w:val="center"/>
          </w:tcPr>
          <w:p w:rsidR="004E3B4C" w:rsidRPr="00F31E59" w:rsidRDefault="004E3B4C" w:rsidP="004E3B4C">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1550" w:type="dxa"/>
            <w:shd w:val="clear" w:color="auto" w:fill="F2DBDB" w:themeFill="accent2" w:themeFillTint="33"/>
            <w:vAlign w:val="center"/>
          </w:tcPr>
          <w:p w:rsidR="004E3B4C" w:rsidRPr="00F31E59" w:rsidRDefault="004E3B4C" w:rsidP="004E3B4C">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1844" w:type="dxa"/>
            <w:shd w:val="clear" w:color="auto" w:fill="F2DBDB" w:themeFill="accent2" w:themeFillTint="33"/>
            <w:vAlign w:val="center"/>
          </w:tcPr>
          <w:p w:rsidR="004E3B4C" w:rsidRDefault="004E3B4C" w:rsidP="004E3B4C">
            <w:pPr>
              <w:pStyle w:val="ListParagraph"/>
              <w:bidi w:val="0"/>
              <w:spacing w:line="360" w:lineRule="auto"/>
              <w:ind w:left="553"/>
              <w:jc w:val="center"/>
              <w:rPr>
                <w:rFonts w:ascii="Times New Roman" w:hAnsi="Times New Roman" w:cs="Times New Roman"/>
                <w:sz w:val="24"/>
                <w:szCs w:val="24"/>
              </w:rPr>
            </w:pPr>
            <w:r>
              <w:rPr>
                <w:rFonts w:ascii="Times New Roman" w:hAnsi="Times New Roman" w:cs="Times New Roman"/>
                <w:sz w:val="24"/>
                <w:szCs w:val="24"/>
              </w:rPr>
              <w:t>Failed</w:t>
            </w:r>
          </w:p>
        </w:tc>
      </w:tr>
      <w:tr w:rsidR="004E3B4C" w:rsidTr="001B242E">
        <w:tc>
          <w:tcPr>
            <w:tcW w:w="1339" w:type="dxa"/>
            <w:shd w:val="clear" w:color="auto" w:fill="E5B8B7" w:themeFill="accent2" w:themeFillTint="66"/>
            <w:vAlign w:val="center"/>
          </w:tcPr>
          <w:p w:rsidR="004E3B4C" w:rsidRPr="00F31E59" w:rsidRDefault="004E3B4C" w:rsidP="00954667">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D(4)</w:t>
            </w:r>
          </w:p>
        </w:tc>
        <w:tc>
          <w:tcPr>
            <w:tcW w:w="2695" w:type="dxa"/>
            <w:shd w:val="clear" w:color="auto" w:fill="F2DBDB" w:themeFill="accent2" w:themeFillTint="33"/>
            <w:vAlign w:val="center"/>
          </w:tcPr>
          <w:p w:rsidR="004E3B4C" w:rsidRPr="00F31E59" w:rsidRDefault="004E3B4C" w:rsidP="004E3B4C">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Creamy liquid </w:t>
            </w:r>
          </w:p>
        </w:tc>
        <w:tc>
          <w:tcPr>
            <w:tcW w:w="1417" w:type="dxa"/>
            <w:shd w:val="clear" w:color="auto" w:fill="F2DBDB" w:themeFill="accent2" w:themeFillTint="33"/>
            <w:vAlign w:val="center"/>
          </w:tcPr>
          <w:p w:rsidR="004E3B4C" w:rsidRPr="00F31E59" w:rsidRDefault="004E3B4C" w:rsidP="004E3B4C">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696" w:type="dxa"/>
            <w:shd w:val="clear" w:color="auto" w:fill="F2DBDB" w:themeFill="accent2" w:themeFillTint="33"/>
            <w:vAlign w:val="center"/>
          </w:tcPr>
          <w:p w:rsidR="004E3B4C" w:rsidRPr="00F31E59" w:rsidRDefault="004E3B4C" w:rsidP="004E3B4C">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1205" w:type="dxa"/>
            <w:shd w:val="clear" w:color="auto" w:fill="F2DBDB" w:themeFill="accent2" w:themeFillTint="33"/>
            <w:vAlign w:val="center"/>
          </w:tcPr>
          <w:p w:rsidR="004E3B4C" w:rsidRPr="00F31E59" w:rsidRDefault="004E3B4C" w:rsidP="004E3B4C">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1550" w:type="dxa"/>
            <w:shd w:val="clear" w:color="auto" w:fill="F2DBDB" w:themeFill="accent2" w:themeFillTint="33"/>
            <w:vAlign w:val="center"/>
          </w:tcPr>
          <w:p w:rsidR="004E3B4C" w:rsidRPr="00F31E59" w:rsidRDefault="004E3B4C" w:rsidP="004E3B4C">
            <w:pPr>
              <w:bidi w:val="0"/>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1844" w:type="dxa"/>
            <w:shd w:val="clear" w:color="auto" w:fill="F2DBDB" w:themeFill="accent2" w:themeFillTint="33"/>
            <w:vAlign w:val="center"/>
          </w:tcPr>
          <w:p w:rsidR="004E3B4C" w:rsidRPr="000F54AF" w:rsidRDefault="004E3B4C" w:rsidP="004E3B4C">
            <w:pPr>
              <w:bidi w:val="0"/>
              <w:spacing w:line="360" w:lineRule="auto"/>
              <w:ind w:hanging="108"/>
              <w:jc w:val="center"/>
              <w:rPr>
                <w:rFonts w:ascii="Times New Roman" w:hAnsi="Times New Roman" w:cs="Times New Roman"/>
                <w:sz w:val="24"/>
                <w:szCs w:val="24"/>
              </w:rPr>
            </w:pPr>
            <w:r>
              <w:rPr>
                <w:rFonts w:ascii="Times New Roman" w:hAnsi="Times New Roman" w:cs="Times New Roman"/>
                <w:sz w:val="24"/>
                <w:szCs w:val="24"/>
              </w:rPr>
              <w:t>Failed</w:t>
            </w:r>
          </w:p>
        </w:tc>
      </w:tr>
      <w:tr w:rsidR="00954667" w:rsidTr="001B242E">
        <w:tc>
          <w:tcPr>
            <w:tcW w:w="1339" w:type="dxa"/>
            <w:shd w:val="clear" w:color="auto" w:fill="E5B8B7" w:themeFill="accent2" w:themeFillTint="66"/>
            <w:vAlign w:val="center"/>
          </w:tcPr>
          <w:p w:rsidR="00954667" w:rsidRPr="00E44DA1" w:rsidRDefault="00954667" w:rsidP="008B315B">
            <w:pPr>
              <w:tabs>
                <w:tab w:val="center" w:pos="661"/>
              </w:tabs>
              <w:spacing w:line="360" w:lineRule="auto"/>
              <w:jc w:val="center"/>
              <w:rPr>
                <w:rFonts w:ascii="Times New Roman" w:hAnsi="Times New Roman" w:cs="Times New Roman"/>
                <w:sz w:val="24"/>
                <w:szCs w:val="24"/>
              </w:rPr>
            </w:pPr>
            <w:r w:rsidRPr="00E44DA1">
              <w:rPr>
                <w:rFonts w:ascii="Times New Roman" w:hAnsi="Times New Roman" w:cs="Times New Roman"/>
                <w:sz w:val="24"/>
                <w:szCs w:val="24"/>
              </w:rPr>
              <w:t>D(5)</w:t>
            </w:r>
          </w:p>
        </w:tc>
        <w:tc>
          <w:tcPr>
            <w:tcW w:w="2695" w:type="dxa"/>
            <w:shd w:val="clear" w:color="auto" w:fill="F2DBDB" w:themeFill="accent2" w:themeFillTint="33"/>
            <w:vAlign w:val="center"/>
          </w:tcPr>
          <w:p w:rsidR="00954667" w:rsidRPr="00335E73" w:rsidRDefault="00954667" w:rsidP="008B315B">
            <w:pPr>
              <w:bidi w:val="0"/>
              <w:spacing w:line="360" w:lineRule="auto"/>
              <w:jc w:val="center"/>
              <w:rPr>
                <w:rFonts w:ascii="Times New Roman" w:hAnsi="Times New Roman" w:cs="Times New Roman"/>
                <w:sz w:val="24"/>
                <w:szCs w:val="24"/>
              </w:rPr>
            </w:pPr>
            <w:r w:rsidRPr="00C67A8C">
              <w:rPr>
                <w:rFonts w:ascii="Times New Roman" w:hAnsi="Times New Roman" w:cs="Times New Roman"/>
                <w:sz w:val="24"/>
                <w:szCs w:val="24"/>
              </w:rPr>
              <w:t xml:space="preserve">Hard </w:t>
            </w:r>
            <w:r>
              <w:rPr>
                <w:rFonts w:ascii="Times New Roman" w:hAnsi="Times New Roman" w:cs="Times New Roman"/>
                <w:sz w:val="24"/>
                <w:szCs w:val="24"/>
              </w:rPr>
              <w:t>powder</w:t>
            </w:r>
          </w:p>
        </w:tc>
        <w:tc>
          <w:tcPr>
            <w:tcW w:w="1417" w:type="dxa"/>
            <w:shd w:val="clear" w:color="auto" w:fill="F2DBDB" w:themeFill="accent2" w:themeFillTint="33"/>
            <w:vAlign w:val="center"/>
          </w:tcPr>
          <w:p w:rsidR="00954667" w:rsidRPr="00335E73" w:rsidRDefault="00954667" w:rsidP="008B315B">
            <w:pPr>
              <w:bidi w:val="0"/>
              <w:spacing w:line="360" w:lineRule="auto"/>
              <w:jc w:val="center"/>
              <w:rPr>
                <w:rFonts w:ascii="Times New Roman" w:hAnsi="Times New Roman" w:cs="Times New Roman"/>
                <w:sz w:val="24"/>
                <w:szCs w:val="24"/>
              </w:rPr>
            </w:pPr>
            <w:r w:rsidRPr="00335E73">
              <w:rPr>
                <w:rFonts w:ascii="Times New Roman" w:hAnsi="Times New Roman" w:cs="Times New Roman"/>
                <w:sz w:val="24"/>
                <w:szCs w:val="24"/>
              </w:rPr>
              <w:t>250</w:t>
            </w:r>
          </w:p>
        </w:tc>
        <w:tc>
          <w:tcPr>
            <w:tcW w:w="696" w:type="dxa"/>
            <w:shd w:val="clear" w:color="auto" w:fill="F2DBDB" w:themeFill="accent2" w:themeFillTint="33"/>
            <w:vAlign w:val="center"/>
          </w:tcPr>
          <w:p w:rsidR="00954667" w:rsidRPr="00335E73" w:rsidRDefault="00954667" w:rsidP="008B315B">
            <w:pPr>
              <w:bidi w:val="0"/>
              <w:spacing w:line="360" w:lineRule="auto"/>
              <w:jc w:val="center"/>
              <w:rPr>
                <w:rFonts w:ascii="Times New Roman" w:hAnsi="Times New Roman" w:cs="Times New Roman"/>
                <w:sz w:val="24"/>
                <w:szCs w:val="24"/>
              </w:rPr>
            </w:pPr>
            <w:r w:rsidRPr="00335E73">
              <w:rPr>
                <w:rFonts w:ascii="Times New Roman" w:hAnsi="Times New Roman" w:cs="Times New Roman"/>
                <w:sz w:val="24"/>
                <w:szCs w:val="24"/>
              </w:rPr>
              <w:t>12.5</w:t>
            </w:r>
          </w:p>
        </w:tc>
        <w:tc>
          <w:tcPr>
            <w:tcW w:w="1205" w:type="dxa"/>
            <w:shd w:val="clear" w:color="auto" w:fill="F2DBDB" w:themeFill="accent2" w:themeFillTint="33"/>
            <w:vAlign w:val="center"/>
          </w:tcPr>
          <w:p w:rsidR="00954667" w:rsidRPr="00335E73" w:rsidRDefault="00954667" w:rsidP="008B315B">
            <w:pPr>
              <w:bidi w:val="0"/>
              <w:spacing w:line="360" w:lineRule="auto"/>
              <w:jc w:val="center"/>
              <w:rPr>
                <w:rFonts w:ascii="Times New Roman" w:hAnsi="Times New Roman" w:cs="Times New Roman"/>
                <w:sz w:val="24"/>
                <w:szCs w:val="24"/>
              </w:rPr>
            </w:pPr>
            <w:r w:rsidRPr="00335E73">
              <w:rPr>
                <w:rFonts w:ascii="Times New Roman" w:hAnsi="Times New Roman" w:cs="Times New Roman"/>
                <w:sz w:val="24"/>
                <w:szCs w:val="24"/>
              </w:rPr>
              <w:t>42%</w:t>
            </w:r>
          </w:p>
        </w:tc>
        <w:tc>
          <w:tcPr>
            <w:tcW w:w="1550" w:type="dxa"/>
            <w:shd w:val="clear" w:color="auto" w:fill="F2DBDB" w:themeFill="accent2" w:themeFillTint="33"/>
            <w:vAlign w:val="center"/>
          </w:tcPr>
          <w:p w:rsidR="00954667" w:rsidRPr="00B61E94" w:rsidRDefault="00954667" w:rsidP="008B315B">
            <w:pPr>
              <w:bidi w:val="0"/>
              <w:spacing w:line="360" w:lineRule="auto"/>
              <w:jc w:val="center"/>
              <w:rPr>
                <w:rFonts w:ascii="Times New Roman" w:hAnsi="Times New Roman" w:cs="Times New Roman"/>
                <w:sz w:val="24"/>
                <w:szCs w:val="24"/>
              </w:rPr>
            </w:pPr>
            <w:r w:rsidRPr="00B61E94">
              <w:rPr>
                <w:rFonts w:ascii="Times New Roman" w:hAnsi="Times New Roman" w:cs="Times New Roman"/>
                <w:sz w:val="24"/>
                <w:szCs w:val="24"/>
              </w:rPr>
              <w:t>Insoluble</w:t>
            </w:r>
          </w:p>
        </w:tc>
        <w:tc>
          <w:tcPr>
            <w:tcW w:w="1844" w:type="dxa"/>
            <w:shd w:val="clear" w:color="auto" w:fill="F2DBDB" w:themeFill="accent2" w:themeFillTint="33"/>
            <w:vAlign w:val="center"/>
          </w:tcPr>
          <w:p w:rsidR="00954667" w:rsidRPr="000F54AF" w:rsidRDefault="00954667" w:rsidP="004E3B4C">
            <w:pPr>
              <w:bidi w:val="0"/>
              <w:spacing w:line="360" w:lineRule="auto"/>
              <w:ind w:left="397" w:hanging="108"/>
              <w:jc w:val="center"/>
              <w:rPr>
                <w:rFonts w:ascii="Times New Roman" w:hAnsi="Times New Roman" w:cs="Times New Roman"/>
                <w:sz w:val="24"/>
                <w:szCs w:val="24"/>
              </w:rPr>
            </w:pPr>
            <w:r>
              <w:rPr>
                <w:rFonts w:ascii="Times New Roman" w:hAnsi="Times New Roman" w:cs="Times New Roman"/>
                <w:sz w:val="24"/>
                <w:szCs w:val="24"/>
              </w:rPr>
              <w:t>Success</w:t>
            </w:r>
          </w:p>
        </w:tc>
      </w:tr>
      <w:tr w:rsidR="00954667" w:rsidTr="001B242E">
        <w:tc>
          <w:tcPr>
            <w:tcW w:w="1339" w:type="dxa"/>
            <w:shd w:val="clear" w:color="auto" w:fill="E5B8B7" w:themeFill="accent2" w:themeFillTint="66"/>
            <w:vAlign w:val="center"/>
          </w:tcPr>
          <w:p w:rsidR="00954667" w:rsidRPr="00E44DA1" w:rsidRDefault="00954667" w:rsidP="008B315B">
            <w:pPr>
              <w:spacing w:line="360" w:lineRule="auto"/>
              <w:jc w:val="center"/>
              <w:rPr>
                <w:rFonts w:ascii="Times New Roman" w:hAnsi="Times New Roman" w:cs="Times New Roman"/>
                <w:sz w:val="24"/>
                <w:szCs w:val="24"/>
                <w:rtl/>
              </w:rPr>
            </w:pPr>
            <w:r w:rsidRPr="00E44DA1">
              <w:rPr>
                <w:rFonts w:ascii="Times New Roman" w:hAnsi="Times New Roman" w:cs="Times New Roman"/>
                <w:sz w:val="24"/>
                <w:szCs w:val="24"/>
              </w:rPr>
              <w:t>D(6)</w:t>
            </w:r>
          </w:p>
        </w:tc>
        <w:tc>
          <w:tcPr>
            <w:tcW w:w="2695" w:type="dxa"/>
            <w:shd w:val="clear" w:color="auto" w:fill="F2DBDB" w:themeFill="accent2" w:themeFillTint="33"/>
            <w:vAlign w:val="center"/>
          </w:tcPr>
          <w:p w:rsidR="00954667" w:rsidRPr="00335E73" w:rsidRDefault="00954667" w:rsidP="008B315B">
            <w:pPr>
              <w:bidi w:val="0"/>
              <w:spacing w:line="360" w:lineRule="auto"/>
              <w:jc w:val="center"/>
              <w:rPr>
                <w:rFonts w:ascii="Times New Roman" w:hAnsi="Times New Roman" w:cs="Times New Roman"/>
                <w:sz w:val="24"/>
                <w:szCs w:val="24"/>
              </w:rPr>
            </w:pPr>
            <w:r w:rsidRPr="00C67A8C">
              <w:rPr>
                <w:rFonts w:ascii="Times New Roman" w:hAnsi="Times New Roman" w:cs="Times New Roman"/>
                <w:sz w:val="24"/>
                <w:szCs w:val="24"/>
              </w:rPr>
              <w:t xml:space="preserve">Hard </w:t>
            </w:r>
            <w:r>
              <w:rPr>
                <w:rFonts w:ascii="Times New Roman" w:hAnsi="Times New Roman" w:cs="Times New Roman"/>
                <w:sz w:val="24"/>
                <w:szCs w:val="24"/>
              </w:rPr>
              <w:t>powder</w:t>
            </w:r>
          </w:p>
        </w:tc>
        <w:tc>
          <w:tcPr>
            <w:tcW w:w="1417" w:type="dxa"/>
            <w:shd w:val="clear" w:color="auto" w:fill="F2DBDB" w:themeFill="accent2" w:themeFillTint="33"/>
            <w:vAlign w:val="center"/>
          </w:tcPr>
          <w:p w:rsidR="00954667" w:rsidRPr="00335E73" w:rsidRDefault="00954667" w:rsidP="008B315B">
            <w:pPr>
              <w:bidi w:val="0"/>
              <w:spacing w:line="360" w:lineRule="auto"/>
              <w:jc w:val="center"/>
              <w:rPr>
                <w:rFonts w:ascii="Times New Roman" w:hAnsi="Times New Roman" w:cs="Times New Roman"/>
                <w:sz w:val="24"/>
                <w:szCs w:val="24"/>
              </w:rPr>
            </w:pPr>
            <w:r w:rsidRPr="00335E73">
              <w:rPr>
                <w:rFonts w:ascii="Times New Roman" w:hAnsi="Times New Roman" w:cs="Times New Roman"/>
                <w:sz w:val="24"/>
                <w:szCs w:val="24"/>
              </w:rPr>
              <w:t>200</w:t>
            </w:r>
          </w:p>
        </w:tc>
        <w:tc>
          <w:tcPr>
            <w:tcW w:w="696" w:type="dxa"/>
            <w:shd w:val="clear" w:color="auto" w:fill="F2DBDB" w:themeFill="accent2" w:themeFillTint="33"/>
            <w:vAlign w:val="center"/>
          </w:tcPr>
          <w:p w:rsidR="00954667" w:rsidRPr="00335E73" w:rsidRDefault="00954667" w:rsidP="008B315B">
            <w:pPr>
              <w:bidi w:val="0"/>
              <w:spacing w:line="360" w:lineRule="auto"/>
              <w:jc w:val="center"/>
              <w:rPr>
                <w:rFonts w:ascii="Times New Roman" w:hAnsi="Times New Roman" w:cs="Times New Roman"/>
                <w:sz w:val="24"/>
                <w:szCs w:val="24"/>
              </w:rPr>
            </w:pPr>
            <w:r w:rsidRPr="00335E73">
              <w:rPr>
                <w:rFonts w:ascii="Times New Roman" w:hAnsi="Times New Roman" w:cs="Times New Roman"/>
                <w:sz w:val="24"/>
                <w:szCs w:val="24"/>
              </w:rPr>
              <w:t>11</w:t>
            </w:r>
          </w:p>
        </w:tc>
        <w:tc>
          <w:tcPr>
            <w:tcW w:w="1205" w:type="dxa"/>
            <w:shd w:val="clear" w:color="auto" w:fill="F2DBDB" w:themeFill="accent2" w:themeFillTint="33"/>
            <w:vAlign w:val="center"/>
          </w:tcPr>
          <w:p w:rsidR="00954667" w:rsidRPr="00335E73" w:rsidRDefault="00954667" w:rsidP="008B315B">
            <w:pPr>
              <w:bidi w:val="0"/>
              <w:spacing w:line="360" w:lineRule="auto"/>
              <w:jc w:val="center"/>
              <w:rPr>
                <w:rFonts w:ascii="Times New Roman" w:hAnsi="Times New Roman" w:cs="Times New Roman"/>
                <w:sz w:val="24"/>
                <w:szCs w:val="24"/>
              </w:rPr>
            </w:pPr>
            <w:r w:rsidRPr="00335E73">
              <w:rPr>
                <w:rFonts w:ascii="Times New Roman" w:hAnsi="Times New Roman" w:cs="Times New Roman"/>
                <w:sz w:val="24"/>
                <w:szCs w:val="24"/>
              </w:rPr>
              <w:t>42.5%</w:t>
            </w:r>
          </w:p>
        </w:tc>
        <w:tc>
          <w:tcPr>
            <w:tcW w:w="1550" w:type="dxa"/>
            <w:shd w:val="clear" w:color="auto" w:fill="F2DBDB" w:themeFill="accent2" w:themeFillTint="33"/>
            <w:vAlign w:val="center"/>
          </w:tcPr>
          <w:p w:rsidR="00954667" w:rsidRPr="00B61E94" w:rsidRDefault="00954667" w:rsidP="008B315B">
            <w:pPr>
              <w:bidi w:val="0"/>
              <w:spacing w:line="360" w:lineRule="auto"/>
              <w:jc w:val="center"/>
              <w:rPr>
                <w:rFonts w:ascii="Times New Roman" w:hAnsi="Times New Roman" w:cs="Times New Roman"/>
                <w:sz w:val="24"/>
                <w:szCs w:val="24"/>
              </w:rPr>
            </w:pPr>
            <w:r w:rsidRPr="00B61E94">
              <w:rPr>
                <w:rFonts w:ascii="Times New Roman" w:hAnsi="Times New Roman" w:cs="Times New Roman"/>
                <w:sz w:val="24"/>
                <w:szCs w:val="24"/>
              </w:rPr>
              <w:t>Insoluble</w:t>
            </w:r>
          </w:p>
        </w:tc>
        <w:tc>
          <w:tcPr>
            <w:tcW w:w="1844" w:type="dxa"/>
            <w:shd w:val="clear" w:color="auto" w:fill="F2DBDB" w:themeFill="accent2" w:themeFillTint="33"/>
            <w:vAlign w:val="center"/>
          </w:tcPr>
          <w:p w:rsidR="00954667" w:rsidRDefault="00954667" w:rsidP="004E3B4C">
            <w:pPr>
              <w:pStyle w:val="ListParagraph"/>
              <w:bidi w:val="0"/>
              <w:spacing w:line="360" w:lineRule="auto"/>
              <w:ind w:left="162" w:hanging="108"/>
              <w:jc w:val="center"/>
              <w:rPr>
                <w:rFonts w:ascii="Times New Roman" w:hAnsi="Times New Roman" w:cs="Times New Roman"/>
                <w:sz w:val="24"/>
                <w:szCs w:val="24"/>
              </w:rPr>
            </w:pPr>
            <w:r>
              <w:rPr>
                <w:rFonts w:ascii="Times New Roman" w:hAnsi="Times New Roman" w:cs="Times New Roman"/>
                <w:sz w:val="24"/>
                <w:szCs w:val="24"/>
              </w:rPr>
              <w:t>Success</w:t>
            </w:r>
          </w:p>
        </w:tc>
      </w:tr>
    </w:tbl>
    <w:p w:rsidR="00B61E94" w:rsidRDefault="00B61E94" w:rsidP="00B61E94">
      <w:pPr>
        <w:bidi w:val="0"/>
        <w:spacing w:line="360" w:lineRule="auto"/>
        <w:rPr>
          <w:rFonts w:ascii="Times New Roman" w:hAnsi="Times New Roman" w:cs="Times New Roman"/>
          <w:sz w:val="32"/>
          <w:szCs w:val="32"/>
        </w:rPr>
      </w:pPr>
    </w:p>
    <w:p w:rsidR="00BC1FC0" w:rsidRPr="006E573D" w:rsidRDefault="00977BA1" w:rsidP="006E573D">
      <w:pPr>
        <w:bidi w:val="0"/>
        <w:spacing w:line="360" w:lineRule="auto"/>
        <w:jc w:val="both"/>
        <w:rPr>
          <w:rFonts w:ascii="Times New Roman" w:hAnsi="Times New Roman" w:cs="Times New Roman"/>
          <w:b/>
          <w:bCs/>
          <w:i/>
          <w:iCs/>
          <w:sz w:val="32"/>
          <w:szCs w:val="32"/>
          <w:u w:val="single"/>
        </w:rPr>
      </w:pPr>
      <w:r>
        <w:rPr>
          <w:rFonts w:ascii="Times New Roman" w:hAnsi="Times New Roman" w:cs="Times New Roman"/>
          <w:b/>
          <w:bCs/>
          <w:i/>
          <w:iCs/>
          <w:sz w:val="32"/>
          <w:szCs w:val="32"/>
          <w:u w:val="single"/>
        </w:rPr>
        <w:lastRenderedPageBreak/>
        <w:t xml:space="preserve">3.2 </w:t>
      </w:r>
      <w:r w:rsidR="00BC1FC0" w:rsidRPr="006E573D">
        <w:rPr>
          <w:rFonts w:ascii="Times New Roman" w:hAnsi="Times New Roman" w:cs="Times New Roman"/>
          <w:b/>
          <w:bCs/>
          <w:i/>
          <w:iCs/>
          <w:sz w:val="32"/>
          <w:szCs w:val="32"/>
          <w:u w:val="single"/>
        </w:rPr>
        <w:t>Discussion of Results:-</w:t>
      </w:r>
    </w:p>
    <w:p w:rsidR="00BC1FC0" w:rsidRPr="006E573D" w:rsidRDefault="00BC1FC0" w:rsidP="00AA4940">
      <w:pPr>
        <w:bidi w:val="0"/>
        <w:spacing w:line="360" w:lineRule="auto"/>
        <w:ind w:firstLine="360"/>
        <w:jc w:val="both"/>
        <w:rPr>
          <w:rFonts w:ascii="Times New Roman" w:hAnsi="Times New Roman" w:cs="Times New Roman"/>
          <w:sz w:val="24"/>
          <w:szCs w:val="24"/>
        </w:rPr>
      </w:pPr>
      <w:r w:rsidRPr="006E573D">
        <w:rPr>
          <w:rFonts w:ascii="Times New Roman" w:hAnsi="Times New Roman" w:cs="Times New Roman"/>
          <w:sz w:val="24"/>
          <w:szCs w:val="24"/>
        </w:rPr>
        <w:t xml:space="preserve">According to our procedure we have 2 methods of preparing calcium </w:t>
      </w:r>
      <w:r w:rsidR="00450BFC" w:rsidRPr="006E573D">
        <w:rPr>
          <w:rFonts w:ascii="Times New Roman" w:hAnsi="Times New Roman" w:cs="Times New Roman"/>
          <w:sz w:val="24"/>
          <w:szCs w:val="24"/>
        </w:rPr>
        <w:t>stearate,</w:t>
      </w:r>
      <w:r w:rsidRPr="006E573D">
        <w:rPr>
          <w:rFonts w:ascii="Times New Roman" w:hAnsi="Times New Roman" w:cs="Times New Roman"/>
          <w:sz w:val="24"/>
          <w:szCs w:val="24"/>
        </w:rPr>
        <w:t xml:space="preserve"> direct and indirect</w:t>
      </w:r>
      <w:r w:rsidR="00450BFC" w:rsidRPr="006E573D">
        <w:rPr>
          <w:rFonts w:ascii="Times New Roman" w:hAnsi="Times New Roman" w:cs="Times New Roman"/>
          <w:sz w:val="24"/>
          <w:szCs w:val="24"/>
        </w:rPr>
        <w:t>.</w:t>
      </w:r>
    </w:p>
    <w:p w:rsidR="00BC1FC0" w:rsidRPr="006E573D" w:rsidRDefault="00BC1FC0" w:rsidP="00AA4940">
      <w:pPr>
        <w:bidi w:val="0"/>
        <w:spacing w:line="360" w:lineRule="auto"/>
        <w:ind w:firstLine="360"/>
        <w:jc w:val="both"/>
        <w:rPr>
          <w:rFonts w:ascii="Times New Roman" w:hAnsi="Times New Roman" w:cs="Times New Roman"/>
          <w:sz w:val="24"/>
          <w:szCs w:val="24"/>
        </w:rPr>
      </w:pPr>
      <w:r w:rsidRPr="006E573D">
        <w:rPr>
          <w:rFonts w:ascii="Times New Roman" w:hAnsi="Times New Roman" w:cs="Times New Roman"/>
          <w:sz w:val="24"/>
          <w:szCs w:val="24"/>
        </w:rPr>
        <w:t xml:space="preserve">Eleven samples were prepared by Indirect method </w:t>
      </w:r>
      <w:r w:rsidR="001435C0" w:rsidRPr="006E573D">
        <w:rPr>
          <w:rFonts w:ascii="Times New Roman" w:hAnsi="Times New Roman" w:cs="Times New Roman"/>
          <w:sz w:val="24"/>
          <w:szCs w:val="24"/>
        </w:rPr>
        <w:t>(ID1</w:t>
      </w:r>
      <w:r w:rsidRPr="006E573D">
        <w:rPr>
          <w:rFonts w:ascii="Times New Roman" w:hAnsi="Times New Roman" w:cs="Times New Roman"/>
          <w:sz w:val="24"/>
          <w:szCs w:val="24"/>
        </w:rPr>
        <w:t xml:space="preserve"> to ID11); these samples were tested and compared with the reference </w:t>
      </w:r>
      <w:r w:rsidR="001435C0" w:rsidRPr="006E573D">
        <w:rPr>
          <w:rFonts w:ascii="Times New Roman" w:hAnsi="Times New Roman" w:cs="Times New Roman"/>
          <w:sz w:val="24"/>
          <w:szCs w:val="24"/>
        </w:rPr>
        <w:t>(a</w:t>
      </w:r>
      <w:r w:rsidRPr="006E573D">
        <w:rPr>
          <w:rFonts w:ascii="Times New Roman" w:hAnsi="Times New Roman" w:cs="Times New Roman"/>
          <w:sz w:val="24"/>
          <w:szCs w:val="24"/>
        </w:rPr>
        <w:t xml:space="preserve"> powder grease supplied by an Italian company) regarding some physical properties such as; appearance, melting point, ash content, pH and solubility in water. Therefore, four samples were accepted (ID2, ID3, ID4, ID7).</w:t>
      </w:r>
    </w:p>
    <w:p w:rsidR="00BC1FC0" w:rsidRPr="006E573D" w:rsidRDefault="00BC1FC0" w:rsidP="00AA4940">
      <w:pPr>
        <w:bidi w:val="0"/>
        <w:spacing w:line="360" w:lineRule="auto"/>
        <w:ind w:firstLine="360"/>
        <w:jc w:val="both"/>
        <w:rPr>
          <w:rFonts w:ascii="Times New Roman" w:hAnsi="Times New Roman" w:cs="Times New Roman"/>
          <w:sz w:val="24"/>
          <w:szCs w:val="24"/>
        </w:rPr>
      </w:pPr>
      <w:r w:rsidRPr="006E573D">
        <w:rPr>
          <w:rFonts w:ascii="Times New Roman" w:hAnsi="Times New Roman" w:cs="Times New Roman"/>
          <w:sz w:val="24"/>
          <w:szCs w:val="24"/>
        </w:rPr>
        <w:t>The accepted samples have values of ash content ranging from 9.5 to 23.8%, while the ash contents for pure calcium stearate and reference sample are 9.5-12.5% and 48% respectively. That means the produced calcium stearate needs other additive</w:t>
      </w:r>
      <w:r w:rsidR="00060F04">
        <w:rPr>
          <w:rFonts w:ascii="Times New Roman" w:hAnsi="Times New Roman" w:cs="Times New Roman"/>
          <w:sz w:val="24"/>
          <w:szCs w:val="24"/>
        </w:rPr>
        <w:t>s</w:t>
      </w:r>
      <w:r w:rsidRPr="006E573D">
        <w:rPr>
          <w:rFonts w:ascii="Times New Roman" w:hAnsi="Times New Roman" w:cs="Times New Roman"/>
          <w:sz w:val="24"/>
          <w:szCs w:val="24"/>
        </w:rPr>
        <w:t xml:space="preserve"> to meet the required ash content which could be achieved by adding CaCO</w:t>
      </w:r>
      <w:r w:rsidRPr="006E573D">
        <w:rPr>
          <w:rFonts w:ascii="Times New Roman" w:hAnsi="Times New Roman" w:cs="Times New Roman"/>
          <w:sz w:val="24"/>
          <w:szCs w:val="24"/>
          <w:vertAlign w:val="subscript"/>
        </w:rPr>
        <w:t>3</w:t>
      </w:r>
      <w:r w:rsidRPr="006E573D">
        <w:rPr>
          <w:rFonts w:ascii="Times New Roman" w:hAnsi="Times New Roman" w:cs="Times New Roman"/>
          <w:sz w:val="24"/>
          <w:szCs w:val="24"/>
        </w:rPr>
        <w:t xml:space="preserve"> or other suitable high ash content where they serve also as cost reducers.</w:t>
      </w:r>
    </w:p>
    <w:p w:rsidR="00BC1FC0" w:rsidRPr="006E573D" w:rsidRDefault="00BC1FC0" w:rsidP="00AA4940">
      <w:pPr>
        <w:bidi w:val="0"/>
        <w:spacing w:line="360" w:lineRule="auto"/>
        <w:ind w:firstLine="360"/>
        <w:jc w:val="both"/>
        <w:rPr>
          <w:rFonts w:ascii="Times New Roman" w:hAnsi="Times New Roman" w:cs="Times New Roman"/>
          <w:sz w:val="24"/>
          <w:szCs w:val="24"/>
        </w:rPr>
      </w:pPr>
      <w:r w:rsidRPr="006E573D">
        <w:rPr>
          <w:rFonts w:ascii="Times New Roman" w:hAnsi="Times New Roman" w:cs="Times New Roman"/>
          <w:sz w:val="24"/>
          <w:szCs w:val="24"/>
        </w:rPr>
        <w:t>The difference in ash content is related to both the concentration of HCl and the initial amount of calcium carbonate or cutting stone waste. In this project the concentration of HCl was varied from 6 to 33 wt% for calcium carbonate</w:t>
      </w:r>
      <w:r w:rsidR="00060F04">
        <w:rPr>
          <w:rFonts w:ascii="Times New Roman" w:hAnsi="Times New Roman" w:cs="Times New Roman"/>
          <w:sz w:val="24"/>
          <w:szCs w:val="24"/>
        </w:rPr>
        <w:t xml:space="preserve"> and its effect on ash content was observed, F</w:t>
      </w:r>
      <w:r w:rsidRPr="006E573D">
        <w:rPr>
          <w:rFonts w:ascii="Times New Roman" w:hAnsi="Times New Roman" w:cs="Times New Roman"/>
          <w:sz w:val="24"/>
          <w:szCs w:val="24"/>
        </w:rPr>
        <w:t>igure (</w:t>
      </w:r>
      <w:r w:rsidR="00890BDB" w:rsidRPr="006E573D">
        <w:rPr>
          <w:rFonts w:ascii="Times New Roman" w:hAnsi="Times New Roman" w:cs="Times New Roman"/>
          <w:sz w:val="24"/>
          <w:szCs w:val="24"/>
        </w:rPr>
        <w:t>3</w:t>
      </w:r>
      <w:r w:rsidR="001435C0" w:rsidRPr="006E573D">
        <w:rPr>
          <w:rFonts w:ascii="Times New Roman" w:hAnsi="Times New Roman" w:cs="Times New Roman"/>
          <w:sz w:val="24"/>
          <w:szCs w:val="24"/>
        </w:rPr>
        <w:t>)</w:t>
      </w:r>
      <w:r w:rsidR="00060F04">
        <w:rPr>
          <w:rFonts w:ascii="Times New Roman" w:hAnsi="Times New Roman" w:cs="Times New Roman"/>
          <w:sz w:val="24"/>
          <w:szCs w:val="24"/>
        </w:rPr>
        <w:t xml:space="preserve"> shows the effect of acid concentration on the ash content</w:t>
      </w:r>
      <w:r w:rsidR="001435C0" w:rsidRPr="006E573D">
        <w:rPr>
          <w:rFonts w:ascii="Times New Roman" w:hAnsi="Times New Roman" w:cs="Times New Roman"/>
          <w:sz w:val="24"/>
          <w:szCs w:val="24"/>
        </w:rPr>
        <w:t>.</w:t>
      </w:r>
    </w:p>
    <w:p w:rsidR="00890BDB" w:rsidRDefault="00890BDB" w:rsidP="00AA4940">
      <w:pPr>
        <w:bidi w:val="0"/>
        <w:spacing w:line="360" w:lineRule="auto"/>
        <w:ind w:firstLine="360"/>
        <w:jc w:val="center"/>
        <w:rPr>
          <w:rFonts w:ascii="Times New Roman" w:hAnsi="Times New Roman" w:cs="Times New Roman"/>
          <w:sz w:val="24"/>
          <w:szCs w:val="24"/>
        </w:rPr>
      </w:pPr>
      <w:r w:rsidRPr="00BC1FC0">
        <w:rPr>
          <w:rFonts w:ascii="Times New Roman" w:hAnsi="Times New Roman" w:cs="Times New Roman"/>
          <w:noProof/>
          <w:sz w:val="24"/>
          <w:szCs w:val="24"/>
        </w:rPr>
        <w:drawing>
          <wp:inline distT="0" distB="0" distL="0" distR="0">
            <wp:extent cx="5459838" cy="3131389"/>
            <wp:effectExtent l="0" t="0" r="0" b="0"/>
            <wp:docPr id="7" name="مخطط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BC1FC0" w:rsidRPr="00060F04" w:rsidRDefault="00FA0EFB" w:rsidP="00AA4940">
      <w:pPr>
        <w:bidi w:val="0"/>
        <w:spacing w:line="360" w:lineRule="auto"/>
        <w:ind w:firstLine="360"/>
        <w:jc w:val="center"/>
        <w:rPr>
          <w:rFonts w:ascii="Times New Roman" w:hAnsi="Times New Roman" w:cs="Times New Roman"/>
          <w:b/>
          <w:bCs/>
          <w:i/>
          <w:iCs/>
          <w:sz w:val="24"/>
          <w:szCs w:val="24"/>
        </w:rPr>
      </w:pPr>
      <w:r w:rsidRPr="00FA0EFB">
        <w:rPr>
          <w:rFonts w:ascii="Times New Roman" w:hAnsi="Times New Roman" w:cs="Times New Roman"/>
          <w:b/>
          <w:bCs/>
          <w:i/>
          <w:iCs/>
          <w:sz w:val="24"/>
          <w:szCs w:val="24"/>
        </w:rPr>
        <w:t>Fig</w:t>
      </w:r>
      <w:r w:rsidR="00060F04">
        <w:rPr>
          <w:rFonts w:ascii="Times New Roman" w:hAnsi="Times New Roman" w:cs="Times New Roman"/>
          <w:b/>
          <w:bCs/>
          <w:i/>
          <w:iCs/>
          <w:sz w:val="24"/>
          <w:szCs w:val="24"/>
        </w:rPr>
        <w:t>ure</w:t>
      </w:r>
      <w:r w:rsidRPr="00FA0EFB">
        <w:rPr>
          <w:rFonts w:ascii="Times New Roman" w:hAnsi="Times New Roman" w:cs="Times New Roman"/>
          <w:b/>
          <w:bCs/>
          <w:i/>
          <w:iCs/>
          <w:sz w:val="24"/>
          <w:szCs w:val="24"/>
        </w:rPr>
        <w:t xml:space="preserve"> (3): the relation between concentration HCl wt % and ash content</w:t>
      </w:r>
    </w:p>
    <w:p w:rsidR="00BC1FC0" w:rsidRDefault="00BC1FC0" w:rsidP="00AA4940">
      <w:pPr>
        <w:bidi w:val="0"/>
        <w:spacing w:line="360" w:lineRule="auto"/>
        <w:ind w:firstLine="360"/>
        <w:jc w:val="both"/>
        <w:rPr>
          <w:rFonts w:ascii="Times New Roman" w:hAnsi="Times New Roman" w:cs="Times New Roman"/>
          <w:sz w:val="24"/>
          <w:szCs w:val="24"/>
        </w:rPr>
      </w:pPr>
      <w:r w:rsidRPr="00BC1FC0">
        <w:rPr>
          <w:rFonts w:ascii="Times New Roman" w:hAnsi="Times New Roman" w:cs="Times New Roman"/>
          <w:sz w:val="24"/>
          <w:szCs w:val="24"/>
        </w:rPr>
        <w:lastRenderedPageBreak/>
        <w:t>It is obvious from Figure (</w:t>
      </w:r>
      <w:r w:rsidR="00890BDB">
        <w:rPr>
          <w:rFonts w:ascii="Times New Roman" w:hAnsi="Times New Roman" w:cs="Times New Roman"/>
          <w:sz w:val="24"/>
          <w:szCs w:val="24"/>
        </w:rPr>
        <w:t>3</w:t>
      </w:r>
      <w:r w:rsidR="00450BFC" w:rsidRPr="00BC1FC0">
        <w:rPr>
          <w:rFonts w:ascii="Times New Roman" w:hAnsi="Times New Roman" w:cs="Times New Roman"/>
          <w:sz w:val="24"/>
          <w:szCs w:val="24"/>
        </w:rPr>
        <w:t>) that</w:t>
      </w:r>
      <w:r w:rsidRPr="00BC1FC0">
        <w:rPr>
          <w:rFonts w:ascii="Times New Roman" w:hAnsi="Times New Roman" w:cs="Times New Roman"/>
          <w:sz w:val="24"/>
          <w:szCs w:val="24"/>
        </w:rPr>
        <w:t xml:space="preserve"> ash content decreases with increasing concentration of hydrochloric acid. This behavior can be related to the amount of excess HCl needed to complete the reaction.</w:t>
      </w:r>
    </w:p>
    <w:p w:rsidR="00890BDB" w:rsidRPr="00BC1FC0" w:rsidRDefault="00890BDB" w:rsidP="00AA4940">
      <w:pPr>
        <w:bidi w:val="0"/>
        <w:spacing w:line="360" w:lineRule="auto"/>
        <w:ind w:firstLine="360"/>
        <w:jc w:val="both"/>
        <w:rPr>
          <w:rFonts w:ascii="Times New Roman" w:hAnsi="Times New Roman" w:cs="Times New Roman"/>
          <w:sz w:val="24"/>
          <w:szCs w:val="24"/>
        </w:rPr>
      </w:pPr>
    </w:p>
    <w:p w:rsidR="00BC1FC0" w:rsidRPr="00BC1FC0" w:rsidRDefault="00BC1FC0" w:rsidP="00AA4940">
      <w:pPr>
        <w:bidi w:val="0"/>
        <w:spacing w:line="360" w:lineRule="auto"/>
        <w:ind w:firstLine="360"/>
        <w:jc w:val="both"/>
        <w:rPr>
          <w:rFonts w:ascii="Times New Roman" w:hAnsi="Times New Roman" w:cs="Times New Roman"/>
          <w:sz w:val="24"/>
          <w:szCs w:val="24"/>
          <w:lang w:bidi="ar-JO"/>
        </w:rPr>
      </w:pPr>
      <w:r w:rsidRPr="00BC1FC0">
        <w:rPr>
          <w:rFonts w:ascii="Times New Roman" w:hAnsi="Times New Roman" w:cs="Times New Roman"/>
          <w:sz w:val="24"/>
          <w:szCs w:val="24"/>
          <w:lang w:bidi="ar-JO"/>
        </w:rPr>
        <w:t>One of the important properties needed for calcium stearate is softening and melting temperature. In this project these temperatures were examine</w:t>
      </w:r>
      <w:r w:rsidR="00060F04">
        <w:rPr>
          <w:rFonts w:ascii="Times New Roman" w:hAnsi="Times New Roman" w:cs="Times New Roman"/>
          <w:sz w:val="24"/>
          <w:szCs w:val="24"/>
          <w:lang w:bidi="ar-JO"/>
        </w:rPr>
        <w:t>d</w:t>
      </w:r>
      <w:r w:rsidRPr="00BC1FC0">
        <w:rPr>
          <w:rFonts w:ascii="Times New Roman" w:hAnsi="Times New Roman" w:cs="Times New Roman"/>
          <w:sz w:val="24"/>
          <w:szCs w:val="24"/>
          <w:lang w:bidi="ar-JO"/>
        </w:rPr>
        <w:t xml:space="preserve"> by DSC for two samples prepared by reacting 15 % HCl with calcium carbonate and stone cutting waste. DSC curve</w:t>
      </w:r>
      <w:r w:rsidR="00060F04">
        <w:rPr>
          <w:rFonts w:ascii="Times New Roman" w:hAnsi="Times New Roman" w:cs="Times New Roman"/>
          <w:sz w:val="24"/>
          <w:szCs w:val="24"/>
          <w:lang w:bidi="ar-JO"/>
        </w:rPr>
        <w:t>s</w:t>
      </w:r>
      <w:r w:rsidR="008E0D51">
        <w:rPr>
          <w:rFonts w:ascii="Times New Roman" w:hAnsi="Times New Roman" w:cs="Times New Roman"/>
          <w:sz w:val="24"/>
          <w:szCs w:val="24"/>
          <w:lang w:bidi="ar-JO"/>
        </w:rPr>
        <w:t xml:space="preserve"> </w:t>
      </w:r>
      <w:r w:rsidR="00060F04">
        <w:rPr>
          <w:rFonts w:ascii="Times New Roman" w:hAnsi="Times New Roman" w:cs="Times New Roman"/>
          <w:sz w:val="24"/>
          <w:szCs w:val="24"/>
          <w:lang w:bidi="ar-JO"/>
        </w:rPr>
        <w:t>are</w:t>
      </w:r>
      <w:r w:rsidRPr="00BC1FC0">
        <w:rPr>
          <w:rFonts w:ascii="Times New Roman" w:hAnsi="Times New Roman" w:cs="Times New Roman"/>
          <w:sz w:val="24"/>
          <w:szCs w:val="24"/>
          <w:lang w:bidi="ar-JO"/>
        </w:rPr>
        <w:t xml:space="preserve"> shown in figure (</w:t>
      </w:r>
      <w:r w:rsidR="00890BDB">
        <w:rPr>
          <w:rFonts w:ascii="Times New Roman" w:hAnsi="Times New Roman" w:cs="Times New Roman"/>
          <w:sz w:val="24"/>
          <w:szCs w:val="24"/>
          <w:lang w:bidi="ar-JO"/>
        </w:rPr>
        <w:t>4</w:t>
      </w:r>
      <w:r w:rsidRPr="00BC1FC0">
        <w:rPr>
          <w:rFonts w:ascii="Times New Roman" w:hAnsi="Times New Roman" w:cs="Times New Roman"/>
          <w:sz w:val="24"/>
          <w:szCs w:val="24"/>
          <w:lang w:bidi="ar-JO"/>
        </w:rPr>
        <w:t>) and figure (</w:t>
      </w:r>
      <w:r w:rsidR="00890BDB">
        <w:rPr>
          <w:rFonts w:ascii="Times New Roman" w:hAnsi="Times New Roman" w:cs="Times New Roman"/>
          <w:sz w:val="24"/>
          <w:szCs w:val="24"/>
          <w:lang w:bidi="ar-JO"/>
        </w:rPr>
        <w:t>5</w:t>
      </w:r>
      <w:r w:rsidRPr="00BC1FC0">
        <w:rPr>
          <w:rFonts w:ascii="Times New Roman" w:hAnsi="Times New Roman" w:cs="Times New Roman"/>
          <w:sz w:val="24"/>
          <w:szCs w:val="24"/>
          <w:lang w:bidi="ar-JO"/>
        </w:rPr>
        <w:t>).</w:t>
      </w:r>
    </w:p>
    <w:p w:rsidR="00BC1FC0" w:rsidRPr="00BC1FC0" w:rsidRDefault="00BC1FC0" w:rsidP="00BC1FC0">
      <w:pPr>
        <w:bidi w:val="0"/>
        <w:spacing w:line="360" w:lineRule="auto"/>
        <w:jc w:val="both"/>
        <w:rPr>
          <w:rFonts w:ascii="Times New Roman" w:hAnsi="Times New Roman" w:cs="Times New Roman"/>
          <w:noProof/>
          <w:sz w:val="24"/>
          <w:szCs w:val="24"/>
        </w:rPr>
      </w:pPr>
    </w:p>
    <w:p w:rsidR="00BC1FC0" w:rsidRPr="00BC1FC0" w:rsidRDefault="00BC1FC0" w:rsidP="00BC1FC0">
      <w:pPr>
        <w:bidi w:val="0"/>
        <w:spacing w:line="360" w:lineRule="auto"/>
        <w:jc w:val="center"/>
        <w:rPr>
          <w:rFonts w:ascii="Times New Roman" w:hAnsi="Times New Roman" w:cs="Times New Roman"/>
          <w:sz w:val="24"/>
          <w:szCs w:val="24"/>
          <w:lang w:bidi="ar-JO"/>
        </w:rPr>
      </w:pPr>
      <w:r w:rsidRPr="00BC1FC0">
        <w:rPr>
          <w:rFonts w:ascii="Times New Roman" w:hAnsi="Times New Roman" w:cs="Times New Roman"/>
          <w:noProof/>
          <w:sz w:val="24"/>
          <w:szCs w:val="24"/>
        </w:rPr>
        <w:drawing>
          <wp:inline distT="0" distB="0" distL="0" distR="0">
            <wp:extent cx="5274310" cy="2521585"/>
            <wp:effectExtent l="19050" t="0" r="2540" b="0"/>
            <wp:docPr id="4" name="صورة 0" descr="11035537_819989474723570_516319234709833733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035537_819989474723570_5163192347098337332_n.jpg"/>
                    <pic:cNvPicPr/>
                  </pic:nvPicPr>
                  <pic:blipFill>
                    <a:blip r:embed="rId15"/>
                    <a:stretch>
                      <a:fillRect/>
                    </a:stretch>
                  </pic:blipFill>
                  <pic:spPr>
                    <a:xfrm>
                      <a:off x="0" y="0"/>
                      <a:ext cx="5274310" cy="2521585"/>
                    </a:xfrm>
                    <a:prstGeom prst="rect">
                      <a:avLst/>
                    </a:prstGeom>
                  </pic:spPr>
                </pic:pic>
              </a:graphicData>
            </a:graphic>
          </wp:inline>
        </w:drawing>
      </w:r>
    </w:p>
    <w:p w:rsidR="00BC1FC0" w:rsidRPr="00060F04" w:rsidRDefault="00FA0EFB" w:rsidP="005E1FC5">
      <w:pPr>
        <w:bidi w:val="0"/>
        <w:spacing w:line="360" w:lineRule="auto"/>
        <w:jc w:val="center"/>
        <w:rPr>
          <w:rFonts w:ascii="Times New Roman" w:hAnsi="Times New Roman" w:cs="Times New Roman"/>
          <w:b/>
          <w:bCs/>
          <w:i/>
          <w:iCs/>
          <w:noProof/>
          <w:sz w:val="24"/>
          <w:szCs w:val="24"/>
        </w:rPr>
      </w:pPr>
      <w:r w:rsidRPr="00FA0EFB">
        <w:rPr>
          <w:rFonts w:ascii="Times New Roman" w:hAnsi="Times New Roman" w:cs="Times New Roman"/>
          <w:b/>
          <w:bCs/>
          <w:i/>
          <w:iCs/>
          <w:noProof/>
          <w:sz w:val="24"/>
          <w:szCs w:val="24"/>
        </w:rPr>
        <w:t>Fig</w:t>
      </w:r>
      <w:r w:rsidR="00060F04">
        <w:rPr>
          <w:rFonts w:ascii="Times New Roman" w:hAnsi="Times New Roman" w:cs="Times New Roman"/>
          <w:b/>
          <w:bCs/>
          <w:i/>
          <w:iCs/>
          <w:noProof/>
          <w:sz w:val="24"/>
          <w:szCs w:val="24"/>
        </w:rPr>
        <w:t>ure</w:t>
      </w:r>
      <w:r w:rsidRPr="00FA0EFB">
        <w:rPr>
          <w:rFonts w:ascii="Times New Roman" w:hAnsi="Times New Roman" w:cs="Times New Roman"/>
          <w:b/>
          <w:bCs/>
          <w:i/>
          <w:iCs/>
          <w:noProof/>
          <w:sz w:val="24"/>
          <w:szCs w:val="24"/>
        </w:rPr>
        <w:t xml:space="preserve"> (4): DSC curve for sample prepared from calcuim carbonate</w:t>
      </w:r>
    </w:p>
    <w:p w:rsidR="00BC1FC0" w:rsidRPr="00BC1FC0" w:rsidRDefault="00BC1FC0" w:rsidP="00BC1FC0">
      <w:pPr>
        <w:bidi w:val="0"/>
        <w:spacing w:line="360" w:lineRule="auto"/>
        <w:jc w:val="center"/>
        <w:rPr>
          <w:rFonts w:ascii="Times New Roman" w:hAnsi="Times New Roman" w:cs="Times New Roman"/>
          <w:sz w:val="24"/>
          <w:szCs w:val="24"/>
          <w:lang w:bidi="ar-JO"/>
        </w:rPr>
      </w:pPr>
      <w:r w:rsidRPr="00BC1FC0">
        <w:rPr>
          <w:rFonts w:ascii="Times New Roman" w:hAnsi="Times New Roman" w:cs="Times New Roman"/>
          <w:noProof/>
          <w:sz w:val="24"/>
          <w:szCs w:val="24"/>
        </w:rPr>
        <w:drawing>
          <wp:inline distT="0" distB="0" distL="0" distR="0">
            <wp:extent cx="5274310" cy="2516505"/>
            <wp:effectExtent l="19050" t="0" r="2540" b="0"/>
            <wp:docPr id="5" name="صورة 1" descr="11206076_819989471390237_2587507247702197813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206076_819989471390237_2587507247702197813_n.jpg"/>
                    <pic:cNvPicPr/>
                  </pic:nvPicPr>
                  <pic:blipFill>
                    <a:blip r:embed="rId16"/>
                    <a:stretch>
                      <a:fillRect/>
                    </a:stretch>
                  </pic:blipFill>
                  <pic:spPr>
                    <a:xfrm>
                      <a:off x="0" y="0"/>
                      <a:ext cx="5274310" cy="2516505"/>
                    </a:xfrm>
                    <a:prstGeom prst="rect">
                      <a:avLst/>
                    </a:prstGeom>
                  </pic:spPr>
                </pic:pic>
              </a:graphicData>
            </a:graphic>
          </wp:inline>
        </w:drawing>
      </w:r>
    </w:p>
    <w:p w:rsidR="00BC1FC0" w:rsidRPr="009434AF" w:rsidRDefault="00FA0EFB" w:rsidP="005E1FC5">
      <w:pPr>
        <w:bidi w:val="0"/>
        <w:spacing w:line="360" w:lineRule="auto"/>
        <w:jc w:val="center"/>
        <w:rPr>
          <w:rFonts w:ascii="Times New Roman" w:hAnsi="Times New Roman" w:cs="Times New Roman"/>
          <w:b/>
          <w:bCs/>
          <w:i/>
          <w:iCs/>
          <w:sz w:val="24"/>
          <w:szCs w:val="24"/>
          <w:lang w:bidi="ar-JO"/>
        </w:rPr>
      </w:pPr>
      <w:r w:rsidRPr="00FA0EFB">
        <w:rPr>
          <w:rFonts w:ascii="Times New Roman" w:hAnsi="Times New Roman" w:cs="Times New Roman"/>
          <w:b/>
          <w:bCs/>
          <w:i/>
          <w:iCs/>
          <w:sz w:val="24"/>
          <w:szCs w:val="24"/>
          <w:lang w:bidi="ar-JO"/>
        </w:rPr>
        <w:t>Fig (5): DSC curve for sample prepared from stone cutting waste</w:t>
      </w:r>
    </w:p>
    <w:p w:rsidR="00AA1062" w:rsidRDefault="00AA1062" w:rsidP="00AA4940">
      <w:pPr>
        <w:bidi w:val="0"/>
        <w:spacing w:line="360" w:lineRule="auto"/>
        <w:ind w:firstLine="360"/>
        <w:jc w:val="both"/>
        <w:rPr>
          <w:rFonts w:ascii="Times New Roman" w:hAnsi="Times New Roman" w:cs="Times New Roman"/>
          <w:sz w:val="24"/>
          <w:szCs w:val="24"/>
          <w:lang w:bidi="ar-JO"/>
        </w:rPr>
      </w:pPr>
    </w:p>
    <w:p w:rsidR="00BC1FC0" w:rsidRPr="00BC1FC0" w:rsidRDefault="00BC1FC0" w:rsidP="00AA4940">
      <w:pPr>
        <w:bidi w:val="0"/>
        <w:spacing w:line="360" w:lineRule="auto"/>
        <w:ind w:firstLine="360"/>
        <w:jc w:val="both"/>
        <w:rPr>
          <w:rFonts w:ascii="Times New Roman" w:hAnsi="Times New Roman" w:cs="Times New Roman"/>
          <w:sz w:val="24"/>
          <w:szCs w:val="24"/>
          <w:lang w:bidi="ar-JO"/>
        </w:rPr>
      </w:pPr>
      <w:r w:rsidRPr="00BC1FC0">
        <w:rPr>
          <w:rFonts w:ascii="Times New Roman" w:hAnsi="Times New Roman" w:cs="Times New Roman"/>
          <w:sz w:val="24"/>
          <w:szCs w:val="24"/>
          <w:lang w:bidi="ar-JO"/>
        </w:rPr>
        <w:t xml:space="preserve">It </w:t>
      </w:r>
      <w:r w:rsidR="009434AF">
        <w:rPr>
          <w:rFonts w:ascii="Times New Roman" w:hAnsi="Times New Roman" w:cs="Times New Roman"/>
          <w:sz w:val="24"/>
          <w:szCs w:val="24"/>
          <w:lang w:bidi="ar-JO"/>
        </w:rPr>
        <w:t xml:space="preserve">is </w:t>
      </w:r>
      <w:r w:rsidRPr="00BC1FC0">
        <w:rPr>
          <w:rFonts w:ascii="Times New Roman" w:hAnsi="Times New Roman" w:cs="Times New Roman"/>
          <w:sz w:val="24"/>
          <w:szCs w:val="24"/>
          <w:lang w:bidi="ar-JO"/>
        </w:rPr>
        <w:t xml:space="preserve">clear from figures </w:t>
      </w:r>
      <w:r w:rsidR="009C583B" w:rsidRPr="00BC1FC0">
        <w:rPr>
          <w:rFonts w:ascii="Times New Roman" w:hAnsi="Times New Roman" w:cs="Times New Roman"/>
          <w:sz w:val="24"/>
          <w:szCs w:val="24"/>
          <w:lang w:bidi="ar-JO"/>
        </w:rPr>
        <w:t>above</w:t>
      </w:r>
      <w:r w:rsidR="009434AF">
        <w:rPr>
          <w:rFonts w:ascii="Times New Roman" w:hAnsi="Times New Roman" w:cs="Times New Roman"/>
          <w:sz w:val="24"/>
          <w:szCs w:val="24"/>
          <w:lang w:bidi="ar-JO"/>
        </w:rPr>
        <w:t xml:space="preserve"> that</w:t>
      </w:r>
      <w:r w:rsidR="009C583B" w:rsidRPr="00BC1FC0">
        <w:rPr>
          <w:rFonts w:ascii="Times New Roman" w:hAnsi="Times New Roman" w:cs="Times New Roman"/>
          <w:sz w:val="24"/>
          <w:szCs w:val="24"/>
          <w:lang w:bidi="ar-JO"/>
        </w:rPr>
        <w:t xml:space="preserve"> the</w:t>
      </w:r>
      <w:r w:rsidRPr="00BC1FC0">
        <w:rPr>
          <w:rFonts w:ascii="Times New Roman" w:hAnsi="Times New Roman" w:cs="Times New Roman"/>
          <w:sz w:val="24"/>
          <w:szCs w:val="24"/>
          <w:lang w:bidi="ar-JO"/>
        </w:rPr>
        <w:t xml:space="preserve"> melting temperatures were (137.17 </w:t>
      </w:r>
      <w:r w:rsidRPr="00BC1FC0">
        <w:rPr>
          <w:rFonts w:ascii="Times New Roman" w:hAnsi="Times New Roman" w:cs="Times New Roman"/>
          <w:sz w:val="24"/>
          <w:szCs w:val="24"/>
          <w:vertAlign w:val="superscript"/>
          <w:lang w:bidi="ar-JO"/>
        </w:rPr>
        <w:t>o</w:t>
      </w:r>
      <w:r w:rsidRPr="00BC1FC0">
        <w:rPr>
          <w:rFonts w:ascii="Times New Roman" w:hAnsi="Times New Roman" w:cs="Times New Roman"/>
          <w:sz w:val="24"/>
          <w:szCs w:val="24"/>
          <w:lang w:bidi="ar-JO"/>
        </w:rPr>
        <w:t xml:space="preserve">C),(129.87 </w:t>
      </w:r>
      <w:r w:rsidRPr="00BC1FC0">
        <w:rPr>
          <w:rFonts w:ascii="Times New Roman" w:hAnsi="Times New Roman" w:cs="Times New Roman"/>
          <w:sz w:val="24"/>
          <w:szCs w:val="24"/>
          <w:vertAlign w:val="superscript"/>
          <w:lang w:bidi="ar-JO"/>
        </w:rPr>
        <w:t>o</w:t>
      </w:r>
      <w:r w:rsidRPr="00BC1FC0">
        <w:rPr>
          <w:rFonts w:ascii="Times New Roman" w:hAnsi="Times New Roman" w:cs="Times New Roman"/>
          <w:sz w:val="24"/>
          <w:szCs w:val="24"/>
          <w:lang w:bidi="ar-JO"/>
        </w:rPr>
        <w:t xml:space="preserve">C) for sample prepared from calcium carbonate and stone cutting waste respectively.  </w:t>
      </w:r>
    </w:p>
    <w:p w:rsidR="00BC1FC0" w:rsidRPr="00BC1FC0" w:rsidRDefault="00BC1FC0" w:rsidP="00AA4940">
      <w:pPr>
        <w:bidi w:val="0"/>
        <w:spacing w:line="360" w:lineRule="auto"/>
        <w:ind w:firstLine="360"/>
        <w:jc w:val="both"/>
        <w:rPr>
          <w:rFonts w:ascii="Times New Roman" w:hAnsi="Times New Roman" w:cs="Times New Roman"/>
          <w:sz w:val="24"/>
          <w:szCs w:val="24"/>
        </w:rPr>
      </w:pPr>
      <w:r w:rsidRPr="00BC1FC0">
        <w:rPr>
          <w:rFonts w:ascii="Times New Roman" w:hAnsi="Times New Roman" w:cs="Times New Roman"/>
          <w:sz w:val="24"/>
          <w:szCs w:val="24"/>
        </w:rPr>
        <w:t xml:space="preserve">These </w:t>
      </w:r>
      <w:r w:rsidR="001435C0" w:rsidRPr="00BC1FC0">
        <w:rPr>
          <w:rFonts w:ascii="Times New Roman" w:hAnsi="Times New Roman" w:cs="Times New Roman"/>
          <w:sz w:val="24"/>
          <w:szCs w:val="24"/>
        </w:rPr>
        <w:t>values</w:t>
      </w:r>
      <w:r w:rsidRPr="00BC1FC0">
        <w:rPr>
          <w:rFonts w:ascii="Times New Roman" w:hAnsi="Times New Roman" w:cs="Times New Roman"/>
          <w:sz w:val="24"/>
          <w:szCs w:val="24"/>
        </w:rPr>
        <w:t xml:space="preserve"> are near the melting temperature of the reference sample which was (147 to 160 </w:t>
      </w:r>
      <w:r w:rsidRPr="00BC1FC0">
        <w:rPr>
          <w:rFonts w:ascii="Times New Roman" w:hAnsi="Times New Roman" w:cs="Times New Roman"/>
          <w:sz w:val="24"/>
          <w:szCs w:val="24"/>
          <w:vertAlign w:val="superscript"/>
        </w:rPr>
        <w:t>o</w:t>
      </w:r>
      <w:r w:rsidR="001435C0">
        <w:rPr>
          <w:rFonts w:ascii="Times New Roman" w:hAnsi="Times New Roman" w:cs="Times New Roman"/>
          <w:sz w:val="24"/>
          <w:szCs w:val="24"/>
        </w:rPr>
        <w:t>C</w:t>
      </w:r>
      <w:r w:rsidRPr="00BC1FC0">
        <w:rPr>
          <w:rFonts w:ascii="Times New Roman" w:hAnsi="Times New Roman" w:cs="Times New Roman"/>
          <w:sz w:val="24"/>
          <w:szCs w:val="24"/>
        </w:rPr>
        <w:t>).</w:t>
      </w:r>
      <w:r w:rsidR="001435C0">
        <w:rPr>
          <w:rFonts w:ascii="Times New Roman" w:hAnsi="Times New Roman" w:cs="Times New Roman"/>
          <w:sz w:val="24"/>
          <w:szCs w:val="24"/>
        </w:rPr>
        <w:t xml:space="preserve"> T</w:t>
      </w:r>
      <w:r w:rsidRPr="00BC1FC0">
        <w:rPr>
          <w:rFonts w:ascii="Times New Roman" w:hAnsi="Times New Roman" w:cs="Times New Roman"/>
          <w:sz w:val="24"/>
          <w:szCs w:val="24"/>
        </w:rPr>
        <w:t xml:space="preserve">he </w:t>
      </w:r>
      <w:r w:rsidR="001435C0" w:rsidRPr="00BC1FC0">
        <w:rPr>
          <w:rFonts w:ascii="Times New Roman" w:hAnsi="Times New Roman" w:cs="Times New Roman"/>
          <w:sz w:val="24"/>
          <w:szCs w:val="24"/>
        </w:rPr>
        <w:t>softening temperature</w:t>
      </w:r>
      <w:r w:rsidRPr="00BC1FC0">
        <w:rPr>
          <w:rFonts w:ascii="Times New Roman" w:hAnsi="Times New Roman" w:cs="Times New Roman"/>
          <w:sz w:val="24"/>
          <w:szCs w:val="24"/>
        </w:rPr>
        <w:t xml:space="preserve"> for our samples were about (67.38 to 89.99 </w:t>
      </w:r>
      <w:r w:rsidRPr="00BC1FC0">
        <w:rPr>
          <w:rFonts w:ascii="Times New Roman" w:hAnsi="Times New Roman" w:cs="Times New Roman"/>
          <w:sz w:val="24"/>
          <w:szCs w:val="24"/>
          <w:vertAlign w:val="superscript"/>
        </w:rPr>
        <w:t>o</w:t>
      </w:r>
      <w:r w:rsidR="001435C0">
        <w:rPr>
          <w:rFonts w:ascii="Times New Roman" w:hAnsi="Times New Roman" w:cs="Times New Roman"/>
          <w:sz w:val="24"/>
          <w:szCs w:val="24"/>
        </w:rPr>
        <w:t>C)</w:t>
      </w:r>
      <w:r w:rsidRPr="00BC1FC0">
        <w:rPr>
          <w:rFonts w:ascii="Times New Roman" w:hAnsi="Times New Roman" w:cs="Times New Roman"/>
          <w:sz w:val="24"/>
          <w:szCs w:val="24"/>
        </w:rPr>
        <w:t xml:space="preserve">,(73.92 </w:t>
      </w:r>
      <w:r w:rsidRPr="00BC1FC0">
        <w:rPr>
          <w:rFonts w:ascii="Times New Roman" w:hAnsi="Times New Roman" w:cs="Times New Roman"/>
          <w:sz w:val="24"/>
          <w:szCs w:val="24"/>
          <w:vertAlign w:val="superscript"/>
        </w:rPr>
        <w:t>o</w:t>
      </w:r>
      <w:r w:rsidR="001435C0">
        <w:rPr>
          <w:rFonts w:ascii="Times New Roman" w:hAnsi="Times New Roman" w:cs="Times New Roman"/>
          <w:sz w:val="24"/>
          <w:szCs w:val="24"/>
        </w:rPr>
        <w:t>C) respectively</w:t>
      </w:r>
      <w:r w:rsidRPr="00BC1FC0">
        <w:rPr>
          <w:rFonts w:ascii="Times New Roman" w:hAnsi="Times New Roman" w:cs="Times New Roman"/>
          <w:sz w:val="24"/>
          <w:szCs w:val="24"/>
        </w:rPr>
        <w:t xml:space="preserve">, at this temp the </w:t>
      </w:r>
      <w:r w:rsidR="001435C0" w:rsidRPr="00BC1FC0">
        <w:rPr>
          <w:rFonts w:ascii="Times New Roman" w:hAnsi="Times New Roman" w:cs="Times New Roman"/>
          <w:sz w:val="24"/>
          <w:szCs w:val="24"/>
        </w:rPr>
        <w:t>grease (</w:t>
      </w:r>
      <w:r w:rsidRPr="00BC1FC0">
        <w:rPr>
          <w:rFonts w:ascii="Times New Roman" w:hAnsi="Times New Roman" w:cs="Times New Roman"/>
          <w:sz w:val="24"/>
          <w:szCs w:val="24"/>
        </w:rPr>
        <w:t>calcium stearate) transferred from solid hard state into leathery state where it is helpful in lubricating the drawn wire.</w:t>
      </w:r>
    </w:p>
    <w:p w:rsidR="00BC1FC0" w:rsidRPr="00BC1FC0" w:rsidRDefault="00BC1FC0" w:rsidP="00AA4940">
      <w:pPr>
        <w:bidi w:val="0"/>
        <w:spacing w:line="360" w:lineRule="auto"/>
        <w:ind w:firstLine="360"/>
        <w:jc w:val="both"/>
        <w:rPr>
          <w:rFonts w:ascii="Times New Roman" w:hAnsi="Times New Roman" w:cs="Times New Roman"/>
          <w:sz w:val="24"/>
          <w:szCs w:val="24"/>
        </w:rPr>
      </w:pPr>
      <w:r w:rsidRPr="00BC1FC0">
        <w:rPr>
          <w:rFonts w:ascii="Times New Roman" w:hAnsi="Times New Roman" w:cs="Times New Roman"/>
          <w:sz w:val="24"/>
          <w:szCs w:val="24"/>
        </w:rPr>
        <w:t>The raw materials cost of the accepted sample were calculated to select the lowest one for economical and competition purposes of the powder grease which will be sold in Palestine market with accepted price at good quality.</w:t>
      </w:r>
    </w:p>
    <w:p w:rsidR="00BC1FC0" w:rsidRPr="00BC1FC0" w:rsidRDefault="00BC1FC0" w:rsidP="00AA4940">
      <w:pPr>
        <w:bidi w:val="0"/>
        <w:spacing w:line="360" w:lineRule="auto"/>
        <w:ind w:firstLine="360"/>
        <w:jc w:val="both"/>
        <w:rPr>
          <w:rFonts w:ascii="Times New Roman" w:hAnsi="Times New Roman" w:cs="Times New Roman"/>
          <w:sz w:val="24"/>
          <w:szCs w:val="24"/>
        </w:rPr>
      </w:pPr>
      <w:r w:rsidRPr="00BC1FC0">
        <w:rPr>
          <w:rFonts w:ascii="Times New Roman" w:hAnsi="Times New Roman" w:cs="Times New Roman"/>
          <w:sz w:val="24"/>
          <w:szCs w:val="24"/>
        </w:rPr>
        <w:t xml:space="preserve">The cheapest sample was ID7 which prepared from 15 % HCl and calcium carbonate from stone cutting waste the price was </w:t>
      </w:r>
      <w:r w:rsidR="00F97049">
        <w:rPr>
          <w:rFonts w:ascii="Times New Roman" w:hAnsi="Times New Roman" w:cs="Times New Roman"/>
          <w:sz w:val="24"/>
          <w:szCs w:val="24"/>
        </w:rPr>
        <w:t>1.95</w:t>
      </w:r>
      <w:r w:rsidRPr="00BC1FC0">
        <w:rPr>
          <w:rFonts w:ascii="Times New Roman" w:hAnsi="Times New Roman" w:cs="Times New Roman"/>
          <w:sz w:val="24"/>
          <w:szCs w:val="24"/>
        </w:rPr>
        <w:t xml:space="preserve"> NIS.     </w:t>
      </w:r>
    </w:p>
    <w:p w:rsidR="00BC1FC0" w:rsidRPr="00BC1FC0" w:rsidRDefault="00BC1FC0" w:rsidP="00AA4940">
      <w:pPr>
        <w:bidi w:val="0"/>
        <w:spacing w:line="360" w:lineRule="auto"/>
        <w:ind w:firstLine="360"/>
        <w:jc w:val="both"/>
        <w:rPr>
          <w:rFonts w:ascii="Times New Roman" w:hAnsi="Times New Roman" w:cs="Times New Roman"/>
          <w:sz w:val="24"/>
          <w:szCs w:val="24"/>
        </w:rPr>
      </w:pPr>
    </w:p>
    <w:p w:rsidR="00BC1FC0" w:rsidRPr="00BC1FC0" w:rsidRDefault="00BC1FC0" w:rsidP="00AA4940">
      <w:pPr>
        <w:bidi w:val="0"/>
        <w:spacing w:line="360" w:lineRule="auto"/>
        <w:ind w:firstLine="360"/>
        <w:jc w:val="both"/>
        <w:rPr>
          <w:rFonts w:ascii="Times New Roman" w:hAnsi="Times New Roman" w:cs="Times New Roman"/>
          <w:sz w:val="24"/>
          <w:szCs w:val="24"/>
        </w:rPr>
      </w:pPr>
      <w:r w:rsidRPr="00BC1FC0">
        <w:rPr>
          <w:rFonts w:ascii="Times New Roman" w:hAnsi="Times New Roman" w:cs="Times New Roman"/>
          <w:sz w:val="24"/>
          <w:szCs w:val="24"/>
        </w:rPr>
        <w:t xml:space="preserve">  By direct method 6 </w:t>
      </w:r>
      <w:r w:rsidR="009C583B" w:rsidRPr="00BC1FC0">
        <w:rPr>
          <w:rFonts w:ascii="Times New Roman" w:hAnsi="Times New Roman" w:cs="Times New Roman"/>
          <w:sz w:val="24"/>
          <w:szCs w:val="24"/>
        </w:rPr>
        <w:t>samples were</w:t>
      </w:r>
      <w:r w:rsidRPr="00BC1FC0">
        <w:rPr>
          <w:rFonts w:ascii="Times New Roman" w:hAnsi="Times New Roman" w:cs="Times New Roman"/>
          <w:sz w:val="24"/>
          <w:szCs w:val="24"/>
        </w:rPr>
        <w:t xml:space="preserve"> prepared (D1 toD6) but only two samples were accepted because they have nearly similar properties of the standard sample. </w:t>
      </w:r>
      <w:r w:rsidR="009C583B" w:rsidRPr="00BC1FC0">
        <w:rPr>
          <w:rFonts w:ascii="Times New Roman" w:hAnsi="Times New Roman" w:cs="Times New Roman"/>
          <w:sz w:val="24"/>
          <w:szCs w:val="24"/>
        </w:rPr>
        <w:t>But unfortunately</w:t>
      </w:r>
      <w:r w:rsidRPr="00BC1FC0">
        <w:rPr>
          <w:rFonts w:ascii="Times New Roman" w:hAnsi="Times New Roman" w:cs="Times New Roman"/>
          <w:sz w:val="24"/>
          <w:szCs w:val="24"/>
        </w:rPr>
        <w:t xml:space="preserve"> there raw material</w:t>
      </w:r>
      <w:r w:rsidR="00450BFC">
        <w:rPr>
          <w:rFonts w:ascii="Times New Roman" w:hAnsi="Times New Roman" w:cs="Times New Roman"/>
          <w:sz w:val="24"/>
          <w:szCs w:val="24"/>
        </w:rPr>
        <w:t>s</w:t>
      </w:r>
      <w:r w:rsidRPr="00BC1FC0">
        <w:rPr>
          <w:rFonts w:ascii="Times New Roman" w:hAnsi="Times New Roman" w:cs="Times New Roman"/>
          <w:sz w:val="24"/>
          <w:szCs w:val="24"/>
        </w:rPr>
        <w:t xml:space="preserve"> cost were high than the sample </w:t>
      </w:r>
      <w:r w:rsidR="00771C21" w:rsidRPr="00BC1FC0">
        <w:rPr>
          <w:rFonts w:ascii="Times New Roman" w:hAnsi="Times New Roman" w:cs="Times New Roman"/>
          <w:sz w:val="24"/>
          <w:szCs w:val="24"/>
        </w:rPr>
        <w:t>prepared by</w:t>
      </w:r>
      <w:r w:rsidR="008E0D51">
        <w:rPr>
          <w:rFonts w:ascii="Times New Roman" w:hAnsi="Times New Roman" w:cs="Times New Roman"/>
          <w:sz w:val="24"/>
          <w:szCs w:val="24"/>
        </w:rPr>
        <w:t xml:space="preserve"> </w:t>
      </w:r>
      <w:r w:rsidR="009434AF">
        <w:rPr>
          <w:rFonts w:ascii="Times New Roman" w:hAnsi="Times New Roman" w:cs="Times New Roman"/>
          <w:sz w:val="24"/>
          <w:szCs w:val="24"/>
        </w:rPr>
        <w:t>i</w:t>
      </w:r>
      <w:r w:rsidRPr="00BC1FC0">
        <w:rPr>
          <w:rFonts w:ascii="Times New Roman" w:hAnsi="Times New Roman" w:cs="Times New Roman"/>
          <w:sz w:val="24"/>
          <w:szCs w:val="24"/>
        </w:rPr>
        <w:t xml:space="preserve">ndirect method.   </w:t>
      </w:r>
    </w:p>
    <w:p w:rsidR="00BC1FC0" w:rsidRPr="00BC1FC0" w:rsidRDefault="00BC1FC0" w:rsidP="00AA4940">
      <w:pPr>
        <w:bidi w:val="0"/>
        <w:spacing w:line="360" w:lineRule="auto"/>
        <w:ind w:firstLine="360"/>
        <w:jc w:val="both"/>
        <w:rPr>
          <w:rFonts w:ascii="Times New Roman" w:hAnsi="Times New Roman" w:cs="Times New Roman"/>
          <w:sz w:val="24"/>
          <w:szCs w:val="24"/>
        </w:rPr>
      </w:pPr>
    </w:p>
    <w:p w:rsidR="00BC1FC0" w:rsidRDefault="00BC1FC0" w:rsidP="00AA4940">
      <w:pPr>
        <w:bidi w:val="0"/>
        <w:ind w:firstLine="360"/>
        <w:jc w:val="both"/>
        <w:rPr>
          <w:lang w:bidi="ar-JO"/>
        </w:rPr>
      </w:pPr>
    </w:p>
    <w:p w:rsidR="004E3B4C" w:rsidRDefault="004E3B4C" w:rsidP="004E3B4C">
      <w:pPr>
        <w:bidi w:val="0"/>
        <w:spacing w:line="360" w:lineRule="auto"/>
        <w:rPr>
          <w:rFonts w:ascii="Times New Roman" w:hAnsi="Times New Roman" w:cs="Times New Roman"/>
          <w:sz w:val="32"/>
          <w:szCs w:val="32"/>
        </w:rPr>
      </w:pPr>
    </w:p>
    <w:p w:rsidR="0018437A" w:rsidRDefault="0018437A" w:rsidP="0018437A">
      <w:pPr>
        <w:bidi w:val="0"/>
        <w:spacing w:line="360" w:lineRule="auto"/>
        <w:rPr>
          <w:rFonts w:ascii="Times New Roman" w:hAnsi="Times New Roman" w:cs="Times New Roman"/>
          <w:sz w:val="32"/>
          <w:szCs w:val="32"/>
        </w:rPr>
      </w:pPr>
    </w:p>
    <w:p w:rsidR="0018437A" w:rsidRDefault="0018437A" w:rsidP="0018437A">
      <w:pPr>
        <w:bidi w:val="0"/>
        <w:spacing w:line="360" w:lineRule="auto"/>
        <w:rPr>
          <w:rFonts w:ascii="Times New Roman" w:hAnsi="Times New Roman" w:cs="Times New Roman"/>
          <w:sz w:val="32"/>
          <w:szCs w:val="32"/>
        </w:rPr>
      </w:pPr>
    </w:p>
    <w:p w:rsidR="0018437A" w:rsidRDefault="0018437A" w:rsidP="0018437A">
      <w:pPr>
        <w:bidi w:val="0"/>
        <w:spacing w:line="360" w:lineRule="auto"/>
        <w:rPr>
          <w:rFonts w:ascii="Times New Roman" w:hAnsi="Times New Roman" w:cs="Times New Roman"/>
          <w:sz w:val="32"/>
          <w:szCs w:val="32"/>
        </w:rPr>
      </w:pPr>
    </w:p>
    <w:p w:rsidR="00305C3F" w:rsidRDefault="00305C3F" w:rsidP="0018437A">
      <w:pPr>
        <w:bidi w:val="0"/>
        <w:spacing w:line="360" w:lineRule="auto"/>
        <w:rPr>
          <w:rFonts w:ascii="Times New Roman" w:hAnsi="Times New Roman" w:cs="Times New Roman"/>
          <w:sz w:val="32"/>
          <w:szCs w:val="32"/>
        </w:rPr>
      </w:pPr>
    </w:p>
    <w:p w:rsidR="00BC1FC0" w:rsidRDefault="00BC1FC0" w:rsidP="00305C3F">
      <w:pPr>
        <w:bidi w:val="0"/>
        <w:spacing w:line="360" w:lineRule="auto"/>
        <w:rPr>
          <w:rFonts w:ascii="Times New Roman" w:hAnsi="Times New Roman" w:cs="Times New Roman"/>
          <w:sz w:val="32"/>
          <w:szCs w:val="32"/>
        </w:rPr>
      </w:pPr>
    </w:p>
    <w:p w:rsidR="00BC1FC0" w:rsidRDefault="00BC1FC0" w:rsidP="00BC1FC0">
      <w:pPr>
        <w:bidi w:val="0"/>
        <w:spacing w:line="360" w:lineRule="auto"/>
        <w:rPr>
          <w:rFonts w:ascii="Times New Roman" w:hAnsi="Times New Roman" w:cs="Times New Roman"/>
          <w:sz w:val="32"/>
          <w:szCs w:val="32"/>
        </w:rPr>
      </w:pPr>
    </w:p>
    <w:p w:rsidR="00BC1FC0" w:rsidRDefault="00BC1FC0" w:rsidP="00BC1FC0">
      <w:pPr>
        <w:bidi w:val="0"/>
        <w:spacing w:line="360" w:lineRule="auto"/>
        <w:rPr>
          <w:rFonts w:ascii="Times New Roman" w:hAnsi="Times New Roman" w:cs="Times New Roman"/>
          <w:sz w:val="32"/>
          <w:szCs w:val="32"/>
        </w:rPr>
      </w:pPr>
    </w:p>
    <w:p w:rsidR="008E0D51" w:rsidRDefault="008E0D51" w:rsidP="00712BBC">
      <w:pPr>
        <w:bidi w:val="0"/>
        <w:spacing w:line="360" w:lineRule="auto"/>
        <w:rPr>
          <w:rFonts w:ascii="Times New Roman" w:hAnsi="Times New Roman" w:cs="Times New Roman"/>
          <w:b/>
          <w:bCs/>
          <w:i/>
          <w:iCs/>
          <w:sz w:val="96"/>
          <w:szCs w:val="96"/>
        </w:rPr>
      </w:pPr>
    </w:p>
    <w:p w:rsidR="008E0D51" w:rsidRDefault="00FA0EFB">
      <w:pPr>
        <w:bidi w:val="0"/>
        <w:spacing w:line="360" w:lineRule="auto"/>
        <w:jc w:val="center"/>
        <w:rPr>
          <w:rFonts w:ascii="Times New Roman" w:hAnsi="Times New Roman" w:cs="Times New Roman"/>
          <w:b/>
          <w:bCs/>
          <w:i/>
          <w:iCs/>
          <w:sz w:val="96"/>
          <w:szCs w:val="96"/>
        </w:rPr>
      </w:pPr>
      <w:r w:rsidRPr="00FA0EFB">
        <w:rPr>
          <w:rFonts w:ascii="Times New Roman" w:hAnsi="Times New Roman" w:cs="Times New Roman"/>
          <w:b/>
          <w:bCs/>
          <w:i/>
          <w:iCs/>
          <w:sz w:val="96"/>
          <w:szCs w:val="96"/>
        </w:rPr>
        <w:t>Chapter Four</w:t>
      </w:r>
    </w:p>
    <w:p w:rsidR="008E0D51" w:rsidRDefault="00FA0EFB">
      <w:pPr>
        <w:bidi w:val="0"/>
        <w:spacing w:line="360" w:lineRule="auto"/>
        <w:jc w:val="center"/>
        <w:rPr>
          <w:rFonts w:ascii="Times New Roman" w:hAnsi="Times New Roman" w:cs="Times New Roman"/>
          <w:sz w:val="96"/>
          <w:szCs w:val="96"/>
        </w:rPr>
      </w:pPr>
      <w:r w:rsidRPr="00FA0EFB">
        <w:rPr>
          <w:rFonts w:ascii="Times New Roman" w:hAnsi="Times New Roman" w:cs="Times New Roman"/>
          <w:b/>
          <w:bCs/>
          <w:i/>
          <w:iCs/>
          <w:sz w:val="96"/>
          <w:szCs w:val="96"/>
        </w:rPr>
        <w:t>Market Study</w:t>
      </w:r>
    </w:p>
    <w:p w:rsidR="008E0D51" w:rsidRDefault="008E0D51">
      <w:pPr>
        <w:bidi w:val="0"/>
        <w:spacing w:line="360" w:lineRule="auto"/>
        <w:jc w:val="center"/>
        <w:rPr>
          <w:rFonts w:ascii="Times New Roman" w:hAnsi="Times New Roman" w:cs="Times New Roman"/>
          <w:sz w:val="96"/>
          <w:szCs w:val="96"/>
        </w:rPr>
      </w:pPr>
    </w:p>
    <w:p w:rsidR="000B41C2" w:rsidRDefault="000B41C2" w:rsidP="00113EC7">
      <w:pPr>
        <w:bidi w:val="0"/>
        <w:spacing w:line="360" w:lineRule="auto"/>
        <w:rPr>
          <w:rFonts w:ascii="Times New Roman" w:hAnsi="Times New Roman" w:cs="Times New Roman"/>
          <w:sz w:val="96"/>
          <w:szCs w:val="96"/>
        </w:rPr>
      </w:pPr>
    </w:p>
    <w:p w:rsidR="000B41C2" w:rsidRDefault="000B41C2" w:rsidP="000B41C2">
      <w:pPr>
        <w:bidi w:val="0"/>
        <w:spacing w:line="360" w:lineRule="auto"/>
        <w:rPr>
          <w:rFonts w:ascii="Times New Roman" w:hAnsi="Times New Roman" w:cs="Times New Roman"/>
          <w:b/>
          <w:bCs/>
          <w:i/>
          <w:iCs/>
          <w:sz w:val="36"/>
          <w:szCs w:val="36"/>
          <w:u w:val="single"/>
        </w:rPr>
      </w:pPr>
    </w:p>
    <w:p w:rsidR="00712BBC" w:rsidRDefault="00712BBC" w:rsidP="00712BBC">
      <w:pPr>
        <w:bidi w:val="0"/>
        <w:spacing w:line="360" w:lineRule="auto"/>
        <w:rPr>
          <w:rFonts w:ascii="Times New Roman" w:hAnsi="Times New Roman" w:cs="Times New Roman"/>
          <w:b/>
          <w:bCs/>
          <w:i/>
          <w:iCs/>
          <w:sz w:val="36"/>
          <w:szCs w:val="36"/>
          <w:u w:val="single"/>
        </w:rPr>
      </w:pPr>
    </w:p>
    <w:p w:rsidR="00712BBC" w:rsidRDefault="00712BBC" w:rsidP="00712BBC">
      <w:pPr>
        <w:bidi w:val="0"/>
        <w:spacing w:line="360" w:lineRule="auto"/>
        <w:rPr>
          <w:rFonts w:ascii="Times New Roman" w:hAnsi="Times New Roman" w:cs="Times New Roman"/>
          <w:b/>
          <w:bCs/>
          <w:i/>
          <w:iCs/>
          <w:sz w:val="36"/>
          <w:szCs w:val="36"/>
          <w:u w:val="single"/>
        </w:rPr>
      </w:pPr>
    </w:p>
    <w:p w:rsidR="00A03DF1" w:rsidRPr="00890BDB" w:rsidRDefault="00977BA1" w:rsidP="00AA4940">
      <w:pPr>
        <w:bidi w:val="0"/>
        <w:spacing w:line="360" w:lineRule="auto"/>
        <w:ind w:firstLine="360"/>
        <w:rPr>
          <w:rFonts w:ascii="Times New Roman" w:hAnsi="Times New Roman" w:cs="Times New Roman"/>
          <w:b/>
          <w:bCs/>
          <w:i/>
          <w:iCs/>
          <w:sz w:val="36"/>
          <w:szCs w:val="36"/>
          <w:u w:val="single"/>
        </w:rPr>
      </w:pPr>
      <w:r>
        <w:rPr>
          <w:rFonts w:ascii="Times New Roman" w:hAnsi="Times New Roman" w:cs="Times New Roman"/>
          <w:b/>
          <w:bCs/>
          <w:i/>
          <w:iCs/>
          <w:sz w:val="36"/>
          <w:szCs w:val="36"/>
          <w:u w:val="single"/>
        </w:rPr>
        <w:lastRenderedPageBreak/>
        <w:t xml:space="preserve">4.1 </w:t>
      </w:r>
      <w:r w:rsidR="00A03DF1" w:rsidRPr="00890BDB">
        <w:rPr>
          <w:rFonts w:ascii="Times New Roman" w:hAnsi="Times New Roman" w:cs="Times New Roman"/>
          <w:b/>
          <w:bCs/>
          <w:i/>
          <w:iCs/>
          <w:sz w:val="36"/>
          <w:szCs w:val="36"/>
          <w:u w:val="single"/>
        </w:rPr>
        <w:t xml:space="preserve">Feasibility </w:t>
      </w:r>
      <w:r w:rsidR="00113EC7">
        <w:rPr>
          <w:rFonts w:ascii="Times New Roman" w:hAnsi="Times New Roman" w:cs="Times New Roman"/>
          <w:b/>
          <w:bCs/>
          <w:i/>
          <w:iCs/>
          <w:sz w:val="36"/>
          <w:szCs w:val="36"/>
          <w:u w:val="single"/>
        </w:rPr>
        <w:t>S</w:t>
      </w:r>
      <w:r w:rsidR="00A03DF1" w:rsidRPr="00890BDB">
        <w:rPr>
          <w:rFonts w:ascii="Times New Roman" w:hAnsi="Times New Roman" w:cs="Times New Roman"/>
          <w:b/>
          <w:bCs/>
          <w:i/>
          <w:iCs/>
          <w:sz w:val="36"/>
          <w:szCs w:val="36"/>
          <w:u w:val="single"/>
        </w:rPr>
        <w:t>tudy:-</w:t>
      </w:r>
    </w:p>
    <w:p w:rsidR="00A03DF1" w:rsidRPr="00A03DF1" w:rsidRDefault="00A03DF1" w:rsidP="00AA4940">
      <w:pPr>
        <w:bidi w:val="0"/>
        <w:spacing w:line="360" w:lineRule="auto"/>
        <w:ind w:firstLine="360"/>
        <w:rPr>
          <w:rFonts w:ascii="Times New Roman" w:hAnsi="Times New Roman" w:cs="Times New Roman"/>
          <w:sz w:val="24"/>
          <w:szCs w:val="24"/>
        </w:rPr>
      </w:pPr>
      <w:r w:rsidRPr="00A03DF1">
        <w:rPr>
          <w:rFonts w:ascii="Times New Roman" w:hAnsi="Times New Roman" w:cs="Times New Roman"/>
          <w:sz w:val="24"/>
          <w:szCs w:val="24"/>
        </w:rPr>
        <w:t xml:space="preserve">This study is conducted to decide about the </w:t>
      </w:r>
      <w:r w:rsidR="009434AF" w:rsidRPr="00A03DF1">
        <w:rPr>
          <w:rFonts w:ascii="Times New Roman" w:hAnsi="Times New Roman" w:cs="Times New Roman"/>
          <w:sz w:val="24"/>
          <w:szCs w:val="24"/>
        </w:rPr>
        <w:t>economic</w:t>
      </w:r>
      <w:r w:rsidRPr="00A03DF1">
        <w:rPr>
          <w:rFonts w:ascii="Times New Roman" w:hAnsi="Times New Roman" w:cs="Times New Roman"/>
          <w:sz w:val="24"/>
          <w:szCs w:val="24"/>
        </w:rPr>
        <w:t xml:space="preserve"> feasibility of constructing a powder grease plant in Palestine.</w:t>
      </w:r>
    </w:p>
    <w:p w:rsidR="00A03DF1" w:rsidRPr="00890BDB" w:rsidRDefault="00977BA1" w:rsidP="00AA4940">
      <w:pPr>
        <w:bidi w:val="0"/>
        <w:spacing w:line="360" w:lineRule="auto"/>
        <w:ind w:firstLine="360"/>
        <w:jc w:val="both"/>
        <w:rPr>
          <w:rFonts w:ascii="Times New Roman" w:hAnsi="Times New Roman" w:cs="Times New Roman"/>
          <w:b/>
          <w:bCs/>
          <w:i/>
          <w:iCs/>
          <w:sz w:val="32"/>
          <w:szCs w:val="32"/>
        </w:rPr>
      </w:pPr>
      <w:r>
        <w:rPr>
          <w:rFonts w:ascii="Times New Roman" w:hAnsi="Times New Roman" w:cs="Times New Roman"/>
          <w:b/>
          <w:bCs/>
          <w:i/>
          <w:iCs/>
          <w:sz w:val="32"/>
          <w:szCs w:val="32"/>
        </w:rPr>
        <w:t xml:space="preserve">4.1.1 </w:t>
      </w:r>
      <w:r w:rsidR="00A03DF1" w:rsidRPr="00890BDB">
        <w:rPr>
          <w:rFonts w:ascii="Times New Roman" w:hAnsi="Times New Roman" w:cs="Times New Roman"/>
          <w:b/>
          <w:bCs/>
          <w:i/>
          <w:iCs/>
          <w:sz w:val="32"/>
          <w:szCs w:val="32"/>
        </w:rPr>
        <w:t xml:space="preserve">Market </w:t>
      </w:r>
      <w:r w:rsidR="00113EC7">
        <w:rPr>
          <w:rFonts w:ascii="Times New Roman" w:hAnsi="Times New Roman" w:cs="Times New Roman"/>
          <w:b/>
          <w:bCs/>
          <w:i/>
          <w:iCs/>
          <w:sz w:val="32"/>
          <w:szCs w:val="32"/>
        </w:rPr>
        <w:t>A</w:t>
      </w:r>
      <w:r w:rsidR="00A03DF1" w:rsidRPr="00890BDB">
        <w:rPr>
          <w:rFonts w:ascii="Times New Roman" w:hAnsi="Times New Roman" w:cs="Times New Roman"/>
          <w:b/>
          <w:bCs/>
          <w:i/>
          <w:iCs/>
          <w:sz w:val="32"/>
          <w:szCs w:val="32"/>
        </w:rPr>
        <w:t>nalysis:</w:t>
      </w:r>
    </w:p>
    <w:p w:rsidR="006048E3" w:rsidRDefault="00A03DF1" w:rsidP="00AA4940">
      <w:pPr>
        <w:bidi w:val="0"/>
        <w:spacing w:line="360" w:lineRule="auto"/>
        <w:ind w:firstLine="360"/>
        <w:jc w:val="both"/>
        <w:rPr>
          <w:rFonts w:ascii="Times New Roman" w:hAnsi="Times New Roman" w:cs="Times New Roman"/>
          <w:sz w:val="24"/>
          <w:szCs w:val="24"/>
        </w:rPr>
      </w:pPr>
      <w:r w:rsidRPr="00A03DF1">
        <w:rPr>
          <w:rFonts w:ascii="Times New Roman" w:hAnsi="Times New Roman" w:cs="Times New Roman"/>
          <w:sz w:val="24"/>
          <w:szCs w:val="24"/>
        </w:rPr>
        <w:t>Powder grease is not produced in Palestine and mainly imported from Italy to be used in wir</w:t>
      </w:r>
      <w:r w:rsidR="00712BBC">
        <w:rPr>
          <w:rFonts w:ascii="Times New Roman" w:hAnsi="Times New Roman" w:cs="Times New Roman"/>
          <w:sz w:val="24"/>
          <w:szCs w:val="24"/>
        </w:rPr>
        <w:t>e drawing for producing of pins</w:t>
      </w:r>
      <w:r w:rsidRPr="00A03DF1">
        <w:rPr>
          <w:rFonts w:ascii="Times New Roman" w:hAnsi="Times New Roman" w:cs="Times New Roman"/>
          <w:sz w:val="24"/>
          <w:szCs w:val="24"/>
        </w:rPr>
        <w:t xml:space="preserve">, </w:t>
      </w:r>
      <w:r w:rsidR="00BC1FC0" w:rsidRPr="00A03DF1">
        <w:rPr>
          <w:rFonts w:ascii="Times New Roman" w:hAnsi="Times New Roman" w:cs="Times New Roman"/>
          <w:sz w:val="24"/>
          <w:szCs w:val="24"/>
        </w:rPr>
        <w:t>electrodes</w:t>
      </w:r>
      <w:r w:rsidR="00712BBC">
        <w:rPr>
          <w:rFonts w:ascii="Times New Roman" w:hAnsi="Times New Roman" w:cs="Times New Roman"/>
          <w:sz w:val="24"/>
          <w:szCs w:val="24"/>
        </w:rPr>
        <w:t xml:space="preserve"> and other drawn metals</w:t>
      </w:r>
      <w:r w:rsidRPr="00A03DF1">
        <w:rPr>
          <w:rFonts w:ascii="Times New Roman" w:hAnsi="Times New Roman" w:cs="Times New Roman"/>
          <w:sz w:val="24"/>
          <w:szCs w:val="24"/>
        </w:rPr>
        <w:t>, several Palestinian factories use this product in their activity and their annual consumption is nearly about 1</w:t>
      </w:r>
      <w:r w:rsidR="00187C79">
        <w:rPr>
          <w:rFonts w:ascii="Times New Roman" w:hAnsi="Times New Roman" w:cs="Times New Roman"/>
          <w:sz w:val="24"/>
          <w:szCs w:val="24"/>
        </w:rPr>
        <w:t>0</w:t>
      </w:r>
      <w:r w:rsidRPr="00A03DF1">
        <w:rPr>
          <w:rFonts w:ascii="Times New Roman" w:hAnsi="Times New Roman" w:cs="Times New Roman"/>
          <w:sz w:val="24"/>
          <w:szCs w:val="24"/>
        </w:rPr>
        <w:t xml:space="preserve">0,000 </w:t>
      </w:r>
      <w:r w:rsidR="00F010B3">
        <w:rPr>
          <w:rFonts w:ascii="Times New Roman" w:hAnsi="Times New Roman" w:cs="Times New Roman"/>
          <w:sz w:val="24"/>
          <w:szCs w:val="24"/>
        </w:rPr>
        <w:t>Kg</w:t>
      </w:r>
      <w:r w:rsidRPr="00A03DF1">
        <w:rPr>
          <w:rFonts w:ascii="Times New Roman" w:hAnsi="Times New Roman" w:cs="Times New Roman"/>
          <w:sz w:val="24"/>
          <w:szCs w:val="24"/>
        </w:rPr>
        <w:t>, on another hand this product is not produced in</w:t>
      </w:r>
      <w:r w:rsidR="009834DF">
        <w:rPr>
          <w:rFonts w:ascii="Times New Roman" w:hAnsi="Times New Roman" w:cs="Times New Roman"/>
          <w:sz w:val="24"/>
          <w:szCs w:val="24"/>
        </w:rPr>
        <w:t xml:space="preserve"> Israel and middle east markets</w:t>
      </w:r>
      <w:r w:rsidRPr="00A03DF1">
        <w:rPr>
          <w:rFonts w:ascii="Times New Roman" w:hAnsi="Times New Roman" w:cs="Times New Roman"/>
          <w:sz w:val="24"/>
          <w:szCs w:val="24"/>
        </w:rPr>
        <w:t xml:space="preserve">, therefore a plan for increasing the sales could be built to reach these markets by assuming 5% growth  for proceeding </w:t>
      </w:r>
      <w:r w:rsidR="009834DF">
        <w:rPr>
          <w:rFonts w:ascii="Times New Roman" w:hAnsi="Times New Roman" w:cs="Times New Roman"/>
          <w:sz w:val="24"/>
          <w:szCs w:val="24"/>
        </w:rPr>
        <w:t>3</w:t>
      </w:r>
      <w:r w:rsidR="00712BBC">
        <w:rPr>
          <w:rFonts w:ascii="Times New Roman" w:hAnsi="Times New Roman" w:cs="Times New Roman"/>
          <w:sz w:val="24"/>
          <w:szCs w:val="24"/>
        </w:rPr>
        <w:t>years</w:t>
      </w:r>
      <w:r w:rsidRPr="00A03DF1">
        <w:rPr>
          <w:rFonts w:ascii="Times New Roman" w:hAnsi="Times New Roman" w:cs="Times New Roman"/>
          <w:sz w:val="24"/>
          <w:szCs w:val="24"/>
        </w:rPr>
        <w:t>, the selling price of the current competitor (Italian source ) is about 4</w:t>
      </w:r>
      <w:r w:rsidR="00FD41A5">
        <w:rPr>
          <w:rFonts w:ascii="Times New Roman" w:hAnsi="Times New Roman" w:cs="Times New Roman"/>
          <w:sz w:val="24"/>
          <w:szCs w:val="24"/>
        </w:rPr>
        <w:t>8</w:t>
      </w:r>
      <w:r w:rsidR="00712BBC">
        <w:rPr>
          <w:rFonts w:ascii="Times New Roman" w:hAnsi="Times New Roman" w:cs="Times New Roman"/>
          <w:sz w:val="24"/>
          <w:szCs w:val="24"/>
        </w:rPr>
        <w:t>00 NIS/ ton</w:t>
      </w:r>
      <w:r w:rsidRPr="00A03DF1">
        <w:rPr>
          <w:rFonts w:ascii="Times New Roman" w:hAnsi="Times New Roman" w:cs="Times New Roman"/>
          <w:sz w:val="24"/>
          <w:szCs w:val="24"/>
        </w:rPr>
        <w:t xml:space="preserve">. </w:t>
      </w:r>
      <w:r w:rsidR="001435C0" w:rsidRPr="00A03DF1">
        <w:rPr>
          <w:rFonts w:ascii="Times New Roman" w:hAnsi="Times New Roman" w:cs="Times New Roman"/>
          <w:sz w:val="24"/>
          <w:szCs w:val="24"/>
        </w:rPr>
        <w:t>In</w:t>
      </w:r>
      <w:r w:rsidRPr="00A03DF1">
        <w:rPr>
          <w:rFonts w:ascii="Times New Roman" w:hAnsi="Times New Roman" w:cs="Times New Roman"/>
          <w:sz w:val="24"/>
          <w:szCs w:val="24"/>
        </w:rPr>
        <w:t xml:space="preserve"> this study it will be assumed that </w:t>
      </w:r>
      <w:r w:rsidR="001435C0" w:rsidRPr="00A03DF1">
        <w:rPr>
          <w:rFonts w:ascii="Times New Roman" w:hAnsi="Times New Roman" w:cs="Times New Roman"/>
          <w:sz w:val="24"/>
          <w:szCs w:val="24"/>
        </w:rPr>
        <w:t>one ton</w:t>
      </w:r>
      <w:r w:rsidRPr="00A03DF1">
        <w:rPr>
          <w:rFonts w:ascii="Times New Roman" w:hAnsi="Times New Roman" w:cs="Times New Roman"/>
          <w:sz w:val="24"/>
          <w:szCs w:val="24"/>
        </w:rPr>
        <w:t xml:space="preserve"> will be sol</w:t>
      </w:r>
      <w:r>
        <w:rPr>
          <w:rFonts w:ascii="Times New Roman" w:hAnsi="Times New Roman" w:cs="Times New Roman"/>
          <w:sz w:val="24"/>
          <w:szCs w:val="24"/>
        </w:rPr>
        <w:t>d</w:t>
      </w:r>
      <w:r w:rsidRPr="00A03DF1">
        <w:rPr>
          <w:rFonts w:ascii="Times New Roman" w:hAnsi="Times New Roman" w:cs="Times New Roman"/>
          <w:sz w:val="24"/>
          <w:szCs w:val="24"/>
        </w:rPr>
        <w:t xml:space="preserve"> with about 4</w:t>
      </w:r>
      <w:r w:rsidR="00FD41A5">
        <w:rPr>
          <w:rFonts w:ascii="Times New Roman" w:hAnsi="Times New Roman" w:cs="Times New Roman"/>
          <w:sz w:val="24"/>
          <w:szCs w:val="24"/>
        </w:rPr>
        <w:t>4</w:t>
      </w:r>
      <w:r w:rsidRPr="00A03DF1">
        <w:rPr>
          <w:rFonts w:ascii="Times New Roman" w:hAnsi="Times New Roman" w:cs="Times New Roman"/>
          <w:sz w:val="24"/>
          <w:szCs w:val="24"/>
        </w:rPr>
        <w:t>00 N</w:t>
      </w:r>
      <w:r w:rsidR="009434AF">
        <w:rPr>
          <w:rFonts w:ascii="Times New Roman" w:hAnsi="Times New Roman" w:cs="Times New Roman"/>
          <w:sz w:val="24"/>
          <w:szCs w:val="24"/>
        </w:rPr>
        <w:t>IS</w:t>
      </w:r>
      <w:r w:rsidR="00712BBC">
        <w:rPr>
          <w:rFonts w:ascii="Times New Roman" w:hAnsi="Times New Roman" w:cs="Times New Roman"/>
          <w:sz w:val="24"/>
          <w:szCs w:val="24"/>
        </w:rPr>
        <w:t>.</w:t>
      </w:r>
    </w:p>
    <w:p w:rsidR="00F97049" w:rsidRPr="006048E3" w:rsidRDefault="00977BA1" w:rsidP="00AA4940">
      <w:pPr>
        <w:bidi w:val="0"/>
        <w:spacing w:line="360" w:lineRule="auto"/>
        <w:ind w:firstLine="360"/>
        <w:jc w:val="both"/>
        <w:rPr>
          <w:rFonts w:ascii="Times New Roman" w:hAnsi="Times New Roman" w:cs="Times New Roman"/>
          <w:sz w:val="24"/>
          <w:szCs w:val="24"/>
        </w:rPr>
      </w:pPr>
      <w:r>
        <w:rPr>
          <w:rFonts w:ascii="Times New Roman" w:hAnsi="Times New Roman" w:cs="Times New Roman"/>
          <w:b/>
          <w:bCs/>
          <w:i/>
          <w:iCs/>
          <w:sz w:val="36"/>
          <w:szCs w:val="36"/>
        </w:rPr>
        <w:t xml:space="preserve">4.1.2 </w:t>
      </w:r>
      <w:r w:rsidR="00A03DF1" w:rsidRPr="00890BDB">
        <w:rPr>
          <w:rFonts w:ascii="Times New Roman" w:hAnsi="Times New Roman" w:cs="Times New Roman"/>
          <w:b/>
          <w:bCs/>
          <w:i/>
          <w:iCs/>
          <w:sz w:val="36"/>
          <w:szCs w:val="36"/>
        </w:rPr>
        <w:t xml:space="preserve">Technical </w:t>
      </w:r>
      <w:r w:rsidR="00450BFC">
        <w:rPr>
          <w:rFonts w:ascii="Times New Roman" w:hAnsi="Times New Roman" w:cs="Times New Roman"/>
          <w:b/>
          <w:bCs/>
          <w:i/>
          <w:iCs/>
          <w:sz w:val="36"/>
          <w:szCs w:val="36"/>
        </w:rPr>
        <w:t>S</w:t>
      </w:r>
      <w:r w:rsidR="00450BFC" w:rsidRPr="00890BDB">
        <w:rPr>
          <w:rFonts w:ascii="Times New Roman" w:hAnsi="Times New Roman" w:cs="Times New Roman"/>
          <w:b/>
          <w:bCs/>
          <w:i/>
          <w:iCs/>
          <w:sz w:val="36"/>
          <w:szCs w:val="36"/>
        </w:rPr>
        <w:t>tudy:</w:t>
      </w:r>
      <w:r w:rsidR="00A03DF1" w:rsidRPr="00890BDB">
        <w:rPr>
          <w:rFonts w:ascii="Times New Roman" w:hAnsi="Times New Roman" w:cs="Times New Roman"/>
          <w:b/>
          <w:bCs/>
          <w:i/>
          <w:iCs/>
          <w:sz w:val="36"/>
          <w:szCs w:val="36"/>
        </w:rPr>
        <w:t>-</w:t>
      </w:r>
    </w:p>
    <w:p w:rsidR="00A03DF1" w:rsidRPr="00F97049" w:rsidRDefault="00A03DF1" w:rsidP="00AA4940">
      <w:pPr>
        <w:bidi w:val="0"/>
        <w:spacing w:line="360" w:lineRule="auto"/>
        <w:ind w:firstLine="360"/>
        <w:rPr>
          <w:rFonts w:ascii="Times New Roman" w:hAnsi="Times New Roman" w:cs="Times New Roman"/>
          <w:b/>
          <w:bCs/>
          <w:i/>
          <w:iCs/>
          <w:sz w:val="36"/>
          <w:szCs w:val="36"/>
        </w:rPr>
      </w:pPr>
      <w:r w:rsidRPr="00A03DF1">
        <w:rPr>
          <w:rFonts w:ascii="Times New Roman" w:hAnsi="Times New Roman" w:cs="Times New Roman"/>
          <w:sz w:val="24"/>
          <w:szCs w:val="24"/>
        </w:rPr>
        <w:t>The method for producing powder grease will</w:t>
      </w:r>
      <w:r w:rsidR="008A4E41">
        <w:rPr>
          <w:rFonts w:ascii="Times New Roman" w:hAnsi="Times New Roman" w:cs="Times New Roman"/>
          <w:sz w:val="24"/>
          <w:szCs w:val="24"/>
        </w:rPr>
        <w:t xml:space="preserve"> be</w:t>
      </w:r>
      <w:r w:rsidRPr="00A03DF1">
        <w:rPr>
          <w:rFonts w:ascii="Times New Roman" w:hAnsi="Times New Roman" w:cs="Times New Roman"/>
          <w:sz w:val="24"/>
          <w:szCs w:val="24"/>
        </w:rPr>
        <w:t xml:space="preserve"> the indirect using cooking used oil (mixture of different vegetables oil) and </w:t>
      </w:r>
      <w:r w:rsidR="00450BFC" w:rsidRPr="00A03DF1">
        <w:rPr>
          <w:rFonts w:ascii="Times New Roman" w:hAnsi="Times New Roman" w:cs="Times New Roman"/>
          <w:sz w:val="24"/>
          <w:szCs w:val="24"/>
        </w:rPr>
        <w:t>an</w:t>
      </w:r>
      <w:r w:rsidRPr="00A03DF1">
        <w:rPr>
          <w:rFonts w:ascii="Times New Roman" w:hAnsi="Times New Roman" w:cs="Times New Roman"/>
          <w:sz w:val="24"/>
          <w:szCs w:val="24"/>
        </w:rPr>
        <w:t xml:space="preserve"> abundant </w:t>
      </w:r>
      <w:r w:rsidR="00450BFC" w:rsidRPr="00A03DF1">
        <w:rPr>
          <w:rFonts w:ascii="Times New Roman" w:hAnsi="Times New Roman" w:cs="Times New Roman"/>
          <w:sz w:val="24"/>
          <w:szCs w:val="24"/>
        </w:rPr>
        <w:t>source of</w:t>
      </w:r>
      <w:r w:rsidRPr="00A03DF1">
        <w:rPr>
          <w:rFonts w:ascii="Times New Roman" w:hAnsi="Times New Roman" w:cs="Times New Roman"/>
          <w:sz w:val="24"/>
          <w:szCs w:val="24"/>
        </w:rPr>
        <w:t xml:space="preserve"> CaC</w:t>
      </w:r>
      <w:r w:rsidR="008A4E41">
        <w:rPr>
          <w:rFonts w:ascii="Times New Roman" w:hAnsi="Times New Roman" w:cs="Times New Roman"/>
          <w:sz w:val="24"/>
          <w:szCs w:val="24"/>
        </w:rPr>
        <w:t>O</w:t>
      </w:r>
      <w:r w:rsidRPr="00A03DF1">
        <w:rPr>
          <w:rFonts w:ascii="Times New Roman" w:hAnsi="Times New Roman" w:cs="Times New Roman"/>
          <w:sz w:val="24"/>
          <w:szCs w:val="24"/>
          <w:vertAlign w:val="subscript"/>
        </w:rPr>
        <w:t>3</w:t>
      </w:r>
      <w:r w:rsidRPr="00A03DF1">
        <w:rPr>
          <w:rFonts w:ascii="Times New Roman" w:hAnsi="Times New Roman" w:cs="Times New Roman"/>
          <w:sz w:val="24"/>
          <w:szCs w:val="24"/>
        </w:rPr>
        <w:t xml:space="preserve"> (the stone cutting </w:t>
      </w:r>
      <w:r w:rsidR="00450BFC" w:rsidRPr="00A03DF1">
        <w:rPr>
          <w:rFonts w:ascii="Times New Roman" w:hAnsi="Times New Roman" w:cs="Times New Roman"/>
          <w:sz w:val="24"/>
          <w:szCs w:val="24"/>
        </w:rPr>
        <w:t>waste)</w:t>
      </w:r>
      <w:r w:rsidR="008A4E41">
        <w:rPr>
          <w:rFonts w:ascii="Times New Roman" w:hAnsi="Times New Roman" w:cs="Times New Roman"/>
          <w:sz w:val="24"/>
          <w:szCs w:val="24"/>
        </w:rPr>
        <w:t xml:space="preserve"> </w:t>
      </w:r>
      <w:r w:rsidR="009434AF">
        <w:rPr>
          <w:rFonts w:ascii="Times New Roman" w:hAnsi="Times New Roman" w:cs="Times New Roman"/>
          <w:sz w:val="24"/>
          <w:szCs w:val="24"/>
        </w:rPr>
        <w:t>as shown in Figure (6)</w:t>
      </w:r>
    </w:p>
    <w:p w:rsidR="00495F6F" w:rsidRDefault="00495F6F" w:rsidP="00AA4940">
      <w:pPr>
        <w:bidi w:val="0"/>
        <w:spacing w:line="360" w:lineRule="auto"/>
        <w:ind w:firstLine="360"/>
        <w:rPr>
          <w:rFonts w:ascii="Times New Roman" w:hAnsi="Times New Roman" w:cs="Times New Roman"/>
          <w:sz w:val="24"/>
          <w:szCs w:val="24"/>
        </w:rPr>
      </w:pPr>
    </w:p>
    <w:p w:rsidR="00A03DF1" w:rsidRPr="00A03DF1" w:rsidRDefault="00106F34" w:rsidP="00AA4940">
      <w:pPr>
        <w:bidi w:val="0"/>
        <w:spacing w:line="360" w:lineRule="auto"/>
        <w:ind w:firstLine="360"/>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769938" cy="2605178"/>
            <wp:effectExtent l="19050" t="0" r="0" b="0"/>
            <wp:docPr id="6" name="صورة 1" descr="C:\Users\SAMSUNG\Desktop\222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MSUNG\Desktop\22222.png"/>
                    <pic:cNvPicPr>
                      <a:picLocks noChangeAspect="1" noChangeArrowheads="1"/>
                    </pic:cNvPicPr>
                  </pic:nvPicPr>
                  <pic:blipFill>
                    <a:blip r:embed="rId17"/>
                    <a:srcRect/>
                    <a:stretch>
                      <a:fillRect/>
                    </a:stretch>
                  </pic:blipFill>
                  <pic:spPr bwMode="auto">
                    <a:xfrm>
                      <a:off x="0" y="0"/>
                      <a:ext cx="6776720" cy="2607788"/>
                    </a:xfrm>
                    <a:prstGeom prst="rect">
                      <a:avLst/>
                    </a:prstGeom>
                    <a:noFill/>
                    <a:ln w="9525">
                      <a:noFill/>
                      <a:miter lim="800000"/>
                      <a:headEnd/>
                      <a:tailEnd/>
                    </a:ln>
                  </pic:spPr>
                </pic:pic>
              </a:graphicData>
            </a:graphic>
          </wp:inline>
        </w:drawing>
      </w:r>
    </w:p>
    <w:p w:rsidR="000B41C2" w:rsidRPr="00C21685" w:rsidRDefault="00FA0EFB" w:rsidP="00AA4940">
      <w:pPr>
        <w:bidi w:val="0"/>
        <w:ind w:firstLine="360"/>
        <w:jc w:val="center"/>
        <w:rPr>
          <w:rFonts w:ascii="Times New Roman" w:hAnsi="Times New Roman" w:cs="Times New Roman"/>
          <w:b/>
          <w:bCs/>
          <w:i/>
          <w:iCs/>
          <w:sz w:val="24"/>
          <w:szCs w:val="24"/>
        </w:rPr>
      </w:pPr>
      <w:r w:rsidRPr="00FA0EFB">
        <w:rPr>
          <w:rFonts w:ascii="Times New Roman" w:hAnsi="Times New Roman" w:cs="Times New Roman"/>
          <w:b/>
          <w:bCs/>
          <w:i/>
          <w:iCs/>
          <w:sz w:val="24"/>
          <w:szCs w:val="24"/>
        </w:rPr>
        <w:t>Fig</w:t>
      </w:r>
      <w:r w:rsidR="009434AF">
        <w:rPr>
          <w:rFonts w:ascii="Times New Roman" w:hAnsi="Times New Roman" w:cs="Times New Roman"/>
          <w:b/>
          <w:bCs/>
          <w:i/>
          <w:iCs/>
          <w:sz w:val="24"/>
          <w:szCs w:val="24"/>
        </w:rPr>
        <w:t>ure</w:t>
      </w:r>
      <w:r w:rsidRPr="00FA0EFB">
        <w:rPr>
          <w:rFonts w:ascii="Times New Roman" w:hAnsi="Times New Roman" w:cs="Times New Roman"/>
          <w:b/>
          <w:bCs/>
          <w:i/>
          <w:iCs/>
          <w:sz w:val="24"/>
          <w:szCs w:val="24"/>
        </w:rPr>
        <w:t xml:space="preserve"> (6): Approved method for powder grease preparation</w:t>
      </w:r>
      <w:bookmarkStart w:id="0" w:name="_GoBack"/>
      <w:bookmarkEnd w:id="0"/>
    </w:p>
    <w:p w:rsidR="00712BBC" w:rsidRDefault="00712BBC" w:rsidP="00AA4940">
      <w:pPr>
        <w:bidi w:val="0"/>
        <w:spacing w:line="360" w:lineRule="auto"/>
        <w:ind w:firstLine="360"/>
        <w:jc w:val="both"/>
        <w:rPr>
          <w:rFonts w:ascii="Times New Roman" w:hAnsi="Times New Roman" w:cs="Times New Roman"/>
          <w:b/>
          <w:bCs/>
          <w:i/>
          <w:iCs/>
          <w:sz w:val="32"/>
          <w:szCs w:val="32"/>
        </w:rPr>
      </w:pPr>
      <w:r w:rsidRPr="00890BDB">
        <w:rPr>
          <w:rFonts w:ascii="Times New Roman" w:hAnsi="Times New Roman" w:cs="Times New Roman"/>
          <w:b/>
          <w:bCs/>
          <w:i/>
          <w:iCs/>
          <w:sz w:val="32"/>
          <w:szCs w:val="32"/>
        </w:rPr>
        <w:lastRenderedPageBreak/>
        <w:t>Equipment’s:-</w:t>
      </w:r>
    </w:p>
    <w:p w:rsidR="00712BBC" w:rsidRDefault="00712BBC" w:rsidP="00AA4940">
      <w:pPr>
        <w:bidi w:val="0"/>
        <w:spacing w:line="360" w:lineRule="auto"/>
        <w:ind w:firstLine="360"/>
        <w:jc w:val="both"/>
        <w:rPr>
          <w:rFonts w:ascii="Times New Roman" w:hAnsi="Times New Roman" w:cs="Times New Roman"/>
          <w:sz w:val="24"/>
          <w:szCs w:val="24"/>
        </w:rPr>
      </w:pPr>
      <w:r w:rsidRPr="00890BDB">
        <w:rPr>
          <w:rFonts w:ascii="Times New Roman" w:hAnsi="Times New Roman" w:cs="Times New Roman"/>
          <w:sz w:val="24"/>
          <w:szCs w:val="24"/>
        </w:rPr>
        <w:t>The main equipment’s used to prepare calcium stearate are listed in table (</w:t>
      </w:r>
      <w:r>
        <w:rPr>
          <w:rFonts w:ascii="Times New Roman" w:hAnsi="Times New Roman" w:cs="Times New Roman"/>
          <w:sz w:val="24"/>
          <w:szCs w:val="24"/>
        </w:rPr>
        <w:t>8</w:t>
      </w:r>
      <w:r w:rsidRPr="00890BDB">
        <w:rPr>
          <w:rFonts w:ascii="Times New Roman" w:hAnsi="Times New Roman" w:cs="Times New Roman"/>
          <w:sz w:val="24"/>
          <w:szCs w:val="24"/>
        </w:rPr>
        <w:t>)</w:t>
      </w:r>
      <w:r>
        <w:rPr>
          <w:rFonts w:ascii="Times New Roman" w:hAnsi="Times New Roman" w:cs="Times New Roman"/>
          <w:sz w:val="24"/>
          <w:szCs w:val="24"/>
        </w:rPr>
        <w:t>, it includes equipment’s installed cost, maintenance and depreciation costs based on the following assumptions.</w:t>
      </w:r>
    </w:p>
    <w:p w:rsidR="00712BBC" w:rsidRPr="001435C0" w:rsidRDefault="00712BBC" w:rsidP="00AA4940">
      <w:pPr>
        <w:pStyle w:val="ListParagraph"/>
        <w:numPr>
          <w:ilvl w:val="0"/>
          <w:numId w:val="36"/>
        </w:numPr>
        <w:bidi w:val="0"/>
        <w:spacing w:line="360" w:lineRule="auto"/>
        <w:ind w:firstLine="360"/>
        <w:jc w:val="both"/>
        <w:rPr>
          <w:rFonts w:ascii="Times New Roman" w:hAnsi="Times New Roman" w:cs="Times New Roman"/>
          <w:sz w:val="24"/>
          <w:szCs w:val="24"/>
        </w:rPr>
      </w:pPr>
      <w:r w:rsidRPr="001435C0">
        <w:rPr>
          <w:rFonts w:ascii="Times New Roman" w:hAnsi="Times New Roman" w:cs="Times New Roman"/>
          <w:sz w:val="24"/>
          <w:szCs w:val="24"/>
        </w:rPr>
        <w:t xml:space="preserve">Maintenance equals </w:t>
      </w:r>
      <w:r>
        <w:rPr>
          <w:rFonts w:ascii="Times New Roman" w:hAnsi="Times New Roman" w:cs="Times New Roman"/>
          <w:sz w:val="24"/>
          <w:szCs w:val="24"/>
        </w:rPr>
        <w:t>2</w:t>
      </w:r>
      <w:r w:rsidRPr="001435C0">
        <w:rPr>
          <w:rFonts w:ascii="Times New Roman" w:hAnsi="Times New Roman" w:cs="Times New Roman"/>
          <w:sz w:val="24"/>
          <w:szCs w:val="24"/>
        </w:rPr>
        <w:t xml:space="preserve">% of equipment price.  </w:t>
      </w:r>
    </w:p>
    <w:p w:rsidR="00712BBC" w:rsidRPr="008A4E41" w:rsidRDefault="00712BBC" w:rsidP="00AA4940">
      <w:pPr>
        <w:pStyle w:val="ListParagraph"/>
        <w:numPr>
          <w:ilvl w:val="0"/>
          <w:numId w:val="36"/>
        </w:numPr>
        <w:bidi w:val="0"/>
        <w:spacing w:line="360" w:lineRule="auto"/>
        <w:ind w:firstLine="360"/>
        <w:jc w:val="both"/>
        <w:rPr>
          <w:rFonts w:ascii="Times New Roman" w:hAnsi="Times New Roman" w:cs="Times New Roman"/>
          <w:sz w:val="24"/>
          <w:szCs w:val="24"/>
        </w:rPr>
      </w:pPr>
      <w:r w:rsidRPr="001435C0">
        <w:rPr>
          <w:rFonts w:ascii="Times New Roman" w:hAnsi="Times New Roman" w:cs="Times New Roman"/>
          <w:sz w:val="24"/>
          <w:szCs w:val="24"/>
        </w:rPr>
        <w:t>Depreciation equals 10% of equipment price.</w:t>
      </w:r>
    </w:p>
    <w:p w:rsidR="00712BBC" w:rsidRDefault="00712BBC" w:rsidP="00712BBC">
      <w:pPr>
        <w:bidi w:val="0"/>
        <w:spacing w:line="360" w:lineRule="auto"/>
        <w:jc w:val="both"/>
        <w:rPr>
          <w:rFonts w:ascii="Times New Roman" w:hAnsi="Times New Roman" w:cs="Times New Roman"/>
          <w:sz w:val="24"/>
          <w:szCs w:val="24"/>
        </w:rPr>
      </w:pPr>
    </w:p>
    <w:p w:rsidR="00712BBC" w:rsidRPr="006A4550" w:rsidRDefault="00712BBC" w:rsidP="00712BBC">
      <w:pPr>
        <w:bidi w:val="0"/>
        <w:spacing w:line="360" w:lineRule="auto"/>
        <w:jc w:val="center"/>
        <w:rPr>
          <w:rFonts w:asciiTheme="majorBidi" w:hAnsiTheme="majorBidi" w:cstheme="majorBidi"/>
          <w:b/>
          <w:bCs/>
          <w:i/>
          <w:iCs/>
          <w:sz w:val="24"/>
          <w:szCs w:val="24"/>
          <w:lang w:bidi="ar-JO"/>
        </w:rPr>
      </w:pPr>
      <w:r w:rsidRPr="006A4550">
        <w:rPr>
          <w:rFonts w:asciiTheme="majorBidi" w:hAnsiTheme="majorBidi" w:cstheme="majorBidi"/>
          <w:b/>
          <w:bCs/>
          <w:i/>
          <w:iCs/>
          <w:sz w:val="24"/>
          <w:szCs w:val="24"/>
          <w:lang w:bidi="ar-JO"/>
        </w:rPr>
        <w:t>Table (</w:t>
      </w:r>
      <w:r>
        <w:rPr>
          <w:rFonts w:asciiTheme="majorBidi" w:hAnsiTheme="majorBidi" w:cstheme="majorBidi"/>
          <w:b/>
          <w:bCs/>
          <w:i/>
          <w:iCs/>
          <w:sz w:val="24"/>
          <w:szCs w:val="24"/>
          <w:lang w:bidi="ar-JO"/>
        </w:rPr>
        <w:t>8</w:t>
      </w:r>
      <w:r w:rsidRPr="006A4550">
        <w:rPr>
          <w:rFonts w:asciiTheme="majorBidi" w:hAnsiTheme="majorBidi" w:cstheme="majorBidi"/>
          <w:b/>
          <w:bCs/>
          <w:i/>
          <w:iCs/>
          <w:sz w:val="24"/>
          <w:szCs w:val="24"/>
          <w:lang w:bidi="ar-JO"/>
        </w:rPr>
        <w:t xml:space="preserve">): </w:t>
      </w:r>
      <w:r w:rsidRPr="006A4550">
        <w:rPr>
          <w:rFonts w:ascii="Times New Roman" w:hAnsi="Times New Roman" w:cs="Times New Roman"/>
          <w:b/>
          <w:bCs/>
          <w:i/>
          <w:iCs/>
          <w:sz w:val="24"/>
          <w:szCs w:val="24"/>
        </w:rPr>
        <w:t>Installation, Maintenance and Depreciation</w:t>
      </w:r>
      <w:r w:rsidRPr="006A4550">
        <w:rPr>
          <w:rFonts w:asciiTheme="majorBidi" w:hAnsiTheme="majorBidi" w:cstheme="majorBidi"/>
          <w:b/>
          <w:bCs/>
          <w:i/>
          <w:iCs/>
          <w:sz w:val="24"/>
          <w:szCs w:val="24"/>
          <w:lang w:bidi="ar-JO"/>
        </w:rPr>
        <w:t xml:space="preserve"> Costs</w:t>
      </w:r>
    </w:p>
    <w:tbl>
      <w:tblPr>
        <w:tblW w:w="9993" w:type="dxa"/>
        <w:jc w:val="center"/>
        <w:tblLook w:val="04A0"/>
      </w:tblPr>
      <w:tblGrid>
        <w:gridCol w:w="2410"/>
        <w:gridCol w:w="1134"/>
        <w:gridCol w:w="1296"/>
        <w:gridCol w:w="2049"/>
        <w:gridCol w:w="1545"/>
        <w:gridCol w:w="1559"/>
      </w:tblGrid>
      <w:tr w:rsidR="00712BBC" w:rsidRPr="00B479A8" w:rsidTr="0084411C">
        <w:trPr>
          <w:trHeight w:val="750"/>
          <w:jc w:val="center"/>
        </w:trPr>
        <w:tc>
          <w:tcPr>
            <w:tcW w:w="2410" w:type="dxa"/>
            <w:tcBorders>
              <w:top w:val="single" w:sz="4" w:space="0" w:color="auto"/>
              <w:left w:val="single" w:sz="4" w:space="0" w:color="auto"/>
              <w:bottom w:val="single" w:sz="4" w:space="0" w:color="auto"/>
              <w:right w:val="single" w:sz="4" w:space="0" w:color="auto"/>
            </w:tcBorders>
            <w:shd w:val="clear" w:color="auto" w:fill="E5B8B7" w:themeFill="accent2" w:themeFillTint="66"/>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b/>
                <w:bCs/>
                <w:color w:val="000000"/>
                <w:sz w:val="24"/>
                <w:szCs w:val="24"/>
              </w:rPr>
            </w:pPr>
            <w:r w:rsidRPr="00B479A8">
              <w:rPr>
                <w:rFonts w:ascii="Times New Roman" w:eastAsia="Times New Roman" w:hAnsi="Times New Roman" w:cs="Times New Roman"/>
                <w:b/>
                <w:bCs/>
                <w:color w:val="000000"/>
                <w:sz w:val="24"/>
                <w:szCs w:val="24"/>
              </w:rPr>
              <w:t>Equipments</w:t>
            </w:r>
          </w:p>
        </w:tc>
        <w:tc>
          <w:tcPr>
            <w:tcW w:w="1134" w:type="dxa"/>
            <w:tcBorders>
              <w:top w:val="single" w:sz="4" w:space="0" w:color="auto"/>
              <w:left w:val="nil"/>
              <w:bottom w:val="single" w:sz="4" w:space="0" w:color="auto"/>
              <w:right w:val="single" w:sz="4" w:space="0" w:color="auto"/>
            </w:tcBorders>
            <w:shd w:val="clear" w:color="auto" w:fill="E5B8B7" w:themeFill="accent2" w:themeFillTint="66"/>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b/>
                <w:bCs/>
                <w:color w:val="000000"/>
                <w:sz w:val="24"/>
                <w:szCs w:val="24"/>
              </w:rPr>
            </w:pPr>
            <w:r w:rsidRPr="00B479A8">
              <w:rPr>
                <w:rFonts w:ascii="Times New Roman" w:eastAsia="Times New Roman" w:hAnsi="Times New Roman" w:cs="Times New Roman"/>
                <w:b/>
                <w:bCs/>
                <w:color w:val="000000"/>
                <w:sz w:val="24"/>
                <w:szCs w:val="24"/>
              </w:rPr>
              <w:t>Number</w:t>
            </w:r>
          </w:p>
        </w:tc>
        <w:tc>
          <w:tcPr>
            <w:tcW w:w="1296" w:type="dxa"/>
            <w:tcBorders>
              <w:top w:val="single" w:sz="4" w:space="0" w:color="auto"/>
              <w:left w:val="nil"/>
              <w:bottom w:val="single" w:sz="4" w:space="0" w:color="auto"/>
              <w:right w:val="single" w:sz="4" w:space="0" w:color="auto"/>
            </w:tcBorders>
            <w:shd w:val="clear" w:color="auto" w:fill="E5B8B7" w:themeFill="accent2" w:themeFillTint="66"/>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b/>
                <w:bCs/>
                <w:color w:val="000000"/>
                <w:sz w:val="24"/>
                <w:szCs w:val="24"/>
              </w:rPr>
            </w:pPr>
            <w:r w:rsidRPr="00B479A8">
              <w:rPr>
                <w:rFonts w:ascii="Times New Roman" w:eastAsia="Times New Roman" w:hAnsi="Times New Roman" w:cs="Times New Roman"/>
                <w:b/>
                <w:bCs/>
                <w:color w:val="000000"/>
                <w:sz w:val="24"/>
                <w:szCs w:val="24"/>
              </w:rPr>
              <w:t>Power(hp)</w:t>
            </w:r>
          </w:p>
        </w:tc>
        <w:tc>
          <w:tcPr>
            <w:tcW w:w="2049" w:type="dxa"/>
            <w:tcBorders>
              <w:top w:val="single" w:sz="4" w:space="0" w:color="auto"/>
              <w:left w:val="nil"/>
              <w:bottom w:val="single" w:sz="4" w:space="0" w:color="auto"/>
              <w:right w:val="single" w:sz="4" w:space="0" w:color="auto"/>
            </w:tcBorders>
            <w:shd w:val="clear" w:color="auto" w:fill="E5B8B7" w:themeFill="accent2" w:themeFillTint="66"/>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b/>
                <w:bCs/>
                <w:color w:val="000000"/>
                <w:sz w:val="24"/>
                <w:szCs w:val="24"/>
              </w:rPr>
            </w:pPr>
            <w:r w:rsidRPr="00B479A8">
              <w:rPr>
                <w:rFonts w:ascii="Times New Roman" w:eastAsia="Times New Roman" w:hAnsi="Times New Roman" w:cs="Times New Roman"/>
                <w:b/>
                <w:bCs/>
                <w:color w:val="000000"/>
                <w:sz w:val="24"/>
                <w:szCs w:val="24"/>
              </w:rPr>
              <w:t>Install</w:t>
            </w:r>
            <w:r>
              <w:rPr>
                <w:rFonts w:ascii="Times New Roman" w:eastAsia="Times New Roman" w:hAnsi="Times New Roman" w:cs="Times New Roman"/>
                <w:b/>
                <w:bCs/>
                <w:color w:val="000000"/>
                <w:sz w:val="24"/>
                <w:szCs w:val="24"/>
              </w:rPr>
              <w:t>ed</w:t>
            </w:r>
            <w:r w:rsidRPr="00B479A8">
              <w:rPr>
                <w:rFonts w:ascii="Times New Roman" w:eastAsia="Times New Roman" w:hAnsi="Times New Roman" w:cs="Times New Roman"/>
                <w:b/>
                <w:bCs/>
                <w:color w:val="000000"/>
                <w:sz w:val="24"/>
                <w:szCs w:val="24"/>
              </w:rPr>
              <w:t xml:space="preserve"> Cost (NIS)</w:t>
            </w:r>
          </w:p>
        </w:tc>
        <w:tc>
          <w:tcPr>
            <w:tcW w:w="1545" w:type="dxa"/>
            <w:tcBorders>
              <w:top w:val="single" w:sz="4" w:space="0" w:color="auto"/>
              <w:left w:val="nil"/>
              <w:bottom w:val="single" w:sz="4" w:space="0" w:color="auto"/>
              <w:right w:val="single" w:sz="4" w:space="0" w:color="auto"/>
            </w:tcBorders>
            <w:shd w:val="clear" w:color="auto" w:fill="E5B8B7" w:themeFill="accent2" w:themeFillTint="66"/>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b/>
                <w:bCs/>
                <w:color w:val="000000"/>
                <w:sz w:val="24"/>
                <w:szCs w:val="24"/>
              </w:rPr>
            </w:pPr>
            <w:r w:rsidRPr="00B479A8">
              <w:rPr>
                <w:rFonts w:ascii="Times New Roman" w:eastAsia="Times New Roman" w:hAnsi="Times New Roman" w:cs="Times New Roman"/>
                <w:b/>
                <w:bCs/>
                <w:color w:val="000000"/>
                <w:sz w:val="24"/>
                <w:szCs w:val="24"/>
              </w:rPr>
              <w:t>Depreciation</w:t>
            </w:r>
          </w:p>
        </w:tc>
        <w:tc>
          <w:tcPr>
            <w:tcW w:w="1559" w:type="dxa"/>
            <w:tcBorders>
              <w:top w:val="single" w:sz="4" w:space="0" w:color="auto"/>
              <w:left w:val="nil"/>
              <w:bottom w:val="single" w:sz="4" w:space="0" w:color="auto"/>
              <w:right w:val="single" w:sz="4" w:space="0" w:color="auto"/>
            </w:tcBorders>
            <w:shd w:val="clear" w:color="auto" w:fill="E5B8B7" w:themeFill="accent2" w:themeFillTint="66"/>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b/>
                <w:bCs/>
                <w:color w:val="000000"/>
                <w:sz w:val="24"/>
                <w:szCs w:val="24"/>
              </w:rPr>
            </w:pPr>
            <w:r w:rsidRPr="00B479A8">
              <w:rPr>
                <w:rFonts w:ascii="Times New Roman" w:eastAsia="Times New Roman" w:hAnsi="Times New Roman" w:cs="Times New Roman"/>
                <w:b/>
                <w:bCs/>
                <w:color w:val="000000"/>
                <w:sz w:val="24"/>
                <w:szCs w:val="24"/>
              </w:rPr>
              <w:t>Maintenance</w:t>
            </w:r>
          </w:p>
        </w:tc>
      </w:tr>
      <w:tr w:rsidR="00712BBC" w:rsidRPr="00B479A8" w:rsidTr="0084411C">
        <w:trPr>
          <w:trHeight w:val="375"/>
          <w:jc w:val="center"/>
        </w:trPr>
        <w:tc>
          <w:tcPr>
            <w:tcW w:w="2410" w:type="dxa"/>
            <w:tcBorders>
              <w:top w:val="nil"/>
              <w:left w:val="single" w:sz="4" w:space="0" w:color="auto"/>
              <w:bottom w:val="single" w:sz="4" w:space="0" w:color="auto"/>
              <w:right w:val="single" w:sz="4" w:space="0" w:color="auto"/>
            </w:tcBorders>
            <w:shd w:val="clear" w:color="auto" w:fill="E5B8B7" w:themeFill="accent2" w:themeFillTint="66"/>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b/>
                <w:bCs/>
                <w:color w:val="000000"/>
                <w:sz w:val="24"/>
                <w:szCs w:val="24"/>
              </w:rPr>
            </w:pPr>
            <w:r w:rsidRPr="00B479A8">
              <w:rPr>
                <w:rFonts w:ascii="Times New Roman" w:eastAsia="Times New Roman" w:hAnsi="Times New Roman" w:cs="Times New Roman"/>
                <w:b/>
                <w:bCs/>
                <w:color w:val="000000"/>
                <w:sz w:val="24"/>
                <w:szCs w:val="24"/>
              </w:rPr>
              <w:t>Oil storage tank</w:t>
            </w:r>
          </w:p>
        </w:tc>
        <w:tc>
          <w:tcPr>
            <w:tcW w:w="1134"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color w:val="000000"/>
                <w:sz w:val="24"/>
                <w:szCs w:val="24"/>
              </w:rPr>
            </w:pPr>
            <w:r w:rsidRPr="00B479A8">
              <w:rPr>
                <w:rFonts w:ascii="Times New Roman" w:eastAsia="Times New Roman" w:hAnsi="Times New Roman" w:cs="Times New Roman"/>
                <w:color w:val="000000"/>
                <w:sz w:val="24"/>
                <w:szCs w:val="24"/>
              </w:rPr>
              <w:t>1</w:t>
            </w:r>
          </w:p>
        </w:tc>
        <w:tc>
          <w:tcPr>
            <w:tcW w:w="1296"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color w:val="000000"/>
                <w:sz w:val="24"/>
                <w:szCs w:val="24"/>
              </w:rPr>
            </w:pPr>
            <w:r w:rsidRPr="00B479A8">
              <w:rPr>
                <w:rFonts w:ascii="Times New Roman" w:eastAsia="Times New Roman" w:hAnsi="Times New Roman" w:cs="Times New Roman"/>
                <w:color w:val="000000"/>
                <w:sz w:val="24"/>
                <w:szCs w:val="24"/>
              </w:rPr>
              <w:t>0</w:t>
            </w:r>
          </w:p>
        </w:tc>
        <w:tc>
          <w:tcPr>
            <w:tcW w:w="2049"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color w:val="000000"/>
                <w:sz w:val="24"/>
                <w:szCs w:val="24"/>
              </w:rPr>
            </w:pPr>
            <w:r w:rsidRPr="00B479A8">
              <w:rPr>
                <w:rFonts w:ascii="Times New Roman" w:eastAsia="Times New Roman" w:hAnsi="Times New Roman" w:cs="Times New Roman"/>
                <w:color w:val="000000"/>
                <w:sz w:val="24"/>
                <w:szCs w:val="24"/>
              </w:rPr>
              <w:t>1000</w:t>
            </w:r>
          </w:p>
        </w:tc>
        <w:tc>
          <w:tcPr>
            <w:tcW w:w="1545"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color w:val="000000"/>
                <w:sz w:val="24"/>
                <w:szCs w:val="24"/>
              </w:rPr>
            </w:pPr>
            <w:r w:rsidRPr="00B479A8">
              <w:rPr>
                <w:rFonts w:ascii="Times New Roman" w:eastAsia="Times New Roman" w:hAnsi="Times New Roman" w:cs="Times New Roman"/>
                <w:color w:val="000000"/>
                <w:sz w:val="24"/>
                <w:szCs w:val="24"/>
              </w:rPr>
              <w:t>100</w:t>
            </w:r>
          </w:p>
        </w:tc>
        <w:tc>
          <w:tcPr>
            <w:tcW w:w="1559"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color w:val="000000"/>
                <w:sz w:val="24"/>
                <w:szCs w:val="24"/>
              </w:rPr>
            </w:pPr>
            <w:r w:rsidRPr="00B479A8">
              <w:rPr>
                <w:rFonts w:ascii="Times New Roman" w:eastAsia="Times New Roman" w:hAnsi="Times New Roman" w:cs="Times New Roman"/>
                <w:color w:val="000000"/>
                <w:sz w:val="24"/>
                <w:szCs w:val="24"/>
              </w:rPr>
              <w:t>20</w:t>
            </w:r>
          </w:p>
        </w:tc>
      </w:tr>
      <w:tr w:rsidR="00712BBC" w:rsidRPr="00B479A8" w:rsidTr="0084411C">
        <w:trPr>
          <w:trHeight w:val="375"/>
          <w:jc w:val="center"/>
        </w:trPr>
        <w:tc>
          <w:tcPr>
            <w:tcW w:w="2410" w:type="dxa"/>
            <w:tcBorders>
              <w:top w:val="nil"/>
              <w:left w:val="single" w:sz="4" w:space="0" w:color="auto"/>
              <w:bottom w:val="single" w:sz="4" w:space="0" w:color="auto"/>
              <w:right w:val="single" w:sz="4" w:space="0" w:color="auto"/>
            </w:tcBorders>
            <w:shd w:val="clear" w:color="auto" w:fill="E5B8B7" w:themeFill="accent2" w:themeFillTint="66"/>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b/>
                <w:bCs/>
                <w:color w:val="000000"/>
                <w:sz w:val="24"/>
                <w:szCs w:val="24"/>
              </w:rPr>
            </w:pPr>
            <w:r w:rsidRPr="00B479A8">
              <w:rPr>
                <w:rFonts w:ascii="Times New Roman" w:eastAsia="Times New Roman" w:hAnsi="Times New Roman" w:cs="Times New Roman"/>
                <w:b/>
                <w:bCs/>
                <w:color w:val="000000"/>
                <w:sz w:val="24"/>
                <w:szCs w:val="24"/>
              </w:rPr>
              <w:t>Jacketed reactor</w:t>
            </w:r>
          </w:p>
        </w:tc>
        <w:tc>
          <w:tcPr>
            <w:tcW w:w="1134"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color w:val="000000"/>
                <w:sz w:val="24"/>
                <w:szCs w:val="24"/>
              </w:rPr>
            </w:pPr>
            <w:r w:rsidRPr="00B479A8">
              <w:rPr>
                <w:rFonts w:ascii="Times New Roman" w:eastAsia="Times New Roman" w:hAnsi="Times New Roman" w:cs="Times New Roman"/>
                <w:color w:val="000000"/>
                <w:sz w:val="24"/>
                <w:szCs w:val="24"/>
              </w:rPr>
              <w:t>1</w:t>
            </w:r>
          </w:p>
        </w:tc>
        <w:tc>
          <w:tcPr>
            <w:tcW w:w="1296"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color w:val="000000"/>
                <w:sz w:val="24"/>
                <w:szCs w:val="24"/>
              </w:rPr>
            </w:pPr>
            <w:r w:rsidRPr="00B479A8">
              <w:rPr>
                <w:rFonts w:ascii="Times New Roman" w:eastAsia="Times New Roman" w:hAnsi="Times New Roman" w:cs="Times New Roman"/>
                <w:color w:val="000000"/>
                <w:sz w:val="24"/>
                <w:szCs w:val="24"/>
              </w:rPr>
              <w:t>3</w:t>
            </w:r>
          </w:p>
        </w:tc>
        <w:tc>
          <w:tcPr>
            <w:tcW w:w="2049"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color w:val="000000"/>
                <w:sz w:val="24"/>
                <w:szCs w:val="24"/>
              </w:rPr>
            </w:pPr>
            <w:r w:rsidRPr="00B479A8">
              <w:rPr>
                <w:rFonts w:ascii="Times New Roman" w:eastAsia="Times New Roman" w:hAnsi="Times New Roman" w:cs="Times New Roman"/>
                <w:color w:val="000000"/>
                <w:sz w:val="24"/>
                <w:szCs w:val="24"/>
              </w:rPr>
              <w:t>10000</w:t>
            </w:r>
          </w:p>
        </w:tc>
        <w:tc>
          <w:tcPr>
            <w:tcW w:w="1545"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color w:val="000000"/>
                <w:sz w:val="24"/>
                <w:szCs w:val="24"/>
              </w:rPr>
            </w:pPr>
            <w:r w:rsidRPr="00B479A8">
              <w:rPr>
                <w:rFonts w:ascii="Times New Roman" w:eastAsia="Times New Roman" w:hAnsi="Times New Roman" w:cs="Times New Roman"/>
                <w:color w:val="000000"/>
                <w:sz w:val="24"/>
                <w:szCs w:val="24"/>
              </w:rPr>
              <w:t>1000</w:t>
            </w:r>
          </w:p>
        </w:tc>
        <w:tc>
          <w:tcPr>
            <w:tcW w:w="1559"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color w:val="000000"/>
                <w:sz w:val="24"/>
                <w:szCs w:val="24"/>
              </w:rPr>
            </w:pPr>
            <w:r w:rsidRPr="00B479A8">
              <w:rPr>
                <w:rFonts w:ascii="Times New Roman" w:eastAsia="Times New Roman" w:hAnsi="Times New Roman" w:cs="Times New Roman"/>
                <w:color w:val="000000"/>
                <w:sz w:val="24"/>
                <w:szCs w:val="24"/>
              </w:rPr>
              <w:t>200</w:t>
            </w:r>
          </w:p>
        </w:tc>
      </w:tr>
      <w:tr w:rsidR="00712BBC" w:rsidRPr="00B479A8" w:rsidTr="0084411C">
        <w:trPr>
          <w:trHeight w:val="375"/>
          <w:jc w:val="center"/>
        </w:trPr>
        <w:tc>
          <w:tcPr>
            <w:tcW w:w="2410" w:type="dxa"/>
            <w:tcBorders>
              <w:top w:val="nil"/>
              <w:left w:val="single" w:sz="4" w:space="0" w:color="auto"/>
              <w:bottom w:val="single" w:sz="4" w:space="0" w:color="auto"/>
              <w:right w:val="single" w:sz="4" w:space="0" w:color="auto"/>
            </w:tcBorders>
            <w:shd w:val="clear" w:color="auto" w:fill="E5B8B7" w:themeFill="accent2" w:themeFillTint="66"/>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b/>
                <w:bCs/>
                <w:color w:val="000000"/>
                <w:sz w:val="24"/>
                <w:szCs w:val="24"/>
              </w:rPr>
            </w:pPr>
            <w:r w:rsidRPr="00B479A8">
              <w:rPr>
                <w:rFonts w:ascii="Times New Roman" w:eastAsia="Times New Roman" w:hAnsi="Times New Roman" w:cs="Times New Roman"/>
                <w:b/>
                <w:bCs/>
                <w:color w:val="000000"/>
                <w:sz w:val="24"/>
                <w:szCs w:val="24"/>
              </w:rPr>
              <w:t>Water tanks</w:t>
            </w:r>
          </w:p>
        </w:tc>
        <w:tc>
          <w:tcPr>
            <w:tcW w:w="1134"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color w:val="000000"/>
                <w:sz w:val="24"/>
                <w:szCs w:val="24"/>
              </w:rPr>
            </w:pPr>
            <w:r w:rsidRPr="00B479A8">
              <w:rPr>
                <w:rFonts w:ascii="Times New Roman" w:eastAsia="Times New Roman" w:hAnsi="Times New Roman" w:cs="Times New Roman"/>
                <w:color w:val="000000"/>
                <w:sz w:val="24"/>
                <w:szCs w:val="24"/>
              </w:rPr>
              <w:t>1</w:t>
            </w:r>
          </w:p>
        </w:tc>
        <w:tc>
          <w:tcPr>
            <w:tcW w:w="1296"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color w:val="000000"/>
                <w:sz w:val="24"/>
                <w:szCs w:val="24"/>
              </w:rPr>
            </w:pPr>
            <w:r w:rsidRPr="00B479A8">
              <w:rPr>
                <w:rFonts w:ascii="Times New Roman" w:eastAsia="Times New Roman" w:hAnsi="Times New Roman" w:cs="Times New Roman"/>
                <w:color w:val="000000"/>
                <w:sz w:val="24"/>
                <w:szCs w:val="24"/>
              </w:rPr>
              <w:t>0</w:t>
            </w:r>
          </w:p>
        </w:tc>
        <w:tc>
          <w:tcPr>
            <w:tcW w:w="2049"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color w:val="000000"/>
                <w:sz w:val="24"/>
                <w:szCs w:val="24"/>
              </w:rPr>
            </w:pPr>
            <w:r w:rsidRPr="00B479A8">
              <w:rPr>
                <w:rFonts w:ascii="Times New Roman" w:eastAsia="Times New Roman" w:hAnsi="Times New Roman" w:cs="Times New Roman"/>
                <w:color w:val="000000"/>
                <w:sz w:val="24"/>
                <w:szCs w:val="24"/>
              </w:rPr>
              <w:t>1000</w:t>
            </w:r>
          </w:p>
        </w:tc>
        <w:tc>
          <w:tcPr>
            <w:tcW w:w="1545"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color w:val="000000"/>
                <w:sz w:val="24"/>
                <w:szCs w:val="24"/>
              </w:rPr>
            </w:pPr>
            <w:r w:rsidRPr="00B479A8">
              <w:rPr>
                <w:rFonts w:ascii="Times New Roman" w:eastAsia="Times New Roman" w:hAnsi="Times New Roman" w:cs="Times New Roman"/>
                <w:color w:val="000000"/>
                <w:sz w:val="24"/>
                <w:szCs w:val="24"/>
              </w:rPr>
              <w:t>100</w:t>
            </w:r>
          </w:p>
        </w:tc>
        <w:tc>
          <w:tcPr>
            <w:tcW w:w="1559"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color w:val="000000"/>
                <w:sz w:val="24"/>
                <w:szCs w:val="24"/>
              </w:rPr>
            </w:pPr>
            <w:r w:rsidRPr="00B479A8">
              <w:rPr>
                <w:rFonts w:ascii="Times New Roman" w:eastAsia="Times New Roman" w:hAnsi="Times New Roman" w:cs="Times New Roman"/>
                <w:color w:val="000000"/>
                <w:sz w:val="24"/>
                <w:szCs w:val="24"/>
              </w:rPr>
              <w:t>20</w:t>
            </w:r>
          </w:p>
        </w:tc>
      </w:tr>
      <w:tr w:rsidR="00712BBC" w:rsidRPr="00B479A8" w:rsidTr="0084411C">
        <w:trPr>
          <w:trHeight w:val="375"/>
          <w:jc w:val="center"/>
        </w:trPr>
        <w:tc>
          <w:tcPr>
            <w:tcW w:w="2410" w:type="dxa"/>
            <w:tcBorders>
              <w:top w:val="nil"/>
              <w:left w:val="single" w:sz="4" w:space="0" w:color="auto"/>
              <w:bottom w:val="single" w:sz="4" w:space="0" w:color="auto"/>
              <w:right w:val="single" w:sz="4" w:space="0" w:color="auto"/>
            </w:tcBorders>
            <w:shd w:val="clear" w:color="auto" w:fill="E5B8B7" w:themeFill="accent2" w:themeFillTint="66"/>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b/>
                <w:bCs/>
                <w:color w:val="000000"/>
                <w:sz w:val="24"/>
                <w:szCs w:val="24"/>
              </w:rPr>
            </w:pPr>
            <w:r w:rsidRPr="00B479A8">
              <w:rPr>
                <w:rFonts w:ascii="Times New Roman" w:eastAsia="Times New Roman" w:hAnsi="Times New Roman" w:cs="Times New Roman"/>
                <w:b/>
                <w:bCs/>
                <w:color w:val="000000"/>
                <w:sz w:val="24"/>
                <w:szCs w:val="24"/>
              </w:rPr>
              <w:t>Mixers</w:t>
            </w:r>
          </w:p>
        </w:tc>
        <w:tc>
          <w:tcPr>
            <w:tcW w:w="1134"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color w:val="000000"/>
                <w:sz w:val="24"/>
                <w:szCs w:val="24"/>
              </w:rPr>
            </w:pPr>
            <w:r w:rsidRPr="00B479A8">
              <w:rPr>
                <w:rFonts w:ascii="Times New Roman" w:eastAsia="Times New Roman" w:hAnsi="Times New Roman" w:cs="Times New Roman"/>
                <w:color w:val="000000"/>
                <w:sz w:val="24"/>
                <w:szCs w:val="24"/>
              </w:rPr>
              <w:t>2</w:t>
            </w:r>
          </w:p>
        </w:tc>
        <w:tc>
          <w:tcPr>
            <w:tcW w:w="1296"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color w:val="000000"/>
                <w:sz w:val="24"/>
                <w:szCs w:val="24"/>
              </w:rPr>
            </w:pPr>
            <w:r w:rsidRPr="00B479A8">
              <w:rPr>
                <w:rFonts w:ascii="Times New Roman" w:eastAsia="Times New Roman" w:hAnsi="Times New Roman" w:cs="Times New Roman"/>
                <w:color w:val="000000"/>
                <w:sz w:val="24"/>
                <w:szCs w:val="24"/>
              </w:rPr>
              <w:t>1</w:t>
            </w:r>
          </w:p>
        </w:tc>
        <w:tc>
          <w:tcPr>
            <w:tcW w:w="2049"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20000</w:t>
            </w:r>
          </w:p>
        </w:tc>
        <w:tc>
          <w:tcPr>
            <w:tcW w:w="1545"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2000</w:t>
            </w:r>
          </w:p>
        </w:tc>
        <w:tc>
          <w:tcPr>
            <w:tcW w:w="1559"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400</w:t>
            </w:r>
          </w:p>
        </w:tc>
      </w:tr>
      <w:tr w:rsidR="00712BBC" w:rsidRPr="00B479A8" w:rsidTr="0084411C">
        <w:trPr>
          <w:trHeight w:val="375"/>
          <w:jc w:val="center"/>
        </w:trPr>
        <w:tc>
          <w:tcPr>
            <w:tcW w:w="2410" w:type="dxa"/>
            <w:tcBorders>
              <w:top w:val="nil"/>
              <w:left w:val="single" w:sz="4" w:space="0" w:color="auto"/>
              <w:bottom w:val="single" w:sz="4" w:space="0" w:color="auto"/>
              <w:right w:val="single" w:sz="4" w:space="0" w:color="auto"/>
            </w:tcBorders>
            <w:shd w:val="clear" w:color="auto" w:fill="E5B8B7" w:themeFill="accent2" w:themeFillTint="66"/>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P</w:t>
            </w:r>
            <w:r w:rsidRPr="00B479A8">
              <w:rPr>
                <w:rFonts w:ascii="Times New Roman" w:eastAsia="Times New Roman" w:hAnsi="Times New Roman" w:cs="Times New Roman"/>
                <w:b/>
                <w:bCs/>
                <w:color w:val="000000"/>
                <w:sz w:val="24"/>
                <w:szCs w:val="24"/>
              </w:rPr>
              <w:t>umps</w:t>
            </w:r>
          </w:p>
        </w:tc>
        <w:tc>
          <w:tcPr>
            <w:tcW w:w="1134"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color w:val="000000"/>
                <w:sz w:val="24"/>
                <w:szCs w:val="24"/>
              </w:rPr>
            </w:pPr>
            <w:r w:rsidRPr="00B479A8">
              <w:rPr>
                <w:rFonts w:ascii="Times New Roman" w:eastAsia="Times New Roman" w:hAnsi="Times New Roman" w:cs="Times New Roman"/>
                <w:color w:val="000000"/>
                <w:sz w:val="24"/>
                <w:szCs w:val="24"/>
              </w:rPr>
              <w:t>3</w:t>
            </w:r>
          </w:p>
        </w:tc>
        <w:tc>
          <w:tcPr>
            <w:tcW w:w="1296"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color w:val="000000"/>
                <w:sz w:val="24"/>
                <w:szCs w:val="24"/>
              </w:rPr>
            </w:pPr>
            <w:r w:rsidRPr="00B479A8">
              <w:rPr>
                <w:rFonts w:ascii="Times New Roman" w:eastAsia="Times New Roman" w:hAnsi="Times New Roman" w:cs="Times New Roman"/>
                <w:color w:val="000000"/>
                <w:sz w:val="24"/>
                <w:szCs w:val="24"/>
              </w:rPr>
              <w:t>1</w:t>
            </w:r>
          </w:p>
        </w:tc>
        <w:tc>
          <w:tcPr>
            <w:tcW w:w="2049"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4500</w:t>
            </w:r>
          </w:p>
        </w:tc>
        <w:tc>
          <w:tcPr>
            <w:tcW w:w="1545"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450</w:t>
            </w:r>
          </w:p>
        </w:tc>
        <w:tc>
          <w:tcPr>
            <w:tcW w:w="1559"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90</w:t>
            </w:r>
          </w:p>
        </w:tc>
      </w:tr>
      <w:tr w:rsidR="00712BBC" w:rsidRPr="00B479A8" w:rsidTr="0084411C">
        <w:trPr>
          <w:trHeight w:val="375"/>
          <w:jc w:val="center"/>
        </w:trPr>
        <w:tc>
          <w:tcPr>
            <w:tcW w:w="2410" w:type="dxa"/>
            <w:tcBorders>
              <w:top w:val="nil"/>
              <w:left w:val="single" w:sz="4" w:space="0" w:color="auto"/>
              <w:bottom w:val="single" w:sz="4" w:space="0" w:color="auto"/>
              <w:right w:val="single" w:sz="4" w:space="0" w:color="auto"/>
            </w:tcBorders>
            <w:shd w:val="clear" w:color="auto" w:fill="E5B8B7" w:themeFill="accent2" w:themeFillTint="66"/>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R</w:t>
            </w:r>
            <w:r w:rsidRPr="00B479A8">
              <w:rPr>
                <w:rFonts w:ascii="Times New Roman" w:eastAsia="Times New Roman" w:hAnsi="Times New Roman" w:cs="Times New Roman"/>
                <w:b/>
                <w:bCs/>
                <w:color w:val="000000"/>
                <w:sz w:val="24"/>
                <w:szCs w:val="24"/>
              </w:rPr>
              <w:t>eactor</w:t>
            </w:r>
          </w:p>
        </w:tc>
        <w:tc>
          <w:tcPr>
            <w:tcW w:w="1134"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color w:val="000000"/>
                <w:sz w:val="24"/>
                <w:szCs w:val="24"/>
              </w:rPr>
            </w:pPr>
            <w:r w:rsidRPr="00B479A8">
              <w:rPr>
                <w:rFonts w:ascii="Times New Roman" w:eastAsia="Times New Roman" w:hAnsi="Times New Roman" w:cs="Times New Roman"/>
                <w:color w:val="000000"/>
                <w:sz w:val="24"/>
                <w:szCs w:val="24"/>
              </w:rPr>
              <w:t>1</w:t>
            </w:r>
          </w:p>
        </w:tc>
        <w:tc>
          <w:tcPr>
            <w:tcW w:w="1296"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color w:val="000000"/>
                <w:sz w:val="24"/>
                <w:szCs w:val="24"/>
              </w:rPr>
            </w:pPr>
            <w:r w:rsidRPr="00B479A8">
              <w:rPr>
                <w:rFonts w:ascii="Times New Roman" w:eastAsia="Times New Roman" w:hAnsi="Times New Roman" w:cs="Times New Roman"/>
                <w:color w:val="000000"/>
                <w:sz w:val="24"/>
                <w:szCs w:val="24"/>
              </w:rPr>
              <w:t>1</w:t>
            </w:r>
          </w:p>
        </w:tc>
        <w:tc>
          <w:tcPr>
            <w:tcW w:w="2049"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color w:val="000000"/>
                <w:sz w:val="24"/>
                <w:szCs w:val="24"/>
              </w:rPr>
            </w:pPr>
            <w:r w:rsidRPr="00B479A8">
              <w:rPr>
                <w:rFonts w:ascii="Times New Roman" w:eastAsia="Times New Roman" w:hAnsi="Times New Roman" w:cs="Times New Roman"/>
                <w:color w:val="000000"/>
                <w:sz w:val="24"/>
                <w:szCs w:val="24"/>
              </w:rPr>
              <w:t>7500</w:t>
            </w:r>
          </w:p>
        </w:tc>
        <w:tc>
          <w:tcPr>
            <w:tcW w:w="1545"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color w:val="000000"/>
                <w:sz w:val="24"/>
                <w:szCs w:val="24"/>
              </w:rPr>
            </w:pPr>
            <w:r w:rsidRPr="00B479A8">
              <w:rPr>
                <w:rFonts w:ascii="Times New Roman" w:eastAsia="Times New Roman" w:hAnsi="Times New Roman" w:cs="Times New Roman"/>
                <w:color w:val="000000"/>
                <w:sz w:val="24"/>
                <w:szCs w:val="24"/>
              </w:rPr>
              <w:t>750</w:t>
            </w:r>
          </w:p>
        </w:tc>
        <w:tc>
          <w:tcPr>
            <w:tcW w:w="1559"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color w:val="000000"/>
                <w:sz w:val="24"/>
                <w:szCs w:val="24"/>
              </w:rPr>
            </w:pPr>
            <w:r w:rsidRPr="00B479A8">
              <w:rPr>
                <w:rFonts w:ascii="Times New Roman" w:eastAsia="Times New Roman" w:hAnsi="Times New Roman" w:cs="Times New Roman"/>
                <w:color w:val="000000"/>
                <w:sz w:val="24"/>
                <w:szCs w:val="24"/>
              </w:rPr>
              <w:t>150</w:t>
            </w:r>
          </w:p>
        </w:tc>
      </w:tr>
      <w:tr w:rsidR="00712BBC" w:rsidRPr="00B479A8" w:rsidTr="0084411C">
        <w:trPr>
          <w:trHeight w:val="375"/>
          <w:jc w:val="center"/>
        </w:trPr>
        <w:tc>
          <w:tcPr>
            <w:tcW w:w="2410" w:type="dxa"/>
            <w:tcBorders>
              <w:top w:val="nil"/>
              <w:left w:val="single" w:sz="4" w:space="0" w:color="auto"/>
              <w:bottom w:val="single" w:sz="4" w:space="0" w:color="auto"/>
              <w:right w:val="single" w:sz="4" w:space="0" w:color="auto"/>
            </w:tcBorders>
            <w:shd w:val="clear" w:color="auto" w:fill="E5B8B7" w:themeFill="accent2" w:themeFillTint="66"/>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C</w:t>
            </w:r>
            <w:r w:rsidRPr="00B479A8">
              <w:rPr>
                <w:rFonts w:ascii="Times New Roman" w:eastAsia="Times New Roman" w:hAnsi="Times New Roman" w:cs="Times New Roman"/>
                <w:b/>
                <w:bCs/>
                <w:color w:val="000000"/>
                <w:sz w:val="24"/>
                <w:szCs w:val="24"/>
              </w:rPr>
              <w:t>onveyer (</w:t>
            </w:r>
            <w:r>
              <w:rPr>
                <w:rFonts w:ascii="Times New Roman" w:eastAsia="Times New Roman" w:hAnsi="Times New Roman" w:cs="Times New Roman"/>
                <w:b/>
                <w:bCs/>
                <w:color w:val="000000"/>
                <w:sz w:val="24"/>
                <w:szCs w:val="24"/>
              </w:rPr>
              <w:t>F</w:t>
            </w:r>
            <w:r w:rsidRPr="00B479A8">
              <w:rPr>
                <w:rFonts w:ascii="Times New Roman" w:eastAsia="Times New Roman" w:hAnsi="Times New Roman" w:cs="Times New Roman"/>
                <w:b/>
                <w:bCs/>
                <w:color w:val="000000"/>
                <w:sz w:val="24"/>
                <w:szCs w:val="24"/>
              </w:rPr>
              <w:t>ilter)</w:t>
            </w:r>
          </w:p>
        </w:tc>
        <w:tc>
          <w:tcPr>
            <w:tcW w:w="1134"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color w:val="000000"/>
                <w:sz w:val="24"/>
                <w:szCs w:val="24"/>
              </w:rPr>
            </w:pPr>
            <w:r w:rsidRPr="00B479A8">
              <w:rPr>
                <w:rFonts w:ascii="Times New Roman" w:eastAsia="Times New Roman" w:hAnsi="Times New Roman" w:cs="Times New Roman"/>
                <w:color w:val="000000"/>
                <w:sz w:val="24"/>
                <w:szCs w:val="24"/>
              </w:rPr>
              <w:t>1</w:t>
            </w:r>
          </w:p>
        </w:tc>
        <w:tc>
          <w:tcPr>
            <w:tcW w:w="1296"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color w:val="000000"/>
                <w:sz w:val="24"/>
                <w:szCs w:val="24"/>
              </w:rPr>
            </w:pPr>
            <w:r w:rsidRPr="00B479A8">
              <w:rPr>
                <w:rFonts w:ascii="Times New Roman" w:eastAsia="Times New Roman" w:hAnsi="Times New Roman" w:cs="Times New Roman"/>
                <w:color w:val="000000"/>
                <w:sz w:val="24"/>
                <w:szCs w:val="24"/>
              </w:rPr>
              <w:t>0.5</w:t>
            </w:r>
          </w:p>
        </w:tc>
        <w:tc>
          <w:tcPr>
            <w:tcW w:w="2049"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color w:val="000000"/>
                <w:sz w:val="24"/>
                <w:szCs w:val="24"/>
              </w:rPr>
            </w:pPr>
            <w:r w:rsidRPr="00B479A8">
              <w:rPr>
                <w:rFonts w:ascii="Times New Roman" w:eastAsia="Times New Roman" w:hAnsi="Times New Roman" w:cs="Times New Roman"/>
                <w:color w:val="000000"/>
                <w:sz w:val="24"/>
                <w:szCs w:val="24"/>
              </w:rPr>
              <w:t>7000</w:t>
            </w:r>
          </w:p>
        </w:tc>
        <w:tc>
          <w:tcPr>
            <w:tcW w:w="1545"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color w:val="000000"/>
                <w:sz w:val="24"/>
                <w:szCs w:val="24"/>
              </w:rPr>
            </w:pPr>
            <w:r w:rsidRPr="00B479A8">
              <w:rPr>
                <w:rFonts w:ascii="Times New Roman" w:eastAsia="Times New Roman" w:hAnsi="Times New Roman" w:cs="Times New Roman"/>
                <w:color w:val="000000"/>
                <w:sz w:val="24"/>
                <w:szCs w:val="24"/>
              </w:rPr>
              <w:t>700</w:t>
            </w:r>
          </w:p>
        </w:tc>
        <w:tc>
          <w:tcPr>
            <w:tcW w:w="1559"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color w:val="000000"/>
                <w:sz w:val="24"/>
                <w:szCs w:val="24"/>
              </w:rPr>
            </w:pPr>
            <w:r w:rsidRPr="00B479A8">
              <w:rPr>
                <w:rFonts w:ascii="Times New Roman" w:eastAsia="Times New Roman" w:hAnsi="Times New Roman" w:cs="Times New Roman"/>
                <w:color w:val="000000"/>
                <w:sz w:val="24"/>
                <w:szCs w:val="24"/>
              </w:rPr>
              <w:t>140</w:t>
            </w:r>
          </w:p>
        </w:tc>
      </w:tr>
      <w:tr w:rsidR="00712BBC" w:rsidRPr="00B479A8" w:rsidTr="0084411C">
        <w:trPr>
          <w:trHeight w:val="375"/>
          <w:jc w:val="center"/>
        </w:trPr>
        <w:tc>
          <w:tcPr>
            <w:tcW w:w="2410" w:type="dxa"/>
            <w:tcBorders>
              <w:top w:val="nil"/>
              <w:left w:val="single" w:sz="4" w:space="0" w:color="auto"/>
              <w:bottom w:val="single" w:sz="4" w:space="0" w:color="auto"/>
              <w:right w:val="single" w:sz="4" w:space="0" w:color="auto"/>
            </w:tcBorders>
            <w:shd w:val="clear" w:color="auto" w:fill="E5B8B7" w:themeFill="accent2" w:themeFillTint="66"/>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D</w:t>
            </w:r>
            <w:r w:rsidRPr="00B479A8">
              <w:rPr>
                <w:rFonts w:ascii="Times New Roman" w:eastAsia="Times New Roman" w:hAnsi="Times New Roman" w:cs="Times New Roman"/>
                <w:b/>
                <w:bCs/>
                <w:color w:val="000000"/>
                <w:sz w:val="24"/>
                <w:szCs w:val="24"/>
              </w:rPr>
              <w:t>ryer</w:t>
            </w:r>
          </w:p>
        </w:tc>
        <w:tc>
          <w:tcPr>
            <w:tcW w:w="1134"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color w:val="000000"/>
                <w:sz w:val="24"/>
                <w:szCs w:val="24"/>
              </w:rPr>
            </w:pPr>
            <w:r w:rsidRPr="00B479A8">
              <w:rPr>
                <w:rFonts w:ascii="Times New Roman" w:eastAsia="Times New Roman" w:hAnsi="Times New Roman" w:cs="Times New Roman"/>
                <w:color w:val="000000"/>
                <w:sz w:val="24"/>
                <w:szCs w:val="24"/>
              </w:rPr>
              <w:t>1</w:t>
            </w:r>
          </w:p>
        </w:tc>
        <w:tc>
          <w:tcPr>
            <w:tcW w:w="1296"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color w:val="000000"/>
                <w:sz w:val="24"/>
                <w:szCs w:val="24"/>
              </w:rPr>
            </w:pPr>
            <w:r w:rsidRPr="00B479A8">
              <w:rPr>
                <w:rFonts w:ascii="Times New Roman" w:eastAsia="Times New Roman" w:hAnsi="Times New Roman" w:cs="Times New Roman"/>
                <w:color w:val="000000"/>
                <w:sz w:val="24"/>
                <w:szCs w:val="24"/>
              </w:rPr>
              <w:t>0.5</w:t>
            </w:r>
          </w:p>
        </w:tc>
        <w:tc>
          <w:tcPr>
            <w:tcW w:w="2049"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color w:val="000000"/>
                <w:sz w:val="24"/>
                <w:szCs w:val="24"/>
              </w:rPr>
            </w:pPr>
            <w:r w:rsidRPr="00B479A8">
              <w:rPr>
                <w:rFonts w:ascii="Times New Roman" w:eastAsia="Times New Roman" w:hAnsi="Times New Roman" w:cs="Times New Roman"/>
                <w:color w:val="000000"/>
                <w:sz w:val="24"/>
                <w:szCs w:val="24"/>
              </w:rPr>
              <w:t>8000</w:t>
            </w:r>
          </w:p>
        </w:tc>
        <w:tc>
          <w:tcPr>
            <w:tcW w:w="1545"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color w:val="000000"/>
                <w:sz w:val="24"/>
                <w:szCs w:val="24"/>
              </w:rPr>
            </w:pPr>
            <w:r w:rsidRPr="00B479A8">
              <w:rPr>
                <w:rFonts w:ascii="Times New Roman" w:eastAsia="Times New Roman" w:hAnsi="Times New Roman" w:cs="Times New Roman"/>
                <w:color w:val="000000"/>
                <w:sz w:val="24"/>
                <w:szCs w:val="24"/>
              </w:rPr>
              <w:t>800</w:t>
            </w:r>
          </w:p>
        </w:tc>
        <w:tc>
          <w:tcPr>
            <w:tcW w:w="1559"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color w:val="000000"/>
                <w:sz w:val="24"/>
                <w:szCs w:val="24"/>
              </w:rPr>
            </w:pPr>
            <w:r w:rsidRPr="00B479A8">
              <w:rPr>
                <w:rFonts w:ascii="Times New Roman" w:eastAsia="Times New Roman" w:hAnsi="Times New Roman" w:cs="Times New Roman"/>
                <w:color w:val="000000"/>
                <w:sz w:val="24"/>
                <w:szCs w:val="24"/>
              </w:rPr>
              <w:t>160</w:t>
            </w:r>
          </w:p>
        </w:tc>
      </w:tr>
      <w:tr w:rsidR="0084411C" w:rsidRPr="00B479A8" w:rsidTr="0084411C">
        <w:trPr>
          <w:trHeight w:val="375"/>
          <w:jc w:val="center"/>
        </w:trPr>
        <w:tc>
          <w:tcPr>
            <w:tcW w:w="2410" w:type="dxa"/>
            <w:tcBorders>
              <w:top w:val="nil"/>
              <w:left w:val="single" w:sz="4" w:space="0" w:color="auto"/>
              <w:bottom w:val="single" w:sz="4" w:space="0" w:color="auto"/>
              <w:right w:val="single" w:sz="4" w:space="0" w:color="auto"/>
            </w:tcBorders>
            <w:shd w:val="clear" w:color="auto" w:fill="E5B8B7" w:themeFill="accent2" w:themeFillTint="66"/>
            <w:noWrap/>
            <w:vAlign w:val="center"/>
            <w:hideMark/>
          </w:tcPr>
          <w:p w:rsidR="0084411C" w:rsidRDefault="0084411C" w:rsidP="00712BBC">
            <w:pPr>
              <w:bidi w:val="0"/>
              <w:spacing w:after="0" w:line="36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 xml:space="preserve">Cars and Vehicles </w:t>
            </w:r>
          </w:p>
        </w:tc>
        <w:tc>
          <w:tcPr>
            <w:tcW w:w="1134" w:type="dxa"/>
            <w:tcBorders>
              <w:top w:val="nil"/>
              <w:left w:val="nil"/>
              <w:bottom w:val="single" w:sz="4" w:space="0" w:color="auto"/>
              <w:right w:val="single" w:sz="4" w:space="0" w:color="auto"/>
            </w:tcBorders>
            <w:shd w:val="clear" w:color="auto" w:fill="F2DBDB" w:themeFill="accent2" w:themeFillTint="33"/>
            <w:noWrap/>
            <w:vAlign w:val="center"/>
            <w:hideMark/>
          </w:tcPr>
          <w:p w:rsidR="0084411C" w:rsidRPr="00B479A8" w:rsidRDefault="0084411C" w:rsidP="00712BBC">
            <w:pPr>
              <w:bidi w:val="0"/>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1296" w:type="dxa"/>
            <w:tcBorders>
              <w:top w:val="nil"/>
              <w:left w:val="nil"/>
              <w:bottom w:val="single" w:sz="4" w:space="0" w:color="auto"/>
              <w:right w:val="single" w:sz="4" w:space="0" w:color="auto"/>
            </w:tcBorders>
            <w:shd w:val="clear" w:color="auto" w:fill="F2DBDB" w:themeFill="accent2" w:themeFillTint="33"/>
            <w:noWrap/>
            <w:vAlign w:val="center"/>
            <w:hideMark/>
          </w:tcPr>
          <w:p w:rsidR="0084411C" w:rsidRPr="00B479A8" w:rsidRDefault="0084411C" w:rsidP="00712BBC">
            <w:pPr>
              <w:bidi w:val="0"/>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2049" w:type="dxa"/>
            <w:tcBorders>
              <w:top w:val="nil"/>
              <w:left w:val="nil"/>
              <w:bottom w:val="single" w:sz="4" w:space="0" w:color="auto"/>
              <w:right w:val="single" w:sz="4" w:space="0" w:color="auto"/>
            </w:tcBorders>
            <w:shd w:val="clear" w:color="auto" w:fill="F2DBDB" w:themeFill="accent2" w:themeFillTint="33"/>
            <w:noWrap/>
            <w:vAlign w:val="center"/>
            <w:hideMark/>
          </w:tcPr>
          <w:p w:rsidR="0084411C" w:rsidRPr="00B479A8" w:rsidRDefault="0084411C" w:rsidP="00712BBC">
            <w:pPr>
              <w:bidi w:val="0"/>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100,000</w:t>
            </w:r>
          </w:p>
        </w:tc>
        <w:tc>
          <w:tcPr>
            <w:tcW w:w="1545" w:type="dxa"/>
            <w:tcBorders>
              <w:top w:val="nil"/>
              <w:left w:val="nil"/>
              <w:bottom w:val="single" w:sz="4" w:space="0" w:color="auto"/>
              <w:right w:val="single" w:sz="4" w:space="0" w:color="auto"/>
            </w:tcBorders>
            <w:shd w:val="clear" w:color="auto" w:fill="F2DBDB" w:themeFill="accent2" w:themeFillTint="33"/>
            <w:noWrap/>
            <w:vAlign w:val="center"/>
            <w:hideMark/>
          </w:tcPr>
          <w:p w:rsidR="0084411C" w:rsidRPr="00B479A8" w:rsidRDefault="0084411C" w:rsidP="00712BBC">
            <w:pPr>
              <w:bidi w:val="0"/>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10,000</w:t>
            </w:r>
          </w:p>
        </w:tc>
        <w:tc>
          <w:tcPr>
            <w:tcW w:w="1559" w:type="dxa"/>
            <w:tcBorders>
              <w:top w:val="nil"/>
              <w:left w:val="nil"/>
              <w:bottom w:val="single" w:sz="4" w:space="0" w:color="auto"/>
              <w:right w:val="single" w:sz="4" w:space="0" w:color="auto"/>
            </w:tcBorders>
            <w:shd w:val="clear" w:color="auto" w:fill="F2DBDB" w:themeFill="accent2" w:themeFillTint="33"/>
            <w:noWrap/>
            <w:vAlign w:val="center"/>
            <w:hideMark/>
          </w:tcPr>
          <w:p w:rsidR="0084411C" w:rsidRPr="00B479A8" w:rsidRDefault="000F28B7" w:rsidP="00712BBC">
            <w:pPr>
              <w:bidi w:val="0"/>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2000</w:t>
            </w:r>
          </w:p>
        </w:tc>
      </w:tr>
      <w:tr w:rsidR="00712BBC" w:rsidRPr="00B479A8" w:rsidTr="0084411C">
        <w:trPr>
          <w:trHeight w:val="375"/>
          <w:jc w:val="center"/>
        </w:trPr>
        <w:tc>
          <w:tcPr>
            <w:tcW w:w="2410" w:type="dxa"/>
            <w:tcBorders>
              <w:top w:val="nil"/>
              <w:left w:val="single" w:sz="4" w:space="0" w:color="auto"/>
              <w:bottom w:val="single" w:sz="4" w:space="0" w:color="auto"/>
              <w:right w:val="single" w:sz="4" w:space="0" w:color="auto"/>
            </w:tcBorders>
            <w:shd w:val="clear" w:color="auto" w:fill="E5B8B7" w:themeFill="accent2" w:themeFillTint="66"/>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T</w:t>
            </w:r>
            <w:r w:rsidRPr="00B479A8">
              <w:rPr>
                <w:rFonts w:ascii="Times New Roman" w:eastAsia="Times New Roman" w:hAnsi="Times New Roman" w:cs="Times New Roman"/>
                <w:b/>
                <w:bCs/>
                <w:color w:val="000000"/>
                <w:sz w:val="24"/>
                <w:szCs w:val="24"/>
              </w:rPr>
              <w:t xml:space="preserve">otal </w:t>
            </w:r>
            <w:r>
              <w:rPr>
                <w:rFonts w:ascii="Times New Roman" w:eastAsia="Times New Roman" w:hAnsi="Times New Roman" w:cs="Times New Roman"/>
                <w:b/>
                <w:bCs/>
                <w:color w:val="000000"/>
                <w:sz w:val="24"/>
                <w:szCs w:val="24"/>
              </w:rPr>
              <w:t>C</w:t>
            </w:r>
            <w:r w:rsidRPr="00B479A8">
              <w:rPr>
                <w:rFonts w:ascii="Times New Roman" w:eastAsia="Times New Roman" w:hAnsi="Times New Roman" w:cs="Times New Roman"/>
                <w:b/>
                <w:bCs/>
                <w:color w:val="000000"/>
                <w:sz w:val="24"/>
                <w:szCs w:val="24"/>
              </w:rPr>
              <w:t>ost</w:t>
            </w:r>
          </w:p>
        </w:tc>
        <w:tc>
          <w:tcPr>
            <w:tcW w:w="1134"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color w:val="000000"/>
                <w:sz w:val="24"/>
                <w:szCs w:val="24"/>
              </w:rPr>
            </w:pPr>
          </w:p>
        </w:tc>
        <w:tc>
          <w:tcPr>
            <w:tcW w:w="1296"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712BBC" w:rsidP="00712BBC">
            <w:pPr>
              <w:bidi w:val="0"/>
              <w:spacing w:after="0" w:line="360" w:lineRule="auto"/>
              <w:jc w:val="center"/>
              <w:rPr>
                <w:rFonts w:ascii="Times New Roman" w:eastAsia="Times New Roman" w:hAnsi="Times New Roman" w:cs="Times New Roman"/>
                <w:b/>
                <w:bCs/>
                <w:color w:val="000000"/>
                <w:sz w:val="28"/>
                <w:szCs w:val="28"/>
              </w:rPr>
            </w:pPr>
            <w:r w:rsidRPr="00B479A8">
              <w:rPr>
                <w:rFonts w:ascii="Times New Roman" w:eastAsia="Times New Roman" w:hAnsi="Times New Roman" w:cs="Times New Roman"/>
                <w:b/>
                <w:bCs/>
                <w:color w:val="000000"/>
                <w:sz w:val="28"/>
                <w:szCs w:val="28"/>
              </w:rPr>
              <w:t>7</w:t>
            </w:r>
          </w:p>
        </w:tc>
        <w:tc>
          <w:tcPr>
            <w:tcW w:w="2049"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0F28B7" w:rsidP="00712BBC">
            <w:pPr>
              <w:bidi w:val="0"/>
              <w:spacing w:after="0" w:line="36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1</w:t>
            </w:r>
            <w:r w:rsidR="00712BBC">
              <w:rPr>
                <w:rFonts w:ascii="Times New Roman" w:eastAsia="Times New Roman" w:hAnsi="Times New Roman" w:cs="Times New Roman"/>
                <w:b/>
                <w:bCs/>
                <w:color w:val="000000"/>
                <w:sz w:val="24"/>
                <w:szCs w:val="24"/>
              </w:rPr>
              <w:t>59000</w:t>
            </w:r>
          </w:p>
        </w:tc>
        <w:tc>
          <w:tcPr>
            <w:tcW w:w="1545"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0F28B7" w:rsidP="00712BBC">
            <w:pPr>
              <w:bidi w:val="0"/>
              <w:spacing w:after="0" w:line="36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1</w:t>
            </w:r>
            <w:r w:rsidR="00712BBC">
              <w:rPr>
                <w:rFonts w:ascii="Times New Roman" w:eastAsia="Times New Roman" w:hAnsi="Times New Roman" w:cs="Times New Roman"/>
                <w:b/>
                <w:bCs/>
                <w:color w:val="000000"/>
                <w:sz w:val="24"/>
                <w:szCs w:val="24"/>
              </w:rPr>
              <w:t>5900</w:t>
            </w:r>
          </w:p>
        </w:tc>
        <w:tc>
          <w:tcPr>
            <w:tcW w:w="1559" w:type="dxa"/>
            <w:tcBorders>
              <w:top w:val="nil"/>
              <w:left w:val="nil"/>
              <w:bottom w:val="single" w:sz="4" w:space="0" w:color="auto"/>
              <w:right w:val="single" w:sz="4" w:space="0" w:color="auto"/>
            </w:tcBorders>
            <w:shd w:val="clear" w:color="auto" w:fill="F2DBDB" w:themeFill="accent2" w:themeFillTint="33"/>
            <w:noWrap/>
            <w:vAlign w:val="center"/>
            <w:hideMark/>
          </w:tcPr>
          <w:p w:rsidR="00712BBC" w:rsidRPr="00B479A8" w:rsidRDefault="000F28B7" w:rsidP="00712BBC">
            <w:pPr>
              <w:bidi w:val="0"/>
              <w:spacing w:after="0" w:line="36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3</w:t>
            </w:r>
            <w:r w:rsidR="00712BBC">
              <w:rPr>
                <w:rFonts w:ascii="Times New Roman" w:eastAsia="Times New Roman" w:hAnsi="Times New Roman" w:cs="Times New Roman"/>
                <w:b/>
                <w:bCs/>
                <w:color w:val="000000"/>
                <w:sz w:val="24"/>
                <w:szCs w:val="24"/>
              </w:rPr>
              <w:t>180</w:t>
            </w:r>
          </w:p>
        </w:tc>
      </w:tr>
    </w:tbl>
    <w:p w:rsidR="00712BBC" w:rsidRDefault="00712BBC" w:rsidP="00F010B3">
      <w:pPr>
        <w:bidi w:val="0"/>
        <w:spacing w:line="360" w:lineRule="auto"/>
        <w:rPr>
          <w:rFonts w:ascii="Times New Roman" w:hAnsi="Times New Roman" w:cs="Times New Roman"/>
          <w:b/>
          <w:bCs/>
          <w:i/>
          <w:iCs/>
          <w:sz w:val="28"/>
          <w:szCs w:val="28"/>
        </w:rPr>
      </w:pPr>
    </w:p>
    <w:p w:rsidR="00AA4940" w:rsidRDefault="00AA4940" w:rsidP="00AA4940">
      <w:pPr>
        <w:bidi w:val="0"/>
        <w:spacing w:line="360" w:lineRule="auto"/>
        <w:rPr>
          <w:rFonts w:ascii="Times New Roman" w:hAnsi="Times New Roman" w:cs="Times New Roman"/>
          <w:b/>
          <w:bCs/>
          <w:i/>
          <w:iCs/>
          <w:sz w:val="28"/>
          <w:szCs w:val="28"/>
        </w:rPr>
      </w:pPr>
    </w:p>
    <w:p w:rsidR="00AA4940" w:rsidRDefault="00AA4940" w:rsidP="00AA4940">
      <w:pPr>
        <w:bidi w:val="0"/>
        <w:spacing w:line="360" w:lineRule="auto"/>
        <w:rPr>
          <w:rFonts w:ascii="Times New Roman" w:hAnsi="Times New Roman" w:cs="Times New Roman"/>
          <w:b/>
          <w:bCs/>
          <w:i/>
          <w:iCs/>
          <w:sz w:val="28"/>
          <w:szCs w:val="28"/>
        </w:rPr>
      </w:pPr>
    </w:p>
    <w:p w:rsidR="00AA4940" w:rsidRDefault="00AA4940" w:rsidP="00AA4940">
      <w:pPr>
        <w:bidi w:val="0"/>
        <w:spacing w:line="360" w:lineRule="auto"/>
        <w:rPr>
          <w:rFonts w:ascii="Times New Roman" w:hAnsi="Times New Roman" w:cs="Times New Roman"/>
          <w:b/>
          <w:bCs/>
          <w:i/>
          <w:iCs/>
          <w:sz w:val="28"/>
          <w:szCs w:val="28"/>
        </w:rPr>
      </w:pPr>
    </w:p>
    <w:p w:rsidR="00AA4940" w:rsidRDefault="00AA4940" w:rsidP="00AA4940">
      <w:pPr>
        <w:bidi w:val="0"/>
        <w:spacing w:line="360" w:lineRule="auto"/>
        <w:rPr>
          <w:rFonts w:ascii="Times New Roman" w:hAnsi="Times New Roman" w:cs="Times New Roman"/>
          <w:b/>
          <w:bCs/>
          <w:i/>
          <w:iCs/>
          <w:sz w:val="28"/>
          <w:szCs w:val="28"/>
        </w:rPr>
      </w:pPr>
    </w:p>
    <w:p w:rsidR="00712BBC" w:rsidRDefault="00712BBC" w:rsidP="00712BBC">
      <w:pPr>
        <w:bidi w:val="0"/>
        <w:spacing w:line="360" w:lineRule="auto"/>
        <w:rPr>
          <w:rFonts w:ascii="Times New Roman" w:hAnsi="Times New Roman" w:cs="Times New Roman"/>
          <w:b/>
          <w:bCs/>
          <w:i/>
          <w:iCs/>
          <w:sz w:val="28"/>
          <w:szCs w:val="28"/>
        </w:rPr>
      </w:pPr>
    </w:p>
    <w:p w:rsidR="00712BBC" w:rsidRPr="00AA4940" w:rsidRDefault="008A4E41" w:rsidP="00AA4940">
      <w:pPr>
        <w:bidi w:val="0"/>
        <w:spacing w:line="360" w:lineRule="auto"/>
        <w:ind w:firstLine="360"/>
        <w:rPr>
          <w:rFonts w:ascii="Times New Roman" w:hAnsi="Times New Roman" w:cs="Times New Roman"/>
          <w:b/>
          <w:bCs/>
          <w:i/>
          <w:iCs/>
          <w:sz w:val="28"/>
          <w:szCs w:val="28"/>
        </w:rPr>
      </w:pPr>
      <w:r>
        <w:rPr>
          <w:rFonts w:ascii="Times New Roman" w:hAnsi="Times New Roman" w:cs="Times New Roman"/>
          <w:b/>
          <w:bCs/>
          <w:i/>
          <w:iCs/>
          <w:sz w:val="28"/>
          <w:szCs w:val="28"/>
        </w:rPr>
        <w:lastRenderedPageBreak/>
        <w:t xml:space="preserve"> Total </w:t>
      </w:r>
      <w:r w:rsidR="00F010B3" w:rsidRPr="002A3CC8">
        <w:rPr>
          <w:rFonts w:ascii="Times New Roman" w:hAnsi="Times New Roman" w:cs="Times New Roman"/>
          <w:b/>
          <w:bCs/>
          <w:i/>
          <w:iCs/>
          <w:sz w:val="28"/>
          <w:szCs w:val="28"/>
        </w:rPr>
        <w:t xml:space="preserve">Capital </w:t>
      </w:r>
      <w:r w:rsidR="00F010B3">
        <w:rPr>
          <w:rFonts w:ascii="Times New Roman" w:hAnsi="Times New Roman" w:cs="Times New Roman"/>
          <w:b/>
          <w:bCs/>
          <w:i/>
          <w:iCs/>
          <w:sz w:val="28"/>
          <w:szCs w:val="28"/>
        </w:rPr>
        <w:t>I</w:t>
      </w:r>
      <w:r w:rsidR="00F010B3" w:rsidRPr="002A3CC8">
        <w:rPr>
          <w:rFonts w:ascii="Times New Roman" w:hAnsi="Times New Roman" w:cs="Times New Roman"/>
          <w:b/>
          <w:bCs/>
          <w:i/>
          <w:iCs/>
          <w:sz w:val="28"/>
          <w:szCs w:val="28"/>
        </w:rPr>
        <w:t>nvestment</w:t>
      </w:r>
      <w:r>
        <w:rPr>
          <w:rFonts w:ascii="Times New Roman" w:hAnsi="Times New Roman" w:cs="Times New Roman"/>
          <w:b/>
          <w:bCs/>
          <w:i/>
          <w:iCs/>
          <w:sz w:val="28"/>
          <w:szCs w:val="28"/>
        </w:rPr>
        <w:t xml:space="preserve"> = </w:t>
      </w:r>
      <w:r w:rsidR="000F28B7">
        <w:rPr>
          <w:rFonts w:ascii="Times New Roman" w:hAnsi="Times New Roman" w:cs="Times New Roman"/>
          <w:b/>
          <w:bCs/>
          <w:i/>
          <w:iCs/>
          <w:sz w:val="28"/>
          <w:szCs w:val="28"/>
        </w:rPr>
        <w:t>159,000 NIS</w:t>
      </w:r>
    </w:p>
    <w:p w:rsidR="00ED6433" w:rsidRDefault="00ED6433" w:rsidP="00AA4940">
      <w:pPr>
        <w:bidi w:val="0"/>
        <w:ind w:firstLine="360"/>
        <w:jc w:val="both"/>
        <w:rPr>
          <w:rFonts w:asciiTheme="majorBidi" w:hAnsiTheme="majorBidi" w:cstheme="majorBidi"/>
          <w:b/>
          <w:bCs/>
          <w:i/>
          <w:iCs/>
          <w:sz w:val="28"/>
          <w:szCs w:val="28"/>
        </w:rPr>
      </w:pPr>
      <w:r w:rsidRPr="00784098">
        <w:rPr>
          <w:rFonts w:asciiTheme="majorBidi" w:hAnsiTheme="majorBidi" w:cstheme="majorBidi"/>
          <w:b/>
          <w:bCs/>
          <w:i/>
          <w:iCs/>
          <w:sz w:val="28"/>
          <w:szCs w:val="28"/>
        </w:rPr>
        <w:t>Revenue:</w:t>
      </w:r>
    </w:p>
    <w:p w:rsidR="00ED6433" w:rsidRPr="00113EC7" w:rsidRDefault="00ED6433" w:rsidP="00AA4940">
      <w:pPr>
        <w:bidi w:val="0"/>
        <w:ind w:firstLine="360"/>
        <w:jc w:val="both"/>
        <w:rPr>
          <w:rFonts w:asciiTheme="majorBidi" w:hAnsiTheme="majorBidi" w:cstheme="majorBidi"/>
          <w:sz w:val="24"/>
          <w:szCs w:val="24"/>
          <w:rtl/>
        </w:rPr>
      </w:pPr>
      <w:r w:rsidRPr="00113EC7">
        <w:rPr>
          <w:rFonts w:asciiTheme="majorBidi" w:hAnsiTheme="majorBidi" w:cstheme="majorBidi"/>
          <w:sz w:val="24"/>
          <w:szCs w:val="24"/>
        </w:rPr>
        <w:t>The selling price of one ton of calcium stearate was assumed in</w:t>
      </w:r>
      <w:r>
        <w:rPr>
          <w:rFonts w:asciiTheme="majorBidi" w:hAnsiTheme="majorBidi" w:cstheme="majorBidi"/>
          <w:sz w:val="24"/>
          <w:szCs w:val="24"/>
        </w:rPr>
        <w:t xml:space="preserve"> section (4.1.1) </w:t>
      </w:r>
      <w:r w:rsidRPr="00113EC7">
        <w:rPr>
          <w:rFonts w:asciiTheme="majorBidi" w:hAnsiTheme="majorBidi" w:cstheme="majorBidi"/>
          <w:sz w:val="24"/>
          <w:szCs w:val="24"/>
        </w:rPr>
        <w:t>4</w:t>
      </w:r>
      <w:r>
        <w:rPr>
          <w:rFonts w:asciiTheme="majorBidi" w:hAnsiTheme="majorBidi" w:cstheme="majorBidi"/>
          <w:sz w:val="24"/>
          <w:szCs w:val="24"/>
        </w:rPr>
        <w:t>4</w:t>
      </w:r>
      <w:r w:rsidRPr="00113EC7">
        <w:rPr>
          <w:rFonts w:asciiTheme="majorBidi" w:hAnsiTheme="majorBidi" w:cstheme="majorBidi"/>
          <w:sz w:val="24"/>
          <w:szCs w:val="24"/>
        </w:rPr>
        <w:t>00NIS</w:t>
      </w:r>
    </w:p>
    <w:p w:rsidR="00ED6433" w:rsidRPr="00EB4496" w:rsidRDefault="00ED6433" w:rsidP="00AA4940">
      <w:pPr>
        <w:bidi w:val="0"/>
        <w:ind w:firstLine="360"/>
        <w:rPr>
          <w:rFonts w:asciiTheme="majorBidi" w:hAnsiTheme="majorBidi" w:cstheme="majorBidi"/>
          <w:sz w:val="24"/>
          <w:szCs w:val="24"/>
        </w:rPr>
      </w:pPr>
      <w:r w:rsidRPr="00EB4496">
        <w:rPr>
          <w:rFonts w:asciiTheme="majorBidi" w:hAnsiTheme="majorBidi" w:cstheme="majorBidi"/>
          <w:sz w:val="24"/>
          <w:szCs w:val="24"/>
        </w:rPr>
        <w:t xml:space="preserve">Price of </w:t>
      </w:r>
      <w:r>
        <w:rPr>
          <w:rFonts w:ascii="Times New Roman" w:hAnsi="Times New Roman" w:cs="Times New Roman"/>
          <w:sz w:val="24"/>
          <w:szCs w:val="24"/>
        </w:rPr>
        <w:t xml:space="preserve">1 Kg of </w:t>
      </w:r>
      <w:r w:rsidRPr="00113EC7">
        <w:rPr>
          <w:rFonts w:asciiTheme="majorBidi" w:hAnsiTheme="majorBidi" w:cstheme="majorBidi"/>
          <w:sz w:val="24"/>
          <w:szCs w:val="24"/>
        </w:rPr>
        <w:t xml:space="preserve">calcium stearate </w:t>
      </w:r>
      <w:r>
        <w:rPr>
          <w:rFonts w:asciiTheme="majorBidi" w:hAnsiTheme="majorBidi" w:cstheme="majorBidi"/>
          <w:sz w:val="24"/>
          <w:szCs w:val="24"/>
        </w:rPr>
        <w:t>= 4.4 NIS</w:t>
      </w:r>
    </w:p>
    <w:p w:rsidR="00ED6433" w:rsidRPr="00EB4496" w:rsidRDefault="00ED6433" w:rsidP="00AA4940">
      <w:pPr>
        <w:bidi w:val="0"/>
        <w:ind w:firstLine="360"/>
        <w:rPr>
          <w:rFonts w:asciiTheme="majorBidi" w:hAnsiTheme="majorBidi" w:cstheme="majorBidi"/>
          <w:sz w:val="24"/>
          <w:szCs w:val="24"/>
        </w:rPr>
      </w:pPr>
      <w:r>
        <w:rPr>
          <w:rFonts w:asciiTheme="majorBidi" w:hAnsiTheme="majorBidi" w:cstheme="majorBidi"/>
          <w:sz w:val="24"/>
          <w:szCs w:val="24"/>
        </w:rPr>
        <w:t xml:space="preserve">Revenue = production rate × selling price  </w:t>
      </w:r>
    </w:p>
    <w:p w:rsidR="00ED6433" w:rsidRDefault="00ED6433" w:rsidP="00AA4940">
      <w:pPr>
        <w:bidi w:val="0"/>
        <w:ind w:firstLine="360"/>
        <w:rPr>
          <w:rFonts w:asciiTheme="majorBidi" w:hAnsiTheme="majorBidi" w:cstheme="majorBidi"/>
          <w:sz w:val="24"/>
          <w:szCs w:val="24"/>
        </w:rPr>
      </w:pPr>
      <w:r w:rsidRPr="00EB4496">
        <w:rPr>
          <w:rFonts w:asciiTheme="majorBidi" w:hAnsiTheme="majorBidi" w:cstheme="majorBidi"/>
          <w:sz w:val="24"/>
          <w:szCs w:val="24"/>
        </w:rPr>
        <w:t xml:space="preserve">Revenue = </w:t>
      </w:r>
      <w:r>
        <w:rPr>
          <w:rFonts w:ascii="Times New Roman" w:eastAsia="Times New Roman" w:hAnsi="Times New Roman" w:cs="Times New Roman"/>
          <w:color w:val="000000"/>
          <w:sz w:val="24"/>
          <w:szCs w:val="24"/>
        </w:rPr>
        <w:t>100,000Kg</w:t>
      </w:r>
      <w:r>
        <w:rPr>
          <w:rFonts w:asciiTheme="majorBidi" w:hAnsiTheme="majorBidi" w:cstheme="majorBidi"/>
          <w:sz w:val="24"/>
          <w:szCs w:val="24"/>
        </w:rPr>
        <w:t xml:space="preserve">/year × 4.4 NIS </w:t>
      </w:r>
      <w:r w:rsidRPr="00EB4496">
        <w:rPr>
          <w:rFonts w:asciiTheme="majorBidi" w:hAnsiTheme="majorBidi" w:cstheme="majorBidi"/>
          <w:sz w:val="24"/>
          <w:szCs w:val="24"/>
        </w:rPr>
        <w:t>=</w:t>
      </w:r>
      <w:r>
        <w:rPr>
          <w:rFonts w:asciiTheme="majorBidi" w:hAnsiTheme="majorBidi" w:cstheme="majorBidi"/>
          <w:sz w:val="24"/>
          <w:szCs w:val="24"/>
        </w:rPr>
        <w:t>440,000 NIS/year</w:t>
      </w:r>
    </w:p>
    <w:p w:rsidR="00C21685" w:rsidRDefault="00C21685" w:rsidP="00AA4940">
      <w:pPr>
        <w:bidi w:val="0"/>
        <w:spacing w:line="360" w:lineRule="auto"/>
        <w:ind w:firstLine="360"/>
        <w:rPr>
          <w:rFonts w:ascii="Times New Roman" w:hAnsi="Times New Roman" w:cs="Times New Roman"/>
          <w:sz w:val="24"/>
          <w:szCs w:val="24"/>
        </w:rPr>
      </w:pPr>
    </w:p>
    <w:p w:rsidR="00C21685" w:rsidRPr="00890BDB" w:rsidRDefault="00C21685" w:rsidP="00AA4940">
      <w:pPr>
        <w:bidi w:val="0"/>
        <w:ind w:firstLine="360"/>
        <w:jc w:val="both"/>
        <w:rPr>
          <w:rFonts w:ascii="Times New Roman" w:hAnsi="Times New Roman" w:cs="Times New Roman"/>
          <w:b/>
          <w:bCs/>
          <w:i/>
          <w:iCs/>
          <w:sz w:val="32"/>
          <w:szCs w:val="32"/>
        </w:rPr>
      </w:pPr>
      <w:r w:rsidRPr="00890BDB">
        <w:rPr>
          <w:rFonts w:ascii="Times New Roman" w:hAnsi="Times New Roman" w:cs="Times New Roman"/>
          <w:b/>
          <w:bCs/>
          <w:i/>
          <w:iCs/>
          <w:sz w:val="32"/>
          <w:szCs w:val="32"/>
        </w:rPr>
        <w:t>Raw Materials:-</w:t>
      </w:r>
    </w:p>
    <w:p w:rsidR="00C21685" w:rsidRDefault="00C21685" w:rsidP="00AA4940">
      <w:pPr>
        <w:bidi w:val="0"/>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The following raw materials are needed to produce powder grease (calcium grease) by considered preparing method:</w:t>
      </w:r>
    </w:p>
    <w:p w:rsidR="00C21685" w:rsidRPr="00305C3F" w:rsidRDefault="00C21685" w:rsidP="00AA4940">
      <w:pPr>
        <w:bidi w:val="0"/>
        <w:spacing w:line="360" w:lineRule="auto"/>
        <w:ind w:firstLine="360"/>
        <w:jc w:val="both"/>
        <w:rPr>
          <w:rFonts w:ascii="Times New Roman" w:hAnsi="Times New Roman" w:cs="Times New Roman"/>
          <w:sz w:val="24"/>
          <w:szCs w:val="24"/>
        </w:rPr>
      </w:pPr>
      <w:r w:rsidRPr="00305C3F">
        <w:rPr>
          <w:rFonts w:ascii="Times New Roman" w:hAnsi="Times New Roman" w:cs="Times New Roman"/>
          <w:sz w:val="24"/>
          <w:szCs w:val="24"/>
        </w:rPr>
        <w:t xml:space="preserve">- used corn oil </w:t>
      </w:r>
    </w:p>
    <w:p w:rsidR="00C21685" w:rsidRPr="00305C3F" w:rsidRDefault="00C21685" w:rsidP="00AA4940">
      <w:pPr>
        <w:bidi w:val="0"/>
        <w:spacing w:line="360" w:lineRule="auto"/>
        <w:ind w:firstLine="360"/>
        <w:jc w:val="both"/>
        <w:rPr>
          <w:rFonts w:ascii="Times New Roman" w:hAnsi="Times New Roman" w:cs="Times New Roman"/>
          <w:sz w:val="24"/>
          <w:szCs w:val="24"/>
        </w:rPr>
      </w:pPr>
      <w:r w:rsidRPr="00305C3F">
        <w:rPr>
          <w:rFonts w:ascii="Times New Roman" w:hAnsi="Times New Roman" w:cs="Times New Roman"/>
          <w:sz w:val="24"/>
          <w:szCs w:val="24"/>
        </w:rPr>
        <w:t>- Caustic soda</w:t>
      </w:r>
    </w:p>
    <w:p w:rsidR="00C21685" w:rsidRPr="00305C3F" w:rsidRDefault="00C21685" w:rsidP="00AA4940">
      <w:pPr>
        <w:bidi w:val="0"/>
        <w:spacing w:line="360" w:lineRule="auto"/>
        <w:ind w:firstLine="360"/>
        <w:jc w:val="both"/>
        <w:rPr>
          <w:rFonts w:ascii="Times New Roman" w:hAnsi="Times New Roman" w:cs="Times New Roman"/>
          <w:sz w:val="24"/>
          <w:szCs w:val="24"/>
        </w:rPr>
      </w:pPr>
      <w:r w:rsidRPr="00305C3F">
        <w:rPr>
          <w:rFonts w:ascii="Times New Roman" w:hAnsi="Times New Roman" w:cs="Times New Roman"/>
          <w:sz w:val="24"/>
          <w:szCs w:val="24"/>
        </w:rPr>
        <w:t>- Hydrochloric acid</w:t>
      </w:r>
    </w:p>
    <w:p w:rsidR="00C21685" w:rsidRPr="00AA4940" w:rsidRDefault="00C21685" w:rsidP="00AA4940">
      <w:pPr>
        <w:bidi w:val="0"/>
        <w:spacing w:line="360" w:lineRule="auto"/>
        <w:ind w:firstLine="360"/>
        <w:jc w:val="both"/>
        <w:rPr>
          <w:rFonts w:ascii="Times New Roman" w:hAnsi="Times New Roman" w:cs="Times New Roman"/>
          <w:sz w:val="24"/>
          <w:szCs w:val="24"/>
        </w:rPr>
      </w:pPr>
      <w:r w:rsidRPr="00305C3F">
        <w:rPr>
          <w:rFonts w:ascii="Times New Roman" w:hAnsi="Times New Roman" w:cs="Times New Roman"/>
          <w:sz w:val="24"/>
          <w:szCs w:val="24"/>
        </w:rPr>
        <w:t>- Calcium carbonate; this compound may be available from two sources the first source from market and the other from cutting stone waste.</w:t>
      </w:r>
      <w:r>
        <w:rPr>
          <w:rFonts w:ascii="Times New Roman" w:hAnsi="Times New Roman" w:cs="Times New Roman"/>
          <w:sz w:val="24"/>
          <w:szCs w:val="24"/>
        </w:rPr>
        <w:t xml:space="preserve"> Table (</w:t>
      </w:r>
      <w:r w:rsidR="00712BBC">
        <w:rPr>
          <w:rFonts w:ascii="Times New Roman" w:hAnsi="Times New Roman" w:cs="Times New Roman"/>
          <w:sz w:val="24"/>
          <w:szCs w:val="24"/>
        </w:rPr>
        <w:t>9</w:t>
      </w:r>
      <w:r>
        <w:rPr>
          <w:rFonts w:ascii="Times New Roman" w:hAnsi="Times New Roman" w:cs="Times New Roman"/>
          <w:sz w:val="24"/>
          <w:szCs w:val="24"/>
        </w:rPr>
        <w:t>) shows the amounts of raw materials and their prices required to produce 100 tons annually.</w:t>
      </w:r>
    </w:p>
    <w:p w:rsidR="00C21685" w:rsidRPr="006A4550" w:rsidRDefault="00C21685" w:rsidP="00712BBC">
      <w:pPr>
        <w:bidi w:val="0"/>
        <w:spacing w:line="360" w:lineRule="auto"/>
        <w:jc w:val="center"/>
        <w:rPr>
          <w:rFonts w:ascii="Times New Roman" w:hAnsi="Times New Roman" w:cs="Times New Roman"/>
          <w:b/>
          <w:bCs/>
          <w:i/>
          <w:iCs/>
          <w:sz w:val="24"/>
          <w:szCs w:val="24"/>
        </w:rPr>
      </w:pPr>
      <w:r w:rsidRPr="006A4550">
        <w:rPr>
          <w:rFonts w:ascii="Times New Roman" w:hAnsi="Times New Roman" w:cs="Times New Roman"/>
          <w:b/>
          <w:bCs/>
          <w:i/>
          <w:iCs/>
          <w:sz w:val="24"/>
          <w:szCs w:val="24"/>
        </w:rPr>
        <w:t>Table (</w:t>
      </w:r>
      <w:r w:rsidR="00712BBC">
        <w:rPr>
          <w:rFonts w:ascii="Times New Roman" w:hAnsi="Times New Roman" w:cs="Times New Roman"/>
          <w:b/>
          <w:bCs/>
          <w:i/>
          <w:iCs/>
          <w:sz w:val="24"/>
          <w:szCs w:val="24"/>
        </w:rPr>
        <w:t>9</w:t>
      </w:r>
      <w:r w:rsidRPr="006A4550">
        <w:rPr>
          <w:rFonts w:ascii="Times New Roman" w:hAnsi="Times New Roman" w:cs="Times New Roman"/>
          <w:b/>
          <w:bCs/>
          <w:i/>
          <w:iCs/>
          <w:sz w:val="24"/>
          <w:szCs w:val="24"/>
        </w:rPr>
        <w:t xml:space="preserve">): </w:t>
      </w:r>
      <w:r w:rsidRPr="006A4550">
        <w:rPr>
          <w:rFonts w:asciiTheme="majorBidi" w:hAnsiTheme="majorBidi" w:cstheme="majorBidi"/>
          <w:b/>
          <w:bCs/>
          <w:i/>
          <w:iCs/>
          <w:sz w:val="24"/>
          <w:szCs w:val="24"/>
          <w:lang w:bidi="ar-JO"/>
        </w:rPr>
        <w:t>Raw Materials, Prices and Amounts kg/year</w:t>
      </w:r>
    </w:p>
    <w:tbl>
      <w:tblPr>
        <w:tblW w:w="8546" w:type="dxa"/>
        <w:jc w:val="center"/>
        <w:tblLook w:val="04A0"/>
      </w:tblPr>
      <w:tblGrid>
        <w:gridCol w:w="1620"/>
        <w:gridCol w:w="1502"/>
        <w:gridCol w:w="1517"/>
        <w:gridCol w:w="1747"/>
        <w:gridCol w:w="2160"/>
      </w:tblGrid>
      <w:tr w:rsidR="00C21685" w:rsidRPr="00895282" w:rsidTr="00712BBC">
        <w:trPr>
          <w:trHeight w:val="1260"/>
          <w:jc w:val="center"/>
        </w:trPr>
        <w:tc>
          <w:tcPr>
            <w:tcW w:w="1620" w:type="dxa"/>
            <w:tcBorders>
              <w:top w:val="single" w:sz="4" w:space="0" w:color="auto"/>
              <w:left w:val="single" w:sz="4" w:space="0" w:color="auto"/>
              <w:bottom w:val="single" w:sz="4" w:space="0" w:color="auto"/>
              <w:right w:val="single" w:sz="4" w:space="0" w:color="auto"/>
            </w:tcBorders>
            <w:shd w:val="clear" w:color="auto" w:fill="E5B8B7" w:themeFill="accent2" w:themeFillTint="66"/>
            <w:noWrap/>
            <w:vAlign w:val="center"/>
            <w:hideMark/>
          </w:tcPr>
          <w:p w:rsidR="00C21685" w:rsidRPr="00895282" w:rsidRDefault="00C21685" w:rsidP="00712BBC">
            <w:pPr>
              <w:bidi w:val="0"/>
              <w:spacing w:after="0" w:line="36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R</w:t>
            </w:r>
            <w:r w:rsidRPr="00895282">
              <w:rPr>
                <w:rFonts w:ascii="Times New Roman" w:eastAsia="Times New Roman" w:hAnsi="Times New Roman" w:cs="Times New Roman"/>
                <w:b/>
                <w:bCs/>
                <w:color w:val="000000"/>
                <w:sz w:val="24"/>
                <w:szCs w:val="24"/>
              </w:rPr>
              <w:t xml:space="preserve">aw </w:t>
            </w:r>
            <w:r>
              <w:rPr>
                <w:rFonts w:ascii="Times New Roman" w:eastAsia="Times New Roman" w:hAnsi="Times New Roman" w:cs="Times New Roman"/>
                <w:b/>
                <w:bCs/>
                <w:color w:val="000000"/>
                <w:sz w:val="24"/>
                <w:szCs w:val="24"/>
              </w:rPr>
              <w:t>M</w:t>
            </w:r>
            <w:r w:rsidRPr="00895282">
              <w:rPr>
                <w:rFonts w:ascii="Times New Roman" w:eastAsia="Times New Roman" w:hAnsi="Times New Roman" w:cs="Times New Roman"/>
                <w:b/>
                <w:bCs/>
                <w:color w:val="000000"/>
                <w:sz w:val="24"/>
                <w:szCs w:val="24"/>
              </w:rPr>
              <w:t>aterial</w:t>
            </w:r>
          </w:p>
        </w:tc>
        <w:tc>
          <w:tcPr>
            <w:tcW w:w="1502" w:type="dxa"/>
            <w:tcBorders>
              <w:top w:val="single" w:sz="4" w:space="0" w:color="auto"/>
              <w:left w:val="nil"/>
              <w:bottom w:val="single" w:sz="4" w:space="0" w:color="auto"/>
              <w:right w:val="single" w:sz="4" w:space="0" w:color="auto"/>
            </w:tcBorders>
            <w:shd w:val="clear" w:color="auto" w:fill="E5B8B7" w:themeFill="accent2" w:themeFillTint="66"/>
            <w:noWrap/>
            <w:vAlign w:val="center"/>
            <w:hideMark/>
          </w:tcPr>
          <w:p w:rsidR="00C21685" w:rsidRPr="00895282" w:rsidRDefault="00C21685" w:rsidP="00712BBC">
            <w:pPr>
              <w:bidi w:val="0"/>
              <w:spacing w:after="0" w:line="36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A</w:t>
            </w:r>
            <w:r w:rsidRPr="00895282">
              <w:rPr>
                <w:rFonts w:ascii="Times New Roman" w:eastAsia="Times New Roman" w:hAnsi="Times New Roman" w:cs="Times New Roman"/>
                <w:b/>
                <w:bCs/>
                <w:color w:val="000000"/>
                <w:sz w:val="24"/>
                <w:szCs w:val="24"/>
              </w:rPr>
              <w:t xml:space="preserve">mount </w:t>
            </w:r>
            <w:r w:rsidR="000F28B7">
              <w:rPr>
                <w:rFonts w:ascii="Times New Roman" w:eastAsia="Times New Roman" w:hAnsi="Times New Roman" w:cs="Times New Roman"/>
                <w:b/>
                <w:bCs/>
                <w:color w:val="000000"/>
                <w:sz w:val="24"/>
                <w:szCs w:val="24"/>
              </w:rPr>
              <w:t>kg</w:t>
            </w:r>
            <w:r w:rsidRPr="00895282">
              <w:rPr>
                <w:rFonts w:ascii="Times New Roman" w:eastAsia="Times New Roman" w:hAnsi="Times New Roman" w:cs="Times New Roman"/>
                <w:b/>
                <w:bCs/>
                <w:color w:val="000000"/>
                <w:sz w:val="24"/>
                <w:szCs w:val="24"/>
              </w:rPr>
              <w:t>/</w:t>
            </w:r>
            <w:r>
              <w:rPr>
                <w:rFonts w:ascii="Times New Roman" w:eastAsia="Times New Roman" w:hAnsi="Times New Roman" w:cs="Times New Roman"/>
                <w:b/>
                <w:bCs/>
                <w:color w:val="000000"/>
                <w:sz w:val="24"/>
                <w:szCs w:val="24"/>
              </w:rPr>
              <w:t>kg</w:t>
            </w:r>
          </w:p>
        </w:tc>
        <w:tc>
          <w:tcPr>
            <w:tcW w:w="1517" w:type="dxa"/>
            <w:tcBorders>
              <w:top w:val="single" w:sz="4" w:space="0" w:color="auto"/>
              <w:left w:val="nil"/>
              <w:bottom w:val="single" w:sz="4" w:space="0" w:color="auto"/>
              <w:right w:val="single" w:sz="4" w:space="0" w:color="auto"/>
            </w:tcBorders>
            <w:shd w:val="clear" w:color="auto" w:fill="E5B8B7" w:themeFill="accent2" w:themeFillTint="66"/>
            <w:noWrap/>
            <w:vAlign w:val="center"/>
            <w:hideMark/>
          </w:tcPr>
          <w:p w:rsidR="00C21685" w:rsidRPr="00895282" w:rsidRDefault="00C21685" w:rsidP="00712BBC">
            <w:pPr>
              <w:bidi w:val="0"/>
              <w:spacing w:after="0" w:line="36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A</w:t>
            </w:r>
            <w:r w:rsidRPr="00895282">
              <w:rPr>
                <w:rFonts w:ascii="Times New Roman" w:eastAsia="Times New Roman" w:hAnsi="Times New Roman" w:cs="Times New Roman"/>
                <w:b/>
                <w:bCs/>
                <w:color w:val="000000"/>
                <w:sz w:val="24"/>
                <w:szCs w:val="24"/>
              </w:rPr>
              <w:t>mount</w:t>
            </w:r>
            <w:r>
              <w:rPr>
                <w:rFonts w:ascii="Times New Roman" w:eastAsia="Times New Roman" w:hAnsi="Times New Roman" w:cs="Times New Roman"/>
                <w:b/>
                <w:bCs/>
                <w:color w:val="000000"/>
                <w:sz w:val="24"/>
                <w:szCs w:val="24"/>
              </w:rPr>
              <w:t xml:space="preserve"> kg</w:t>
            </w:r>
            <w:r w:rsidRPr="00895282">
              <w:rPr>
                <w:rFonts w:ascii="Times New Roman" w:eastAsia="Times New Roman" w:hAnsi="Times New Roman" w:cs="Times New Roman"/>
                <w:b/>
                <w:bCs/>
                <w:color w:val="000000"/>
                <w:sz w:val="24"/>
                <w:szCs w:val="24"/>
              </w:rPr>
              <w:t xml:space="preserve"> /10</w:t>
            </w:r>
            <w:r>
              <w:rPr>
                <w:rFonts w:ascii="Times New Roman" w:eastAsia="Times New Roman" w:hAnsi="Times New Roman" w:cs="Times New Roman"/>
                <w:b/>
                <w:bCs/>
                <w:color w:val="000000"/>
                <w:sz w:val="24"/>
                <w:szCs w:val="24"/>
              </w:rPr>
              <w:t>0</w:t>
            </w:r>
            <w:r w:rsidRPr="00895282">
              <w:rPr>
                <w:rFonts w:ascii="Times New Roman" w:eastAsia="Times New Roman" w:hAnsi="Times New Roman" w:cs="Times New Roman"/>
                <w:b/>
                <w:bCs/>
                <w:color w:val="000000"/>
                <w:sz w:val="24"/>
                <w:szCs w:val="24"/>
              </w:rPr>
              <w:t xml:space="preserve"> ton</w:t>
            </w:r>
          </w:p>
        </w:tc>
        <w:tc>
          <w:tcPr>
            <w:tcW w:w="1747" w:type="dxa"/>
            <w:tcBorders>
              <w:top w:val="single" w:sz="4" w:space="0" w:color="auto"/>
              <w:left w:val="nil"/>
              <w:bottom w:val="single" w:sz="4" w:space="0" w:color="auto"/>
              <w:right w:val="single" w:sz="4" w:space="0" w:color="auto"/>
            </w:tcBorders>
            <w:shd w:val="clear" w:color="auto" w:fill="E5B8B7" w:themeFill="accent2" w:themeFillTint="66"/>
            <w:noWrap/>
            <w:vAlign w:val="center"/>
            <w:hideMark/>
          </w:tcPr>
          <w:p w:rsidR="00C21685" w:rsidRPr="00895282" w:rsidRDefault="00C21685" w:rsidP="000F28B7">
            <w:pPr>
              <w:bidi w:val="0"/>
              <w:spacing w:after="0" w:line="36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C</w:t>
            </w:r>
            <w:r w:rsidRPr="00895282">
              <w:rPr>
                <w:rFonts w:ascii="Times New Roman" w:eastAsia="Times New Roman" w:hAnsi="Times New Roman" w:cs="Times New Roman"/>
                <w:b/>
                <w:bCs/>
                <w:color w:val="000000"/>
                <w:sz w:val="24"/>
                <w:szCs w:val="24"/>
              </w:rPr>
              <w:t xml:space="preserve">ost of </w:t>
            </w:r>
            <w:r>
              <w:rPr>
                <w:rFonts w:ascii="Times New Roman" w:eastAsia="Times New Roman" w:hAnsi="Times New Roman" w:cs="Times New Roman"/>
                <w:b/>
                <w:bCs/>
                <w:color w:val="000000"/>
                <w:sz w:val="24"/>
                <w:szCs w:val="24"/>
              </w:rPr>
              <w:t>R</w:t>
            </w:r>
            <w:r w:rsidRPr="00895282">
              <w:rPr>
                <w:rFonts w:ascii="Times New Roman" w:eastAsia="Times New Roman" w:hAnsi="Times New Roman" w:cs="Times New Roman"/>
                <w:b/>
                <w:bCs/>
                <w:color w:val="000000"/>
                <w:sz w:val="24"/>
                <w:szCs w:val="24"/>
              </w:rPr>
              <w:t xml:space="preserve">aw </w:t>
            </w:r>
            <w:r>
              <w:rPr>
                <w:rFonts w:ascii="Times New Roman" w:eastAsia="Times New Roman" w:hAnsi="Times New Roman" w:cs="Times New Roman"/>
                <w:b/>
                <w:bCs/>
                <w:color w:val="000000"/>
                <w:sz w:val="24"/>
                <w:szCs w:val="24"/>
              </w:rPr>
              <w:t>M</w:t>
            </w:r>
            <w:r w:rsidRPr="00895282">
              <w:rPr>
                <w:rFonts w:ascii="Times New Roman" w:eastAsia="Times New Roman" w:hAnsi="Times New Roman" w:cs="Times New Roman"/>
                <w:b/>
                <w:bCs/>
                <w:color w:val="000000"/>
                <w:sz w:val="24"/>
                <w:szCs w:val="24"/>
              </w:rPr>
              <w:t>aterial</w:t>
            </w:r>
            <w:r w:rsidR="000F28B7">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b/>
                <w:bCs/>
                <w:color w:val="000000"/>
                <w:sz w:val="24"/>
                <w:szCs w:val="24"/>
              </w:rPr>
              <w:t>kg</w:t>
            </w:r>
            <w:r w:rsidR="000F28B7">
              <w:rPr>
                <w:rFonts w:ascii="Times New Roman" w:eastAsia="Times New Roman" w:hAnsi="Times New Roman" w:cs="Times New Roman"/>
                <w:b/>
                <w:bCs/>
                <w:color w:val="000000"/>
                <w:sz w:val="24"/>
                <w:szCs w:val="24"/>
              </w:rPr>
              <w:t>/</w:t>
            </w:r>
            <w:r>
              <w:rPr>
                <w:rFonts w:ascii="Times New Roman" w:eastAsia="Times New Roman" w:hAnsi="Times New Roman" w:cs="Times New Roman"/>
                <w:b/>
                <w:bCs/>
                <w:color w:val="000000"/>
                <w:sz w:val="24"/>
                <w:szCs w:val="24"/>
              </w:rPr>
              <w:t>NIS</w:t>
            </w:r>
          </w:p>
        </w:tc>
        <w:tc>
          <w:tcPr>
            <w:tcW w:w="2160" w:type="dxa"/>
            <w:tcBorders>
              <w:top w:val="single" w:sz="4" w:space="0" w:color="auto"/>
              <w:left w:val="nil"/>
              <w:bottom w:val="single" w:sz="4" w:space="0" w:color="auto"/>
              <w:right w:val="single" w:sz="4" w:space="0" w:color="auto"/>
            </w:tcBorders>
            <w:shd w:val="clear" w:color="auto" w:fill="E5B8B7" w:themeFill="accent2" w:themeFillTint="66"/>
            <w:noWrap/>
            <w:vAlign w:val="center"/>
            <w:hideMark/>
          </w:tcPr>
          <w:p w:rsidR="00C21685" w:rsidRDefault="00C21685" w:rsidP="00712BBC">
            <w:pPr>
              <w:bidi w:val="0"/>
              <w:spacing w:after="0" w:line="36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C</w:t>
            </w:r>
            <w:r w:rsidRPr="00895282">
              <w:rPr>
                <w:rFonts w:ascii="Times New Roman" w:eastAsia="Times New Roman" w:hAnsi="Times New Roman" w:cs="Times New Roman"/>
                <w:b/>
                <w:bCs/>
                <w:color w:val="000000"/>
                <w:sz w:val="24"/>
                <w:szCs w:val="24"/>
              </w:rPr>
              <w:t xml:space="preserve">ost of </w:t>
            </w:r>
            <w:r>
              <w:rPr>
                <w:rFonts w:ascii="Times New Roman" w:eastAsia="Times New Roman" w:hAnsi="Times New Roman" w:cs="Times New Roman"/>
                <w:b/>
                <w:bCs/>
                <w:color w:val="000000"/>
                <w:sz w:val="24"/>
                <w:szCs w:val="24"/>
              </w:rPr>
              <w:t>R</w:t>
            </w:r>
            <w:r w:rsidRPr="00895282">
              <w:rPr>
                <w:rFonts w:ascii="Times New Roman" w:eastAsia="Times New Roman" w:hAnsi="Times New Roman" w:cs="Times New Roman"/>
                <w:b/>
                <w:bCs/>
                <w:color w:val="000000"/>
                <w:sz w:val="24"/>
                <w:szCs w:val="24"/>
              </w:rPr>
              <w:t xml:space="preserve">aw </w:t>
            </w:r>
            <w:r>
              <w:rPr>
                <w:rFonts w:ascii="Times New Roman" w:eastAsia="Times New Roman" w:hAnsi="Times New Roman" w:cs="Times New Roman"/>
                <w:b/>
                <w:bCs/>
                <w:color w:val="000000"/>
                <w:sz w:val="24"/>
                <w:szCs w:val="24"/>
              </w:rPr>
              <w:t>M</w:t>
            </w:r>
            <w:r w:rsidRPr="00895282">
              <w:rPr>
                <w:rFonts w:ascii="Times New Roman" w:eastAsia="Times New Roman" w:hAnsi="Times New Roman" w:cs="Times New Roman"/>
                <w:b/>
                <w:bCs/>
                <w:color w:val="000000"/>
                <w:sz w:val="24"/>
                <w:szCs w:val="24"/>
              </w:rPr>
              <w:t>aterial/10</w:t>
            </w:r>
            <w:r>
              <w:rPr>
                <w:rFonts w:ascii="Times New Roman" w:eastAsia="Times New Roman" w:hAnsi="Times New Roman" w:cs="Times New Roman"/>
                <w:b/>
                <w:bCs/>
                <w:color w:val="000000"/>
                <w:sz w:val="24"/>
                <w:szCs w:val="24"/>
              </w:rPr>
              <w:t>0</w:t>
            </w:r>
            <w:r w:rsidRPr="00895282">
              <w:rPr>
                <w:rFonts w:ascii="Times New Roman" w:eastAsia="Times New Roman" w:hAnsi="Times New Roman" w:cs="Times New Roman"/>
                <w:b/>
                <w:bCs/>
                <w:color w:val="000000"/>
                <w:sz w:val="24"/>
                <w:szCs w:val="24"/>
              </w:rPr>
              <w:t xml:space="preserve"> ton</w:t>
            </w:r>
          </w:p>
          <w:p w:rsidR="00C21685" w:rsidRPr="00895282" w:rsidRDefault="00C21685" w:rsidP="00712BBC">
            <w:pPr>
              <w:bidi w:val="0"/>
              <w:spacing w:after="0" w:line="36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NIS</w:t>
            </w:r>
          </w:p>
        </w:tc>
      </w:tr>
      <w:tr w:rsidR="00C21685" w:rsidRPr="00895282" w:rsidTr="00712BBC">
        <w:trPr>
          <w:trHeight w:val="315"/>
          <w:jc w:val="center"/>
        </w:trPr>
        <w:tc>
          <w:tcPr>
            <w:tcW w:w="1620" w:type="dxa"/>
            <w:tcBorders>
              <w:top w:val="nil"/>
              <w:left w:val="single" w:sz="4" w:space="0" w:color="auto"/>
              <w:bottom w:val="single" w:sz="4" w:space="0" w:color="auto"/>
              <w:right w:val="single" w:sz="4" w:space="0" w:color="auto"/>
            </w:tcBorders>
            <w:shd w:val="clear" w:color="auto" w:fill="E5B8B7" w:themeFill="accent2" w:themeFillTint="66"/>
            <w:noWrap/>
            <w:vAlign w:val="center"/>
            <w:hideMark/>
          </w:tcPr>
          <w:p w:rsidR="00C21685" w:rsidRPr="00895282" w:rsidRDefault="00C21685" w:rsidP="00712BBC">
            <w:pPr>
              <w:bidi w:val="0"/>
              <w:spacing w:after="0" w:line="360" w:lineRule="auto"/>
              <w:jc w:val="center"/>
              <w:rPr>
                <w:rFonts w:ascii="Times New Roman" w:eastAsia="Times New Roman" w:hAnsi="Times New Roman" w:cs="Times New Roman"/>
                <w:b/>
                <w:bCs/>
                <w:color w:val="000000"/>
                <w:sz w:val="24"/>
                <w:szCs w:val="24"/>
              </w:rPr>
            </w:pPr>
            <w:r w:rsidRPr="00895282">
              <w:rPr>
                <w:rFonts w:ascii="Times New Roman" w:eastAsia="Times New Roman" w:hAnsi="Times New Roman" w:cs="Times New Roman"/>
                <w:b/>
                <w:bCs/>
                <w:color w:val="000000"/>
                <w:sz w:val="24"/>
                <w:szCs w:val="24"/>
              </w:rPr>
              <w:t>HCl</w:t>
            </w:r>
          </w:p>
        </w:tc>
        <w:tc>
          <w:tcPr>
            <w:tcW w:w="1502" w:type="dxa"/>
            <w:tcBorders>
              <w:top w:val="nil"/>
              <w:left w:val="nil"/>
              <w:bottom w:val="single" w:sz="4" w:space="0" w:color="auto"/>
              <w:right w:val="single" w:sz="4" w:space="0" w:color="auto"/>
            </w:tcBorders>
            <w:shd w:val="clear" w:color="auto" w:fill="F2DBDB" w:themeFill="accent2" w:themeFillTint="33"/>
            <w:noWrap/>
            <w:vAlign w:val="center"/>
            <w:hideMark/>
          </w:tcPr>
          <w:p w:rsidR="00C21685" w:rsidRPr="00357C0B" w:rsidRDefault="00C21685" w:rsidP="00712BBC">
            <w:pPr>
              <w:bidi w:val="0"/>
              <w:jc w:val="center"/>
              <w:rPr>
                <w:rFonts w:ascii="Times New Roman" w:hAnsi="Times New Roman" w:cs="Times New Roman"/>
                <w:color w:val="000000"/>
                <w:sz w:val="24"/>
                <w:szCs w:val="24"/>
              </w:rPr>
            </w:pPr>
            <w:r w:rsidRPr="00357C0B">
              <w:rPr>
                <w:rFonts w:ascii="Times New Roman" w:hAnsi="Times New Roman" w:cs="Times New Roman"/>
                <w:color w:val="000000"/>
                <w:sz w:val="24"/>
                <w:szCs w:val="24"/>
              </w:rPr>
              <w:t>0.667</w:t>
            </w:r>
          </w:p>
        </w:tc>
        <w:tc>
          <w:tcPr>
            <w:tcW w:w="1517" w:type="dxa"/>
            <w:tcBorders>
              <w:top w:val="nil"/>
              <w:left w:val="nil"/>
              <w:bottom w:val="single" w:sz="4" w:space="0" w:color="auto"/>
              <w:right w:val="single" w:sz="4" w:space="0" w:color="auto"/>
            </w:tcBorders>
            <w:shd w:val="clear" w:color="auto" w:fill="F2DBDB" w:themeFill="accent2" w:themeFillTint="33"/>
            <w:noWrap/>
            <w:vAlign w:val="center"/>
            <w:hideMark/>
          </w:tcPr>
          <w:p w:rsidR="00C21685" w:rsidRPr="00357C0B" w:rsidRDefault="00C21685" w:rsidP="00712BBC">
            <w:pPr>
              <w:bidi w:val="0"/>
              <w:jc w:val="center"/>
              <w:rPr>
                <w:rFonts w:ascii="Times New Roman" w:hAnsi="Times New Roman" w:cs="Times New Roman"/>
                <w:color w:val="000000"/>
                <w:sz w:val="24"/>
                <w:szCs w:val="24"/>
              </w:rPr>
            </w:pPr>
            <w:r w:rsidRPr="00357C0B">
              <w:rPr>
                <w:rFonts w:ascii="Times New Roman" w:hAnsi="Times New Roman" w:cs="Times New Roman"/>
                <w:color w:val="000000"/>
                <w:sz w:val="24"/>
                <w:szCs w:val="24"/>
              </w:rPr>
              <w:t>66700</w:t>
            </w:r>
          </w:p>
        </w:tc>
        <w:tc>
          <w:tcPr>
            <w:tcW w:w="1747" w:type="dxa"/>
            <w:tcBorders>
              <w:top w:val="nil"/>
              <w:left w:val="nil"/>
              <w:bottom w:val="single" w:sz="4" w:space="0" w:color="auto"/>
              <w:right w:val="single" w:sz="4" w:space="0" w:color="auto"/>
            </w:tcBorders>
            <w:shd w:val="clear" w:color="auto" w:fill="F2DBDB" w:themeFill="accent2" w:themeFillTint="33"/>
            <w:noWrap/>
            <w:vAlign w:val="bottom"/>
            <w:hideMark/>
          </w:tcPr>
          <w:p w:rsidR="00C21685" w:rsidRPr="005539E5" w:rsidRDefault="00C21685" w:rsidP="00712BBC">
            <w:pPr>
              <w:bidi w:val="0"/>
              <w:jc w:val="both"/>
              <w:rPr>
                <w:rFonts w:ascii="Times New Roman" w:hAnsi="Times New Roman" w:cs="Times New Roman"/>
                <w:color w:val="000000"/>
                <w:sz w:val="24"/>
                <w:szCs w:val="24"/>
              </w:rPr>
            </w:pPr>
            <w:r w:rsidRPr="005539E5">
              <w:rPr>
                <w:rFonts w:ascii="Times New Roman" w:hAnsi="Times New Roman" w:cs="Times New Roman"/>
                <w:color w:val="000000"/>
                <w:sz w:val="24"/>
                <w:szCs w:val="24"/>
              </w:rPr>
              <w:t>0.4669</w:t>
            </w:r>
          </w:p>
        </w:tc>
        <w:tc>
          <w:tcPr>
            <w:tcW w:w="2160" w:type="dxa"/>
            <w:tcBorders>
              <w:top w:val="nil"/>
              <w:left w:val="nil"/>
              <w:bottom w:val="single" w:sz="4" w:space="0" w:color="auto"/>
              <w:right w:val="single" w:sz="4" w:space="0" w:color="auto"/>
            </w:tcBorders>
            <w:shd w:val="clear" w:color="auto" w:fill="F2DBDB" w:themeFill="accent2" w:themeFillTint="33"/>
            <w:noWrap/>
            <w:vAlign w:val="center"/>
            <w:hideMark/>
          </w:tcPr>
          <w:p w:rsidR="00C21685" w:rsidRPr="00357C0B" w:rsidRDefault="00C21685" w:rsidP="00712BBC">
            <w:pPr>
              <w:bidi w:val="0"/>
              <w:jc w:val="center"/>
              <w:rPr>
                <w:rFonts w:ascii="Times New Roman" w:hAnsi="Times New Roman" w:cs="Times New Roman"/>
                <w:color w:val="000000"/>
                <w:sz w:val="24"/>
                <w:szCs w:val="24"/>
              </w:rPr>
            </w:pPr>
            <w:r w:rsidRPr="00357C0B">
              <w:rPr>
                <w:rFonts w:ascii="Times New Roman" w:hAnsi="Times New Roman" w:cs="Times New Roman"/>
                <w:color w:val="000000"/>
                <w:sz w:val="24"/>
                <w:szCs w:val="24"/>
              </w:rPr>
              <w:t>46690</w:t>
            </w:r>
          </w:p>
        </w:tc>
      </w:tr>
      <w:tr w:rsidR="00C21685" w:rsidRPr="00895282" w:rsidTr="00712BBC">
        <w:trPr>
          <w:trHeight w:val="406"/>
          <w:jc w:val="center"/>
        </w:trPr>
        <w:tc>
          <w:tcPr>
            <w:tcW w:w="1620" w:type="dxa"/>
            <w:tcBorders>
              <w:top w:val="nil"/>
              <w:left w:val="single" w:sz="4" w:space="0" w:color="auto"/>
              <w:bottom w:val="single" w:sz="4" w:space="0" w:color="auto"/>
              <w:right w:val="single" w:sz="4" w:space="0" w:color="auto"/>
            </w:tcBorders>
            <w:shd w:val="clear" w:color="auto" w:fill="E5B8B7" w:themeFill="accent2" w:themeFillTint="66"/>
            <w:noWrap/>
            <w:vAlign w:val="center"/>
            <w:hideMark/>
          </w:tcPr>
          <w:p w:rsidR="00C21685" w:rsidRPr="00895282" w:rsidRDefault="00C21685" w:rsidP="00712BBC">
            <w:pPr>
              <w:bidi w:val="0"/>
              <w:spacing w:after="0" w:line="360" w:lineRule="auto"/>
              <w:jc w:val="center"/>
              <w:rPr>
                <w:rFonts w:ascii="Times New Roman" w:eastAsia="Times New Roman" w:hAnsi="Times New Roman" w:cs="Times New Roman"/>
                <w:b/>
                <w:bCs/>
                <w:color w:val="000000"/>
                <w:sz w:val="24"/>
                <w:szCs w:val="24"/>
              </w:rPr>
            </w:pPr>
            <w:r w:rsidRPr="00895282">
              <w:rPr>
                <w:rFonts w:ascii="Times New Roman" w:eastAsia="Times New Roman" w:hAnsi="Times New Roman" w:cs="Times New Roman"/>
                <w:b/>
                <w:bCs/>
                <w:color w:val="000000"/>
                <w:sz w:val="24"/>
                <w:szCs w:val="24"/>
              </w:rPr>
              <w:t>CaCO3</w:t>
            </w:r>
          </w:p>
        </w:tc>
        <w:tc>
          <w:tcPr>
            <w:tcW w:w="1502" w:type="dxa"/>
            <w:tcBorders>
              <w:top w:val="nil"/>
              <w:left w:val="nil"/>
              <w:bottom w:val="single" w:sz="4" w:space="0" w:color="auto"/>
              <w:right w:val="single" w:sz="4" w:space="0" w:color="auto"/>
            </w:tcBorders>
            <w:shd w:val="clear" w:color="auto" w:fill="F2DBDB" w:themeFill="accent2" w:themeFillTint="33"/>
            <w:noWrap/>
            <w:vAlign w:val="center"/>
            <w:hideMark/>
          </w:tcPr>
          <w:p w:rsidR="00C21685" w:rsidRPr="00357C0B" w:rsidRDefault="00C21685" w:rsidP="00712BBC">
            <w:pPr>
              <w:bidi w:val="0"/>
              <w:jc w:val="center"/>
              <w:rPr>
                <w:rFonts w:ascii="Times New Roman" w:hAnsi="Times New Roman" w:cs="Times New Roman"/>
                <w:color w:val="000000"/>
                <w:sz w:val="24"/>
                <w:szCs w:val="24"/>
              </w:rPr>
            </w:pPr>
            <w:r w:rsidRPr="00357C0B">
              <w:rPr>
                <w:rFonts w:ascii="Times New Roman" w:hAnsi="Times New Roman" w:cs="Times New Roman"/>
                <w:color w:val="000000"/>
                <w:sz w:val="24"/>
                <w:szCs w:val="24"/>
              </w:rPr>
              <w:t>0.5</w:t>
            </w:r>
          </w:p>
        </w:tc>
        <w:tc>
          <w:tcPr>
            <w:tcW w:w="1517" w:type="dxa"/>
            <w:tcBorders>
              <w:top w:val="nil"/>
              <w:left w:val="nil"/>
              <w:bottom w:val="single" w:sz="4" w:space="0" w:color="auto"/>
              <w:right w:val="single" w:sz="4" w:space="0" w:color="auto"/>
            </w:tcBorders>
            <w:shd w:val="clear" w:color="auto" w:fill="F2DBDB" w:themeFill="accent2" w:themeFillTint="33"/>
            <w:noWrap/>
            <w:vAlign w:val="center"/>
            <w:hideMark/>
          </w:tcPr>
          <w:p w:rsidR="00C21685" w:rsidRPr="00357C0B" w:rsidRDefault="00C21685" w:rsidP="00712BBC">
            <w:pPr>
              <w:bidi w:val="0"/>
              <w:jc w:val="center"/>
              <w:rPr>
                <w:rFonts w:ascii="Times New Roman" w:hAnsi="Times New Roman" w:cs="Times New Roman"/>
                <w:color w:val="000000"/>
                <w:sz w:val="24"/>
                <w:szCs w:val="24"/>
              </w:rPr>
            </w:pPr>
            <w:r w:rsidRPr="00357C0B">
              <w:rPr>
                <w:rFonts w:ascii="Times New Roman" w:hAnsi="Times New Roman" w:cs="Times New Roman"/>
                <w:color w:val="000000"/>
                <w:sz w:val="24"/>
                <w:szCs w:val="24"/>
              </w:rPr>
              <w:t>50000</w:t>
            </w:r>
          </w:p>
        </w:tc>
        <w:tc>
          <w:tcPr>
            <w:tcW w:w="1747" w:type="dxa"/>
            <w:tcBorders>
              <w:top w:val="nil"/>
              <w:left w:val="nil"/>
              <w:bottom w:val="single" w:sz="4" w:space="0" w:color="auto"/>
              <w:right w:val="single" w:sz="4" w:space="0" w:color="auto"/>
            </w:tcBorders>
            <w:shd w:val="clear" w:color="auto" w:fill="F2DBDB" w:themeFill="accent2" w:themeFillTint="33"/>
            <w:noWrap/>
            <w:vAlign w:val="bottom"/>
            <w:hideMark/>
          </w:tcPr>
          <w:p w:rsidR="00C21685" w:rsidRPr="005539E5" w:rsidRDefault="000F28B7" w:rsidP="00712BBC">
            <w:pPr>
              <w:bidi w:val="0"/>
              <w:jc w:val="both"/>
              <w:rPr>
                <w:rFonts w:ascii="Times New Roman" w:hAnsi="Times New Roman" w:cs="Times New Roman"/>
                <w:color w:val="000000"/>
                <w:sz w:val="24"/>
                <w:szCs w:val="24"/>
              </w:rPr>
            </w:pPr>
            <w:r>
              <w:rPr>
                <w:rFonts w:ascii="Times New Roman" w:hAnsi="Times New Roman" w:cs="Times New Roman"/>
                <w:color w:val="000000"/>
                <w:sz w:val="24"/>
                <w:szCs w:val="24"/>
              </w:rPr>
              <w:t>0.15</w:t>
            </w:r>
          </w:p>
        </w:tc>
        <w:tc>
          <w:tcPr>
            <w:tcW w:w="2160" w:type="dxa"/>
            <w:tcBorders>
              <w:top w:val="nil"/>
              <w:left w:val="nil"/>
              <w:bottom w:val="single" w:sz="4" w:space="0" w:color="auto"/>
              <w:right w:val="single" w:sz="4" w:space="0" w:color="auto"/>
            </w:tcBorders>
            <w:shd w:val="clear" w:color="auto" w:fill="F2DBDB" w:themeFill="accent2" w:themeFillTint="33"/>
            <w:noWrap/>
            <w:vAlign w:val="center"/>
            <w:hideMark/>
          </w:tcPr>
          <w:p w:rsidR="00C21685" w:rsidRPr="00357C0B" w:rsidRDefault="000F28B7" w:rsidP="00712BBC">
            <w:pPr>
              <w:bidi w:val="0"/>
              <w:jc w:val="center"/>
              <w:rPr>
                <w:rFonts w:ascii="Times New Roman" w:hAnsi="Times New Roman" w:cs="Times New Roman"/>
                <w:color w:val="000000"/>
                <w:sz w:val="24"/>
                <w:szCs w:val="24"/>
              </w:rPr>
            </w:pPr>
            <w:r>
              <w:rPr>
                <w:rFonts w:ascii="Times New Roman" w:hAnsi="Times New Roman" w:cs="Times New Roman"/>
                <w:color w:val="000000"/>
                <w:sz w:val="24"/>
                <w:szCs w:val="24"/>
              </w:rPr>
              <w:t>7500</w:t>
            </w:r>
          </w:p>
        </w:tc>
      </w:tr>
      <w:tr w:rsidR="00C21685" w:rsidRPr="00895282" w:rsidTr="00712BBC">
        <w:trPr>
          <w:trHeight w:val="315"/>
          <w:jc w:val="center"/>
        </w:trPr>
        <w:tc>
          <w:tcPr>
            <w:tcW w:w="1620" w:type="dxa"/>
            <w:tcBorders>
              <w:top w:val="nil"/>
              <w:left w:val="single" w:sz="4" w:space="0" w:color="auto"/>
              <w:bottom w:val="single" w:sz="4" w:space="0" w:color="auto"/>
              <w:right w:val="single" w:sz="4" w:space="0" w:color="auto"/>
            </w:tcBorders>
            <w:shd w:val="clear" w:color="auto" w:fill="E5B8B7" w:themeFill="accent2" w:themeFillTint="66"/>
            <w:noWrap/>
            <w:vAlign w:val="center"/>
            <w:hideMark/>
          </w:tcPr>
          <w:p w:rsidR="00C21685" w:rsidRPr="00895282" w:rsidRDefault="00C21685" w:rsidP="00712BBC">
            <w:pPr>
              <w:bidi w:val="0"/>
              <w:spacing w:after="0" w:line="360" w:lineRule="auto"/>
              <w:jc w:val="center"/>
              <w:rPr>
                <w:rFonts w:ascii="Times New Roman" w:eastAsia="Times New Roman" w:hAnsi="Times New Roman" w:cs="Times New Roman"/>
                <w:b/>
                <w:bCs/>
                <w:color w:val="000000"/>
                <w:sz w:val="24"/>
                <w:szCs w:val="24"/>
              </w:rPr>
            </w:pPr>
            <w:r w:rsidRPr="00895282">
              <w:rPr>
                <w:rFonts w:ascii="Times New Roman" w:eastAsia="Times New Roman" w:hAnsi="Times New Roman" w:cs="Times New Roman"/>
                <w:b/>
                <w:bCs/>
                <w:color w:val="000000"/>
                <w:sz w:val="24"/>
                <w:szCs w:val="24"/>
              </w:rPr>
              <w:t>Soap</w:t>
            </w:r>
          </w:p>
        </w:tc>
        <w:tc>
          <w:tcPr>
            <w:tcW w:w="1502" w:type="dxa"/>
            <w:tcBorders>
              <w:top w:val="nil"/>
              <w:left w:val="nil"/>
              <w:bottom w:val="single" w:sz="4" w:space="0" w:color="auto"/>
              <w:right w:val="single" w:sz="4" w:space="0" w:color="auto"/>
            </w:tcBorders>
            <w:shd w:val="clear" w:color="auto" w:fill="F2DBDB" w:themeFill="accent2" w:themeFillTint="33"/>
            <w:noWrap/>
            <w:vAlign w:val="center"/>
            <w:hideMark/>
          </w:tcPr>
          <w:p w:rsidR="00C21685" w:rsidRPr="00357C0B" w:rsidRDefault="00C21685" w:rsidP="00712BBC">
            <w:pPr>
              <w:bidi w:val="0"/>
              <w:jc w:val="center"/>
              <w:rPr>
                <w:rFonts w:ascii="Times New Roman" w:hAnsi="Times New Roman" w:cs="Times New Roman"/>
                <w:color w:val="000000"/>
                <w:sz w:val="24"/>
                <w:szCs w:val="24"/>
              </w:rPr>
            </w:pPr>
            <w:r w:rsidRPr="00357C0B">
              <w:rPr>
                <w:rFonts w:ascii="Times New Roman" w:hAnsi="Times New Roman" w:cs="Times New Roman"/>
                <w:color w:val="000000"/>
                <w:sz w:val="24"/>
                <w:szCs w:val="24"/>
              </w:rPr>
              <w:t>1</w:t>
            </w:r>
          </w:p>
        </w:tc>
        <w:tc>
          <w:tcPr>
            <w:tcW w:w="1517" w:type="dxa"/>
            <w:tcBorders>
              <w:top w:val="nil"/>
              <w:left w:val="nil"/>
              <w:bottom w:val="single" w:sz="4" w:space="0" w:color="auto"/>
              <w:right w:val="single" w:sz="4" w:space="0" w:color="auto"/>
            </w:tcBorders>
            <w:shd w:val="clear" w:color="auto" w:fill="F2DBDB" w:themeFill="accent2" w:themeFillTint="33"/>
            <w:noWrap/>
            <w:vAlign w:val="center"/>
            <w:hideMark/>
          </w:tcPr>
          <w:p w:rsidR="00C21685" w:rsidRPr="00357C0B" w:rsidRDefault="00C21685" w:rsidP="00712BBC">
            <w:pPr>
              <w:bidi w:val="0"/>
              <w:jc w:val="center"/>
              <w:rPr>
                <w:rFonts w:ascii="Times New Roman" w:hAnsi="Times New Roman" w:cs="Times New Roman"/>
                <w:color w:val="000000"/>
                <w:sz w:val="24"/>
                <w:szCs w:val="24"/>
              </w:rPr>
            </w:pPr>
            <w:r w:rsidRPr="00357C0B">
              <w:rPr>
                <w:rFonts w:ascii="Times New Roman" w:hAnsi="Times New Roman" w:cs="Times New Roman"/>
                <w:color w:val="000000"/>
                <w:sz w:val="24"/>
                <w:szCs w:val="24"/>
              </w:rPr>
              <w:t>100000</w:t>
            </w:r>
          </w:p>
        </w:tc>
        <w:tc>
          <w:tcPr>
            <w:tcW w:w="1747" w:type="dxa"/>
            <w:tcBorders>
              <w:top w:val="nil"/>
              <w:left w:val="nil"/>
              <w:bottom w:val="single" w:sz="4" w:space="0" w:color="auto"/>
              <w:right w:val="single" w:sz="4" w:space="0" w:color="auto"/>
            </w:tcBorders>
            <w:shd w:val="clear" w:color="auto" w:fill="F2DBDB" w:themeFill="accent2" w:themeFillTint="33"/>
            <w:noWrap/>
            <w:vAlign w:val="bottom"/>
            <w:hideMark/>
          </w:tcPr>
          <w:p w:rsidR="00C21685" w:rsidRPr="005539E5" w:rsidRDefault="00C21685" w:rsidP="00712BBC">
            <w:pPr>
              <w:bidi w:val="0"/>
              <w:jc w:val="both"/>
              <w:rPr>
                <w:rFonts w:ascii="Times New Roman" w:hAnsi="Times New Roman" w:cs="Times New Roman"/>
                <w:color w:val="000000"/>
                <w:sz w:val="24"/>
                <w:szCs w:val="24"/>
              </w:rPr>
            </w:pPr>
            <w:r w:rsidRPr="005539E5">
              <w:rPr>
                <w:rFonts w:ascii="Times New Roman" w:hAnsi="Times New Roman" w:cs="Times New Roman"/>
                <w:color w:val="000000"/>
                <w:sz w:val="24"/>
                <w:szCs w:val="24"/>
              </w:rPr>
              <w:t>1.4865</w:t>
            </w:r>
          </w:p>
        </w:tc>
        <w:tc>
          <w:tcPr>
            <w:tcW w:w="2160" w:type="dxa"/>
            <w:tcBorders>
              <w:top w:val="nil"/>
              <w:left w:val="nil"/>
              <w:bottom w:val="single" w:sz="4" w:space="0" w:color="auto"/>
              <w:right w:val="single" w:sz="4" w:space="0" w:color="auto"/>
            </w:tcBorders>
            <w:shd w:val="clear" w:color="auto" w:fill="F2DBDB" w:themeFill="accent2" w:themeFillTint="33"/>
            <w:noWrap/>
            <w:vAlign w:val="center"/>
            <w:hideMark/>
          </w:tcPr>
          <w:p w:rsidR="00C21685" w:rsidRPr="00357C0B" w:rsidRDefault="00C21685" w:rsidP="00712BBC">
            <w:pPr>
              <w:bidi w:val="0"/>
              <w:jc w:val="center"/>
              <w:rPr>
                <w:rFonts w:ascii="Times New Roman" w:hAnsi="Times New Roman" w:cs="Times New Roman"/>
                <w:color w:val="000000"/>
                <w:sz w:val="24"/>
                <w:szCs w:val="24"/>
              </w:rPr>
            </w:pPr>
            <w:r w:rsidRPr="00357C0B">
              <w:rPr>
                <w:rFonts w:ascii="Times New Roman" w:hAnsi="Times New Roman" w:cs="Times New Roman"/>
                <w:color w:val="000000"/>
                <w:sz w:val="24"/>
                <w:szCs w:val="24"/>
              </w:rPr>
              <w:t>148650</w:t>
            </w:r>
          </w:p>
        </w:tc>
      </w:tr>
      <w:tr w:rsidR="00C21685" w:rsidRPr="00895282" w:rsidTr="00C21685">
        <w:trPr>
          <w:trHeight w:val="325"/>
          <w:jc w:val="center"/>
        </w:trPr>
        <w:tc>
          <w:tcPr>
            <w:tcW w:w="3122" w:type="dxa"/>
            <w:gridSpan w:val="2"/>
            <w:tcBorders>
              <w:top w:val="nil"/>
              <w:left w:val="single" w:sz="4" w:space="0" w:color="auto"/>
              <w:bottom w:val="nil"/>
              <w:right w:val="single" w:sz="4" w:space="0" w:color="auto"/>
            </w:tcBorders>
            <w:shd w:val="clear" w:color="auto" w:fill="E5B8B7" w:themeFill="accent2" w:themeFillTint="66"/>
            <w:noWrap/>
            <w:vAlign w:val="center"/>
            <w:hideMark/>
          </w:tcPr>
          <w:p w:rsidR="00C21685" w:rsidRPr="00357C0B" w:rsidRDefault="00C21685" w:rsidP="00712BBC">
            <w:pPr>
              <w:bidi w:val="0"/>
              <w:jc w:val="center"/>
              <w:rPr>
                <w:rFonts w:ascii="Times New Roman" w:hAnsi="Times New Roman" w:cs="Times New Roman"/>
                <w:b/>
                <w:bCs/>
                <w:color w:val="000000"/>
                <w:sz w:val="24"/>
                <w:szCs w:val="24"/>
              </w:rPr>
            </w:pPr>
            <w:r>
              <w:rPr>
                <w:rFonts w:ascii="Times New Roman" w:eastAsia="Times New Roman" w:hAnsi="Times New Roman" w:cs="Times New Roman"/>
                <w:b/>
                <w:bCs/>
                <w:color w:val="000000"/>
                <w:sz w:val="28"/>
                <w:szCs w:val="28"/>
              </w:rPr>
              <w:t>T</w:t>
            </w:r>
            <w:r w:rsidRPr="00895282">
              <w:rPr>
                <w:rFonts w:ascii="Times New Roman" w:eastAsia="Times New Roman" w:hAnsi="Times New Roman" w:cs="Times New Roman"/>
                <w:b/>
                <w:bCs/>
                <w:color w:val="000000"/>
                <w:sz w:val="28"/>
                <w:szCs w:val="28"/>
              </w:rPr>
              <w:t xml:space="preserve">otal </w:t>
            </w:r>
            <w:r>
              <w:rPr>
                <w:rFonts w:ascii="Times New Roman" w:eastAsia="Times New Roman" w:hAnsi="Times New Roman" w:cs="Times New Roman"/>
                <w:b/>
                <w:bCs/>
                <w:color w:val="000000"/>
                <w:sz w:val="28"/>
                <w:szCs w:val="28"/>
              </w:rPr>
              <w:t>C</w:t>
            </w:r>
            <w:r w:rsidRPr="00895282">
              <w:rPr>
                <w:rFonts w:ascii="Times New Roman" w:eastAsia="Times New Roman" w:hAnsi="Times New Roman" w:cs="Times New Roman"/>
                <w:b/>
                <w:bCs/>
                <w:color w:val="000000"/>
                <w:sz w:val="28"/>
                <w:szCs w:val="28"/>
              </w:rPr>
              <w:t>ost</w:t>
            </w:r>
          </w:p>
        </w:tc>
        <w:tc>
          <w:tcPr>
            <w:tcW w:w="1517" w:type="dxa"/>
            <w:tcBorders>
              <w:top w:val="nil"/>
              <w:left w:val="nil"/>
              <w:bottom w:val="nil"/>
              <w:right w:val="single" w:sz="4" w:space="0" w:color="auto"/>
            </w:tcBorders>
            <w:shd w:val="clear" w:color="auto" w:fill="F2DBDB" w:themeFill="accent2" w:themeFillTint="33"/>
            <w:noWrap/>
            <w:vAlign w:val="center"/>
            <w:hideMark/>
          </w:tcPr>
          <w:p w:rsidR="00C21685" w:rsidRPr="00357C0B" w:rsidRDefault="00C21685" w:rsidP="00712BBC">
            <w:pPr>
              <w:bidi w:val="0"/>
              <w:jc w:val="center"/>
              <w:rPr>
                <w:rFonts w:ascii="Times New Roman" w:hAnsi="Times New Roman" w:cs="Times New Roman"/>
                <w:b/>
                <w:bCs/>
                <w:color w:val="000000"/>
                <w:sz w:val="24"/>
                <w:szCs w:val="24"/>
              </w:rPr>
            </w:pPr>
            <w:r w:rsidRPr="00357C0B">
              <w:rPr>
                <w:rFonts w:ascii="Times New Roman" w:hAnsi="Times New Roman" w:cs="Times New Roman"/>
                <w:b/>
                <w:bCs/>
                <w:color w:val="000000"/>
                <w:sz w:val="24"/>
                <w:szCs w:val="24"/>
              </w:rPr>
              <w:t>216700</w:t>
            </w:r>
          </w:p>
        </w:tc>
        <w:tc>
          <w:tcPr>
            <w:tcW w:w="1747" w:type="dxa"/>
            <w:tcBorders>
              <w:top w:val="nil"/>
              <w:left w:val="nil"/>
              <w:bottom w:val="nil"/>
              <w:right w:val="single" w:sz="4" w:space="0" w:color="auto"/>
            </w:tcBorders>
            <w:shd w:val="clear" w:color="auto" w:fill="F2DBDB" w:themeFill="accent2" w:themeFillTint="33"/>
            <w:noWrap/>
            <w:vAlign w:val="center"/>
            <w:hideMark/>
          </w:tcPr>
          <w:p w:rsidR="00C21685" w:rsidRPr="005539E5" w:rsidRDefault="000F28B7" w:rsidP="00712BBC">
            <w:pPr>
              <w:bidi w:val="0"/>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2.0284</w:t>
            </w:r>
          </w:p>
        </w:tc>
        <w:tc>
          <w:tcPr>
            <w:tcW w:w="2160" w:type="dxa"/>
            <w:tcBorders>
              <w:top w:val="nil"/>
              <w:left w:val="nil"/>
              <w:bottom w:val="nil"/>
              <w:right w:val="single" w:sz="4" w:space="0" w:color="auto"/>
            </w:tcBorders>
            <w:shd w:val="clear" w:color="auto" w:fill="F2DBDB" w:themeFill="accent2" w:themeFillTint="33"/>
            <w:noWrap/>
            <w:vAlign w:val="center"/>
            <w:hideMark/>
          </w:tcPr>
          <w:p w:rsidR="00C21685" w:rsidRPr="00357C0B" w:rsidRDefault="000F28B7" w:rsidP="000F28B7">
            <w:pPr>
              <w:bidi w:val="0"/>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202,840</w:t>
            </w:r>
          </w:p>
        </w:tc>
      </w:tr>
      <w:tr w:rsidR="00C21685" w:rsidRPr="00895282" w:rsidTr="00712BBC">
        <w:trPr>
          <w:trHeight w:val="325"/>
          <w:jc w:val="center"/>
        </w:trPr>
        <w:tc>
          <w:tcPr>
            <w:tcW w:w="3122" w:type="dxa"/>
            <w:gridSpan w:val="2"/>
            <w:tcBorders>
              <w:top w:val="nil"/>
              <w:left w:val="single" w:sz="4" w:space="0" w:color="auto"/>
              <w:bottom w:val="single" w:sz="4" w:space="0" w:color="auto"/>
              <w:right w:val="single" w:sz="4" w:space="0" w:color="auto"/>
            </w:tcBorders>
            <w:shd w:val="clear" w:color="auto" w:fill="E5B8B7" w:themeFill="accent2" w:themeFillTint="66"/>
            <w:noWrap/>
            <w:vAlign w:val="center"/>
            <w:hideMark/>
          </w:tcPr>
          <w:p w:rsidR="00C21685" w:rsidRDefault="00C21685" w:rsidP="00C21685">
            <w:pPr>
              <w:bidi w:val="0"/>
              <w:rPr>
                <w:rFonts w:ascii="Times New Roman" w:eastAsia="Times New Roman" w:hAnsi="Times New Roman" w:cs="Times New Roman"/>
                <w:b/>
                <w:bCs/>
                <w:color w:val="000000"/>
                <w:sz w:val="28"/>
                <w:szCs w:val="28"/>
              </w:rPr>
            </w:pPr>
          </w:p>
        </w:tc>
        <w:tc>
          <w:tcPr>
            <w:tcW w:w="1517" w:type="dxa"/>
            <w:tcBorders>
              <w:top w:val="nil"/>
              <w:left w:val="nil"/>
              <w:bottom w:val="single" w:sz="4" w:space="0" w:color="auto"/>
              <w:right w:val="single" w:sz="4" w:space="0" w:color="auto"/>
            </w:tcBorders>
            <w:shd w:val="clear" w:color="auto" w:fill="F2DBDB" w:themeFill="accent2" w:themeFillTint="33"/>
            <w:noWrap/>
            <w:vAlign w:val="center"/>
            <w:hideMark/>
          </w:tcPr>
          <w:p w:rsidR="00C21685" w:rsidRPr="00357C0B" w:rsidRDefault="00C21685" w:rsidP="00712BBC">
            <w:pPr>
              <w:bidi w:val="0"/>
              <w:jc w:val="center"/>
              <w:rPr>
                <w:rFonts w:ascii="Times New Roman" w:hAnsi="Times New Roman" w:cs="Times New Roman"/>
                <w:b/>
                <w:bCs/>
                <w:color w:val="000000"/>
                <w:sz w:val="24"/>
                <w:szCs w:val="24"/>
              </w:rPr>
            </w:pPr>
          </w:p>
        </w:tc>
        <w:tc>
          <w:tcPr>
            <w:tcW w:w="1747" w:type="dxa"/>
            <w:tcBorders>
              <w:top w:val="nil"/>
              <w:left w:val="nil"/>
              <w:bottom w:val="single" w:sz="4" w:space="0" w:color="auto"/>
              <w:right w:val="single" w:sz="4" w:space="0" w:color="auto"/>
            </w:tcBorders>
            <w:shd w:val="clear" w:color="auto" w:fill="F2DBDB" w:themeFill="accent2" w:themeFillTint="33"/>
            <w:noWrap/>
            <w:vAlign w:val="center"/>
            <w:hideMark/>
          </w:tcPr>
          <w:p w:rsidR="00C21685" w:rsidRPr="005539E5" w:rsidRDefault="00C21685" w:rsidP="00712BBC">
            <w:pPr>
              <w:bidi w:val="0"/>
              <w:jc w:val="both"/>
              <w:rPr>
                <w:rFonts w:ascii="Times New Roman" w:hAnsi="Times New Roman" w:cs="Times New Roman"/>
                <w:b/>
                <w:bCs/>
                <w:color w:val="000000"/>
                <w:sz w:val="24"/>
                <w:szCs w:val="24"/>
              </w:rPr>
            </w:pPr>
          </w:p>
        </w:tc>
        <w:tc>
          <w:tcPr>
            <w:tcW w:w="2160" w:type="dxa"/>
            <w:tcBorders>
              <w:top w:val="nil"/>
              <w:left w:val="nil"/>
              <w:bottom w:val="single" w:sz="4" w:space="0" w:color="auto"/>
              <w:right w:val="single" w:sz="4" w:space="0" w:color="auto"/>
            </w:tcBorders>
            <w:shd w:val="clear" w:color="auto" w:fill="F2DBDB" w:themeFill="accent2" w:themeFillTint="33"/>
            <w:noWrap/>
            <w:vAlign w:val="center"/>
            <w:hideMark/>
          </w:tcPr>
          <w:p w:rsidR="00C21685" w:rsidRPr="00357C0B" w:rsidRDefault="00C21685" w:rsidP="00712BBC">
            <w:pPr>
              <w:bidi w:val="0"/>
              <w:jc w:val="center"/>
              <w:rPr>
                <w:rFonts w:ascii="Times New Roman" w:hAnsi="Times New Roman" w:cs="Times New Roman"/>
                <w:b/>
                <w:bCs/>
                <w:color w:val="000000"/>
                <w:sz w:val="24"/>
                <w:szCs w:val="24"/>
              </w:rPr>
            </w:pPr>
          </w:p>
        </w:tc>
      </w:tr>
    </w:tbl>
    <w:p w:rsidR="00C21685" w:rsidRDefault="00C21685" w:rsidP="00F010B3">
      <w:pPr>
        <w:bidi w:val="0"/>
        <w:spacing w:line="360" w:lineRule="auto"/>
        <w:jc w:val="both"/>
        <w:rPr>
          <w:rFonts w:asciiTheme="majorBidi" w:hAnsiTheme="majorBidi" w:cstheme="majorBidi"/>
          <w:sz w:val="24"/>
          <w:szCs w:val="24"/>
        </w:rPr>
      </w:pPr>
    </w:p>
    <w:p w:rsidR="00C21685" w:rsidRPr="00AA4940" w:rsidRDefault="00C21685" w:rsidP="000F28B7">
      <w:pPr>
        <w:bidi w:val="0"/>
        <w:spacing w:line="360" w:lineRule="auto"/>
        <w:jc w:val="both"/>
        <w:rPr>
          <w:rFonts w:ascii="Times New Roman" w:hAnsi="Times New Roman" w:cs="Times New Roman"/>
          <w:b/>
          <w:bCs/>
          <w:i/>
          <w:iCs/>
          <w:sz w:val="36"/>
          <w:szCs w:val="36"/>
        </w:rPr>
      </w:pPr>
      <w:r w:rsidRPr="00AA4940">
        <w:rPr>
          <w:rFonts w:asciiTheme="majorBidi" w:hAnsiTheme="majorBidi" w:cstheme="majorBidi"/>
          <w:b/>
          <w:bCs/>
          <w:i/>
          <w:iCs/>
          <w:sz w:val="28"/>
          <w:szCs w:val="28"/>
        </w:rPr>
        <w:t>Cost of raw material</w:t>
      </w:r>
      <w:r w:rsidRPr="00AA4940">
        <w:rPr>
          <w:rFonts w:ascii="Times New Roman" w:hAnsi="Times New Roman" w:cs="Times New Roman"/>
          <w:b/>
          <w:bCs/>
          <w:i/>
          <w:iCs/>
          <w:sz w:val="28"/>
          <w:szCs w:val="28"/>
        </w:rPr>
        <w:t xml:space="preserve"> = </w:t>
      </w:r>
      <w:r w:rsidR="000F28B7" w:rsidRPr="00AA4940">
        <w:rPr>
          <w:rFonts w:ascii="Times New Roman" w:hAnsi="Times New Roman" w:cs="Times New Roman"/>
          <w:b/>
          <w:bCs/>
          <w:i/>
          <w:iCs/>
          <w:sz w:val="28"/>
          <w:szCs w:val="28"/>
        </w:rPr>
        <w:t>202,840</w:t>
      </w:r>
      <w:r w:rsidRPr="00AA4940">
        <w:rPr>
          <w:rFonts w:ascii="Times New Roman" w:hAnsi="Times New Roman" w:cs="Times New Roman"/>
          <w:b/>
          <w:bCs/>
          <w:i/>
          <w:iCs/>
          <w:sz w:val="28"/>
          <w:szCs w:val="28"/>
        </w:rPr>
        <w:t xml:space="preserve"> NIS/year</w:t>
      </w:r>
    </w:p>
    <w:p w:rsidR="000F28B7" w:rsidRDefault="000F28B7" w:rsidP="00C21685">
      <w:pPr>
        <w:bidi w:val="0"/>
        <w:spacing w:line="360" w:lineRule="auto"/>
        <w:jc w:val="both"/>
        <w:rPr>
          <w:rFonts w:ascii="Times New Roman" w:hAnsi="Times New Roman" w:cs="Times New Roman"/>
          <w:b/>
          <w:bCs/>
          <w:i/>
          <w:iCs/>
          <w:sz w:val="32"/>
          <w:szCs w:val="32"/>
        </w:rPr>
      </w:pPr>
    </w:p>
    <w:p w:rsidR="00305C3F" w:rsidRDefault="00305C3F" w:rsidP="000F28B7">
      <w:pPr>
        <w:bidi w:val="0"/>
        <w:spacing w:line="360" w:lineRule="auto"/>
        <w:jc w:val="both"/>
        <w:rPr>
          <w:rFonts w:ascii="Times New Roman" w:hAnsi="Times New Roman" w:cs="Times New Roman"/>
          <w:b/>
          <w:bCs/>
          <w:i/>
          <w:iCs/>
          <w:sz w:val="32"/>
          <w:szCs w:val="32"/>
        </w:rPr>
      </w:pPr>
      <w:r w:rsidRPr="00890BDB">
        <w:rPr>
          <w:rFonts w:ascii="Times New Roman" w:hAnsi="Times New Roman" w:cs="Times New Roman"/>
          <w:b/>
          <w:bCs/>
          <w:i/>
          <w:iCs/>
          <w:sz w:val="32"/>
          <w:szCs w:val="32"/>
        </w:rPr>
        <w:t>Utilities:-</w:t>
      </w:r>
    </w:p>
    <w:p w:rsidR="00D85914" w:rsidRDefault="00D85914" w:rsidP="00AA4940">
      <w:pPr>
        <w:bidi w:val="0"/>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Assume</w:t>
      </w:r>
      <w:r w:rsidRPr="00D85914">
        <w:rPr>
          <w:rFonts w:ascii="Times New Roman" w:hAnsi="Times New Roman" w:cs="Times New Roman"/>
          <w:sz w:val="24"/>
          <w:szCs w:val="24"/>
        </w:rPr>
        <w:t xml:space="preserve"> t</w:t>
      </w:r>
      <w:r>
        <w:rPr>
          <w:rFonts w:ascii="Times New Roman" w:hAnsi="Times New Roman" w:cs="Times New Roman"/>
          <w:sz w:val="24"/>
          <w:szCs w:val="24"/>
        </w:rPr>
        <w:t>hat:</w:t>
      </w:r>
    </w:p>
    <w:p w:rsidR="00D85914" w:rsidRDefault="00D85914" w:rsidP="00AA4940">
      <w:pPr>
        <w:bidi w:val="0"/>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 The plant operates 200 days/</w:t>
      </w:r>
      <w:r w:rsidRPr="00D85914">
        <w:rPr>
          <w:rFonts w:ascii="Times New Roman" w:hAnsi="Times New Roman" w:cs="Times New Roman"/>
          <w:sz w:val="24"/>
          <w:szCs w:val="24"/>
        </w:rPr>
        <w:t xml:space="preserve">year, </w:t>
      </w:r>
      <w:r>
        <w:rPr>
          <w:rFonts w:ascii="Times New Roman" w:hAnsi="Times New Roman" w:cs="Times New Roman"/>
          <w:sz w:val="24"/>
          <w:szCs w:val="24"/>
        </w:rPr>
        <w:t>with 8</w:t>
      </w:r>
      <w:r w:rsidRPr="00D85914">
        <w:rPr>
          <w:rFonts w:ascii="Times New Roman" w:hAnsi="Times New Roman" w:cs="Times New Roman"/>
          <w:sz w:val="24"/>
          <w:szCs w:val="24"/>
        </w:rPr>
        <w:t xml:space="preserve"> hours per da</w:t>
      </w:r>
      <w:r>
        <w:rPr>
          <w:rFonts w:ascii="Times New Roman" w:hAnsi="Times New Roman" w:cs="Times New Roman"/>
          <w:sz w:val="24"/>
          <w:szCs w:val="24"/>
        </w:rPr>
        <w:t>y.</w:t>
      </w:r>
    </w:p>
    <w:p w:rsidR="00D85914" w:rsidRDefault="00D85914" w:rsidP="00AA4940">
      <w:pPr>
        <w:bidi w:val="0"/>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The Electricity cost = 0.61NIS/k</w:t>
      </w:r>
      <w:r w:rsidR="00E72A7D">
        <w:rPr>
          <w:rFonts w:ascii="Times New Roman" w:hAnsi="Times New Roman" w:cs="Times New Roman"/>
          <w:sz w:val="24"/>
          <w:szCs w:val="24"/>
        </w:rPr>
        <w:t>W</w:t>
      </w:r>
    </w:p>
    <w:p w:rsidR="00305C3F" w:rsidRPr="00B479A8" w:rsidRDefault="00B479A8" w:rsidP="00AA4940">
      <w:pPr>
        <w:bidi w:val="0"/>
        <w:spacing w:line="360" w:lineRule="auto"/>
        <w:ind w:firstLine="360"/>
        <w:jc w:val="both"/>
        <w:rPr>
          <w:rFonts w:ascii="Times New Roman" w:eastAsiaTheme="minorEastAsia" w:hAnsi="Times New Roman" w:cs="Times New Roman"/>
          <w:iCs/>
          <w:sz w:val="24"/>
          <w:szCs w:val="24"/>
        </w:rPr>
      </w:pPr>
      <m:oMathPara>
        <m:oMathParaPr>
          <m:jc m:val="left"/>
        </m:oMathParaPr>
        <m:oMath>
          <m:r>
            <m:rPr>
              <m:sty m:val="p"/>
            </m:rPr>
            <w:rPr>
              <w:rFonts w:ascii="Cambria Math" w:hAnsi="Times New Roman" w:cs="Times New Roman"/>
              <w:sz w:val="24"/>
              <w:szCs w:val="24"/>
            </w:rPr>
            <m:t>Elecricity Cost</m:t>
          </m:r>
          <m:f>
            <m:fPr>
              <m:ctrlPr>
                <w:rPr>
                  <w:rFonts w:ascii="Cambria Math" w:hAnsi="Times New Roman" w:cs="Times New Roman"/>
                  <w:sz w:val="24"/>
                  <w:szCs w:val="24"/>
                </w:rPr>
              </m:ctrlPr>
            </m:fPr>
            <m:num>
              <m:r>
                <m:rPr>
                  <m:sty m:val="p"/>
                </m:rPr>
                <w:rPr>
                  <w:rFonts w:ascii="Cambria Math" w:hAnsi="Times New Roman" w:cs="Times New Roman"/>
                  <w:sz w:val="24"/>
                  <w:szCs w:val="24"/>
                </w:rPr>
                <m:t>NIS</m:t>
              </m:r>
            </m:num>
            <m:den>
              <m:r>
                <m:rPr>
                  <m:sty m:val="p"/>
                </m:rPr>
                <w:rPr>
                  <w:rFonts w:ascii="Cambria Math" w:hAnsi="Times New Roman" w:cs="Times New Roman"/>
                  <w:sz w:val="24"/>
                  <w:szCs w:val="24"/>
                </w:rPr>
                <m:t>year</m:t>
              </m:r>
            </m:den>
          </m:f>
          <m:r>
            <m:rPr>
              <m:sty m:val="p"/>
            </m:rPr>
            <w:rPr>
              <w:rFonts w:ascii="Cambria Math" w:hAnsi="Times New Roman" w:cs="Times New Roman"/>
              <w:sz w:val="24"/>
              <w:szCs w:val="24"/>
            </w:rPr>
            <m:t>=power consumption</m:t>
          </m:r>
          <m:r>
            <m:rPr>
              <m:sty m:val="p"/>
            </m:rPr>
            <w:rPr>
              <w:rFonts w:ascii="Times New Roman" w:hAnsi="Times New Roman" w:cs="Times New Roman"/>
              <w:sz w:val="24"/>
              <w:szCs w:val="24"/>
            </w:rPr>
            <m:t>×</m:t>
          </m:r>
          <m:r>
            <m:rPr>
              <m:sty m:val="p"/>
            </m:rPr>
            <w:rPr>
              <w:rFonts w:ascii="Cambria Math" w:hAnsi="Times New Roman" w:cs="Times New Roman"/>
              <w:sz w:val="24"/>
              <w:szCs w:val="24"/>
            </w:rPr>
            <m:t>price of Kw</m:t>
          </m:r>
          <m:r>
            <m:rPr>
              <m:sty m:val="p"/>
            </m:rPr>
            <w:rPr>
              <w:rFonts w:ascii="Times New Roman" w:hAnsi="Times New Roman" w:cs="Times New Roman"/>
              <w:sz w:val="24"/>
              <w:szCs w:val="24"/>
            </w:rPr>
            <m:t>×</m:t>
          </m:r>
          <m:r>
            <m:rPr>
              <m:sty m:val="p"/>
            </m:rPr>
            <w:rPr>
              <w:rFonts w:ascii="Cambria Math" w:hAnsi="Times New Roman" w:cs="Times New Roman"/>
              <w:sz w:val="24"/>
              <w:szCs w:val="24"/>
            </w:rPr>
            <m:t>200day/yr</m:t>
          </m:r>
        </m:oMath>
      </m:oMathPara>
    </w:p>
    <w:p w:rsidR="00305C3F" w:rsidRPr="00B479A8" w:rsidRDefault="00B479A8" w:rsidP="00AA4940">
      <w:pPr>
        <w:bidi w:val="0"/>
        <w:spacing w:line="360" w:lineRule="auto"/>
        <w:ind w:firstLine="360"/>
        <w:jc w:val="both"/>
        <w:rPr>
          <w:rFonts w:ascii="Times New Roman" w:eastAsiaTheme="minorEastAsia" w:hAnsi="Times New Roman" w:cs="Times New Roman"/>
          <w:iCs/>
          <w:sz w:val="24"/>
          <w:szCs w:val="24"/>
        </w:rPr>
      </w:pPr>
      <m:oMathPara>
        <m:oMath>
          <m:r>
            <m:rPr>
              <m:sty m:val="p"/>
            </m:rPr>
            <w:rPr>
              <w:rFonts w:ascii="Cambria Math" w:eastAsiaTheme="minorEastAsia" w:hAnsi="Times New Roman" w:cs="Times New Roman"/>
              <w:sz w:val="24"/>
              <w:szCs w:val="24"/>
            </w:rPr>
            <m:t>Elecricity Cost / year=7hp</m:t>
          </m:r>
          <m:r>
            <m:rPr>
              <m:sty m:val="p"/>
            </m:rPr>
            <w:rPr>
              <w:rFonts w:ascii="Times New Roman" w:eastAsiaTheme="minorEastAsia" w:hAnsi="Times New Roman" w:cs="Times New Roman"/>
              <w:sz w:val="24"/>
              <w:szCs w:val="24"/>
            </w:rPr>
            <m:t>×</m:t>
          </m:r>
          <m:f>
            <m:fPr>
              <m:ctrlPr>
                <w:rPr>
                  <w:rFonts w:ascii="Cambria Math" w:eastAsiaTheme="minorEastAsia" w:hAnsi="Times New Roman" w:cs="Times New Roman"/>
                  <w:iCs/>
                  <w:sz w:val="24"/>
                  <w:szCs w:val="24"/>
                </w:rPr>
              </m:ctrlPr>
            </m:fPr>
            <m:num>
              <m:r>
                <m:rPr>
                  <m:sty m:val="p"/>
                </m:rPr>
                <w:rPr>
                  <w:rFonts w:ascii="Cambria Math" w:eastAsiaTheme="minorEastAsia" w:hAnsi="Times New Roman" w:cs="Times New Roman"/>
                  <w:sz w:val="24"/>
                  <w:szCs w:val="24"/>
                </w:rPr>
                <m:t>0.61nis</m:t>
              </m:r>
            </m:num>
            <m:den>
              <m:r>
                <m:rPr>
                  <m:sty m:val="p"/>
                </m:rPr>
                <w:rPr>
                  <w:rFonts w:ascii="Cambria Math" w:eastAsiaTheme="minorEastAsia" w:hAnsi="Times New Roman" w:cs="Times New Roman"/>
                  <w:sz w:val="24"/>
                  <w:szCs w:val="24"/>
                </w:rPr>
                <m:t>kw</m:t>
              </m:r>
            </m:den>
          </m:f>
          <m:r>
            <m:rPr>
              <m:sty m:val="p"/>
            </m:rPr>
            <w:rPr>
              <w:rFonts w:ascii="Times New Roman" w:eastAsiaTheme="minorEastAsia" w:hAnsi="Times New Roman" w:cs="Times New Roman"/>
              <w:sz w:val="24"/>
              <w:szCs w:val="24"/>
            </w:rPr>
            <m:t>×</m:t>
          </m:r>
          <m:r>
            <m:rPr>
              <m:sty m:val="p"/>
            </m:rPr>
            <w:rPr>
              <w:rFonts w:ascii="Cambria Math" w:eastAsiaTheme="minorEastAsia" w:hAnsi="Times New Roman" w:cs="Times New Roman"/>
              <w:sz w:val="24"/>
              <w:szCs w:val="24"/>
            </w:rPr>
            <m:t>200day</m:t>
          </m:r>
          <m:r>
            <m:rPr>
              <m:sty m:val="p"/>
            </m:rPr>
            <w:rPr>
              <w:rFonts w:ascii="Times New Roman" w:eastAsiaTheme="minorEastAsia" w:hAnsi="Times New Roman" w:cs="Times New Roman"/>
              <w:sz w:val="24"/>
              <w:szCs w:val="24"/>
            </w:rPr>
            <m:t>×</m:t>
          </m:r>
          <m:r>
            <m:rPr>
              <m:sty m:val="p"/>
            </m:rPr>
            <w:rPr>
              <w:rFonts w:ascii="Cambria Math" w:eastAsiaTheme="minorEastAsia" w:hAnsi="Times New Roman" w:cs="Times New Roman"/>
              <w:sz w:val="24"/>
              <w:szCs w:val="24"/>
            </w:rPr>
            <m:t>8hour</m:t>
          </m:r>
          <m:r>
            <m:rPr>
              <m:sty m:val="p"/>
            </m:rPr>
            <w:rPr>
              <w:rFonts w:ascii="Times New Roman" w:eastAsiaTheme="minorEastAsia" w:hAnsi="Times New Roman" w:cs="Times New Roman"/>
              <w:sz w:val="24"/>
              <w:szCs w:val="24"/>
            </w:rPr>
            <m:t>×</m:t>
          </m:r>
          <m:f>
            <m:fPr>
              <m:ctrlPr>
                <w:rPr>
                  <w:rFonts w:ascii="Cambria Math" w:eastAsiaTheme="minorEastAsia" w:hAnsi="Times New Roman" w:cs="Times New Roman"/>
                  <w:iCs/>
                  <w:sz w:val="24"/>
                  <w:szCs w:val="24"/>
                </w:rPr>
              </m:ctrlPr>
            </m:fPr>
            <m:num>
              <m:r>
                <m:rPr>
                  <m:sty m:val="p"/>
                </m:rPr>
                <w:rPr>
                  <w:rFonts w:ascii="Cambria Math" w:eastAsiaTheme="minorEastAsia" w:hAnsi="Times New Roman" w:cs="Times New Roman"/>
                  <w:sz w:val="24"/>
                  <w:szCs w:val="24"/>
                </w:rPr>
                <m:t xml:space="preserve">745 hp </m:t>
              </m:r>
            </m:num>
            <m:den>
              <m:r>
                <m:rPr>
                  <m:sty m:val="p"/>
                </m:rPr>
                <w:rPr>
                  <w:rFonts w:ascii="Cambria Math" w:eastAsiaTheme="minorEastAsia" w:hAnsi="Times New Roman" w:cs="Times New Roman"/>
                  <w:sz w:val="24"/>
                  <w:szCs w:val="24"/>
                </w:rPr>
                <m:t>1000</m:t>
              </m:r>
            </m:den>
          </m:f>
        </m:oMath>
      </m:oMathPara>
    </w:p>
    <w:p w:rsidR="00305C3F" w:rsidRPr="00B479A8" w:rsidRDefault="00B479A8" w:rsidP="00AA4940">
      <w:pPr>
        <w:bidi w:val="0"/>
        <w:spacing w:line="360" w:lineRule="auto"/>
        <w:ind w:firstLine="360"/>
        <w:jc w:val="both"/>
        <w:rPr>
          <w:rFonts w:ascii="Times New Roman" w:eastAsiaTheme="minorEastAsia" w:hAnsi="Times New Roman" w:cs="Times New Roman"/>
          <w:iCs/>
          <w:sz w:val="24"/>
          <w:szCs w:val="24"/>
        </w:rPr>
      </w:pPr>
      <m:oMathPara>
        <m:oMathParaPr>
          <m:jc m:val="left"/>
        </m:oMathParaPr>
        <m:oMath>
          <m:r>
            <m:rPr>
              <m:sty m:val="p"/>
            </m:rPr>
            <w:rPr>
              <w:rFonts w:ascii="Cambria Math" w:eastAsiaTheme="minorEastAsia" w:hAnsi="Times New Roman" w:cs="Times New Roman"/>
              <w:sz w:val="24"/>
              <w:szCs w:val="24"/>
            </w:rPr>
            <m:t>Elecricity Cost/ year=</m:t>
          </m:r>
          <m:f>
            <m:fPr>
              <m:ctrlPr>
                <w:rPr>
                  <w:rFonts w:ascii="Cambria Math" w:eastAsiaTheme="minorEastAsia" w:hAnsi="Times New Roman" w:cs="Times New Roman"/>
                  <w:iCs/>
                  <w:sz w:val="24"/>
                  <w:szCs w:val="24"/>
                </w:rPr>
              </m:ctrlPr>
            </m:fPr>
            <m:num>
              <m:r>
                <m:rPr>
                  <m:sty m:val="p"/>
                </m:rPr>
                <w:rPr>
                  <w:rFonts w:ascii="Cambria Math" w:eastAsiaTheme="minorEastAsia" w:hAnsi="Times New Roman" w:cs="Times New Roman"/>
                  <w:sz w:val="24"/>
                  <w:szCs w:val="24"/>
                </w:rPr>
                <m:t>5,089.84Nis</m:t>
              </m:r>
            </m:num>
            <m:den>
              <m:r>
                <m:rPr>
                  <m:sty m:val="p"/>
                </m:rPr>
                <w:rPr>
                  <w:rFonts w:ascii="Cambria Math" w:eastAsiaTheme="minorEastAsia" w:hAnsi="Times New Roman" w:cs="Times New Roman"/>
                  <w:sz w:val="24"/>
                  <w:szCs w:val="24"/>
                </w:rPr>
                <m:t>year</m:t>
              </m:r>
            </m:den>
          </m:f>
        </m:oMath>
      </m:oMathPara>
    </w:p>
    <w:p w:rsidR="007E0E77" w:rsidRPr="002A3CC8" w:rsidRDefault="007E0E77" w:rsidP="00AA4940">
      <w:pPr>
        <w:bidi w:val="0"/>
        <w:ind w:firstLine="360"/>
        <w:rPr>
          <w:rFonts w:ascii="Times New Roman" w:eastAsia="Times New Roman" w:hAnsi="Times New Roman" w:cs="Times New Roman"/>
          <w:color w:val="000000"/>
          <w:sz w:val="24"/>
          <w:szCs w:val="24"/>
        </w:rPr>
      </w:pPr>
    </w:p>
    <w:p w:rsidR="00ED6433" w:rsidRDefault="00ED6433" w:rsidP="00AA4940">
      <w:pPr>
        <w:bidi w:val="0"/>
        <w:spacing w:line="360" w:lineRule="auto"/>
        <w:ind w:firstLine="360"/>
        <w:rPr>
          <w:rFonts w:ascii="Times New Roman" w:hAnsi="Times New Roman" w:cs="Times New Roman"/>
          <w:b/>
          <w:bCs/>
          <w:i/>
          <w:iCs/>
          <w:sz w:val="28"/>
          <w:szCs w:val="28"/>
        </w:rPr>
      </w:pPr>
    </w:p>
    <w:p w:rsidR="007635B7" w:rsidRPr="00890BDB" w:rsidRDefault="007635B7" w:rsidP="00AA4940">
      <w:pPr>
        <w:bidi w:val="0"/>
        <w:spacing w:line="360" w:lineRule="auto"/>
        <w:ind w:firstLine="360"/>
        <w:rPr>
          <w:rFonts w:ascii="Times New Roman" w:hAnsi="Times New Roman" w:cs="Times New Roman"/>
          <w:b/>
          <w:bCs/>
          <w:i/>
          <w:iCs/>
          <w:sz w:val="32"/>
          <w:szCs w:val="32"/>
        </w:rPr>
      </w:pPr>
      <w:r w:rsidRPr="00977BA1">
        <w:rPr>
          <w:rFonts w:ascii="Times New Roman" w:hAnsi="Times New Roman" w:cs="Times New Roman"/>
          <w:b/>
          <w:bCs/>
          <w:i/>
          <w:iCs/>
          <w:sz w:val="28"/>
          <w:szCs w:val="28"/>
        </w:rPr>
        <w:t>Labor</w:t>
      </w:r>
      <w:r w:rsidRPr="00890BDB">
        <w:rPr>
          <w:rFonts w:ascii="Times New Roman" w:hAnsi="Times New Roman" w:cs="Times New Roman"/>
          <w:b/>
          <w:bCs/>
          <w:i/>
          <w:iCs/>
          <w:sz w:val="32"/>
          <w:szCs w:val="32"/>
        </w:rPr>
        <w:t>:</w:t>
      </w:r>
    </w:p>
    <w:p w:rsidR="00106F34" w:rsidRPr="00977BA1" w:rsidRDefault="00106F34" w:rsidP="00AA4940">
      <w:pPr>
        <w:bidi w:val="0"/>
        <w:spacing w:line="360" w:lineRule="auto"/>
        <w:ind w:firstLine="360"/>
        <w:rPr>
          <w:rFonts w:ascii="Times New Roman" w:hAnsi="Times New Roman" w:cs="Times New Roman"/>
          <w:sz w:val="24"/>
          <w:szCs w:val="24"/>
        </w:rPr>
      </w:pPr>
      <w:r w:rsidRPr="00977BA1">
        <w:rPr>
          <w:rFonts w:ascii="Times New Roman" w:hAnsi="Times New Roman" w:cs="Times New Roman"/>
          <w:sz w:val="24"/>
          <w:szCs w:val="24"/>
        </w:rPr>
        <w:t xml:space="preserve">Assume </w:t>
      </w:r>
      <w:r w:rsidR="00D85914">
        <w:rPr>
          <w:rFonts w:ascii="Times New Roman" w:hAnsi="Times New Roman" w:cs="Times New Roman"/>
          <w:sz w:val="24"/>
          <w:szCs w:val="24"/>
        </w:rPr>
        <w:t>daily production</w:t>
      </w:r>
      <w:r w:rsidRPr="00977BA1">
        <w:rPr>
          <w:rFonts w:ascii="Times New Roman" w:hAnsi="Times New Roman" w:cs="Times New Roman"/>
          <w:sz w:val="24"/>
          <w:szCs w:val="24"/>
        </w:rPr>
        <w:t xml:space="preserve"> 500</w:t>
      </w:r>
      <w:r w:rsidR="00F010B3">
        <w:rPr>
          <w:rFonts w:ascii="Times New Roman" w:hAnsi="Times New Roman" w:cs="Times New Roman"/>
          <w:sz w:val="24"/>
          <w:szCs w:val="24"/>
        </w:rPr>
        <w:t>Kg</w:t>
      </w:r>
      <w:r w:rsidR="000278F5">
        <w:rPr>
          <w:rFonts w:ascii="Times New Roman" w:hAnsi="Times New Roman" w:cs="Times New Roman"/>
          <w:sz w:val="24"/>
          <w:szCs w:val="24"/>
        </w:rPr>
        <w:t xml:space="preserve">, these </w:t>
      </w:r>
      <w:r w:rsidR="000278F5" w:rsidRPr="00977BA1">
        <w:rPr>
          <w:rFonts w:ascii="Times New Roman" w:hAnsi="Times New Roman" w:cs="Times New Roman"/>
          <w:sz w:val="24"/>
          <w:szCs w:val="24"/>
        </w:rPr>
        <w:t>needs</w:t>
      </w:r>
      <w:r w:rsidR="00890BDB" w:rsidRPr="00977BA1">
        <w:rPr>
          <w:rFonts w:ascii="Times New Roman" w:hAnsi="Times New Roman" w:cs="Times New Roman"/>
          <w:sz w:val="24"/>
          <w:szCs w:val="24"/>
        </w:rPr>
        <w:t xml:space="preserve"> 3 labors with 8 hours working </w:t>
      </w:r>
    </w:p>
    <w:p w:rsidR="007635B7" w:rsidRDefault="007635B7" w:rsidP="00AA4940">
      <w:pPr>
        <w:bidi w:val="0"/>
        <w:spacing w:line="360" w:lineRule="auto"/>
        <w:ind w:firstLine="360"/>
        <w:rPr>
          <w:rFonts w:ascii="Times New Roman" w:hAnsi="Times New Roman" w:cs="Times New Roman"/>
          <w:sz w:val="24"/>
          <w:szCs w:val="24"/>
        </w:rPr>
      </w:pPr>
      <w:r w:rsidRPr="00784098">
        <w:rPr>
          <w:rFonts w:ascii="Times New Roman" w:hAnsi="Times New Roman" w:cs="Times New Roman"/>
          <w:sz w:val="24"/>
          <w:szCs w:val="24"/>
        </w:rPr>
        <w:t xml:space="preserve">Salaries of workers= </w:t>
      </w:r>
      <m:oMath>
        <m:f>
          <m:fPr>
            <m:ctrlPr>
              <w:rPr>
                <w:rFonts w:ascii="Cambria Math" w:hAnsi="Cambria Math" w:cs="Times New Roman"/>
                <w:i/>
                <w:sz w:val="24"/>
                <w:szCs w:val="24"/>
              </w:rPr>
            </m:ctrlPr>
          </m:fPr>
          <m:num>
            <m:r>
              <w:rPr>
                <w:rFonts w:ascii="Cambria Math" w:hAnsi="Cambria Math" w:cs="Times New Roman"/>
                <w:sz w:val="24"/>
                <w:szCs w:val="24"/>
              </w:rPr>
              <m:t>100,000Kg/year</m:t>
            </m:r>
          </m:num>
          <m:den>
            <m:r>
              <w:rPr>
                <w:rFonts w:ascii="Cambria Math" w:hAnsi="Cambria Math" w:cs="Times New Roman"/>
                <w:sz w:val="24"/>
                <w:szCs w:val="24"/>
              </w:rPr>
              <m:t>500Kg/day</m:t>
            </m:r>
          </m:den>
        </m:f>
      </m:oMath>
      <w:r w:rsidR="00465DC3" w:rsidRPr="00784098">
        <w:rPr>
          <w:rFonts w:ascii="Times New Roman" w:hAnsi="Times New Roman" w:cs="Times New Roman"/>
          <w:sz w:val="24"/>
          <w:szCs w:val="24"/>
        </w:rPr>
        <w:t xml:space="preserve"> * 8hr * </w:t>
      </w:r>
      <w:r w:rsidR="00784098">
        <w:rPr>
          <w:rFonts w:ascii="Times New Roman" w:hAnsi="Times New Roman" w:cs="Times New Roman"/>
          <w:sz w:val="24"/>
          <w:szCs w:val="24"/>
        </w:rPr>
        <w:t>10</w:t>
      </w:r>
      <w:r w:rsidR="00465DC3" w:rsidRPr="00784098">
        <w:rPr>
          <w:rFonts w:ascii="Times New Roman" w:hAnsi="Times New Roman" w:cs="Times New Roman"/>
          <w:sz w:val="24"/>
          <w:szCs w:val="24"/>
        </w:rPr>
        <w:t xml:space="preserve">NIS </w:t>
      </w:r>
      <w:r w:rsidR="00D85914">
        <w:rPr>
          <w:rFonts w:ascii="Times New Roman" w:hAnsi="Times New Roman" w:cs="Times New Roman"/>
          <w:sz w:val="24"/>
          <w:szCs w:val="24"/>
        </w:rPr>
        <w:t>* 3 labor</w:t>
      </w:r>
      <w:r w:rsidRPr="00784098">
        <w:rPr>
          <w:rFonts w:ascii="Times New Roman" w:hAnsi="Times New Roman" w:cs="Times New Roman"/>
          <w:sz w:val="24"/>
          <w:szCs w:val="24"/>
        </w:rPr>
        <w:t xml:space="preserve">= </w:t>
      </w:r>
      <w:r w:rsidR="000278F5">
        <w:rPr>
          <w:rFonts w:ascii="Times New Roman" w:hAnsi="Times New Roman" w:cs="Times New Roman"/>
          <w:sz w:val="24"/>
          <w:szCs w:val="24"/>
        </w:rPr>
        <w:t>48</w:t>
      </w:r>
      <w:r w:rsidR="000B0DE8">
        <w:rPr>
          <w:rFonts w:ascii="Times New Roman" w:hAnsi="Times New Roman" w:cs="Times New Roman"/>
          <w:sz w:val="24"/>
          <w:szCs w:val="24"/>
        </w:rPr>
        <w:t>,</w:t>
      </w:r>
      <w:r w:rsidR="00784098">
        <w:rPr>
          <w:rFonts w:ascii="Times New Roman" w:hAnsi="Times New Roman" w:cs="Times New Roman"/>
          <w:sz w:val="24"/>
          <w:szCs w:val="24"/>
        </w:rPr>
        <w:t>00</w:t>
      </w:r>
      <w:r w:rsidR="001909CE">
        <w:rPr>
          <w:rFonts w:ascii="Times New Roman" w:hAnsi="Times New Roman" w:cs="Times New Roman"/>
          <w:sz w:val="24"/>
          <w:szCs w:val="24"/>
        </w:rPr>
        <w:t>0</w:t>
      </w:r>
      <w:r w:rsidR="00465DC3" w:rsidRPr="00784098">
        <w:rPr>
          <w:rFonts w:ascii="Times New Roman" w:hAnsi="Times New Roman" w:cs="Times New Roman"/>
          <w:sz w:val="24"/>
          <w:szCs w:val="24"/>
        </w:rPr>
        <w:t xml:space="preserve"> NIS/year</w:t>
      </w:r>
    </w:p>
    <w:p w:rsidR="00441429" w:rsidRPr="00784098" w:rsidRDefault="00441429" w:rsidP="00AA4940">
      <w:pPr>
        <w:bidi w:val="0"/>
        <w:spacing w:line="360" w:lineRule="auto"/>
        <w:ind w:firstLine="360"/>
        <w:rPr>
          <w:rFonts w:ascii="Times New Roman" w:hAnsi="Times New Roman" w:cs="Times New Roman"/>
          <w:sz w:val="24"/>
          <w:szCs w:val="24"/>
        </w:rPr>
      </w:pPr>
    </w:p>
    <w:p w:rsidR="00C21685" w:rsidRDefault="00C21685" w:rsidP="00AA4940">
      <w:pPr>
        <w:bidi w:val="0"/>
        <w:spacing w:line="360" w:lineRule="auto"/>
        <w:ind w:firstLine="360"/>
        <w:jc w:val="both"/>
        <w:rPr>
          <w:rFonts w:ascii="Times New Roman" w:hAnsi="Times New Roman" w:cs="Times New Roman"/>
          <w:sz w:val="24"/>
          <w:szCs w:val="24"/>
        </w:rPr>
      </w:pPr>
    </w:p>
    <w:p w:rsidR="00C21685" w:rsidRPr="00241423" w:rsidRDefault="00C21685" w:rsidP="00AA4940">
      <w:pPr>
        <w:bidi w:val="0"/>
        <w:ind w:firstLine="360"/>
        <w:rPr>
          <w:rFonts w:asciiTheme="majorBidi" w:hAnsiTheme="majorBidi" w:cstheme="majorBidi"/>
          <w:i/>
          <w:iCs/>
          <w:sz w:val="28"/>
          <w:szCs w:val="28"/>
        </w:rPr>
      </w:pPr>
      <w:r>
        <w:rPr>
          <w:rFonts w:ascii="Times New Roman" w:eastAsia="Times New Roman" w:hAnsi="Times New Roman" w:cs="Times New Roman"/>
          <w:b/>
          <w:bCs/>
          <w:i/>
          <w:iCs/>
          <w:color w:val="000000"/>
          <w:sz w:val="28"/>
          <w:szCs w:val="28"/>
        </w:rPr>
        <w:t>Maintenance</w:t>
      </w:r>
      <w:r w:rsidR="00712BBC">
        <w:rPr>
          <w:rFonts w:ascii="Times New Roman" w:eastAsia="Times New Roman" w:hAnsi="Times New Roman" w:cs="Times New Roman"/>
          <w:b/>
          <w:bCs/>
          <w:i/>
          <w:iCs/>
          <w:color w:val="000000"/>
          <w:sz w:val="28"/>
          <w:szCs w:val="28"/>
        </w:rPr>
        <w:t>:</w:t>
      </w:r>
    </w:p>
    <w:p w:rsidR="00712BBC" w:rsidRDefault="00C21685" w:rsidP="00AA4940">
      <w:pPr>
        <w:bidi w:val="0"/>
        <w:ind w:firstLine="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Maintenance = </w:t>
      </w:r>
      <w:r w:rsidR="00C77231">
        <w:rPr>
          <w:rFonts w:ascii="Times New Roman" w:eastAsia="Times New Roman" w:hAnsi="Times New Roman" w:cs="Times New Roman"/>
          <w:color w:val="000000"/>
          <w:sz w:val="24"/>
          <w:szCs w:val="24"/>
        </w:rPr>
        <w:t>3,</w:t>
      </w:r>
      <w:r>
        <w:rPr>
          <w:rFonts w:ascii="Times New Roman" w:eastAsia="Times New Roman" w:hAnsi="Times New Roman" w:cs="Times New Roman"/>
          <w:color w:val="000000"/>
          <w:sz w:val="24"/>
          <w:szCs w:val="24"/>
        </w:rPr>
        <w:t xml:space="preserve">180 NIS/year </w:t>
      </w:r>
      <w:r w:rsidR="00712BBC">
        <w:rPr>
          <w:rFonts w:ascii="Times New Roman" w:eastAsia="Times New Roman" w:hAnsi="Times New Roman" w:cs="Times New Roman"/>
          <w:color w:val="000000"/>
          <w:sz w:val="24"/>
          <w:szCs w:val="24"/>
        </w:rPr>
        <w:t xml:space="preserve">see table (8) for maintenance </w:t>
      </w:r>
    </w:p>
    <w:p w:rsidR="00AA4940" w:rsidRDefault="00AA4940" w:rsidP="00AA4940">
      <w:pPr>
        <w:bidi w:val="0"/>
        <w:ind w:firstLine="360"/>
        <w:rPr>
          <w:rFonts w:asciiTheme="majorBidi" w:hAnsiTheme="majorBidi" w:cstheme="majorBidi"/>
          <w:b/>
          <w:bCs/>
          <w:i/>
          <w:iCs/>
          <w:sz w:val="28"/>
          <w:szCs w:val="28"/>
        </w:rPr>
      </w:pPr>
    </w:p>
    <w:p w:rsidR="00C21685" w:rsidRPr="00712BBC" w:rsidRDefault="00712BBC" w:rsidP="00AA4940">
      <w:pPr>
        <w:bidi w:val="0"/>
        <w:ind w:firstLine="360"/>
        <w:rPr>
          <w:rFonts w:asciiTheme="majorBidi" w:hAnsiTheme="majorBidi" w:cstheme="majorBidi"/>
          <w:i/>
          <w:iCs/>
          <w:sz w:val="28"/>
          <w:szCs w:val="28"/>
        </w:rPr>
      </w:pPr>
      <w:r w:rsidRPr="00241423">
        <w:rPr>
          <w:rFonts w:asciiTheme="majorBidi" w:hAnsiTheme="majorBidi" w:cstheme="majorBidi"/>
          <w:b/>
          <w:bCs/>
          <w:i/>
          <w:iCs/>
          <w:sz w:val="28"/>
          <w:szCs w:val="28"/>
        </w:rPr>
        <w:t>Depreciation:</w:t>
      </w:r>
    </w:p>
    <w:p w:rsidR="00ED6433" w:rsidRDefault="00C21685" w:rsidP="00AA4940">
      <w:pPr>
        <w:bidi w:val="0"/>
        <w:ind w:firstLine="360"/>
        <w:rPr>
          <w:rFonts w:asciiTheme="majorBidi" w:hAnsiTheme="majorBidi" w:cstheme="majorBidi"/>
          <w:sz w:val="24"/>
          <w:szCs w:val="24"/>
        </w:rPr>
      </w:pPr>
      <w:r w:rsidRPr="00241423">
        <w:rPr>
          <w:rFonts w:asciiTheme="majorBidi" w:hAnsiTheme="majorBidi" w:cstheme="majorBidi"/>
          <w:sz w:val="24"/>
          <w:szCs w:val="24"/>
        </w:rPr>
        <w:t xml:space="preserve">Depreciation= </w:t>
      </w:r>
      <w:r w:rsidR="00C77231">
        <w:rPr>
          <w:rFonts w:asciiTheme="majorBidi" w:hAnsiTheme="majorBidi" w:cstheme="majorBidi"/>
          <w:sz w:val="24"/>
          <w:szCs w:val="24"/>
        </w:rPr>
        <w:t>1</w:t>
      </w:r>
      <w:r>
        <w:rPr>
          <w:rFonts w:asciiTheme="majorBidi" w:hAnsiTheme="majorBidi" w:cstheme="majorBidi"/>
          <w:sz w:val="24"/>
          <w:szCs w:val="24"/>
        </w:rPr>
        <w:t>5,900</w:t>
      </w:r>
      <w:r w:rsidRPr="00241423">
        <w:rPr>
          <w:rFonts w:asciiTheme="majorBidi" w:hAnsiTheme="majorBidi" w:cstheme="majorBidi"/>
          <w:sz w:val="24"/>
          <w:szCs w:val="24"/>
        </w:rPr>
        <w:t xml:space="preserve">NIS/year </w:t>
      </w:r>
      <w:r w:rsidR="00712BBC">
        <w:rPr>
          <w:rFonts w:ascii="Times New Roman" w:eastAsia="Times New Roman" w:hAnsi="Times New Roman" w:cs="Times New Roman"/>
          <w:color w:val="000000"/>
          <w:sz w:val="24"/>
          <w:szCs w:val="24"/>
        </w:rPr>
        <w:t>see table (8) for maintenance</w:t>
      </w:r>
    </w:p>
    <w:p w:rsidR="00AA4940" w:rsidRPr="00AA4940" w:rsidRDefault="00AA4940" w:rsidP="00AA4940">
      <w:pPr>
        <w:bidi w:val="0"/>
        <w:ind w:firstLine="360"/>
        <w:rPr>
          <w:rFonts w:asciiTheme="majorBidi" w:hAnsiTheme="majorBidi" w:cstheme="majorBidi"/>
          <w:sz w:val="24"/>
          <w:szCs w:val="24"/>
        </w:rPr>
      </w:pPr>
    </w:p>
    <w:p w:rsidR="00AA4940" w:rsidRDefault="00AA4940" w:rsidP="00AA4940">
      <w:pPr>
        <w:bidi w:val="0"/>
        <w:spacing w:line="360" w:lineRule="auto"/>
        <w:ind w:firstLine="360"/>
        <w:rPr>
          <w:rFonts w:ascii="Times New Roman" w:hAnsi="Times New Roman" w:cs="Times New Roman"/>
          <w:b/>
          <w:bCs/>
          <w:i/>
          <w:iCs/>
          <w:sz w:val="28"/>
          <w:szCs w:val="28"/>
        </w:rPr>
      </w:pPr>
    </w:p>
    <w:p w:rsidR="00ED6433" w:rsidRPr="00A85E49" w:rsidRDefault="00ED6433" w:rsidP="00AA4940">
      <w:pPr>
        <w:bidi w:val="0"/>
        <w:spacing w:line="360" w:lineRule="auto"/>
        <w:ind w:firstLine="360"/>
        <w:rPr>
          <w:rFonts w:ascii="Times New Roman" w:hAnsi="Times New Roman" w:cs="Times New Roman"/>
          <w:b/>
          <w:bCs/>
          <w:i/>
          <w:iCs/>
          <w:sz w:val="28"/>
          <w:szCs w:val="28"/>
        </w:rPr>
      </w:pPr>
      <w:r w:rsidRPr="00A85E49">
        <w:rPr>
          <w:rFonts w:ascii="Times New Roman" w:hAnsi="Times New Roman" w:cs="Times New Roman"/>
          <w:b/>
          <w:bCs/>
          <w:i/>
          <w:iCs/>
          <w:sz w:val="28"/>
          <w:szCs w:val="28"/>
        </w:rPr>
        <w:t xml:space="preserve">General and </w:t>
      </w:r>
      <w:r>
        <w:rPr>
          <w:rFonts w:ascii="Times New Roman" w:hAnsi="Times New Roman" w:cs="Times New Roman"/>
          <w:b/>
          <w:bCs/>
          <w:i/>
          <w:iCs/>
          <w:sz w:val="28"/>
          <w:szCs w:val="28"/>
        </w:rPr>
        <w:t>A</w:t>
      </w:r>
      <w:r w:rsidRPr="00A85E49">
        <w:rPr>
          <w:rFonts w:ascii="Times New Roman" w:hAnsi="Times New Roman" w:cs="Times New Roman"/>
          <w:b/>
          <w:bCs/>
          <w:i/>
          <w:iCs/>
          <w:sz w:val="28"/>
          <w:szCs w:val="28"/>
        </w:rPr>
        <w:t>dministration cost (G&amp;A):</w:t>
      </w:r>
    </w:p>
    <w:p w:rsidR="00ED6433" w:rsidRPr="00465DC3" w:rsidRDefault="00ED6433" w:rsidP="00AA4940">
      <w:pPr>
        <w:bidi w:val="0"/>
        <w:spacing w:line="360" w:lineRule="auto"/>
        <w:ind w:firstLine="360"/>
        <w:rPr>
          <w:rFonts w:ascii="Times New Roman" w:hAnsi="Times New Roman" w:cs="Times New Roman"/>
          <w:sz w:val="24"/>
          <w:szCs w:val="24"/>
        </w:rPr>
      </w:pPr>
      <w:r w:rsidRPr="00465DC3">
        <w:rPr>
          <w:rFonts w:ascii="Times New Roman" w:hAnsi="Times New Roman" w:cs="Times New Roman"/>
          <w:sz w:val="24"/>
          <w:szCs w:val="24"/>
        </w:rPr>
        <w:t>Because the size of the plant produced powder grease is small, the General and administration cost assumed to be 8% from revenue.</w:t>
      </w:r>
    </w:p>
    <w:p w:rsidR="000B41C2" w:rsidRPr="00AA4940" w:rsidRDefault="00ED6433" w:rsidP="00AA4940">
      <w:pPr>
        <w:bidi w:val="0"/>
        <w:spacing w:line="360" w:lineRule="auto"/>
        <w:ind w:firstLine="360"/>
        <w:rPr>
          <w:rFonts w:ascii="Times New Roman" w:hAnsi="Times New Roman" w:cs="Times New Roman"/>
          <w:sz w:val="24"/>
          <w:szCs w:val="24"/>
        </w:rPr>
      </w:pPr>
      <w:r>
        <w:rPr>
          <w:rFonts w:ascii="Times New Roman" w:hAnsi="Times New Roman" w:cs="Times New Roman"/>
          <w:sz w:val="24"/>
          <w:szCs w:val="24"/>
        </w:rPr>
        <w:t xml:space="preserve">G&amp;A = </w:t>
      </w:r>
      <w:r>
        <w:rPr>
          <w:rFonts w:asciiTheme="majorBidi" w:hAnsiTheme="majorBidi" w:cstheme="majorBidi"/>
          <w:sz w:val="24"/>
          <w:szCs w:val="24"/>
        </w:rPr>
        <w:t>440,000</w:t>
      </w:r>
      <w:r>
        <w:rPr>
          <w:rFonts w:ascii="Times New Roman" w:hAnsi="Times New Roman" w:cs="Times New Roman"/>
          <w:sz w:val="24"/>
          <w:szCs w:val="24"/>
        </w:rPr>
        <w:t xml:space="preserve"> * 8% = 35,200 NIS/year </w:t>
      </w:r>
    </w:p>
    <w:p w:rsidR="00AA4940" w:rsidRDefault="00AA4940" w:rsidP="00AA4940">
      <w:pPr>
        <w:bidi w:val="0"/>
        <w:spacing w:line="360" w:lineRule="auto"/>
        <w:ind w:firstLine="360"/>
        <w:rPr>
          <w:rFonts w:ascii="Times New Roman" w:hAnsi="Times New Roman" w:cs="Times New Roman"/>
          <w:b/>
          <w:bCs/>
          <w:i/>
          <w:iCs/>
          <w:sz w:val="28"/>
          <w:szCs w:val="28"/>
        </w:rPr>
      </w:pPr>
    </w:p>
    <w:p w:rsidR="000B41C2" w:rsidRDefault="000B41C2" w:rsidP="00AA4940">
      <w:pPr>
        <w:bidi w:val="0"/>
        <w:spacing w:line="360" w:lineRule="auto"/>
        <w:ind w:firstLine="360"/>
        <w:rPr>
          <w:rFonts w:ascii="Times New Roman" w:hAnsi="Times New Roman" w:cs="Times New Roman"/>
          <w:b/>
          <w:bCs/>
          <w:i/>
          <w:iCs/>
          <w:sz w:val="28"/>
          <w:szCs w:val="28"/>
        </w:rPr>
      </w:pPr>
      <w:r w:rsidRPr="00F010B3">
        <w:rPr>
          <w:rFonts w:ascii="Times New Roman" w:hAnsi="Times New Roman" w:cs="Times New Roman"/>
          <w:b/>
          <w:bCs/>
          <w:i/>
          <w:iCs/>
          <w:sz w:val="28"/>
          <w:szCs w:val="28"/>
        </w:rPr>
        <w:t xml:space="preserve">Land </w:t>
      </w:r>
      <w:r>
        <w:rPr>
          <w:rFonts w:ascii="Times New Roman" w:hAnsi="Times New Roman" w:cs="Times New Roman"/>
          <w:b/>
          <w:bCs/>
          <w:i/>
          <w:iCs/>
          <w:sz w:val="28"/>
          <w:szCs w:val="28"/>
        </w:rPr>
        <w:t>R</w:t>
      </w:r>
      <w:r w:rsidRPr="00F010B3">
        <w:rPr>
          <w:rFonts w:ascii="Times New Roman" w:hAnsi="Times New Roman" w:cs="Times New Roman"/>
          <w:b/>
          <w:bCs/>
          <w:i/>
          <w:iCs/>
          <w:sz w:val="28"/>
          <w:szCs w:val="28"/>
        </w:rPr>
        <w:t>ent:</w:t>
      </w:r>
    </w:p>
    <w:p w:rsidR="00AA4940" w:rsidRDefault="000B41C2" w:rsidP="00AA4940">
      <w:pPr>
        <w:bidi w:val="0"/>
        <w:spacing w:line="360" w:lineRule="auto"/>
        <w:ind w:firstLine="360"/>
        <w:rPr>
          <w:rFonts w:ascii="Times New Roman" w:hAnsi="Times New Roman" w:cs="Times New Roman"/>
          <w:color w:val="000000"/>
          <w:sz w:val="24"/>
          <w:szCs w:val="24"/>
        </w:rPr>
      </w:pPr>
      <w:r>
        <w:rPr>
          <w:rFonts w:ascii="Times New Roman" w:hAnsi="Times New Roman" w:cs="Times New Roman"/>
          <w:color w:val="000000"/>
          <w:sz w:val="24"/>
          <w:szCs w:val="24"/>
        </w:rPr>
        <w:t xml:space="preserve">The area of this </w:t>
      </w:r>
      <w:r w:rsidRPr="00E72A7D">
        <w:rPr>
          <w:rFonts w:ascii="Times New Roman" w:hAnsi="Times New Roman" w:cs="Times New Roman"/>
          <w:color w:val="000000"/>
          <w:sz w:val="24"/>
          <w:szCs w:val="24"/>
        </w:rPr>
        <w:t>plant was assumed to be 500 m</w:t>
      </w:r>
      <w:r w:rsidRPr="00E72A7D">
        <w:rPr>
          <w:rFonts w:ascii="Times New Roman" w:hAnsi="Times New Roman" w:cs="Times New Roman"/>
          <w:color w:val="000000"/>
          <w:sz w:val="24"/>
          <w:szCs w:val="24"/>
          <w:vertAlign w:val="superscript"/>
        </w:rPr>
        <w:t>2</w:t>
      </w:r>
      <w:r w:rsidR="00142CAE" w:rsidRPr="00E72A7D">
        <w:rPr>
          <w:rFonts w:ascii="Times New Roman" w:hAnsi="Times New Roman" w:cs="Times New Roman"/>
          <w:color w:val="000000"/>
          <w:sz w:val="24"/>
          <w:szCs w:val="24"/>
        </w:rPr>
        <w:t>, and the rent rate</w:t>
      </w:r>
      <w:r w:rsidRPr="00E72A7D">
        <w:rPr>
          <w:rFonts w:ascii="Times New Roman" w:hAnsi="Times New Roman" w:cs="Times New Roman"/>
          <w:color w:val="000000"/>
          <w:sz w:val="24"/>
          <w:szCs w:val="24"/>
        </w:rPr>
        <w:t xml:space="preserve"> of 1m</w:t>
      </w:r>
      <w:r w:rsidRPr="00E72A7D">
        <w:rPr>
          <w:rFonts w:ascii="Times New Roman" w:hAnsi="Times New Roman" w:cs="Times New Roman"/>
          <w:color w:val="000000"/>
          <w:sz w:val="24"/>
          <w:szCs w:val="24"/>
          <w:vertAlign w:val="superscript"/>
        </w:rPr>
        <w:t>2</w:t>
      </w:r>
      <w:r w:rsidR="00142CAE" w:rsidRPr="00E72A7D">
        <w:rPr>
          <w:rFonts w:ascii="Times New Roman" w:hAnsi="Times New Roman" w:cs="Times New Roman"/>
          <w:color w:val="000000"/>
          <w:sz w:val="24"/>
          <w:szCs w:val="24"/>
        </w:rPr>
        <w:t xml:space="preserve"> is 80 NIS/yr, so the total expense</w:t>
      </w:r>
      <w:r w:rsidRPr="00E72A7D">
        <w:rPr>
          <w:rFonts w:ascii="Times New Roman" w:hAnsi="Times New Roman" w:cs="Times New Roman"/>
          <w:color w:val="000000"/>
          <w:sz w:val="24"/>
          <w:szCs w:val="24"/>
        </w:rPr>
        <w:t xml:space="preserve"> for the land will be 40,000 NIS/yr</w:t>
      </w:r>
      <w:r w:rsidR="00AA4940">
        <w:rPr>
          <w:rFonts w:ascii="Times New Roman" w:hAnsi="Times New Roman" w:cs="Times New Roman"/>
          <w:color w:val="000000"/>
          <w:sz w:val="24"/>
          <w:szCs w:val="24"/>
        </w:rPr>
        <w:t>.</w:t>
      </w:r>
    </w:p>
    <w:p w:rsidR="00AA4940" w:rsidRDefault="00AA4940" w:rsidP="00AA4940">
      <w:pPr>
        <w:bidi w:val="0"/>
        <w:spacing w:line="360" w:lineRule="auto"/>
        <w:ind w:firstLine="360"/>
        <w:rPr>
          <w:rFonts w:ascii="Times New Roman" w:hAnsi="Times New Roman" w:cs="Times New Roman"/>
          <w:b/>
          <w:bCs/>
          <w:i/>
          <w:iCs/>
          <w:color w:val="000000"/>
          <w:sz w:val="28"/>
          <w:szCs w:val="28"/>
        </w:rPr>
      </w:pPr>
    </w:p>
    <w:p w:rsidR="00AA4940" w:rsidRDefault="00AA4940" w:rsidP="00AA4940">
      <w:pPr>
        <w:bidi w:val="0"/>
        <w:spacing w:line="360" w:lineRule="auto"/>
        <w:ind w:firstLine="360"/>
        <w:rPr>
          <w:rFonts w:ascii="Times New Roman" w:hAnsi="Times New Roman" w:cs="Times New Roman"/>
          <w:b/>
          <w:bCs/>
          <w:i/>
          <w:iCs/>
          <w:color w:val="000000"/>
          <w:sz w:val="28"/>
          <w:szCs w:val="28"/>
        </w:rPr>
      </w:pPr>
    </w:p>
    <w:p w:rsidR="00AA4940" w:rsidRDefault="00AA4940" w:rsidP="00AA4940">
      <w:pPr>
        <w:bidi w:val="0"/>
        <w:spacing w:line="360" w:lineRule="auto"/>
        <w:ind w:firstLine="360"/>
        <w:rPr>
          <w:rFonts w:ascii="Times New Roman" w:hAnsi="Times New Roman" w:cs="Times New Roman"/>
          <w:b/>
          <w:bCs/>
          <w:i/>
          <w:iCs/>
          <w:color w:val="000000"/>
          <w:sz w:val="28"/>
          <w:szCs w:val="28"/>
        </w:rPr>
      </w:pPr>
    </w:p>
    <w:p w:rsidR="00AA4940" w:rsidRDefault="00AA4940" w:rsidP="00AA4940">
      <w:pPr>
        <w:bidi w:val="0"/>
        <w:spacing w:line="360" w:lineRule="auto"/>
        <w:ind w:firstLine="360"/>
        <w:rPr>
          <w:rFonts w:ascii="Times New Roman" w:hAnsi="Times New Roman" w:cs="Times New Roman"/>
          <w:b/>
          <w:bCs/>
          <w:i/>
          <w:iCs/>
          <w:color w:val="000000"/>
          <w:sz w:val="28"/>
          <w:szCs w:val="28"/>
        </w:rPr>
      </w:pPr>
    </w:p>
    <w:p w:rsidR="00AA4940" w:rsidRDefault="00AA4940" w:rsidP="00AA4940">
      <w:pPr>
        <w:bidi w:val="0"/>
        <w:spacing w:line="360" w:lineRule="auto"/>
        <w:ind w:firstLine="360"/>
        <w:rPr>
          <w:rFonts w:ascii="Times New Roman" w:hAnsi="Times New Roman" w:cs="Times New Roman"/>
          <w:b/>
          <w:bCs/>
          <w:i/>
          <w:iCs/>
          <w:color w:val="000000"/>
          <w:sz w:val="28"/>
          <w:szCs w:val="28"/>
        </w:rPr>
      </w:pPr>
    </w:p>
    <w:p w:rsidR="00AA4940" w:rsidRDefault="00AA4940" w:rsidP="00AA4940">
      <w:pPr>
        <w:bidi w:val="0"/>
        <w:spacing w:line="360" w:lineRule="auto"/>
        <w:ind w:firstLine="360"/>
        <w:rPr>
          <w:rFonts w:ascii="Times New Roman" w:hAnsi="Times New Roman" w:cs="Times New Roman"/>
          <w:b/>
          <w:bCs/>
          <w:i/>
          <w:iCs/>
          <w:color w:val="000000"/>
          <w:sz w:val="28"/>
          <w:szCs w:val="28"/>
        </w:rPr>
      </w:pPr>
    </w:p>
    <w:p w:rsidR="00AA4940" w:rsidRDefault="00AA4940" w:rsidP="00675D8A">
      <w:pPr>
        <w:bidi w:val="0"/>
        <w:spacing w:line="360" w:lineRule="auto"/>
        <w:rPr>
          <w:rFonts w:ascii="Times New Roman" w:hAnsi="Times New Roman" w:cs="Times New Roman"/>
          <w:b/>
          <w:bCs/>
          <w:i/>
          <w:iCs/>
          <w:color w:val="000000"/>
          <w:sz w:val="28"/>
          <w:szCs w:val="28"/>
        </w:rPr>
      </w:pPr>
    </w:p>
    <w:p w:rsidR="00AA4940" w:rsidRDefault="00AA4940" w:rsidP="00AA4940">
      <w:pPr>
        <w:bidi w:val="0"/>
        <w:spacing w:line="360" w:lineRule="auto"/>
        <w:ind w:firstLine="360"/>
        <w:rPr>
          <w:rFonts w:ascii="Times New Roman" w:hAnsi="Times New Roman" w:cs="Times New Roman"/>
          <w:b/>
          <w:bCs/>
          <w:i/>
          <w:iCs/>
          <w:color w:val="000000"/>
          <w:sz w:val="28"/>
          <w:szCs w:val="28"/>
        </w:rPr>
      </w:pPr>
    </w:p>
    <w:p w:rsidR="00E72A7D" w:rsidRPr="00E72A7D" w:rsidRDefault="00E72A7D" w:rsidP="00AA4940">
      <w:pPr>
        <w:bidi w:val="0"/>
        <w:spacing w:line="360" w:lineRule="auto"/>
        <w:ind w:firstLine="360"/>
        <w:rPr>
          <w:rFonts w:ascii="Times New Roman" w:hAnsi="Times New Roman" w:cs="Times New Roman"/>
          <w:b/>
          <w:bCs/>
          <w:i/>
          <w:iCs/>
          <w:color w:val="000000"/>
          <w:sz w:val="28"/>
          <w:szCs w:val="28"/>
        </w:rPr>
      </w:pPr>
      <w:r w:rsidRPr="00E72A7D">
        <w:rPr>
          <w:rFonts w:ascii="Times New Roman" w:hAnsi="Times New Roman" w:cs="Times New Roman"/>
          <w:b/>
          <w:bCs/>
          <w:i/>
          <w:iCs/>
          <w:color w:val="000000"/>
          <w:sz w:val="28"/>
          <w:szCs w:val="28"/>
        </w:rPr>
        <w:lastRenderedPageBreak/>
        <w:t>Income and Expenses statement:</w:t>
      </w:r>
    </w:p>
    <w:p w:rsidR="00E72A7D" w:rsidRDefault="00EA1C99" w:rsidP="00AA4940">
      <w:pPr>
        <w:bidi w:val="0"/>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The following table shows the income and expenses statement for the supposed plant, with 100 ton production for the first year and growth percent 5% for the </w:t>
      </w:r>
      <w:r w:rsidR="00AA4940">
        <w:rPr>
          <w:rFonts w:ascii="Times New Roman" w:hAnsi="Times New Roman" w:cs="Times New Roman"/>
          <w:sz w:val="24"/>
          <w:szCs w:val="24"/>
        </w:rPr>
        <w:t>next 3 years (2017-2019).</w:t>
      </w:r>
      <w:r w:rsidR="00E72A7D">
        <w:rPr>
          <w:rFonts w:ascii="Times New Roman" w:hAnsi="Times New Roman" w:cs="Times New Roman"/>
          <w:sz w:val="24"/>
          <w:szCs w:val="24"/>
        </w:rPr>
        <w:t xml:space="preserve"> </w:t>
      </w:r>
    </w:p>
    <w:p w:rsidR="00FD2BB0" w:rsidRPr="00FD2BB0" w:rsidRDefault="00FD2BB0" w:rsidP="00E72A7D">
      <w:pPr>
        <w:bidi w:val="0"/>
        <w:spacing w:line="360" w:lineRule="auto"/>
        <w:jc w:val="center"/>
        <w:rPr>
          <w:rFonts w:ascii="Times New Roman" w:hAnsi="Times New Roman" w:cs="Times New Roman"/>
          <w:b/>
          <w:bCs/>
          <w:i/>
          <w:iCs/>
          <w:color w:val="000000"/>
          <w:sz w:val="24"/>
          <w:szCs w:val="24"/>
        </w:rPr>
      </w:pPr>
      <w:r w:rsidRPr="00FD2BB0">
        <w:rPr>
          <w:rFonts w:ascii="Times New Roman" w:hAnsi="Times New Roman" w:cs="Times New Roman"/>
          <w:b/>
          <w:bCs/>
          <w:i/>
          <w:iCs/>
          <w:color w:val="000000"/>
          <w:sz w:val="24"/>
          <w:szCs w:val="24"/>
        </w:rPr>
        <w:t>Table (</w:t>
      </w:r>
      <w:r>
        <w:rPr>
          <w:rFonts w:ascii="Times New Roman" w:hAnsi="Times New Roman" w:cs="Times New Roman"/>
          <w:b/>
          <w:bCs/>
          <w:i/>
          <w:iCs/>
          <w:color w:val="000000"/>
          <w:sz w:val="24"/>
          <w:szCs w:val="24"/>
        </w:rPr>
        <w:t>10</w:t>
      </w:r>
      <w:r w:rsidRPr="00FD2BB0">
        <w:rPr>
          <w:rFonts w:ascii="Times New Roman" w:hAnsi="Times New Roman" w:cs="Times New Roman"/>
          <w:b/>
          <w:bCs/>
          <w:i/>
          <w:iCs/>
          <w:color w:val="000000"/>
          <w:sz w:val="24"/>
          <w:szCs w:val="24"/>
        </w:rPr>
        <w:t xml:space="preserve">): </w:t>
      </w:r>
      <w:r w:rsidR="00E72A7D">
        <w:rPr>
          <w:rFonts w:ascii="Times New Roman" w:hAnsi="Times New Roman" w:cs="Times New Roman"/>
          <w:b/>
          <w:bCs/>
          <w:i/>
          <w:iCs/>
          <w:color w:val="000000"/>
          <w:sz w:val="24"/>
          <w:szCs w:val="24"/>
        </w:rPr>
        <w:t>I</w:t>
      </w:r>
      <w:r w:rsidRPr="00FD2BB0">
        <w:rPr>
          <w:rFonts w:ascii="Times New Roman" w:hAnsi="Times New Roman" w:cs="Times New Roman"/>
          <w:b/>
          <w:bCs/>
          <w:i/>
          <w:iCs/>
          <w:color w:val="000000"/>
          <w:sz w:val="24"/>
          <w:szCs w:val="24"/>
        </w:rPr>
        <w:t>ncome and Expenses statement</w:t>
      </w:r>
    </w:p>
    <w:tbl>
      <w:tblPr>
        <w:tblStyle w:val="TableGrid"/>
        <w:tblW w:w="0" w:type="auto"/>
        <w:tblLook w:val="04A0"/>
      </w:tblPr>
      <w:tblGrid>
        <w:gridCol w:w="2169"/>
        <w:gridCol w:w="2166"/>
        <w:gridCol w:w="2168"/>
        <w:gridCol w:w="2167"/>
        <w:gridCol w:w="2166"/>
      </w:tblGrid>
      <w:tr w:rsidR="00C157E0" w:rsidTr="004018C6">
        <w:tc>
          <w:tcPr>
            <w:tcW w:w="2169" w:type="dxa"/>
            <w:shd w:val="clear" w:color="auto" w:fill="D99594" w:themeFill="accent2" w:themeFillTint="99"/>
            <w:vAlign w:val="center"/>
          </w:tcPr>
          <w:p w:rsidR="00C157E0" w:rsidRPr="00E72A7D" w:rsidRDefault="00C157E0" w:rsidP="00AA4940">
            <w:pPr>
              <w:bidi w:val="0"/>
              <w:spacing w:line="360" w:lineRule="auto"/>
              <w:jc w:val="center"/>
              <w:rPr>
                <w:rFonts w:ascii="Times New Roman" w:hAnsi="Times New Roman" w:cs="Times New Roman"/>
                <w:color w:val="000000"/>
                <w:sz w:val="24"/>
                <w:szCs w:val="24"/>
              </w:rPr>
            </w:pPr>
            <w:r w:rsidRPr="00E72A7D">
              <w:rPr>
                <w:rFonts w:ascii="Times New Roman" w:hAnsi="Times New Roman" w:cs="Times New Roman"/>
                <w:color w:val="000000"/>
                <w:sz w:val="24"/>
                <w:szCs w:val="24"/>
              </w:rPr>
              <w:t>Income and Expenses</w:t>
            </w:r>
          </w:p>
        </w:tc>
        <w:tc>
          <w:tcPr>
            <w:tcW w:w="2166" w:type="dxa"/>
            <w:shd w:val="clear" w:color="auto" w:fill="D99594" w:themeFill="accent2" w:themeFillTint="99"/>
            <w:vAlign w:val="center"/>
          </w:tcPr>
          <w:p w:rsidR="00C157E0" w:rsidRDefault="00C157E0"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2016</w:t>
            </w:r>
          </w:p>
        </w:tc>
        <w:tc>
          <w:tcPr>
            <w:tcW w:w="2168" w:type="dxa"/>
            <w:shd w:val="clear" w:color="auto" w:fill="D99594" w:themeFill="accent2" w:themeFillTint="99"/>
            <w:vAlign w:val="center"/>
          </w:tcPr>
          <w:p w:rsidR="00C157E0" w:rsidRDefault="00C157E0"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2017</w:t>
            </w:r>
          </w:p>
        </w:tc>
        <w:tc>
          <w:tcPr>
            <w:tcW w:w="2167" w:type="dxa"/>
            <w:shd w:val="clear" w:color="auto" w:fill="D99594" w:themeFill="accent2" w:themeFillTint="99"/>
            <w:vAlign w:val="center"/>
          </w:tcPr>
          <w:p w:rsidR="00C157E0" w:rsidRDefault="00C157E0"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2018</w:t>
            </w:r>
          </w:p>
        </w:tc>
        <w:tc>
          <w:tcPr>
            <w:tcW w:w="2166" w:type="dxa"/>
            <w:shd w:val="clear" w:color="auto" w:fill="D99594" w:themeFill="accent2" w:themeFillTint="99"/>
            <w:vAlign w:val="center"/>
          </w:tcPr>
          <w:p w:rsidR="00C157E0" w:rsidRDefault="00C157E0"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2019</w:t>
            </w:r>
          </w:p>
        </w:tc>
      </w:tr>
      <w:tr w:rsidR="00C157E0" w:rsidTr="004018C6">
        <w:tc>
          <w:tcPr>
            <w:tcW w:w="2169" w:type="dxa"/>
            <w:shd w:val="clear" w:color="auto" w:fill="D99594" w:themeFill="accent2" w:themeFillTint="99"/>
            <w:vAlign w:val="center"/>
          </w:tcPr>
          <w:p w:rsidR="00C157E0" w:rsidRPr="00E72A7D" w:rsidRDefault="00C157E0" w:rsidP="00AA4940">
            <w:pPr>
              <w:bidi w:val="0"/>
              <w:spacing w:line="360" w:lineRule="auto"/>
              <w:jc w:val="center"/>
              <w:rPr>
                <w:rFonts w:ascii="Times New Roman" w:hAnsi="Times New Roman" w:cs="Times New Roman"/>
                <w:color w:val="000000"/>
                <w:sz w:val="24"/>
                <w:szCs w:val="24"/>
              </w:rPr>
            </w:pPr>
            <w:r w:rsidRPr="00E72A7D">
              <w:rPr>
                <w:rFonts w:ascii="Times New Roman" w:hAnsi="Times New Roman" w:cs="Times New Roman"/>
                <w:color w:val="000000"/>
                <w:sz w:val="24"/>
                <w:szCs w:val="24"/>
              </w:rPr>
              <w:t>Revenue</w:t>
            </w:r>
          </w:p>
        </w:tc>
        <w:tc>
          <w:tcPr>
            <w:tcW w:w="2166" w:type="dxa"/>
            <w:shd w:val="clear" w:color="auto" w:fill="F2DBDB" w:themeFill="accent2" w:themeFillTint="33"/>
            <w:vAlign w:val="center"/>
          </w:tcPr>
          <w:p w:rsidR="00C157E0" w:rsidRDefault="005F72CF"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440,000</w:t>
            </w:r>
          </w:p>
        </w:tc>
        <w:tc>
          <w:tcPr>
            <w:tcW w:w="2168" w:type="dxa"/>
            <w:shd w:val="clear" w:color="auto" w:fill="F2DBDB" w:themeFill="accent2" w:themeFillTint="33"/>
            <w:vAlign w:val="center"/>
          </w:tcPr>
          <w:p w:rsidR="00C157E0" w:rsidRDefault="005F72CF"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462000</w:t>
            </w:r>
          </w:p>
        </w:tc>
        <w:tc>
          <w:tcPr>
            <w:tcW w:w="2167" w:type="dxa"/>
            <w:shd w:val="clear" w:color="auto" w:fill="F2DBDB" w:themeFill="accent2" w:themeFillTint="33"/>
            <w:vAlign w:val="center"/>
          </w:tcPr>
          <w:p w:rsidR="00C157E0" w:rsidRDefault="005F72CF"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485100</w:t>
            </w:r>
          </w:p>
        </w:tc>
        <w:tc>
          <w:tcPr>
            <w:tcW w:w="2166" w:type="dxa"/>
            <w:shd w:val="clear" w:color="auto" w:fill="F2DBDB" w:themeFill="accent2" w:themeFillTint="33"/>
            <w:vAlign w:val="center"/>
          </w:tcPr>
          <w:p w:rsidR="00C157E0" w:rsidRDefault="005F72CF"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509355</w:t>
            </w:r>
          </w:p>
        </w:tc>
      </w:tr>
      <w:tr w:rsidR="005F72CF" w:rsidTr="004018C6">
        <w:tc>
          <w:tcPr>
            <w:tcW w:w="2169" w:type="dxa"/>
            <w:shd w:val="clear" w:color="auto" w:fill="D99594" w:themeFill="accent2" w:themeFillTint="99"/>
            <w:vAlign w:val="center"/>
          </w:tcPr>
          <w:p w:rsidR="005F72CF" w:rsidRPr="00E72A7D" w:rsidRDefault="005F72CF" w:rsidP="00AA4940">
            <w:pPr>
              <w:bidi w:val="0"/>
              <w:spacing w:line="360" w:lineRule="auto"/>
              <w:jc w:val="center"/>
              <w:rPr>
                <w:rFonts w:ascii="Times New Roman" w:hAnsi="Times New Roman" w:cs="Times New Roman"/>
                <w:color w:val="000000"/>
                <w:sz w:val="24"/>
                <w:szCs w:val="24"/>
              </w:rPr>
            </w:pPr>
            <w:r w:rsidRPr="00E72A7D">
              <w:rPr>
                <w:rFonts w:ascii="Times New Roman" w:hAnsi="Times New Roman" w:cs="Times New Roman"/>
                <w:color w:val="000000"/>
                <w:sz w:val="24"/>
                <w:szCs w:val="24"/>
              </w:rPr>
              <w:t>Raw Material</w:t>
            </w:r>
          </w:p>
        </w:tc>
        <w:tc>
          <w:tcPr>
            <w:tcW w:w="2166" w:type="dxa"/>
            <w:shd w:val="clear" w:color="auto" w:fill="F2DBDB" w:themeFill="accent2" w:themeFillTint="33"/>
            <w:vAlign w:val="center"/>
          </w:tcPr>
          <w:p w:rsidR="005F72CF" w:rsidRDefault="005F72CF"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202840</w:t>
            </w:r>
          </w:p>
        </w:tc>
        <w:tc>
          <w:tcPr>
            <w:tcW w:w="2168" w:type="dxa"/>
            <w:shd w:val="clear" w:color="auto" w:fill="F2DBDB" w:themeFill="accent2" w:themeFillTint="33"/>
            <w:vAlign w:val="center"/>
          </w:tcPr>
          <w:p w:rsidR="005F72CF" w:rsidRDefault="005F72CF"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205107</w:t>
            </w:r>
          </w:p>
        </w:tc>
        <w:tc>
          <w:tcPr>
            <w:tcW w:w="2167" w:type="dxa"/>
            <w:shd w:val="clear" w:color="auto" w:fill="F2DBDB" w:themeFill="accent2" w:themeFillTint="33"/>
            <w:vAlign w:val="center"/>
          </w:tcPr>
          <w:p w:rsidR="005F72CF" w:rsidRDefault="005F72CF"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215362.35</w:t>
            </w:r>
          </w:p>
        </w:tc>
        <w:tc>
          <w:tcPr>
            <w:tcW w:w="2166" w:type="dxa"/>
            <w:shd w:val="clear" w:color="auto" w:fill="F2DBDB" w:themeFill="accent2" w:themeFillTint="33"/>
            <w:vAlign w:val="center"/>
          </w:tcPr>
          <w:p w:rsidR="005F72CF" w:rsidRDefault="005F72CF"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226130</w:t>
            </w:r>
          </w:p>
        </w:tc>
      </w:tr>
      <w:tr w:rsidR="00C157E0" w:rsidTr="004018C6">
        <w:tc>
          <w:tcPr>
            <w:tcW w:w="2169" w:type="dxa"/>
            <w:shd w:val="clear" w:color="auto" w:fill="D99594" w:themeFill="accent2" w:themeFillTint="99"/>
            <w:vAlign w:val="center"/>
          </w:tcPr>
          <w:p w:rsidR="00C157E0" w:rsidRPr="00E72A7D" w:rsidRDefault="00C157E0" w:rsidP="00AA4940">
            <w:pPr>
              <w:bidi w:val="0"/>
              <w:spacing w:line="360" w:lineRule="auto"/>
              <w:jc w:val="center"/>
              <w:rPr>
                <w:rFonts w:ascii="Times New Roman" w:hAnsi="Times New Roman" w:cs="Times New Roman"/>
                <w:color w:val="000000"/>
                <w:sz w:val="24"/>
                <w:szCs w:val="24"/>
              </w:rPr>
            </w:pPr>
            <w:r w:rsidRPr="00E72A7D">
              <w:rPr>
                <w:rFonts w:ascii="Times New Roman" w:hAnsi="Times New Roman" w:cs="Times New Roman"/>
                <w:color w:val="000000"/>
                <w:sz w:val="24"/>
                <w:szCs w:val="24"/>
              </w:rPr>
              <w:t>Electricity</w:t>
            </w:r>
          </w:p>
        </w:tc>
        <w:tc>
          <w:tcPr>
            <w:tcW w:w="2166" w:type="dxa"/>
            <w:shd w:val="clear" w:color="auto" w:fill="F2DBDB" w:themeFill="accent2" w:themeFillTint="33"/>
            <w:vAlign w:val="center"/>
          </w:tcPr>
          <w:p w:rsidR="00C157E0" w:rsidRDefault="005F72CF"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5089.84</w:t>
            </w:r>
          </w:p>
        </w:tc>
        <w:tc>
          <w:tcPr>
            <w:tcW w:w="2168" w:type="dxa"/>
            <w:shd w:val="clear" w:color="auto" w:fill="F2DBDB" w:themeFill="accent2" w:themeFillTint="33"/>
            <w:vAlign w:val="center"/>
          </w:tcPr>
          <w:p w:rsidR="00C157E0" w:rsidRDefault="005F72CF"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5344.332</w:t>
            </w:r>
          </w:p>
        </w:tc>
        <w:tc>
          <w:tcPr>
            <w:tcW w:w="2167" w:type="dxa"/>
            <w:shd w:val="clear" w:color="auto" w:fill="F2DBDB" w:themeFill="accent2" w:themeFillTint="33"/>
            <w:vAlign w:val="center"/>
          </w:tcPr>
          <w:p w:rsidR="00C157E0" w:rsidRDefault="005F72CF"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5611.548</w:t>
            </w:r>
          </w:p>
        </w:tc>
        <w:tc>
          <w:tcPr>
            <w:tcW w:w="2166" w:type="dxa"/>
            <w:shd w:val="clear" w:color="auto" w:fill="F2DBDB" w:themeFill="accent2" w:themeFillTint="33"/>
            <w:vAlign w:val="center"/>
          </w:tcPr>
          <w:p w:rsidR="00C157E0" w:rsidRDefault="005F72CF"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5892.126</w:t>
            </w:r>
          </w:p>
        </w:tc>
      </w:tr>
      <w:tr w:rsidR="00C157E0" w:rsidTr="004018C6">
        <w:tc>
          <w:tcPr>
            <w:tcW w:w="2169" w:type="dxa"/>
            <w:shd w:val="clear" w:color="auto" w:fill="D99594" w:themeFill="accent2" w:themeFillTint="99"/>
            <w:vAlign w:val="center"/>
          </w:tcPr>
          <w:p w:rsidR="00C157E0" w:rsidRPr="00E72A7D" w:rsidRDefault="00C157E0" w:rsidP="00AA4940">
            <w:pPr>
              <w:bidi w:val="0"/>
              <w:spacing w:line="360" w:lineRule="auto"/>
              <w:jc w:val="center"/>
              <w:rPr>
                <w:rFonts w:ascii="Times New Roman" w:hAnsi="Times New Roman" w:cs="Times New Roman"/>
                <w:color w:val="000000"/>
                <w:sz w:val="24"/>
                <w:szCs w:val="24"/>
              </w:rPr>
            </w:pPr>
            <w:r w:rsidRPr="00E72A7D">
              <w:rPr>
                <w:rFonts w:ascii="Times New Roman" w:hAnsi="Times New Roman" w:cs="Times New Roman"/>
                <w:color w:val="000000"/>
                <w:sz w:val="24"/>
                <w:szCs w:val="24"/>
              </w:rPr>
              <w:t>Labor</w:t>
            </w:r>
          </w:p>
        </w:tc>
        <w:tc>
          <w:tcPr>
            <w:tcW w:w="2166" w:type="dxa"/>
            <w:shd w:val="clear" w:color="auto" w:fill="F2DBDB" w:themeFill="accent2" w:themeFillTint="33"/>
            <w:vAlign w:val="center"/>
          </w:tcPr>
          <w:p w:rsidR="00C157E0" w:rsidRDefault="005F72CF"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48,000</w:t>
            </w:r>
          </w:p>
        </w:tc>
        <w:tc>
          <w:tcPr>
            <w:tcW w:w="2168" w:type="dxa"/>
            <w:shd w:val="clear" w:color="auto" w:fill="F2DBDB" w:themeFill="accent2" w:themeFillTint="33"/>
            <w:vAlign w:val="center"/>
          </w:tcPr>
          <w:p w:rsidR="00C157E0" w:rsidRDefault="005F72CF"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50400</w:t>
            </w:r>
          </w:p>
        </w:tc>
        <w:tc>
          <w:tcPr>
            <w:tcW w:w="2167" w:type="dxa"/>
            <w:shd w:val="clear" w:color="auto" w:fill="F2DBDB" w:themeFill="accent2" w:themeFillTint="33"/>
            <w:vAlign w:val="center"/>
          </w:tcPr>
          <w:p w:rsidR="00C157E0" w:rsidRDefault="005F72CF"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52920</w:t>
            </w:r>
          </w:p>
        </w:tc>
        <w:tc>
          <w:tcPr>
            <w:tcW w:w="2166" w:type="dxa"/>
            <w:shd w:val="clear" w:color="auto" w:fill="F2DBDB" w:themeFill="accent2" w:themeFillTint="33"/>
            <w:vAlign w:val="center"/>
          </w:tcPr>
          <w:p w:rsidR="00C157E0" w:rsidRDefault="005F72CF"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55566</w:t>
            </w:r>
          </w:p>
        </w:tc>
      </w:tr>
      <w:tr w:rsidR="005F72CF" w:rsidTr="004018C6">
        <w:tc>
          <w:tcPr>
            <w:tcW w:w="2169" w:type="dxa"/>
            <w:shd w:val="clear" w:color="auto" w:fill="D99594" w:themeFill="accent2" w:themeFillTint="99"/>
            <w:vAlign w:val="center"/>
          </w:tcPr>
          <w:p w:rsidR="005F72CF" w:rsidRPr="00E72A7D" w:rsidRDefault="005F72CF" w:rsidP="00AA4940">
            <w:pPr>
              <w:bidi w:val="0"/>
              <w:spacing w:line="360" w:lineRule="auto"/>
              <w:jc w:val="center"/>
              <w:rPr>
                <w:rFonts w:ascii="Times New Roman" w:hAnsi="Times New Roman" w:cs="Times New Roman"/>
                <w:color w:val="000000"/>
                <w:sz w:val="24"/>
                <w:szCs w:val="24"/>
              </w:rPr>
            </w:pPr>
            <w:r w:rsidRPr="00E72A7D">
              <w:rPr>
                <w:rFonts w:ascii="Times New Roman" w:hAnsi="Times New Roman" w:cs="Times New Roman"/>
                <w:color w:val="000000"/>
                <w:sz w:val="24"/>
                <w:szCs w:val="24"/>
              </w:rPr>
              <w:t>Depreciation</w:t>
            </w:r>
          </w:p>
        </w:tc>
        <w:tc>
          <w:tcPr>
            <w:tcW w:w="2166" w:type="dxa"/>
            <w:shd w:val="clear" w:color="auto" w:fill="F2DBDB" w:themeFill="accent2" w:themeFillTint="33"/>
            <w:vAlign w:val="center"/>
          </w:tcPr>
          <w:p w:rsidR="005F72CF" w:rsidRDefault="005F72CF"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15,900</w:t>
            </w:r>
          </w:p>
        </w:tc>
        <w:tc>
          <w:tcPr>
            <w:tcW w:w="2168" w:type="dxa"/>
            <w:shd w:val="clear" w:color="auto" w:fill="F2DBDB" w:themeFill="accent2" w:themeFillTint="33"/>
            <w:vAlign w:val="center"/>
          </w:tcPr>
          <w:p w:rsidR="005F72CF" w:rsidRDefault="005F72CF"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15,900</w:t>
            </w:r>
          </w:p>
        </w:tc>
        <w:tc>
          <w:tcPr>
            <w:tcW w:w="2167" w:type="dxa"/>
            <w:shd w:val="clear" w:color="auto" w:fill="F2DBDB" w:themeFill="accent2" w:themeFillTint="33"/>
            <w:vAlign w:val="center"/>
          </w:tcPr>
          <w:p w:rsidR="005F72CF" w:rsidRDefault="005F72CF"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15,900</w:t>
            </w:r>
          </w:p>
        </w:tc>
        <w:tc>
          <w:tcPr>
            <w:tcW w:w="2166" w:type="dxa"/>
            <w:shd w:val="clear" w:color="auto" w:fill="F2DBDB" w:themeFill="accent2" w:themeFillTint="33"/>
            <w:vAlign w:val="center"/>
          </w:tcPr>
          <w:p w:rsidR="005F72CF" w:rsidRDefault="005F72CF"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15,900</w:t>
            </w:r>
          </w:p>
        </w:tc>
      </w:tr>
      <w:tr w:rsidR="005F72CF" w:rsidTr="004018C6">
        <w:tc>
          <w:tcPr>
            <w:tcW w:w="2169" w:type="dxa"/>
            <w:shd w:val="clear" w:color="auto" w:fill="D99594" w:themeFill="accent2" w:themeFillTint="99"/>
            <w:vAlign w:val="center"/>
          </w:tcPr>
          <w:p w:rsidR="005F72CF" w:rsidRPr="00E72A7D" w:rsidRDefault="005F72CF" w:rsidP="00AA4940">
            <w:pPr>
              <w:bidi w:val="0"/>
              <w:spacing w:line="360" w:lineRule="auto"/>
              <w:jc w:val="center"/>
              <w:rPr>
                <w:rFonts w:ascii="Times New Roman" w:hAnsi="Times New Roman" w:cs="Times New Roman"/>
                <w:color w:val="000000"/>
                <w:sz w:val="24"/>
                <w:szCs w:val="24"/>
              </w:rPr>
            </w:pPr>
            <w:r w:rsidRPr="00E72A7D">
              <w:rPr>
                <w:rFonts w:ascii="Times New Roman" w:hAnsi="Times New Roman" w:cs="Times New Roman"/>
                <w:color w:val="000000"/>
                <w:sz w:val="24"/>
                <w:szCs w:val="24"/>
              </w:rPr>
              <w:t>Maintenance</w:t>
            </w:r>
          </w:p>
        </w:tc>
        <w:tc>
          <w:tcPr>
            <w:tcW w:w="2166" w:type="dxa"/>
            <w:shd w:val="clear" w:color="auto" w:fill="F2DBDB" w:themeFill="accent2" w:themeFillTint="33"/>
            <w:vAlign w:val="center"/>
          </w:tcPr>
          <w:p w:rsidR="005F72CF" w:rsidRDefault="005F72CF"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3180</w:t>
            </w:r>
          </w:p>
        </w:tc>
        <w:tc>
          <w:tcPr>
            <w:tcW w:w="2168" w:type="dxa"/>
            <w:shd w:val="clear" w:color="auto" w:fill="F2DBDB" w:themeFill="accent2" w:themeFillTint="33"/>
            <w:vAlign w:val="center"/>
          </w:tcPr>
          <w:p w:rsidR="005F72CF" w:rsidRDefault="005F72CF"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3180</w:t>
            </w:r>
          </w:p>
        </w:tc>
        <w:tc>
          <w:tcPr>
            <w:tcW w:w="2167" w:type="dxa"/>
            <w:shd w:val="clear" w:color="auto" w:fill="F2DBDB" w:themeFill="accent2" w:themeFillTint="33"/>
            <w:vAlign w:val="center"/>
          </w:tcPr>
          <w:p w:rsidR="005F72CF" w:rsidRDefault="005F72CF"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3180</w:t>
            </w:r>
          </w:p>
        </w:tc>
        <w:tc>
          <w:tcPr>
            <w:tcW w:w="2166" w:type="dxa"/>
            <w:shd w:val="clear" w:color="auto" w:fill="F2DBDB" w:themeFill="accent2" w:themeFillTint="33"/>
            <w:vAlign w:val="center"/>
          </w:tcPr>
          <w:p w:rsidR="005F72CF" w:rsidRDefault="005F72CF"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3180</w:t>
            </w:r>
          </w:p>
        </w:tc>
      </w:tr>
      <w:tr w:rsidR="00C157E0" w:rsidTr="004018C6">
        <w:tc>
          <w:tcPr>
            <w:tcW w:w="2169" w:type="dxa"/>
            <w:shd w:val="clear" w:color="auto" w:fill="D99594" w:themeFill="accent2" w:themeFillTint="99"/>
            <w:vAlign w:val="center"/>
          </w:tcPr>
          <w:p w:rsidR="00C157E0" w:rsidRPr="00E72A7D" w:rsidRDefault="00C157E0" w:rsidP="00AA4940">
            <w:pPr>
              <w:bidi w:val="0"/>
              <w:spacing w:line="360" w:lineRule="auto"/>
              <w:jc w:val="center"/>
              <w:rPr>
                <w:rFonts w:ascii="Times New Roman" w:hAnsi="Times New Roman" w:cs="Times New Roman"/>
                <w:color w:val="000000"/>
                <w:sz w:val="24"/>
                <w:szCs w:val="24"/>
              </w:rPr>
            </w:pPr>
            <w:r w:rsidRPr="00E72A7D">
              <w:rPr>
                <w:rFonts w:ascii="Times New Roman" w:hAnsi="Times New Roman" w:cs="Times New Roman"/>
                <w:color w:val="000000"/>
                <w:sz w:val="24"/>
                <w:szCs w:val="24"/>
              </w:rPr>
              <w:t>Gross Margin</w:t>
            </w:r>
          </w:p>
        </w:tc>
        <w:tc>
          <w:tcPr>
            <w:tcW w:w="2166" w:type="dxa"/>
            <w:shd w:val="clear" w:color="auto" w:fill="F2DBDB" w:themeFill="accent2" w:themeFillTint="33"/>
            <w:vAlign w:val="center"/>
          </w:tcPr>
          <w:p w:rsidR="00C157E0" w:rsidRDefault="005F72CF"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124990.16</w:t>
            </w:r>
          </w:p>
        </w:tc>
        <w:tc>
          <w:tcPr>
            <w:tcW w:w="2168" w:type="dxa"/>
            <w:shd w:val="clear" w:color="auto" w:fill="F2DBDB" w:themeFill="accent2" w:themeFillTint="33"/>
            <w:vAlign w:val="center"/>
          </w:tcPr>
          <w:p w:rsidR="00C157E0" w:rsidRDefault="005F72CF"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14268.668</w:t>
            </w:r>
          </w:p>
        </w:tc>
        <w:tc>
          <w:tcPr>
            <w:tcW w:w="2167" w:type="dxa"/>
            <w:shd w:val="clear" w:color="auto" w:fill="F2DBDB" w:themeFill="accent2" w:themeFillTint="33"/>
            <w:vAlign w:val="center"/>
          </w:tcPr>
          <w:p w:rsidR="00C157E0" w:rsidRDefault="005F72CF"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152126.1</w:t>
            </w:r>
          </w:p>
        </w:tc>
        <w:tc>
          <w:tcPr>
            <w:tcW w:w="2166" w:type="dxa"/>
            <w:shd w:val="clear" w:color="auto" w:fill="F2DBDB" w:themeFill="accent2" w:themeFillTint="33"/>
            <w:vAlign w:val="center"/>
          </w:tcPr>
          <w:p w:rsidR="00C157E0" w:rsidRDefault="005F72CF"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162686.4</w:t>
            </w:r>
          </w:p>
        </w:tc>
      </w:tr>
      <w:tr w:rsidR="00C157E0" w:rsidTr="004018C6">
        <w:tc>
          <w:tcPr>
            <w:tcW w:w="2169" w:type="dxa"/>
            <w:shd w:val="clear" w:color="auto" w:fill="D99594" w:themeFill="accent2" w:themeFillTint="99"/>
            <w:vAlign w:val="center"/>
          </w:tcPr>
          <w:p w:rsidR="00C157E0" w:rsidRPr="00E72A7D" w:rsidRDefault="00C157E0" w:rsidP="00AA4940">
            <w:pPr>
              <w:bidi w:val="0"/>
              <w:spacing w:line="360" w:lineRule="auto"/>
              <w:jc w:val="center"/>
              <w:rPr>
                <w:rFonts w:ascii="Times New Roman" w:hAnsi="Times New Roman" w:cs="Times New Roman"/>
                <w:color w:val="000000"/>
                <w:sz w:val="24"/>
                <w:szCs w:val="24"/>
              </w:rPr>
            </w:pPr>
            <w:r w:rsidRPr="00E72A7D">
              <w:rPr>
                <w:rFonts w:ascii="Times New Roman" w:hAnsi="Times New Roman" w:cs="Times New Roman"/>
                <w:color w:val="000000"/>
                <w:sz w:val="24"/>
                <w:szCs w:val="24"/>
              </w:rPr>
              <w:t>G&amp;A</w:t>
            </w:r>
          </w:p>
        </w:tc>
        <w:tc>
          <w:tcPr>
            <w:tcW w:w="2166" w:type="dxa"/>
            <w:shd w:val="clear" w:color="auto" w:fill="F2DBDB" w:themeFill="accent2" w:themeFillTint="33"/>
            <w:vAlign w:val="center"/>
          </w:tcPr>
          <w:p w:rsidR="00C157E0" w:rsidRDefault="005F72CF"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35200</w:t>
            </w:r>
          </w:p>
        </w:tc>
        <w:tc>
          <w:tcPr>
            <w:tcW w:w="2168" w:type="dxa"/>
            <w:shd w:val="clear" w:color="auto" w:fill="F2DBDB" w:themeFill="accent2" w:themeFillTint="33"/>
            <w:vAlign w:val="center"/>
          </w:tcPr>
          <w:p w:rsidR="00C157E0" w:rsidRDefault="005F72CF"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36960</w:t>
            </w:r>
          </w:p>
        </w:tc>
        <w:tc>
          <w:tcPr>
            <w:tcW w:w="2167" w:type="dxa"/>
            <w:shd w:val="clear" w:color="auto" w:fill="F2DBDB" w:themeFill="accent2" w:themeFillTint="33"/>
            <w:vAlign w:val="center"/>
          </w:tcPr>
          <w:p w:rsidR="00C157E0" w:rsidRDefault="005F72CF"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38808</w:t>
            </w:r>
          </w:p>
        </w:tc>
        <w:tc>
          <w:tcPr>
            <w:tcW w:w="2166" w:type="dxa"/>
            <w:shd w:val="clear" w:color="auto" w:fill="F2DBDB" w:themeFill="accent2" w:themeFillTint="33"/>
            <w:vAlign w:val="center"/>
          </w:tcPr>
          <w:p w:rsidR="00C157E0" w:rsidRDefault="005F72CF"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40748.4</w:t>
            </w:r>
          </w:p>
        </w:tc>
      </w:tr>
      <w:tr w:rsidR="00C157E0" w:rsidTr="004018C6">
        <w:tc>
          <w:tcPr>
            <w:tcW w:w="2169" w:type="dxa"/>
            <w:shd w:val="clear" w:color="auto" w:fill="D99594" w:themeFill="accent2" w:themeFillTint="99"/>
            <w:vAlign w:val="center"/>
          </w:tcPr>
          <w:p w:rsidR="00C157E0" w:rsidRPr="00E72A7D" w:rsidRDefault="00C157E0" w:rsidP="00AA4940">
            <w:pPr>
              <w:bidi w:val="0"/>
              <w:spacing w:line="360" w:lineRule="auto"/>
              <w:jc w:val="center"/>
              <w:rPr>
                <w:rFonts w:ascii="Times New Roman" w:hAnsi="Times New Roman" w:cs="Times New Roman"/>
                <w:color w:val="000000"/>
                <w:sz w:val="24"/>
                <w:szCs w:val="24"/>
              </w:rPr>
            </w:pPr>
            <w:r w:rsidRPr="00E72A7D">
              <w:rPr>
                <w:rFonts w:ascii="Times New Roman" w:hAnsi="Times New Roman" w:cs="Times New Roman"/>
                <w:color w:val="000000"/>
                <w:sz w:val="24"/>
                <w:szCs w:val="24"/>
              </w:rPr>
              <w:t>EBIT</w:t>
            </w:r>
          </w:p>
        </w:tc>
        <w:tc>
          <w:tcPr>
            <w:tcW w:w="2166" w:type="dxa"/>
            <w:shd w:val="clear" w:color="auto" w:fill="F2DBDB" w:themeFill="accent2" w:themeFillTint="33"/>
            <w:vAlign w:val="center"/>
          </w:tcPr>
          <w:p w:rsidR="00C157E0" w:rsidRDefault="005F72CF"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89790.16</w:t>
            </w:r>
          </w:p>
        </w:tc>
        <w:tc>
          <w:tcPr>
            <w:tcW w:w="2168" w:type="dxa"/>
            <w:shd w:val="clear" w:color="auto" w:fill="F2DBDB" w:themeFill="accent2" w:themeFillTint="33"/>
            <w:vAlign w:val="center"/>
          </w:tcPr>
          <w:p w:rsidR="00C157E0" w:rsidRDefault="005F72CF"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105108.668</w:t>
            </w:r>
          </w:p>
        </w:tc>
        <w:tc>
          <w:tcPr>
            <w:tcW w:w="2167" w:type="dxa"/>
            <w:shd w:val="clear" w:color="auto" w:fill="F2DBDB" w:themeFill="accent2" w:themeFillTint="33"/>
            <w:vAlign w:val="center"/>
          </w:tcPr>
          <w:p w:rsidR="00C157E0" w:rsidRDefault="005F72CF"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113318.1</w:t>
            </w:r>
          </w:p>
        </w:tc>
        <w:tc>
          <w:tcPr>
            <w:tcW w:w="2166" w:type="dxa"/>
            <w:shd w:val="clear" w:color="auto" w:fill="F2DBDB" w:themeFill="accent2" w:themeFillTint="33"/>
            <w:vAlign w:val="center"/>
          </w:tcPr>
          <w:p w:rsidR="00C157E0" w:rsidRDefault="005F72CF"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121938</w:t>
            </w:r>
          </w:p>
        </w:tc>
      </w:tr>
      <w:tr w:rsidR="00C157E0" w:rsidTr="004018C6">
        <w:tc>
          <w:tcPr>
            <w:tcW w:w="2169" w:type="dxa"/>
            <w:shd w:val="clear" w:color="auto" w:fill="D99594" w:themeFill="accent2" w:themeFillTint="99"/>
            <w:vAlign w:val="center"/>
          </w:tcPr>
          <w:p w:rsidR="00C157E0" w:rsidRPr="00E72A7D" w:rsidRDefault="00C157E0" w:rsidP="00AA4940">
            <w:pPr>
              <w:bidi w:val="0"/>
              <w:spacing w:line="360" w:lineRule="auto"/>
              <w:jc w:val="center"/>
              <w:rPr>
                <w:rFonts w:ascii="Times New Roman" w:hAnsi="Times New Roman" w:cs="Times New Roman"/>
                <w:color w:val="000000"/>
                <w:sz w:val="24"/>
                <w:szCs w:val="24"/>
              </w:rPr>
            </w:pPr>
            <w:r w:rsidRPr="00E72A7D">
              <w:rPr>
                <w:rFonts w:ascii="Times New Roman" w:hAnsi="Times New Roman" w:cs="Times New Roman"/>
                <w:color w:val="000000"/>
                <w:sz w:val="24"/>
                <w:szCs w:val="24"/>
              </w:rPr>
              <w:t>Taxes</w:t>
            </w:r>
          </w:p>
        </w:tc>
        <w:tc>
          <w:tcPr>
            <w:tcW w:w="2166" w:type="dxa"/>
            <w:shd w:val="clear" w:color="auto" w:fill="F2DBDB" w:themeFill="accent2" w:themeFillTint="33"/>
            <w:vAlign w:val="center"/>
          </w:tcPr>
          <w:p w:rsidR="00C157E0" w:rsidRDefault="004018C6"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440</w:t>
            </w:r>
            <w:r w:rsidR="005F72CF">
              <w:rPr>
                <w:rFonts w:ascii="Times New Roman" w:hAnsi="Times New Roman" w:cs="Times New Roman"/>
                <w:color w:val="000000"/>
                <w:sz w:val="24"/>
                <w:szCs w:val="24"/>
              </w:rPr>
              <w:t>00</w:t>
            </w:r>
          </w:p>
        </w:tc>
        <w:tc>
          <w:tcPr>
            <w:tcW w:w="2168" w:type="dxa"/>
            <w:shd w:val="clear" w:color="auto" w:fill="F2DBDB" w:themeFill="accent2" w:themeFillTint="33"/>
            <w:vAlign w:val="center"/>
          </w:tcPr>
          <w:p w:rsidR="00C157E0" w:rsidRDefault="004018C6"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46200</w:t>
            </w:r>
          </w:p>
        </w:tc>
        <w:tc>
          <w:tcPr>
            <w:tcW w:w="2167" w:type="dxa"/>
            <w:shd w:val="clear" w:color="auto" w:fill="F2DBDB" w:themeFill="accent2" w:themeFillTint="33"/>
            <w:vAlign w:val="center"/>
          </w:tcPr>
          <w:p w:rsidR="00C157E0" w:rsidRDefault="00744FA2"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48510</w:t>
            </w:r>
          </w:p>
        </w:tc>
        <w:tc>
          <w:tcPr>
            <w:tcW w:w="2166" w:type="dxa"/>
            <w:shd w:val="clear" w:color="auto" w:fill="F2DBDB" w:themeFill="accent2" w:themeFillTint="33"/>
            <w:vAlign w:val="center"/>
          </w:tcPr>
          <w:p w:rsidR="00C157E0" w:rsidRDefault="00744FA2"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50935.5</w:t>
            </w:r>
          </w:p>
        </w:tc>
      </w:tr>
      <w:tr w:rsidR="00744FA2" w:rsidTr="004018C6">
        <w:tc>
          <w:tcPr>
            <w:tcW w:w="2169" w:type="dxa"/>
            <w:shd w:val="clear" w:color="auto" w:fill="D99594" w:themeFill="accent2" w:themeFillTint="99"/>
            <w:vAlign w:val="center"/>
          </w:tcPr>
          <w:p w:rsidR="00744FA2" w:rsidRPr="00E72A7D" w:rsidRDefault="00744FA2" w:rsidP="00AA4940">
            <w:pPr>
              <w:bidi w:val="0"/>
              <w:spacing w:line="360" w:lineRule="auto"/>
              <w:jc w:val="center"/>
              <w:rPr>
                <w:rFonts w:ascii="Times New Roman" w:hAnsi="Times New Roman" w:cs="Times New Roman"/>
                <w:color w:val="000000"/>
                <w:sz w:val="24"/>
                <w:szCs w:val="24"/>
              </w:rPr>
            </w:pPr>
            <w:r w:rsidRPr="00E72A7D">
              <w:rPr>
                <w:rFonts w:ascii="Times New Roman" w:hAnsi="Times New Roman" w:cs="Times New Roman"/>
                <w:color w:val="000000"/>
                <w:sz w:val="24"/>
                <w:szCs w:val="24"/>
              </w:rPr>
              <w:t>Net Profit</w:t>
            </w:r>
          </w:p>
        </w:tc>
        <w:tc>
          <w:tcPr>
            <w:tcW w:w="2166" w:type="dxa"/>
            <w:shd w:val="clear" w:color="auto" w:fill="F2DBDB" w:themeFill="accent2" w:themeFillTint="33"/>
            <w:vAlign w:val="center"/>
          </w:tcPr>
          <w:p w:rsidR="00744FA2" w:rsidRPr="00744FA2" w:rsidRDefault="00744FA2" w:rsidP="00744FA2">
            <w:pPr>
              <w:bidi w:val="0"/>
              <w:jc w:val="center"/>
              <w:rPr>
                <w:rFonts w:asciiTheme="majorBidi" w:hAnsiTheme="majorBidi" w:cstheme="majorBidi"/>
                <w:color w:val="000000"/>
                <w:sz w:val="24"/>
                <w:szCs w:val="24"/>
              </w:rPr>
            </w:pPr>
            <w:r w:rsidRPr="00744FA2">
              <w:rPr>
                <w:rFonts w:asciiTheme="majorBidi" w:hAnsiTheme="majorBidi" w:cstheme="majorBidi"/>
                <w:color w:val="000000"/>
                <w:sz w:val="24"/>
                <w:szCs w:val="24"/>
              </w:rPr>
              <w:t>45790.16</w:t>
            </w:r>
          </w:p>
        </w:tc>
        <w:tc>
          <w:tcPr>
            <w:tcW w:w="2168" w:type="dxa"/>
            <w:shd w:val="clear" w:color="auto" w:fill="F2DBDB" w:themeFill="accent2" w:themeFillTint="33"/>
            <w:vAlign w:val="center"/>
          </w:tcPr>
          <w:p w:rsidR="00744FA2" w:rsidRPr="00744FA2" w:rsidRDefault="00744FA2" w:rsidP="00744FA2">
            <w:pPr>
              <w:bidi w:val="0"/>
              <w:jc w:val="center"/>
              <w:rPr>
                <w:rFonts w:asciiTheme="majorBidi" w:hAnsiTheme="majorBidi" w:cstheme="majorBidi"/>
                <w:color w:val="000000"/>
                <w:sz w:val="24"/>
                <w:szCs w:val="24"/>
              </w:rPr>
            </w:pPr>
            <w:r w:rsidRPr="00744FA2">
              <w:rPr>
                <w:rFonts w:asciiTheme="majorBidi" w:hAnsiTheme="majorBidi" w:cstheme="majorBidi"/>
                <w:color w:val="000000"/>
                <w:sz w:val="24"/>
                <w:szCs w:val="24"/>
              </w:rPr>
              <w:t>58908.668</w:t>
            </w:r>
          </w:p>
        </w:tc>
        <w:tc>
          <w:tcPr>
            <w:tcW w:w="2167" w:type="dxa"/>
            <w:shd w:val="clear" w:color="auto" w:fill="F2DBDB" w:themeFill="accent2" w:themeFillTint="33"/>
            <w:vAlign w:val="center"/>
          </w:tcPr>
          <w:p w:rsidR="00744FA2" w:rsidRPr="00744FA2" w:rsidRDefault="00744FA2" w:rsidP="00744FA2">
            <w:pPr>
              <w:bidi w:val="0"/>
              <w:jc w:val="center"/>
              <w:rPr>
                <w:rFonts w:asciiTheme="majorBidi" w:hAnsiTheme="majorBidi" w:cstheme="majorBidi"/>
                <w:color w:val="000000"/>
                <w:sz w:val="24"/>
                <w:szCs w:val="24"/>
              </w:rPr>
            </w:pPr>
            <w:r w:rsidRPr="00744FA2">
              <w:rPr>
                <w:rFonts w:asciiTheme="majorBidi" w:hAnsiTheme="majorBidi" w:cstheme="majorBidi"/>
                <w:color w:val="000000"/>
                <w:sz w:val="24"/>
                <w:szCs w:val="24"/>
              </w:rPr>
              <w:t>64808.1014</w:t>
            </w:r>
          </w:p>
        </w:tc>
        <w:tc>
          <w:tcPr>
            <w:tcW w:w="2166" w:type="dxa"/>
            <w:shd w:val="clear" w:color="auto" w:fill="F2DBDB" w:themeFill="accent2" w:themeFillTint="33"/>
            <w:vAlign w:val="center"/>
          </w:tcPr>
          <w:p w:rsidR="00744FA2" w:rsidRPr="00744FA2" w:rsidRDefault="00744FA2" w:rsidP="00744FA2">
            <w:pPr>
              <w:bidi w:val="0"/>
              <w:jc w:val="center"/>
              <w:rPr>
                <w:rFonts w:asciiTheme="majorBidi" w:hAnsiTheme="majorBidi" w:cstheme="majorBidi"/>
                <w:color w:val="000000"/>
                <w:sz w:val="24"/>
                <w:szCs w:val="24"/>
              </w:rPr>
            </w:pPr>
            <w:r w:rsidRPr="00744FA2">
              <w:rPr>
                <w:rFonts w:asciiTheme="majorBidi" w:hAnsiTheme="majorBidi" w:cstheme="majorBidi"/>
                <w:color w:val="000000"/>
                <w:sz w:val="24"/>
                <w:szCs w:val="24"/>
              </w:rPr>
              <w:t>71002.50647</w:t>
            </w:r>
          </w:p>
        </w:tc>
      </w:tr>
      <w:tr w:rsidR="00744FA2" w:rsidTr="004018C6">
        <w:tc>
          <w:tcPr>
            <w:tcW w:w="2169" w:type="dxa"/>
            <w:shd w:val="clear" w:color="auto" w:fill="D99594" w:themeFill="accent2" w:themeFillTint="99"/>
            <w:vAlign w:val="center"/>
          </w:tcPr>
          <w:p w:rsidR="00744FA2" w:rsidRPr="00E72A7D" w:rsidRDefault="00744FA2" w:rsidP="00AA4940">
            <w:pPr>
              <w:bidi w:val="0"/>
              <w:spacing w:line="360" w:lineRule="auto"/>
              <w:jc w:val="center"/>
              <w:rPr>
                <w:rFonts w:ascii="Times New Roman" w:hAnsi="Times New Roman" w:cs="Times New Roman"/>
                <w:color w:val="000000"/>
                <w:sz w:val="24"/>
                <w:szCs w:val="24"/>
              </w:rPr>
            </w:pPr>
            <w:r w:rsidRPr="00E72A7D">
              <w:rPr>
                <w:rFonts w:ascii="Times New Roman" w:hAnsi="Times New Roman" w:cs="Times New Roman"/>
                <w:color w:val="000000"/>
                <w:sz w:val="24"/>
                <w:szCs w:val="24"/>
              </w:rPr>
              <w:t>Cash flow</w:t>
            </w:r>
          </w:p>
        </w:tc>
        <w:tc>
          <w:tcPr>
            <w:tcW w:w="2166" w:type="dxa"/>
            <w:shd w:val="clear" w:color="auto" w:fill="F2DBDB" w:themeFill="accent2" w:themeFillTint="33"/>
            <w:vAlign w:val="center"/>
          </w:tcPr>
          <w:p w:rsidR="00744FA2" w:rsidRPr="00744FA2" w:rsidRDefault="00744FA2" w:rsidP="00744FA2">
            <w:pPr>
              <w:bidi w:val="0"/>
              <w:jc w:val="center"/>
              <w:rPr>
                <w:rFonts w:asciiTheme="majorBidi" w:hAnsiTheme="majorBidi" w:cstheme="majorBidi"/>
                <w:color w:val="000000"/>
                <w:sz w:val="24"/>
                <w:szCs w:val="24"/>
              </w:rPr>
            </w:pPr>
            <w:r w:rsidRPr="00744FA2">
              <w:rPr>
                <w:rFonts w:asciiTheme="majorBidi" w:hAnsiTheme="majorBidi" w:cstheme="majorBidi"/>
                <w:color w:val="000000"/>
                <w:sz w:val="24"/>
                <w:szCs w:val="24"/>
              </w:rPr>
              <w:t>61690.16</w:t>
            </w:r>
          </w:p>
        </w:tc>
        <w:tc>
          <w:tcPr>
            <w:tcW w:w="2168" w:type="dxa"/>
            <w:shd w:val="clear" w:color="auto" w:fill="F2DBDB" w:themeFill="accent2" w:themeFillTint="33"/>
            <w:vAlign w:val="center"/>
          </w:tcPr>
          <w:p w:rsidR="00744FA2" w:rsidRPr="00744FA2" w:rsidRDefault="00744FA2" w:rsidP="00744FA2">
            <w:pPr>
              <w:bidi w:val="0"/>
              <w:jc w:val="center"/>
              <w:rPr>
                <w:rFonts w:asciiTheme="majorBidi" w:hAnsiTheme="majorBidi" w:cstheme="majorBidi"/>
                <w:color w:val="000000"/>
                <w:sz w:val="24"/>
                <w:szCs w:val="24"/>
              </w:rPr>
            </w:pPr>
            <w:r w:rsidRPr="00744FA2">
              <w:rPr>
                <w:rFonts w:asciiTheme="majorBidi" w:hAnsiTheme="majorBidi" w:cstheme="majorBidi"/>
                <w:color w:val="000000"/>
                <w:sz w:val="24"/>
                <w:szCs w:val="24"/>
              </w:rPr>
              <w:t>136498.668</w:t>
            </w:r>
          </w:p>
        </w:tc>
        <w:tc>
          <w:tcPr>
            <w:tcW w:w="2167" w:type="dxa"/>
            <w:shd w:val="clear" w:color="auto" w:fill="F2DBDB" w:themeFill="accent2" w:themeFillTint="33"/>
            <w:vAlign w:val="center"/>
          </w:tcPr>
          <w:p w:rsidR="00744FA2" w:rsidRPr="00744FA2" w:rsidRDefault="00744FA2" w:rsidP="00744FA2">
            <w:pPr>
              <w:bidi w:val="0"/>
              <w:jc w:val="center"/>
              <w:rPr>
                <w:rFonts w:asciiTheme="majorBidi" w:hAnsiTheme="majorBidi" w:cstheme="majorBidi"/>
                <w:color w:val="000000"/>
                <w:sz w:val="24"/>
                <w:szCs w:val="24"/>
              </w:rPr>
            </w:pPr>
            <w:r w:rsidRPr="00744FA2">
              <w:rPr>
                <w:rFonts w:asciiTheme="majorBidi" w:hAnsiTheme="majorBidi" w:cstheme="majorBidi"/>
                <w:color w:val="000000"/>
                <w:sz w:val="24"/>
                <w:szCs w:val="24"/>
              </w:rPr>
              <w:t>217206.7614</w:t>
            </w:r>
          </w:p>
        </w:tc>
        <w:tc>
          <w:tcPr>
            <w:tcW w:w="2166" w:type="dxa"/>
            <w:shd w:val="clear" w:color="auto" w:fill="F2DBDB" w:themeFill="accent2" w:themeFillTint="33"/>
            <w:vAlign w:val="center"/>
          </w:tcPr>
          <w:p w:rsidR="00744FA2" w:rsidRPr="00744FA2" w:rsidRDefault="00744FA2" w:rsidP="00744FA2">
            <w:pPr>
              <w:bidi w:val="0"/>
              <w:jc w:val="center"/>
              <w:rPr>
                <w:rFonts w:asciiTheme="majorBidi" w:hAnsiTheme="majorBidi" w:cstheme="majorBidi"/>
                <w:color w:val="000000"/>
                <w:sz w:val="24"/>
                <w:szCs w:val="24"/>
              </w:rPr>
            </w:pPr>
            <w:r w:rsidRPr="00744FA2">
              <w:rPr>
                <w:rFonts w:asciiTheme="majorBidi" w:hAnsiTheme="majorBidi" w:cstheme="majorBidi"/>
                <w:color w:val="000000"/>
                <w:sz w:val="24"/>
                <w:szCs w:val="24"/>
              </w:rPr>
              <w:t>304109.2665</w:t>
            </w:r>
          </w:p>
        </w:tc>
      </w:tr>
      <w:tr w:rsidR="000B7440" w:rsidTr="004018C6">
        <w:tc>
          <w:tcPr>
            <w:tcW w:w="2169" w:type="dxa"/>
            <w:shd w:val="clear" w:color="auto" w:fill="D99594" w:themeFill="accent2" w:themeFillTint="99"/>
            <w:vAlign w:val="center"/>
          </w:tcPr>
          <w:p w:rsidR="000B7440" w:rsidRPr="00E72A7D" w:rsidRDefault="000B7440"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Payback period</w:t>
            </w:r>
          </w:p>
        </w:tc>
        <w:tc>
          <w:tcPr>
            <w:tcW w:w="8667" w:type="dxa"/>
            <w:gridSpan w:val="4"/>
            <w:shd w:val="clear" w:color="auto" w:fill="F2DBDB" w:themeFill="accent2" w:themeFillTint="33"/>
            <w:vAlign w:val="center"/>
          </w:tcPr>
          <w:p w:rsidR="000B7440" w:rsidRDefault="000B7440" w:rsidP="00AA4940">
            <w:pPr>
              <w:bidi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 xml:space="preserve">This project needs a 1.5 years to payback the capital investment </w:t>
            </w:r>
          </w:p>
        </w:tc>
      </w:tr>
    </w:tbl>
    <w:p w:rsidR="00C77231" w:rsidRDefault="00C77231" w:rsidP="00C77231">
      <w:pPr>
        <w:bidi w:val="0"/>
        <w:spacing w:line="360" w:lineRule="auto"/>
        <w:rPr>
          <w:rFonts w:ascii="Times New Roman" w:hAnsi="Times New Roman" w:cs="Times New Roman"/>
          <w:color w:val="000000"/>
          <w:sz w:val="24"/>
          <w:szCs w:val="24"/>
        </w:rPr>
      </w:pPr>
    </w:p>
    <w:p w:rsidR="00C21685" w:rsidRDefault="00C21685" w:rsidP="00C21685">
      <w:pPr>
        <w:bidi w:val="0"/>
        <w:spacing w:line="360" w:lineRule="auto"/>
        <w:rPr>
          <w:rFonts w:ascii="Times New Roman" w:hAnsi="Times New Roman" w:cs="Times New Roman"/>
          <w:color w:val="000000"/>
          <w:sz w:val="24"/>
          <w:szCs w:val="24"/>
        </w:rPr>
      </w:pPr>
    </w:p>
    <w:p w:rsidR="00C157E0" w:rsidRDefault="00C157E0" w:rsidP="00C157E0">
      <w:pPr>
        <w:bidi w:val="0"/>
        <w:spacing w:line="360" w:lineRule="auto"/>
        <w:rPr>
          <w:rFonts w:ascii="Times New Roman" w:hAnsi="Times New Roman" w:cs="Times New Roman"/>
          <w:color w:val="000000"/>
          <w:sz w:val="24"/>
          <w:szCs w:val="24"/>
        </w:rPr>
      </w:pPr>
    </w:p>
    <w:p w:rsidR="00441429" w:rsidRPr="00E72A7D" w:rsidRDefault="00441429" w:rsidP="00441429">
      <w:pPr>
        <w:bidi w:val="0"/>
        <w:spacing w:line="360" w:lineRule="auto"/>
        <w:rPr>
          <w:rFonts w:asciiTheme="majorBidi" w:hAnsiTheme="majorBidi" w:cstheme="majorBidi"/>
          <w:b/>
          <w:bCs/>
          <w:i/>
          <w:iCs/>
          <w:sz w:val="28"/>
          <w:szCs w:val="28"/>
          <w:highlight w:val="yellow"/>
        </w:rPr>
      </w:pPr>
    </w:p>
    <w:p w:rsidR="00D129CB" w:rsidRDefault="00D129CB" w:rsidP="00D129CB">
      <w:pPr>
        <w:bidi w:val="0"/>
        <w:rPr>
          <w:rFonts w:asciiTheme="majorBidi" w:hAnsiTheme="majorBidi" w:cstheme="majorBidi"/>
          <w:sz w:val="24"/>
          <w:szCs w:val="24"/>
        </w:rPr>
      </w:pPr>
    </w:p>
    <w:p w:rsidR="00AA4940" w:rsidRDefault="00AA4940" w:rsidP="00AA4940">
      <w:pPr>
        <w:bidi w:val="0"/>
        <w:rPr>
          <w:rFonts w:asciiTheme="majorBidi" w:hAnsiTheme="majorBidi" w:cstheme="majorBidi"/>
          <w:b/>
          <w:bCs/>
          <w:i/>
          <w:iCs/>
          <w:sz w:val="36"/>
          <w:szCs w:val="36"/>
          <w:u w:val="single"/>
        </w:rPr>
      </w:pPr>
    </w:p>
    <w:p w:rsidR="00675D8A" w:rsidRDefault="00675D8A" w:rsidP="00675D8A">
      <w:pPr>
        <w:bidi w:val="0"/>
        <w:rPr>
          <w:rFonts w:asciiTheme="majorBidi" w:hAnsiTheme="majorBidi" w:cstheme="majorBidi"/>
          <w:b/>
          <w:bCs/>
          <w:i/>
          <w:iCs/>
          <w:sz w:val="36"/>
          <w:szCs w:val="36"/>
          <w:u w:val="single"/>
        </w:rPr>
      </w:pPr>
    </w:p>
    <w:p w:rsidR="00753170" w:rsidRPr="00AE5EF7" w:rsidRDefault="00753170" w:rsidP="00D129CB">
      <w:pPr>
        <w:bidi w:val="0"/>
        <w:rPr>
          <w:rFonts w:asciiTheme="majorBidi" w:hAnsiTheme="majorBidi" w:cstheme="majorBidi"/>
          <w:b/>
          <w:bCs/>
          <w:i/>
          <w:iCs/>
          <w:sz w:val="36"/>
          <w:szCs w:val="36"/>
          <w:u w:val="single"/>
        </w:rPr>
      </w:pPr>
      <w:r w:rsidRPr="00AE5EF7">
        <w:rPr>
          <w:rFonts w:asciiTheme="majorBidi" w:hAnsiTheme="majorBidi" w:cstheme="majorBidi"/>
          <w:b/>
          <w:bCs/>
          <w:i/>
          <w:iCs/>
          <w:sz w:val="36"/>
          <w:szCs w:val="36"/>
          <w:u w:val="single"/>
        </w:rPr>
        <w:lastRenderedPageBreak/>
        <w:t>Conclusion:</w:t>
      </w:r>
    </w:p>
    <w:p w:rsidR="000B0DE8" w:rsidRDefault="00753170" w:rsidP="007E0E77">
      <w:pPr>
        <w:bidi w:val="0"/>
        <w:spacing w:line="360" w:lineRule="auto"/>
        <w:rPr>
          <w:rFonts w:ascii="Times New Roman" w:hAnsi="Times New Roman" w:cs="Times New Roman"/>
          <w:sz w:val="24"/>
          <w:szCs w:val="24"/>
        </w:rPr>
      </w:pPr>
      <w:r>
        <w:rPr>
          <w:rFonts w:ascii="Times New Roman" w:hAnsi="Times New Roman" w:cs="Times New Roman"/>
          <w:sz w:val="24"/>
          <w:szCs w:val="24"/>
        </w:rPr>
        <w:t>T</w:t>
      </w:r>
      <w:r w:rsidRPr="00DE2F80">
        <w:rPr>
          <w:rFonts w:ascii="Times New Roman" w:hAnsi="Times New Roman" w:cs="Times New Roman"/>
          <w:sz w:val="24"/>
          <w:szCs w:val="24"/>
        </w:rPr>
        <w:t>he results</w:t>
      </w:r>
      <w:r>
        <w:rPr>
          <w:rFonts w:ascii="Times New Roman" w:hAnsi="Times New Roman" w:cs="Times New Roman"/>
          <w:sz w:val="24"/>
          <w:szCs w:val="24"/>
        </w:rPr>
        <w:t xml:space="preserve"> of this project</w:t>
      </w:r>
      <w:r w:rsidRPr="00DE2F80">
        <w:rPr>
          <w:rFonts w:ascii="Times New Roman" w:hAnsi="Times New Roman" w:cs="Times New Roman"/>
          <w:sz w:val="24"/>
          <w:szCs w:val="24"/>
        </w:rPr>
        <w:t xml:space="preserve"> were as follows: -</w:t>
      </w:r>
    </w:p>
    <w:p w:rsidR="007E0E77" w:rsidRPr="007E0E77" w:rsidRDefault="007E0E77" w:rsidP="00F010B3">
      <w:pPr>
        <w:pStyle w:val="ListParagraph"/>
        <w:numPr>
          <w:ilvl w:val="0"/>
          <w:numId w:val="34"/>
        </w:numPr>
        <w:bidi w:val="0"/>
        <w:spacing w:line="360" w:lineRule="auto"/>
        <w:jc w:val="both"/>
        <w:rPr>
          <w:rFonts w:ascii="Times New Roman" w:hAnsi="Times New Roman" w:cs="Times New Roman"/>
          <w:color w:val="000000" w:themeColor="text1"/>
          <w:sz w:val="24"/>
          <w:szCs w:val="24"/>
        </w:rPr>
      </w:pPr>
      <w:r w:rsidRPr="007E0E77">
        <w:rPr>
          <w:rFonts w:ascii="Times New Roman" w:hAnsi="Times New Roman" w:cs="Times New Roman"/>
          <w:color w:val="000000" w:themeColor="text1"/>
          <w:sz w:val="24"/>
          <w:szCs w:val="24"/>
        </w:rPr>
        <w:t>The best sample was (ID7)</w:t>
      </w:r>
      <w:r w:rsidR="002F2088">
        <w:rPr>
          <w:rFonts w:ascii="Times New Roman" w:hAnsi="Times New Roman" w:cs="Times New Roman"/>
          <w:color w:val="000000" w:themeColor="text1"/>
          <w:sz w:val="24"/>
          <w:szCs w:val="24"/>
        </w:rPr>
        <w:t xml:space="preserve">; prepared by indirect method from stone </w:t>
      </w:r>
      <w:r w:rsidR="00F010B3">
        <w:rPr>
          <w:rFonts w:ascii="Times New Roman" w:hAnsi="Times New Roman" w:cs="Times New Roman"/>
          <w:color w:val="000000" w:themeColor="text1"/>
          <w:sz w:val="24"/>
          <w:szCs w:val="24"/>
        </w:rPr>
        <w:t xml:space="preserve">cutting </w:t>
      </w:r>
      <w:r w:rsidR="002F2088">
        <w:rPr>
          <w:rFonts w:ascii="Times New Roman" w:hAnsi="Times New Roman" w:cs="Times New Roman"/>
          <w:color w:val="000000" w:themeColor="text1"/>
          <w:sz w:val="24"/>
          <w:szCs w:val="24"/>
        </w:rPr>
        <w:t>waste with HCl concentration 15% and 50% additives</w:t>
      </w:r>
    </w:p>
    <w:p w:rsidR="007E0E77" w:rsidRPr="007E0E77" w:rsidRDefault="007E0E77" w:rsidP="001E7F9A">
      <w:pPr>
        <w:pStyle w:val="ListParagraph"/>
        <w:numPr>
          <w:ilvl w:val="0"/>
          <w:numId w:val="34"/>
        </w:numPr>
        <w:bidi w:val="0"/>
        <w:spacing w:line="360" w:lineRule="auto"/>
        <w:jc w:val="both"/>
        <w:rPr>
          <w:rFonts w:ascii="Times New Roman" w:hAnsi="Times New Roman" w:cs="Times New Roman"/>
          <w:color w:val="000000" w:themeColor="text1"/>
          <w:sz w:val="24"/>
          <w:szCs w:val="24"/>
        </w:rPr>
      </w:pPr>
      <w:r w:rsidRPr="007E0E77">
        <w:rPr>
          <w:rFonts w:ascii="Times New Roman" w:hAnsi="Times New Roman" w:cs="Times New Roman"/>
          <w:color w:val="000000" w:themeColor="text1"/>
          <w:sz w:val="24"/>
          <w:szCs w:val="24"/>
        </w:rPr>
        <w:t>Appearance:  hard powder</w:t>
      </w:r>
    </w:p>
    <w:p w:rsidR="007E0E77" w:rsidRPr="007E0E77" w:rsidRDefault="007E0E77" w:rsidP="001E7F9A">
      <w:pPr>
        <w:pStyle w:val="ListParagraph"/>
        <w:numPr>
          <w:ilvl w:val="0"/>
          <w:numId w:val="34"/>
        </w:numPr>
        <w:bidi w:val="0"/>
        <w:spacing w:line="360" w:lineRule="auto"/>
        <w:jc w:val="both"/>
        <w:rPr>
          <w:rFonts w:ascii="Times New Roman" w:hAnsi="Times New Roman" w:cs="Times New Roman"/>
          <w:color w:val="000000" w:themeColor="text1"/>
          <w:sz w:val="24"/>
          <w:szCs w:val="24"/>
        </w:rPr>
      </w:pPr>
      <w:r w:rsidRPr="007E0E77">
        <w:rPr>
          <w:rFonts w:ascii="Times New Roman" w:hAnsi="Times New Roman" w:cs="Times New Roman"/>
          <w:color w:val="000000" w:themeColor="text1"/>
          <w:sz w:val="24"/>
          <w:szCs w:val="24"/>
        </w:rPr>
        <w:t>Solubility:  insoluble in water</w:t>
      </w:r>
    </w:p>
    <w:p w:rsidR="007E0E77" w:rsidRPr="007E0E77" w:rsidRDefault="007E0E77" w:rsidP="001E7F9A">
      <w:pPr>
        <w:pStyle w:val="ListParagraph"/>
        <w:numPr>
          <w:ilvl w:val="0"/>
          <w:numId w:val="34"/>
        </w:numPr>
        <w:bidi w:val="0"/>
        <w:spacing w:line="360" w:lineRule="auto"/>
        <w:jc w:val="both"/>
        <w:rPr>
          <w:rFonts w:ascii="Times New Roman" w:hAnsi="Times New Roman" w:cs="Times New Roman"/>
          <w:color w:val="000000" w:themeColor="text1"/>
          <w:sz w:val="24"/>
          <w:szCs w:val="24"/>
        </w:rPr>
      </w:pPr>
      <w:r w:rsidRPr="007E0E77">
        <w:rPr>
          <w:rFonts w:ascii="Times New Roman" w:hAnsi="Times New Roman" w:cs="Times New Roman"/>
          <w:color w:val="000000" w:themeColor="text1"/>
          <w:sz w:val="24"/>
          <w:szCs w:val="24"/>
        </w:rPr>
        <w:t xml:space="preserve">Melting Temp = 129.87ᵒC </w:t>
      </w:r>
    </w:p>
    <w:p w:rsidR="007E0E77" w:rsidRPr="007E0E77" w:rsidRDefault="007E0E77" w:rsidP="001E7F9A">
      <w:pPr>
        <w:pStyle w:val="ListParagraph"/>
        <w:numPr>
          <w:ilvl w:val="0"/>
          <w:numId w:val="34"/>
        </w:numPr>
        <w:bidi w:val="0"/>
        <w:spacing w:line="360" w:lineRule="auto"/>
        <w:jc w:val="both"/>
        <w:rPr>
          <w:rFonts w:ascii="Times New Roman" w:hAnsi="Times New Roman" w:cs="Times New Roman"/>
          <w:color w:val="000000" w:themeColor="text1"/>
          <w:sz w:val="24"/>
          <w:szCs w:val="24"/>
        </w:rPr>
      </w:pPr>
      <w:r w:rsidRPr="007E0E77">
        <w:rPr>
          <w:rFonts w:ascii="Times New Roman" w:hAnsi="Times New Roman" w:cs="Times New Roman"/>
          <w:color w:val="000000" w:themeColor="text1"/>
          <w:sz w:val="24"/>
          <w:szCs w:val="24"/>
        </w:rPr>
        <w:t>Softening Temp = 73.92ᵒC</w:t>
      </w:r>
    </w:p>
    <w:p w:rsidR="007E0E77" w:rsidRPr="007E0E77" w:rsidRDefault="007E0E77" w:rsidP="001E7F9A">
      <w:pPr>
        <w:pStyle w:val="ListParagraph"/>
        <w:numPr>
          <w:ilvl w:val="0"/>
          <w:numId w:val="34"/>
        </w:numPr>
        <w:bidi w:val="0"/>
        <w:spacing w:line="360" w:lineRule="auto"/>
        <w:jc w:val="both"/>
        <w:rPr>
          <w:rFonts w:ascii="Times New Roman" w:hAnsi="Times New Roman" w:cs="Times New Roman"/>
          <w:color w:val="000000" w:themeColor="text1"/>
          <w:sz w:val="24"/>
          <w:szCs w:val="24"/>
        </w:rPr>
      </w:pPr>
      <w:r w:rsidRPr="007E0E77">
        <w:rPr>
          <w:rFonts w:ascii="Times New Roman" w:hAnsi="Times New Roman" w:cs="Times New Roman"/>
          <w:color w:val="000000" w:themeColor="text1"/>
          <w:sz w:val="24"/>
          <w:szCs w:val="24"/>
        </w:rPr>
        <w:t xml:space="preserve">Ash content: was 21% </w:t>
      </w:r>
    </w:p>
    <w:p w:rsidR="007E0E77" w:rsidRDefault="007E0E77" w:rsidP="001E7F9A">
      <w:pPr>
        <w:pStyle w:val="ListParagraph"/>
        <w:numPr>
          <w:ilvl w:val="0"/>
          <w:numId w:val="34"/>
        </w:numPr>
        <w:bidi w:val="0"/>
        <w:spacing w:line="360" w:lineRule="auto"/>
        <w:jc w:val="both"/>
        <w:rPr>
          <w:rFonts w:ascii="Times New Roman" w:hAnsi="Times New Roman" w:cs="Times New Roman"/>
          <w:color w:val="000000" w:themeColor="text1"/>
          <w:sz w:val="24"/>
          <w:szCs w:val="24"/>
        </w:rPr>
      </w:pPr>
      <w:r w:rsidRPr="007E0E77">
        <w:rPr>
          <w:rFonts w:ascii="Times New Roman" w:hAnsi="Times New Roman" w:cs="Times New Roman"/>
          <w:color w:val="000000" w:themeColor="text1"/>
          <w:sz w:val="24"/>
          <w:szCs w:val="24"/>
        </w:rPr>
        <w:t>PH = 6.5</w:t>
      </w:r>
    </w:p>
    <w:p w:rsidR="00233E86" w:rsidRPr="00233E86" w:rsidRDefault="00233E86" w:rsidP="00233E86">
      <w:pPr>
        <w:pStyle w:val="ListParagraph"/>
        <w:numPr>
          <w:ilvl w:val="0"/>
          <w:numId w:val="35"/>
        </w:numPr>
        <w:bidi w:val="0"/>
        <w:spacing w:line="360" w:lineRule="auto"/>
        <w:rPr>
          <w:rFonts w:asciiTheme="majorBidi" w:hAnsiTheme="majorBidi" w:cstheme="majorBidi"/>
          <w:sz w:val="24"/>
          <w:szCs w:val="24"/>
        </w:rPr>
      </w:pPr>
      <w:r>
        <w:rPr>
          <w:rFonts w:ascii="Times New Roman" w:hAnsi="Times New Roman" w:cs="Times New Roman"/>
          <w:color w:val="000000" w:themeColor="text1"/>
          <w:sz w:val="24"/>
          <w:szCs w:val="24"/>
        </w:rPr>
        <w:t>Gross Margin = 124990.16NIS with percentage 28.4%</w:t>
      </w:r>
    </w:p>
    <w:p w:rsidR="00753170" w:rsidRDefault="00753170" w:rsidP="001E7F9A">
      <w:pPr>
        <w:pStyle w:val="ListParagraph"/>
        <w:numPr>
          <w:ilvl w:val="0"/>
          <w:numId w:val="35"/>
        </w:numPr>
        <w:bidi w:val="0"/>
        <w:spacing w:line="360" w:lineRule="auto"/>
        <w:rPr>
          <w:rFonts w:asciiTheme="majorBidi" w:hAnsiTheme="majorBidi" w:cstheme="majorBidi"/>
          <w:sz w:val="24"/>
          <w:szCs w:val="24"/>
        </w:rPr>
      </w:pPr>
      <w:r w:rsidRPr="00941186">
        <w:rPr>
          <w:rFonts w:asciiTheme="majorBidi" w:hAnsiTheme="majorBidi" w:cstheme="majorBidi"/>
          <w:sz w:val="24"/>
          <w:szCs w:val="24"/>
        </w:rPr>
        <w:t xml:space="preserve">G&amp;A cost = </w:t>
      </w:r>
      <w:r>
        <w:rPr>
          <w:rFonts w:asciiTheme="majorBidi" w:hAnsiTheme="majorBidi" w:cstheme="majorBidi"/>
          <w:sz w:val="24"/>
          <w:szCs w:val="24"/>
        </w:rPr>
        <w:t>35,200</w:t>
      </w:r>
      <w:r w:rsidRPr="00941186">
        <w:rPr>
          <w:rFonts w:asciiTheme="majorBidi" w:hAnsiTheme="majorBidi" w:cstheme="majorBidi"/>
          <w:sz w:val="24"/>
          <w:szCs w:val="24"/>
        </w:rPr>
        <w:t xml:space="preserve"> NIS</w:t>
      </w:r>
    </w:p>
    <w:p w:rsidR="00233E86" w:rsidRPr="00FF62D9" w:rsidRDefault="00233E86" w:rsidP="00FF62D9">
      <w:pPr>
        <w:pStyle w:val="ListParagraph"/>
        <w:numPr>
          <w:ilvl w:val="0"/>
          <w:numId w:val="35"/>
        </w:numPr>
        <w:bidi w:val="0"/>
        <w:spacing w:line="360" w:lineRule="auto"/>
        <w:rPr>
          <w:rFonts w:asciiTheme="majorBidi" w:hAnsiTheme="majorBidi" w:cstheme="majorBidi"/>
          <w:sz w:val="24"/>
          <w:szCs w:val="24"/>
          <w:lang w:bidi="ar-JO"/>
        </w:rPr>
      </w:pPr>
      <w:r w:rsidRPr="00941186">
        <w:rPr>
          <w:rFonts w:asciiTheme="majorBidi" w:hAnsiTheme="majorBidi" w:cstheme="majorBidi"/>
          <w:sz w:val="24"/>
          <w:szCs w:val="24"/>
        </w:rPr>
        <w:t xml:space="preserve">EBIT= </w:t>
      </w:r>
      <w:r w:rsidR="00FF62D9">
        <w:rPr>
          <w:rFonts w:asciiTheme="majorBidi" w:hAnsiTheme="majorBidi" w:cstheme="majorBidi"/>
          <w:sz w:val="24"/>
          <w:szCs w:val="24"/>
          <w:lang w:bidi="ar-JO"/>
        </w:rPr>
        <w:t>89790.16</w:t>
      </w:r>
      <w:r w:rsidRPr="00941186">
        <w:rPr>
          <w:rFonts w:asciiTheme="majorBidi" w:hAnsiTheme="majorBidi" w:cstheme="majorBidi"/>
          <w:sz w:val="24"/>
          <w:szCs w:val="24"/>
          <w:lang w:bidi="ar-JO"/>
        </w:rPr>
        <w:t xml:space="preserve"> NIS</w:t>
      </w:r>
      <w:r>
        <w:rPr>
          <w:rFonts w:asciiTheme="majorBidi" w:hAnsiTheme="majorBidi" w:cstheme="majorBidi"/>
          <w:sz w:val="24"/>
          <w:szCs w:val="24"/>
          <w:lang w:bidi="ar-JO"/>
        </w:rPr>
        <w:t xml:space="preserve">  with </w:t>
      </w:r>
      <w:r>
        <w:rPr>
          <w:rFonts w:asciiTheme="majorBidi" w:hAnsiTheme="majorBidi" w:cstheme="majorBidi"/>
          <w:sz w:val="24"/>
          <w:szCs w:val="24"/>
        </w:rPr>
        <w:t xml:space="preserve">Percentage </w:t>
      </w:r>
      <w:r w:rsidRPr="00937AF9">
        <w:rPr>
          <w:rFonts w:asciiTheme="majorBidi" w:hAnsiTheme="majorBidi" w:cstheme="majorBidi"/>
          <w:sz w:val="24"/>
          <w:szCs w:val="24"/>
        </w:rPr>
        <w:t xml:space="preserve"> = </w:t>
      </w:r>
      <w:r>
        <w:rPr>
          <w:rFonts w:ascii="Times New Roman" w:eastAsiaTheme="minorEastAsia" w:hAnsi="Times New Roman" w:cs="Times New Roman"/>
          <w:sz w:val="24"/>
          <w:szCs w:val="24"/>
        </w:rPr>
        <w:t>31</w:t>
      </w:r>
      <w:r w:rsidRPr="00937AF9">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5</w:t>
      </w:r>
      <w:r w:rsidRPr="00937AF9">
        <w:rPr>
          <w:rFonts w:ascii="Times New Roman" w:eastAsiaTheme="minorEastAsia" w:hAnsi="Times New Roman" w:cs="Times New Roman"/>
          <w:sz w:val="24"/>
          <w:szCs w:val="24"/>
        </w:rPr>
        <w:t>%</w:t>
      </w:r>
    </w:p>
    <w:p w:rsidR="00FF62D9" w:rsidRPr="00FF62D9" w:rsidRDefault="00FF62D9" w:rsidP="00FF62D9">
      <w:pPr>
        <w:pStyle w:val="ListParagraph"/>
        <w:numPr>
          <w:ilvl w:val="0"/>
          <w:numId w:val="35"/>
        </w:numPr>
        <w:bidi w:val="0"/>
        <w:spacing w:after="160" w:line="360" w:lineRule="auto"/>
        <w:rPr>
          <w:rFonts w:ascii="Times New Roman" w:hAnsi="Times New Roman" w:cs="Times New Roman"/>
          <w:sz w:val="24"/>
          <w:szCs w:val="24"/>
        </w:rPr>
      </w:pPr>
      <w:r w:rsidRPr="00937AF9">
        <w:rPr>
          <w:rFonts w:ascii="Times New Roman" w:hAnsi="Times New Roman" w:cs="Times New Roman"/>
          <w:sz w:val="24"/>
          <w:szCs w:val="24"/>
        </w:rPr>
        <w:t>Net Income =</w:t>
      </w:r>
      <w:r w:rsidR="00456ABB">
        <w:rPr>
          <w:rFonts w:ascii="Times New Roman" w:hAnsi="Times New Roman" w:cs="Times New Roman"/>
          <w:sz w:val="24"/>
          <w:szCs w:val="24"/>
        </w:rPr>
        <w:t xml:space="preserve"> </w:t>
      </w:r>
      <w:r w:rsidR="00456ABB">
        <w:rPr>
          <w:rFonts w:ascii="Times New Roman" w:eastAsiaTheme="minorEastAsia" w:hAnsi="Times New Roman" w:cs="Times New Roman"/>
          <w:sz w:val="24"/>
          <w:szCs w:val="24"/>
        </w:rPr>
        <w:t>457</w:t>
      </w:r>
      <w:r>
        <w:rPr>
          <w:rFonts w:ascii="Times New Roman" w:eastAsiaTheme="minorEastAsia" w:hAnsi="Times New Roman" w:cs="Times New Roman"/>
          <w:sz w:val="24"/>
          <w:szCs w:val="24"/>
        </w:rPr>
        <w:t>90</w:t>
      </w:r>
      <w:r w:rsidRPr="00937AF9">
        <w:rPr>
          <w:rFonts w:ascii="Times New Roman" w:eastAsiaTheme="minorEastAsia" w:hAnsi="Times New Roman" w:cs="Times New Roman"/>
          <w:sz w:val="24"/>
          <w:szCs w:val="24"/>
        </w:rPr>
        <w:t xml:space="preserve"> NIS</w:t>
      </w:r>
      <w:r>
        <w:rPr>
          <w:rFonts w:ascii="Times New Roman" w:eastAsiaTheme="minorEastAsia" w:hAnsi="Times New Roman" w:cs="Times New Roman"/>
          <w:sz w:val="24"/>
          <w:szCs w:val="24"/>
        </w:rPr>
        <w:t>/yr</w:t>
      </w:r>
    </w:p>
    <w:p w:rsidR="00753170" w:rsidRPr="00941186" w:rsidRDefault="00753170" w:rsidP="00FF62D9">
      <w:pPr>
        <w:pStyle w:val="ListParagraph"/>
        <w:numPr>
          <w:ilvl w:val="0"/>
          <w:numId w:val="35"/>
        </w:numPr>
        <w:bidi w:val="0"/>
        <w:spacing w:line="360" w:lineRule="auto"/>
        <w:rPr>
          <w:rFonts w:asciiTheme="majorBidi" w:hAnsiTheme="majorBidi" w:cstheme="majorBidi"/>
          <w:sz w:val="24"/>
          <w:szCs w:val="24"/>
        </w:rPr>
      </w:pPr>
      <w:r w:rsidRPr="00941186">
        <w:rPr>
          <w:rFonts w:asciiTheme="majorBidi" w:hAnsiTheme="majorBidi" w:cstheme="majorBidi"/>
          <w:sz w:val="24"/>
          <w:szCs w:val="24"/>
        </w:rPr>
        <w:t xml:space="preserve">Cash flow = </w:t>
      </w:r>
      <w:r w:rsidR="00456ABB">
        <w:rPr>
          <w:rFonts w:asciiTheme="majorBidi" w:hAnsiTheme="majorBidi" w:cstheme="majorBidi"/>
          <w:sz w:val="24"/>
          <w:szCs w:val="24"/>
        </w:rPr>
        <w:t>61690</w:t>
      </w:r>
      <w:r w:rsidR="00FF62D9">
        <w:rPr>
          <w:rFonts w:asciiTheme="majorBidi" w:hAnsiTheme="majorBidi" w:cstheme="majorBidi"/>
          <w:sz w:val="24"/>
          <w:szCs w:val="24"/>
        </w:rPr>
        <w:t>.16</w:t>
      </w:r>
      <w:r w:rsidRPr="00941186">
        <w:rPr>
          <w:rFonts w:asciiTheme="majorBidi" w:hAnsiTheme="majorBidi" w:cstheme="majorBidi"/>
          <w:sz w:val="24"/>
          <w:szCs w:val="24"/>
        </w:rPr>
        <w:t xml:space="preserve"> NIS</w:t>
      </w:r>
      <w:r w:rsidR="00AC33B5">
        <w:rPr>
          <w:rFonts w:asciiTheme="majorBidi" w:hAnsiTheme="majorBidi" w:cstheme="majorBidi"/>
          <w:sz w:val="24"/>
          <w:szCs w:val="24"/>
        </w:rPr>
        <w:t>/yr</w:t>
      </w:r>
    </w:p>
    <w:p w:rsidR="000230FC" w:rsidRPr="00AC33B5" w:rsidRDefault="000230FC" w:rsidP="00FF62D9">
      <w:pPr>
        <w:pStyle w:val="ListParagraph"/>
        <w:numPr>
          <w:ilvl w:val="0"/>
          <w:numId w:val="35"/>
        </w:numPr>
        <w:bidi w:val="0"/>
        <w:spacing w:after="160" w:line="360" w:lineRule="auto"/>
        <w:rPr>
          <w:rFonts w:ascii="Times New Roman" w:hAnsi="Times New Roman" w:cs="Times New Roman"/>
          <w:sz w:val="24"/>
          <w:szCs w:val="24"/>
        </w:rPr>
      </w:pPr>
      <w:r>
        <w:rPr>
          <w:rFonts w:ascii="Times New Roman" w:eastAsiaTheme="minorEastAsia" w:hAnsi="Times New Roman" w:cs="Times New Roman"/>
          <w:sz w:val="24"/>
          <w:szCs w:val="24"/>
        </w:rPr>
        <w:t xml:space="preserve">Payback period = </w:t>
      </w:r>
      <w:r w:rsidR="00FF62D9">
        <w:rPr>
          <w:rFonts w:ascii="Times New Roman" w:eastAsiaTheme="minorEastAsia" w:hAnsi="Times New Roman" w:cs="Times New Roman"/>
          <w:sz w:val="24"/>
          <w:szCs w:val="24"/>
        </w:rPr>
        <w:t>1</w:t>
      </w:r>
      <w:r>
        <w:rPr>
          <w:rFonts w:ascii="Times New Roman" w:eastAsiaTheme="minorEastAsia" w:hAnsi="Times New Roman" w:cs="Times New Roman"/>
          <w:sz w:val="24"/>
          <w:szCs w:val="24"/>
        </w:rPr>
        <w:t>.5 years</w:t>
      </w:r>
    </w:p>
    <w:p w:rsidR="000230FC" w:rsidRPr="00F8770E" w:rsidRDefault="00753170" w:rsidP="00F8770E">
      <w:pPr>
        <w:pStyle w:val="ListParagraph"/>
        <w:numPr>
          <w:ilvl w:val="0"/>
          <w:numId w:val="35"/>
        </w:numPr>
        <w:bidi w:val="0"/>
        <w:spacing w:after="160" w:line="360" w:lineRule="auto"/>
        <w:rPr>
          <w:rFonts w:asciiTheme="majorBidi" w:hAnsiTheme="majorBidi" w:cstheme="majorBidi"/>
          <w:sz w:val="24"/>
          <w:szCs w:val="24"/>
        </w:rPr>
      </w:pPr>
      <w:r w:rsidRPr="00937AF9">
        <w:rPr>
          <w:rFonts w:asciiTheme="majorBidi" w:hAnsiTheme="majorBidi" w:cstheme="majorBidi"/>
          <w:sz w:val="24"/>
          <w:szCs w:val="24"/>
        </w:rPr>
        <w:t>After this study the project will be profitable.</w:t>
      </w:r>
    </w:p>
    <w:p w:rsidR="000230FC" w:rsidRDefault="000230FC" w:rsidP="000230FC">
      <w:pPr>
        <w:bidi w:val="0"/>
        <w:spacing w:line="360" w:lineRule="auto"/>
        <w:rPr>
          <w:rFonts w:ascii="Times New Roman" w:hAnsi="Times New Roman" w:cs="Times New Roman"/>
          <w:sz w:val="24"/>
          <w:szCs w:val="24"/>
        </w:rPr>
      </w:pPr>
    </w:p>
    <w:p w:rsidR="00CE1DDA" w:rsidRDefault="00CE1DDA" w:rsidP="00CE1DDA">
      <w:pPr>
        <w:bidi w:val="0"/>
        <w:spacing w:line="360" w:lineRule="auto"/>
        <w:rPr>
          <w:rFonts w:ascii="Times New Roman" w:hAnsi="Times New Roman" w:cs="Times New Roman"/>
          <w:sz w:val="24"/>
          <w:szCs w:val="24"/>
        </w:rPr>
      </w:pPr>
    </w:p>
    <w:p w:rsidR="000230FC" w:rsidRDefault="000230FC" w:rsidP="000230FC">
      <w:pPr>
        <w:bidi w:val="0"/>
        <w:spacing w:line="360" w:lineRule="auto"/>
        <w:rPr>
          <w:rFonts w:ascii="Times New Roman" w:hAnsi="Times New Roman" w:cs="Times New Roman"/>
          <w:sz w:val="24"/>
          <w:szCs w:val="24"/>
        </w:rPr>
      </w:pPr>
    </w:p>
    <w:p w:rsidR="00675D8A" w:rsidRDefault="00675D8A" w:rsidP="00675D8A">
      <w:pPr>
        <w:bidi w:val="0"/>
        <w:spacing w:line="360" w:lineRule="auto"/>
        <w:rPr>
          <w:rFonts w:ascii="Times New Roman" w:hAnsi="Times New Roman" w:cs="Times New Roman"/>
          <w:sz w:val="24"/>
          <w:szCs w:val="24"/>
        </w:rPr>
      </w:pPr>
    </w:p>
    <w:p w:rsidR="00675D8A" w:rsidRDefault="00675D8A" w:rsidP="00675D8A">
      <w:pPr>
        <w:bidi w:val="0"/>
        <w:spacing w:line="360" w:lineRule="auto"/>
        <w:rPr>
          <w:rFonts w:ascii="Times New Roman" w:hAnsi="Times New Roman" w:cs="Times New Roman"/>
          <w:sz w:val="24"/>
          <w:szCs w:val="24"/>
        </w:rPr>
      </w:pPr>
    </w:p>
    <w:p w:rsidR="00675D8A" w:rsidRDefault="00675D8A" w:rsidP="00675D8A">
      <w:pPr>
        <w:bidi w:val="0"/>
        <w:spacing w:line="360" w:lineRule="auto"/>
        <w:rPr>
          <w:rFonts w:ascii="Times New Roman" w:hAnsi="Times New Roman" w:cs="Times New Roman"/>
          <w:sz w:val="24"/>
          <w:szCs w:val="24"/>
        </w:rPr>
      </w:pPr>
    </w:p>
    <w:p w:rsidR="00675D8A" w:rsidRDefault="00675D8A" w:rsidP="00675D8A">
      <w:pPr>
        <w:bidi w:val="0"/>
        <w:spacing w:line="360" w:lineRule="auto"/>
        <w:rPr>
          <w:rFonts w:ascii="Times New Roman" w:hAnsi="Times New Roman" w:cs="Times New Roman"/>
          <w:sz w:val="24"/>
          <w:szCs w:val="24"/>
        </w:rPr>
      </w:pPr>
    </w:p>
    <w:p w:rsidR="00675D8A" w:rsidRDefault="00675D8A" w:rsidP="00675D8A">
      <w:pPr>
        <w:bidi w:val="0"/>
        <w:spacing w:line="360" w:lineRule="auto"/>
        <w:rPr>
          <w:rFonts w:ascii="Times New Roman" w:hAnsi="Times New Roman" w:cs="Times New Roman"/>
          <w:sz w:val="24"/>
          <w:szCs w:val="24"/>
        </w:rPr>
      </w:pPr>
    </w:p>
    <w:p w:rsidR="00675D8A" w:rsidRPr="00753170" w:rsidRDefault="00675D8A" w:rsidP="00675D8A">
      <w:pPr>
        <w:bidi w:val="0"/>
        <w:spacing w:line="360" w:lineRule="auto"/>
        <w:rPr>
          <w:rFonts w:ascii="Times New Roman" w:hAnsi="Times New Roman" w:cs="Times New Roman"/>
          <w:sz w:val="24"/>
          <w:szCs w:val="24"/>
        </w:rPr>
      </w:pPr>
    </w:p>
    <w:p w:rsidR="00CD12CD" w:rsidRDefault="00815EAE" w:rsidP="00815EAE">
      <w:pPr>
        <w:bidi w:val="0"/>
        <w:rPr>
          <w:rFonts w:ascii="Times New Roman" w:hAnsi="Times New Roman" w:cs="Times New Roman"/>
          <w:b/>
          <w:bCs/>
          <w:i/>
          <w:iCs/>
          <w:sz w:val="36"/>
          <w:szCs w:val="36"/>
        </w:rPr>
      </w:pPr>
      <w:r w:rsidRPr="00431E8B">
        <w:rPr>
          <w:rFonts w:ascii="Times New Roman" w:hAnsi="Times New Roman" w:cs="Times New Roman"/>
          <w:b/>
          <w:bCs/>
          <w:i/>
          <w:iCs/>
          <w:sz w:val="36"/>
          <w:szCs w:val="36"/>
        </w:rPr>
        <w:lastRenderedPageBreak/>
        <w:t>References</w:t>
      </w:r>
      <w:r w:rsidR="00CD12CD">
        <w:rPr>
          <w:rFonts w:ascii="Times New Roman" w:hAnsi="Times New Roman" w:cs="Times New Roman"/>
          <w:b/>
          <w:bCs/>
          <w:i/>
          <w:iCs/>
          <w:sz w:val="36"/>
          <w:szCs w:val="36"/>
        </w:rPr>
        <w:t>:</w:t>
      </w:r>
    </w:p>
    <w:p w:rsidR="00662DC1" w:rsidRDefault="00662DC1" w:rsidP="00662DC1">
      <w:pPr>
        <w:bidi w:val="0"/>
        <w:rPr>
          <w:rFonts w:ascii="Times New Roman" w:hAnsi="Times New Roman" w:cs="Times New Roman"/>
          <w:b/>
          <w:bCs/>
          <w:i/>
          <w:iCs/>
          <w:sz w:val="36"/>
          <w:szCs w:val="36"/>
        </w:rPr>
      </w:pPr>
    </w:p>
    <w:p w:rsidR="00662DC1" w:rsidRDefault="00662DC1" w:rsidP="00662DC1">
      <w:pPr>
        <w:autoSpaceDE w:val="0"/>
        <w:autoSpaceDN w:val="0"/>
        <w:bidi w:val="0"/>
        <w:adjustRightInd w:val="0"/>
        <w:spacing w:after="0" w:line="360" w:lineRule="auto"/>
        <w:jc w:val="both"/>
        <w:rPr>
          <w:rFonts w:ascii="Times New Roman" w:hAnsi="Times New Roman" w:cs="Times New Roman"/>
          <w:sz w:val="24"/>
          <w:szCs w:val="24"/>
        </w:rPr>
      </w:pPr>
      <w:r w:rsidRPr="004B73ED">
        <w:rPr>
          <w:rFonts w:ascii="Times New Roman" w:hAnsi="Times New Roman" w:cs="Times New Roman"/>
          <w:sz w:val="24"/>
          <w:szCs w:val="24"/>
        </w:rPr>
        <w:t>Alun L., Ken B.T., Randy C.B., and Joseph V.M.</w:t>
      </w:r>
      <w:r>
        <w:rPr>
          <w:rFonts w:ascii="Times New Roman" w:hAnsi="Times New Roman" w:cs="Times New Roman"/>
          <w:sz w:val="24"/>
          <w:szCs w:val="24"/>
        </w:rPr>
        <w:t xml:space="preserve"> (2010).</w:t>
      </w:r>
      <w:r w:rsidRPr="004B73ED">
        <w:rPr>
          <w:rFonts w:ascii="Times New Roman" w:hAnsi="Times New Roman" w:cs="Times New Roman"/>
          <w:sz w:val="24"/>
          <w:szCs w:val="24"/>
        </w:rPr>
        <w:t xml:space="preserve"> Large-scale dispersant leaching andeffectiveness experiments with oils on calm water; </w:t>
      </w:r>
      <w:r w:rsidRPr="004B73ED">
        <w:rPr>
          <w:rFonts w:ascii="Times New Roman" w:hAnsi="Times New Roman" w:cs="Times New Roman"/>
          <w:i/>
          <w:iCs/>
          <w:sz w:val="24"/>
          <w:szCs w:val="24"/>
        </w:rPr>
        <w:t>Marine Pollution Bulletin</w:t>
      </w:r>
      <w:r>
        <w:rPr>
          <w:rFonts w:ascii="Times New Roman" w:hAnsi="Times New Roman" w:cs="Times New Roman"/>
          <w:i/>
          <w:iCs/>
          <w:sz w:val="24"/>
          <w:szCs w:val="24"/>
        </w:rPr>
        <w:t xml:space="preserve"> pp</w:t>
      </w:r>
      <w:r w:rsidR="00E24A14" w:rsidRPr="004B73ED">
        <w:rPr>
          <w:rFonts w:ascii="Times New Roman" w:hAnsi="Times New Roman" w:cs="Times New Roman"/>
          <w:i/>
          <w:iCs/>
          <w:sz w:val="24"/>
          <w:szCs w:val="24"/>
        </w:rPr>
        <w:t>,</w:t>
      </w:r>
      <w:r w:rsidR="00E24A14">
        <w:rPr>
          <w:rFonts w:ascii="Times New Roman" w:hAnsi="Times New Roman" w:cs="Times New Roman"/>
          <w:sz w:val="24"/>
          <w:szCs w:val="24"/>
        </w:rPr>
        <w:t xml:space="preserve"> 60</w:t>
      </w:r>
      <w:r>
        <w:rPr>
          <w:rFonts w:ascii="Times New Roman" w:hAnsi="Times New Roman" w:cs="Times New Roman"/>
          <w:sz w:val="24"/>
          <w:szCs w:val="24"/>
        </w:rPr>
        <w:t>, &amp; 244–254</w:t>
      </w:r>
      <w:r w:rsidRPr="004B73ED">
        <w:rPr>
          <w:rFonts w:ascii="Times New Roman" w:hAnsi="Times New Roman" w:cs="Times New Roman"/>
          <w:sz w:val="24"/>
          <w:szCs w:val="24"/>
        </w:rPr>
        <w:t>.</w:t>
      </w:r>
    </w:p>
    <w:p w:rsidR="00CD12CD" w:rsidRPr="00CD12CD" w:rsidRDefault="00CD12CD" w:rsidP="00CD12CD">
      <w:pPr>
        <w:autoSpaceDE w:val="0"/>
        <w:autoSpaceDN w:val="0"/>
        <w:bidi w:val="0"/>
        <w:adjustRightInd w:val="0"/>
        <w:spacing w:after="0" w:line="360" w:lineRule="auto"/>
        <w:jc w:val="both"/>
        <w:rPr>
          <w:rFonts w:ascii="Times New Roman" w:hAnsi="Times New Roman" w:cs="Times New Roman"/>
          <w:sz w:val="24"/>
          <w:szCs w:val="24"/>
        </w:rPr>
      </w:pPr>
    </w:p>
    <w:p w:rsidR="00CD12CD" w:rsidRPr="00CD12CD" w:rsidRDefault="00CD12CD" w:rsidP="00CD12CD">
      <w:pPr>
        <w:autoSpaceDE w:val="0"/>
        <w:autoSpaceDN w:val="0"/>
        <w:bidi w:val="0"/>
        <w:adjustRightInd w:val="0"/>
        <w:spacing w:after="0" w:line="360" w:lineRule="auto"/>
        <w:jc w:val="both"/>
        <w:rPr>
          <w:rFonts w:ascii="Times New Roman" w:hAnsi="Times New Roman" w:cs="Times New Roman"/>
          <w:sz w:val="24"/>
          <w:szCs w:val="24"/>
        </w:rPr>
      </w:pPr>
      <w:r w:rsidRPr="00CD12CD">
        <w:rPr>
          <w:rFonts w:ascii="Times New Roman" w:hAnsi="Times New Roman" w:cs="Times New Roman"/>
          <w:sz w:val="24"/>
          <w:szCs w:val="24"/>
        </w:rPr>
        <w:t>Leslie R.R., Lubricant Additives (2003). “Chemistry and Applications”, Marcel Dekker, Inc. P 293-254.</w:t>
      </w:r>
    </w:p>
    <w:p w:rsidR="00CD12CD" w:rsidRPr="00CD12CD" w:rsidRDefault="00CD12CD" w:rsidP="00CD12CD">
      <w:pPr>
        <w:autoSpaceDE w:val="0"/>
        <w:autoSpaceDN w:val="0"/>
        <w:bidi w:val="0"/>
        <w:adjustRightInd w:val="0"/>
        <w:spacing w:after="0" w:line="360" w:lineRule="auto"/>
        <w:jc w:val="both"/>
        <w:rPr>
          <w:rFonts w:ascii="Times New Roman" w:hAnsi="Times New Roman" w:cs="Times New Roman"/>
          <w:sz w:val="24"/>
          <w:szCs w:val="24"/>
        </w:rPr>
      </w:pPr>
    </w:p>
    <w:p w:rsidR="00CD12CD" w:rsidRPr="00CD12CD" w:rsidRDefault="00CD12CD" w:rsidP="00CD12CD">
      <w:pPr>
        <w:autoSpaceDE w:val="0"/>
        <w:autoSpaceDN w:val="0"/>
        <w:bidi w:val="0"/>
        <w:adjustRightInd w:val="0"/>
        <w:spacing w:after="0" w:line="360" w:lineRule="auto"/>
        <w:jc w:val="both"/>
        <w:rPr>
          <w:rFonts w:ascii="Times New Roman" w:hAnsi="Times New Roman" w:cs="Times New Roman"/>
          <w:sz w:val="24"/>
          <w:szCs w:val="24"/>
        </w:rPr>
      </w:pPr>
      <w:r w:rsidRPr="00CD12CD">
        <w:rPr>
          <w:rFonts w:ascii="Times New Roman" w:hAnsi="Times New Roman" w:cs="Times New Roman"/>
          <w:sz w:val="24"/>
          <w:szCs w:val="24"/>
        </w:rPr>
        <w:t>Ludema K.C. (1996); Friction, Wear, Lubrication, A Textbook in Tribology, CRC Press L.L.C., P124-134.</w:t>
      </w:r>
    </w:p>
    <w:p w:rsidR="00CD12CD" w:rsidRPr="00CD12CD" w:rsidRDefault="00CD12CD" w:rsidP="00CD12CD">
      <w:pPr>
        <w:bidi w:val="0"/>
        <w:spacing w:line="360" w:lineRule="auto"/>
        <w:jc w:val="both"/>
        <w:rPr>
          <w:rFonts w:ascii="Times New Roman" w:hAnsi="Times New Roman" w:cs="Times New Roman"/>
          <w:color w:val="000000"/>
          <w:sz w:val="24"/>
          <w:szCs w:val="24"/>
        </w:rPr>
      </w:pPr>
    </w:p>
    <w:p w:rsidR="00CD12CD" w:rsidRPr="00CD12CD" w:rsidRDefault="00CD12CD" w:rsidP="00CD12CD">
      <w:pPr>
        <w:autoSpaceDE w:val="0"/>
        <w:autoSpaceDN w:val="0"/>
        <w:bidi w:val="0"/>
        <w:adjustRightInd w:val="0"/>
        <w:spacing w:after="0" w:line="360" w:lineRule="auto"/>
        <w:jc w:val="both"/>
        <w:rPr>
          <w:rFonts w:ascii="Times New Roman" w:hAnsi="Times New Roman" w:cs="Times New Roman"/>
          <w:color w:val="000000"/>
          <w:sz w:val="24"/>
          <w:szCs w:val="24"/>
        </w:rPr>
      </w:pPr>
      <w:r w:rsidRPr="00CD12CD">
        <w:rPr>
          <w:rFonts w:ascii="Times New Roman" w:hAnsi="Times New Roman" w:cs="Times New Roman"/>
          <w:color w:val="000000"/>
          <w:sz w:val="24"/>
          <w:szCs w:val="24"/>
        </w:rPr>
        <w:t>Rizvi, S.Q.A. (2009)."A comprehensive review of lubricant chemistry, technology, selection, and design, ASTM International", West Conshohocken, PA., P100-112.</w:t>
      </w:r>
    </w:p>
    <w:p w:rsidR="00CD12CD" w:rsidRPr="00CD12CD" w:rsidRDefault="00CD12CD" w:rsidP="00CD12CD">
      <w:pPr>
        <w:bidi w:val="0"/>
        <w:spacing w:line="360" w:lineRule="auto"/>
        <w:ind w:left="720"/>
        <w:rPr>
          <w:rFonts w:ascii="Times New Roman" w:hAnsi="Times New Roman" w:cs="Times New Roman"/>
          <w:b/>
          <w:bCs/>
          <w:i/>
          <w:iCs/>
          <w:sz w:val="24"/>
          <w:szCs w:val="24"/>
          <w:u w:val="single"/>
        </w:rPr>
      </w:pPr>
    </w:p>
    <w:p w:rsidR="00CD12CD" w:rsidRPr="00CD12CD" w:rsidRDefault="00CD12CD" w:rsidP="00E24A14">
      <w:pPr>
        <w:autoSpaceDE w:val="0"/>
        <w:autoSpaceDN w:val="0"/>
        <w:bidi w:val="0"/>
        <w:adjustRightInd w:val="0"/>
        <w:spacing w:after="0" w:line="360" w:lineRule="auto"/>
        <w:jc w:val="both"/>
        <w:rPr>
          <w:rFonts w:ascii="Times New Roman" w:hAnsi="Times New Roman" w:cs="Times New Roman"/>
          <w:sz w:val="24"/>
          <w:szCs w:val="24"/>
        </w:rPr>
      </w:pPr>
      <w:r w:rsidRPr="00CD12CD">
        <w:rPr>
          <w:rFonts w:ascii="Times New Roman" w:hAnsi="Times New Roman" w:cs="Times New Roman"/>
          <w:sz w:val="24"/>
          <w:szCs w:val="24"/>
        </w:rPr>
        <w:t>Saadi M. D</w:t>
      </w:r>
      <w:r w:rsidR="00E24A14">
        <w:rPr>
          <w:rFonts w:ascii="Times New Roman" w:hAnsi="Times New Roman" w:cs="Times New Roman"/>
          <w:sz w:val="24"/>
          <w:szCs w:val="24"/>
        </w:rPr>
        <w:t>h</w:t>
      </w:r>
      <w:r w:rsidRPr="00CD12CD">
        <w:rPr>
          <w:rFonts w:ascii="Times New Roman" w:hAnsi="Times New Roman" w:cs="Times New Roman"/>
          <w:sz w:val="24"/>
          <w:szCs w:val="24"/>
        </w:rPr>
        <w:t>aher</w:t>
      </w:r>
      <w:r w:rsidRPr="00CD12CD">
        <w:rPr>
          <w:rFonts w:ascii="Times New Roman" w:hAnsi="Times New Roman" w:cs="Times New Roman"/>
          <w:color w:val="000000"/>
          <w:sz w:val="24"/>
          <w:szCs w:val="24"/>
        </w:rPr>
        <w:t xml:space="preserve"> (2009). "</w:t>
      </w:r>
      <w:r w:rsidRPr="00CD12CD">
        <w:rPr>
          <w:rFonts w:ascii="Times New Roman" w:hAnsi="Times New Roman" w:cs="Times New Roman"/>
          <w:sz w:val="24"/>
          <w:szCs w:val="24"/>
        </w:rPr>
        <w:t>Preparation of Dry Solid Lubricant for Drawing of Welding Steel Wires from Local Iraqi Materials"</w:t>
      </w:r>
      <w:r w:rsidRPr="00CD12CD">
        <w:rPr>
          <w:rFonts w:ascii="Times New Roman" w:hAnsi="Times New Roman" w:cs="Times New Roman"/>
          <w:color w:val="000000"/>
          <w:sz w:val="24"/>
          <w:szCs w:val="24"/>
        </w:rPr>
        <w:t xml:space="preserve">, </w:t>
      </w:r>
      <w:r w:rsidRPr="00CD12CD">
        <w:rPr>
          <w:rFonts w:ascii="Times New Roman" w:hAnsi="Times New Roman" w:cs="Times New Roman"/>
          <w:sz w:val="24"/>
          <w:szCs w:val="24"/>
        </w:rPr>
        <w:t>Vol. 20, P.28-34.</w:t>
      </w:r>
    </w:p>
    <w:p w:rsidR="00CD12CD" w:rsidRPr="00CD12CD" w:rsidRDefault="00CD12CD" w:rsidP="00CD12CD">
      <w:pPr>
        <w:autoSpaceDE w:val="0"/>
        <w:autoSpaceDN w:val="0"/>
        <w:bidi w:val="0"/>
        <w:adjustRightInd w:val="0"/>
        <w:spacing w:after="0" w:line="360" w:lineRule="auto"/>
        <w:jc w:val="both"/>
        <w:rPr>
          <w:rFonts w:ascii="Times New Roman" w:hAnsi="Times New Roman" w:cs="Times New Roman"/>
          <w:sz w:val="24"/>
          <w:szCs w:val="24"/>
        </w:rPr>
      </w:pPr>
    </w:p>
    <w:p w:rsidR="00CD12CD" w:rsidRPr="00CD12CD" w:rsidRDefault="00CD12CD" w:rsidP="00662DC1">
      <w:pPr>
        <w:autoSpaceDE w:val="0"/>
        <w:autoSpaceDN w:val="0"/>
        <w:bidi w:val="0"/>
        <w:adjustRightInd w:val="0"/>
        <w:spacing w:after="0" w:line="360" w:lineRule="auto"/>
        <w:jc w:val="both"/>
        <w:rPr>
          <w:rFonts w:ascii="Times New Roman" w:hAnsi="Times New Roman" w:cs="Times New Roman"/>
          <w:sz w:val="24"/>
          <w:szCs w:val="24"/>
        </w:rPr>
      </w:pPr>
      <w:r w:rsidRPr="00CD12CD">
        <w:rPr>
          <w:rFonts w:ascii="Times New Roman" w:hAnsi="Times New Roman" w:cs="Times New Roman"/>
          <w:sz w:val="24"/>
          <w:szCs w:val="24"/>
        </w:rPr>
        <w:t>Surender Kumar (2008)." Technology of Metal forming process", p. 80-8</w:t>
      </w:r>
      <w:r w:rsidR="00662DC1">
        <w:rPr>
          <w:rFonts w:ascii="Times New Roman" w:hAnsi="Times New Roman" w:cs="Times New Roman"/>
          <w:sz w:val="24"/>
          <w:szCs w:val="24"/>
        </w:rPr>
        <w:t>3</w:t>
      </w:r>
      <w:r w:rsidRPr="00CD12CD">
        <w:rPr>
          <w:rFonts w:ascii="Times New Roman" w:hAnsi="Times New Roman" w:cs="Times New Roman"/>
          <w:sz w:val="24"/>
          <w:szCs w:val="24"/>
        </w:rPr>
        <w:t>.</w:t>
      </w:r>
    </w:p>
    <w:p w:rsidR="00CD12CD" w:rsidRPr="00CD12CD" w:rsidRDefault="00CD12CD" w:rsidP="00CD12CD">
      <w:pPr>
        <w:autoSpaceDE w:val="0"/>
        <w:autoSpaceDN w:val="0"/>
        <w:bidi w:val="0"/>
        <w:adjustRightInd w:val="0"/>
        <w:spacing w:after="0" w:line="360" w:lineRule="auto"/>
        <w:jc w:val="both"/>
        <w:rPr>
          <w:rFonts w:ascii="Times New Roman" w:hAnsi="Times New Roman" w:cs="Times New Roman"/>
          <w:sz w:val="24"/>
          <w:szCs w:val="24"/>
        </w:rPr>
      </w:pPr>
    </w:p>
    <w:p w:rsidR="00CD12CD" w:rsidRPr="00CD12CD" w:rsidRDefault="00CA5513" w:rsidP="00662DC1">
      <w:pPr>
        <w:bidi w:val="0"/>
        <w:spacing w:line="360" w:lineRule="auto"/>
        <w:rPr>
          <w:rFonts w:ascii="Times New Roman" w:hAnsi="Times New Roman" w:cs="Times New Roman"/>
          <w:sz w:val="24"/>
          <w:szCs w:val="24"/>
          <w:rtl/>
        </w:rPr>
      </w:pPr>
      <w:r>
        <w:rPr>
          <w:rFonts w:ascii="Times New Roman" w:hAnsi="Times New Roman" w:cs="Times New Roman"/>
          <w:sz w:val="24"/>
          <w:szCs w:val="24"/>
        </w:rPr>
        <w:t xml:space="preserve">[W1]: </w:t>
      </w:r>
      <w:r w:rsidR="00CD12CD" w:rsidRPr="00CD12CD">
        <w:rPr>
          <w:rFonts w:ascii="Times New Roman" w:hAnsi="Times New Roman" w:cs="Times New Roman"/>
          <w:sz w:val="24"/>
          <w:szCs w:val="24"/>
        </w:rPr>
        <w:t xml:space="preserve">(Unilox Industrial Corporation), </w:t>
      </w:r>
      <w:hyperlink r:id="rId18" w:history="1">
        <w:r w:rsidR="00CD12CD" w:rsidRPr="00CD12CD">
          <w:rPr>
            <w:rStyle w:val="Hyperlink"/>
            <w:rFonts w:ascii="Times New Roman" w:hAnsi="Times New Roman" w:cs="Times New Roman"/>
            <w:sz w:val="24"/>
            <w:szCs w:val="24"/>
          </w:rPr>
          <w:t>http://unilox.com/files/CaST961.pdf</w:t>
        </w:r>
      </w:hyperlink>
      <w:r w:rsidR="00CD12CD" w:rsidRPr="00CD12CD">
        <w:rPr>
          <w:rFonts w:ascii="Times New Roman" w:hAnsi="Times New Roman" w:cs="Times New Roman"/>
          <w:sz w:val="24"/>
          <w:szCs w:val="24"/>
        </w:rPr>
        <w:t xml:space="preserve">, asset on </w:t>
      </w:r>
      <w:r w:rsidR="00662DC1">
        <w:rPr>
          <w:rFonts w:ascii="Times New Roman" w:hAnsi="Times New Roman" w:cs="Times New Roman"/>
          <w:sz w:val="24"/>
          <w:szCs w:val="24"/>
        </w:rPr>
        <w:t>30</w:t>
      </w:r>
      <w:r w:rsidR="00CD12CD" w:rsidRPr="00CD12CD">
        <w:rPr>
          <w:rFonts w:ascii="Times New Roman" w:hAnsi="Times New Roman" w:cs="Times New Roman"/>
          <w:sz w:val="24"/>
          <w:szCs w:val="24"/>
        </w:rPr>
        <w:t>/</w:t>
      </w:r>
      <w:r w:rsidR="00662DC1">
        <w:rPr>
          <w:rFonts w:ascii="Times New Roman" w:hAnsi="Times New Roman" w:cs="Times New Roman"/>
          <w:sz w:val="24"/>
          <w:szCs w:val="24"/>
        </w:rPr>
        <w:t>4</w:t>
      </w:r>
      <w:r w:rsidR="00CD12CD" w:rsidRPr="00CD12CD">
        <w:rPr>
          <w:rFonts w:ascii="Times New Roman" w:hAnsi="Times New Roman" w:cs="Times New Roman"/>
          <w:sz w:val="24"/>
          <w:szCs w:val="24"/>
        </w:rPr>
        <w:t>/201</w:t>
      </w:r>
      <w:r w:rsidR="00662DC1">
        <w:rPr>
          <w:rFonts w:ascii="Times New Roman" w:hAnsi="Times New Roman" w:cs="Times New Roman"/>
          <w:sz w:val="24"/>
          <w:szCs w:val="24"/>
        </w:rPr>
        <w:t>5</w:t>
      </w:r>
      <w:r w:rsidR="00CD12CD" w:rsidRPr="00CD12CD">
        <w:rPr>
          <w:rFonts w:ascii="Times New Roman" w:hAnsi="Times New Roman" w:cs="Times New Roman"/>
          <w:sz w:val="24"/>
          <w:szCs w:val="24"/>
        </w:rPr>
        <w:t>.</w:t>
      </w:r>
    </w:p>
    <w:p w:rsidR="0018437A" w:rsidRPr="00CD12CD" w:rsidRDefault="0018437A" w:rsidP="00CD12CD">
      <w:pPr>
        <w:bidi w:val="0"/>
        <w:spacing w:line="360" w:lineRule="auto"/>
        <w:rPr>
          <w:rFonts w:ascii="Times New Roman" w:hAnsi="Times New Roman" w:cs="Times New Roman"/>
          <w:b/>
          <w:bCs/>
          <w:i/>
          <w:iCs/>
          <w:sz w:val="24"/>
          <w:szCs w:val="24"/>
          <w:u w:val="single"/>
        </w:rPr>
      </w:pPr>
    </w:p>
    <w:p w:rsidR="00450BFC" w:rsidRDefault="00450BFC" w:rsidP="00631E5A">
      <w:pPr>
        <w:bidi w:val="0"/>
        <w:spacing w:line="360" w:lineRule="auto"/>
        <w:rPr>
          <w:rFonts w:ascii="Times New Roman" w:hAnsi="Times New Roman" w:cs="Times New Roman"/>
          <w:b/>
          <w:bCs/>
          <w:i/>
          <w:iCs/>
          <w:sz w:val="44"/>
          <w:szCs w:val="44"/>
          <w:u w:val="single"/>
        </w:rPr>
      </w:pPr>
    </w:p>
    <w:p w:rsidR="00450BFC" w:rsidRDefault="00450BFC" w:rsidP="00450BFC">
      <w:pPr>
        <w:bidi w:val="0"/>
        <w:spacing w:line="360" w:lineRule="auto"/>
        <w:rPr>
          <w:rFonts w:ascii="Times New Roman" w:hAnsi="Times New Roman" w:cs="Times New Roman"/>
          <w:b/>
          <w:bCs/>
          <w:i/>
          <w:iCs/>
          <w:sz w:val="44"/>
          <w:szCs w:val="44"/>
          <w:u w:val="single"/>
        </w:rPr>
      </w:pPr>
    </w:p>
    <w:p w:rsidR="007E0E77" w:rsidRDefault="007E0E77" w:rsidP="007E0E77">
      <w:pPr>
        <w:bidi w:val="0"/>
        <w:spacing w:line="360" w:lineRule="auto"/>
        <w:rPr>
          <w:rFonts w:ascii="Times New Roman" w:hAnsi="Times New Roman" w:cs="Times New Roman"/>
          <w:b/>
          <w:bCs/>
          <w:i/>
          <w:iCs/>
          <w:sz w:val="44"/>
          <w:szCs w:val="44"/>
          <w:u w:val="single"/>
        </w:rPr>
      </w:pPr>
    </w:p>
    <w:p w:rsidR="001E7F9A" w:rsidRDefault="001E7F9A" w:rsidP="001E7F9A">
      <w:pPr>
        <w:bidi w:val="0"/>
        <w:spacing w:line="360" w:lineRule="auto"/>
        <w:rPr>
          <w:rFonts w:ascii="Times New Roman" w:hAnsi="Times New Roman" w:cs="Times New Roman"/>
          <w:b/>
          <w:bCs/>
          <w:i/>
          <w:iCs/>
          <w:sz w:val="44"/>
          <w:szCs w:val="44"/>
          <w:u w:val="single"/>
        </w:rPr>
      </w:pPr>
    </w:p>
    <w:p w:rsidR="00C049DD" w:rsidRDefault="00450BFC" w:rsidP="00450BFC">
      <w:pPr>
        <w:bidi w:val="0"/>
        <w:spacing w:line="360" w:lineRule="auto"/>
        <w:rPr>
          <w:rFonts w:ascii="Times New Roman" w:hAnsi="Times New Roman" w:cs="Times New Roman"/>
          <w:b/>
          <w:bCs/>
          <w:i/>
          <w:iCs/>
          <w:sz w:val="44"/>
          <w:szCs w:val="44"/>
          <w:u w:val="single"/>
        </w:rPr>
      </w:pPr>
      <w:r w:rsidRPr="00450BFC">
        <w:rPr>
          <w:rFonts w:ascii="Times New Roman" w:hAnsi="Times New Roman" w:cs="Times New Roman"/>
          <w:b/>
          <w:bCs/>
          <w:i/>
          <w:iCs/>
          <w:sz w:val="44"/>
          <w:szCs w:val="44"/>
          <w:u w:val="single"/>
        </w:rPr>
        <w:lastRenderedPageBreak/>
        <w:t>Appendix:</w:t>
      </w:r>
    </w:p>
    <w:p w:rsidR="00450BFC" w:rsidRDefault="00450BFC" w:rsidP="00450BFC">
      <w:pPr>
        <w:bidi w:val="0"/>
        <w:spacing w:line="360" w:lineRule="auto"/>
        <w:jc w:val="center"/>
        <w:rPr>
          <w:rFonts w:ascii="Times New Roman" w:hAnsi="Times New Roman" w:cs="Times New Roman"/>
          <w:b/>
          <w:bCs/>
          <w:i/>
          <w:iCs/>
          <w:sz w:val="44"/>
          <w:szCs w:val="44"/>
          <w:u w:val="single"/>
        </w:rPr>
      </w:pPr>
      <w:r>
        <w:rPr>
          <w:rFonts w:ascii="Times New Roman" w:hAnsi="Times New Roman" w:cs="Times New Roman"/>
          <w:b/>
          <w:bCs/>
          <w:i/>
          <w:iCs/>
          <w:noProof/>
          <w:sz w:val="44"/>
          <w:szCs w:val="44"/>
          <w:u w:val="single"/>
        </w:rPr>
        <w:drawing>
          <wp:inline distT="0" distB="0" distL="0" distR="0">
            <wp:extent cx="5243063" cy="7280694"/>
            <wp:effectExtent l="19050" t="0" r="0" b="0"/>
            <wp:docPr id="3" name="Picture 1" descr="C:\Users\USER\Desktop\983856_10153178182368489_475488005165551568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983856_10153178182368489_4754880051655515680_n.jpg"/>
                    <pic:cNvPicPr>
                      <a:picLocks noChangeAspect="1" noChangeArrowheads="1"/>
                    </pic:cNvPicPr>
                  </pic:nvPicPr>
                  <pic:blipFill>
                    <a:blip r:embed="rId19"/>
                    <a:srcRect/>
                    <a:stretch>
                      <a:fillRect/>
                    </a:stretch>
                  </pic:blipFill>
                  <pic:spPr bwMode="auto">
                    <a:xfrm>
                      <a:off x="0" y="0"/>
                      <a:ext cx="5243403" cy="7281166"/>
                    </a:xfrm>
                    <a:prstGeom prst="rect">
                      <a:avLst/>
                    </a:prstGeom>
                    <a:noFill/>
                    <a:ln w="9525">
                      <a:noFill/>
                      <a:miter lim="800000"/>
                      <a:headEnd/>
                      <a:tailEnd/>
                    </a:ln>
                  </pic:spPr>
                </pic:pic>
              </a:graphicData>
            </a:graphic>
          </wp:inline>
        </w:drawing>
      </w:r>
    </w:p>
    <w:p w:rsidR="0017524F" w:rsidRPr="00450BFC" w:rsidRDefault="0017524F" w:rsidP="0017524F">
      <w:pPr>
        <w:bidi w:val="0"/>
        <w:spacing w:line="360" w:lineRule="auto"/>
        <w:jc w:val="center"/>
        <w:rPr>
          <w:rFonts w:ascii="Times New Roman" w:hAnsi="Times New Roman" w:cs="Times New Roman"/>
          <w:b/>
          <w:bCs/>
          <w:i/>
          <w:iCs/>
          <w:sz w:val="44"/>
          <w:szCs w:val="44"/>
          <w:u w:val="single"/>
        </w:rPr>
      </w:pPr>
      <w:r w:rsidRPr="00450BFC">
        <w:rPr>
          <w:rFonts w:ascii="Times New Roman" w:hAnsi="Times New Roman" w:cs="Times New Roman"/>
          <w:b/>
          <w:bCs/>
          <w:i/>
          <w:iCs/>
          <w:sz w:val="24"/>
          <w:szCs w:val="24"/>
          <w:u w:val="single"/>
        </w:rPr>
        <w:t xml:space="preserve">Fig (7): standard properties   </w:t>
      </w:r>
    </w:p>
    <w:p w:rsidR="0017524F" w:rsidRDefault="0017524F" w:rsidP="0017524F">
      <w:pPr>
        <w:bidi w:val="0"/>
        <w:spacing w:line="360" w:lineRule="auto"/>
        <w:jc w:val="center"/>
        <w:rPr>
          <w:rFonts w:ascii="Times New Roman" w:hAnsi="Times New Roman" w:cs="Times New Roman"/>
          <w:b/>
          <w:bCs/>
          <w:i/>
          <w:iCs/>
          <w:sz w:val="44"/>
          <w:szCs w:val="44"/>
          <w:u w:val="single"/>
        </w:rPr>
      </w:pPr>
    </w:p>
    <w:p w:rsidR="0017524F" w:rsidRDefault="0017524F" w:rsidP="0017524F">
      <w:pPr>
        <w:bidi w:val="0"/>
        <w:spacing w:line="360" w:lineRule="auto"/>
        <w:jc w:val="center"/>
        <w:rPr>
          <w:rFonts w:ascii="Times New Roman" w:hAnsi="Times New Roman" w:cs="Times New Roman"/>
          <w:b/>
          <w:bCs/>
          <w:i/>
          <w:iCs/>
          <w:sz w:val="44"/>
          <w:szCs w:val="44"/>
          <w:u w:val="single"/>
        </w:rPr>
      </w:pPr>
    </w:p>
    <w:sectPr w:rsidR="0017524F" w:rsidSect="00794B81">
      <w:footerReference w:type="default" r:id="rId20"/>
      <w:pgSz w:w="12240" w:h="15840"/>
      <w:pgMar w:top="1080" w:right="810" w:bottom="1440" w:left="810" w:header="708" w:footer="708" w:gutter="0"/>
      <w:pgBorders w:offsetFrom="page">
        <w:top w:val="dashDotStroked" w:sz="24" w:space="24" w:color="auto"/>
        <w:left w:val="dashDotStroked" w:sz="24" w:space="24" w:color="auto"/>
        <w:bottom w:val="dashDotStroked" w:sz="24" w:space="24" w:color="auto"/>
        <w:right w:val="dashDotStroked" w:sz="24" w:space="24" w:color="auto"/>
      </w:pgBorders>
      <w:pgNumType w:start="1"/>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C049999" w15:done="0"/>
  <w15:commentEx w15:paraId="47855D05" w15:done="0"/>
  <w15:commentEx w15:paraId="624E6BDF" w15:done="0"/>
  <w15:commentEx w15:paraId="758D28CB" w15:done="0"/>
  <w15:commentEx w15:paraId="4362EB55" w15:done="0"/>
  <w15:commentEx w15:paraId="44EAF1D2"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95B77" w:rsidRDefault="00495B77" w:rsidP="004F0F45">
      <w:pPr>
        <w:spacing w:after="0" w:line="240" w:lineRule="auto"/>
      </w:pPr>
      <w:r>
        <w:separator/>
      </w:r>
    </w:p>
  </w:endnote>
  <w:endnote w:type="continuationSeparator" w:id="1">
    <w:p w:rsidR="00495B77" w:rsidRDefault="00495B77" w:rsidP="004F0F4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292789874"/>
      <w:docPartObj>
        <w:docPartGallery w:val="Page Numbers (Bottom of Page)"/>
        <w:docPartUnique/>
      </w:docPartObj>
    </w:sdtPr>
    <w:sdtContent>
      <w:p w:rsidR="00744FA2" w:rsidRDefault="000455D8">
        <w:pPr>
          <w:pStyle w:val="Footer"/>
        </w:pPr>
        <w:r w:rsidRPr="000455D8">
          <w:fldChar w:fldCharType="begin"/>
        </w:r>
        <w:r w:rsidR="00744FA2">
          <w:instrText xml:space="preserve"> PAGE   \* MERGEFORMAT </w:instrText>
        </w:r>
        <w:r w:rsidRPr="000455D8">
          <w:fldChar w:fldCharType="separate"/>
        </w:r>
        <w:r w:rsidR="00456ABB" w:rsidRPr="00456ABB">
          <w:rPr>
            <w:rFonts w:cs="Calibri"/>
            <w:noProof/>
            <w:rtl/>
            <w:lang w:val="ar-SA"/>
          </w:rPr>
          <w:t>30</w:t>
        </w:r>
        <w:r>
          <w:rPr>
            <w:rFonts w:cs="Calibri"/>
            <w:noProof/>
            <w:lang w:val="ar-SA"/>
          </w:rPr>
          <w:fldChar w:fldCharType="end"/>
        </w:r>
      </w:p>
    </w:sdtContent>
  </w:sdt>
  <w:p w:rsidR="00744FA2" w:rsidRDefault="00744FA2" w:rsidP="0057444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95B77" w:rsidRDefault="00495B77" w:rsidP="004F0F45">
      <w:pPr>
        <w:spacing w:after="0" w:line="240" w:lineRule="auto"/>
      </w:pPr>
      <w:r>
        <w:separator/>
      </w:r>
    </w:p>
  </w:footnote>
  <w:footnote w:type="continuationSeparator" w:id="1">
    <w:p w:rsidR="00495B77" w:rsidRDefault="00495B77" w:rsidP="004F0F4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BE0609"/>
    <w:multiLevelType w:val="hybridMultilevel"/>
    <w:tmpl w:val="56A0A38E"/>
    <w:lvl w:ilvl="0" w:tplc="4328B55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2505A7E"/>
    <w:multiLevelType w:val="hybridMultilevel"/>
    <w:tmpl w:val="DB700C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CA33B5"/>
    <w:multiLevelType w:val="hybridMultilevel"/>
    <w:tmpl w:val="BDCCBD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3810B02"/>
    <w:multiLevelType w:val="hybridMultilevel"/>
    <w:tmpl w:val="04B4EEDC"/>
    <w:lvl w:ilvl="0" w:tplc="DF0C4A1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3B14630"/>
    <w:multiLevelType w:val="multilevel"/>
    <w:tmpl w:val="7AD6DBD8"/>
    <w:lvl w:ilvl="0">
      <w:start w:val="1"/>
      <w:numFmt w:val="decimal"/>
      <w:lvlText w:val="%1."/>
      <w:lvlJc w:val="left"/>
      <w:pPr>
        <w:ind w:left="720" w:hanging="360"/>
      </w:p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5">
    <w:nsid w:val="03D544CB"/>
    <w:multiLevelType w:val="hybridMultilevel"/>
    <w:tmpl w:val="4A3064A8"/>
    <w:lvl w:ilvl="0" w:tplc="45BA663A">
      <w:start w:val="1"/>
      <w:numFmt w:val="decimal"/>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6">
    <w:nsid w:val="0C984AF2"/>
    <w:multiLevelType w:val="hybridMultilevel"/>
    <w:tmpl w:val="E496DDDC"/>
    <w:lvl w:ilvl="0" w:tplc="2DB8598A">
      <w:start w:val="1"/>
      <w:numFmt w:val="decimal"/>
      <w:lvlText w:val="%1-"/>
      <w:lvlJc w:val="left"/>
      <w:pPr>
        <w:ind w:left="792" w:hanging="360"/>
      </w:pPr>
      <w:rPr>
        <w:rFonts w:hint="default"/>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7">
    <w:nsid w:val="133D4CE5"/>
    <w:multiLevelType w:val="hybridMultilevel"/>
    <w:tmpl w:val="4A3064A8"/>
    <w:lvl w:ilvl="0" w:tplc="45BA663A">
      <w:start w:val="1"/>
      <w:numFmt w:val="decimal"/>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8">
    <w:nsid w:val="1DC95B1C"/>
    <w:multiLevelType w:val="multilevel"/>
    <w:tmpl w:val="019C15AA"/>
    <w:lvl w:ilvl="0">
      <w:start w:val="1"/>
      <w:numFmt w:val="decimal"/>
      <w:lvlText w:val="%1"/>
      <w:lvlJc w:val="left"/>
      <w:pPr>
        <w:ind w:left="480" w:hanging="480"/>
      </w:pPr>
      <w:rPr>
        <w:rFonts w:hint="default"/>
        <w:u w:val="none"/>
      </w:rPr>
    </w:lvl>
    <w:lvl w:ilvl="1">
      <w:start w:val="1"/>
      <w:numFmt w:val="decimal"/>
      <w:lvlText w:val="%1.%2"/>
      <w:lvlJc w:val="left"/>
      <w:pPr>
        <w:ind w:left="480" w:hanging="480"/>
      </w:pPr>
      <w:rPr>
        <w:rFonts w:hint="default"/>
        <w:u w:val="none"/>
      </w:rPr>
    </w:lvl>
    <w:lvl w:ilvl="2">
      <w:start w:val="1"/>
      <w:numFmt w:val="decimal"/>
      <w:lvlText w:val="%1.%2.%3"/>
      <w:lvlJc w:val="left"/>
      <w:pPr>
        <w:ind w:left="720" w:hanging="720"/>
      </w:pPr>
      <w:rPr>
        <w:rFonts w:hint="default"/>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440" w:hanging="1440"/>
      </w:pPr>
      <w:rPr>
        <w:rFonts w:hint="default"/>
        <w:u w:val="none"/>
      </w:rPr>
    </w:lvl>
  </w:abstractNum>
  <w:abstractNum w:abstractNumId="9">
    <w:nsid w:val="2409334F"/>
    <w:multiLevelType w:val="hybridMultilevel"/>
    <w:tmpl w:val="262813E2"/>
    <w:lvl w:ilvl="0" w:tplc="22D0FCCC">
      <w:start w:val="1"/>
      <w:numFmt w:val="bullet"/>
      <w:lvlText w:val="•"/>
      <w:lvlJc w:val="left"/>
      <w:pPr>
        <w:tabs>
          <w:tab w:val="num" w:pos="786"/>
        </w:tabs>
        <w:ind w:left="786" w:hanging="360"/>
      </w:pPr>
      <w:rPr>
        <w:rFonts w:ascii="Arial" w:hAnsi="Arial" w:hint="default"/>
      </w:rPr>
    </w:lvl>
    <w:lvl w:ilvl="1" w:tplc="CF0ED6AE" w:tentative="1">
      <w:start w:val="1"/>
      <w:numFmt w:val="bullet"/>
      <w:lvlText w:val="•"/>
      <w:lvlJc w:val="left"/>
      <w:pPr>
        <w:tabs>
          <w:tab w:val="num" w:pos="1506"/>
        </w:tabs>
        <w:ind w:left="1506" w:hanging="360"/>
      </w:pPr>
      <w:rPr>
        <w:rFonts w:ascii="Arial" w:hAnsi="Arial" w:hint="default"/>
      </w:rPr>
    </w:lvl>
    <w:lvl w:ilvl="2" w:tplc="6076E8DE" w:tentative="1">
      <w:start w:val="1"/>
      <w:numFmt w:val="bullet"/>
      <w:lvlText w:val="•"/>
      <w:lvlJc w:val="left"/>
      <w:pPr>
        <w:tabs>
          <w:tab w:val="num" w:pos="2226"/>
        </w:tabs>
        <w:ind w:left="2226" w:hanging="360"/>
      </w:pPr>
      <w:rPr>
        <w:rFonts w:ascii="Arial" w:hAnsi="Arial" w:hint="default"/>
      </w:rPr>
    </w:lvl>
    <w:lvl w:ilvl="3" w:tplc="3D5C6E0A" w:tentative="1">
      <w:start w:val="1"/>
      <w:numFmt w:val="bullet"/>
      <w:lvlText w:val="•"/>
      <w:lvlJc w:val="left"/>
      <w:pPr>
        <w:tabs>
          <w:tab w:val="num" w:pos="2946"/>
        </w:tabs>
        <w:ind w:left="2946" w:hanging="360"/>
      </w:pPr>
      <w:rPr>
        <w:rFonts w:ascii="Arial" w:hAnsi="Arial" w:hint="default"/>
      </w:rPr>
    </w:lvl>
    <w:lvl w:ilvl="4" w:tplc="F1168D64" w:tentative="1">
      <w:start w:val="1"/>
      <w:numFmt w:val="bullet"/>
      <w:lvlText w:val="•"/>
      <w:lvlJc w:val="left"/>
      <w:pPr>
        <w:tabs>
          <w:tab w:val="num" w:pos="3666"/>
        </w:tabs>
        <w:ind w:left="3666" w:hanging="360"/>
      </w:pPr>
      <w:rPr>
        <w:rFonts w:ascii="Arial" w:hAnsi="Arial" w:hint="default"/>
      </w:rPr>
    </w:lvl>
    <w:lvl w:ilvl="5" w:tplc="CA442BBA" w:tentative="1">
      <w:start w:val="1"/>
      <w:numFmt w:val="bullet"/>
      <w:lvlText w:val="•"/>
      <w:lvlJc w:val="left"/>
      <w:pPr>
        <w:tabs>
          <w:tab w:val="num" w:pos="4386"/>
        </w:tabs>
        <w:ind w:left="4386" w:hanging="360"/>
      </w:pPr>
      <w:rPr>
        <w:rFonts w:ascii="Arial" w:hAnsi="Arial" w:hint="default"/>
      </w:rPr>
    </w:lvl>
    <w:lvl w:ilvl="6" w:tplc="CA2EC5CA" w:tentative="1">
      <w:start w:val="1"/>
      <w:numFmt w:val="bullet"/>
      <w:lvlText w:val="•"/>
      <w:lvlJc w:val="left"/>
      <w:pPr>
        <w:tabs>
          <w:tab w:val="num" w:pos="5106"/>
        </w:tabs>
        <w:ind w:left="5106" w:hanging="360"/>
      </w:pPr>
      <w:rPr>
        <w:rFonts w:ascii="Arial" w:hAnsi="Arial" w:hint="default"/>
      </w:rPr>
    </w:lvl>
    <w:lvl w:ilvl="7" w:tplc="4A52A124" w:tentative="1">
      <w:start w:val="1"/>
      <w:numFmt w:val="bullet"/>
      <w:lvlText w:val="•"/>
      <w:lvlJc w:val="left"/>
      <w:pPr>
        <w:tabs>
          <w:tab w:val="num" w:pos="5826"/>
        </w:tabs>
        <w:ind w:left="5826" w:hanging="360"/>
      </w:pPr>
      <w:rPr>
        <w:rFonts w:ascii="Arial" w:hAnsi="Arial" w:hint="default"/>
      </w:rPr>
    </w:lvl>
    <w:lvl w:ilvl="8" w:tplc="733E838E" w:tentative="1">
      <w:start w:val="1"/>
      <w:numFmt w:val="bullet"/>
      <w:lvlText w:val="•"/>
      <w:lvlJc w:val="left"/>
      <w:pPr>
        <w:tabs>
          <w:tab w:val="num" w:pos="6546"/>
        </w:tabs>
        <w:ind w:left="6546" w:hanging="360"/>
      </w:pPr>
      <w:rPr>
        <w:rFonts w:ascii="Arial" w:hAnsi="Arial" w:hint="default"/>
      </w:rPr>
    </w:lvl>
  </w:abstractNum>
  <w:abstractNum w:abstractNumId="10">
    <w:nsid w:val="244F19FD"/>
    <w:multiLevelType w:val="hybridMultilevel"/>
    <w:tmpl w:val="81ECCF62"/>
    <w:lvl w:ilvl="0" w:tplc="04090011">
      <w:start w:val="1"/>
      <w:numFmt w:val="decimal"/>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737341F"/>
    <w:multiLevelType w:val="hybridMultilevel"/>
    <w:tmpl w:val="93BC030A"/>
    <w:lvl w:ilvl="0" w:tplc="F3B27D9C">
      <w:start w:val="1"/>
      <w:numFmt w:val="decimal"/>
      <w:lvlText w:val="%1-"/>
      <w:lvlJc w:val="left"/>
      <w:pPr>
        <w:ind w:left="644" w:hanging="360"/>
      </w:pPr>
      <w:rPr>
        <w:rFonts w:hint="default"/>
        <w:color w:val="auto"/>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2">
    <w:nsid w:val="39912F13"/>
    <w:multiLevelType w:val="hybridMultilevel"/>
    <w:tmpl w:val="3FC84982"/>
    <w:lvl w:ilvl="0" w:tplc="7EA60554">
      <w:start w:val="1"/>
      <w:numFmt w:val="decimal"/>
      <w:lvlText w:val="%1-"/>
      <w:lvlJc w:val="left"/>
      <w:pPr>
        <w:ind w:left="1350" w:hanging="360"/>
      </w:pPr>
      <w:rPr>
        <w:rFonts w:ascii="Times New Roman" w:eastAsiaTheme="minorHAnsi" w:hAnsi="Times New Roman" w:cs="Times New Roman"/>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3">
    <w:nsid w:val="3C892034"/>
    <w:multiLevelType w:val="hybridMultilevel"/>
    <w:tmpl w:val="F4F634E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F6C543E"/>
    <w:multiLevelType w:val="hybridMultilevel"/>
    <w:tmpl w:val="E3C6D4B0"/>
    <w:lvl w:ilvl="0" w:tplc="CFB017EA">
      <w:start w:val="1"/>
      <w:numFmt w:val="decimal"/>
      <w:lvlText w:val="%1-"/>
      <w:lvlJc w:val="left"/>
      <w:pPr>
        <w:ind w:left="757" w:hanging="360"/>
      </w:pPr>
      <w:rPr>
        <w:rFonts w:hint="default"/>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15">
    <w:nsid w:val="3FBB2547"/>
    <w:multiLevelType w:val="multilevel"/>
    <w:tmpl w:val="7AD6DBD8"/>
    <w:lvl w:ilvl="0">
      <w:start w:val="1"/>
      <w:numFmt w:val="decimal"/>
      <w:lvlText w:val="%1."/>
      <w:lvlJc w:val="left"/>
      <w:pPr>
        <w:ind w:left="720" w:hanging="360"/>
      </w:p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16">
    <w:nsid w:val="40AD67B6"/>
    <w:multiLevelType w:val="hybridMultilevel"/>
    <w:tmpl w:val="43F0DE1E"/>
    <w:lvl w:ilvl="0" w:tplc="D720A8D6">
      <w:start w:val="1"/>
      <w:numFmt w:val="decimal"/>
      <w:lvlText w:val="%1-"/>
      <w:lvlJc w:val="left"/>
      <w:pPr>
        <w:ind w:left="1350" w:hanging="360"/>
      </w:pPr>
      <w:rPr>
        <w:rFonts w:ascii="Times New Roman" w:eastAsiaTheme="minorHAnsi" w:hAnsi="Times New Roman" w:cs="Times New Roman"/>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nsid w:val="41087ECF"/>
    <w:multiLevelType w:val="multilevel"/>
    <w:tmpl w:val="37A66D06"/>
    <w:lvl w:ilvl="0">
      <w:start w:val="1"/>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423E018C"/>
    <w:multiLevelType w:val="hybridMultilevel"/>
    <w:tmpl w:val="6E3ED168"/>
    <w:lvl w:ilvl="0" w:tplc="71869068">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9">
    <w:nsid w:val="442A3932"/>
    <w:multiLevelType w:val="hybridMultilevel"/>
    <w:tmpl w:val="56A0A38E"/>
    <w:lvl w:ilvl="0" w:tplc="4328B55E">
      <w:start w:val="1"/>
      <w:numFmt w:val="decimal"/>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20">
    <w:nsid w:val="48800D28"/>
    <w:multiLevelType w:val="multilevel"/>
    <w:tmpl w:val="B5CCD648"/>
    <w:lvl w:ilvl="0">
      <w:start w:val="1"/>
      <w:numFmt w:val="decimal"/>
      <w:lvlText w:val="%1"/>
      <w:lvlJc w:val="left"/>
      <w:pPr>
        <w:ind w:left="480" w:hanging="480"/>
      </w:pPr>
      <w:rPr>
        <w:rFonts w:hint="default"/>
      </w:rPr>
    </w:lvl>
    <w:lvl w:ilvl="1">
      <w:start w:val="1"/>
      <w:numFmt w:val="decimal"/>
      <w:lvlText w:val="%1.%2"/>
      <w:lvlJc w:val="left"/>
      <w:pPr>
        <w:ind w:left="1288"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1">
    <w:nsid w:val="4AF43765"/>
    <w:multiLevelType w:val="hybridMultilevel"/>
    <w:tmpl w:val="BC941554"/>
    <w:lvl w:ilvl="0" w:tplc="2DB859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4882B5B"/>
    <w:multiLevelType w:val="hybridMultilevel"/>
    <w:tmpl w:val="9F32BB44"/>
    <w:lvl w:ilvl="0" w:tplc="2DB859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59E59E6"/>
    <w:multiLevelType w:val="hybridMultilevel"/>
    <w:tmpl w:val="E0721F22"/>
    <w:lvl w:ilvl="0" w:tplc="9CD62B9E">
      <w:start w:val="1"/>
      <w:numFmt w:val="decimal"/>
      <w:lvlText w:val="%1-"/>
      <w:lvlJc w:val="left"/>
      <w:pPr>
        <w:ind w:left="1350" w:hanging="360"/>
      </w:pPr>
      <w:rPr>
        <w:rFonts w:ascii="Times New Roman" w:eastAsiaTheme="minorHAnsi" w:hAnsi="Times New Roman" w:cs="Times New Roman"/>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24">
    <w:nsid w:val="58143268"/>
    <w:multiLevelType w:val="hybridMultilevel"/>
    <w:tmpl w:val="C55A9084"/>
    <w:lvl w:ilvl="0" w:tplc="4EDCDDE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86973CC"/>
    <w:multiLevelType w:val="hybridMultilevel"/>
    <w:tmpl w:val="78E200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C58650C"/>
    <w:multiLevelType w:val="hybridMultilevel"/>
    <w:tmpl w:val="44BC401C"/>
    <w:lvl w:ilvl="0" w:tplc="CA408FF8">
      <w:start w:val="1"/>
      <w:numFmt w:val="decimal"/>
      <w:lvlText w:val="%1-"/>
      <w:lvlJc w:val="left"/>
      <w:pPr>
        <w:ind w:left="454" w:hanging="360"/>
      </w:pPr>
      <w:rPr>
        <w:rFonts w:ascii="Times New Roman" w:eastAsiaTheme="minorHAnsi" w:hAnsi="Times New Roman" w:cs="Times New Roman"/>
      </w:rPr>
    </w:lvl>
    <w:lvl w:ilvl="1" w:tplc="04090019" w:tentative="1">
      <w:start w:val="1"/>
      <w:numFmt w:val="lowerLetter"/>
      <w:lvlText w:val="%2."/>
      <w:lvlJc w:val="left"/>
      <w:pPr>
        <w:ind w:left="1174" w:hanging="360"/>
      </w:pPr>
    </w:lvl>
    <w:lvl w:ilvl="2" w:tplc="0409001B" w:tentative="1">
      <w:start w:val="1"/>
      <w:numFmt w:val="lowerRoman"/>
      <w:lvlText w:val="%3."/>
      <w:lvlJc w:val="right"/>
      <w:pPr>
        <w:ind w:left="1894" w:hanging="180"/>
      </w:pPr>
    </w:lvl>
    <w:lvl w:ilvl="3" w:tplc="0409000F" w:tentative="1">
      <w:start w:val="1"/>
      <w:numFmt w:val="decimal"/>
      <w:lvlText w:val="%4."/>
      <w:lvlJc w:val="left"/>
      <w:pPr>
        <w:ind w:left="2614" w:hanging="360"/>
      </w:pPr>
    </w:lvl>
    <w:lvl w:ilvl="4" w:tplc="04090019" w:tentative="1">
      <w:start w:val="1"/>
      <w:numFmt w:val="lowerLetter"/>
      <w:lvlText w:val="%5."/>
      <w:lvlJc w:val="left"/>
      <w:pPr>
        <w:ind w:left="3334" w:hanging="360"/>
      </w:pPr>
    </w:lvl>
    <w:lvl w:ilvl="5" w:tplc="0409001B" w:tentative="1">
      <w:start w:val="1"/>
      <w:numFmt w:val="lowerRoman"/>
      <w:lvlText w:val="%6."/>
      <w:lvlJc w:val="right"/>
      <w:pPr>
        <w:ind w:left="4054" w:hanging="180"/>
      </w:pPr>
    </w:lvl>
    <w:lvl w:ilvl="6" w:tplc="0409000F" w:tentative="1">
      <w:start w:val="1"/>
      <w:numFmt w:val="decimal"/>
      <w:lvlText w:val="%7."/>
      <w:lvlJc w:val="left"/>
      <w:pPr>
        <w:ind w:left="4774" w:hanging="360"/>
      </w:pPr>
    </w:lvl>
    <w:lvl w:ilvl="7" w:tplc="04090019" w:tentative="1">
      <w:start w:val="1"/>
      <w:numFmt w:val="lowerLetter"/>
      <w:lvlText w:val="%8."/>
      <w:lvlJc w:val="left"/>
      <w:pPr>
        <w:ind w:left="5494" w:hanging="360"/>
      </w:pPr>
    </w:lvl>
    <w:lvl w:ilvl="8" w:tplc="0409001B" w:tentative="1">
      <w:start w:val="1"/>
      <w:numFmt w:val="lowerRoman"/>
      <w:lvlText w:val="%9."/>
      <w:lvlJc w:val="right"/>
      <w:pPr>
        <w:ind w:left="6214" w:hanging="180"/>
      </w:pPr>
    </w:lvl>
  </w:abstractNum>
  <w:abstractNum w:abstractNumId="27">
    <w:nsid w:val="5DF60078"/>
    <w:multiLevelType w:val="hybridMultilevel"/>
    <w:tmpl w:val="56A0A38E"/>
    <w:lvl w:ilvl="0" w:tplc="4328B55E">
      <w:start w:val="1"/>
      <w:numFmt w:val="decimal"/>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28">
    <w:nsid w:val="684B4E8A"/>
    <w:multiLevelType w:val="hybridMultilevel"/>
    <w:tmpl w:val="794E1B12"/>
    <w:lvl w:ilvl="0" w:tplc="2DB8598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6880404E"/>
    <w:multiLevelType w:val="hybridMultilevel"/>
    <w:tmpl w:val="842296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059480B"/>
    <w:multiLevelType w:val="hybridMultilevel"/>
    <w:tmpl w:val="A9B4D9D0"/>
    <w:lvl w:ilvl="0" w:tplc="F56CB24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72C77E0D"/>
    <w:multiLevelType w:val="hybridMultilevel"/>
    <w:tmpl w:val="07B27C24"/>
    <w:lvl w:ilvl="0" w:tplc="6F548C84">
      <w:start w:val="1"/>
      <w:numFmt w:val="decimal"/>
      <w:lvlText w:val="%1-"/>
      <w:lvlJc w:val="left"/>
      <w:pPr>
        <w:ind w:left="757" w:hanging="360"/>
      </w:pPr>
      <w:rPr>
        <w:rFonts w:hint="default"/>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2">
    <w:nsid w:val="74CF700C"/>
    <w:multiLevelType w:val="hybridMultilevel"/>
    <w:tmpl w:val="FC7A8EDA"/>
    <w:lvl w:ilvl="0" w:tplc="5C162DA2">
      <w:start w:val="1"/>
      <w:numFmt w:val="decimal"/>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33">
    <w:nsid w:val="791973C4"/>
    <w:multiLevelType w:val="hybridMultilevel"/>
    <w:tmpl w:val="410E02E4"/>
    <w:lvl w:ilvl="0" w:tplc="97AE7976">
      <w:start w:val="1"/>
      <w:numFmt w:val="decimal"/>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34">
    <w:nsid w:val="7C7202D3"/>
    <w:multiLevelType w:val="hybridMultilevel"/>
    <w:tmpl w:val="BD7028C4"/>
    <w:lvl w:ilvl="0" w:tplc="A84A9D58">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5">
    <w:nsid w:val="7F69318E"/>
    <w:multiLevelType w:val="hybridMultilevel"/>
    <w:tmpl w:val="C97AD37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22"/>
  </w:num>
  <w:num w:numId="3">
    <w:abstractNumId w:val="21"/>
  </w:num>
  <w:num w:numId="4">
    <w:abstractNumId w:val="28"/>
  </w:num>
  <w:num w:numId="5">
    <w:abstractNumId w:val="6"/>
  </w:num>
  <w:num w:numId="6">
    <w:abstractNumId w:val="18"/>
  </w:num>
  <w:num w:numId="7">
    <w:abstractNumId w:val="34"/>
  </w:num>
  <w:num w:numId="8">
    <w:abstractNumId w:val="24"/>
  </w:num>
  <w:num w:numId="9">
    <w:abstractNumId w:val="33"/>
  </w:num>
  <w:num w:numId="10">
    <w:abstractNumId w:val="0"/>
  </w:num>
  <w:num w:numId="11">
    <w:abstractNumId w:val="27"/>
  </w:num>
  <w:num w:numId="12">
    <w:abstractNumId w:val="16"/>
  </w:num>
  <w:num w:numId="13">
    <w:abstractNumId w:val="12"/>
  </w:num>
  <w:num w:numId="14">
    <w:abstractNumId w:val="7"/>
  </w:num>
  <w:num w:numId="15">
    <w:abstractNumId w:val="23"/>
  </w:num>
  <w:num w:numId="16">
    <w:abstractNumId w:val="5"/>
  </w:num>
  <w:num w:numId="17">
    <w:abstractNumId w:val="32"/>
  </w:num>
  <w:num w:numId="18">
    <w:abstractNumId w:val="19"/>
  </w:num>
  <w:num w:numId="19">
    <w:abstractNumId w:val="25"/>
  </w:num>
  <w:num w:numId="20">
    <w:abstractNumId w:val="10"/>
  </w:num>
  <w:num w:numId="21">
    <w:abstractNumId w:val="30"/>
  </w:num>
  <w:num w:numId="22">
    <w:abstractNumId w:val="9"/>
  </w:num>
  <w:num w:numId="23">
    <w:abstractNumId w:val="26"/>
  </w:num>
  <w:num w:numId="24">
    <w:abstractNumId w:val="14"/>
  </w:num>
  <w:num w:numId="25">
    <w:abstractNumId w:val="31"/>
  </w:num>
  <w:num w:numId="26">
    <w:abstractNumId w:val="8"/>
  </w:num>
  <w:num w:numId="27">
    <w:abstractNumId w:val="3"/>
  </w:num>
  <w:num w:numId="28">
    <w:abstractNumId w:val="17"/>
  </w:num>
  <w:num w:numId="29">
    <w:abstractNumId w:val="1"/>
  </w:num>
  <w:num w:numId="30">
    <w:abstractNumId w:val="4"/>
  </w:num>
  <w:num w:numId="31">
    <w:abstractNumId w:val="20"/>
  </w:num>
  <w:num w:numId="32">
    <w:abstractNumId w:val="15"/>
  </w:num>
  <w:num w:numId="33">
    <w:abstractNumId w:val="11"/>
  </w:num>
  <w:num w:numId="34">
    <w:abstractNumId w:val="35"/>
  </w:num>
  <w:num w:numId="35">
    <w:abstractNumId w:val="13"/>
  </w:num>
  <w:num w:numId="36">
    <w:abstractNumId w:val="29"/>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Shadi Sawalha">
    <w15:presenceInfo w15:providerId="Windows Live" w15:userId="965f4a1e870ea3d0"/>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hdrShapeDefaults>
    <o:shapedefaults v:ext="edit" spidmax="20482"/>
  </w:hdrShapeDefaults>
  <w:footnotePr>
    <w:footnote w:id="0"/>
    <w:footnote w:id="1"/>
  </w:footnotePr>
  <w:endnotePr>
    <w:endnote w:id="0"/>
    <w:endnote w:id="1"/>
  </w:endnotePr>
  <w:compat/>
  <w:rsids>
    <w:rsidRoot w:val="004F0F45"/>
    <w:rsid w:val="0000181F"/>
    <w:rsid w:val="000064F4"/>
    <w:rsid w:val="00016589"/>
    <w:rsid w:val="000230FC"/>
    <w:rsid w:val="0002614B"/>
    <w:rsid w:val="000278F5"/>
    <w:rsid w:val="00040FE8"/>
    <w:rsid w:val="000433A4"/>
    <w:rsid w:val="0004463F"/>
    <w:rsid w:val="000455D8"/>
    <w:rsid w:val="0004586A"/>
    <w:rsid w:val="00047B19"/>
    <w:rsid w:val="000569C4"/>
    <w:rsid w:val="00057C7D"/>
    <w:rsid w:val="00060F04"/>
    <w:rsid w:val="000633FF"/>
    <w:rsid w:val="00076583"/>
    <w:rsid w:val="000856F6"/>
    <w:rsid w:val="00085D23"/>
    <w:rsid w:val="0009580A"/>
    <w:rsid w:val="00095EB5"/>
    <w:rsid w:val="000A28A2"/>
    <w:rsid w:val="000B0DE8"/>
    <w:rsid w:val="000B41C2"/>
    <w:rsid w:val="000B6904"/>
    <w:rsid w:val="000B7440"/>
    <w:rsid w:val="000C13C8"/>
    <w:rsid w:val="000C39C1"/>
    <w:rsid w:val="000D4506"/>
    <w:rsid w:val="000E081D"/>
    <w:rsid w:val="000E7B25"/>
    <w:rsid w:val="000F03B6"/>
    <w:rsid w:val="000F28B7"/>
    <w:rsid w:val="000F54AF"/>
    <w:rsid w:val="00100DA6"/>
    <w:rsid w:val="00104315"/>
    <w:rsid w:val="00104B8F"/>
    <w:rsid w:val="001059C8"/>
    <w:rsid w:val="00106F34"/>
    <w:rsid w:val="00111596"/>
    <w:rsid w:val="00113BCC"/>
    <w:rsid w:val="00113EC7"/>
    <w:rsid w:val="00131C8D"/>
    <w:rsid w:val="00132669"/>
    <w:rsid w:val="00132C39"/>
    <w:rsid w:val="00142CAE"/>
    <w:rsid w:val="001435C0"/>
    <w:rsid w:val="00161044"/>
    <w:rsid w:val="00162178"/>
    <w:rsid w:val="00163DCF"/>
    <w:rsid w:val="00166397"/>
    <w:rsid w:val="001741A8"/>
    <w:rsid w:val="0017524F"/>
    <w:rsid w:val="00180748"/>
    <w:rsid w:val="0018437A"/>
    <w:rsid w:val="00184866"/>
    <w:rsid w:val="0018673B"/>
    <w:rsid w:val="00187C79"/>
    <w:rsid w:val="001909CE"/>
    <w:rsid w:val="001937AE"/>
    <w:rsid w:val="00195075"/>
    <w:rsid w:val="00195255"/>
    <w:rsid w:val="001B1708"/>
    <w:rsid w:val="001B242E"/>
    <w:rsid w:val="001B3BBF"/>
    <w:rsid w:val="001C022E"/>
    <w:rsid w:val="001D5ED2"/>
    <w:rsid w:val="001E1297"/>
    <w:rsid w:val="001E2740"/>
    <w:rsid w:val="001E5001"/>
    <w:rsid w:val="001E7F9A"/>
    <w:rsid w:val="001F3D85"/>
    <w:rsid w:val="001F570E"/>
    <w:rsid w:val="001F7AF2"/>
    <w:rsid w:val="00202CE3"/>
    <w:rsid w:val="00203632"/>
    <w:rsid w:val="0020636E"/>
    <w:rsid w:val="00214502"/>
    <w:rsid w:val="00215BC7"/>
    <w:rsid w:val="00232111"/>
    <w:rsid w:val="00233E86"/>
    <w:rsid w:val="002400DE"/>
    <w:rsid w:val="00266926"/>
    <w:rsid w:val="002804B7"/>
    <w:rsid w:val="00285759"/>
    <w:rsid w:val="00285EFF"/>
    <w:rsid w:val="00292A4E"/>
    <w:rsid w:val="00293840"/>
    <w:rsid w:val="00297053"/>
    <w:rsid w:val="002A3CC8"/>
    <w:rsid w:val="002C10DF"/>
    <w:rsid w:val="002D2567"/>
    <w:rsid w:val="002D75F7"/>
    <w:rsid w:val="002E233A"/>
    <w:rsid w:val="002E647F"/>
    <w:rsid w:val="002E79C0"/>
    <w:rsid w:val="002F191B"/>
    <w:rsid w:val="002F206D"/>
    <w:rsid w:val="002F2088"/>
    <w:rsid w:val="002F31EF"/>
    <w:rsid w:val="00305C3F"/>
    <w:rsid w:val="00307B4F"/>
    <w:rsid w:val="0031344E"/>
    <w:rsid w:val="003218C9"/>
    <w:rsid w:val="00331664"/>
    <w:rsid w:val="003341AD"/>
    <w:rsid w:val="00335E73"/>
    <w:rsid w:val="00341984"/>
    <w:rsid w:val="00341BB7"/>
    <w:rsid w:val="003445F0"/>
    <w:rsid w:val="00347936"/>
    <w:rsid w:val="00353E0F"/>
    <w:rsid w:val="00357C0B"/>
    <w:rsid w:val="003601A4"/>
    <w:rsid w:val="00360E03"/>
    <w:rsid w:val="003623A2"/>
    <w:rsid w:val="00381DC8"/>
    <w:rsid w:val="00382DD6"/>
    <w:rsid w:val="003A1D47"/>
    <w:rsid w:val="003A379B"/>
    <w:rsid w:val="003A5860"/>
    <w:rsid w:val="003B1470"/>
    <w:rsid w:val="003B56F0"/>
    <w:rsid w:val="003B5850"/>
    <w:rsid w:val="003D5410"/>
    <w:rsid w:val="003E2EF4"/>
    <w:rsid w:val="003F24C7"/>
    <w:rsid w:val="004018C6"/>
    <w:rsid w:val="00410FCD"/>
    <w:rsid w:val="00411E48"/>
    <w:rsid w:val="004129CC"/>
    <w:rsid w:val="00414CBF"/>
    <w:rsid w:val="004159FE"/>
    <w:rsid w:val="00415C67"/>
    <w:rsid w:val="0043495E"/>
    <w:rsid w:val="00441429"/>
    <w:rsid w:val="00450BFC"/>
    <w:rsid w:val="00456ABB"/>
    <w:rsid w:val="004605D1"/>
    <w:rsid w:val="004639AE"/>
    <w:rsid w:val="00464F44"/>
    <w:rsid w:val="00465DC3"/>
    <w:rsid w:val="00475703"/>
    <w:rsid w:val="00477135"/>
    <w:rsid w:val="00477197"/>
    <w:rsid w:val="00482EDB"/>
    <w:rsid w:val="00487E28"/>
    <w:rsid w:val="0049163C"/>
    <w:rsid w:val="0049331A"/>
    <w:rsid w:val="00495B77"/>
    <w:rsid w:val="00495F6F"/>
    <w:rsid w:val="004A3BFB"/>
    <w:rsid w:val="004A6966"/>
    <w:rsid w:val="004B7AE5"/>
    <w:rsid w:val="004C4FC7"/>
    <w:rsid w:val="004C7B55"/>
    <w:rsid w:val="004D6BB9"/>
    <w:rsid w:val="004E0F60"/>
    <w:rsid w:val="004E21CD"/>
    <w:rsid w:val="004E3B4C"/>
    <w:rsid w:val="004F0F45"/>
    <w:rsid w:val="004F27DE"/>
    <w:rsid w:val="0050673E"/>
    <w:rsid w:val="0051296E"/>
    <w:rsid w:val="00512DB6"/>
    <w:rsid w:val="00514368"/>
    <w:rsid w:val="005539E5"/>
    <w:rsid w:val="00556635"/>
    <w:rsid w:val="00563B2D"/>
    <w:rsid w:val="00565271"/>
    <w:rsid w:val="00574445"/>
    <w:rsid w:val="00575080"/>
    <w:rsid w:val="005921C3"/>
    <w:rsid w:val="00596A69"/>
    <w:rsid w:val="005A348A"/>
    <w:rsid w:val="005A5352"/>
    <w:rsid w:val="005A79E8"/>
    <w:rsid w:val="005B6146"/>
    <w:rsid w:val="005C2BFC"/>
    <w:rsid w:val="005C5F49"/>
    <w:rsid w:val="005E1FC5"/>
    <w:rsid w:val="005E334F"/>
    <w:rsid w:val="005E4DCA"/>
    <w:rsid w:val="005F604C"/>
    <w:rsid w:val="005F64F4"/>
    <w:rsid w:val="005F72CF"/>
    <w:rsid w:val="00602BAD"/>
    <w:rsid w:val="006048E3"/>
    <w:rsid w:val="006071FD"/>
    <w:rsid w:val="00616173"/>
    <w:rsid w:val="006203A1"/>
    <w:rsid w:val="00631116"/>
    <w:rsid w:val="00631E5A"/>
    <w:rsid w:val="00634C66"/>
    <w:rsid w:val="0064125E"/>
    <w:rsid w:val="00645DDD"/>
    <w:rsid w:val="00647292"/>
    <w:rsid w:val="006551DD"/>
    <w:rsid w:val="00662DC1"/>
    <w:rsid w:val="00665F49"/>
    <w:rsid w:val="00667D50"/>
    <w:rsid w:val="006711B2"/>
    <w:rsid w:val="00675D8A"/>
    <w:rsid w:val="00695DA0"/>
    <w:rsid w:val="006A4550"/>
    <w:rsid w:val="006B47EC"/>
    <w:rsid w:val="006C6B4B"/>
    <w:rsid w:val="006D3D32"/>
    <w:rsid w:val="006E1ACA"/>
    <w:rsid w:val="006E20F4"/>
    <w:rsid w:val="006E573D"/>
    <w:rsid w:val="006F4EEA"/>
    <w:rsid w:val="0070360F"/>
    <w:rsid w:val="00705054"/>
    <w:rsid w:val="007073B2"/>
    <w:rsid w:val="00712BBC"/>
    <w:rsid w:val="007332FC"/>
    <w:rsid w:val="007351E7"/>
    <w:rsid w:val="00736567"/>
    <w:rsid w:val="00744639"/>
    <w:rsid w:val="00744FA2"/>
    <w:rsid w:val="007502CD"/>
    <w:rsid w:val="00753170"/>
    <w:rsid w:val="007635B7"/>
    <w:rsid w:val="00771C21"/>
    <w:rsid w:val="0078106D"/>
    <w:rsid w:val="00784098"/>
    <w:rsid w:val="00784572"/>
    <w:rsid w:val="00785970"/>
    <w:rsid w:val="00791867"/>
    <w:rsid w:val="00794B81"/>
    <w:rsid w:val="007A39F9"/>
    <w:rsid w:val="007B04C9"/>
    <w:rsid w:val="007C4292"/>
    <w:rsid w:val="007C4CA0"/>
    <w:rsid w:val="007C7D05"/>
    <w:rsid w:val="007D437B"/>
    <w:rsid w:val="007D52A0"/>
    <w:rsid w:val="007E0E77"/>
    <w:rsid w:val="007E41C1"/>
    <w:rsid w:val="00801507"/>
    <w:rsid w:val="00813C7A"/>
    <w:rsid w:val="00814A21"/>
    <w:rsid w:val="00815EAE"/>
    <w:rsid w:val="008170B4"/>
    <w:rsid w:val="00821CCA"/>
    <w:rsid w:val="00834C36"/>
    <w:rsid w:val="00836A19"/>
    <w:rsid w:val="0084411C"/>
    <w:rsid w:val="008441D4"/>
    <w:rsid w:val="00855740"/>
    <w:rsid w:val="00857497"/>
    <w:rsid w:val="008625F2"/>
    <w:rsid w:val="008635B3"/>
    <w:rsid w:val="00873684"/>
    <w:rsid w:val="008844E9"/>
    <w:rsid w:val="00890BDB"/>
    <w:rsid w:val="00891E25"/>
    <w:rsid w:val="008948B3"/>
    <w:rsid w:val="00895282"/>
    <w:rsid w:val="008A1D3C"/>
    <w:rsid w:val="008A4397"/>
    <w:rsid w:val="008A4E41"/>
    <w:rsid w:val="008B315B"/>
    <w:rsid w:val="008D10FC"/>
    <w:rsid w:val="008E0365"/>
    <w:rsid w:val="008E0D51"/>
    <w:rsid w:val="008E146A"/>
    <w:rsid w:val="008E281C"/>
    <w:rsid w:val="008F2FA7"/>
    <w:rsid w:val="0090478A"/>
    <w:rsid w:val="00905014"/>
    <w:rsid w:val="00917D5C"/>
    <w:rsid w:val="00927368"/>
    <w:rsid w:val="0093240B"/>
    <w:rsid w:val="00936303"/>
    <w:rsid w:val="00937397"/>
    <w:rsid w:val="00940A22"/>
    <w:rsid w:val="009434AF"/>
    <w:rsid w:val="00953B2A"/>
    <w:rsid w:val="00954667"/>
    <w:rsid w:val="00954C51"/>
    <w:rsid w:val="0097254D"/>
    <w:rsid w:val="00975844"/>
    <w:rsid w:val="009769C6"/>
    <w:rsid w:val="00977BA1"/>
    <w:rsid w:val="009834DF"/>
    <w:rsid w:val="00985146"/>
    <w:rsid w:val="00991523"/>
    <w:rsid w:val="009A08B1"/>
    <w:rsid w:val="009C0F40"/>
    <w:rsid w:val="009C583B"/>
    <w:rsid w:val="009C638C"/>
    <w:rsid w:val="009D315E"/>
    <w:rsid w:val="009E4CDC"/>
    <w:rsid w:val="009F040A"/>
    <w:rsid w:val="009F1138"/>
    <w:rsid w:val="00A02DD4"/>
    <w:rsid w:val="00A03835"/>
    <w:rsid w:val="00A03DF1"/>
    <w:rsid w:val="00A04BDF"/>
    <w:rsid w:val="00A10200"/>
    <w:rsid w:val="00A2550F"/>
    <w:rsid w:val="00A264AD"/>
    <w:rsid w:val="00A40A31"/>
    <w:rsid w:val="00A417F0"/>
    <w:rsid w:val="00A44C04"/>
    <w:rsid w:val="00A4622F"/>
    <w:rsid w:val="00A47CB9"/>
    <w:rsid w:val="00A63238"/>
    <w:rsid w:val="00A6382D"/>
    <w:rsid w:val="00A663BD"/>
    <w:rsid w:val="00A72631"/>
    <w:rsid w:val="00A82DCC"/>
    <w:rsid w:val="00A856F0"/>
    <w:rsid w:val="00A927C8"/>
    <w:rsid w:val="00A9471A"/>
    <w:rsid w:val="00A951D4"/>
    <w:rsid w:val="00A95A08"/>
    <w:rsid w:val="00AA1062"/>
    <w:rsid w:val="00AA4940"/>
    <w:rsid w:val="00AB2084"/>
    <w:rsid w:val="00AC33B5"/>
    <w:rsid w:val="00AD2638"/>
    <w:rsid w:val="00AD482E"/>
    <w:rsid w:val="00AE6E4C"/>
    <w:rsid w:val="00AE7EE5"/>
    <w:rsid w:val="00AF10C0"/>
    <w:rsid w:val="00AF1C44"/>
    <w:rsid w:val="00AF6B17"/>
    <w:rsid w:val="00B028D5"/>
    <w:rsid w:val="00B033BF"/>
    <w:rsid w:val="00B11743"/>
    <w:rsid w:val="00B13D02"/>
    <w:rsid w:val="00B14849"/>
    <w:rsid w:val="00B17713"/>
    <w:rsid w:val="00B21227"/>
    <w:rsid w:val="00B255C2"/>
    <w:rsid w:val="00B27348"/>
    <w:rsid w:val="00B31B1E"/>
    <w:rsid w:val="00B3718E"/>
    <w:rsid w:val="00B479A8"/>
    <w:rsid w:val="00B61E94"/>
    <w:rsid w:val="00B64B62"/>
    <w:rsid w:val="00B75081"/>
    <w:rsid w:val="00B80547"/>
    <w:rsid w:val="00B80D65"/>
    <w:rsid w:val="00B940EB"/>
    <w:rsid w:val="00B96EEE"/>
    <w:rsid w:val="00BA067B"/>
    <w:rsid w:val="00BA0CBA"/>
    <w:rsid w:val="00BA29C7"/>
    <w:rsid w:val="00BA6192"/>
    <w:rsid w:val="00BA623C"/>
    <w:rsid w:val="00BA75FA"/>
    <w:rsid w:val="00BA7F41"/>
    <w:rsid w:val="00BB00EF"/>
    <w:rsid w:val="00BB13B0"/>
    <w:rsid w:val="00BB2513"/>
    <w:rsid w:val="00BB7198"/>
    <w:rsid w:val="00BC1C81"/>
    <w:rsid w:val="00BC1FC0"/>
    <w:rsid w:val="00BE541F"/>
    <w:rsid w:val="00C049DD"/>
    <w:rsid w:val="00C0510B"/>
    <w:rsid w:val="00C06B92"/>
    <w:rsid w:val="00C157E0"/>
    <w:rsid w:val="00C21685"/>
    <w:rsid w:val="00C225A0"/>
    <w:rsid w:val="00C24B38"/>
    <w:rsid w:val="00C269AA"/>
    <w:rsid w:val="00C33D1F"/>
    <w:rsid w:val="00C50572"/>
    <w:rsid w:val="00C55474"/>
    <w:rsid w:val="00C6054E"/>
    <w:rsid w:val="00C633AC"/>
    <w:rsid w:val="00C67A8C"/>
    <w:rsid w:val="00C77231"/>
    <w:rsid w:val="00C87527"/>
    <w:rsid w:val="00C95856"/>
    <w:rsid w:val="00CA1ED2"/>
    <w:rsid w:val="00CA3A91"/>
    <w:rsid w:val="00CA4B22"/>
    <w:rsid w:val="00CA4BC7"/>
    <w:rsid w:val="00CA5513"/>
    <w:rsid w:val="00CA7823"/>
    <w:rsid w:val="00CB063B"/>
    <w:rsid w:val="00CB4D60"/>
    <w:rsid w:val="00CB5E4A"/>
    <w:rsid w:val="00CC1F04"/>
    <w:rsid w:val="00CD05DA"/>
    <w:rsid w:val="00CD06FC"/>
    <w:rsid w:val="00CD12CD"/>
    <w:rsid w:val="00CD211F"/>
    <w:rsid w:val="00CD75A8"/>
    <w:rsid w:val="00CE1DDA"/>
    <w:rsid w:val="00D030B6"/>
    <w:rsid w:val="00D03303"/>
    <w:rsid w:val="00D04321"/>
    <w:rsid w:val="00D04358"/>
    <w:rsid w:val="00D104E7"/>
    <w:rsid w:val="00D129CB"/>
    <w:rsid w:val="00D22E71"/>
    <w:rsid w:val="00D37E80"/>
    <w:rsid w:val="00D40D82"/>
    <w:rsid w:val="00D46D27"/>
    <w:rsid w:val="00D5335E"/>
    <w:rsid w:val="00D61E8D"/>
    <w:rsid w:val="00D6390A"/>
    <w:rsid w:val="00D65E78"/>
    <w:rsid w:val="00D66E80"/>
    <w:rsid w:val="00D72FDE"/>
    <w:rsid w:val="00D85914"/>
    <w:rsid w:val="00D905A7"/>
    <w:rsid w:val="00D97F73"/>
    <w:rsid w:val="00DA4182"/>
    <w:rsid w:val="00DA7EF0"/>
    <w:rsid w:val="00DB58AD"/>
    <w:rsid w:val="00DC26FC"/>
    <w:rsid w:val="00DC5AF6"/>
    <w:rsid w:val="00DC7779"/>
    <w:rsid w:val="00DD1392"/>
    <w:rsid w:val="00DF0391"/>
    <w:rsid w:val="00DF5F61"/>
    <w:rsid w:val="00E17FF2"/>
    <w:rsid w:val="00E23C8F"/>
    <w:rsid w:val="00E24A14"/>
    <w:rsid w:val="00E27E1D"/>
    <w:rsid w:val="00E3598C"/>
    <w:rsid w:val="00E36D0C"/>
    <w:rsid w:val="00E4349C"/>
    <w:rsid w:val="00E45231"/>
    <w:rsid w:val="00E529AD"/>
    <w:rsid w:val="00E65ABC"/>
    <w:rsid w:val="00E65AEC"/>
    <w:rsid w:val="00E72A7D"/>
    <w:rsid w:val="00E7494D"/>
    <w:rsid w:val="00E8578B"/>
    <w:rsid w:val="00EA1C99"/>
    <w:rsid w:val="00EB7283"/>
    <w:rsid w:val="00EC3187"/>
    <w:rsid w:val="00EC3F94"/>
    <w:rsid w:val="00EC60F5"/>
    <w:rsid w:val="00ED4648"/>
    <w:rsid w:val="00ED6433"/>
    <w:rsid w:val="00EF0474"/>
    <w:rsid w:val="00EF285C"/>
    <w:rsid w:val="00EF3D33"/>
    <w:rsid w:val="00F010B3"/>
    <w:rsid w:val="00F04DBE"/>
    <w:rsid w:val="00F1021F"/>
    <w:rsid w:val="00F122A8"/>
    <w:rsid w:val="00F14193"/>
    <w:rsid w:val="00F21384"/>
    <w:rsid w:val="00F23F60"/>
    <w:rsid w:val="00F24CA1"/>
    <w:rsid w:val="00F31E59"/>
    <w:rsid w:val="00F32E1B"/>
    <w:rsid w:val="00F351C7"/>
    <w:rsid w:val="00F44397"/>
    <w:rsid w:val="00F4663E"/>
    <w:rsid w:val="00F4779F"/>
    <w:rsid w:val="00F85225"/>
    <w:rsid w:val="00F874C0"/>
    <w:rsid w:val="00F8770E"/>
    <w:rsid w:val="00F90867"/>
    <w:rsid w:val="00F9371E"/>
    <w:rsid w:val="00F959FC"/>
    <w:rsid w:val="00F97049"/>
    <w:rsid w:val="00F97C86"/>
    <w:rsid w:val="00FA0EFB"/>
    <w:rsid w:val="00FA43E5"/>
    <w:rsid w:val="00FA7D20"/>
    <w:rsid w:val="00FB241B"/>
    <w:rsid w:val="00FB30BD"/>
    <w:rsid w:val="00FB37E8"/>
    <w:rsid w:val="00FB5FD9"/>
    <w:rsid w:val="00FB6CC8"/>
    <w:rsid w:val="00FC4DD7"/>
    <w:rsid w:val="00FD0C04"/>
    <w:rsid w:val="00FD2BB0"/>
    <w:rsid w:val="00FD2CBD"/>
    <w:rsid w:val="00FD41A5"/>
    <w:rsid w:val="00FD7106"/>
    <w:rsid w:val="00FE45D6"/>
    <w:rsid w:val="00FE5C09"/>
    <w:rsid w:val="00FF5789"/>
    <w:rsid w:val="00FF62D9"/>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0F45"/>
    <w:pPr>
      <w:bidi/>
    </w:pPr>
  </w:style>
  <w:style w:type="paragraph" w:styleId="Heading1">
    <w:name w:val="heading 1"/>
    <w:basedOn w:val="Normal"/>
    <w:next w:val="Normal"/>
    <w:link w:val="Heading1Char"/>
    <w:uiPriority w:val="9"/>
    <w:qFormat/>
    <w:rsid w:val="00C5547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CD12C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02614B"/>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F0F45"/>
    <w:pPr>
      <w:ind w:left="720"/>
      <w:contextualSpacing/>
    </w:pPr>
  </w:style>
  <w:style w:type="table" w:styleId="TableGrid">
    <w:name w:val="Table Grid"/>
    <w:basedOn w:val="TableNormal"/>
    <w:uiPriority w:val="59"/>
    <w:rsid w:val="004F0F4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semiHidden/>
    <w:unhideWhenUsed/>
    <w:rsid w:val="004F0F45"/>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4F0F45"/>
  </w:style>
  <w:style w:type="paragraph" w:styleId="Footer">
    <w:name w:val="footer"/>
    <w:basedOn w:val="Normal"/>
    <w:link w:val="FooterChar"/>
    <w:uiPriority w:val="99"/>
    <w:unhideWhenUsed/>
    <w:rsid w:val="004F0F45"/>
    <w:pPr>
      <w:tabs>
        <w:tab w:val="center" w:pos="4320"/>
        <w:tab w:val="right" w:pos="8640"/>
      </w:tabs>
      <w:spacing w:after="0" w:line="240" w:lineRule="auto"/>
    </w:pPr>
  </w:style>
  <w:style w:type="character" w:customStyle="1" w:styleId="FooterChar">
    <w:name w:val="Footer Char"/>
    <w:basedOn w:val="DefaultParagraphFont"/>
    <w:link w:val="Footer"/>
    <w:uiPriority w:val="99"/>
    <w:rsid w:val="004F0F45"/>
  </w:style>
  <w:style w:type="character" w:customStyle="1" w:styleId="Heading3Char">
    <w:name w:val="Heading 3 Char"/>
    <w:basedOn w:val="DefaultParagraphFont"/>
    <w:link w:val="Heading3"/>
    <w:uiPriority w:val="9"/>
    <w:rsid w:val="0002614B"/>
    <w:rPr>
      <w:rFonts w:asciiTheme="majorHAnsi" w:eastAsiaTheme="majorEastAsia" w:hAnsiTheme="majorHAnsi" w:cstheme="majorBidi"/>
      <w:b/>
      <w:bCs/>
      <w:color w:val="4F81BD" w:themeColor="accent1"/>
    </w:rPr>
  </w:style>
  <w:style w:type="paragraph" w:styleId="NormalWeb">
    <w:name w:val="Normal (Web)"/>
    <w:basedOn w:val="Normal"/>
    <w:uiPriority w:val="99"/>
    <w:unhideWhenUsed/>
    <w:rsid w:val="0002614B"/>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02614B"/>
  </w:style>
  <w:style w:type="character" w:styleId="Hyperlink">
    <w:name w:val="Hyperlink"/>
    <w:basedOn w:val="DefaultParagraphFont"/>
    <w:uiPriority w:val="99"/>
    <w:unhideWhenUsed/>
    <w:rsid w:val="0002614B"/>
    <w:rPr>
      <w:color w:val="0000FF"/>
      <w:u w:val="single"/>
    </w:rPr>
  </w:style>
  <w:style w:type="character" w:styleId="CommentReference">
    <w:name w:val="annotation reference"/>
    <w:basedOn w:val="DefaultParagraphFont"/>
    <w:uiPriority w:val="99"/>
    <w:semiHidden/>
    <w:unhideWhenUsed/>
    <w:rsid w:val="0002614B"/>
    <w:rPr>
      <w:sz w:val="16"/>
      <w:szCs w:val="16"/>
    </w:rPr>
  </w:style>
  <w:style w:type="paragraph" w:styleId="CommentText">
    <w:name w:val="annotation text"/>
    <w:basedOn w:val="Normal"/>
    <w:link w:val="CommentTextChar"/>
    <w:uiPriority w:val="99"/>
    <w:semiHidden/>
    <w:unhideWhenUsed/>
    <w:rsid w:val="0002614B"/>
    <w:pPr>
      <w:spacing w:line="240" w:lineRule="auto"/>
    </w:pPr>
    <w:rPr>
      <w:sz w:val="20"/>
      <w:szCs w:val="20"/>
    </w:rPr>
  </w:style>
  <w:style w:type="character" w:customStyle="1" w:styleId="CommentTextChar">
    <w:name w:val="Comment Text Char"/>
    <w:basedOn w:val="DefaultParagraphFont"/>
    <w:link w:val="CommentText"/>
    <w:uiPriority w:val="99"/>
    <w:semiHidden/>
    <w:rsid w:val="0002614B"/>
    <w:rPr>
      <w:sz w:val="20"/>
      <w:szCs w:val="20"/>
    </w:rPr>
  </w:style>
  <w:style w:type="paragraph" w:styleId="BalloonText">
    <w:name w:val="Balloon Text"/>
    <w:basedOn w:val="Normal"/>
    <w:link w:val="BalloonTextChar"/>
    <w:uiPriority w:val="99"/>
    <w:semiHidden/>
    <w:unhideWhenUsed/>
    <w:rsid w:val="0002614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2614B"/>
    <w:rPr>
      <w:rFonts w:ascii="Tahoma" w:hAnsi="Tahoma" w:cs="Tahoma"/>
      <w:sz w:val="16"/>
      <w:szCs w:val="16"/>
    </w:rPr>
  </w:style>
  <w:style w:type="table" w:customStyle="1" w:styleId="LightShading1">
    <w:name w:val="Light Shading1"/>
    <w:basedOn w:val="TableNormal"/>
    <w:uiPriority w:val="60"/>
    <w:rsid w:val="00F04DBE"/>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Heading1Char">
    <w:name w:val="Heading 1 Char"/>
    <w:basedOn w:val="DefaultParagraphFont"/>
    <w:link w:val="Heading1"/>
    <w:uiPriority w:val="9"/>
    <w:rsid w:val="00C55474"/>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C55474"/>
    <w:pPr>
      <w:bidi w:val="0"/>
      <w:outlineLvl w:val="9"/>
    </w:pPr>
  </w:style>
  <w:style w:type="paragraph" w:styleId="TOC3">
    <w:name w:val="toc 3"/>
    <w:basedOn w:val="Normal"/>
    <w:next w:val="Normal"/>
    <w:autoRedefine/>
    <w:uiPriority w:val="39"/>
    <w:unhideWhenUsed/>
    <w:rsid w:val="00C55474"/>
    <w:pPr>
      <w:spacing w:after="100"/>
      <w:ind w:left="440"/>
    </w:pPr>
  </w:style>
  <w:style w:type="paragraph" w:styleId="TOC1">
    <w:name w:val="toc 1"/>
    <w:basedOn w:val="Normal"/>
    <w:next w:val="Normal"/>
    <w:autoRedefine/>
    <w:uiPriority w:val="39"/>
    <w:unhideWhenUsed/>
    <w:rsid w:val="00C55474"/>
    <w:pPr>
      <w:spacing w:after="100"/>
    </w:pPr>
  </w:style>
  <w:style w:type="character" w:styleId="PlaceholderText">
    <w:name w:val="Placeholder Text"/>
    <w:basedOn w:val="DefaultParagraphFont"/>
    <w:uiPriority w:val="99"/>
    <w:semiHidden/>
    <w:rsid w:val="00161044"/>
    <w:rPr>
      <w:color w:val="808080"/>
    </w:rPr>
  </w:style>
  <w:style w:type="table" w:styleId="MediumGrid1-Accent2">
    <w:name w:val="Medium Grid 1 Accent 2"/>
    <w:basedOn w:val="TableNormal"/>
    <w:uiPriority w:val="67"/>
    <w:rsid w:val="00215BC7"/>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character" w:customStyle="1" w:styleId="Heading2Char">
    <w:name w:val="Heading 2 Char"/>
    <w:basedOn w:val="DefaultParagraphFont"/>
    <w:link w:val="Heading2"/>
    <w:uiPriority w:val="9"/>
    <w:rsid w:val="00CD12CD"/>
    <w:rPr>
      <w:rFonts w:asciiTheme="majorHAnsi" w:eastAsiaTheme="majorEastAsia" w:hAnsiTheme="majorHAnsi" w:cstheme="majorBidi"/>
      <w:b/>
      <w:bCs/>
      <w:color w:val="4F81BD" w:themeColor="accent1"/>
      <w:sz w:val="26"/>
      <w:szCs w:val="26"/>
    </w:rPr>
  </w:style>
  <w:style w:type="character" w:customStyle="1" w:styleId="fn">
    <w:name w:val="fn"/>
    <w:basedOn w:val="DefaultParagraphFont"/>
    <w:rsid w:val="00CD12CD"/>
  </w:style>
  <w:style w:type="character" w:customStyle="1" w:styleId="Subtitle1">
    <w:name w:val="Subtitle1"/>
    <w:basedOn w:val="DefaultParagraphFont"/>
    <w:rsid w:val="00CD12CD"/>
  </w:style>
  <w:style w:type="paragraph" w:styleId="CommentSubject">
    <w:name w:val="annotation subject"/>
    <w:basedOn w:val="CommentText"/>
    <w:next w:val="CommentText"/>
    <w:link w:val="CommentSubjectChar"/>
    <w:uiPriority w:val="99"/>
    <w:semiHidden/>
    <w:unhideWhenUsed/>
    <w:rsid w:val="00C24B38"/>
    <w:rPr>
      <w:b/>
      <w:bCs/>
    </w:rPr>
  </w:style>
  <w:style w:type="character" w:customStyle="1" w:styleId="CommentSubjectChar">
    <w:name w:val="Comment Subject Char"/>
    <w:basedOn w:val="CommentTextChar"/>
    <w:link w:val="CommentSubject"/>
    <w:uiPriority w:val="99"/>
    <w:semiHidden/>
    <w:rsid w:val="00C24B38"/>
    <w:rPr>
      <w:b/>
      <w:bCs/>
      <w:sz w:val="20"/>
      <w:szCs w:val="20"/>
    </w:rPr>
  </w:style>
</w:styles>
</file>

<file path=word/webSettings.xml><?xml version="1.0" encoding="utf-8"?>
<w:webSettings xmlns:r="http://schemas.openxmlformats.org/officeDocument/2006/relationships" xmlns:w="http://schemas.openxmlformats.org/wordprocessingml/2006/main">
  <w:divs>
    <w:div w:id="19205822">
      <w:bodyDiv w:val="1"/>
      <w:marLeft w:val="0"/>
      <w:marRight w:val="0"/>
      <w:marTop w:val="0"/>
      <w:marBottom w:val="0"/>
      <w:divBdr>
        <w:top w:val="none" w:sz="0" w:space="0" w:color="auto"/>
        <w:left w:val="none" w:sz="0" w:space="0" w:color="auto"/>
        <w:bottom w:val="none" w:sz="0" w:space="0" w:color="auto"/>
        <w:right w:val="none" w:sz="0" w:space="0" w:color="auto"/>
      </w:divBdr>
    </w:div>
    <w:div w:id="44069644">
      <w:bodyDiv w:val="1"/>
      <w:marLeft w:val="0"/>
      <w:marRight w:val="0"/>
      <w:marTop w:val="0"/>
      <w:marBottom w:val="0"/>
      <w:divBdr>
        <w:top w:val="none" w:sz="0" w:space="0" w:color="auto"/>
        <w:left w:val="none" w:sz="0" w:space="0" w:color="auto"/>
        <w:bottom w:val="none" w:sz="0" w:space="0" w:color="auto"/>
        <w:right w:val="none" w:sz="0" w:space="0" w:color="auto"/>
      </w:divBdr>
    </w:div>
    <w:div w:id="89084967">
      <w:bodyDiv w:val="1"/>
      <w:marLeft w:val="0"/>
      <w:marRight w:val="0"/>
      <w:marTop w:val="0"/>
      <w:marBottom w:val="0"/>
      <w:divBdr>
        <w:top w:val="none" w:sz="0" w:space="0" w:color="auto"/>
        <w:left w:val="none" w:sz="0" w:space="0" w:color="auto"/>
        <w:bottom w:val="none" w:sz="0" w:space="0" w:color="auto"/>
        <w:right w:val="none" w:sz="0" w:space="0" w:color="auto"/>
      </w:divBdr>
    </w:div>
    <w:div w:id="127168623">
      <w:bodyDiv w:val="1"/>
      <w:marLeft w:val="0"/>
      <w:marRight w:val="0"/>
      <w:marTop w:val="0"/>
      <w:marBottom w:val="0"/>
      <w:divBdr>
        <w:top w:val="none" w:sz="0" w:space="0" w:color="auto"/>
        <w:left w:val="none" w:sz="0" w:space="0" w:color="auto"/>
        <w:bottom w:val="none" w:sz="0" w:space="0" w:color="auto"/>
        <w:right w:val="none" w:sz="0" w:space="0" w:color="auto"/>
      </w:divBdr>
    </w:div>
    <w:div w:id="233247712">
      <w:bodyDiv w:val="1"/>
      <w:marLeft w:val="0"/>
      <w:marRight w:val="0"/>
      <w:marTop w:val="0"/>
      <w:marBottom w:val="0"/>
      <w:divBdr>
        <w:top w:val="none" w:sz="0" w:space="0" w:color="auto"/>
        <w:left w:val="none" w:sz="0" w:space="0" w:color="auto"/>
        <w:bottom w:val="none" w:sz="0" w:space="0" w:color="auto"/>
        <w:right w:val="none" w:sz="0" w:space="0" w:color="auto"/>
      </w:divBdr>
    </w:div>
    <w:div w:id="276567794">
      <w:bodyDiv w:val="1"/>
      <w:marLeft w:val="0"/>
      <w:marRight w:val="0"/>
      <w:marTop w:val="0"/>
      <w:marBottom w:val="0"/>
      <w:divBdr>
        <w:top w:val="none" w:sz="0" w:space="0" w:color="auto"/>
        <w:left w:val="none" w:sz="0" w:space="0" w:color="auto"/>
        <w:bottom w:val="none" w:sz="0" w:space="0" w:color="auto"/>
        <w:right w:val="none" w:sz="0" w:space="0" w:color="auto"/>
      </w:divBdr>
    </w:div>
    <w:div w:id="289436340">
      <w:bodyDiv w:val="1"/>
      <w:marLeft w:val="0"/>
      <w:marRight w:val="0"/>
      <w:marTop w:val="0"/>
      <w:marBottom w:val="0"/>
      <w:divBdr>
        <w:top w:val="none" w:sz="0" w:space="0" w:color="auto"/>
        <w:left w:val="none" w:sz="0" w:space="0" w:color="auto"/>
        <w:bottom w:val="none" w:sz="0" w:space="0" w:color="auto"/>
        <w:right w:val="none" w:sz="0" w:space="0" w:color="auto"/>
      </w:divBdr>
    </w:div>
    <w:div w:id="325404065">
      <w:bodyDiv w:val="1"/>
      <w:marLeft w:val="0"/>
      <w:marRight w:val="0"/>
      <w:marTop w:val="0"/>
      <w:marBottom w:val="0"/>
      <w:divBdr>
        <w:top w:val="none" w:sz="0" w:space="0" w:color="auto"/>
        <w:left w:val="none" w:sz="0" w:space="0" w:color="auto"/>
        <w:bottom w:val="none" w:sz="0" w:space="0" w:color="auto"/>
        <w:right w:val="none" w:sz="0" w:space="0" w:color="auto"/>
      </w:divBdr>
    </w:div>
    <w:div w:id="376244768">
      <w:bodyDiv w:val="1"/>
      <w:marLeft w:val="0"/>
      <w:marRight w:val="0"/>
      <w:marTop w:val="0"/>
      <w:marBottom w:val="0"/>
      <w:divBdr>
        <w:top w:val="none" w:sz="0" w:space="0" w:color="auto"/>
        <w:left w:val="none" w:sz="0" w:space="0" w:color="auto"/>
        <w:bottom w:val="none" w:sz="0" w:space="0" w:color="auto"/>
        <w:right w:val="none" w:sz="0" w:space="0" w:color="auto"/>
      </w:divBdr>
    </w:div>
    <w:div w:id="432669650">
      <w:bodyDiv w:val="1"/>
      <w:marLeft w:val="0"/>
      <w:marRight w:val="0"/>
      <w:marTop w:val="0"/>
      <w:marBottom w:val="0"/>
      <w:divBdr>
        <w:top w:val="none" w:sz="0" w:space="0" w:color="auto"/>
        <w:left w:val="none" w:sz="0" w:space="0" w:color="auto"/>
        <w:bottom w:val="none" w:sz="0" w:space="0" w:color="auto"/>
        <w:right w:val="none" w:sz="0" w:space="0" w:color="auto"/>
      </w:divBdr>
    </w:div>
    <w:div w:id="440733809">
      <w:bodyDiv w:val="1"/>
      <w:marLeft w:val="0"/>
      <w:marRight w:val="0"/>
      <w:marTop w:val="0"/>
      <w:marBottom w:val="0"/>
      <w:divBdr>
        <w:top w:val="none" w:sz="0" w:space="0" w:color="auto"/>
        <w:left w:val="none" w:sz="0" w:space="0" w:color="auto"/>
        <w:bottom w:val="none" w:sz="0" w:space="0" w:color="auto"/>
        <w:right w:val="none" w:sz="0" w:space="0" w:color="auto"/>
      </w:divBdr>
    </w:div>
    <w:div w:id="477382545">
      <w:bodyDiv w:val="1"/>
      <w:marLeft w:val="0"/>
      <w:marRight w:val="0"/>
      <w:marTop w:val="0"/>
      <w:marBottom w:val="0"/>
      <w:divBdr>
        <w:top w:val="none" w:sz="0" w:space="0" w:color="auto"/>
        <w:left w:val="none" w:sz="0" w:space="0" w:color="auto"/>
        <w:bottom w:val="none" w:sz="0" w:space="0" w:color="auto"/>
        <w:right w:val="none" w:sz="0" w:space="0" w:color="auto"/>
      </w:divBdr>
    </w:div>
    <w:div w:id="487523026">
      <w:bodyDiv w:val="1"/>
      <w:marLeft w:val="0"/>
      <w:marRight w:val="0"/>
      <w:marTop w:val="0"/>
      <w:marBottom w:val="0"/>
      <w:divBdr>
        <w:top w:val="none" w:sz="0" w:space="0" w:color="auto"/>
        <w:left w:val="none" w:sz="0" w:space="0" w:color="auto"/>
        <w:bottom w:val="none" w:sz="0" w:space="0" w:color="auto"/>
        <w:right w:val="none" w:sz="0" w:space="0" w:color="auto"/>
      </w:divBdr>
    </w:div>
    <w:div w:id="547649754">
      <w:bodyDiv w:val="1"/>
      <w:marLeft w:val="0"/>
      <w:marRight w:val="0"/>
      <w:marTop w:val="0"/>
      <w:marBottom w:val="0"/>
      <w:divBdr>
        <w:top w:val="none" w:sz="0" w:space="0" w:color="auto"/>
        <w:left w:val="none" w:sz="0" w:space="0" w:color="auto"/>
        <w:bottom w:val="none" w:sz="0" w:space="0" w:color="auto"/>
        <w:right w:val="none" w:sz="0" w:space="0" w:color="auto"/>
      </w:divBdr>
    </w:div>
    <w:div w:id="616257438">
      <w:bodyDiv w:val="1"/>
      <w:marLeft w:val="0"/>
      <w:marRight w:val="0"/>
      <w:marTop w:val="0"/>
      <w:marBottom w:val="0"/>
      <w:divBdr>
        <w:top w:val="none" w:sz="0" w:space="0" w:color="auto"/>
        <w:left w:val="none" w:sz="0" w:space="0" w:color="auto"/>
        <w:bottom w:val="none" w:sz="0" w:space="0" w:color="auto"/>
        <w:right w:val="none" w:sz="0" w:space="0" w:color="auto"/>
      </w:divBdr>
    </w:div>
    <w:div w:id="621885535">
      <w:bodyDiv w:val="1"/>
      <w:marLeft w:val="0"/>
      <w:marRight w:val="0"/>
      <w:marTop w:val="0"/>
      <w:marBottom w:val="0"/>
      <w:divBdr>
        <w:top w:val="none" w:sz="0" w:space="0" w:color="auto"/>
        <w:left w:val="none" w:sz="0" w:space="0" w:color="auto"/>
        <w:bottom w:val="none" w:sz="0" w:space="0" w:color="auto"/>
        <w:right w:val="none" w:sz="0" w:space="0" w:color="auto"/>
      </w:divBdr>
    </w:div>
    <w:div w:id="624310152">
      <w:bodyDiv w:val="1"/>
      <w:marLeft w:val="0"/>
      <w:marRight w:val="0"/>
      <w:marTop w:val="0"/>
      <w:marBottom w:val="0"/>
      <w:divBdr>
        <w:top w:val="none" w:sz="0" w:space="0" w:color="auto"/>
        <w:left w:val="none" w:sz="0" w:space="0" w:color="auto"/>
        <w:bottom w:val="none" w:sz="0" w:space="0" w:color="auto"/>
        <w:right w:val="none" w:sz="0" w:space="0" w:color="auto"/>
      </w:divBdr>
    </w:div>
    <w:div w:id="683819702">
      <w:bodyDiv w:val="1"/>
      <w:marLeft w:val="0"/>
      <w:marRight w:val="0"/>
      <w:marTop w:val="0"/>
      <w:marBottom w:val="0"/>
      <w:divBdr>
        <w:top w:val="none" w:sz="0" w:space="0" w:color="auto"/>
        <w:left w:val="none" w:sz="0" w:space="0" w:color="auto"/>
        <w:bottom w:val="none" w:sz="0" w:space="0" w:color="auto"/>
        <w:right w:val="none" w:sz="0" w:space="0" w:color="auto"/>
      </w:divBdr>
    </w:div>
    <w:div w:id="704406099">
      <w:bodyDiv w:val="1"/>
      <w:marLeft w:val="0"/>
      <w:marRight w:val="0"/>
      <w:marTop w:val="0"/>
      <w:marBottom w:val="0"/>
      <w:divBdr>
        <w:top w:val="none" w:sz="0" w:space="0" w:color="auto"/>
        <w:left w:val="none" w:sz="0" w:space="0" w:color="auto"/>
        <w:bottom w:val="none" w:sz="0" w:space="0" w:color="auto"/>
        <w:right w:val="none" w:sz="0" w:space="0" w:color="auto"/>
      </w:divBdr>
    </w:div>
    <w:div w:id="777259007">
      <w:bodyDiv w:val="1"/>
      <w:marLeft w:val="0"/>
      <w:marRight w:val="0"/>
      <w:marTop w:val="0"/>
      <w:marBottom w:val="0"/>
      <w:divBdr>
        <w:top w:val="none" w:sz="0" w:space="0" w:color="auto"/>
        <w:left w:val="none" w:sz="0" w:space="0" w:color="auto"/>
        <w:bottom w:val="none" w:sz="0" w:space="0" w:color="auto"/>
        <w:right w:val="none" w:sz="0" w:space="0" w:color="auto"/>
      </w:divBdr>
    </w:div>
    <w:div w:id="792552311">
      <w:bodyDiv w:val="1"/>
      <w:marLeft w:val="0"/>
      <w:marRight w:val="0"/>
      <w:marTop w:val="0"/>
      <w:marBottom w:val="0"/>
      <w:divBdr>
        <w:top w:val="none" w:sz="0" w:space="0" w:color="auto"/>
        <w:left w:val="none" w:sz="0" w:space="0" w:color="auto"/>
        <w:bottom w:val="none" w:sz="0" w:space="0" w:color="auto"/>
        <w:right w:val="none" w:sz="0" w:space="0" w:color="auto"/>
      </w:divBdr>
    </w:div>
    <w:div w:id="794371179">
      <w:bodyDiv w:val="1"/>
      <w:marLeft w:val="0"/>
      <w:marRight w:val="0"/>
      <w:marTop w:val="0"/>
      <w:marBottom w:val="0"/>
      <w:divBdr>
        <w:top w:val="none" w:sz="0" w:space="0" w:color="auto"/>
        <w:left w:val="none" w:sz="0" w:space="0" w:color="auto"/>
        <w:bottom w:val="none" w:sz="0" w:space="0" w:color="auto"/>
        <w:right w:val="none" w:sz="0" w:space="0" w:color="auto"/>
      </w:divBdr>
    </w:div>
    <w:div w:id="869295544">
      <w:bodyDiv w:val="1"/>
      <w:marLeft w:val="0"/>
      <w:marRight w:val="0"/>
      <w:marTop w:val="0"/>
      <w:marBottom w:val="0"/>
      <w:divBdr>
        <w:top w:val="none" w:sz="0" w:space="0" w:color="auto"/>
        <w:left w:val="none" w:sz="0" w:space="0" w:color="auto"/>
        <w:bottom w:val="none" w:sz="0" w:space="0" w:color="auto"/>
        <w:right w:val="none" w:sz="0" w:space="0" w:color="auto"/>
      </w:divBdr>
    </w:div>
    <w:div w:id="879049412">
      <w:bodyDiv w:val="1"/>
      <w:marLeft w:val="0"/>
      <w:marRight w:val="0"/>
      <w:marTop w:val="0"/>
      <w:marBottom w:val="0"/>
      <w:divBdr>
        <w:top w:val="none" w:sz="0" w:space="0" w:color="auto"/>
        <w:left w:val="none" w:sz="0" w:space="0" w:color="auto"/>
        <w:bottom w:val="none" w:sz="0" w:space="0" w:color="auto"/>
        <w:right w:val="none" w:sz="0" w:space="0" w:color="auto"/>
      </w:divBdr>
    </w:div>
    <w:div w:id="895432696">
      <w:bodyDiv w:val="1"/>
      <w:marLeft w:val="0"/>
      <w:marRight w:val="0"/>
      <w:marTop w:val="0"/>
      <w:marBottom w:val="0"/>
      <w:divBdr>
        <w:top w:val="none" w:sz="0" w:space="0" w:color="auto"/>
        <w:left w:val="none" w:sz="0" w:space="0" w:color="auto"/>
        <w:bottom w:val="none" w:sz="0" w:space="0" w:color="auto"/>
        <w:right w:val="none" w:sz="0" w:space="0" w:color="auto"/>
      </w:divBdr>
    </w:div>
    <w:div w:id="920481936">
      <w:bodyDiv w:val="1"/>
      <w:marLeft w:val="0"/>
      <w:marRight w:val="0"/>
      <w:marTop w:val="0"/>
      <w:marBottom w:val="0"/>
      <w:divBdr>
        <w:top w:val="none" w:sz="0" w:space="0" w:color="auto"/>
        <w:left w:val="none" w:sz="0" w:space="0" w:color="auto"/>
        <w:bottom w:val="none" w:sz="0" w:space="0" w:color="auto"/>
        <w:right w:val="none" w:sz="0" w:space="0" w:color="auto"/>
      </w:divBdr>
    </w:div>
    <w:div w:id="1030109400">
      <w:bodyDiv w:val="1"/>
      <w:marLeft w:val="0"/>
      <w:marRight w:val="0"/>
      <w:marTop w:val="0"/>
      <w:marBottom w:val="0"/>
      <w:divBdr>
        <w:top w:val="none" w:sz="0" w:space="0" w:color="auto"/>
        <w:left w:val="none" w:sz="0" w:space="0" w:color="auto"/>
        <w:bottom w:val="none" w:sz="0" w:space="0" w:color="auto"/>
        <w:right w:val="none" w:sz="0" w:space="0" w:color="auto"/>
      </w:divBdr>
    </w:div>
    <w:div w:id="1065684596">
      <w:bodyDiv w:val="1"/>
      <w:marLeft w:val="0"/>
      <w:marRight w:val="0"/>
      <w:marTop w:val="0"/>
      <w:marBottom w:val="0"/>
      <w:divBdr>
        <w:top w:val="none" w:sz="0" w:space="0" w:color="auto"/>
        <w:left w:val="none" w:sz="0" w:space="0" w:color="auto"/>
        <w:bottom w:val="none" w:sz="0" w:space="0" w:color="auto"/>
        <w:right w:val="none" w:sz="0" w:space="0" w:color="auto"/>
      </w:divBdr>
    </w:div>
    <w:div w:id="1122118968">
      <w:bodyDiv w:val="1"/>
      <w:marLeft w:val="0"/>
      <w:marRight w:val="0"/>
      <w:marTop w:val="0"/>
      <w:marBottom w:val="0"/>
      <w:divBdr>
        <w:top w:val="none" w:sz="0" w:space="0" w:color="auto"/>
        <w:left w:val="none" w:sz="0" w:space="0" w:color="auto"/>
        <w:bottom w:val="none" w:sz="0" w:space="0" w:color="auto"/>
        <w:right w:val="none" w:sz="0" w:space="0" w:color="auto"/>
      </w:divBdr>
    </w:div>
    <w:div w:id="1185827305">
      <w:bodyDiv w:val="1"/>
      <w:marLeft w:val="0"/>
      <w:marRight w:val="0"/>
      <w:marTop w:val="0"/>
      <w:marBottom w:val="0"/>
      <w:divBdr>
        <w:top w:val="none" w:sz="0" w:space="0" w:color="auto"/>
        <w:left w:val="none" w:sz="0" w:space="0" w:color="auto"/>
        <w:bottom w:val="none" w:sz="0" w:space="0" w:color="auto"/>
        <w:right w:val="none" w:sz="0" w:space="0" w:color="auto"/>
      </w:divBdr>
    </w:div>
    <w:div w:id="1192383377">
      <w:bodyDiv w:val="1"/>
      <w:marLeft w:val="0"/>
      <w:marRight w:val="0"/>
      <w:marTop w:val="0"/>
      <w:marBottom w:val="0"/>
      <w:divBdr>
        <w:top w:val="none" w:sz="0" w:space="0" w:color="auto"/>
        <w:left w:val="none" w:sz="0" w:space="0" w:color="auto"/>
        <w:bottom w:val="none" w:sz="0" w:space="0" w:color="auto"/>
        <w:right w:val="none" w:sz="0" w:space="0" w:color="auto"/>
      </w:divBdr>
    </w:div>
    <w:div w:id="1200511049">
      <w:bodyDiv w:val="1"/>
      <w:marLeft w:val="0"/>
      <w:marRight w:val="0"/>
      <w:marTop w:val="0"/>
      <w:marBottom w:val="0"/>
      <w:divBdr>
        <w:top w:val="none" w:sz="0" w:space="0" w:color="auto"/>
        <w:left w:val="none" w:sz="0" w:space="0" w:color="auto"/>
        <w:bottom w:val="none" w:sz="0" w:space="0" w:color="auto"/>
        <w:right w:val="none" w:sz="0" w:space="0" w:color="auto"/>
      </w:divBdr>
    </w:div>
    <w:div w:id="1243179162">
      <w:bodyDiv w:val="1"/>
      <w:marLeft w:val="0"/>
      <w:marRight w:val="0"/>
      <w:marTop w:val="0"/>
      <w:marBottom w:val="0"/>
      <w:divBdr>
        <w:top w:val="none" w:sz="0" w:space="0" w:color="auto"/>
        <w:left w:val="none" w:sz="0" w:space="0" w:color="auto"/>
        <w:bottom w:val="none" w:sz="0" w:space="0" w:color="auto"/>
        <w:right w:val="none" w:sz="0" w:space="0" w:color="auto"/>
      </w:divBdr>
    </w:div>
    <w:div w:id="1248533776">
      <w:bodyDiv w:val="1"/>
      <w:marLeft w:val="0"/>
      <w:marRight w:val="0"/>
      <w:marTop w:val="0"/>
      <w:marBottom w:val="0"/>
      <w:divBdr>
        <w:top w:val="none" w:sz="0" w:space="0" w:color="auto"/>
        <w:left w:val="none" w:sz="0" w:space="0" w:color="auto"/>
        <w:bottom w:val="none" w:sz="0" w:space="0" w:color="auto"/>
        <w:right w:val="none" w:sz="0" w:space="0" w:color="auto"/>
      </w:divBdr>
    </w:div>
    <w:div w:id="1265923738">
      <w:bodyDiv w:val="1"/>
      <w:marLeft w:val="0"/>
      <w:marRight w:val="0"/>
      <w:marTop w:val="0"/>
      <w:marBottom w:val="0"/>
      <w:divBdr>
        <w:top w:val="none" w:sz="0" w:space="0" w:color="auto"/>
        <w:left w:val="none" w:sz="0" w:space="0" w:color="auto"/>
        <w:bottom w:val="none" w:sz="0" w:space="0" w:color="auto"/>
        <w:right w:val="none" w:sz="0" w:space="0" w:color="auto"/>
      </w:divBdr>
    </w:div>
    <w:div w:id="1334533281">
      <w:bodyDiv w:val="1"/>
      <w:marLeft w:val="0"/>
      <w:marRight w:val="0"/>
      <w:marTop w:val="0"/>
      <w:marBottom w:val="0"/>
      <w:divBdr>
        <w:top w:val="none" w:sz="0" w:space="0" w:color="auto"/>
        <w:left w:val="none" w:sz="0" w:space="0" w:color="auto"/>
        <w:bottom w:val="none" w:sz="0" w:space="0" w:color="auto"/>
        <w:right w:val="none" w:sz="0" w:space="0" w:color="auto"/>
      </w:divBdr>
    </w:div>
    <w:div w:id="1416125543">
      <w:bodyDiv w:val="1"/>
      <w:marLeft w:val="0"/>
      <w:marRight w:val="0"/>
      <w:marTop w:val="0"/>
      <w:marBottom w:val="0"/>
      <w:divBdr>
        <w:top w:val="none" w:sz="0" w:space="0" w:color="auto"/>
        <w:left w:val="none" w:sz="0" w:space="0" w:color="auto"/>
        <w:bottom w:val="none" w:sz="0" w:space="0" w:color="auto"/>
        <w:right w:val="none" w:sz="0" w:space="0" w:color="auto"/>
      </w:divBdr>
    </w:div>
    <w:div w:id="1458255805">
      <w:bodyDiv w:val="1"/>
      <w:marLeft w:val="0"/>
      <w:marRight w:val="0"/>
      <w:marTop w:val="0"/>
      <w:marBottom w:val="0"/>
      <w:divBdr>
        <w:top w:val="none" w:sz="0" w:space="0" w:color="auto"/>
        <w:left w:val="none" w:sz="0" w:space="0" w:color="auto"/>
        <w:bottom w:val="none" w:sz="0" w:space="0" w:color="auto"/>
        <w:right w:val="none" w:sz="0" w:space="0" w:color="auto"/>
      </w:divBdr>
    </w:div>
    <w:div w:id="1496993372">
      <w:bodyDiv w:val="1"/>
      <w:marLeft w:val="0"/>
      <w:marRight w:val="0"/>
      <w:marTop w:val="0"/>
      <w:marBottom w:val="0"/>
      <w:divBdr>
        <w:top w:val="none" w:sz="0" w:space="0" w:color="auto"/>
        <w:left w:val="none" w:sz="0" w:space="0" w:color="auto"/>
        <w:bottom w:val="none" w:sz="0" w:space="0" w:color="auto"/>
        <w:right w:val="none" w:sz="0" w:space="0" w:color="auto"/>
      </w:divBdr>
    </w:div>
    <w:div w:id="1565869181">
      <w:bodyDiv w:val="1"/>
      <w:marLeft w:val="0"/>
      <w:marRight w:val="0"/>
      <w:marTop w:val="0"/>
      <w:marBottom w:val="0"/>
      <w:divBdr>
        <w:top w:val="none" w:sz="0" w:space="0" w:color="auto"/>
        <w:left w:val="none" w:sz="0" w:space="0" w:color="auto"/>
        <w:bottom w:val="none" w:sz="0" w:space="0" w:color="auto"/>
        <w:right w:val="none" w:sz="0" w:space="0" w:color="auto"/>
      </w:divBdr>
    </w:div>
    <w:div w:id="1666013064">
      <w:bodyDiv w:val="1"/>
      <w:marLeft w:val="0"/>
      <w:marRight w:val="0"/>
      <w:marTop w:val="0"/>
      <w:marBottom w:val="0"/>
      <w:divBdr>
        <w:top w:val="none" w:sz="0" w:space="0" w:color="auto"/>
        <w:left w:val="none" w:sz="0" w:space="0" w:color="auto"/>
        <w:bottom w:val="none" w:sz="0" w:space="0" w:color="auto"/>
        <w:right w:val="none" w:sz="0" w:space="0" w:color="auto"/>
      </w:divBdr>
    </w:div>
    <w:div w:id="1688215061">
      <w:bodyDiv w:val="1"/>
      <w:marLeft w:val="0"/>
      <w:marRight w:val="0"/>
      <w:marTop w:val="0"/>
      <w:marBottom w:val="0"/>
      <w:divBdr>
        <w:top w:val="none" w:sz="0" w:space="0" w:color="auto"/>
        <w:left w:val="none" w:sz="0" w:space="0" w:color="auto"/>
        <w:bottom w:val="none" w:sz="0" w:space="0" w:color="auto"/>
        <w:right w:val="none" w:sz="0" w:space="0" w:color="auto"/>
      </w:divBdr>
    </w:div>
    <w:div w:id="1730424841">
      <w:bodyDiv w:val="1"/>
      <w:marLeft w:val="0"/>
      <w:marRight w:val="0"/>
      <w:marTop w:val="0"/>
      <w:marBottom w:val="0"/>
      <w:divBdr>
        <w:top w:val="none" w:sz="0" w:space="0" w:color="auto"/>
        <w:left w:val="none" w:sz="0" w:space="0" w:color="auto"/>
        <w:bottom w:val="none" w:sz="0" w:space="0" w:color="auto"/>
        <w:right w:val="none" w:sz="0" w:space="0" w:color="auto"/>
      </w:divBdr>
    </w:div>
    <w:div w:id="1775980722">
      <w:bodyDiv w:val="1"/>
      <w:marLeft w:val="0"/>
      <w:marRight w:val="0"/>
      <w:marTop w:val="0"/>
      <w:marBottom w:val="0"/>
      <w:divBdr>
        <w:top w:val="none" w:sz="0" w:space="0" w:color="auto"/>
        <w:left w:val="none" w:sz="0" w:space="0" w:color="auto"/>
        <w:bottom w:val="none" w:sz="0" w:space="0" w:color="auto"/>
        <w:right w:val="none" w:sz="0" w:space="0" w:color="auto"/>
      </w:divBdr>
    </w:div>
    <w:div w:id="1862669845">
      <w:bodyDiv w:val="1"/>
      <w:marLeft w:val="0"/>
      <w:marRight w:val="0"/>
      <w:marTop w:val="0"/>
      <w:marBottom w:val="0"/>
      <w:divBdr>
        <w:top w:val="none" w:sz="0" w:space="0" w:color="auto"/>
        <w:left w:val="none" w:sz="0" w:space="0" w:color="auto"/>
        <w:bottom w:val="none" w:sz="0" w:space="0" w:color="auto"/>
        <w:right w:val="none" w:sz="0" w:space="0" w:color="auto"/>
      </w:divBdr>
    </w:div>
    <w:div w:id="1904632407">
      <w:bodyDiv w:val="1"/>
      <w:marLeft w:val="0"/>
      <w:marRight w:val="0"/>
      <w:marTop w:val="0"/>
      <w:marBottom w:val="0"/>
      <w:divBdr>
        <w:top w:val="none" w:sz="0" w:space="0" w:color="auto"/>
        <w:left w:val="none" w:sz="0" w:space="0" w:color="auto"/>
        <w:bottom w:val="none" w:sz="0" w:space="0" w:color="auto"/>
        <w:right w:val="none" w:sz="0" w:space="0" w:color="auto"/>
      </w:divBdr>
    </w:div>
    <w:div w:id="1927104797">
      <w:bodyDiv w:val="1"/>
      <w:marLeft w:val="0"/>
      <w:marRight w:val="0"/>
      <w:marTop w:val="0"/>
      <w:marBottom w:val="0"/>
      <w:divBdr>
        <w:top w:val="none" w:sz="0" w:space="0" w:color="auto"/>
        <w:left w:val="none" w:sz="0" w:space="0" w:color="auto"/>
        <w:bottom w:val="none" w:sz="0" w:space="0" w:color="auto"/>
        <w:right w:val="none" w:sz="0" w:space="0" w:color="auto"/>
      </w:divBdr>
    </w:div>
    <w:div w:id="1946619396">
      <w:bodyDiv w:val="1"/>
      <w:marLeft w:val="0"/>
      <w:marRight w:val="0"/>
      <w:marTop w:val="0"/>
      <w:marBottom w:val="0"/>
      <w:divBdr>
        <w:top w:val="none" w:sz="0" w:space="0" w:color="auto"/>
        <w:left w:val="none" w:sz="0" w:space="0" w:color="auto"/>
        <w:bottom w:val="none" w:sz="0" w:space="0" w:color="auto"/>
        <w:right w:val="none" w:sz="0" w:space="0" w:color="auto"/>
      </w:divBdr>
    </w:div>
    <w:div w:id="2025982977">
      <w:bodyDiv w:val="1"/>
      <w:marLeft w:val="0"/>
      <w:marRight w:val="0"/>
      <w:marTop w:val="0"/>
      <w:marBottom w:val="0"/>
      <w:divBdr>
        <w:top w:val="none" w:sz="0" w:space="0" w:color="auto"/>
        <w:left w:val="none" w:sz="0" w:space="0" w:color="auto"/>
        <w:bottom w:val="none" w:sz="0" w:space="0" w:color="auto"/>
        <w:right w:val="none" w:sz="0" w:space="0" w:color="auto"/>
      </w:divBdr>
    </w:div>
    <w:div w:id="2055234861">
      <w:bodyDiv w:val="1"/>
      <w:marLeft w:val="0"/>
      <w:marRight w:val="0"/>
      <w:marTop w:val="0"/>
      <w:marBottom w:val="0"/>
      <w:divBdr>
        <w:top w:val="none" w:sz="0" w:space="0" w:color="auto"/>
        <w:left w:val="none" w:sz="0" w:space="0" w:color="auto"/>
        <w:bottom w:val="none" w:sz="0" w:space="0" w:color="auto"/>
        <w:right w:val="none" w:sz="0" w:space="0" w:color="auto"/>
      </w:divBdr>
    </w:div>
    <w:div w:id="2091151410">
      <w:bodyDiv w:val="1"/>
      <w:marLeft w:val="0"/>
      <w:marRight w:val="0"/>
      <w:marTop w:val="0"/>
      <w:marBottom w:val="0"/>
      <w:divBdr>
        <w:top w:val="none" w:sz="0" w:space="0" w:color="auto"/>
        <w:left w:val="none" w:sz="0" w:space="0" w:color="auto"/>
        <w:bottom w:val="none" w:sz="0" w:space="0" w:color="auto"/>
        <w:right w:val="none" w:sz="0" w:space="0" w:color="auto"/>
      </w:divBdr>
    </w:div>
    <w:div w:id="2130200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jpeg"/><Relationship Id="rId18" Type="http://schemas.openxmlformats.org/officeDocument/2006/relationships/hyperlink" Target="http://unilox.com/files/CaST961.pdf" TargetMode="External"/><Relationship Id="rId26" Type="http://schemas.microsoft.com/office/2011/relationships/people" Target="people.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6.png"/><Relationship Id="rId25" Type="http://schemas.microsoft.com/office/2011/relationships/commentsExtended" Target="commentsExtended.xm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n.wikipedia.org/wiki/Lubricity" TargetMode="External"/><Relationship Id="rId5" Type="http://schemas.openxmlformats.org/officeDocument/2006/relationships/webSettings" Target="webSettings.xml"/><Relationship Id="rId15" Type="http://schemas.openxmlformats.org/officeDocument/2006/relationships/image" Target="media/image4.jpeg"/><Relationship Id="rId10" Type="http://schemas.openxmlformats.org/officeDocument/2006/relationships/hyperlink" Target="http://en.wikipedia.org/wiki/Heat" TargetMode="External"/><Relationship Id="rId19" Type="http://schemas.openxmlformats.org/officeDocument/2006/relationships/image" Target="media/image7.jpeg"/><Relationship Id="rId4" Type="http://schemas.openxmlformats.org/officeDocument/2006/relationships/settings" Target="settings.xml"/><Relationship Id="rId9" Type="http://schemas.openxmlformats.org/officeDocument/2006/relationships/hyperlink" Target="http://en.wikipedia.org/wiki/Friction" TargetMode="External"/><Relationship Id="rId14" Type="http://schemas.openxmlformats.org/officeDocument/2006/relationships/chart" Target="charts/chart1.xm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8.3740763004323565E-2"/>
          <c:y val="4.4612790043013668E-2"/>
          <c:w val="0.8788850511681936"/>
          <c:h val="0.81351502480209259"/>
        </c:manualLayout>
      </c:layout>
      <c:scatterChart>
        <c:scatterStyle val="lineMarker"/>
        <c:ser>
          <c:idx val="0"/>
          <c:order val="0"/>
          <c:spPr>
            <a:ln w="28575">
              <a:noFill/>
            </a:ln>
          </c:spPr>
          <c:xVal>
            <c:numRef>
              <c:f>ورقة1!$A$2:$A$5</c:f>
              <c:numCache>
                <c:formatCode>General</c:formatCode>
                <c:ptCount val="4"/>
                <c:pt idx="0">
                  <c:v>33</c:v>
                </c:pt>
                <c:pt idx="1">
                  <c:v>25</c:v>
                </c:pt>
                <c:pt idx="2">
                  <c:v>15</c:v>
                </c:pt>
                <c:pt idx="3">
                  <c:v>6</c:v>
                </c:pt>
              </c:numCache>
            </c:numRef>
          </c:xVal>
          <c:yVal>
            <c:numRef>
              <c:f>ورقة1!$B$2:$B$5</c:f>
              <c:numCache>
                <c:formatCode>General</c:formatCode>
                <c:ptCount val="4"/>
                <c:pt idx="0">
                  <c:v>9.5</c:v>
                </c:pt>
                <c:pt idx="1">
                  <c:v>10.5</c:v>
                </c:pt>
                <c:pt idx="2">
                  <c:v>23</c:v>
                </c:pt>
                <c:pt idx="3">
                  <c:v>37</c:v>
                </c:pt>
              </c:numCache>
            </c:numRef>
          </c:yVal>
        </c:ser>
        <c:axId val="53950336"/>
        <c:axId val="53952512"/>
      </c:scatterChart>
      <c:valAx>
        <c:axId val="53950336"/>
        <c:scaling>
          <c:orientation val="minMax"/>
        </c:scaling>
        <c:axPos val="b"/>
        <c:title>
          <c:tx>
            <c:rich>
              <a:bodyPr/>
              <a:lstStyle/>
              <a:p>
                <a:pPr>
                  <a:defRPr lang="ar-JO"/>
                </a:pPr>
                <a:r>
                  <a:rPr lang="en-US"/>
                  <a:t>concentration</a:t>
                </a:r>
                <a:r>
                  <a:rPr lang="en-US" baseline="0"/>
                  <a:t> HCl wt %</a:t>
                </a:r>
                <a:endParaRPr lang="ar-JO"/>
              </a:p>
            </c:rich>
          </c:tx>
        </c:title>
        <c:numFmt formatCode="General" sourceLinked="1"/>
        <c:tickLblPos val="nextTo"/>
        <c:txPr>
          <a:bodyPr/>
          <a:lstStyle/>
          <a:p>
            <a:pPr>
              <a:defRPr lang="ar-JO"/>
            </a:pPr>
            <a:endParaRPr lang="en-US"/>
          </a:p>
        </c:txPr>
        <c:crossAx val="53952512"/>
        <c:crosses val="autoZero"/>
        <c:crossBetween val="midCat"/>
      </c:valAx>
      <c:valAx>
        <c:axId val="53952512"/>
        <c:scaling>
          <c:orientation val="minMax"/>
        </c:scaling>
        <c:axPos val="l"/>
        <c:title>
          <c:tx>
            <c:rich>
              <a:bodyPr rot="-5400000" vert="horz"/>
              <a:lstStyle/>
              <a:p>
                <a:pPr>
                  <a:defRPr lang="ar-JO"/>
                </a:pPr>
                <a:r>
                  <a:rPr lang="en-US"/>
                  <a:t>Ash</a:t>
                </a:r>
                <a:r>
                  <a:rPr lang="en-US" baseline="0"/>
                  <a:t> content</a:t>
                </a:r>
                <a:endParaRPr lang="ar-JO"/>
              </a:p>
            </c:rich>
          </c:tx>
        </c:title>
        <c:numFmt formatCode="General" sourceLinked="1"/>
        <c:tickLblPos val="nextTo"/>
        <c:txPr>
          <a:bodyPr/>
          <a:lstStyle/>
          <a:p>
            <a:pPr>
              <a:defRPr lang="ar-JO"/>
            </a:pPr>
            <a:endParaRPr lang="en-US"/>
          </a:p>
        </c:txPr>
        <c:crossAx val="53950336"/>
        <c:crosses val="autoZero"/>
        <c:crossBetween val="midCat"/>
      </c:valAx>
    </c:plotArea>
    <c:plotVisOnly val="1"/>
    <c:dispBlanksAs val="gap"/>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13875E-ECF0-4258-85C3-195A49E22C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363</TotalTime>
  <Pages>36</Pages>
  <Words>4788</Words>
  <Characters>27295</Characters>
  <Application>Microsoft Office Word</Application>
  <DocSecurity>0</DocSecurity>
  <Lines>227</Lines>
  <Paragraphs>64</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32019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16</cp:revision>
  <dcterms:created xsi:type="dcterms:W3CDTF">2015-05-01T19:42:00Z</dcterms:created>
  <dcterms:modified xsi:type="dcterms:W3CDTF">2015-05-28T04:56:00Z</dcterms:modified>
</cp:coreProperties>
</file>