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E46" w:rsidRPr="00E5773F" w:rsidRDefault="00DF2E46" w:rsidP="00DF2E46">
      <w:pPr>
        <w:pStyle w:val="Heading2"/>
        <w:rPr>
          <w:b/>
          <w:bCs/>
          <w:sz w:val="32"/>
          <w:szCs w:val="32"/>
        </w:rPr>
      </w:pPr>
      <w:r w:rsidRPr="00E5773F">
        <w:rPr>
          <w:b/>
          <w:bCs/>
          <w:sz w:val="32"/>
          <w:szCs w:val="32"/>
        </w:rPr>
        <w:t>Ab</w:t>
      </w:r>
      <w:bookmarkStart w:id="0" w:name="_GoBack"/>
      <w:bookmarkEnd w:id="0"/>
      <w:r w:rsidRPr="00E5773F">
        <w:rPr>
          <w:b/>
          <w:bCs/>
          <w:sz w:val="32"/>
          <w:szCs w:val="32"/>
        </w:rPr>
        <w:t>stract</w:t>
      </w:r>
    </w:p>
    <w:p w:rsidR="00DF2E46" w:rsidRPr="00EE3639" w:rsidRDefault="00DF2E46" w:rsidP="00DF2E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C2C2C" w:themeColor="text1"/>
          <w:sz w:val="28"/>
          <w:szCs w:val="28"/>
        </w:rPr>
      </w:pPr>
      <w:r w:rsidRPr="00EE3639">
        <w:rPr>
          <w:rFonts w:ascii="Times New Roman" w:hAnsi="Times New Roman" w:cs="Times New Roman"/>
          <w:sz w:val="28"/>
          <w:szCs w:val="28"/>
        </w:rPr>
        <w:t xml:space="preserve">In the world of excessive competition, attracting and satisfying consumers who are the central point in every business is becoming more </w:t>
      </w:r>
      <w:r w:rsidRPr="00EE3639">
        <w:rPr>
          <w:rFonts w:ascii="Times New Roman" w:hAnsi="Times New Roman" w:cs="Times New Roman"/>
          <w:color w:val="2C2C2C" w:themeColor="text1"/>
          <w:sz w:val="28"/>
          <w:szCs w:val="28"/>
        </w:rPr>
        <w:t xml:space="preserve">difficult than producing the good itself. Hence advertising has witnessed a rapid growth in the last periods for its crucial role in marketing and has eventually become an indispensable of reaching the consumers. </w:t>
      </w:r>
    </w:p>
    <w:p w:rsidR="00DF2E46" w:rsidRPr="00EE3639" w:rsidRDefault="00DF2E46" w:rsidP="00DF2E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C2C2C" w:themeColor="text1"/>
          <w:sz w:val="28"/>
          <w:szCs w:val="28"/>
          <w:shd w:val="clear" w:color="auto" w:fill="FFFFFF"/>
        </w:rPr>
      </w:pPr>
      <w:r w:rsidRPr="00EE3639">
        <w:rPr>
          <w:rFonts w:ascii="Times New Roman" w:hAnsi="Times New Roman" w:cs="Times New Roman"/>
          <w:color w:val="2C2C2C" w:themeColor="text1"/>
          <w:sz w:val="28"/>
          <w:szCs w:val="28"/>
        </w:rPr>
        <w:t xml:space="preserve">Since It is said that </w:t>
      </w:r>
      <w:r w:rsidRPr="00EE3639">
        <w:rPr>
          <w:rFonts w:ascii="Times New Roman" w:hAnsi="Times New Roman" w:cs="Times New Roman"/>
          <w:color w:val="2C2C2C" w:themeColor="text1"/>
          <w:sz w:val="28"/>
          <w:szCs w:val="28"/>
          <w:shd w:val="clear" w:color="auto" w:fill="FFFFFF"/>
        </w:rPr>
        <w:t>many a small thing has been made large by the right kind of advertising, and It takes a good advertising plan to attract the attention of consumers and get them.</w:t>
      </w:r>
    </w:p>
    <w:p w:rsidR="00DF2E46" w:rsidRPr="00CB1CC3" w:rsidRDefault="00DF2E46" w:rsidP="00DF2E46">
      <w:pPr>
        <w:autoSpaceDE w:val="0"/>
        <w:autoSpaceDN w:val="0"/>
        <w:adjustRightInd w:val="0"/>
        <w:spacing w:after="0" w:line="360" w:lineRule="auto"/>
        <w:rPr>
          <w:rFonts w:eastAsiaTheme="minorEastAsia" w:cs="Times New Roman"/>
          <w:sz w:val="28"/>
          <w:szCs w:val="28"/>
          <w:lang w:eastAsia="ja-JP"/>
        </w:rPr>
        <w:sectPr w:rsidR="00DF2E46" w:rsidRPr="00CB1CC3" w:rsidSect="00402785">
          <w:pgSz w:w="12240" w:h="15840"/>
          <w:pgMar w:top="1440" w:right="1440" w:bottom="1440" w:left="144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upperRoman" w:start="5"/>
          <w:cols w:space="720"/>
          <w:docGrid w:linePitch="360"/>
        </w:sectPr>
      </w:pPr>
      <w:r w:rsidRPr="00EE3639">
        <w:rPr>
          <w:rFonts w:ascii="Times New Roman" w:hAnsi="Times New Roman" w:cs="Times New Roman"/>
          <w:color w:val="2C2C2C" w:themeColor="text1"/>
          <w:sz w:val="28"/>
          <w:szCs w:val="28"/>
          <w:shd w:val="clear" w:color="auto" w:fill="FFFFFF"/>
        </w:rPr>
        <w:t xml:space="preserve">This project states </w:t>
      </w:r>
      <w:r w:rsidRPr="00EE3639">
        <w:rPr>
          <w:rFonts w:ascii="Times New Roman" w:hAnsi="Times New Roman" w:cs="Times New Roman"/>
          <w:color w:val="2C2C2C" w:themeColor="text1"/>
          <w:sz w:val="28"/>
          <w:szCs w:val="28"/>
        </w:rPr>
        <w:t>a</w:t>
      </w:r>
      <w:r w:rsidRPr="00EE3639">
        <w:rPr>
          <w:rFonts w:ascii="Times New Roman" w:hAnsi="Times New Roman" w:cs="Times New Roman"/>
          <w:sz w:val="28"/>
          <w:szCs w:val="28"/>
        </w:rPr>
        <w:t>n integral part of optimum advertising decision making and presents a media planning model that determines the optimal media mix with an objective of maximizing the overall reach and frequency dedicated to consumers through the potential market being categorized into a number of segments based upon a linear integer mathematical.</w:t>
      </w:r>
      <w:r w:rsidRPr="00EE3639">
        <w:rPr>
          <w:rFonts w:ascii="Times New Roman" w:hAnsi="Times New Roman" w:cs="Times New Roman"/>
          <w:sz w:val="28"/>
          <w:szCs w:val="28"/>
        </w:rPr>
        <w:br/>
      </w:r>
      <w:r w:rsidRPr="00EE3639">
        <w:rPr>
          <w:rFonts w:ascii="Times New Roman" w:eastAsiaTheme="minorEastAsia" w:hAnsi="Times New Roman" w:cs="Times New Roman"/>
          <w:sz w:val="28"/>
          <w:szCs w:val="28"/>
          <w:lang w:eastAsia="ja-JP"/>
        </w:rPr>
        <w:t>A case study is presented to illustrate the application of the model in which the market considered is geographically segmented on the basis of cultural and lingual diversity. A lingo programmed system technique is discussed to solve the problem.</w:t>
      </w:r>
      <w:r w:rsidRPr="00EE3639">
        <w:rPr>
          <w:rFonts w:ascii="Times New Roman" w:eastAsiaTheme="minorEastAsia" w:hAnsi="Times New Roman" w:cs="Times New Roman"/>
          <w:sz w:val="28"/>
          <w:szCs w:val="28"/>
          <w:lang w:eastAsia="ja-JP"/>
        </w:rPr>
        <w:br/>
      </w:r>
      <w:r w:rsidRPr="00EE3639">
        <w:rPr>
          <w:rFonts w:ascii="Times New Roman" w:hAnsi="Times New Roman" w:cs="Times New Roman"/>
          <w:sz w:val="28"/>
          <w:szCs w:val="28"/>
        </w:rPr>
        <w:t xml:space="preserve">The resulted optimization model is developed and validated to be applicable through a </w:t>
      </w:r>
      <w:r>
        <w:rPr>
          <w:rFonts w:ascii="Times New Roman" w:hAnsi="Times New Roman" w:cs="Times New Roman"/>
          <w:sz w:val="28"/>
          <w:szCs w:val="28"/>
        </w:rPr>
        <w:t>real-life</w:t>
      </w:r>
      <w:r w:rsidRPr="00EE3639">
        <w:rPr>
          <w:rFonts w:ascii="Times New Roman" w:hAnsi="Times New Roman" w:cs="Times New Roman"/>
          <w:sz w:val="28"/>
          <w:szCs w:val="28"/>
        </w:rPr>
        <w:t xml:space="preserve"> case in such market</w:t>
      </w:r>
      <w:r w:rsidRPr="00413619">
        <w:rPr>
          <w:rFonts w:cs="Times New Roman"/>
          <w:szCs w:val="26"/>
        </w:rPr>
        <w:t>.</w:t>
      </w:r>
    </w:p>
    <w:p w:rsidR="00DF2E46" w:rsidRPr="00DF2E46" w:rsidRDefault="00DF2E46" w:rsidP="00DF2E46"/>
    <w:sectPr w:rsidR="00DF2E46" w:rsidRPr="00DF2E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568D" w:rsidRDefault="007C568D" w:rsidP="00DF2E46">
      <w:pPr>
        <w:spacing w:before="0" w:after="0" w:line="240" w:lineRule="auto"/>
      </w:pPr>
      <w:r>
        <w:separator/>
      </w:r>
    </w:p>
  </w:endnote>
  <w:endnote w:type="continuationSeparator" w:id="0">
    <w:p w:rsidR="007C568D" w:rsidRDefault="007C568D" w:rsidP="00DF2E4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568D" w:rsidRDefault="007C568D" w:rsidP="00DF2E46">
      <w:pPr>
        <w:spacing w:before="0" w:after="0" w:line="240" w:lineRule="auto"/>
      </w:pPr>
      <w:r>
        <w:separator/>
      </w:r>
    </w:p>
  </w:footnote>
  <w:footnote w:type="continuationSeparator" w:id="0">
    <w:p w:rsidR="007C568D" w:rsidRDefault="007C568D" w:rsidP="00DF2E46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E46"/>
    <w:rsid w:val="0024006D"/>
    <w:rsid w:val="00473AA4"/>
    <w:rsid w:val="007C568D"/>
    <w:rsid w:val="00B70BE7"/>
    <w:rsid w:val="00DF2E46"/>
    <w:rsid w:val="00E57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8D9FEF-F790-4F80-81B8-2CFA3C7F6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24006D"/>
  </w:style>
  <w:style w:type="paragraph" w:styleId="Heading1">
    <w:name w:val="heading 1"/>
    <w:basedOn w:val="Normal"/>
    <w:next w:val="Normal"/>
    <w:link w:val="Heading1Char"/>
    <w:uiPriority w:val="9"/>
    <w:qFormat/>
    <w:rsid w:val="0024006D"/>
    <w:pPr>
      <w:pBdr>
        <w:top w:val="single" w:sz="24" w:space="0" w:color="099BDD" w:themeColor="text2"/>
        <w:left w:val="single" w:sz="24" w:space="0" w:color="099BDD" w:themeColor="text2"/>
        <w:bottom w:val="single" w:sz="24" w:space="0" w:color="099BDD" w:themeColor="text2"/>
        <w:right w:val="single" w:sz="24" w:space="0" w:color="099BDD" w:themeColor="text2"/>
      </w:pBdr>
      <w:shd w:val="clear" w:color="auto" w:fill="099BDD" w:themeFill="text2"/>
      <w:spacing w:after="0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006D"/>
    <w:pPr>
      <w:pBdr>
        <w:top w:val="single" w:sz="24" w:space="0" w:color="C9ECFC" w:themeColor="text2" w:themeTint="33"/>
        <w:left w:val="single" w:sz="24" w:space="0" w:color="C9ECFC" w:themeColor="text2" w:themeTint="33"/>
        <w:bottom w:val="single" w:sz="24" w:space="0" w:color="C9ECFC" w:themeColor="text2" w:themeTint="33"/>
        <w:right w:val="single" w:sz="24" w:space="0" w:color="C9ECFC" w:themeColor="text2" w:themeTint="33"/>
      </w:pBdr>
      <w:shd w:val="clear" w:color="auto" w:fill="C9ECFC" w:themeFill="text2" w:themeFillTint="33"/>
      <w:spacing w:after="0"/>
      <w:outlineLvl w:val="1"/>
    </w:pPr>
    <w:rPr>
      <w:rFonts w:asciiTheme="majorHAnsi" w:eastAsiaTheme="majorEastAsia" w:hAnsiTheme="majorHAnsi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006D"/>
    <w:pPr>
      <w:pBdr>
        <w:top w:val="single" w:sz="6" w:space="2" w:color="099BDD" w:themeColor="text2"/>
      </w:pBdr>
      <w:spacing w:before="300" w:after="0"/>
      <w:outlineLvl w:val="2"/>
    </w:pPr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006D"/>
    <w:pPr>
      <w:pBdr>
        <w:top w:val="dotted" w:sz="6" w:space="2" w:color="099BDD" w:themeColor="text2"/>
      </w:pBdr>
      <w:spacing w:before="200" w:after="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006D"/>
    <w:pPr>
      <w:pBdr>
        <w:bottom w:val="single" w:sz="6" w:space="1" w:color="099BDD" w:themeColor="text2"/>
      </w:pBdr>
      <w:spacing w:before="200" w:after="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006D"/>
    <w:pPr>
      <w:pBdr>
        <w:bottom w:val="dotted" w:sz="6" w:space="1" w:color="099BDD" w:themeColor="text2"/>
      </w:pBdr>
      <w:spacing w:before="200" w:after="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006D"/>
    <w:pPr>
      <w:spacing w:before="200" w:after="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006D"/>
    <w:pPr>
      <w:spacing w:before="200" w:after="0"/>
      <w:outlineLvl w:val="7"/>
    </w:pPr>
    <w:rPr>
      <w:rFonts w:asciiTheme="majorHAnsi" w:eastAsiaTheme="majorEastAsia" w:hAnsiTheme="majorHAnsi" w:cstheme="majorBidi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006D"/>
    <w:pPr>
      <w:spacing w:before="200" w:after="0"/>
      <w:outlineLvl w:val="8"/>
    </w:pPr>
    <w:rPr>
      <w:rFonts w:asciiTheme="majorHAnsi" w:eastAsiaTheme="majorEastAsia" w:hAnsiTheme="majorHAnsi" w:cstheme="majorBidi"/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006D"/>
    <w:rPr>
      <w:rFonts w:asciiTheme="majorHAnsi" w:eastAsiaTheme="majorEastAsia" w:hAnsiTheme="majorHAnsi" w:cstheme="majorBidi"/>
      <w:caps/>
      <w:color w:val="FFFFFF" w:themeColor="background1"/>
      <w:spacing w:val="15"/>
      <w:shd w:val="clear" w:color="auto" w:fill="099BDD" w:themeFill="text2"/>
    </w:rPr>
  </w:style>
  <w:style w:type="character" w:customStyle="1" w:styleId="Heading2Char">
    <w:name w:val="Heading 2 Char"/>
    <w:basedOn w:val="DefaultParagraphFont"/>
    <w:link w:val="Heading2"/>
    <w:uiPriority w:val="9"/>
    <w:rsid w:val="0024006D"/>
    <w:rPr>
      <w:rFonts w:asciiTheme="majorHAnsi" w:eastAsiaTheme="majorEastAsia" w:hAnsiTheme="majorHAnsi" w:cstheme="majorBidi"/>
      <w:caps/>
      <w:spacing w:val="15"/>
      <w:shd w:val="clear" w:color="auto" w:fill="C9ECFC" w:themeFill="text2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006D"/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006D"/>
    <w:rPr>
      <w:rFonts w:asciiTheme="majorHAnsi" w:eastAsiaTheme="majorEastAsia" w:hAnsiTheme="majorHAnsi" w:cstheme="majorBidi"/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006D"/>
    <w:rPr>
      <w:rFonts w:asciiTheme="majorHAnsi" w:eastAsiaTheme="majorEastAsia" w:hAnsiTheme="majorHAnsi" w:cstheme="majorBidi"/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24006D"/>
    <w:rPr>
      <w:b/>
      <w:bCs/>
      <w:color w:val="0673A5" w:themeColor="text2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4006D"/>
    <w:pPr>
      <w:spacing w:before="0" w:after="0"/>
    </w:pPr>
    <w:rPr>
      <w:rFonts w:asciiTheme="majorHAnsi" w:eastAsiaTheme="majorEastAsia" w:hAnsiTheme="majorHAnsi" w:cstheme="majorBidi"/>
      <w:caps/>
      <w:color w:val="099BDD" w:themeColor="text2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4006D"/>
    <w:rPr>
      <w:rFonts w:asciiTheme="majorHAnsi" w:eastAsiaTheme="majorEastAsia" w:hAnsiTheme="majorHAnsi" w:cstheme="majorBidi"/>
      <w:caps/>
      <w:color w:val="099BDD" w:themeColor="text2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006D"/>
    <w:pPr>
      <w:spacing w:before="0" w:after="500" w:line="240" w:lineRule="auto"/>
    </w:pPr>
    <w:rPr>
      <w:caps/>
      <w:color w:val="757575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24006D"/>
    <w:rPr>
      <w:caps/>
      <w:color w:val="757575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24006D"/>
    <w:rPr>
      <w:b/>
      <w:bCs/>
    </w:rPr>
  </w:style>
  <w:style w:type="character" w:styleId="Emphasis">
    <w:name w:val="Emphasis"/>
    <w:uiPriority w:val="20"/>
    <w:qFormat/>
    <w:rsid w:val="0024006D"/>
    <w:rPr>
      <w:caps/>
      <w:color w:val="auto"/>
      <w:spacing w:val="5"/>
    </w:rPr>
  </w:style>
  <w:style w:type="paragraph" w:styleId="NoSpacing">
    <w:name w:val="No Spacing"/>
    <w:link w:val="NoSpacingChar"/>
    <w:uiPriority w:val="1"/>
    <w:qFormat/>
    <w:rsid w:val="0024006D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24006D"/>
  </w:style>
  <w:style w:type="paragraph" w:styleId="ListParagraph">
    <w:name w:val="List Paragraph"/>
    <w:basedOn w:val="Normal"/>
    <w:uiPriority w:val="34"/>
    <w:qFormat/>
    <w:rsid w:val="0024006D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24006D"/>
    <w:pPr>
      <w:ind w:left="1080" w:right="1080"/>
      <w:jc w:val="center"/>
    </w:pPr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24006D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006D"/>
    <w:pPr>
      <w:spacing w:before="240" w:after="240" w:line="240" w:lineRule="auto"/>
      <w:ind w:left="1080" w:right="1080"/>
      <w:jc w:val="center"/>
    </w:pPr>
    <w:rPr>
      <w:color w:val="099BDD" w:themeColor="text2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006D"/>
    <w:rPr>
      <w:color w:val="099BDD" w:themeColor="text2"/>
      <w:sz w:val="24"/>
      <w:szCs w:val="24"/>
    </w:rPr>
  </w:style>
  <w:style w:type="character" w:styleId="SubtleEmphasis">
    <w:name w:val="Subtle Emphasis"/>
    <w:uiPriority w:val="19"/>
    <w:qFormat/>
    <w:rsid w:val="0024006D"/>
    <w:rPr>
      <w:i/>
      <w:iCs/>
      <w:color w:val="044D6E" w:themeColor="text2" w:themeShade="80"/>
    </w:rPr>
  </w:style>
  <w:style w:type="character" w:styleId="IntenseEmphasis">
    <w:name w:val="Intense Emphasis"/>
    <w:uiPriority w:val="21"/>
    <w:qFormat/>
    <w:rsid w:val="0024006D"/>
    <w:rPr>
      <w:b/>
      <w:bCs/>
      <w:caps/>
      <w:color w:val="044D6E" w:themeColor="text2" w:themeShade="80"/>
      <w:spacing w:val="10"/>
    </w:rPr>
  </w:style>
  <w:style w:type="character" w:styleId="SubtleReference">
    <w:name w:val="Subtle Reference"/>
    <w:uiPriority w:val="31"/>
    <w:qFormat/>
    <w:rsid w:val="0024006D"/>
    <w:rPr>
      <w:b w:val="0"/>
      <w:bCs w:val="0"/>
      <w:color w:val="099BDD" w:themeColor="text2"/>
    </w:rPr>
  </w:style>
  <w:style w:type="character" w:styleId="IntenseReference">
    <w:name w:val="Intense Reference"/>
    <w:uiPriority w:val="32"/>
    <w:qFormat/>
    <w:rsid w:val="0024006D"/>
    <w:rPr>
      <w:b w:val="0"/>
      <w:bCs w:val="0"/>
      <w:i/>
      <w:iCs/>
      <w:caps/>
      <w:color w:val="099BDD" w:themeColor="text2"/>
    </w:rPr>
  </w:style>
  <w:style w:type="character" w:styleId="BookTitle">
    <w:name w:val="Book Title"/>
    <w:uiPriority w:val="33"/>
    <w:qFormat/>
    <w:rsid w:val="0024006D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24006D"/>
    <w:pPr>
      <w:outlineLvl w:val="9"/>
    </w:pPr>
  </w:style>
  <w:style w:type="paragraph" w:styleId="Footer">
    <w:name w:val="footer"/>
    <w:basedOn w:val="Normal"/>
    <w:link w:val="FooterChar"/>
    <w:uiPriority w:val="99"/>
    <w:unhideWhenUsed/>
    <w:rsid w:val="00DF2E46"/>
    <w:pPr>
      <w:tabs>
        <w:tab w:val="center" w:pos="4680"/>
        <w:tab w:val="right" w:pos="9360"/>
      </w:tabs>
      <w:spacing w:before="0" w:after="0" w:line="240" w:lineRule="auto"/>
    </w:pPr>
    <w:rPr>
      <w:rFonts w:ascii="Times New Roman" w:eastAsia="Times New Roman" w:hAnsi="Times New Roman" w:cs="Tahoma"/>
      <w:sz w:val="26"/>
    </w:rPr>
  </w:style>
  <w:style w:type="character" w:customStyle="1" w:styleId="FooterChar">
    <w:name w:val="Footer Char"/>
    <w:basedOn w:val="DefaultParagraphFont"/>
    <w:link w:val="Footer"/>
    <w:uiPriority w:val="99"/>
    <w:rsid w:val="00DF2E46"/>
    <w:rPr>
      <w:rFonts w:ascii="Times New Roman" w:eastAsia="Times New Roman" w:hAnsi="Times New Roman" w:cs="Tahoma"/>
      <w:sz w:val="26"/>
    </w:rPr>
  </w:style>
  <w:style w:type="paragraph" w:styleId="Header">
    <w:name w:val="header"/>
    <w:basedOn w:val="Normal"/>
    <w:link w:val="HeaderChar"/>
    <w:uiPriority w:val="99"/>
    <w:unhideWhenUsed/>
    <w:rsid w:val="00DF2E46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2E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</dc:creator>
  <cp:keywords/>
  <dc:description/>
  <cp:lastModifiedBy>SS</cp:lastModifiedBy>
  <cp:revision>2</cp:revision>
  <dcterms:created xsi:type="dcterms:W3CDTF">2017-06-09T12:35:00Z</dcterms:created>
  <dcterms:modified xsi:type="dcterms:W3CDTF">2017-06-11T00:23:00Z</dcterms:modified>
</cp:coreProperties>
</file>