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C30" w:rsidRDefault="001A49B8">
      <w:pPr>
        <w:pStyle w:val="BodyText"/>
        <w:rPr>
          <w:sz w:val="20"/>
        </w:rPr>
      </w:pPr>
      <w:r>
        <w:rPr>
          <w:noProof/>
          <w:sz w:val="20"/>
        </w:rPr>
        <w:drawing>
          <wp:anchor distT="0" distB="0" distL="0" distR="0" simplePos="0" relativeHeight="487532032" behindDoc="1" locked="0" layoutInCell="1" allowOverlap="1">
            <wp:simplePos x="0" y="0"/>
            <wp:positionH relativeFrom="page">
              <wp:posOffset>0</wp:posOffset>
            </wp:positionH>
            <wp:positionV relativeFrom="page">
              <wp:posOffset>0</wp:posOffset>
            </wp:positionV>
            <wp:extent cx="7587311" cy="9872115"/>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7587311" cy="9872115"/>
                    </a:xfrm>
                    <a:prstGeom prst="rect">
                      <a:avLst/>
                    </a:prstGeom>
                  </pic:spPr>
                </pic:pic>
              </a:graphicData>
            </a:graphic>
          </wp:anchor>
        </w:drawing>
      </w:r>
    </w:p>
    <w:p w:rsidR="00661C30" w:rsidRDefault="00661C30">
      <w:pPr>
        <w:pStyle w:val="BodyText"/>
        <w:rPr>
          <w:sz w:val="20"/>
        </w:rPr>
      </w:pPr>
    </w:p>
    <w:p w:rsidR="00661C30" w:rsidRDefault="00661C30">
      <w:pPr>
        <w:pStyle w:val="BodyText"/>
        <w:rPr>
          <w:sz w:val="20"/>
        </w:rPr>
      </w:pPr>
    </w:p>
    <w:p w:rsidR="00661C30" w:rsidRDefault="00661C30">
      <w:pPr>
        <w:pStyle w:val="BodyText"/>
        <w:rPr>
          <w:sz w:val="20"/>
        </w:rPr>
      </w:pPr>
    </w:p>
    <w:p w:rsidR="00661C30" w:rsidRDefault="00661C30">
      <w:pPr>
        <w:pStyle w:val="BodyText"/>
        <w:rPr>
          <w:sz w:val="20"/>
        </w:rPr>
      </w:pPr>
    </w:p>
    <w:p w:rsidR="00661C30" w:rsidRDefault="00661C30">
      <w:pPr>
        <w:pStyle w:val="BodyText"/>
        <w:rPr>
          <w:sz w:val="20"/>
        </w:rPr>
      </w:pPr>
    </w:p>
    <w:p w:rsidR="00661C30" w:rsidRDefault="00661C30">
      <w:pPr>
        <w:pStyle w:val="BodyText"/>
        <w:rPr>
          <w:sz w:val="20"/>
        </w:rPr>
      </w:pPr>
    </w:p>
    <w:p w:rsidR="00661C30" w:rsidRDefault="00661C30">
      <w:pPr>
        <w:pStyle w:val="BodyText"/>
        <w:rPr>
          <w:sz w:val="20"/>
        </w:rPr>
      </w:pPr>
    </w:p>
    <w:p w:rsidR="00661C30" w:rsidRDefault="00661C30">
      <w:pPr>
        <w:pStyle w:val="BodyText"/>
        <w:spacing w:before="39"/>
        <w:rPr>
          <w:sz w:val="20"/>
        </w:rPr>
      </w:pPr>
    </w:p>
    <w:p w:rsidR="00661C30" w:rsidRDefault="001A49B8">
      <w:pPr>
        <w:ind w:left="3798"/>
        <w:rPr>
          <w:sz w:val="20"/>
        </w:rPr>
      </w:pPr>
      <w:r>
        <w:rPr>
          <w:noProof/>
          <w:sz w:val="20"/>
        </w:rPr>
        <w:drawing>
          <wp:inline distT="0" distB="0" distL="0" distR="0">
            <wp:extent cx="1176689" cy="1086516"/>
            <wp:effectExtent l="0" t="0" r="0" b="0"/>
            <wp:docPr id="2" name="Image 2" descr="C:\Users\ABET Center\Dropbox\ABET center\ABET center logo.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C:\Users\ABET Center\Dropbox\ABET center\ABET center logo.bmp"/>
                    <pic:cNvPicPr/>
                  </pic:nvPicPr>
                  <pic:blipFill>
                    <a:blip r:embed="rId5" cstate="print"/>
                    <a:stretch>
                      <a:fillRect/>
                    </a:stretch>
                  </pic:blipFill>
                  <pic:spPr>
                    <a:xfrm>
                      <a:off x="0" y="0"/>
                      <a:ext cx="1176689" cy="1086516"/>
                    </a:xfrm>
                    <a:prstGeom prst="rect">
                      <a:avLst/>
                    </a:prstGeom>
                  </pic:spPr>
                </pic:pic>
              </a:graphicData>
            </a:graphic>
          </wp:inline>
        </w:drawing>
      </w:r>
    </w:p>
    <w:p w:rsidR="00661C30" w:rsidRDefault="00661C30">
      <w:pPr>
        <w:pStyle w:val="BodyText"/>
        <w:spacing w:before="299"/>
        <w:rPr>
          <w:sz w:val="32"/>
        </w:rPr>
      </w:pPr>
    </w:p>
    <w:p w:rsidR="00661C30" w:rsidRDefault="001A49B8">
      <w:pPr>
        <w:pStyle w:val="Heading1"/>
      </w:pPr>
      <w:r>
        <w:t>An-</w:t>
      </w:r>
      <w:proofErr w:type="spellStart"/>
      <w:r>
        <w:t>Najah</w:t>
      </w:r>
      <w:proofErr w:type="spellEnd"/>
      <w:r>
        <w:rPr>
          <w:spacing w:val="-10"/>
        </w:rPr>
        <w:t xml:space="preserve"> </w:t>
      </w:r>
      <w:r>
        <w:t>National</w:t>
      </w:r>
      <w:r>
        <w:rPr>
          <w:spacing w:val="-11"/>
        </w:rPr>
        <w:t xml:space="preserve"> </w:t>
      </w:r>
      <w:r>
        <w:rPr>
          <w:spacing w:val="-2"/>
        </w:rPr>
        <w:t>University</w:t>
      </w:r>
    </w:p>
    <w:p w:rsidR="00661C30" w:rsidRDefault="00661C30">
      <w:pPr>
        <w:pStyle w:val="BodyText"/>
        <w:spacing w:before="64"/>
        <w:rPr>
          <w:b/>
          <w:sz w:val="32"/>
        </w:rPr>
      </w:pPr>
    </w:p>
    <w:p w:rsidR="00661C30" w:rsidRDefault="001A49B8">
      <w:pPr>
        <w:pStyle w:val="BodyText"/>
        <w:spacing w:line="398" w:lineRule="auto"/>
        <w:ind w:left="1234" w:right="1244"/>
        <w:jc w:val="center"/>
      </w:pPr>
      <w:r>
        <w:t>Faculty</w:t>
      </w:r>
      <w:r>
        <w:rPr>
          <w:spacing w:val="-13"/>
        </w:rPr>
        <w:t xml:space="preserve"> </w:t>
      </w:r>
      <w:r>
        <w:t>of</w:t>
      </w:r>
      <w:r>
        <w:rPr>
          <w:spacing w:val="-15"/>
        </w:rPr>
        <w:t xml:space="preserve"> </w:t>
      </w:r>
      <w:r>
        <w:t>Engineering</w:t>
      </w:r>
      <w:r>
        <w:rPr>
          <w:spacing w:val="-14"/>
        </w:rPr>
        <w:t xml:space="preserve"> </w:t>
      </w:r>
      <w:r>
        <w:t>and</w:t>
      </w:r>
      <w:r>
        <w:rPr>
          <w:spacing w:val="-10"/>
        </w:rPr>
        <w:t xml:space="preserve"> </w:t>
      </w:r>
      <w:r>
        <w:t>Information</w:t>
      </w:r>
      <w:r>
        <w:rPr>
          <w:spacing w:val="-17"/>
        </w:rPr>
        <w:t xml:space="preserve"> </w:t>
      </w:r>
      <w:r>
        <w:t>Technology Computer Engineering Department</w:t>
      </w:r>
    </w:p>
    <w:p w:rsidR="00661C30" w:rsidRDefault="001A49B8">
      <w:pPr>
        <w:pStyle w:val="BodyText"/>
        <w:spacing w:before="7"/>
        <w:ind w:left="1234" w:right="1244"/>
        <w:jc w:val="center"/>
      </w:pPr>
      <w:r>
        <w:t>Graduation</w:t>
      </w:r>
      <w:r>
        <w:rPr>
          <w:spacing w:val="-13"/>
        </w:rPr>
        <w:t xml:space="preserve"> </w:t>
      </w:r>
      <w:r>
        <w:t>Project</w:t>
      </w:r>
      <w:r>
        <w:rPr>
          <w:spacing w:val="-9"/>
        </w:rPr>
        <w:t xml:space="preserve"> </w:t>
      </w:r>
      <w:r>
        <w:rPr>
          <w:spacing w:val="-10"/>
        </w:rPr>
        <w:t>1</w:t>
      </w:r>
    </w:p>
    <w:p w:rsidR="00661C30" w:rsidRDefault="00661C30">
      <w:pPr>
        <w:pStyle w:val="BodyText"/>
      </w:pPr>
    </w:p>
    <w:p w:rsidR="00661C30" w:rsidRDefault="00661C30">
      <w:pPr>
        <w:pStyle w:val="BodyText"/>
        <w:spacing w:before="120"/>
      </w:pPr>
    </w:p>
    <w:p w:rsidR="00661C30" w:rsidRDefault="001A49B8">
      <w:pPr>
        <w:pStyle w:val="Heading1"/>
        <w:ind w:left="1244" w:right="1244"/>
      </w:pPr>
      <w:proofErr w:type="spellStart"/>
      <w:r>
        <w:rPr>
          <w:spacing w:val="-2"/>
        </w:rPr>
        <w:t>HopeBridge</w:t>
      </w:r>
      <w:proofErr w:type="spellEnd"/>
    </w:p>
    <w:p w:rsidR="00661C30" w:rsidRDefault="00661C30">
      <w:pPr>
        <w:pStyle w:val="BodyText"/>
        <w:rPr>
          <w:b/>
          <w:sz w:val="32"/>
        </w:rPr>
      </w:pPr>
    </w:p>
    <w:p w:rsidR="00661C30" w:rsidRDefault="00661C30">
      <w:pPr>
        <w:pStyle w:val="BodyText"/>
        <w:spacing w:before="143"/>
        <w:rPr>
          <w:b/>
          <w:sz w:val="32"/>
        </w:rPr>
      </w:pPr>
    </w:p>
    <w:p w:rsidR="00661C30" w:rsidRDefault="001A49B8">
      <w:pPr>
        <w:pStyle w:val="BodyText"/>
        <w:ind w:left="40" w:right="49"/>
        <w:jc w:val="center"/>
      </w:pPr>
      <w:r>
        <w:t>Prepared</w:t>
      </w:r>
      <w:r>
        <w:rPr>
          <w:spacing w:val="-4"/>
        </w:rPr>
        <w:t xml:space="preserve"> </w:t>
      </w:r>
      <w:proofErr w:type="gramStart"/>
      <w:r>
        <w:t>By</w:t>
      </w:r>
      <w:r>
        <w:rPr>
          <w:spacing w:val="-8"/>
        </w:rPr>
        <w:t xml:space="preserve"> </w:t>
      </w:r>
      <w:r>
        <w:rPr>
          <w:spacing w:val="-10"/>
        </w:rPr>
        <w:t>:</w:t>
      </w:r>
      <w:proofErr w:type="gramEnd"/>
    </w:p>
    <w:p w:rsidR="00661C30" w:rsidRDefault="001A49B8">
      <w:pPr>
        <w:spacing w:before="217"/>
        <w:ind w:left="1234" w:right="1249"/>
        <w:jc w:val="center"/>
        <w:rPr>
          <w:b/>
          <w:sz w:val="28"/>
        </w:rPr>
      </w:pPr>
      <w:proofErr w:type="spellStart"/>
      <w:r>
        <w:rPr>
          <w:b/>
          <w:sz w:val="28"/>
        </w:rPr>
        <w:t>Wafa</w:t>
      </w:r>
      <w:proofErr w:type="spellEnd"/>
      <w:r>
        <w:rPr>
          <w:b/>
          <w:spacing w:val="-11"/>
          <w:sz w:val="28"/>
        </w:rPr>
        <w:t xml:space="preserve"> </w:t>
      </w:r>
      <w:proofErr w:type="spellStart"/>
      <w:r>
        <w:rPr>
          <w:b/>
          <w:sz w:val="28"/>
        </w:rPr>
        <w:t>Namroti</w:t>
      </w:r>
      <w:proofErr w:type="spellEnd"/>
      <w:r>
        <w:rPr>
          <w:b/>
          <w:spacing w:val="-11"/>
          <w:sz w:val="28"/>
        </w:rPr>
        <w:t xml:space="preserve"> </w:t>
      </w:r>
      <w:r>
        <w:rPr>
          <w:b/>
          <w:sz w:val="28"/>
        </w:rPr>
        <w:t>&amp;</w:t>
      </w:r>
      <w:r>
        <w:rPr>
          <w:b/>
          <w:spacing w:val="-11"/>
          <w:sz w:val="28"/>
        </w:rPr>
        <w:t xml:space="preserve"> </w:t>
      </w:r>
      <w:r>
        <w:rPr>
          <w:b/>
          <w:sz w:val="28"/>
        </w:rPr>
        <w:t>Lama</w:t>
      </w:r>
      <w:r>
        <w:rPr>
          <w:b/>
          <w:spacing w:val="-10"/>
          <w:sz w:val="28"/>
        </w:rPr>
        <w:t xml:space="preserve"> </w:t>
      </w:r>
      <w:r>
        <w:rPr>
          <w:b/>
          <w:spacing w:val="-5"/>
          <w:sz w:val="28"/>
        </w:rPr>
        <w:t>Hag</w:t>
      </w:r>
    </w:p>
    <w:p w:rsidR="00661C30" w:rsidRDefault="00661C30">
      <w:pPr>
        <w:pStyle w:val="BodyText"/>
        <w:rPr>
          <w:b/>
        </w:rPr>
      </w:pPr>
    </w:p>
    <w:p w:rsidR="00661C30" w:rsidRDefault="00661C30">
      <w:pPr>
        <w:pStyle w:val="BodyText"/>
        <w:spacing w:before="94"/>
        <w:rPr>
          <w:b/>
        </w:rPr>
      </w:pPr>
    </w:p>
    <w:p w:rsidR="00661C30" w:rsidRDefault="001A49B8">
      <w:pPr>
        <w:pStyle w:val="BodyText"/>
        <w:spacing w:before="1"/>
        <w:ind w:left="45" w:right="49"/>
        <w:jc w:val="center"/>
      </w:pPr>
      <w:proofErr w:type="gramStart"/>
      <w:r>
        <w:t>Supervisor</w:t>
      </w:r>
      <w:r>
        <w:rPr>
          <w:spacing w:val="-8"/>
        </w:rPr>
        <w:t xml:space="preserve"> </w:t>
      </w:r>
      <w:r>
        <w:rPr>
          <w:spacing w:val="-10"/>
        </w:rPr>
        <w:t>:</w:t>
      </w:r>
      <w:proofErr w:type="gramEnd"/>
    </w:p>
    <w:p w:rsidR="00661C30" w:rsidRDefault="001A49B8">
      <w:pPr>
        <w:spacing w:before="216"/>
        <w:ind w:left="1234" w:right="1250"/>
        <w:jc w:val="center"/>
        <w:rPr>
          <w:b/>
          <w:sz w:val="28"/>
        </w:rPr>
      </w:pPr>
      <w:proofErr w:type="spellStart"/>
      <w:r>
        <w:rPr>
          <w:b/>
          <w:sz w:val="28"/>
        </w:rPr>
        <w:t>Luai</w:t>
      </w:r>
      <w:proofErr w:type="spellEnd"/>
      <w:r>
        <w:rPr>
          <w:b/>
          <w:spacing w:val="-6"/>
          <w:sz w:val="28"/>
        </w:rPr>
        <w:t xml:space="preserve"> </w:t>
      </w:r>
      <w:proofErr w:type="spellStart"/>
      <w:r>
        <w:rPr>
          <w:b/>
          <w:sz w:val="28"/>
        </w:rPr>
        <w:t>Malhis</w:t>
      </w:r>
      <w:proofErr w:type="spellEnd"/>
      <w:r>
        <w:rPr>
          <w:b/>
          <w:spacing w:val="-5"/>
          <w:sz w:val="28"/>
        </w:rPr>
        <w:t xml:space="preserve"> </w:t>
      </w:r>
      <w:r>
        <w:rPr>
          <w:b/>
          <w:sz w:val="28"/>
        </w:rPr>
        <w:t>&amp;</w:t>
      </w:r>
      <w:r>
        <w:rPr>
          <w:b/>
          <w:spacing w:val="-6"/>
          <w:sz w:val="28"/>
        </w:rPr>
        <w:t xml:space="preserve"> </w:t>
      </w:r>
      <w:proofErr w:type="spellStart"/>
      <w:r>
        <w:rPr>
          <w:b/>
          <w:sz w:val="28"/>
        </w:rPr>
        <w:t>Emad</w:t>
      </w:r>
      <w:proofErr w:type="spellEnd"/>
      <w:r>
        <w:rPr>
          <w:b/>
          <w:spacing w:val="-7"/>
          <w:sz w:val="28"/>
        </w:rPr>
        <w:t xml:space="preserve"> </w:t>
      </w:r>
      <w:proofErr w:type="spellStart"/>
      <w:r>
        <w:rPr>
          <w:b/>
          <w:spacing w:val="-2"/>
          <w:sz w:val="28"/>
        </w:rPr>
        <w:t>Natsheh</w:t>
      </w:r>
      <w:proofErr w:type="spellEnd"/>
    </w:p>
    <w:p w:rsidR="00661C30" w:rsidRDefault="00661C30">
      <w:pPr>
        <w:pStyle w:val="BodyText"/>
        <w:rPr>
          <w:b/>
        </w:rPr>
      </w:pPr>
    </w:p>
    <w:p w:rsidR="00661C30" w:rsidRDefault="00661C30">
      <w:pPr>
        <w:pStyle w:val="BodyText"/>
        <w:rPr>
          <w:b/>
        </w:rPr>
      </w:pPr>
    </w:p>
    <w:p w:rsidR="00661C30" w:rsidRDefault="00661C30">
      <w:pPr>
        <w:pStyle w:val="BodyText"/>
        <w:spacing w:before="310"/>
        <w:rPr>
          <w:b/>
        </w:rPr>
      </w:pPr>
    </w:p>
    <w:p w:rsidR="00661C30" w:rsidRDefault="001A49B8">
      <w:pPr>
        <w:spacing w:before="1"/>
        <w:ind w:left="1234" w:right="1246"/>
        <w:jc w:val="center"/>
        <w:rPr>
          <w:b/>
          <w:sz w:val="28"/>
        </w:rPr>
      </w:pPr>
      <w:r>
        <w:rPr>
          <w:b/>
          <w:spacing w:val="-4"/>
          <w:sz w:val="28"/>
        </w:rPr>
        <w:t>2025</w:t>
      </w:r>
    </w:p>
    <w:p w:rsidR="00661C30" w:rsidRDefault="00661C30">
      <w:pPr>
        <w:jc w:val="center"/>
        <w:rPr>
          <w:b/>
          <w:sz w:val="28"/>
        </w:rPr>
        <w:sectPr w:rsidR="00661C30">
          <w:type w:val="continuous"/>
          <w:pgSz w:w="12240" w:h="15840"/>
          <w:pgMar w:top="1820" w:right="1440" w:bottom="280" w:left="1440" w:header="720" w:footer="720" w:gutter="0"/>
          <w:cols w:space="720"/>
        </w:sectPr>
      </w:pPr>
    </w:p>
    <w:p w:rsidR="00661C30" w:rsidRDefault="001A49B8">
      <w:pPr>
        <w:pStyle w:val="BodyText"/>
        <w:rPr>
          <w:b/>
        </w:rPr>
      </w:pPr>
      <w:r>
        <w:rPr>
          <w:b/>
          <w:noProof/>
        </w:rPr>
        <w:lastRenderedPageBreak/>
        <w:drawing>
          <wp:anchor distT="0" distB="0" distL="0" distR="0" simplePos="0" relativeHeight="487532544" behindDoc="1" locked="0" layoutInCell="1" allowOverlap="1">
            <wp:simplePos x="0" y="0"/>
            <wp:positionH relativeFrom="page">
              <wp:posOffset>7621</wp:posOffset>
            </wp:positionH>
            <wp:positionV relativeFrom="page">
              <wp:posOffset>0</wp:posOffset>
            </wp:positionV>
            <wp:extent cx="7587311" cy="987211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4" cstate="print"/>
                    <a:stretch>
                      <a:fillRect/>
                    </a:stretch>
                  </pic:blipFill>
                  <pic:spPr>
                    <a:xfrm>
                      <a:off x="0" y="0"/>
                      <a:ext cx="7587311" cy="9872115"/>
                    </a:xfrm>
                    <a:prstGeom prst="rect">
                      <a:avLst/>
                    </a:prstGeom>
                  </pic:spPr>
                </pic:pic>
              </a:graphicData>
            </a:graphic>
          </wp:anchor>
        </w:drawing>
      </w:r>
    </w:p>
    <w:p w:rsidR="00613DBA" w:rsidRDefault="00613DBA" w:rsidP="00613DBA">
      <w:pPr>
        <w:pStyle w:val="Heading3"/>
        <w:bidi/>
      </w:pPr>
      <w:r>
        <w:rPr>
          <w:rStyle w:val="Strong"/>
          <w:b/>
          <w:bCs/>
          <w:rtl/>
        </w:rPr>
        <w:t>الملخص</w:t>
      </w:r>
    </w:p>
    <w:p w:rsidR="00613DBA" w:rsidRDefault="00613DBA" w:rsidP="00613DBA">
      <w:pPr>
        <w:pStyle w:val="NormalWeb"/>
        <w:bidi/>
      </w:pPr>
      <w:r>
        <w:rPr>
          <w:rtl/>
        </w:rPr>
        <w:t>يهدف هذا المشروع إلى تمكين الأشخاص ذوي الإعاقة من خلال توفير منصة رقمية شاملة تربطهم بالخدمات الأساسية، وفرص العمل، والأماكن المهيأة لسهولة الوصول. وتسعى المنصة إلى تعزيز الاستقلالية والاندماج المجتمعي عبر توظيف التقنيات الحديثة، ومبادئ التصميم الداعم لإمكانية الوصول، وتقنيات الذكاء الاصطناعي</w:t>
      </w:r>
      <w:r>
        <w:t>.</w:t>
      </w:r>
    </w:p>
    <w:p w:rsidR="00613DBA" w:rsidRDefault="00613DBA" w:rsidP="00613DBA">
      <w:pPr>
        <w:pStyle w:val="NormalWeb"/>
        <w:bidi/>
      </w:pPr>
      <w:r>
        <w:rPr>
          <w:rtl/>
        </w:rPr>
        <w:t>تتضمن المنصة نظامًا لترجمة لغة الإشارة يعتمد على الذكاء الاصطناعي، بهدف تسهيل التواصل الفوري بين الأشخاص الصم والمجتمع. كما توفر خرائط تفاعلية تعرض الجامعات، والمطاعم، والمرافق العامة، ومحطات النقل المهيأة لذوي الإعاقة. بالإضافة إلى ذلك، تتيح الوصول إلى مراكز التأهيل، والمراكز التعليمية، والمراكز الطبية القريبة، مدعومة بتقييمات المستخدمين ومعلومات محدثة</w:t>
      </w:r>
      <w:r>
        <w:t>.</w:t>
      </w:r>
    </w:p>
    <w:p w:rsidR="00613DBA" w:rsidRDefault="00613DBA" w:rsidP="00613DBA">
      <w:pPr>
        <w:pStyle w:val="NormalWeb"/>
        <w:bidi/>
      </w:pPr>
      <w:r>
        <w:rPr>
          <w:rtl/>
        </w:rPr>
        <w:t>وتشمل المنصة أيضًا ميزات للتواصل الاجتماعي تُمكّن الأشخاص ذوي الإعاقة من مشاركة قصصهم وتجاربهم، وإلهام الآخرين، وبناء مجتمع داعم. كما تتيح للمؤسسات والمتطوعين نشر الفعاليات، والبرامج التدريبية، وفرص العمل التي تتناسب مع احتياجات المستخدمين وقدراتهم</w:t>
      </w:r>
      <w:r>
        <w:t>.</w:t>
      </w:r>
    </w:p>
    <w:p w:rsidR="00613DBA" w:rsidRDefault="00613DBA" w:rsidP="00613DBA">
      <w:pPr>
        <w:pStyle w:val="NormalWeb"/>
        <w:bidi/>
      </w:pPr>
      <w:r>
        <w:rPr>
          <w:rtl/>
        </w:rPr>
        <w:t>ومن خلال الاستفادة من تقنيات الذكاء الاصطناعي، تقدم المنصة توصيات شخصية تقترح الأنشطة، وفرص العمل، والخدمات الأكثر ملاءمة لكل مستخدم بناءً على ملفه الشخصي واحتياجاته. وبشكل عام، يهدف المشروع إلى إنشاء منظومة رقمية متكاملة وشاملة تُعزز التواصل، وسهولة الوصول، وتمكين الأشخاص ذوي الإعاقة، مع دعم أسرهم، ومقدمي الرعاية، والمجتمع بشكل عام</w:t>
      </w:r>
      <w:r>
        <w:t>.</w:t>
      </w:r>
    </w:p>
    <w:p w:rsidR="00661C30" w:rsidRDefault="00661C30" w:rsidP="00613DBA">
      <w:pPr>
        <w:pStyle w:val="BodyText"/>
        <w:bidi/>
        <w:rPr>
          <w:b/>
        </w:rPr>
      </w:pPr>
    </w:p>
    <w:p w:rsidR="00661C30" w:rsidRDefault="00661C30">
      <w:pPr>
        <w:pStyle w:val="BodyText"/>
        <w:rPr>
          <w:b/>
        </w:rPr>
      </w:pPr>
    </w:p>
    <w:p w:rsidR="00661C30" w:rsidRDefault="00661C30">
      <w:pPr>
        <w:pStyle w:val="BodyText"/>
        <w:rPr>
          <w:b/>
        </w:rPr>
      </w:pPr>
    </w:p>
    <w:p w:rsidR="00661C30" w:rsidRDefault="00661C30">
      <w:pPr>
        <w:pStyle w:val="BodyText"/>
        <w:spacing w:before="5"/>
        <w:rPr>
          <w:b/>
        </w:rPr>
      </w:pPr>
    </w:p>
    <w:p w:rsidR="00661C30" w:rsidRDefault="00661C30">
      <w:pPr>
        <w:rPr>
          <w:b/>
          <w:sz w:val="28"/>
        </w:rPr>
      </w:pPr>
    </w:p>
    <w:sectPr w:rsidR="00661C30" w:rsidSect="00661C30">
      <w:pgSz w:w="12240" w:h="15840"/>
      <w:pgMar w:top="1820" w:right="1440" w:bottom="28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shapeLayoutLikeWW8/>
  </w:compat>
  <w:rsids>
    <w:rsidRoot w:val="00661C30"/>
    <w:rsid w:val="001A49B8"/>
    <w:rsid w:val="00613DBA"/>
    <w:rsid w:val="00661C3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661C30"/>
    <w:rPr>
      <w:rFonts w:ascii="Times New Roman" w:eastAsia="Times New Roman" w:hAnsi="Times New Roman" w:cs="Times New Roman"/>
    </w:rPr>
  </w:style>
  <w:style w:type="paragraph" w:styleId="Heading1">
    <w:name w:val="heading 1"/>
    <w:basedOn w:val="Normal"/>
    <w:uiPriority w:val="1"/>
    <w:qFormat/>
    <w:rsid w:val="00661C30"/>
    <w:pPr>
      <w:ind w:right="49"/>
      <w:jc w:val="center"/>
      <w:outlineLvl w:val="0"/>
    </w:pPr>
    <w:rPr>
      <w:b/>
      <w:bCs/>
      <w:sz w:val="32"/>
      <w:szCs w:val="32"/>
    </w:rPr>
  </w:style>
  <w:style w:type="paragraph" w:styleId="Heading3">
    <w:name w:val="heading 3"/>
    <w:basedOn w:val="Normal"/>
    <w:next w:val="Normal"/>
    <w:link w:val="Heading3Char"/>
    <w:uiPriority w:val="9"/>
    <w:semiHidden/>
    <w:unhideWhenUsed/>
    <w:qFormat/>
    <w:rsid w:val="00613DBA"/>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661C30"/>
    <w:rPr>
      <w:sz w:val="28"/>
      <w:szCs w:val="28"/>
    </w:rPr>
  </w:style>
  <w:style w:type="paragraph" w:styleId="ListParagraph">
    <w:name w:val="List Paragraph"/>
    <w:basedOn w:val="Normal"/>
    <w:uiPriority w:val="1"/>
    <w:qFormat/>
    <w:rsid w:val="00661C30"/>
  </w:style>
  <w:style w:type="paragraph" w:customStyle="1" w:styleId="TableParagraph">
    <w:name w:val="Table Paragraph"/>
    <w:basedOn w:val="Normal"/>
    <w:uiPriority w:val="1"/>
    <w:qFormat/>
    <w:rsid w:val="00661C30"/>
  </w:style>
  <w:style w:type="paragraph" w:styleId="BalloonText">
    <w:name w:val="Balloon Text"/>
    <w:basedOn w:val="Normal"/>
    <w:link w:val="BalloonTextChar"/>
    <w:uiPriority w:val="99"/>
    <w:semiHidden/>
    <w:unhideWhenUsed/>
    <w:rsid w:val="00613DBA"/>
    <w:rPr>
      <w:rFonts w:ascii="Tahoma" w:hAnsi="Tahoma" w:cs="Tahoma"/>
      <w:sz w:val="16"/>
      <w:szCs w:val="16"/>
    </w:rPr>
  </w:style>
  <w:style w:type="character" w:customStyle="1" w:styleId="BalloonTextChar">
    <w:name w:val="Balloon Text Char"/>
    <w:basedOn w:val="DefaultParagraphFont"/>
    <w:link w:val="BalloonText"/>
    <w:uiPriority w:val="99"/>
    <w:semiHidden/>
    <w:rsid w:val="00613DBA"/>
    <w:rPr>
      <w:rFonts w:ascii="Tahoma" w:eastAsia="Times New Roman" w:hAnsi="Tahoma" w:cs="Tahoma"/>
      <w:sz w:val="16"/>
      <w:szCs w:val="16"/>
    </w:rPr>
  </w:style>
  <w:style w:type="character" w:customStyle="1" w:styleId="Heading3Char">
    <w:name w:val="Heading 3 Char"/>
    <w:basedOn w:val="DefaultParagraphFont"/>
    <w:link w:val="Heading3"/>
    <w:uiPriority w:val="9"/>
    <w:semiHidden/>
    <w:rsid w:val="00613DBA"/>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613DBA"/>
    <w:rPr>
      <w:b/>
      <w:bCs/>
    </w:rPr>
  </w:style>
  <w:style w:type="paragraph" w:styleId="NormalWeb">
    <w:name w:val="Normal (Web)"/>
    <w:basedOn w:val="Normal"/>
    <w:uiPriority w:val="99"/>
    <w:semiHidden/>
    <w:unhideWhenUsed/>
    <w:rsid w:val="00613DBA"/>
    <w:pPr>
      <w:widowControl/>
      <w:autoSpaceDE/>
      <w:autoSpaceDN/>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176240323">
      <w:bodyDiv w:val="1"/>
      <w:marLeft w:val="0"/>
      <w:marRight w:val="0"/>
      <w:marTop w:val="0"/>
      <w:marBottom w:val="0"/>
      <w:divBdr>
        <w:top w:val="none" w:sz="0" w:space="0" w:color="auto"/>
        <w:left w:val="none" w:sz="0" w:space="0" w:color="auto"/>
        <w:bottom w:val="none" w:sz="0" w:space="0" w:color="auto"/>
        <w:right w:val="none" w:sz="0" w:space="0" w:color="auto"/>
      </w:divBdr>
    </w:div>
    <w:div w:id="10188510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224</Words>
  <Characters>1278</Characters>
  <Application>Microsoft Office Word</Application>
  <DocSecurity>0</DocSecurity>
  <Lines>10</Lines>
  <Paragraphs>2</Paragraphs>
  <ScaleCrop>false</ScaleCrop>
  <Company/>
  <LinksUpToDate>false</LinksUpToDate>
  <CharactersWithSpaces>1500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wafa namroti</dc:creator>
  <cp:lastModifiedBy>student</cp:lastModifiedBy>
  <cp:revision>2</cp:revision>
  <dcterms:created xsi:type="dcterms:W3CDTF">2026-06-29T05:51:00Z</dcterms:created>
  <dcterms:modified xsi:type="dcterms:W3CDTF">2026-06-29T16:51:00Z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2025-10-05T00:00:00Z</vt:filetime>
  </property>
  <property fmtid="{D5CDD505-2E9C-101B-9397-08002B2CF9AE}" pid="4" name="Creator">
    <vt:lpwstr>Microsoft® Word 2016</vt:lpwstr>
  </property>
  <property fmtid="{D5CDD505-2E9C-101B-9397-08002B2CF9AE}" pid="5" name="LastSaved">
    <vt:filetime>2026-06-29T00:00:00Z</vt:filetime>
  </property>
  <property fmtid="{D5CDD505-2E9C-101B-9397-08002B2CF9AE}" pid="6" name="Producer">
    <vt:lpwstr>www.ilovepdf.com</vt:lpwstr>
  </property>
</Properties>
</file>