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44FD" w:rsidRPr="00B95616" w:rsidRDefault="00E644FD" w:rsidP="00B95616">
      <w:pPr>
        <w:bidi/>
        <w:rPr>
          <w:rFonts w:cs="Arial"/>
          <w:sz w:val="24"/>
          <w:szCs w:val="24"/>
          <w:rtl/>
          <w:lang w:bidi="ar-JO"/>
        </w:rPr>
      </w:pPr>
      <w:r w:rsidRPr="00565DE2">
        <w:rPr>
          <w:rFonts w:cs="Arial"/>
          <w:sz w:val="24"/>
          <w:szCs w:val="24"/>
          <w:rtl/>
          <w:lang w:bidi="ar-JO"/>
        </w:rPr>
        <w:t xml:space="preserve">محطة نابلس </w:t>
      </w:r>
      <w:r w:rsidR="006E3CA4">
        <w:rPr>
          <w:rFonts w:cs="Arial" w:hint="cs"/>
          <w:sz w:val="24"/>
          <w:szCs w:val="24"/>
          <w:rtl/>
          <w:lang w:bidi="ar-JO"/>
        </w:rPr>
        <w:t>ال</w:t>
      </w:r>
      <w:r w:rsidRPr="00565DE2">
        <w:rPr>
          <w:rFonts w:cs="Arial"/>
          <w:sz w:val="24"/>
          <w:szCs w:val="24"/>
          <w:rtl/>
          <w:lang w:bidi="ar-JO"/>
        </w:rPr>
        <w:t>مركزية الغربية للنقل العام</w:t>
      </w:r>
    </w:p>
    <w:p w:rsidR="00E644FD" w:rsidRPr="002B11CC" w:rsidRDefault="00E644FD" w:rsidP="00E644FD">
      <w:pPr>
        <w:bidi/>
        <w:rPr>
          <w:rFonts w:cs="Arial" w:hint="cs"/>
          <w:sz w:val="20"/>
          <w:szCs w:val="20"/>
          <w:rtl/>
          <w:lang w:bidi="ar-JO"/>
        </w:rPr>
      </w:pPr>
      <w:r w:rsidRPr="002B11CC">
        <w:rPr>
          <w:rFonts w:cs="Arial" w:hint="cs"/>
          <w:sz w:val="20"/>
          <w:szCs w:val="20"/>
          <w:rtl/>
          <w:lang w:bidi="ar-JO"/>
        </w:rPr>
        <w:t xml:space="preserve">يعد مشروع المحطة المركزية من المشاريع الاستراتيجية التي تعكس مدى تطور المدينة ومدى قدرة نظامها على تحريك المستخدمين بطريقة فعالة واصلة اياهم بمحطات الجذب الرئيسية والمناطق عالية الاستخدام من جانب ومن جانب اخر بالمدن الاخرى لتلبية احتياجات المسافرين والمتنقللين بين المدن </w:t>
      </w:r>
    </w:p>
    <w:p w:rsidR="00EB72F7" w:rsidRPr="002B11CC" w:rsidRDefault="00E644FD" w:rsidP="00EB72F7">
      <w:pPr>
        <w:bidi/>
        <w:rPr>
          <w:rFonts w:cs="Arial" w:hint="cs"/>
          <w:sz w:val="20"/>
          <w:szCs w:val="20"/>
          <w:rtl/>
          <w:lang w:bidi="ar-JO"/>
        </w:rPr>
      </w:pPr>
      <w:r w:rsidRPr="002B11CC">
        <w:rPr>
          <w:rFonts w:cs="Arial" w:hint="cs"/>
          <w:sz w:val="20"/>
          <w:szCs w:val="20"/>
          <w:rtl/>
          <w:lang w:bidi="ar-JO"/>
        </w:rPr>
        <w:t>يجمع المشروع عدة جوانب مختلفة منها ما هو معمار</w:t>
      </w:r>
      <w:r w:rsidR="00EB72F7" w:rsidRPr="002B11CC">
        <w:rPr>
          <w:rFonts w:cs="Arial" w:hint="cs"/>
          <w:sz w:val="20"/>
          <w:szCs w:val="20"/>
          <w:rtl/>
          <w:lang w:bidi="ar-JO"/>
        </w:rPr>
        <w:t>ي من حيث شكل المبنى و تشكل الشوارع والساحات و طريقة عمل</w:t>
      </w:r>
      <w:r w:rsidRPr="002B11CC">
        <w:rPr>
          <w:rFonts w:cs="Arial" w:hint="cs"/>
          <w:sz w:val="20"/>
          <w:szCs w:val="20"/>
          <w:rtl/>
          <w:lang w:bidi="ar-JO"/>
        </w:rPr>
        <w:t>ه</w:t>
      </w:r>
      <w:r w:rsidR="00EB72F7" w:rsidRPr="002B11CC">
        <w:rPr>
          <w:rFonts w:cs="Arial" w:hint="cs"/>
          <w:sz w:val="20"/>
          <w:szCs w:val="20"/>
          <w:rtl/>
          <w:lang w:bidi="ar-JO"/>
        </w:rPr>
        <w:t xml:space="preserve">م والحركة وتوجيه </w:t>
      </w:r>
      <w:r w:rsidRPr="002B11CC">
        <w:rPr>
          <w:rFonts w:cs="Arial" w:hint="cs"/>
          <w:sz w:val="20"/>
          <w:szCs w:val="20"/>
          <w:rtl/>
          <w:lang w:bidi="ar-JO"/>
        </w:rPr>
        <w:t xml:space="preserve">ومنها ما هو انشائي كالنظام اللذي يحمل عليه المبنى وجانب المواصلات من حيث تقديمه للحلول الحركية للمستخدمين </w:t>
      </w:r>
      <w:r w:rsidR="00EB72F7" w:rsidRPr="002B11CC">
        <w:rPr>
          <w:rFonts w:cs="Arial" w:hint="cs"/>
          <w:sz w:val="20"/>
          <w:szCs w:val="20"/>
          <w:rtl/>
          <w:lang w:bidi="ar-JO"/>
        </w:rPr>
        <w:t>متكافلين جميعا لتشكيل مشروع قادر على حل مشكلة ضخمة من مشكلات مدينة نابلس</w:t>
      </w:r>
    </w:p>
    <w:p w:rsidR="00EB72F7" w:rsidRPr="002B11CC" w:rsidRDefault="00EB72F7" w:rsidP="00EB72F7">
      <w:pPr>
        <w:bidi/>
        <w:rPr>
          <w:rFonts w:cs="Arial"/>
          <w:sz w:val="20"/>
          <w:szCs w:val="20"/>
          <w:rtl/>
          <w:lang w:bidi="ar-JO"/>
        </w:rPr>
      </w:pPr>
      <w:r w:rsidRPr="002B11CC">
        <w:rPr>
          <w:rFonts w:cs="Arial" w:hint="cs"/>
          <w:sz w:val="20"/>
          <w:szCs w:val="20"/>
          <w:rtl/>
          <w:lang w:bidi="ar-JO"/>
        </w:rPr>
        <w:t xml:space="preserve">يتكون المشروع من اربعة طبقات رئيسية بطريقة استغلت المناسيب باجود ما يمكن ففي طبقة التسوية الاولى تتواجد منصات الانطلاق الى المدن الاخرى وعددها 18 </w:t>
      </w:r>
      <w:r w:rsidR="00094A19">
        <w:rPr>
          <w:rFonts w:cs="Arial" w:hint="cs"/>
          <w:sz w:val="20"/>
          <w:szCs w:val="20"/>
          <w:rtl/>
          <w:lang w:bidi="ar-JO"/>
        </w:rPr>
        <w:t xml:space="preserve">منصة </w:t>
      </w:r>
      <w:r w:rsidRPr="002B11CC">
        <w:rPr>
          <w:rFonts w:cs="Arial" w:hint="cs"/>
          <w:sz w:val="20"/>
          <w:szCs w:val="20"/>
          <w:rtl/>
          <w:lang w:bidi="ar-JO"/>
        </w:rPr>
        <w:t>مع 3 مناطق رئيسية للربط العمودي مع الطوابق الاخرى واما عن الطابق الارضي فهو نواة المشروع والذي يحتوي المدخل الرئيسي والخدمات المختلفة التي تعمل على تسهيل حركة المسافرين باكبر قدر ممكن اضافة الى تمكنيهم من استغلال المرافق المختلفة دون تعارض فهي تخدم الجميع دون تفرقة بين حاجاتهم</w:t>
      </w:r>
      <w:r w:rsidR="00565DE2" w:rsidRPr="002B11CC">
        <w:rPr>
          <w:rFonts w:cs="Arial" w:hint="cs"/>
          <w:sz w:val="20"/>
          <w:szCs w:val="20"/>
          <w:rtl/>
          <w:lang w:bidi="ar-JO"/>
        </w:rPr>
        <w:t xml:space="preserve"> واما الطابقان الاول والثاني فهما روح المشروع التي تديره و تبقيه حيا وهي مناطق التسوق المختلفة ومناطق ردهات المطاعم والعديد من ادوات الترفيه للمستخدمين</w:t>
      </w:r>
    </w:p>
    <w:p w:rsidR="00EB72F7" w:rsidRPr="002B11CC" w:rsidRDefault="00EB72F7" w:rsidP="00EB72F7">
      <w:pPr>
        <w:bidi/>
        <w:rPr>
          <w:rFonts w:cs="Arial"/>
          <w:sz w:val="20"/>
          <w:szCs w:val="20"/>
          <w:rtl/>
          <w:lang w:bidi="ar-JO"/>
        </w:rPr>
      </w:pPr>
      <w:r w:rsidRPr="002B11CC">
        <w:rPr>
          <w:rFonts w:cs="Arial" w:hint="cs"/>
          <w:sz w:val="20"/>
          <w:szCs w:val="20"/>
          <w:rtl/>
          <w:lang w:bidi="ar-JO"/>
        </w:rPr>
        <w:t>تعتبر الساحات واحدة من اساسيات المشروع فالمدينة بحاجة الى ساحات عامة يتفاعل بها الناس اضافة الى الحاجة لاظهار صورة المشروع و طبيعته فيظهر المدخل بشكل جلي جدا وايضا ساحة استقبال عامة في المنطقة الشمالية وساحة اخيرة مؤدية الى صرح شهداء الاردن والحديقة العلوية</w:t>
      </w:r>
    </w:p>
    <w:p w:rsidR="00565DE2" w:rsidRPr="002B11CC" w:rsidRDefault="00565DE2" w:rsidP="00565DE2">
      <w:pPr>
        <w:bidi/>
        <w:rPr>
          <w:rFonts w:cs="Arial" w:hint="cs"/>
          <w:b/>
          <w:bCs/>
          <w:rtl/>
          <w:lang w:bidi="ar-JO"/>
        </w:rPr>
      </w:pPr>
      <w:r w:rsidRPr="002B11CC">
        <w:rPr>
          <w:rFonts w:cs="Arial" w:hint="cs"/>
          <w:sz w:val="20"/>
          <w:szCs w:val="20"/>
          <w:rtl/>
          <w:lang w:bidi="ar-JO"/>
        </w:rPr>
        <w:t>تعتلي المشروع حديقة عامة مثلت تحديا لاعادة استخدام الارض بشكل يحترم تصنيفها (حديقة عامة) بما يفيد الاطراف جمعاء حيث يخدم المبنى كمحطة و تعتليه حديقة عامة ضخمة لاستخدام العامة</w:t>
      </w:r>
    </w:p>
    <w:p w:rsidR="00565DE2" w:rsidRPr="00565DE2" w:rsidRDefault="00565DE2" w:rsidP="00565DE2">
      <w:pPr>
        <w:rPr>
          <w:rFonts w:cs="Arial"/>
          <w:b/>
          <w:bCs/>
          <w:sz w:val="24"/>
          <w:szCs w:val="24"/>
          <w:lang w:bidi="ar-JO"/>
        </w:rPr>
      </w:pPr>
      <w:r w:rsidRPr="00565DE2">
        <w:rPr>
          <w:rFonts w:cs="Arial"/>
          <w:b/>
          <w:bCs/>
          <w:sz w:val="24"/>
          <w:szCs w:val="24"/>
          <w:lang w:bidi="ar-JO"/>
        </w:rPr>
        <w:t>Nablus Central Western Bus Station</w:t>
      </w:r>
    </w:p>
    <w:p w:rsidR="00EB72F7" w:rsidRPr="002B11CC" w:rsidRDefault="00565DE2" w:rsidP="00094A19">
      <w:pPr>
        <w:rPr>
          <w:rFonts w:cs="Arial"/>
          <w:sz w:val="20"/>
          <w:szCs w:val="20"/>
          <w:rtl/>
          <w:lang w:bidi="ar-JO"/>
        </w:rPr>
      </w:pPr>
      <w:r w:rsidRPr="002B11CC">
        <w:rPr>
          <w:rFonts w:cs="Arial"/>
          <w:sz w:val="20"/>
          <w:szCs w:val="20"/>
          <w:lang w:bidi="ar-JO"/>
        </w:rPr>
        <w:t>The Central Station project is a strategic project that reflects the development of the city and the ability of its system to move users in an effective way, linking them to the main attractions and areas of high use on the one hand and the other</w:t>
      </w:r>
      <w:r w:rsidR="00094A19">
        <w:rPr>
          <w:rFonts w:cs="Arial"/>
          <w:sz w:val="20"/>
          <w:szCs w:val="20"/>
          <w:lang w:bidi="ar-JO"/>
        </w:rPr>
        <w:t xml:space="preserve"> hand to</w:t>
      </w:r>
      <w:r w:rsidRPr="002B11CC">
        <w:rPr>
          <w:rFonts w:cs="Arial"/>
          <w:sz w:val="20"/>
          <w:szCs w:val="20"/>
          <w:lang w:bidi="ar-JO"/>
        </w:rPr>
        <w:t xml:space="preserve"> </w:t>
      </w:r>
      <w:r w:rsidR="00094A19">
        <w:rPr>
          <w:rFonts w:cs="Arial"/>
          <w:sz w:val="20"/>
          <w:szCs w:val="20"/>
          <w:lang w:bidi="ar-JO"/>
        </w:rPr>
        <w:t xml:space="preserve">the other </w:t>
      </w:r>
      <w:r w:rsidRPr="002B11CC">
        <w:rPr>
          <w:rFonts w:cs="Arial"/>
          <w:sz w:val="20"/>
          <w:szCs w:val="20"/>
          <w:lang w:bidi="ar-JO"/>
        </w:rPr>
        <w:t xml:space="preserve">cities </w:t>
      </w:r>
      <w:r w:rsidR="00094A19">
        <w:rPr>
          <w:rFonts w:cs="Arial"/>
          <w:sz w:val="20"/>
          <w:szCs w:val="20"/>
          <w:lang w:bidi="ar-JO"/>
        </w:rPr>
        <w:t>respecting the</w:t>
      </w:r>
      <w:r w:rsidRPr="002B11CC">
        <w:rPr>
          <w:rFonts w:cs="Arial"/>
          <w:sz w:val="20"/>
          <w:szCs w:val="20"/>
          <w:lang w:bidi="ar-JO"/>
        </w:rPr>
        <w:t xml:space="preserve"> needs of travelers between cities</w:t>
      </w:r>
      <w:r w:rsidR="00BB593D">
        <w:rPr>
          <w:rFonts w:cs="Arial"/>
          <w:sz w:val="20"/>
          <w:szCs w:val="20"/>
          <w:lang w:bidi="ar-JO"/>
        </w:rPr>
        <w:t>.</w:t>
      </w:r>
    </w:p>
    <w:p w:rsidR="00B24CCA" w:rsidRPr="002B11CC" w:rsidRDefault="00283893" w:rsidP="00BB593D">
      <w:pPr>
        <w:rPr>
          <w:rFonts w:cs="Arial"/>
          <w:sz w:val="20"/>
          <w:szCs w:val="20"/>
          <w:lang w:bidi="ar-JO"/>
        </w:rPr>
      </w:pPr>
      <w:r w:rsidRPr="002B11CC">
        <w:rPr>
          <w:rFonts w:cs="Arial"/>
          <w:sz w:val="20"/>
          <w:szCs w:val="20"/>
          <w:lang w:bidi="ar-JO"/>
        </w:rPr>
        <w:t>The project combines several different aspects, the architectural</w:t>
      </w:r>
      <w:r w:rsidR="00D32BC7" w:rsidRPr="002B11CC">
        <w:rPr>
          <w:rFonts w:cs="Arial"/>
          <w:sz w:val="20"/>
          <w:szCs w:val="20"/>
          <w:lang w:bidi="ar-JO"/>
        </w:rPr>
        <w:t xml:space="preserve"> aspect</w:t>
      </w:r>
      <w:r w:rsidRPr="002B11CC">
        <w:rPr>
          <w:rFonts w:cs="Arial"/>
          <w:sz w:val="20"/>
          <w:szCs w:val="20"/>
          <w:lang w:bidi="ar-JO"/>
        </w:rPr>
        <w:t xml:space="preserve"> in terms of the form of the bu</w:t>
      </w:r>
      <w:r w:rsidR="00D32BC7" w:rsidRPr="002B11CC">
        <w:rPr>
          <w:rFonts w:cs="Arial"/>
          <w:sz w:val="20"/>
          <w:szCs w:val="20"/>
          <w:lang w:bidi="ar-JO"/>
        </w:rPr>
        <w:t>ilding, forms of streets, squares</w:t>
      </w:r>
      <w:r w:rsidRPr="002B11CC">
        <w:rPr>
          <w:rFonts w:cs="Arial"/>
          <w:sz w:val="20"/>
          <w:szCs w:val="20"/>
          <w:lang w:bidi="ar-JO"/>
        </w:rPr>
        <w:t xml:space="preserve"> and the way of </w:t>
      </w:r>
      <w:r w:rsidR="00BB593D">
        <w:rPr>
          <w:rFonts w:cs="Arial"/>
          <w:sz w:val="20"/>
          <w:szCs w:val="20"/>
          <w:lang w:bidi="ar-JO"/>
        </w:rPr>
        <w:t xml:space="preserve">work and movement and guidance, For the </w:t>
      </w:r>
      <w:r w:rsidRPr="002B11CC">
        <w:rPr>
          <w:rFonts w:cs="Arial"/>
          <w:sz w:val="20"/>
          <w:szCs w:val="20"/>
          <w:lang w:bidi="ar-JO"/>
        </w:rPr>
        <w:t>construction</w:t>
      </w:r>
      <w:r w:rsidR="00D32BC7" w:rsidRPr="002B11CC">
        <w:rPr>
          <w:rFonts w:cs="Arial"/>
          <w:sz w:val="20"/>
          <w:szCs w:val="20"/>
          <w:lang w:bidi="ar-JO"/>
        </w:rPr>
        <w:t xml:space="preserve"> </w:t>
      </w:r>
      <w:r w:rsidR="00D32BC7" w:rsidRPr="002B11CC">
        <w:rPr>
          <w:rFonts w:cs="Arial"/>
          <w:sz w:val="20"/>
          <w:szCs w:val="20"/>
          <w:lang w:bidi="ar-JO"/>
        </w:rPr>
        <w:t>aspect</w:t>
      </w:r>
      <w:r w:rsidRPr="002B11CC">
        <w:rPr>
          <w:rFonts w:cs="Arial"/>
          <w:sz w:val="20"/>
          <w:szCs w:val="20"/>
          <w:lang w:bidi="ar-JO"/>
        </w:rPr>
        <w:t>,</w:t>
      </w:r>
      <w:r w:rsidRPr="002B11CC">
        <w:rPr>
          <w:rFonts w:cs="Arial"/>
          <w:sz w:val="20"/>
          <w:szCs w:val="20"/>
          <w:lang w:bidi="ar-JO"/>
        </w:rPr>
        <w:t xml:space="preserve"> such as the </w:t>
      </w:r>
      <w:r w:rsidR="00D32BC7" w:rsidRPr="002B11CC">
        <w:rPr>
          <w:rFonts w:cs="Arial"/>
          <w:sz w:val="20"/>
          <w:szCs w:val="20"/>
          <w:lang w:bidi="ar-JO"/>
        </w:rPr>
        <w:t>structural systems which carries</w:t>
      </w:r>
      <w:r w:rsidRPr="002B11CC">
        <w:rPr>
          <w:rFonts w:cs="Arial"/>
          <w:sz w:val="20"/>
          <w:szCs w:val="20"/>
          <w:lang w:bidi="ar-JO"/>
        </w:rPr>
        <w:t xml:space="preserve"> </w:t>
      </w:r>
      <w:r w:rsidR="00D32BC7" w:rsidRPr="002B11CC">
        <w:rPr>
          <w:rFonts w:cs="Arial"/>
          <w:sz w:val="20"/>
          <w:szCs w:val="20"/>
          <w:lang w:bidi="ar-JO"/>
        </w:rPr>
        <w:t xml:space="preserve">the </w:t>
      </w:r>
      <w:r w:rsidR="00BB593D">
        <w:rPr>
          <w:rFonts w:cs="Arial"/>
          <w:sz w:val="20"/>
          <w:szCs w:val="20"/>
          <w:lang w:bidi="ar-JO"/>
        </w:rPr>
        <w:t xml:space="preserve">building, And about the </w:t>
      </w:r>
      <w:r w:rsidR="00D32BC7" w:rsidRPr="002B11CC">
        <w:rPr>
          <w:rFonts w:cs="Arial"/>
          <w:sz w:val="20"/>
          <w:szCs w:val="20"/>
          <w:lang w:bidi="ar-JO"/>
        </w:rPr>
        <w:t>T</w:t>
      </w:r>
      <w:r w:rsidRPr="002B11CC">
        <w:rPr>
          <w:rFonts w:cs="Arial"/>
          <w:sz w:val="20"/>
          <w:szCs w:val="20"/>
          <w:lang w:bidi="ar-JO"/>
        </w:rPr>
        <w:t>ransport</w:t>
      </w:r>
      <w:r w:rsidR="00D32BC7" w:rsidRPr="002B11CC">
        <w:rPr>
          <w:rFonts w:cs="Arial"/>
          <w:sz w:val="20"/>
          <w:szCs w:val="20"/>
          <w:lang w:bidi="ar-JO"/>
        </w:rPr>
        <w:t>ation aspect</w:t>
      </w:r>
      <w:r w:rsidRPr="002B11CC">
        <w:rPr>
          <w:rFonts w:cs="Arial"/>
          <w:sz w:val="20"/>
          <w:szCs w:val="20"/>
          <w:lang w:bidi="ar-JO"/>
        </w:rPr>
        <w:t xml:space="preserve"> in terms of providing solutions to the mobility of users are all equal to form a project capable of solving a huge problem City of Nablus</w:t>
      </w:r>
      <w:r w:rsidR="00574782">
        <w:rPr>
          <w:rFonts w:cs="Arial" w:hint="cs"/>
          <w:sz w:val="20"/>
          <w:szCs w:val="20"/>
          <w:rtl/>
          <w:lang w:bidi="ar-JO"/>
        </w:rPr>
        <w:t>.</w:t>
      </w:r>
    </w:p>
    <w:p w:rsidR="00B24CCA" w:rsidRPr="002B11CC" w:rsidRDefault="00B24CCA" w:rsidP="00574782">
      <w:pPr>
        <w:rPr>
          <w:rFonts w:cs="Arial"/>
          <w:sz w:val="20"/>
          <w:szCs w:val="20"/>
          <w:lang w:bidi="ar-JO"/>
        </w:rPr>
      </w:pPr>
      <w:r w:rsidRPr="002B11CC">
        <w:rPr>
          <w:rFonts w:cs="Arial"/>
          <w:sz w:val="20"/>
          <w:szCs w:val="20"/>
          <w:lang w:bidi="ar-JO"/>
        </w:rPr>
        <w:t>The project consists of four main layers in a way that took advantage of the levels as much as</w:t>
      </w:r>
      <w:r w:rsidR="00574782">
        <w:rPr>
          <w:rFonts w:cs="Arial"/>
          <w:sz w:val="20"/>
          <w:szCs w:val="20"/>
          <w:lang w:bidi="ar-JO"/>
        </w:rPr>
        <w:t xml:space="preserve"> possible. In the first layer</w:t>
      </w:r>
      <w:bookmarkStart w:id="0" w:name="_GoBack"/>
      <w:bookmarkEnd w:id="0"/>
      <w:r w:rsidRPr="002B11CC">
        <w:rPr>
          <w:rFonts w:cs="Arial"/>
          <w:sz w:val="20"/>
          <w:szCs w:val="20"/>
          <w:lang w:bidi="ar-JO"/>
        </w:rPr>
        <w:t xml:space="preserve"> th</w:t>
      </w:r>
      <w:r w:rsidR="00574782">
        <w:rPr>
          <w:rFonts w:cs="Arial"/>
          <w:sz w:val="20"/>
          <w:szCs w:val="20"/>
          <w:lang w:bidi="ar-JO"/>
        </w:rPr>
        <w:t>at</w:t>
      </w:r>
      <w:r w:rsidR="00B95616" w:rsidRPr="002B11CC">
        <w:rPr>
          <w:rFonts w:cs="Arial"/>
          <w:sz w:val="20"/>
          <w:szCs w:val="20"/>
          <w:lang w:bidi="ar-JO"/>
        </w:rPr>
        <w:t xml:space="preserve"> contains 18</w:t>
      </w:r>
      <w:r w:rsidRPr="002B11CC">
        <w:rPr>
          <w:rFonts w:cs="Arial"/>
          <w:sz w:val="20"/>
          <w:szCs w:val="20"/>
          <w:lang w:bidi="ar-JO"/>
        </w:rPr>
        <w:t xml:space="preserve"> platform </w:t>
      </w:r>
      <w:r w:rsidR="00B95616" w:rsidRPr="002B11CC">
        <w:rPr>
          <w:rFonts w:cs="Arial"/>
          <w:sz w:val="20"/>
          <w:szCs w:val="20"/>
          <w:lang w:bidi="ar-JO"/>
        </w:rPr>
        <w:t xml:space="preserve">as a starting point to different </w:t>
      </w:r>
      <w:r w:rsidRPr="002B11CC">
        <w:rPr>
          <w:rFonts w:cs="Arial"/>
          <w:sz w:val="20"/>
          <w:szCs w:val="20"/>
          <w:lang w:bidi="ar-JO"/>
        </w:rPr>
        <w:t xml:space="preserve">cities with 3 main areas of the vertical </w:t>
      </w:r>
      <w:r w:rsidR="00B95616" w:rsidRPr="002B11CC">
        <w:rPr>
          <w:rFonts w:cs="Arial"/>
          <w:sz w:val="20"/>
          <w:szCs w:val="20"/>
          <w:lang w:bidi="ar-JO"/>
        </w:rPr>
        <w:t>circulation</w:t>
      </w:r>
      <w:r w:rsidRPr="002B11CC">
        <w:rPr>
          <w:rFonts w:cs="Arial"/>
          <w:sz w:val="20"/>
          <w:szCs w:val="20"/>
          <w:lang w:bidi="ar-JO"/>
        </w:rPr>
        <w:t xml:space="preserve"> </w:t>
      </w:r>
      <w:r w:rsidR="00B95616" w:rsidRPr="002B11CC">
        <w:rPr>
          <w:rFonts w:cs="Arial"/>
          <w:sz w:val="20"/>
          <w:szCs w:val="20"/>
          <w:lang w:bidi="ar-JO"/>
        </w:rPr>
        <w:t xml:space="preserve">moving to the </w:t>
      </w:r>
      <w:r w:rsidR="00574782">
        <w:rPr>
          <w:rFonts w:cs="Arial"/>
          <w:sz w:val="20"/>
          <w:szCs w:val="20"/>
          <w:lang w:bidi="ar-JO"/>
        </w:rPr>
        <w:t>other floors</w:t>
      </w:r>
      <w:r w:rsidR="00574782">
        <w:rPr>
          <w:rFonts w:cs="Arial" w:hint="cs"/>
          <w:sz w:val="20"/>
          <w:szCs w:val="20"/>
          <w:rtl/>
          <w:lang w:bidi="ar-JO"/>
        </w:rPr>
        <w:t>.</w:t>
      </w:r>
      <w:r w:rsidR="00B95616" w:rsidRPr="002B11CC">
        <w:rPr>
          <w:rFonts w:cs="Arial"/>
          <w:sz w:val="20"/>
          <w:szCs w:val="20"/>
          <w:lang w:bidi="ar-JO"/>
        </w:rPr>
        <w:br/>
      </w:r>
      <w:r w:rsidR="00574782">
        <w:rPr>
          <w:rFonts w:cs="Arial"/>
          <w:sz w:val="20"/>
          <w:szCs w:val="20"/>
          <w:lang w:bidi="ar-JO"/>
        </w:rPr>
        <w:t>T</w:t>
      </w:r>
      <w:r w:rsidRPr="002B11CC">
        <w:rPr>
          <w:rFonts w:cs="Arial"/>
          <w:sz w:val="20"/>
          <w:szCs w:val="20"/>
          <w:lang w:bidi="ar-JO"/>
        </w:rPr>
        <w:t>he ground floor is the nucleus of the project, which contains the main entrance and various services that facilitate The movement of travelers as much as possible as well as enable them to exploit the various facilities without conflict, they serve everyone without distinction between their needs, either the first and second floors are the spirit of the project that manages and keep alive, the various shopping areas and areas of restaurant lobbies and many Of entertainment tools for users</w:t>
      </w:r>
    </w:p>
    <w:p w:rsidR="00B95616" w:rsidRPr="002B11CC" w:rsidRDefault="00B95616" w:rsidP="00B95616">
      <w:pPr>
        <w:rPr>
          <w:rFonts w:cs="Arial"/>
          <w:sz w:val="20"/>
          <w:szCs w:val="20"/>
          <w:lang w:bidi="ar-JO"/>
        </w:rPr>
      </w:pPr>
      <w:r w:rsidRPr="002B11CC">
        <w:rPr>
          <w:rFonts w:cs="Arial"/>
          <w:sz w:val="20"/>
          <w:szCs w:val="20"/>
          <w:lang w:bidi="ar-JO"/>
        </w:rPr>
        <w:t>The squares are one of the basics of the project. The city needs public spaces to interact with people in addition to the need to show the image of the project and its nature. The entrance shows very clearly. It also has a public reception area in the northern region and a final square leading to the</w:t>
      </w:r>
      <w:r w:rsidR="00BB593D">
        <w:rPr>
          <w:rFonts w:cs="Arial"/>
          <w:sz w:val="20"/>
          <w:szCs w:val="20"/>
          <w:lang w:bidi="ar-JO"/>
        </w:rPr>
        <w:t xml:space="preserve"> Jordanians </w:t>
      </w:r>
      <w:r w:rsidR="00BB593D" w:rsidRPr="002B11CC">
        <w:rPr>
          <w:rFonts w:cs="Arial"/>
          <w:sz w:val="20"/>
          <w:szCs w:val="20"/>
          <w:lang w:bidi="ar-JO"/>
        </w:rPr>
        <w:t>Martyrs’</w:t>
      </w:r>
      <w:r w:rsidR="00BB593D">
        <w:rPr>
          <w:rFonts w:cs="Arial"/>
          <w:sz w:val="20"/>
          <w:szCs w:val="20"/>
          <w:lang w:bidi="ar-JO"/>
        </w:rPr>
        <w:t xml:space="preserve"> Memorial</w:t>
      </w:r>
    </w:p>
    <w:p w:rsidR="00B95616" w:rsidRPr="002B11CC" w:rsidRDefault="00BB593D" w:rsidP="002B11CC">
      <w:pPr>
        <w:rPr>
          <w:rFonts w:cs="Arial" w:hint="cs"/>
          <w:sz w:val="20"/>
          <w:szCs w:val="20"/>
          <w:rtl/>
          <w:lang w:bidi="ar-JO"/>
        </w:rPr>
      </w:pPr>
      <w:r w:rsidRPr="002B11CC">
        <w:rPr>
          <w:rFonts w:cs="Arial"/>
          <w:sz w:val="20"/>
          <w:szCs w:val="20"/>
          <w:lang w:bidi="ar-JO"/>
        </w:rPr>
        <w:t>A</w:t>
      </w:r>
      <w:r w:rsidR="00B95616" w:rsidRPr="002B11CC">
        <w:rPr>
          <w:rFonts w:cs="Arial"/>
          <w:sz w:val="20"/>
          <w:szCs w:val="20"/>
          <w:lang w:bidi="ar-JO"/>
        </w:rPr>
        <w:t xml:space="preserve"> public park that represents a challenge to reuse the land in a manner that respects its</w:t>
      </w:r>
      <w:r w:rsidR="002B11CC" w:rsidRPr="002B11CC">
        <w:rPr>
          <w:rFonts w:cs="Arial"/>
          <w:sz w:val="20"/>
          <w:szCs w:val="20"/>
          <w:lang w:bidi="ar-JO"/>
        </w:rPr>
        <w:t xml:space="preserve"> municipal</w:t>
      </w:r>
      <w:r w:rsidR="00B95616" w:rsidRPr="002B11CC">
        <w:rPr>
          <w:rFonts w:cs="Arial"/>
          <w:sz w:val="20"/>
          <w:szCs w:val="20"/>
          <w:lang w:bidi="ar-JO"/>
        </w:rPr>
        <w:t xml:space="preserve"> classification </w:t>
      </w:r>
      <w:r w:rsidR="002B11CC" w:rsidRPr="002B11CC">
        <w:rPr>
          <w:rFonts w:cs="Arial"/>
          <w:sz w:val="20"/>
          <w:szCs w:val="20"/>
          <w:lang w:bidi="ar-JO"/>
        </w:rPr>
        <w:t xml:space="preserve">of the </w:t>
      </w:r>
      <w:r w:rsidRPr="002B11CC">
        <w:rPr>
          <w:rFonts w:cs="Arial"/>
          <w:sz w:val="20"/>
          <w:szCs w:val="20"/>
          <w:lang w:bidi="ar-JO"/>
        </w:rPr>
        <w:t>site (</w:t>
      </w:r>
      <w:r w:rsidR="00B95616" w:rsidRPr="002B11CC">
        <w:rPr>
          <w:rFonts w:cs="Arial"/>
          <w:sz w:val="20"/>
          <w:szCs w:val="20"/>
          <w:lang w:bidi="ar-JO"/>
        </w:rPr>
        <w:t xml:space="preserve">public park), benefiting all parties, serving the building as a </w:t>
      </w:r>
      <w:r w:rsidR="002B11CC" w:rsidRPr="002B11CC">
        <w:rPr>
          <w:rFonts w:cs="Arial"/>
          <w:sz w:val="20"/>
          <w:szCs w:val="20"/>
          <w:lang w:bidi="ar-JO"/>
        </w:rPr>
        <w:t>station, and a public park for public use</w:t>
      </w:r>
      <w:r>
        <w:rPr>
          <w:rFonts w:cs="Arial" w:hint="cs"/>
          <w:sz w:val="20"/>
          <w:szCs w:val="20"/>
          <w:rtl/>
          <w:lang w:bidi="ar-JO"/>
        </w:rPr>
        <w:t>.</w:t>
      </w:r>
    </w:p>
    <w:sectPr w:rsidR="00B95616" w:rsidRPr="002B11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4FD"/>
    <w:rsid w:val="00094A19"/>
    <w:rsid w:val="00283893"/>
    <w:rsid w:val="002B11CC"/>
    <w:rsid w:val="00565DE2"/>
    <w:rsid w:val="00574782"/>
    <w:rsid w:val="006E3CA4"/>
    <w:rsid w:val="007F672B"/>
    <w:rsid w:val="00B20B86"/>
    <w:rsid w:val="00B24CCA"/>
    <w:rsid w:val="00B95616"/>
    <w:rsid w:val="00BB593D"/>
    <w:rsid w:val="00D32BC7"/>
    <w:rsid w:val="00E644FD"/>
    <w:rsid w:val="00EB72F7"/>
    <w:rsid w:val="00F427A4"/>
    <w:rsid w:val="00FE219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A6866E"/>
  <w15:chartTrackingRefBased/>
  <w15:docId w15:val="{459584E8-09A0-4798-B34A-C37DA661F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87</TotalTime>
  <Pages>1</Pages>
  <Words>560</Words>
  <Characters>3192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hanbali</dc:creator>
  <cp:keywords/>
  <dc:description/>
  <cp:lastModifiedBy>mohammad hanbali</cp:lastModifiedBy>
  <cp:revision>11</cp:revision>
  <dcterms:created xsi:type="dcterms:W3CDTF">2019-06-22T22:02:00Z</dcterms:created>
  <dcterms:modified xsi:type="dcterms:W3CDTF">2019-06-22T23:29:00Z</dcterms:modified>
</cp:coreProperties>
</file>