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1C9103" w14:textId="77777777" w:rsidR="009707FF" w:rsidRDefault="009707FF">
      <w:pPr>
        <w:spacing w:before="2" w:line="100" w:lineRule="exact"/>
        <w:rPr>
          <w:sz w:val="10"/>
          <w:szCs w:val="10"/>
        </w:rPr>
      </w:pPr>
    </w:p>
    <w:p w14:paraId="39F40A1D" w14:textId="77777777" w:rsidR="009707FF" w:rsidRDefault="009707FF">
      <w:pPr>
        <w:spacing w:line="200" w:lineRule="exact"/>
      </w:pPr>
    </w:p>
    <w:p w14:paraId="6234D532" w14:textId="77777777" w:rsidR="009707FF" w:rsidRDefault="002C004A" w:rsidP="00EF43E7">
      <w:pPr>
        <w:spacing w:before="12"/>
        <w:ind w:left="1099" w:right="1096"/>
        <w:jc w:val="center"/>
        <w:rPr>
          <w:sz w:val="24"/>
          <w:szCs w:val="24"/>
        </w:rPr>
      </w:pPr>
      <w:r>
        <w:rPr>
          <w:b/>
          <w:spacing w:val="-12"/>
          <w:sz w:val="24"/>
          <w:szCs w:val="24"/>
        </w:rPr>
        <w:t>A</w:t>
      </w:r>
      <w:r w:rsidR="00EF43E7">
        <w:rPr>
          <w:b/>
          <w:sz w:val="24"/>
          <w:szCs w:val="24"/>
        </w:rPr>
        <w:t>UTOCRAFT: TOOL FOR CONSTRUCTING 3D CAD FROM 2D PROJECTIONS</w:t>
      </w:r>
    </w:p>
    <w:p w14:paraId="1FE3D720" w14:textId="77777777" w:rsidR="009707FF" w:rsidRDefault="009707FF">
      <w:pPr>
        <w:spacing w:before="2" w:line="100" w:lineRule="exact"/>
        <w:rPr>
          <w:sz w:val="10"/>
          <w:szCs w:val="10"/>
        </w:rPr>
      </w:pPr>
    </w:p>
    <w:p w14:paraId="02C0B90D" w14:textId="77777777" w:rsidR="009707FF" w:rsidRDefault="009707FF">
      <w:pPr>
        <w:spacing w:line="200" w:lineRule="exact"/>
      </w:pPr>
    </w:p>
    <w:p w14:paraId="3687D3B5" w14:textId="4B538601" w:rsidR="009707FF" w:rsidRPr="00EF43E7" w:rsidRDefault="00EF43E7" w:rsidP="0022328B">
      <w:pPr>
        <w:ind w:left="2520" w:right="2650"/>
        <w:jc w:val="center"/>
      </w:pPr>
      <w:r w:rsidRPr="00EF43E7">
        <w:rPr>
          <w:i/>
          <w:spacing w:val="-5"/>
          <w:sz w:val="24"/>
          <w:szCs w:val="24"/>
        </w:rPr>
        <w:t>Omar Natour</w:t>
      </w:r>
      <w:r w:rsidR="0022328B">
        <w:rPr>
          <w:i/>
          <w:spacing w:val="-5"/>
          <w:sz w:val="24"/>
          <w:szCs w:val="24"/>
        </w:rPr>
        <w:t xml:space="preserve"> and Motasem Aghbar</w:t>
      </w:r>
    </w:p>
    <w:p w14:paraId="13D19223" w14:textId="77777777" w:rsidR="009707FF" w:rsidRDefault="009707FF">
      <w:pPr>
        <w:spacing w:before="3" w:line="280" w:lineRule="exact"/>
        <w:rPr>
          <w:sz w:val="28"/>
          <w:szCs w:val="28"/>
        </w:rPr>
      </w:pPr>
    </w:p>
    <w:p w14:paraId="69E008DA" w14:textId="77777777" w:rsidR="009707FF" w:rsidRDefault="00EF43E7">
      <w:pPr>
        <w:ind w:left="4125" w:right="4117"/>
        <w:jc w:val="center"/>
        <w:rPr>
          <w:sz w:val="24"/>
          <w:szCs w:val="24"/>
        </w:rPr>
      </w:pPr>
      <w:r>
        <w:rPr>
          <w:sz w:val="24"/>
          <w:szCs w:val="24"/>
        </w:rPr>
        <w:t>Computer Science – An-Najah University</w:t>
      </w:r>
    </w:p>
    <w:p w14:paraId="52C07F9E" w14:textId="77777777" w:rsidR="009707FF" w:rsidRDefault="009707FF">
      <w:pPr>
        <w:spacing w:before="1" w:line="120" w:lineRule="exact"/>
        <w:rPr>
          <w:sz w:val="12"/>
          <w:szCs w:val="12"/>
        </w:rPr>
      </w:pPr>
    </w:p>
    <w:p w14:paraId="3DECA3DE" w14:textId="77777777" w:rsidR="009707FF" w:rsidRDefault="009707FF">
      <w:pPr>
        <w:spacing w:line="200" w:lineRule="exact"/>
      </w:pPr>
    </w:p>
    <w:p w14:paraId="3A5762D3" w14:textId="77777777" w:rsidR="009707FF" w:rsidRDefault="009707FF">
      <w:pPr>
        <w:spacing w:line="200" w:lineRule="exact"/>
        <w:sectPr w:rsidR="009707FF">
          <w:pgSz w:w="11900" w:h="16840"/>
          <w:pgMar w:top="1580" w:right="620" w:bottom="280" w:left="980" w:header="720" w:footer="720" w:gutter="0"/>
          <w:cols w:space="720"/>
        </w:sectPr>
      </w:pPr>
    </w:p>
    <w:p w14:paraId="45771710" w14:textId="77777777" w:rsidR="009707FF" w:rsidRDefault="002C004A">
      <w:pPr>
        <w:spacing w:before="20"/>
        <w:ind w:left="1975" w:right="1866"/>
        <w:jc w:val="center"/>
      </w:pPr>
      <w:r>
        <w:rPr>
          <w:b/>
          <w:w w:val="99"/>
        </w:rPr>
        <w:lastRenderedPageBreak/>
        <w:t>ABSTR</w:t>
      </w:r>
      <w:r>
        <w:rPr>
          <w:b/>
          <w:spacing w:val="-14"/>
          <w:w w:val="99"/>
        </w:rPr>
        <w:t>A</w:t>
      </w:r>
      <w:r>
        <w:rPr>
          <w:b/>
          <w:w w:val="99"/>
        </w:rPr>
        <w:t>CT</w:t>
      </w:r>
    </w:p>
    <w:p w14:paraId="04BC958F" w14:textId="77777777" w:rsidR="009707FF" w:rsidRDefault="009707FF">
      <w:pPr>
        <w:spacing w:before="8" w:line="180" w:lineRule="exact"/>
        <w:rPr>
          <w:sz w:val="18"/>
          <w:szCs w:val="18"/>
        </w:rPr>
      </w:pPr>
    </w:p>
    <w:p w14:paraId="51C25322" w14:textId="77777777" w:rsidR="00EF43E7" w:rsidRPr="00EF43E7" w:rsidRDefault="00EF43E7" w:rsidP="00FA59E3">
      <w:pPr>
        <w:spacing w:line="249" w:lineRule="auto"/>
        <w:ind w:left="110" w:right="-33"/>
        <w:jc w:val="both"/>
      </w:pPr>
      <w:r>
        <w:t xml:space="preserve"> </w:t>
      </w:r>
      <w:r w:rsidRPr="00EF43E7">
        <w:t>Architectural designers commonly use three-dimensional drawings for visualizing and simulation. But drawings are always provided in 2D, and designers ought to reconstruct with their hands and imagination the 3D CAD.</w:t>
      </w:r>
      <w:r w:rsidR="00FA59E3">
        <w:t xml:space="preserve"> </w:t>
      </w:r>
      <w:r w:rsidRPr="00EF43E7">
        <w:t>Hence, an automated procedure is definitely needed to reconstruct the 3D CAD from the 2D input drawings (projections). But the problem is that any algorithm which is trying to solve this problem will face the missing of information about the coordinates. These information are the big issue that faces this reconstruction problem for the past three decades.</w:t>
      </w:r>
    </w:p>
    <w:p w14:paraId="26FC246F" w14:textId="77777777" w:rsidR="00EF43E7" w:rsidRDefault="00EF43E7" w:rsidP="00FA59E3">
      <w:pPr>
        <w:spacing w:line="249" w:lineRule="auto"/>
        <w:ind w:left="110" w:right="-33" w:firstLine="250"/>
        <w:jc w:val="both"/>
      </w:pPr>
      <w:r w:rsidRPr="00EF43E7">
        <w:t>In the presented tool, we’re suggesting and constructing an automatic way for building the 3D wireframe from three 2D-projections; side, front and top projections.</w:t>
      </w:r>
    </w:p>
    <w:p w14:paraId="320E6B13" w14:textId="77777777" w:rsidR="001B2DD7" w:rsidRPr="00EF43E7" w:rsidRDefault="001B2DD7" w:rsidP="004E72CA">
      <w:pPr>
        <w:spacing w:line="249" w:lineRule="auto"/>
        <w:ind w:left="110" w:right="-33"/>
        <w:jc w:val="both"/>
      </w:pPr>
      <w:r>
        <w:t>Finally, the constructed 3D CAD is analyzed to be built in Minecraft game as a simulation for a robotic builder.</w:t>
      </w:r>
    </w:p>
    <w:p w14:paraId="6E2E8CF2" w14:textId="77777777" w:rsidR="00EF43E7" w:rsidRDefault="00EF43E7" w:rsidP="00EF43E7">
      <w:pPr>
        <w:spacing w:line="249" w:lineRule="auto"/>
        <w:ind w:left="110" w:right="-33"/>
        <w:jc w:val="both"/>
      </w:pPr>
    </w:p>
    <w:p w14:paraId="0AE1FFFA" w14:textId="77777777" w:rsidR="009707FF" w:rsidRDefault="009707FF">
      <w:pPr>
        <w:spacing w:before="8" w:line="100" w:lineRule="exact"/>
        <w:rPr>
          <w:sz w:val="11"/>
          <w:szCs w:val="11"/>
        </w:rPr>
      </w:pPr>
    </w:p>
    <w:p w14:paraId="1B25C834" w14:textId="77777777" w:rsidR="009707FF" w:rsidRDefault="002C004A" w:rsidP="001B2DD7">
      <w:pPr>
        <w:ind w:left="407"/>
      </w:pPr>
      <w:r>
        <w:rPr>
          <w:b/>
          <w:i/>
        </w:rPr>
        <w:t>Index</w:t>
      </w:r>
      <w:r>
        <w:rPr>
          <w:b/>
          <w:i/>
          <w:spacing w:val="-6"/>
        </w:rPr>
        <w:t xml:space="preserve"> </w:t>
      </w:r>
      <w:r>
        <w:rPr>
          <w:b/>
          <w:i/>
          <w:spacing w:val="-19"/>
        </w:rPr>
        <w:t>T</w:t>
      </w:r>
      <w:r>
        <w:rPr>
          <w:b/>
          <w:i/>
        </w:rPr>
        <w:t>erm</w:t>
      </w:r>
      <w:r>
        <w:rPr>
          <w:b/>
          <w:i/>
          <w:spacing w:val="-1"/>
        </w:rPr>
        <w:t>s</w:t>
      </w:r>
      <w:r>
        <w:rPr>
          <w:b/>
        </w:rPr>
        <w:t>—</w:t>
      </w:r>
      <w:r>
        <w:rPr>
          <w:b/>
          <w:spacing w:val="27"/>
        </w:rPr>
        <w:t xml:space="preserve"> </w:t>
      </w:r>
      <w:r w:rsidR="001B2DD7">
        <w:t>Orthogonal</w:t>
      </w:r>
      <w:r>
        <w:t>,</w:t>
      </w:r>
      <w:r>
        <w:rPr>
          <w:spacing w:val="-4"/>
        </w:rPr>
        <w:t xml:space="preserve"> </w:t>
      </w:r>
      <w:r w:rsidR="001B2DD7">
        <w:t>Projections</w:t>
      </w:r>
      <w:r>
        <w:t>,</w:t>
      </w:r>
      <w:r>
        <w:rPr>
          <w:spacing w:val="-4"/>
        </w:rPr>
        <w:t xml:space="preserve"> </w:t>
      </w:r>
      <w:r w:rsidR="001B2DD7">
        <w:t>3D 2D</w:t>
      </w:r>
      <w:r>
        <w:t>,</w:t>
      </w:r>
      <w:r>
        <w:rPr>
          <w:spacing w:val="-6"/>
        </w:rPr>
        <w:t xml:space="preserve"> </w:t>
      </w:r>
      <w:r w:rsidR="001B2DD7">
        <w:t>CAD</w:t>
      </w:r>
      <w:r>
        <w:t>,</w:t>
      </w:r>
      <w:r>
        <w:rPr>
          <w:spacing w:val="-8"/>
        </w:rPr>
        <w:t xml:space="preserve"> </w:t>
      </w:r>
      <w:r w:rsidR="001B2DD7">
        <w:t>Simulation</w:t>
      </w:r>
    </w:p>
    <w:p w14:paraId="137E3714" w14:textId="77777777" w:rsidR="009707FF" w:rsidRDefault="009707FF">
      <w:pPr>
        <w:spacing w:line="200" w:lineRule="exact"/>
      </w:pPr>
    </w:p>
    <w:p w14:paraId="6C13B8FA" w14:textId="77777777" w:rsidR="009707FF" w:rsidRDefault="009707FF">
      <w:pPr>
        <w:spacing w:before="12" w:line="220" w:lineRule="exact"/>
        <w:rPr>
          <w:sz w:val="22"/>
          <w:szCs w:val="22"/>
        </w:rPr>
      </w:pPr>
    </w:p>
    <w:p w14:paraId="4BAC504C" w14:textId="77777777" w:rsidR="009707FF" w:rsidRDefault="002C004A">
      <w:pPr>
        <w:ind w:left="1582" w:right="1474"/>
        <w:jc w:val="center"/>
      </w:pPr>
      <w:r>
        <w:rPr>
          <w:b/>
        </w:rPr>
        <w:t xml:space="preserve">1. </w:t>
      </w:r>
      <w:r>
        <w:rPr>
          <w:b/>
          <w:spacing w:val="17"/>
        </w:rPr>
        <w:t xml:space="preserve"> </w:t>
      </w:r>
      <w:r>
        <w:rPr>
          <w:b/>
          <w:w w:val="99"/>
        </w:rPr>
        <w:t>INT</w:t>
      </w:r>
      <w:r>
        <w:rPr>
          <w:b/>
          <w:spacing w:val="-7"/>
          <w:w w:val="99"/>
        </w:rPr>
        <w:t>R</w:t>
      </w:r>
      <w:r>
        <w:rPr>
          <w:b/>
          <w:w w:val="99"/>
        </w:rPr>
        <w:t>ODUCTION</w:t>
      </w:r>
    </w:p>
    <w:p w14:paraId="2C9148A8" w14:textId="77777777" w:rsidR="009707FF" w:rsidRDefault="009707FF" w:rsidP="001B2DD7">
      <w:pPr>
        <w:spacing w:before="15" w:line="240" w:lineRule="exact"/>
        <w:ind w:left="90"/>
        <w:rPr>
          <w:sz w:val="24"/>
          <w:szCs w:val="24"/>
        </w:rPr>
      </w:pPr>
    </w:p>
    <w:p w14:paraId="5C9D0EBA" w14:textId="77777777" w:rsidR="00272C20" w:rsidRDefault="00272C20" w:rsidP="00272C20">
      <w:pPr>
        <w:ind w:right="-58"/>
        <w:jc w:val="both"/>
      </w:pPr>
      <w:r w:rsidRPr="00272C20">
        <w:t>Programs for 3D CAD modeling such as AutoCAD are widely used by architectural engineers for modeling their buildings and surfaces. Many models are now represented by the means of orthographic views (They are specific 2D representation of the product that shows the building from 3 or 4 directions or points of view). Thus, an automatic tool for converting this orthographical representation into 3D cad models is crucial. </w:t>
      </w:r>
    </w:p>
    <w:p w14:paraId="104ACA2B" w14:textId="77777777" w:rsidR="00344471" w:rsidRPr="00272C20" w:rsidRDefault="00344471" w:rsidP="00272C20">
      <w:pPr>
        <w:ind w:right="-58"/>
        <w:jc w:val="both"/>
      </w:pPr>
    </w:p>
    <w:p w14:paraId="203A89DF" w14:textId="308B8AB5" w:rsidR="00272C20" w:rsidRDefault="00272C20" w:rsidP="00FA59E3">
      <w:pPr>
        <w:ind w:right="-58" w:firstLine="360"/>
        <w:jc w:val="both"/>
      </w:pPr>
      <w:r w:rsidRPr="00272C20">
        <w:t>St</w:t>
      </w:r>
      <w:r w:rsidR="0029020E">
        <w:t>udies on the problem we’re</w:t>
      </w:r>
      <w:r w:rsidRPr="00272C20">
        <w:t xml:space="preserve"> presenting today started since the </w:t>
      </w:r>
      <w:proofErr w:type="spellStart"/>
      <w:r w:rsidRPr="00272C20">
        <w:t>1970s</w:t>
      </w:r>
      <w:proofErr w:type="spellEnd"/>
      <w:r w:rsidRPr="00272C20">
        <w:t>, and a huge amount of publications and scientific literatures has been presented and are divided into two different families:</w:t>
      </w:r>
      <w:r>
        <w:t xml:space="preserve"> </w:t>
      </w:r>
      <w:r w:rsidRPr="00272C20">
        <w:t>Wireframe-oriented approaches</w:t>
      </w:r>
      <w:r>
        <w:t xml:space="preserve"> (B-rep) and </w:t>
      </w:r>
      <w:r w:rsidRPr="00272C20">
        <w:t>Volume-oriented approaches</w:t>
      </w:r>
      <w:r>
        <w:t xml:space="preserve"> (</w:t>
      </w:r>
      <w:proofErr w:type="spellStart"/>
      <w:r>
        <w:t>CSG</w:t>
      </w:r>
      <w:proofErr w:type="spellEnd"/>
      <w:r>
        <w:t>).</w:t>
      </w:r>
    </w:p>
    <w:p w14:paraId="00C7F6F9" w14:textId="77777777" w:rsidR="00272C20" w:rsidRDefault="00272C20" w:rsidP="00272C20">
      <w:pPr>
        <w:ind w:right="-58"/>
        <w:jc w:val="both"/>
      </w:pPr>
      <w:r w:rsidRPr="00272C20">
        <w:t>The preferred one from the previously mentioned methods is the B-rep based one.</w:t>
      </w:r>
    </w:p>
    <w:p w14:paraId="125A6276" w14:textId="77777777" w:rsidR="00272C20" w:rsidRPr="00272C20" w:rsidRDefault="00272C20" w:rsidP="00272C20">
      <w:pPr>
        <w:ind w:right="-58"/>
        <w:jc w:val="both"/>
      </w:pPr>
      <w:r w:rsidRPr="00272C20">
        <w:t> </w:t>
      </w:r>
    </w:p>
    <w:p w14:paraId="307FFE98" w14:textId="77777777" w:rsidR="00272C20" w:rsidRDefault="00272C20" w:rsidP="00344471">
      <w:pPr>
        <w:ind w:right="-58" w:firstLine="360"/>
        <w:jc w:val="both"/>
      </w:pPr>
      <w:r w:rsidRPr="00272C20">
        <w:t>What we are presenting in our tool is concentrated on both of the mentioned families; because we’re hoping to come up with a tool that can build a full 3D building, not just its edges. But the problem is that there are many possible accepted models for a given orthographical projection and there’s a lack of precision detecting the correct one without this ambiguity.</w:t>
      </w:r>
    </w:p>
    <w:p w14:paraId="3956D543" w14:textId="77777777" w:rsidR="00DE5D49" w:rsidRDefault="00DE5D49" w:rsidP="00272C20">
      <w:pPr>
        <w:ind w:right="-58"/>
        <w:jc w:val="both"/>
      </w:pPr>
    </w:p>
    <w:p w14:paraId="53404AD6" w14:textId="77777777" w:rsidR="00DE5D49" w:rsidRDefault="00DE5D49" w:rsidP="00272C20">
      <w:pPr>
        <w:ind w:right="-58"/>
        <w:jc w:val="both"/>
        <w:rPr>
          <w:rtl/>
        </w:rPr>
      </w:pPr>
    </w:p>
    <w:p w14:paraId="6483CDA7" w14:textId="77777777" w:rsidR="00DE186B" w:rsidRDefault="00DE186B" w:rsidP="00272C20">
      <w:pPr>
        <w:ind w:right="-58"/>
        <w:jc w:val="both"/>
        <w:rPr>
          <w:rtl/>
        </w:rPr>
      </w:pPr>
    </w:p>
    <w:p w14:paraId="2F757EAC" w14:textId="77777777" w:rsidR="00DE186B" w:rsidRDefault="00DE186B" w:rsidP="00272C20">
      <w:pPr>
        <w:ind w:right="-58"/>
        <w:jc w:val="both"/>
        <w:rPr>
          <w:rtl/>
        </w:rPr>
      </w:pPr>
    </w:p>
    <w:p w14:paraId="498961C1" w14:textId="77777777" w:rsidR="00DE186B" w:rsidRDefault="00DE186B" w:rsidP="00272C20">
      <w:pPr>
        <w:ind w:right="-58"/>
        <w:jc w:val="both"/>
        <w:rPr>
          <w:rtl/>
        </w:rPr>
      </w:pPr>
    </w:p>
    <w:p w14:paraId="3677F7B7" w14:textId="77777777" w:rsidR="00DE186B" w:rsidRDefault="00DE186B" w:rsidP="00272C20">
      <w:pPr>
        <w:ind w:right="-58"/>
        <w:jc w:val="both"/>
      </w:pPr>
    </w:p>
    <w:p w14:paraId="3366EFB6" w14:textId="77777777" w:rsidR="00272C20" w:rsidRDefault="00272C20" w:rsidP="00272C20">
      <w:pPr>
        <w:ind w:right="-58"/>
        <w:jc w:val="both"/>
      </w:pPr>
    </w:p>
    <w:p w14:paraId="0F06F6DB" w14:textId="77777777" w:rsidR="00272C20" w:rsidRDefault="00272C20" w:rsidP="00DE5D49">
      <w:pPr>
        <w:ind w:left="90" w:right="-64"/>
        <w:jc w:val="both"/>
      </w:pPr>
    </w:p>
    <w:p w14:paraId="1938EBF4" w14:textId="77777777" w:rsidR="00DE5D49" w:rsidRDefault="00DE5D49" w:rsidP="00344471">
      <w:pPr>
        <w:ind w:left="90" w:right="-64" w:firstLine="270"/>
        <w:jc w:val="both"/>
      </w:pPr>
      <w:r>
        <w:t xml:space="preserve">The first study on this topic was performed by </w:t>
      </w:r>
      <w:proofErr w:type="spellStart"/>
      <w:r>
        <w:t>Idesawa</w:t>
      </w:r>
      <w:proofErr w:type="spellEnd"/>
      <w:r>
        <w:t xml:space="preserve"> </w:t>
      </w:r>
      <w:r w:rsidR="004E72CA">
        <w:t>[1]</w:t>
      </w:r>
      <w:r>
        <w:t xml:space="preserve"> and he’s implemented an algorithm that was on the boundary representation approach.</w:t>
      </w:r>
    </w:p>
    <w:p w14:paraId="37C0B28D" w14:textId="77777777" w:rsidR="00DE5D49" w:rsidRDefault="00DE5D49" w:rsidP="00344471">
      <w:pPr>
        <w:ind w:left="90" w:right="-64" w:firstLine="270"/>
        <w:jc w:val="both"/>
      </w:pPr>
      <w:r>
        <w:t>Reconstructing the 3D CAD from orthogonal projection can be used in many fields, like architectural design and simulation process. So, a tool for automating the reconstruction problem is crucial, especially when the shape gets more and more complex, and this is why this problem has been under study for the last 4 decades. Models can take the shape of a sphere, canonical and more complex ones.</w:t>
      </w:r>
    </w:p>
    <w:p w14:paraId="768EACED" w14:textId="77777777" w:rsidR="00427C34" w:rsidRDefault="00427C34" w:rsidP="00DE5D49">
      <w:pPr>
        <w:ind w:left="90" w:right="-64"/>
        <w:jc w:val="both"/>
      </w:pPr>
    </w:p>
    <w:p w14:paraId="5A8CFAE7" w14:textId="77777777" w:rsidR="00427C34" w:rsidRDefault="00427C34" w:rsidP="00344471">
      <w:pPr>
        <w:ind w:left="90" w:right="-64" w:firstLine="270"/>
        <w:jc w:val="both"/>
      </w:pPr>
      <w:r>
        <w:t>Due to the huge size of the problem and the small amount of time in the period of this course, we’ve limited our tool functionality to be only able to solve for simple shapes, i.e. lines are either perpendicular with the surface, or in parallel with it. A generalization for our tool is very possible, and it’s been engineered for some kind of generalization.</w:t>
      </w:r>
    </w:p>
    <w:p w14:paraId="6D826507" w14:textId="77777777" w:rsidR="00427C34" w:rsidRDefault="00427C34" w:rsidP="00427C34">
      <w:pPr>
        <w:ind w:left="90" w:right="-64"/>
        <w:jc w:val="both"/>
      </w:pPr>
    </w:p>
    <w:p w14:paraId="3E6ABA13" w14:textId="77777777" w:rsidR="00427C34" w:rsidRDefault="00427C34" w:rsidP="00344471">
      <w:pPr>
        <w:ind w:left="90" w:firstLine="270"/>
        <w:jc w:val="both"/>
      </w:pPr>
      <w:r>
        <w:t>The tool we’re talking about is a product of previous algorithms that failed in many cases. In the previous solutions, one was depending on the shared corner to detect the features of the shape. This approximation caused too much ambiguity and totally thrown away. But it produced another approximation which depends on the shared edge between corners.</w:t>
      </w:r>
    </w:p>
    <w:p w14:paraId="1F71408C" w14:textId="77777777" w:rsidR="00427C34" w:rsidRDefault="00427C34" w:rsidP="00427C34">
      <w:pPr>
        <w:ind w:left="90"/>
      </w:pPr>
    </w:p>
    <w:p w14:paraId="56C605F0" w14:textId="77777777" w:rsidR="00427C34" w:rsidRDefault="00427C34" w:rsidP="00344471">
      <w:pPr>
        <w:ind w:left="90" w:firstLine="270"/>
      </w:pPr>
      <w:r>
        <w:t>The key idea from our tool is to provide an efficient solution for the reconstruction problem, that is, when it’s ran on a simple machine, it can produce good results; because at the end of the day, it shall be ran on a robot that will build the 3D model in real life</w:t>
      </w:r>
    </w:p>
    <w:p w14:paraId="05DEA22E" w14:textId="77777777" w:rsidR="0009740A" w:rsidRDefault="0009740A" w:rsidP="00427C34">
      <w:pPr>
        <w:ind w:left="90"/>
      </w:pPr>
    </w:p>
    <w:p w14:paraId="490077F5" w14:textId="77777777" w:rsidR="00DE5D49" w:rsidRDefault="0009740A" w:rsidP="00344471">
      <w:pPr>
        <w:ind w:left="90" w:firstLine="270"/>
        <w:jc w:val="both"/>
        <w:rPr>
          <w:b/>
        </w:rPr>
      </w:pPr>
      <w:r>
        <w:rPr>
          <w:lang w:bidi="ar-SY"/>
        </w:rPr>
        <w:t>The represented tool is a key for all applications that look forward taking the input from a human and build a 3D model as the human expects. It’s hard for human to provide an application with the 3D representation of a model, but it’s too trivial to provide it with a set of projections for the given 3D model; our tool doesn’t just draw the 3D model for the given projections, but also outputs the 3D model in a 3D matrix representation; making it easier for applications to take the input and manipulate the model easily without any kind of transformations.</w:t>
      </w:r>
    </w:p>
    <w:p w14:paraId="3206C327" w14:textId="77777777" w:rsidR="00DE5D49" w:rsidRDefault="00DE5D49" w:rsidP="00272C20">
      <w:pPr>
        <w:ind w:left="1025" w:right="916"/>
        <w:jc w:val="center"/>
        <w:rPr>
          <w:b/>
        </w:rPr>
      </w:pPr>
    </w:p>
    <w:p w14:paraId="48797E24" w14:textId="77777777" w:rsidR="0009740A" w:rsidRDefault="0009740A" w:rsidP="00272C20">
      <w:pPr>
        <w:ind w:left="1025" w:right="916"/>
        <w:jc w:val="center"/>
        <w:rPr>
          <w:b/>
        </w:rPr>
      </w:pPr>
    </w:p>
    <w:p w14:paraId="77E91626" w14:textId="77777777" w:rsidR="009707FF" w:rsidRDefault="002C004A" w:rsidP="0009740A">
      <w:pPr>
        <w:ind w:left="1025" w:right="916"/>
        <w:jc w:val="center"/>
        <w:rPr>
          <w:b/>
          <w:w w:val="99"/>
        </w:rPr>
      </w:pPr>
      <w:r>
        <w:rPr>
          <w:b/>
        </w:rPr>
        <w:t xml:space="preserve">2. </w:t>
      </w:r>
      <w:r>
        <w:rPr>
          <w:b/>
          <w:spacing w:val="17"/>
        </w:rPr>
        <w:t xml:space="preserve"> </w:t>
      </w:r>
      <w:r w:rsidR="0009740A">
        <w:rPr>
          <w:b/>
        </w:rPr>
        <w:t>Literature Review</w:t>
      </w:r>
    </w:p>
    <w:p w14:paraId="44039F4C" w14:textId="77777777" w:rsidR="0009740A" w:rsidRDefault="0009740A" w:rsidP="00272C20">
      <w:pPr>
        <w:ind w:left="1025" w:right="916"/>
        <w:jc w:val="center"/>
      </w:pPr>
    </w:p>
    <w:p w14:paraId="5A030B3D" w14:textId="77777777" w:rsidR="0009740A" w:rsidRDefault="0009740A" w:rsidP="00272C20">
      <w:pPr>
        <w:ind w:left="1025" w:right="916"/>
        <w:jc w:val="center"/>
      </w:pPr>
    </w:p>
    <w:p w14:paraId="41D2FAD4" w14:textId="77777777" w:rsidR="0009740A" w:rsidRDefault="0009740A" w:rsidP="00272C20">
      <w:pPr>
        <w:ind w:left="1025" w:right="916"/>
        <w:jc w:val="center"/>
      </w:pPr>
    </w:p>
    <w:p w14:paraId="55ED5E6C" w14:textId="77777777" w:rsidR="0009740A" w:rsidRDefault="0009740A" w:rsidP="00272C20">
      <w:pPr>
        <w:ind w:left="1025" w:right="916"/>
        <w:jc w:val="center"/>
      </w:pPr>
    </w:p>
    <w:p w14:paraId="0E4C330C" w14:textId="77777777" w:rsidR="009707FF" w:rsidRDefault="009707FF">
      <w:pPr>
        <w:spacing w:before="12" w:line="240" w:lineRule="exact"/>
        <w:rPr>
          <w:sz w:val="24"/>
          <w:szCs w:val="24"/>
        </w:rPr>
      </w:pPr>
    </w:p>
    <w:p w14:paraId="1C4F16B9" w14:textId="77777777" w:rsidR="009707FF" w:rsidRDefault="0009740A" w:rsidP="00344471">
      <w:pPr>
        <w:jc w:val="both"/>
      </w:pPr>
      <w:r w:rsidRPr="0009740A">
        <w:lastRenderedPageBreak/>
        <w:t xml:space="preserve">Surfing the literature about this topic, one can observe that the reconstruction problem has been under study for the past </w:t>
      </w:r>
      <w:r w:rsidR="004E72CA">
        <w:t>four</w:t>
      </w:r>
      <w:r w:rsidRPr="0009740A">
        <w:t xml:space="preserve"> decades. The paper in </w:t>
      </w:r>
      <m:oMath>
        <m:r>
          <w:rPr>
            <w:rFonts w:ascii="Cambria Math" w:hAnsi="Cambria Math"/>
          </w:rPr>
          <m:t>[2]</m:t>
        </m:r>
      </m:oMath>
      <w:r w:rsidRPr="0009740A">
        <w:t xml:space="preserve"> presents an automated procedure that will help those who try to produce solutions for the reconstruction problem.</w:t>
      </w:r>
      <w:r w:rsidR="00344471">
        <w:t xml:space="preserve"> </w:t>
      </w:r>
      <w:r w:rsidR="004E72CA">
        <w:t>He’s</w:t>
      </w:r>
      <w:r w:rsidRPr="0009740A">
        <w:t xml:space="preserve"> talking about reconstructing the wireframe from given three 2D projections. The author presents Boundary representation of the CAD, and focusses on creating all possible wireframes that satisfy the orthogonal projections. But the problem is that there are many possible accepted wireframes for the orthographical projection and there’s a lack of precisely detecting the correct one without this ambiguity.</w:t>
      </w:r>
    </w:p>
    <w:p w14:paraId="21277600" w14:textId="77777777" w:rsidR="004E72CA" w:rsidRDefault="004E72CA" w:rsidP="0009740A"/>
    <w:p w14:paraId="01E699B9" w14:textId="77777777" w:rsidR="004E72CA" w:rsidRPr="004E72CA" w:rsidRDefault="004E72CA" w:rsidP="00344471">
      <w:pPr>
        <w:ind w:firstLine="270"/>
        <w:jc w:val="both"/>
      </w:pPr>
      <w:r w:rsidRPr="004E72CA">
        <w:t xml:space="preserve">From the introduction </w:t>
      </w:r>
      <w:r w:rsidR="00FA59E3">
        <w:t>in</w:t>
      </w:r>
      <w:r w:rsidRPr="004E72CA">
        <w:t xml:space="preserve"> </w:t>
      </w:r>
      <m:oMath>
        <m:r>
          <w:rPr>
            <w:rFonts w:ascii="Cambria Math" w:hAnsi="Cambria Math"/>
          </w:rPr>
          <m:t>[3]</m:t>
        </m:r>
      </m:oMath>
      <w:r w:rsidRPr="004E72CA">
        <w:t>, Ho</w:t>
      </w:r>
      <w:r w:rsidR="00FA59E3">
        <w:t>’s</w:t>
      </w:r>
      <w:r w:rsidRPr="004E72CA">
        <w:t xml:space="preserve"> and </w:t>
      </w:r>
      <w:proofErr w:type="spellStart"/>
      <w:r w:rsidRPr="004E72CA">
        <w:t>Meeran</w:t>
      </w:r>
      <w:r w:rsidR="00FA59E3">
        <w:t>’s</w:t>
      </w:r>
      <w:proofErr w:type="spellEnd"/>
      <w:r w:rsidRPr="004E72CA">
        <w:t xml:space="preserve"> algorithm solving the reconstruction problem could build the solid and curved surfaces of the 3D CAD, but they (as we are doing) had to make a use from the user trivial help.</w:t>
      </w:r>
    </w:p>
    <w:p w14:paraId="06A3F8C5" w14:textId="77777777" w:rsidR="004E72CA" w:rsidRPr="004E72CA" w:rsidRDefault="004E72CA" w:rsidP="00FA59E3">
      <w:pPr>
        <w:jc w:val="both"/>
      </w:pPr>
      <w:r w:rsidRPr="004E72CA">
        <w:t xml:space="preserve">The author in </w:t>
      </w:r>
      <m:oMath>
        <m:r>
          <w:rPr>
            <w:rFonts w:ascii="Cambria Math" w:hAnsi="Cambria Math"/>
          </w:rPr>
          <m:t>RFC[3]</m:t>
        </m:r>
      </m:oMath>
      <w:r w:rsidRPr="004E72CA">
        <w:t xml:space="preserve"> describes the B-rep as a bottom up approach for solving the problem that starts with the vertices and edges, Wang. Wesley &amp; Markowsky used it, based on algebraic topology to stabilize the consistency of the output, which made a breakthrough in solving the ambiguity of the reconstruction. The author presented a new way of building the 3D CAD.</w:t>
      </w:r>
    </w:p>
    <w:p w14:paraId="5B8B57A3" w14:textId="77777777" w:rsidR="004E72CA" w:rsidRPr="0009740A" w:rsidRDefault="004E72CA" w:rsidP="0009740A"/>
    <w:p w14:paraId="0BADF049" w14:textId="77777777" w:rsidR="009707FF" w:rsidRDefault="009707FF">
      <w:pPr>
        <w:spacing w:before="12" w:line="220" w:lineRule="exact"/>
        <w:rPr>
          <w:sz w:val="22"/>
          <w:szCs w:val="22"/>
        </w:rPr>
      </w:pPr>
    </w:p>
    <w:p w14:paraId="2AE7D02D" w14:textId="77777777" w:rsidR="009707FF" w:rsidRDefault="002C004A" w:rsidP="00A45E69">
      <w:pPr>
        <w:ind w:left="2961" w:right="-58" w:hanging="2961"/>
        <w:jc w:val="center"/>
      </w:pPr>
      <w:r>
        <w:rPr>
          <w:b/>
        </w:rPr>
        <w:t xml:space="preserve">3. </w:t>
      </w:r>
      <w:r>
        <w:rPr>
          <w:b/>
          <w:spacing w:val="17"/>
        </w:rPr>
        <w:t xml:space="preserve"> </w:t>
      </w:r>
      <w:r w:rsidR="00FA59E3">
        <w:rPr>
          <w:b/>
          <w:spacing w:val="-14"/>
        </w:rPr>
        <w:t>Principals of Working (System Architecture)</w:t>
      </w:r>
    </w:p>
    <w:p w14:paraId="1A2A15E8" w14:textId="77777777" w:rsidR="009707FF" w:rsidRDefault="009707FF">
      <w:pPr>
        <w:spacing w:before="12" w:line="240" w:lineRule="exact"/>
        <w:rPr>
          <w:sz w:val="24"/>
          <w:szCs w:val="24"/>
        </w:rPr>
      </w:pPr>
    </w:p>
    <w:p w14:paraId="5B972AAA" w14:textId="77777777" w:rsidR="009707FF" w:rsidRDefault="007136F8" w:rsidP="007136F8">
      <w:pPr>
        <w:spacing w:line="249" w:lineRule="auto"/>
        <w:ind w:left="110" w:right="-34"/>
        <w:jc w:val="both"/>
      </w:pPr>
      <w:r>
        <w:t>The following is the pseudo code for the tool:</w:t>
      </w:r>
    </w:p>
    <w:p w14:paraId="514C9D3D" w14:textId="77777777" w:rsidR="009F7678" w:rsidRDefault="009F7678" w:rsidP="007136F8">
      <w:pPr>
        <w:spacing w:line="249" w:lineRule="auto"/>
        <w:ind w:left="110" w:right="-34"/>
        <w:jc w:val="both"/>
      </w:pPr>
    </w:p>
    <w:p w14:paraId="03391311" w14:textId="77777777" w:rsidR="007136F8" w:rsidRPr="009F7678" w:rsidRDefault="007136F8" w:rsidP="007136F8">
      <w:pPr>
        <w:spacing w:line="249" w:lineRule="auto"/>
        <w:ind w:left="110" w:right="-34"/>
        <w:jc w:val="both"/>
        <w:rPr>
          <w:b/>
          <w:bCs/>
          <w:i/>
          <w:iCs/>
        </w:rPr>
      </w:pPr>
      <w:r w:rsidRPr="009F7678">
        <w:rPr>
          <w:b/>
          <w:bCs/>
          <w:i/>
          <w:iCs/>
        </w:rPr>
        <w:t>Add to open (initial point)</w:t>
      </w:r>
    </w:p>
    <w:p w14:paraId="3F9D27DA" w14:textId="77777777" w:rsidR="007136F8" w:rsidRPr="009F7678" w:rsidRDefault="007136F8" w:rsidP="009F7678">
      <w:pPr>
        <w:spacing w:line="249" w:lineRule="auto"/>
        <w:ind w:left="110" w:right="-34" w:hanging="20"/>
        <w:jc w:val="both"/>
        <w:rPr>
          <w:b/>
          <w:bCs/>
          <w:i/>
          <w:iCs/>
        </w:rPr>
      </w:pPr>
      <w:r w:rsidRPr="009F7678">
        <w:rPr>
          <w:b/>
          <w:bCs/>
          <w:i/>
          <w:iCs/>
        </w:rPr>
        <w:t>While (open isn’t empty)</w:t>
      </w:r>
    </w:p>
    <w:p w14:paraId="0B0EA447" w14:textId="77777777" w:rsidR="007136F8" w:rsidRPr="009F7678" w:rsidRDefault="009F7678" w:rsidP="009F7678">
      <w:pPr>
        <w:spacing w:line="249" w:lineRule="auto"/>
        <w:ind w:left="110" w:right="-34" w:firstLine="160"/>
        <w:jc w:val="both"/>
        <w:rPr>
          <w:b/>
          <w:bCs/>
          <w:i/>
          <w:iCs/>
        </w:rPr>
      </w:pPr>
      <w:r>
        <w:rPr>
          <w:b/>
          <w:bCs/>
          <w:i/>
          <w:iCs/>
        </w:rPr>
        <w:t>Old c</w:t>
      </w:r>
      <w:r w:rsidR="007136F8" w:rsidRPr="009F7678">
        <w:rPr>
          <w:b/>
          <w:bCs/>
          <w:i/>
          <w:iCs/>
        </w:rPr>
        <w:t>orner = pop from open</w:t>
      </w:r>
    </w:p>
    <w:p w14:paraId="4BC0E640" w14:textId="77777777" w:rsidR="007136F8" w:rsidRPr="009F7678" w:rsidRDefault="007136F8" w:rsidP="009F7678">
      <w:pPr>
        <w:spacing w:line="249" w:lineRule="auto"/>
        <w:ind w:left="110" w:right="-34" w:firstLine="160"/>
        <w:jc w:val="both"/>
        <w:rPr>
          <w:b/>
          <w:bCs/>
          <w:i/>
          <w:iCs/>
        </w:rPr>
      </w:pPr>
      <w:r w:rsidRPr="009F7678">
        <w:rPr>
          <w:b/>
          <w:bCs/>
          <w:i/>
          <w:iCs/>
        </w:rPr>
        <w:t>For each (view in views)</w:t>
      </w:r>
    </w:p>
    <w:p w14:paraId="424DF067" w14:textId="77777777" w:rsidR="007136F8" w:rsidRPr="009F7678" w:rsidRDefault="007136F8" w:rsidP="009F7678">
      <w:pPr>
        <w:spacing w:line="249" w:lineRule="auto"/>
        <w:ind w:left="110" w:right="-34" w:firstLine="430"/>
        <w:jc w:val="both"/>
        <w:rPr>
          <w:b/>
          <w:bCs/>
          <w:i/>
          <w:iCs/>
        </w:rPr>
      </w:pPr>
      <w:r w:rsidRPr="009F7678">
        <w:rPr>
          <w:b/>
          <w:bCs/>
          <w:i/>
          <w:iCs/>
        </w:rPr>
        <w:t>Helper, Helper direction = get helper</w:t>
      </w:r>
    </w:p>
    <w:p w14:paraId="430C8060" w14:textId="77777777" w:rsidR="007136F8" w:rsidRPr="009F7678" w:rsidRDefault="007136F8" w:rsidP="009F7678">
      <w:pPr>
        <w:spacing w:line="249" w:lineRule="auto"/>
        <w:ind w:left="110" w:right="-34" w:firstLine="430"/>
        <w:jc w:val="both"/>
        <w:rPr>
          <w:b/>
          <w:bCs/>
          <w:i/>
          <w:iCs/>
        </w:rPr>
      </w:pPr>
      <w:r w:rsidRPr="009F7678">
        <w:rPr>
          <w:b/>
          <w:bCs/>
          <w:i/>
          <w:iCs/>
        </w:rPr>
        <w:t>Displacement = 1</w:t>
      </w:r>
    </w:p>
    <w:p w14:paraId="51A5BE5D" w14:textId="77777777" w:rsidR="007136F8" w:rsidRPr="009F7678" w:rsidRDefault="007136F8" w:rsidP="009F7678">
      <w:pPr>
        <w:spacing w:line="249" w:lineRule="auto"/>
        <w:ind w:left="110" w:right="-34" w:firstLine="430"/>
        <w:jc w:val="both"/>
        <w:rPr>
          <w:b/>
          <w:bCs/>
          <w:i/>
          <w:iCs/>
        </w:rPr>
      </w:pPr>
      <w:r w:rsidRPr="009F7678">
        <w:rPr>
          <w:b/>
          <w:bCs/>
          <w:i/>
          <w:iCs/>
        </w:rPr>
        <w:t xml:space="preserve">While </w:t>
      </w:r>
      <w:r w:rsidR="009F7678">
        <w:rPr>
          <w:b/>
          <w:bCs/>
          <w:i/>
          <w:iCs/>
        </w:rPr>
        <w:t xml:space="preserve">(no corner after </w:t>
      </w:r>
      <w:r w:rsidRPr="009F7678">
        <w:rPr>
          <w:b/>
          <w:bCs/>
          <w:i/>
          <w:iCs/>
        </w:rPr>
        <w:t>Displacement)</w:t>
      </w:r>
    </w:p>
    <w:p w14:paraId="5E84C74E" w14:textId="77777777" w:rsidR="007136F8" w:rsidRPr="009F7678" w:rsidRDefault="007136F8" w:rsidP="009F7678">
      <w:pPr>
        <w:spacing w:line="249" w:lineRule="auto"/>
        <w:ind w:left="110" w:right="-34" w:firstLine="700"/>
        <w:jc w:val="both"/>
        <w:rPr>
          <w:b/>
          <w:bCs/>
          <w:i/>
          <w:iCs/>
        </w:rPr>
      </w:pPr>
      <w:r w:rsidRPr="009F7678">
        <w:rPr>
          <w:b/>
          <w:bCs/>
          <w:i/>
          <w:iCs/>
        </w:rPr>
        <w:t>Increment Displacement</w:t>
      </w:r>
    </w:p>
    <w:p w14:paraId="26DEED27" w14:textId="77777777" w:rsidR="007136F8" w:rsidRPr="009F7678" w:rsidRDefault="007136F8" w:rsidP="009F7678">
      <w:pPr>
        <w:spacing w:line="249" w:lineRule="auto"/>
        <w:ind w:left="110" w:right="-34" w:firstLine="430"/>
        <w:jc w:val="both"/>
        <w:rPr>
          <w:b/>
          <w:bCs/>
          <w:i/>
          <w:iCs/>
        </w:rPr>
      </w:pPr>
      <w:r w:rsidRPr="009F7678">
        <w:rPr>
          <w:b/>
          <w:bCs/>
          <w:i/>
          <w:iCs/>
        </w:rPr>
        <w:t>Add the new corner to open</w:t>
      </w:r>
    </w:p>
    <w:p w14:paraId="513CC7A2" w14:textId="77777777" w:rsidR="007136F8" w:rsidRDefault="007136F8" w:rsidP="009F7678">
      <w:pPr>
        <w:spacing w:line="249" w:lineRule="auto"/>
        <w:ind w:left="110" w:right="-34" w:firstLine="160"/>
        <w:jc w:val="both"/>
        <w:rPr>
          <w:b/>
          <w:bCs/>
          <w:i/>
          <w:iCs/>
        </w:rPr>
      </w:pPr>
      <w:r w:rsidRPr="009F7678">
        <w:rPr>
          <w:b/>
          <w:bCs/>
          <w:i/>
          <w:iCs/>
        </w:rPr>
        <w:t xml:space="preserve">Add the </w:t>
      </w:r>
      <w:r w:rsidR="009F7678">
        <w:rPr>
          <w:b/>
          <w:bCs/>
          <w:i/>
          <w:iCs/>
        </w:rPr>
        <w:t>O</w:t>
      </w:r>
      <w:r w:rsidRPr="009F7678">
        <w:rPr>
          <w:b/>
          <w:bCs/>
          <w:i/>
          <w:iCs/>
        </w:rPr>
        <w:t>ld corner to close</w:t>
      </w:r>
    </w:p>
    <w:p w14:paraId="23C38338" w14:textId="77777777" w:rsidR="005961FD" w:rsidRDefault="005961FD" w:rsidP="009F7678">
      <w:pPr>
        <w:spacing w:line="249" w:lineRule="auto"/>
        <w:ind w:left="110" w:right="-34" w:firstLine="160"/>
        <w:jc w:val="both"/>
        <w:rPr>
          <w:b/>
          <w:bCs/>
          <w:i/>
          <w:iCs/>
        </w:rPr>
      </w:pPr>
    </w:p>
    <w:p w14:paraId="1E8DCE5E" w14:textId="77777777" w:rsidR="005961FD" w:rsidRPr="009F7678" w:rsidRDefault="005961FD" w:rsidP="005961FD">
      <w:pPr>
        <w:spacing w:line="249" w:lineRule="auto"/>
        <w:ind w:left="110" w:right="-34" w:hanging="20"/>
        <w:jc w:val="both"/>
        <w:rPr>
          <w:b/>
          <w:bCs/>
          <w:i/>
          <w:iCs/>
        </w:rPr>
      </w:pPr>
      <w:r>
        <w:rPr>
          <w:b/>
          <w:bCs/>
          <w:i/>
          <w:iCs/>
        </w:rPr>
        <w:t>Draw lines between all corners in close</w:t>
      </w:r>
    </w:p>
    <w:p w14:paraId="4132A984" w14:textId="77777777" w:rsidR="009707FF" w:rsidRDefault="009707FF">
      <w:pPr>
        <w:spacing w:before="1" w:line="180" w:lineRule="exact"/>
        <w:rPr>
          <w:sz w:val="19"/>
          <w:szCs w:val="19"/>
        </w:rPr>
      </w:pPr>
    </w:p>
    <w:p w14:paraId="4F9DFDBA" w14:textId="77777777" w:rsidR="00B3669E" w:rsidRDefault="00B3669E">
      <w:pPr>
        <w:spacing w:before="1" w:line="180" w:lineRule="exact"/>
        <w:rPr>
          <w:sz w:val="19"/>
          <w:szCs w:val="19"/>
        </w:rPr>
      </w:pPr>
    </w:p>
    <w:p w14:paraId="7B1B9B10" w14:textId="77777777" w:rsidR="00B3669E" w:rsidRPr="00B3669E" w:rsidRDefault="00B3669E" w:rsidP="00B3669E">
      <w:pPr>
        <w:spacing w:before="1"/>
        <w:jc w:val="both"/>
      </w:pPr>
      <w:r>
        <w:t>Y</w:t>
      </w:r>
      <w:r w:rsidRPr="00B3669E">
        <w:t xml:space="preserve">ou might wonder what the helper is; it’s a view (Other than the </w:t>
      </w:r>
      <m:oMath>
        <m:r>
          <w:rPr>
            <w:rFonts w:ascii="Cambria Math" w:hAnsi="Cambria Math"/>
          </w:rPr>
          <m:t>view</m:t>
        </m:r>
      </m:oMath>
      <w:r w:rsidRPr="00B3669E">
        <w:t xml:space="preserve"> in process)</w:t>
      </w:r>
      <w:r w:rsidRPr="00B3669E">
        <w:rPr>
          <w:rFonts w:hint="cs"/>
          <w:rtl/>
          <w:lang w:bidi="ar-SY"/>
        </w:rPr>
        <w:t xml:space="preserve"> </w:t>
      </w:r>
      <w:r w:rsidRPr="00B3669E">
        <w:t xml:space="preserve">which shares the </w:t>
      </w:r>
      <w:r>
        <w:t>edge</w:t>
      </w:r>
      <w:r w:rsidRPr="00B3669E">
        <w:t xml:space="preserve"> we are tracing with the </w:t>
      </w:r>
      <m:oMath>
        <m:r>
          <w:rPr>
            <w:rFonts w:ascii="Cambria Math" w:hAnsi="Cambria Math"/>
          </w:rPr>
          <m:t>view</m:t>
        </m:r>
      </m:oMath>
      <w:r w:rsidRPr="00B3669E">
        <w:t xml:space="preserve"> in process. In engineering drawing</w:t>
      </w:r>
      <w:r>
        <w:t>s</w:t>
      </w:r>
      <w:r w:rsidRPr="00B3669E">
        <w:t>, this helper is a key method to know the edges of the 3D CAD for the engineer who’s drawing it. Our algorithm has a key new idea to make benefit from this; it traces a shared line in both views until a corner is detected in both views, then it assumes this line is part of the 3D CAD and draws it.</w:t>
      </w:r>
    </w:p>
    <w:p w14:paraId="6D18B47D" w14:textId="77777777" w:rsidR="00B3669E" w:rsidRDefault="00B3669E" w:rsidP="00B3669E">
      <w:pPr>
        <w:spacing w:before="1"/>
      </w:pPr>
    </w:p>
    <w:p w14:paraId="67D10D07" w14:textId="77777777" w:rsidR="00C955F4" w:rsidRDefault="00B3669E" w:rsidP="001C584B">
      <w:pPr>
        <w:spacing w:before="1"/>
        <w:ind w:firstLine="180"/>
      </w:pPr>
      <w:r>
        <w:t xml:space="preserve">Figure 1 shows </w:t>
      </w:r>
      <w:r w:rsidRPr="00B3669E">
        <w:t>the tracing of a line shared by both side and front views</w:t>
      </w:r>
      <w:r w:rsidR="001C584B">
        <w:t xml:space="preserve">. </w:t>
      </w:r>
      <w:r w:rsidRPr="00B3669E">
        <w:t>You can notice that the arrow with color of pink in the side view can be tra</w:t>
      </w:r>
      <w:r w:rsidR="001C584B">
        <w:t>ced using the front helper view. A</w:t>
      </w:r>
      <w:r w:rsidRPr="00B3669E">
        <w:t xml:space="preserve">lso the green </w:t>
      </w:r>
    </w:p>
    <w:p w14:paraId="59EDBBDA" w14:textId="77777777" w:rsidR="00C955F4" w:rsidRDefault="00C955F4" w:rsidP="00C955F4">
      <w:pPr>
        <w:spacing w:before="1"/>
        <w:ind w:firstLine="180"/>
      </w:pPr>
    </w:p>
    <w:p w14:paraId="104C9322" w14:textId="77777777" w:rsidR="00C955F4" w:rsidRDefault="00C955F4" w:rsidP="00B3669E">
      <w:pPr>
        <w:spacing w:before="1"/>
        <w:ind w:firstLine="180"/>
      </w:pPr>
    </w:p>
    <w:p w14:paraId="4568C274" w14:textId="77777777" w:rsidR="00A45E69" w:rsidRDefault="00A45E69" w:rsidP="00B3669E">
      <w:pPr>
        <w:spacing w:before="1"/>
        <w:ind w:firstLine="180"/>
      </w:pPr>
    </w:p>
    <w:p w14:paraId="64B53945" w14:textId="77777777" w:rsidR="00C955F4" w:rsidRDefault="00C955F4" w:rsidP="00B3669E">
      <w:pPr>
        <w:spacing w:before="1"/>
        <w:ind w:firstLine="180"/>
      </w:pPr>
    </w:p>
    <w:p w14:paraId="1762F591" w14:textId="77777777" w:rsidR="00C955F4" w:rsidRDefault="00C955F4" w:rsidP="00B3669E">
      <w:pPr>
        <w:spacing w:before="1"/>
        <w:ind w:firstLine="180"/>
      </w:pPr>
    </w:p>
    <w:p w14:paraId="4A738BEC" w14:textId="77777777" w:rsidR="00C955F4" w:rsidRDefault="00C955F4" w:rsidP="00B3669E">
      <w:pPr>
        <w:spacing w:before="1"/>
        <w:ind w:firstLine="180"/>
      </w:pPr>
    </w:p>
    <w:p w14:paraId="4DCBCB2E" w14:textId="77777777" w:rsidR="00B3669E" w:rsidRDefault="00B3669E" w:rsidP="00C955F4">
      <w:pPr>
        <w:spacing w:before="1"/>
      </w:pPr>
      <w:proofErr w:type="gramStart"/>
      <w:r w:rsidRPr="00B3669E">
        <w:lastRenderedPageBreak/>
        <w:t>one</w:t>
      </w:r>
      <w:proofErr w:type="gramEnd"/>
      <w:r w:rsidRPr="00B3669E">
        <w:t xml:space="preserve"> in front view can be traced using the side view as a helper and vice versa. You also can notice that multiple sharing can occur, but this is not a big deal in the shown figure; because we already have a corner with known coordinates, so it’s easy to determine which one of these to follow in the helper one.</w:t>
      </w:r>
    </w:p>
    <w:p w14:paraId="1E3E7383" w14:textId="77777777" w:rsidR="00C955F4" w:rsidRDefault="00C955F4" w:rsidP="00C955F4">
      <w:pPr>
        <w:spacing w:before="1"/>
      </w:pPr>
    </w:p>
    <w:p w14:paraId="5CE22D39" w14:textId="77777777" w:rsidR="00C955F4" w:rsidRPr="00B3669E" w:rsidRDefault="00C955F4" w:rsidP="00C955F4">
      <w:pPr>
        <w:spacing w:before="1"/>
      </w:pPr>
      <w:r>
        <w:rPr>
          <w:rStyle w:val="normaltextrun"/>
          <w:rFonts w:ascii="Calibri" w:eastAsiaTheme="majorEastAsia" w:hAnsi="Calibri" w:cs="Calibri"/>
          <w:noProof/>
          <w:color w:val="000000"/>
          <w:shd w:val="clear" w:color="auto" w:fill="FFFFFF"/>
        </w:rPr>
        <w:drawing>
          <wp:inline distT="0" distB="0" distL="0" distR="0" wp14:anchorId="5B478735" wp14:editId="621AF244">
            <wp:extent cx="3041650" cy="1127125"/>
            <wp:effectExtent l="19050" t="19050" r="25400" b="15875"/>
            <wp:docPr id="1" name="Picture 1" descr="Report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portImage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41650" cy="1127125"/>
                    </a:xfrm>
                    <a:prstGeom prst="rect">
                      <a:avLst/>
                    </a:prstGeom>
                    <a:noFill/>
                    <a:ln w="12700" cmpd="sng">
                      <a:solidFill>
                        <a:srgbClr val="000000"/>
                      </a:solidFill>
                      <a:miter lim="800000"/>
                      <a:headEnd/>
                      <a:tailEnd/>
                    </a:ln>
                    <a:effectLst/>
                  </pic:spPr>
                </pic:pic>
              </a:graphicData>
            </a:graphic>
          </wp:inline>
        </w:drawing>
      </w:r>
    </w:p>
    <w:p w14:paraId="6BEDCC3B" w14:textId="77777777" w:rsidR="00B3669E" w:rsidRPr="00B3669E" w:rsidRDefault="00B3669E" w:rsidP="00B3669E">
      <w:pPr>
        <w:spacing w:before="1"/>
        <w:ind w:firstLine="180"/>
      </w:pPr>
    </w:p>
    <w:p w14:paraId="1CC0DC30" w14:textId="77777777" w:rsidR="00B3669E" w:rsidRDefault="00B3669E" w:rsidP="00B3669E">
      <w:pPr>
        <w:spacing w:before="1"/>
        <w:ind w:firstLine="180"/>
      </w:pPr>
      <w:r w:rsidRPr="00B3669E">
        <w:t>In the highlighted arrows from the figure, both views share the same direction of tracing, but it’s not the general case. For example a mapping shall be applied when tracing in side view using the top view as a helper.</w:t>
      </w:r>
    </w:p>
    <w:p w14:paraId="2DCBCE84" w14:textId="77777777" w:rsidR="001C584B" w:rsidRPr="00B3669E" w:rsidRDefault="001C584B" w:rsidP="001C584B">
      <w:pPr>
        <w:spacing w:before="1"/>
      </w:pPr>
    </w:p>
    <w:p w14:paraId="7EBE76D1" w14:textId="77777777" w:rsidR="00B3669E" w:rsidRPr="00B3669E" w:rsidRDefault="00B3669E" w:rsidP="00B3669E">
      <w:pPr>
        <w:spacing w:before="1"/>
        <w:ind w:firstLine="180"/>
      </w:pPr>
    </w:p>
    <w:p w14:paraId="6BE11A19" w14:textId="77777777" w:rsidR="001C584B" w:rsidRDefault="001C584B" w:rsidP="001C584B">
      <w:pPr>
        <w:tabs>
          <w:tab w:val="left" w:pos="3828"/>
        </w:tabs>
        <w:spacing w:before="20"/>
        <w:ind w:left="990" w:right="1148"/>
        <w:jc w:val="center"/>
      </w:pPr>
      <w:r>
        <w:rPr>
          <w:b/>
        </w:rPr>
        <w:t xml:space="preserve">4. </w:t>
      </w:r>
      <w:r>
        <w:rPr>
          <w:b/>
          <w:spacing w:val="17"/>
        </w:rPr>
        <w:t xml:space="preserve"> </w:t>
      </w:r>
      <w:r>
        <w:rPr>
          <w:b/>
        </w:rPr>
        <w:t>Experiment and Performance</w:t>
      </w:r>
    </w:p>
    <w:p w14:paraId="35B319C2" w14:textId="77777777" w:rsidR="002C004A" w:rsidRDefault="002C004A" w:rsidP="002C004A">
      <w:pPr>
        <w:spacing w:line="249" w:lineRule="auto"/>
        <w:ind w:right="69"/>
        <w:jc w:val="both"/>
      </w:pPr>
    </w:p>
    <w:p w14:paraId="32EFF7E0" w14:textId="77777777" w:rsidR="009707FF" w:rsidRDefault="002C004A" w:rsidP="00077CF3">
      <w:pPr>
        <w:spacing w:line="249" w:lineRule="auto"/>
        <w:ind w:right="69"/>
        <w:jc w:val="both"/>
        <w:rPr>
          <w:rtl/>
        </w:rPr>
      </w:pPr>
      <w:r>
        <w:t xml:space="preserve">Our tool has been heavily tested on different examples, it always produces the correct wireframe. It sometimes produces some extra lines that are on the surface, but this is not a problem; because after </w:t>
      </w:r>
      <w:r w:rsidR="00077CF3">
        <w:t>the procedure of creating the wireframe for the model, the fleshing of the surfaces will start and these lines mainly disappear.</w:t>
      </w:r>
    </w:p>
    <w:p w14:paraId="3B052265" w14:textId="77777777" w:rsidR="00077CF3" w:rsidRDefault="00077CF3" w:rsidP="00077CF3">
      <w:pPr>
        <w:spacing w:line="249" w:lineRule="auto"/>
        <w:ind w:right="69"/>
        <w:jc w:val="both"/>
      </w:pPr>
      <w:r>
        <w:t>The testing procedure was mainly containing of the next steps:</w:t>
      </w:r>
    </w:p>
    <w:p w14:paraId="4F05443F" w14:textId="77777777" w:rsidR="00077CF3" w:rsidRDefault="00077CF3" w:rsidP="00077CF3">
      <w:pPr>
        <w:spacing w:line="249" w:lineRule="auto"/>
        <w:ind w:right="69"/>
        <w:jc w:val="both"/>
      </w:pPr>
    </w:p>
    <w:p w14:paraId="181810A3" w14:textId="77777777" w:rsidR="00077CF3" w:rsidRDefault="00077CF3" w:rsidP="00077CF3">
      <w:pPr>
        <w:pStyle w:val="ListParagraph"/>
        <w:numPr>
          <w:ilvl w:val="0"/>
          <w:numId w:val="2"/>
        </w:numPr>
        <w:spacing w:line="249" w:lineRule="auto"/>
        <w:ind w:right="69"/>
        <w:jc w:val="both"/>
        <w:rPr>
          <w:sz w:val="22"/>
          <w:szCs w:val="22"/>
          <w:lang w:bidi="ar-SY"/>
        </w:rPr>
      </w:pPr>
      <w:r>
        <w:rPr>
          <w:sz w:val="22"/>
          <w:szCs w:val="22"/>
          <w:lang w:bidi="ar-SY"/>
        </w:rPr>
        <w:t>Manually draw a 3D CAD</w:t>
      </w:r>
    </w:p>
    <w:p w14:paraId="6E42F855" w14:textId="77777777" w:rsidR="00077CF3" w:rsidRDefault="00077CF3" w:rsidP="00077CF3">
      <w:pPr>
        <w:pStyle w:val="ListParagraph"/>
        <w:numPr>
          <w:ilvl w:val="0"/>
          <w:numId w:val="2"/>
        </w:numPr>
        <w:spacing w:line="249" w:lineRule="auto"/>
        <w:ind w:right="69"/>
        <w:jc w:val="both"/>
        <w:rPr>
          <w:sz w:val="22"/>
          <w:szCs w:val="22"/>
          <w:lang w:bidi="ar-SY"/>
        </w:rPr>
      </w:pPr>
      <w:r>
        <w:rPr>
          <w:sz w:val="22"/>
          <w:szCs w:val="22"/>
          <w:lang w:bidi="ar-SY"/>
        </w:rPr>
        <w:t>Decompose it to its 3 projections</w:t>
      </w:r>
    </w:p>
    <w:p w14:paraId="1A3DBAC9" w14:textId="77777777" w:rsidR="00077CF3" w:rsidRDefault="00077CF3" w:rsidP="00077CF3">
      <w:pPr>
        <w:pStyle w:val="ListParagraph"/>
        <w:numPr>
          <w:ilvl w:val="0"/>
          <w:numId w:val="2"/>
        </w:numPr>
        <w:spacing w:line="249" w:lineRule="auto"/>
        <w:ind w:right="69"/>
        <w:jc w:val="both"/>
        <w:rPr>
          <w:sz w:val="22"/>
          <w:szCs w:val="22"/>
          <w:lang w:bidi="ar-SY"/>
        </w:rPr>
      </w:pPr>
      <w:r>
        <w:rPr>
          <w:sz w:val="22"/>
          <w:szCs w:val="22"/>
          <w:lang w:bidi="ar-SY"/>
        </w:rPr>
        <w:t>Provide it to the tool</w:t>
      </w:r>
    </w:p>
    <w:p w14:paraId="4D3365B2" w14:textId="77777777" w:rsidR="00077CF3" w:rsidRPr="00077CF3" w:rsidRDefault="00077CF3" w:rsidP="00077CF3">
      <w:pPr>
        <w:pStyle w:val="ListParagraph"/>
        <w:numPr>
          <w:ilvl w:val="0"/>
          <w:numId w:val="2"/>
        </w:numPr>
        <w:spacing w:line="249" w:lineRule="auto"/>
        <w:ind w:right="69"/>
        <w:jc w:val="both"/>
        <w:rPr>
          <w:sz w:val="22"/>
          <w:szCs w:val="22"/>
          <w:lang w:bidi="ar-SY"/>
        </w:rPr>
      </w:pPr>
      <w:r>
        <w:rPr>
          <w:sz w:val="22"/>
          <w:szCs w:val="22"/>
          <w:lang w:bidi="ar-SY"/>
        </w:rPr>
        <w:t>Compare the output with the actual 3D CAD</w:t>
      </w:r>
    </w:p>
    <w:p w14:paraId="47D12BBD" w14:textId="77777777" w:rsidR="009707FF" w:rsidRDefault="009707FF">
      <w:pPr>
        <w:spacing w:before="7" w:line="160" w:lineRule="exact"/>
        <w:rPr>
          <w:sz w:val="17"/>
          <w:szCs w:val="17"/>
        </w:rPr>
      </w:pPr>
    </w:p>
    <w:p w14:paraId="3E87D5D7" w14:textId="77777777" w:rsidR="009707FF" w:rsidRDefault="009707FF">
      <w:pPr>
        <w:spacing w:line="200" w:lineRule="exact"/>
      </w:pPr>
    </w:p>
    <w:p w14:paraId="7C236D52" w14:textId="77777777" w:rsidR="009707FF" w:rsidRDefault="002C004A" w:rsidP="007D1DE8">
      <w:pPr>
        <w:ind w:left="990" w:right="1447"/>
        <w:jc w:val="center"/>
      </w:pPr>
      <w:r>
        <w:rPr>
          <w:b/>
        </w:rPr>
        <w:t xml:space="preserve">5. </w:t>
      </w:r>
      <w:r>
        <w:rPr>
          <w:b/>
          <w:spacing w:val="17"/>
        </w:rPr>
        <w:t xml:space="preserve"> </w:t>
      </w:r>
      <w:r w:rsidR="007D1DE8">
        <w:rPr>
          <w:b/>
        </w:rPr>
        <w:t>Fleshing Out the Surfaces</w:t>
      </w:r>
    </w:p>
    <w:p w14:paraId="7625E948" w14:textId="77777777" w:rsidR="009707FF" w:rsidRDefault="009707FF">
      <w:pPr>
        <w:spacing w:before="18" w:line="220" w:lineRule="exact"/>
        <w:rPr>
          <w:sz w:val="22"/>
          <w:szCs w:val="22"/>
          <w:rtl/>
          <w:lang w:bidi="ar-SY"/>
        </w:rPr>
      </w:pPr>
    </w:p>
    <w:p w14:paraId="7827282C" w14:textId="356967DF" w:rsidR="002C6FDE" w:rsidRDefault="00E2463A" w:rsidP="002C6FDE">
      <w:pPr>
        <w:spacing w:line="249" w:lineRule="auto"/>
        <w:ind w:right="71"/>
        <w:jc w:val="both"/>
      </w:pPr>
      <w:r w:rsidRPr="00E2463A">
        <w:t xml:space="preserve">As mentioned above, we are in this tool interested in obtaining the full model and not only its wireframe, that is, another algorithm for fleshing the surfaces </w:t>
      </w:r>
      <w:r w:rsidR="002C6FDE">
        <w:t>of</w:t>
      </w:r>
      <w:r w:rsidRPr="00E2463A">
        <w:t xml:space="preserve"> the current wireframe edges is highly needed. The main idea from </w:t>
      </w:r>
      <w:r w:rsidR="002C6FDE">
        <w:t>our</w:t>
      </w:r>
      <w:r w:rsidRPr="00E2463A">
        <w:t xml:space="preserve"> fleshing algorithm is to flag all </w:t>
      </w:r>
      <w:r w:rsidR="002C6FDE">
        <w:t>cells</w:t>
      </w:r>
      <w:r w:rsidRPr="00E2463A">
        <w:t xml:space="preserve"> we can </w:t>
      </w:r>
      <w:r w:rsidR="002C6FDE">
        <w:t xml:space="preserve">reach </w:t>
      </w:r>
      <w:r w:rsidRPr="00E2463A">
        <w:t>from the</w:t>
      </w:r>
      <w:r w:rsidR="00A45E69">
        <w:t xml:space="preserve"> outer</w:t>
      </w:r>
      <w:r w:rsidRPr="00E2463A">
        <w:t xml:space="preserve"> boarders, where the flag indicate</w:t>
      </w:r>
      <w:r w:rsidR="002C6FDE">
        <w:t>s</w:t>
      </w:r>
      <w:r w:rsidRPr="00E2463A">
        <w:t xml:space="preserve"> that this </w:t>
      </w:r>
      <w:r w:rsidR="002C6FDE">
        <w:t>cell</w:t>
      </w:r>
      <w:r w:rsidRPr="00E2463A">
        <w:t xml:space="preserve"> i</w:t>
      </w:r>
      <w:r w:rsidR="002C6FDE">
        <w:t>s</w:t>
      </w:r>
      <w:r w:rsidRPr="00E2463A">
        <w:t xml:space="preserve"> blank</w:t>
      </w:r>
      <w:r w:rsidR="002C6FDE">
        <w:t xml:space="preserve"> and won’t be filled;</w:t>
      </w:r>
      <w:r w:rsidRPr="00E2463A">
        <w:t xml:space="preserve"> because it </w:t>
      </w:r>
      <w:r w:rsidR="002C6FDE">
        <w:t xml:space="preserve">is </w:t>
      </w:r>
      <w:r w:rsidRPr="00E2463A">
        <w:t>out</w:t>
      </w:r>
      <w:r w:rsidR="002C6FDE">
        <w:t>side</w:t>
      </w:r>
      <w:r w:rsidR="00A45E69">
        <w:t xml:space="preserve"> of</w:t>
      </w:r>
      <w:r w:rsidR="002C6FDE">
        <w:t xml:space="preserve"> the building.</w:t>
      </w:r>
      <w:r w:rsidRPr="00E2463A">
        <w:t xml:space="preserve"> </w:t>
      </w:r>
      <w:r w:rsidR="002C6FDE">
        <w:t>W</w:t>
      </w:r>
      <w:r w:rsidRPr="00E2463A">
        <w:t xml:space="preserve">hile the </w:t>
      </w:r>
      <w:r w:rsidR="002C6FDE">
        <w:t xml:space="preserve">cells that aren’t </w:t>
      </w:r>
      <w:r w:rsidRPr="00E2463A">
        <w:t xml:space="preserve">flagged will be </w:t>
      </w:r>
      <w:r w:rsidR="002C6FDE">
        <w:t>filled.</w:t>
      </w:r>
    </w:p>
    <w:p w14:paraId="12C8EB11" w14:textId="23912F4A" w:rsidR="009A6D2F" w:rsidRDefault="002C6FDE" w:rsidP="00A45E69">
      <w:pPr>
        <w:spacing w:line="249" w:lineRule="auto"/>
        <w:ind w:right="71"/>
        <w:jc w:val="both"/>
      </w:pPr>
      <w:r>
        <w:t>This procedure</w:t>
      </w:r>
      <w:r w:rsidR="00E2463A" w:rsidRPr="00E2463A">
        <w:t xml:space="preserve"> shall be applied </w:t>
      </w:r>
      <w:r>
        <w:t xml:space="preserve">on all cells in the 3D matrix </w:t>
      </w:r>
      <w:r w:rsidR="00A45E69">
        <w:t xml:space="preserve">(which </w:t>
      </w:r>
      <w:r>
        <w:t xml:space="preserve">we’ve obtained </w:t>
      </w:r>
      <w:r w:rsidR="00A45E69">
        <w:t>from the wireframe finding process)</w:t>
      </w:r>
      <w:r w:rsidR="00E2463A" w:rsidRPr="00E2463A">
        <w:t>, then, we have in our hands the full 3D model that represents the given projections.</w:t>
      </w:r>
    </w:p>
    <w:p w14:paraId="40EEB55B" w14:textId="77777777" w:rsidR="009A6D2F" w:rsidRDefault="009A6D2F" w:rsidP="009A6D2F">
      <w:pPr>
        <w:spacing w:line="249" w:lineRule="auto"/>
        <w:ind w:right="71"/>
        <w:jc w:val="both"/>
      </w:pPr>
    </w:p>
    <w:p w14:paraId="20B03728" w14:textId="77777777" w:rsidR="009A6D2F" w:rsidRDefault="009A6D2F" w:rsidP="009A6D2F">
      <w:pPr>
        <w:ind w:left="990" w:right="1447"/>
        <w:jc w:val="center"/>
      </w:pPr>
      <w:r>
        <w:rPr>
          <w:b/>
        </w:rPr>
        <w:t xml:space="preserve">6. </w:t>
      </w:r>
      <w:r>
        <w:rPr>
          <w:b/>
          <w:spacing w:val="17"/>
        </w:rPr>
        <w:t xml:space="preserve"> </w:t>
      </w:r>
      <w:r>
        <w:rPr>
          <w:b/>
        </w:rPr>
        <w:t>Building inside Minecraft</w:t>
      </w:r>
    </w:p>
    <w:p w14:paraId="2340BDDE" w14:textId="77777777" w:rsidR="009A6D2F" w:rsidRDefault="009A6D2F" w:rsidP="009A6D2F">
      <w:pPr>
        <w:spacing w:before="18" w:line="220" w:lineRule="exact"/>
        <w:rPr>
          <w:sz w:val="22"/>
          <w:szCs w:val="22"/>
          <w:rtl/>
          <w:lang w:bidi="ar-SY"/>
        </w:rPr>
      </w:pPr>
    </w:p>
    <w:p w14:paraId="05C0BA4E" w14:textId="77777777" w:rsidR="00176C2C" w:rsidRDefault="00176C2C" w:rsidP="009A6D2F">
      <w:pPr>
        <w:spacing w:line="249" w:lineRule="auto"/>
        <w:ind w:right="71"/>
        <w:jc w:val="both"/>
      </w:pPr>
      <w:r>
        <w:t xml:space="preserve">You might wonder, why bothering with the 3D matrix skeleton for describing the model in 3D? </w:t>
      </w:r>
      <w:r w:rsidR="009A6D2F">
        <w:t>We’ve discussed that</w:t>
      </w:r>
    </w:p>
    <w:p w14:paraId="4DB7EED8" w14:textId="77777777" w:rsidR="00176C2C" w:rsidRDefault="00176C2C" w:rsidP="009A6D2F">
      <w:pPr>
        <w:spacing w:line="249" w:lineRule="auto"/>
        <w:ind w:right="71"/>
        <w:jc w:val="both"/>
      </w:pPr>
    </w:p>
    <w:p w14:paraId="2452AA43" w14:textId="77777777" w:rsidR="00176C2C" w:rsidRDefault="00176C2C" w:rsidP="009A6D2F">
      <w:pPr>
        <w:spacing w:line="249" w:lineRule="auto"/>
        <w:ind w:right="71"/>
        <w:jc w:val="both"/>
      </w:pPr>
    </w:p>
    <w:p w14:paraId="125AA55C" w14:textId="77777777" w:rsidR="00176C2C" w:rsidRDefault="00176C2C" w:rsidP="009A6D2F">
      <w:pPr>
        <w:spacing w:line="249" w:lineRule="auto"/>
        <w:ind w:right="71"/>
        <w:jc w:val="both"/>
      </w:pPr>
    </w:p>
    <w:p w14:paraId="3A8665CE" w14:textId="77777777" w:rsidR="00176C2C" w:rsidRDefault="00176C2C" w:rsidP="009A6D2F">
      <w:pPr>
        <w:spacing w:line="249" w:lineRule="auto"/>
        <w:ind w:right="71"/>
        <w:jc w:val="both"/>
      </w:pPr>
    </w:p>
    <w:p w14:paraId="2BCBFF7A" w14:textId="77777777" w:rsidR="00E2463A" w:rsidRDefault="00E2463A" w:rsidP="009A6D2F">
      <w:pPr>
        <w:spacing w:line="249" w:lineRule="auto"/>
        <w:ind w:right="71"/>
        <w:jc w:val="both"/>
      </w:pPr>
    </w:p>
    <w:p w14:paraId="50FC7031" w14:textId="77777777" w:rsidR="00176C2C" w:rsidRDefault="00176C2C" w:rsidP="009A6D2F">
      <w:pPr>
        <w:spacing w:line="249" w:lineRule="auto"/>
        <w:ind w:right="71"/>
        <w:jc w:val="both"/>
      </w:pPr>
    </w:p>
    <w:p w14:paraId="7F68F844" w14:textId="5C94B8B1" w:rsidR="00176C2C" w:rsidRDefault="009A6D2F" w:rsidP="006C28E2">
      <w:pPr>
        <w:spacing w:line="249" w:lineRule="auto"/>
        <w:ind w:right="71"/>
        <w:jc w:val="both"/>
        <w:rPr>
          <w:rtl/>
          <w:lang w:bidi="ar-SY"/>
        </w:rPr>
      </w:pPr>
      <w:proofErr w:type="gramStart"/>
      <w:r>
        <w:lastRenderedPageBreak/>
        <w:t>the</w:t>
      </w:r>
      <w:proofErr w:type="gramEnd"/>
      <w:r>
        <w:t xml:space="preserve"> final goal from this project is to construct a robot that can take the input as projections and </w:t>
      </w:r>
      <w:r w:rsidR="00176C2C">
        <w:t xml:space="preserve">it takes care of reaching to 3D CAD. As any builder, the Minecraft character </w:t>
      </w:r>
      <w:r w:rsidR="006C28E2">
        <w:t>–</w:t>
      </w:r>
      <w:r w:rsidR="00FC7E0C">
        <w:t xml:space="preserve"> </w:t>
      </w:r>
      <w:r w:rsidR="00176C2C">
        <w:t xml:space="preserve">which will simulate the </w:t>
      </w:r>
      <w:r w:rsidR="0087341F">
        <w:t>robotic building – requires to build the model from bottom to top</w:t>
      </w:r>
      <w:r w:rsidR="006C28E2">
        <w:t xml:space="preserve"> (in order to avoid overlapping with previously built surfaces,)</w:t>
      </w:r>
      <w:r w:rsidR="0087341F">
        <w:t xml:space="preserve"> that is, we need to provide it with the data structure that can be decomposed into</w:t>
      </w:r>
      <w:r w:rsidR="006C28E2">
        <w:t xml:space="preserve"> a set of</w:t>
      </w:r>
      <w:r w:rsidR="0087341F">
        <w:t xml:space="preserve"> layers regarding to z-axis</w:t>
      </w:r>
      <w:r w:rsidR="006C28E2">
        <w:t>, and analyzed (the layers) one after the other</w:t>
      </w:r>
      <w:r w:rsidR="0087341F">
        <w:t>.</w:t>
      </w:r>
    </w:p>
    <w:p w14:paraId="79093B31" w14:textId="0587480B" w:rsidR="009A6D2F" w:rsidRDefault="0087341F" w:rsidP="006C28E2">
      <w:pPr>
        <w:spacing w:line="249" w:lineRule="auto"/>
        <w:ind w:right="71" w:firstLine="270"/>
        <w:jc w:val="both"/>
        <w:rPr>
          <w:lang w:bidi="ar-SY"/>
        </w:rPr>
      </w:pPr>
      <w:r>
        <w:rPr>
          <w:lang w:bidi="ar-SY"/>
        </w:rPr>
        <w:t>We’ve used Malmo open source plugin</w:t>
      </w:r>
      <w:r w:rsidR="006C28E2">
        <w:rPr>
          <w:lang w:bidi="ar-SY"/>
        </w:rPr>
        <w:t>;</w:t>
      </w:r>
      <w:r>
        <w:rPr>
          <w:lang w:bidi="ar-SY"/>
        </w:rPr>
        <w:t xml:space="preserve"> that provides us with</w:t>
      </w:r>
      <w:r w:rsidR="006C28E2">
        <w:rPr>
          <w:lang w:bidi="ar-SY"/>
        </w:rPr>
        <w:t xml:space="preserve"> the</w:t>
      </w:r>
      <w:r>
        <w:rPr>
          <w:lang w:bidi="ar-SY"/>
        </w:rPr>
        <w:t xml:space="preserve"> basic control </w:t>
      </w:r>
      <w:r w:rsidR="006C28E2">
        <w:rPr>
          <w:lang w:bidi="ar-SY"/>
        </w:rPr>
        <w:t xml:space="preserve">instructions of </w:t>
      </w:r>
      <w:r>
        <w:rPr>
          <w:lang w:bidi="ar-SY"/>
        </w:rPr>
        <w:t>Minecraft</w:t>
      </w:r>
      <w:r w:rsidR="006C28E2">
        <w:rPr>
          <w:lang w:bidi="ar-SY"/>
        </w:rPr>
        <w:t xml:space="preserve"> character</w:t>
      </w:r>
      <w:r>
        <w:rPr>
          <w:lang w:bidi="ar-SY"/>
        </w:rPr>
        <w:t xml:space="preserve">. Building instructions are produced when executing the python script </w:t>
      </w:r>
      <w:r w:rsidR="006C28E2">
        <w:rPr>
          <w:lang w:bidi="ar-SY"/>
        </w:rPr>
        <w:t>“</w:t>
      </w:r>
      <w:r w:rsidR="006C28E2" w:rsidRPr="006C28E2">
        <w:rPr>
          <w:i/>
          <w:iCs/>
          <w:lang w:bidi="ar-SY"/>
        </w:rPr>
        <w:t>Minecraft-Plugin.py</w:t>
      </w:r>
      <w:r w:rsidR="006C28E2">
        <w:rPr>
          <w:lang w:bidi="ar-SY"/>
        </w:rPr>
        <w:t>” which reads the layers from a file.</w:t>
      </w:r>
    </w:p>
    <w:p w14:paraId="7230B59E" w14:textId="5E2100C6" w:rsidR="0087341F" w:rsidRDefault="0087341F" w:rsidP="0087341F">
      <w:pPr>
        <w:spacing w:line="249" w:lineRule="auto"/>
        <w:ind w:right="71" w:firstLine="270"/>
        <w:jc w:val="both"/>
        <w:rPr>
          <w:lang w:bidi="ar-SY"/>
        </w:rPr>
      </w:pPr>
      <w:r>
        <w:rPr>
          <w:lang w:bidi="ar-SY"/>
        </w:rPr>
        <w:t>We’ve created our own algorithm that will build the 3D model, using the given layers, this algorithm must instruct the Minecraft character with building instruction</w:t>
      </w:r>
      <w:r w:rsidR="0029020E">
        <w:rPr>
          <w:lang w:bidi="ar-SY"/>
        </w:rPr>
        <w:t>s</w:t>
      </w:r>
      <w:r>
        <w:rPr>
          <w:lang w:bidi="ar-SY"/>
        </w:rPr>
        <w:t xml:space="preserve"> and make sure that the character is always at the line of building; to avoid falling while building</w:t>
      </w:r>
      <w:r w:rsidR="004A0FD6">
        <w:rPr>
          <w:lang w:bidi="ar-SY"/>
        </w:rPr>
        <w:t>.</w:t>
      </w:r>
    </w:p>
    <w:p w14:paraId="51B4611D" w14:textId="77777777" w:rsidR="004A0FD6" w:rsidRDefault="004A0FD6" w:rsidP="004A0FD6">
      <w:pPr>
        <w:spacing w:line="249" w:lineRule="auto"/>
        <w:ind w:right="71"/>
        <w:jc w:val="both"/>
        <w:rPr>
          <w:lang w:bidi="ar-SY"/>
        </w:rPr>
      </w:pPr>
    </w:p>
    <w:p w14:paraId="0FFE72F9" w14:textId="77777777" w:rsidR="004A0FD6" w:rsidRDefault="004A0FD6" w:rsidP="004A0FD6">
      <w:pPr>
        <w:spacing w:line="249" w:lineRule="auto"/>
        <w:ind w:right="71"/>
        <w:jc w:val="both"/>
        <w:rPr>
          <w:lang w:bidi="ar-SY"/>
        </w:rPr>
      </w:pPr>
    </w:p>
    <w:p w14:paraId="2F8D8157" w14:textId="62445D2C" w:rsidR="004A0FD6" w:rsidRDefault="004A0FD6" w:rsidP="002C6FDE">
      <w:pPr>
        <w:ind w:right="662"/>
        <w:rPr>
          <w:b/>
          <w:spacing w:val="17"/>
        </w:rPr>
      </w:pPr>
      <w:r>
        <w:rPr>
          <w:b/>
        </w:rPr>
        <w:t xml:space="preserve">6.1 </w:t>
      </w:r>
      <w:r w:rsidR="00DB695B">
        <w:rPr>
          <w:b/>
          <w:spacing w:val="17"/>
        </w:rPr>
        <w:t>Final Building</w:t>
      </w:r>
      <w:r>
        <w:rPr>
          <w:b/>
          <w:spacing w:val="17"/>
        </w:rPr>
        <w:t xml:space="preserve"> Algorithm</w:t>
      </w:r>
    </w:p>
    <w:p w14:paraId="62A7BA00" w14:textId="77777777" w:rsidR="004A0FD6" w:rsidRDefault="004A0FD6" w:rsidP="004A0FD6">
      <w:pPr>
        <w:ind w:left="-540" w:right="662"/>
        <w:jc w:val="center"/>
        <w:rPr>
          <w:b/>
          <w:spacing w:val="17"/>
        </w:rPr>
      </w:pPr>
    </w:p>
    <w:p w14:paraId="2DA2B89A" w14:textId="1093A0A8" w:rsidR="00DB695B" w:rsidRDefault="00DB695B" w:rsidP="00F51508">
      <w:pPr>
        <w:spacing w:line="249" w:lineRule="auto"/>
        <w:ind w:right="71"/>
        <w:jc w:val="both"/>
        <w:rPr>
          <w:lang w:bidi="ar-SY"/>
        </w:rPr>
      </w:pPr>
      <w:r>
        <w:rPr>
          <w:lang w:bidi="ar-SY"/>
        </w:rPr>
        <w:t xml:space="preserve">We are in our building algorithm </w:t>
      </w:r>
      <w:r w:rsidR="004A0FD6">
        <w:rPr>
          <w:lang w:bidi="ar-SY"/>
        </w:rPr>
        <w:t>concerned in putting the block</w:t>
      </w:r>
      <w:r w:rsidR="00F51508">
        <w:rPr>
          <w:lang w:bidi="ar-SY"/>
        </w:rPr>
        <w:t>s</w:t>
      </w:r>
      <w:r w:rsidR="004A0FD6">
        <w:rPr>
          <w:lang w:bidi="ar-SY"/>
        </w:rPr>
        <w:t xml:space="preserve"> in </w:t>
      </w:r>
      <w:r w:rsidR="00F51508">
        <w:rPr>
          <w:lang w:bidi="ar-SY"/>
        </w:rPr>
        <w:t>their</w:t>
      </w:r>
      <w:r>
        <w:rPr>
          <w:lang w:bidi="ar-SY"/>
        </w:rPr>
        <w:t xml:space="preserve"> </w:t>
      </w:r>
      <w:r w:rsidR="004A0FD6">
        <w:rPr>
          <w:lang w:bidi="ar-SY"/>
        </w:rPr>
        <w:t>right place</w:t>
      </w:r>
      <w:r w:rsidR="00F51508">
        <w:rPr>
          <w:lang w:bidi="ar-SY"/>
        </w:rPr>
        <w:t>,</w:t>
      </w:r>
      <w:r w:rsidR="004A0FD6">
        <w:rPr>
          <w:lang w:bidi="ar-SY"/>
        </w:rPr>
        <w:t xml:space="preserve"> regarding to what’s given by the layer</w:t>
      </w:r>
      <w:r>
        <w:rPr>
          <w:lang w:bidi="ar-SY"/>
        </w:rPr>
        <w:t xml:space="preserve"> 2D matrix</w:t>
      </w:r>
      <w:r w:rsidR="0029020E">
        <w:rPr>
          <w:lang w:bidi="ar-SY"/>
        </w:rPr>
        <w:t>,</w:t>
      </w:r>
      <w:r>
        <w:rPr>
          <w:lang w:bidi="ar-SY"/>
        </w:rPr>
        <w:t xml:space="preserve"> the matrix values are either 0 or 1, zer</w:t>
      </w:r>
      <w:bookmarkStart w:id="0" w:name="_GoBack"/>
      <w:bookmarkEnd w:id="0"/>
      <w:r>
        <w:rPr>
          <w:lang w:bidi="ar-SY"/>
        </w:rPr>
        <w:t>o stands for nonexistence of a block and 1 for otherwise.</w:t>
      </w:r>
    </w:p>
    <w:p w14:paraId="30715860" w14:textId="77777777" w:rsidR="00DB695B" w:rsidRDefault="00DB695B" w:rsidP="00DB695B">
      <w:pPr>
        <w:spacing w:line="249" w:lineRule="auto"/>
        <w:ind w:right="71"/>
        <w:jc w:val="both"/>
        <w:rPr>
          <w:lang w:bidi="ar-SY"/>
        </w:rPr>
      </w:pPr>
    </w:p>
    <w:p w14:paraId="681B40F2" w14:textId="18665353" w:rsidR="00DB695B" w:rsidRDefault="00DB695B" w:rsidP="00F51508">
      <w:pPr>
        <w:spacing w:line="249" w:lineRule="auto"/>
        <w:ind w:right="71"/>
        <w:jc w:val="both"/>
        <w:rPr>
          <w:lang w:bidi="ar-SY"/>
        </w:rPr>
      </w:pPr>
      <w:r>
        <w:rPr>
          <w:lang w:bidi="ar-SY"/>
        </w:rPr>
        <w:t xml:space="preserve">     But after taking the input layers, the layers are refined </w:t>
      </w:r>
      <w:r w:rsidR="00F51508">
        <w:rPr>
          <w:lang w:bidi="ar-SY"/>
        </w:rPr>
        <w:t xml:space="preserve">so </w:t>
      </w:r>
      <w:r>
        <w:rPr>
          <w:lang w:bidi="ar-SY"/>
        </w:rPr>
        <w:t>the value of 3</w:t>
      </w:r>
      <w:r w:rsidR="00F51508">
        <w:rPr>
          <w:lang w:bidi="ar-SY"/>
        </w:rPr>
        <w:t xml:space="preserve"> is put</w:t>
      </w:r>
      <w:r>
        <w:rPr>
          <w:lang w:bidi="ar-SY"/>
        </w:rPr>
        <w:t xml:space="preserve"> in the cell which </w:t>
      </w:r>
      <w:r w:rsidR="00F51508">
        <w:rPr>
          <w:lang w:bidi="ar-SY"/>
        </w:rPr>
        <w:t>has a</w:t>
      </w:r>
      <w:r>
        <w:rPr>
          <w:lang w:bidi="ar-SY"/>
        </w:rPr>
        <w:t xml:space="preserve"> 0</w:t>
      </w:r>
      <w:r w:rsidR="00F51508">
        <w:rPr>
          <w:lang w:bidi="ar-SY"/>
        </w:rPr>
        <w:t xml:space="preserve"> value</w:t>
      </w:r>
      <w:r>
        <w:rPr>
          <w:lang w:bidi="ar-SY"/>
        </w:rPr>
        <w:t xml:space="preserve"> and </w:t>
      </w:r>
      <w:r w:rsidR="00F51508">
        <w:rPr>
          <w:lang w:bidi="ar-SY"/>
        </w:rPr>
        <w:t xml:space="preserve">is </w:t>
      </w:r>
      <w:r>
        <w:rPr>
          <w:lang w:bidi="ar-SY"/>
        </w:rPr>
        <w:t xml:space="preserve">under </w:t>
      </w:r>
      <w:r w:rsidR="00F51508">
        <w:rPr>
          <w:lang w:bidi="ar-SY"/>
        </w:rPr>
        <w:t>a cell containing a value of 1 or 3 in the higher z-axis layer. See the next figure:</w:t>
      </w:r>
    </w:p>
    <w:p w14:paraId="105A4484" w14:textId="77777777" w:rsidR="00EC7E9B" w:rsidRDefault="00EC7E9B" w:rsidP="00F51508">
      <w:pPr>
        <w:spacing w:line="249" w:lineRule="auto"/>
        <w:ind w:right="71"/>
        <w:jc w:val="both"/>
        <w:rPr>
          <w:lang w:bidi="ar-SY"/>
        </w:rPr>
      </w:pPr>
    </w:p>
    <w:p w14:paraId="59FCCC06" w14:textId="7B535311" w:rsidR="00EC7E9B" w:rsidRDefault="00EC7E9B" w:rsidP="00EC7E9B">
      <w:pPr>
        <w:spacing w:line="249" w:lineRule="auto"/>
        <w:ind w:left="270" w:right="71"/>
        <w:jc w:val="both"/>
        <w:rPr>
          <w:lang w:bidi="ar-SY"/>
        </w:rPr>
      </w:pPr>
      <w:r>
        <w:rPr>
          <w:noProof/>
        </w:rPr>
        <w:drawing>
          <wp:inline distT="0" distB="0" distL="0" distR="0" wp14:anchorId="46A6A9F0" wp14:editId="1A0C8F6A">
            <wp:extent cx="2686425" cy="95943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locks.png"/>
                    <pic:cNvPicPr/>
                  </pic:nvPicPr>
                  <pic:blipFill>
                    <a:blip r:embed="rId6">
                      <a:extLst>
                        <a:ext uri="{28A0092B-C50C-407E-A947-70E740481C1C}">
                          <a14:useLocalDpi xmlns:a14="http://schemas.microsoft.com/office/drawing/2010/main" val="0"/>
                        </a:ext>
                      </a:extLst>
                    </a:blip>
                    <a:stretch>
                      <a:fillRect/>
                    </a:stretch>
                  </pic:blipFill>
                  <pic:spPr>
                    <a:xfrm>
                      <a:off x="0" y="0"/>
                      <a:ext cx="2686425" cy="959437"/>
                    </a:xfrm>
                    <a:prstGeom prst="rect">
                      <a:avLst/>
                    </a:prstGeom>
                  </pic:spPr>
                </pic:pic>
              </a:graphicData>
            </a:graphic>
          </wp:inline>
        </w:drawing>
      </w:r>
    </w:p>
    <w:p w14:paraId="72034322" w14:textId="77777777" w:rsidR="00EC7E9B" w:rsidRDefault="00EC7E9B" w:rsidP="00EC7E9B">
      <w:pPr>
        <w:spacing w:line="249" w:lineRule="auto"/>
        <w:ind w:right="71"/>
        <w:jc w:val="both"/>
        <w:rPr>
          <w:lang w:bidi="ar-SY"/>
        </w:rPr>
      </w:pPr>
    </w:p>
    <w:p w14:paraId="2F470C6F" w14:textId="16D153F9" w:rsidR="00EC7E9B" w:rsidRDefault="00EC7E9B" w:rsidP="00EC7E9B">
      <w:pPr>
        <w:spacing w:line="249" w:lineRule="auto"/>
        <w:ind w:right="71"/>
        <w:jc w:val="both"/>
        <w:rPr>
          <w:lang w:bidi="ar-SY"/>
        </w:rPr>
      </w:pPr>
      <w:r>
        <w:rPr>
          <w:lang w:bidi="ar-SY"/>
        </w:rPr>
        <w:t xml:space="preserve">From the figure, it’s clear that the cells </w:t>
      </w:r>
      <w:r w:rsidRPr="00EC7E9B">
        <w:rPr>
          <w:i/>
          <w:iCs/>
          <w:lang w:bidi="ar-SY"/>
        </w:rPr>
        <w:t>a, b, c, e, g</w:t>
      </w:r>
      <w:r>
        <w:rPr>
          <w:lang w:bidi="ar-SY"/>
        </w:rPr>
        <w:t xml:space="preserve"> and </w:t>
      </w:r>
      <w:proofErr w:type="spellStart"/>
      <w:r w:rsidRPr="00EC7E9B">
        <w:rPr>
          <w:i/>
          <w:iCs/>
          <w:lang w:bidi="ar-SY"/>
        </w:rPr>
        <w:t>i</w:t>
      </w:r>
      <w:proofErr w:type="spellEnd"/>
      <w:r>
        <w:rPr>
          <w:lang w:bidi="ar-SY"/>
        </w:rPr>
        <w:t xml:space="preserve"> will have an initial value of 1 when the layer is read. While the cells </w:t>
      </w:r>
      <w:r w:rsidRPr="00EC7E9B">
        <w:rPr>
          <w:i/>
          <w:iCs/>
          <w:lang w:bidi="ar-SY"/>
        </w:rPr>
        <w:t>d, f, h, j, k</w:t>
      </w:r>
      <w:r>
        <w:rPr>
          <w:lang w:bidi="ar-SY"/>
        </w:rPr>
        <w:t xml:space="preserve"> and </w:t>
      </w:r>
      <w:r w:rsidRPr="00EC7E9B">
        <w:rPr>
          <w:i/>
          <w:iCs/>
          <w:lang w:bidi="ar-SY"/>
        </w:rPr>
        <w:t>l</w:t>
      </w:r>
      <w:r>
        <w:rPr>
          <w:lang w:bidi="ar-SY"/>
        </w:rPr>
        <w:t xml:space="preserve"> will have an initial value of 0. But after the refinement procedure, the cells </w:t>
      </w:r>
      <w:r w:rsidRPr="00EC7E9B">
        <w:rPr>
          <w:i/>
          <w:iCs/>
          <w:lang w:bidi="ar-SY"/>
        </w:rPr>
        <w:t>f, j</w:t>
      </w:r>
      <w:r>
        <w:rPr>
          <w:lang w:bidi="ar-SY"/>
        </w:rPr>
        <w:t xml:space="preserve"> and </w:t>
      </w:r>
      <w:r w:rsidRPr="00EC7E9B">
        <w:rPr>
          <w:i/>
          <w:iCs/>
          <w:lang w:bidi="ar-SY"/>
        </w:rPr>
        <w:t>k</w:t>
      </w:r>
      <w:r>
        <w:rPr>
          <w:lang w:bidi="ar-SY"/>
        </w:rPr>
        <w:t xml:space="preserve"> will have the value of 3 to indicate that they will have a block of a special type, this block shall be invisible but the Minecraft character can walk and build on it, we chose the Glass block to reside there.</w:t>
      </w:r>
    </w:p>
    <w:p w14:paraId="57977235" w14:textId="1C49174C" w:rsidR="004A0FD6" w:rsidRDefault="00EC7E9B" w:rsidP="00957810">
      <w:pPr>
        <w:spacing w:line="249" w:lineRule="auto"/>
        <w:ind w:right="71" w:firstLine="270"/>
        <w:jc w:val="both"/>
        <w:rPr>
          <w:lang w:bidi="ar-SY"/>
        </w:rPr>
      </w:pPr>
      <w:r>
        <w:rPr>
          <w:lang w:bidi="ar-SY"/>
        </w:rPr>
        <w:t xml:space="preserve">This is an important decision we’ve made, because a building command can’t be processed </w:t>
      </w:r>
      <w:r w:rsidR="00957810">
        <w:rPr>
          <w:lang w:bidi="ar-SY"/>
        </w:rPr>
        <w:t>unless</w:t>
      </w:r>
      <w:r>
        <w:rPr>
          <w:lang w:bidi="ar-SY"/>
        </w:rPr>
        <w:t xml:space="preserve"> the character is pointing on an existing block</w:t>
      </w:r>
      <w:r w:rsidR="00957810">
        <w:rPr>
          <w:lang w:bidi="ar-SY"/>
        </w:rPr>
        <w:t>,</w:t>
      </w:r>
      <w:r>
        <w:rPr>
          <w:lang w:bidi="ar-SY"/>
        </w:rPr>
        <w:t xml:space="preserve"> so we must have a block under each block </w:t>
      </w:r>
      <w:r w:rsidR="00957810">
        <w:rPr>
          <w:lang w:bidi="ar-SY"/>
        </w:rPr>
        <w:t>to be built.</w:t>
      </w:r>
    </w:p>
    <w:p w14:paraId="3B0F8890" w14:textId="77777777" w:rsidR="00957810" w:rsidRDefault="00957810" w:rsidP="00957810">
      <w:pPr>
        <w:spacing w:line="249" w:lineRule="auto"/>
        <w:ind w:right="71" w:firstLine="270"/>
        <w:jc w:val="both"/>
        <w:rPr>
          <w:lang w:bidi="ar-SY"/>
        </w:rPr>
      </w:pPr>
    </w:p>
    <w:p w14:paraId="68053DC8" w14:textId="5CAB3DD8" w:rsidR="00F26357" w:rsidRDefault="00F26357" w:rsidP="004D0044">
      <w:pPr>
        <w:spacing w:line="249" w:lineRule="auto"/>
        <w:ind w:right="71" w:firstLine="270"/>
        <w:jc w:val="both"/>
        <w:rPr>
          <w:lang w:bidi="ar-SY"/>
        </w:rPr>
      </w:pPr>
      <w:r>
        <w:rPr>
          <w:lang w:bidi="ar-SY"/>
        </w:rPr>
        <w:t xml:space="preserve">Taking the </w:t>
      </w:r>
      <w:r w:rsidR="00957810">
        <w:rPr>
          <w:lang w:bidi="ar-SY"/>
        </w:rPr>
        <w:t xml:space="preserve">refined </w:t>
      </w:r>
      <w:r>
        <w:rPr>
          <w:lang w:bidi="ar-SY"/>
        </w:rPr>
        <w:t xml:space="preserve">layer as a 2D matrix, the algorithm </w:t>
      </w:r>
      <w:r w:rsidR="004D0044">
        <w:rPr>
          <w:lang w:bidi="ar-SY"/>
        </w:rPr>
        <w:t>main criteria is as following:</w:t>
      </w:r>
    </w:p>
    <w:p w14:paraId="30706E32" w14:textId="77777777" w:rsidR="004D0044" w:rsidRDefault="004D0044" w:rsidP="004D0044">
      <w:pPr>
        <w:spacing w:line="249" w:lineRule="auto"/>
        <w:ind w:right="71" w:firstLine="270"/>
        <w:jc w:val="both"/>
        <w:rPr>
          <w:lang w:bidi="ar-SY"/>
        </w:rPr>
      </w:pPr>
    </w:p>
    <w:p w14:paraId="7C2BA2DB" w14:textId="77777777" w:rsidR="00957810" w:rsidRDefault="00957810" w:rsidP="0029020E">
      <w:pPr>
        <w:spacing w:line="249" w:lineRule="auto"/>
        <w:ind w:right="71" w:firstLine="270"/>
        <w:jc w:val="both"/>
        <w:rPr>
          <w:lang w:bidi="ar-SY"/>
        </w:rPr>
      </w:pPr>
    </w:p>
    <w:p w14:paraId="3113AF5C" w14:textId="77777777" w:rsidR="00957810" w:rsidRDefault="00957810" w:rsidP="0029020E">
      <w:pPr>
        <w:spacing w:line="249" w:lineRule="auto"/>
        <w:ind w:right="71" w:firstLine="270"/>
        <w:jc w:val="both"/>
        <w:rPr>
          <w:lang w:bidi="ar-SY"/>
        </w:rPr>
      </w:pPr>
    </w:p>
    <w:p w14:paraId="5B3B2361" w14:textId="77777777" w:rsidR="00957810" w:rsidRDefault="00957810" w:rsidP="0029020E">
      <w:pPr>
        <w:spacing w:line="249" w:lineRule="auto"/>
        <w:ind w:right="71" w:firstLine="270"/>
        <w:jc w:val="both"/>
        <w:rPr>
          <w:lang w:bidi="ar-SY"/>
        </w:rPr>
      </w:pPr>
    </w:p>
    <w:p w14:paraId="4C14A5B0" w14:textId="77777777" w:rsidR="00E2463A" w:rsidRDefault="00E2463A" w:rsidP="0029020E">
      <w:pPr>
        <w:spacing w:line="249" w:lineRule="auto"/>
        <w:ind w:right="71" w:firstLine="270"/>
        <w:jc w:val="both"/>
        <w:rPr>
          <w:lang w:bidi="ar-SY"/>
        </w:rPr>
      </w:pPr>
    </w:p>
    <w:p w14:paraId="4F253DE2" w14:textId="77777777" w:rsidR="00E2463A" w:rsidRDefault="00E2463A" w:rsidP="0029020E">
      <w:pPr>
        <w:spacing w:line="249" w:lineRule="auto"/>
        <w:ind w:right="71" w:firstLine="270"/>
        <w:jc w:val="both"/>
        <w:rPr>
          <w:lang w:bidi="ar-SY"/>
        </w:rPr>
      </w:pPr>
    </w:p>
    <w:p w14:paraId="06C91A9B" w14:textId="77777777" w:rsidR="00957810" w:rsidRDefault="00957810" w:rsidP="0029020E">
      <w:pPr>
        <w:spacing w:line="249" w:lineRule="auto"/>
        <w:ind w:right="71" w:firstLine="270"/>
        <w:jc w:val="both"/>
        <w:rPr>
          <w:lang w:bidi="ar-SY"/>
        </w:rPr>
      </w:pPr>
    </w:p>
    <w:p w14:paraId="2C201C64" w14:textId="4B796E81" w:rsidR="004A320D" w:rsidRDefault="00EF2F57" w:rsidP="00F26357">
      <w:pPr>
        <w:spacing w:line="249" w:lineRule="auto"/>
        <w:ind w:right="71" w:firstLine="270"/>
        <w:jc w:val="both"/>
        <w:rPr>
          <w:lang w:bidi="ar-SY"/>
        </w:rPr>
      </w:pPr>
      <w:r>
        <w:rPr>
          <w:noProof/>
        </w:rPr>
        <w:lastRenderedPageBreak/>
        <mc:AlternateContent>
          <mc:Choice Requires="wps">
            <w:drawing>
              <wp:anchor distT="0" distB="0" distL="114300" distR="114300" simplePos="0" relativeHeight="251659264" behindDoc="1" locked="0" layoutInCell="1" allowOverlap="1" wp14:anchorId="0C9127DA" wp14:editId="65ED94C1">
                <wp:simplePos x="0" y="0"/>
                <wp:positionH relativeFrom="column">
                  <wp:align>right</wp:align>
                </wp:positionH>
                <wp:positionV relativeFrom="paragraph">
                  <wp:posOffset>95802</wp:posOffset>
                </wp:positionV>
                <wp:extent cx="3140765" cy="2234316"/>
                <wp:effectExtent l="0" t="0" r="21590" b="13970"/>
                <wp:wrapNone/>
                <wp:docPr id="2" name="Rectangle 2"/>
                <wp:cNvGraphicFramePr/>
                <a:graphic xmlns:a="http://schemas.openxmlformats.org/drawingml/2006/main">
                  <a:graphicData uri="http://schemas.microsoft.com/office/word/2010/wordprocessingShape">
                    <wps:wsp>
                      <wps:cNvSpPr/>
                      <wps:spPr>
                        <a:xfrm>
                          <a:off x="0" y="0"/>
                          <a:ext cx="3140765" cy="2234316"/>
                        </a:xfrm>
                        <a:prstGeom prst="rect">
                          <a:avLst/>
                        </a:prstGeom>
                        <a:solidFill>
                          <a:schemeClr val="tx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15FE52" id="Rectangle 2" o:spid="_x0000_s1026" style="position:absolute;margin-left:196.1pt;margin-top:7.55pt;width:247.3pt;height:175.95pt;z-index:-251657216;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" fillcolor="#c6d9f1 [671]" strokecolor="#243f60 [1604]" strokeweight="2pt"/>
            </w:pict>
          </mc:Fallback>
        </mc:AlternateContent>
      </w:r>
    </w:p>
    <w:p w14:paraId="66EDF008" w14:textId="10AB3CAA" w:rsidR="00F26357" w:rsidRPr="00EF2F57" w:rsidRDefault="004D0044" w:rsidP="0029020E">
      <w:pPr>
        <w:pStyle w:val="ListParagraph"/>
        <w:numPr>
          <w:ilvl w:val="0"/>
          <w:numId w:val="3"/>
        </w:numPr>
        <w:spacing w:line="360" w:lineRule="auto"/>
        <w:ind w:left="360" w:right="71" w:hanging="270"/>
        <w:rPr>
          <w:lang w:bidi="ar-SY"/>
        </w:rPr>
      </w:pPr>
      <w:r>
        <w:rPr>
          <w:lang w:bidi="ar-SY"/>
        </w:rPr>
        <w:t>Get available start point</w:t>
      </w:r>
    </w:p>
    <w:p w14:paraId="14D2E619" w14:textId="7652CCED" w:rsidR="00F26357" w:rsidRPr="00EF2F57" w:rsidRDefault="004D0044" w:rsidP="004D0044">
      <w:pPr>
        <w:pStyle w:val="ListParagraph"/>
        <w:numPr>
          <w:ilvl w:val="0"/>
          <w:numId w:val="3"/>
        </w:numPr>
        <w:spacing w:line="360" w:lineRule="auto"/>
        <w:ind w:left="360" w:right="71" w:hanging="270"/>
        <w:rPr>
          <w:lang w:bidi="ar-SY"/>
        </w:rPr>
      </w:pPr>
      <w:r>
        <w:rPr>
          <w:lang w:bidi="ar-SY"/>
        </w:rPr>
        <w:t>Find all possible directions to go</w:t>
      </w:r>
    </w:p>
    <w:p w14:paraId="4EA1F144" w14:textId="78CCD11E" w:rsidR="00EF2F57" w:rsidRDefault="004D0044" w:rsidP="00FF093E">
      <w:pPr>
        <w:pStyle w:val="ListParagraph"/>
        <w:numPr>
          <w:ilvl w:val="0"/>
          <w:numId w:val="3"/>
        </w:numPr>
        <w:spacing w:line="360" w:lineRule="auto"/>
        <w:ind w:left="360" w:right="71" w:hanging="270"/>
        <w:rPr>
          <w:lang w:bidi="ar-SY"/>
        </w:rPr>
      </w:pPr>
      <w:r>
        <w:rPr>
          <w:lang w:bidi="ar-SY"/>
        </w:rPr>
        <w:t>If it has more than one direction to go, then add it as a stop point</w:t>
      </w:r>
    </w:p>
    <w:p w14:paraId="08961DCA" w14:textId="361AF397" w:rsidR="004D0044" w:rsidRPr="00EF2F57" w:rsidRDefault="004D0044" w:rsidP="00FF093E">
      <w:pPr>
        <w:pStyle w:val="ListParagraph"/>
        <w:numPr>
          <w:ilvl w:val="0"/>
          <w:numId w:val="3"/>
        </w:numPr>
        <w:spacing w:line="360" w:lineRule="auto"/>
        <w:ind w:left="360" w:right="71" w:hanging="270"/>
        <w:rPr>
          <w:lang w:bidi="ar-SY"/>
        </w:rPr>
      </w:pPr>
      <w:r>
        <w:rPr>
          <w:lang w:bidi="ar-SY"/>
        </w:rPr>
        <w:t>If there’s no available directions, go backward to a previous stop point. If there’s none, then repeat 1 until no starting points remain</w:t>
      </w:r>
    </w:p>
    <w:p w14:paraId="79D20D5E" w14:textId="468CFC02" w:rsidR="00F26357" w:rsidRDefault="004D0044" w:rsidP="004D0044">
      <w:pPr>
        <w:pStyle w:val="ListParagraph"/>
        <w:numPr>
          <w:ilvl w:val="0"/>
          <w:numId w:val="3"/>
        </w:numPr>
        <w:spacing w:line="360" w:lineRule="auto"/>
        <w:ind w:left="360" w:right="71" w:hanging="270"/>
        <w:rPr>
          <w:lang w:bidi="ar-SY"/>
        </w:rPr>
      </w:pPr>
      <w:r>
        <w:rPr>
          <w:lang w:bidi="ar-SY"/>
        </w:rPr>
        <w:t>Move a step to any possible direction</w:t>
      </w:r>
    </w:p>
    <w:p w14:paraId="3016926F" w14:textId="43231D90" w:rsidR="004A0FD6" w:rsidRDefault="004D0044" w:rsidP="004D0044">
      <w:pPr>
        <w:pStyle w:val="ListParagraph"/>
        <w:numPr>
          <w:ilvl w:val="0"/>
          <w:numId w:val="3"/>
        </w:numPr>
        <w:spacing w:line="360" w:lineRule="auto"/>
        <w:ind w:left="360" w:right="71" w:hanging="270"/>
      </w:pPr>
      <w:r>
        <w:rPr>
          <w:lang w:bidi="ar-SY"/>
        </w:rPr>
        <w:t>Repeat 2</w:t>
      </w:r>
    </w:p>
    <w:p w14:paraId="35320577" w14:textId="77777777" w:rsidR="004D0044" w:rsidRDefault="004D0044" w:rsidP="004D0044">
      <w:pPr>
        <w:pStyle w:val="ListParagraph"/>
        <w:spacing w:line="360" w:lineRule="auto"/>
        <w:ind w:left="360" w:right="71"/>
      </w:pPr>
    </w:p>
    <w:p w14:paraId="1034883E" w14:textId="77777777" w:rsidR="00E2463A" w:rsidRDefault="00E2463A" w:rsidP="00BD639A">
      <w:pPr>
        <w:ind w:right="662"/>
        <w:rPr>
          <w:b/>
        </w:rPr>
      </w:pPr>
    </w:p>
    <w:p w14:paraId="2D9177FE" w14:textId="77777777" w:rsidR="0087341F" w:rsidRDefault="0087341F" w:rsidP="0087341F">
      <w:pPr>
        <w:spacing w:line="249" w:lineRule="auto"/>
        <w:ind w:right="71"/>
        <w:jc w:val="both"/>
        <w:rPr>
          <w:lang w:bidi="ar-SY"/>
        </w:rPr>
      </w:pPr>
    </w:p>
    <w:p w14:paraId="40B51EF8" w14:textId="77777777" w:rsidR="009707FF" w:rsidRDefault="009707FF">
      <w:pPr>
        <w:spacing w:before="9" w:line="140" w:lineRule="exact"/>
        <w:rPr>
          <w:sz w:val="15"/>
          <w:szCs w:val="15"/>
        </w:rPr>
      </w:pPr>
    </w:p>
    <w:p w14:paraId="4E16CC0C" w14:textId="4B0B62DC" w:rsidR="0024755F" w:rsidRDefault="002C6FDE" w:rsidP="0024755F">
      <w:pPr>
        <w:ind w:left="990" w:right="1447"/>
        <w:jc w:val="center"/>
        <w:rPr>
          <w:b/>
        </w:rPr>
      </w:pPr>
      <w:r>
        <w:rPr>
          <w:b/>
        </w:rPr>
        <w:t>8</w:t>
      </w:r>
      <w:r w:rsidR="0024755F">
        <w:rPr>
          <w:b/>
        </w:rPr>
        <w:t xml:space="preserve">. </w:t>
      </w:r>
      <w:r w:rsidR="0024755F">
        <w:rPr>
          <w:b/>
          <w:spacing w:val="17"/>
        </w:rPr>
        <w:t xml:space="preserve"> </w:t>
      </w:r>
      <w:r w:rsidR="0024755F">
        <w:rPr>
          <w:b/>
        </w:rPr>
        <w:t>Conclusion</w:t>
      </w:r>
    </w:p>
    <w:p w14:paraId="479EC314" w14:textId="77777777" w:rsidR="0024755F" w:rsidRDefault="0024755F" w:rsidP="00BC5D2D">
      <w:pPr>
        <w:ind w:right="1447"/>
        <w:rPr>
          <w:b/>
        </w:rPr>
      </w:pPr>
    </w:p>
    <w:p w14:paraId="7F71E5CF" w14:textId="6011F76E" w:rsidR="009707FF" w:rsidRDefault="00BC5D2D" w:rsidP="00BC5D2D">
      <w:pPr>
        <w:spacing w:line="249" w:lineRule="auto"/>
        <w:ind w:right="71"/>
        <w:jc w:val="both"/>
        <w:rPr>
          <w:bCs/>
        </w:rPr>
      </w:pPr>
      <w:r>
        <w:rPr>
          <w:bCs/>
        </w:rPr>
        <w:t>We look forward</w:t>
      </w:r>
      <w:r w:rsidR="0024755F" w:rsidRPr="0024755F">
        <w:rPr>
          <w:bCs/>
        </w:rPr>
        <w:t xml:space="preserve"> build</w:t>
      </w:r>
      <w:r>
        <w:rPr>
          <w:bCs/>
        </w:rPr>
        <w:t>ing</w:t>
      </w:r>
      <w:r w:rsidR="0024755F" w:rsidRPr="0024755F">
        <w:rPr>
          <w:bCs/>
        </w:rPr>
        <w:t xml:space="preserve"> a real robot which can build. But as a starting </w:t>
      </w:r>
      <w:r>
        <w:rPr>
          <w:bCs/>
        </w:rPr>
        <w:t>point</w:t>
      </w:r>
      <w:r w:rsidR="0024755F" w:rsidRPr="0024755F">
        <w:rPr>
          <w:bCs/>
        </w:rPr>
        <w:t xml:space="preserve">, we are making a simulation for this robot, this simulation </w:t>
      </w:r>
      <w:r>
        <w:rPr>
          <w:bCs/>
        </w:rPr>
        <w:t xml:space="preserve">is </w:t>
      </w:r>
      <w:r w:rsidR="0024755F" w:rsidRPr="0024755F">
        <w:rPr>
          <w:bCs/>
        </w:rPr>
        <w:t>on</w:t>
      </w:r>
      <w:r>
        <w:rPr>
          <w:bCs/>
        </w:rPr>
        <w:t xml:space="preserve"> the Minecraft game.</w:t>
      </w:r>
    </w:p>
    <w:p w14:paraId="120B8C4C" w14:textId="77777777" w:rsidR="00BC5D2D" w:rsidRDefault="00BC5D2D" w:rsidP="00BC5D2D">
      <w:pPr>
        <w:spacing w:line="249" w:lineRule="auto"/>
        <w:ind w:right="71"/>
        <w:jc w:val="both"/>
        <w:rPr>
          <w:bCs/>
        </w:rPr>
      </w:pPr>
    </w:p>
    <w:p w14:paraId="58372E5A" w14:textId="312843DF" w:rsidR="00BC5D2D" w:rsidRDefault="00BC5D2D" w:rsidP="00BC5D2D">
      <w:pPr>
        <w:spacing w:line="249" w:lineRule="auto"/>
        <w:ind w:right="71" w:firstLine="270"/>
        <w:jc w:val="both"/>
        <w:rPr>
          <w:bCs/>
        </w:rPr>
      </w:pPr>
      <w:r>
        <w:rPr>
          <w:bCs/>
        </w:rPr>
        <w:t>The presented work opens the door for many applications in the future, as it can be used to build a plugin for Minecraft that automates the building process, which gamers used to request.</w:t>
      </w:r>
    </w:p>
    <w:p w14:paraId="49007228" w14:textId="77777777" w:rsidR="00BC5D2D" w:rsidRDefault="00BC5D2D" w:rsidP="00BC5D2D">
      <w:pPr>
        <w:spacing w:line="249" w:lineRule="auto"/>
        <w:ind w:right="71" w:firstLine="270"/>
        <w:jc w:val="both"/>
        <w:rPr>
          <w:bCs/>
        </w:rPr>
      </w:pPr>
    </w:p>
    <w:p w14:paraId="7BDAAEEE" w14:textId="77777777" w:rsidR="00BC5D2D" w:rsidRDefault="00BC5D2D" w:rsidP="00BC5D2D">
      <w:pPr>
        <w:ind w:left="990" w:right="1447"/>
        <w:jc w:val="center"/>
        <w:rPr>
          <w:b/>
        </w:rPr>
      </w:pPr>
    </w:p>
    <w:p w14:paraId="3427F47A" w14:textId="3B52502A" w:rsidR="00BC5D2D" w:rsidRDefault="002C6FDE" w:rsidP="00BC5D2D">
      <w:pPr>
        <w:ind w:left="990" w:right="1447"/>
        <w:jc w:val="center"/>
        <w:rPr>
          <w:b/>
        </w:rPr>
      </w:pPr>
      <w:r>
        <w:rPr>
          <w:b/>
        </w:rPr>
        <w:t>9</w:t>
      </w:r>
      <w:r w:rsidR="00BC5D2D">
        <w:rPr>
          <w:b/>
        </w:rPr>
        <w:t xml:space="preserve">. </w:t>
      </w:r>
      <w:r w:rsidR="00BC5D2D">
        <w:rPr>
          <w:b/>
          <w:spacing w:val="17"/>
        </w:rPr>
        <w:t xml:space="preserve"> </w:t>
      </w:r>
      <w:r w:rsidR="00BC5D2D">
        <w:rPr>
          <w:b/>
        </w:rPr>
        <w:t>REFERENCES</w:t>
      </w:r>
    </w:p>
    <w:p w14:paraId="1D74800B" w14:textId="77777777" w:rsidR="00BC5D2D" w:rsidRDefault="00BC5D2D" w:rsidP="00BC5D2D">
      <w:pPr>
        <w:ind w:left="990" w:right="1447"/>
        <w:jc w:val="center"/>
        <w:rPr>
          <w:b/>
        </w:rPr>
      </w:pPr>
    </w:p>
    <w:p w14:paraId="34D6F95F" w14:textId="57257F3D" w:rsidR="00BC5D2D" w:rsidRDefault="00BC5D2D" w:rsidP="00886029">
      <w:pPr>
        <w:ind w:right="116"/>
        <w:jc w:val="both"/>
        <w:rPr>
          <w:bCs/>
        </w:rPr>
      </w:pPr>
      <w:r>
        <w:rPr>
          <w:bCs/>
        </w:rPr>
        <w:t>[1]</w:t>
      </w:r>
      <w:r w:rsidR="00886029">
        <w:rPr>
          <w:bCs/>
        </w:rPr>
        <w:t xml:space="preserve"> W. A. Michael, M. George, “Fleshing Out Projections: Reconstruction of Objects, Part II,” </w:t>
      </w:r>
      <w:proofErr w:type="spellStart"/>
      <w:r w:rsidR="00886029" w:rsidRPr="00886029">
        <w:rPr>
          <w:bCs/>
        </w:rPr>
        <w:t>Ibm</w:t>
      </w:r>
      <w:proofErr w:type="spellEnd"/>
      <w:r w:rsidR="00886029">
        <w:rPr>
          <w:bCs/>
        </w:rPr>
        <w:t xml:space="preserve"> </w:t>
      </w:r>
      <w:r w:rsidR="00886029" w:rsidRPr="00886029">
        <w:rPr>
          <w:bCs/>
        </w:rPr>
        <w:t>Journal</w:t>
      </w:r>
      <w:r w:rsidR="00886029">
        <w:rPr>
          <w:bCs/>
        </w:rPr>
        <w:t xml:space="preserve"> </w:t>
      </w:r>
      <w:r w:rsidR="00886029" w:rsidRPr="00886029">
        <w:rPr>
          <w:bCs/>
        </w:rPr>
        <w:t>of</w:t>
      </w:r>
      <w:r w:rsidR="00886029">
        <w:rPr>
          <w:bCs/>
        </w:rPr>
        <w:t xml:space="preserve"> </w:t>
      </w:r>
      <w:r w:rsidR="00886029" w:rsidRPr="00886029">
        <w:rPr>
          <w:bCs/>
        </w:rPr>
        <w:t>Research</w:t>
      </w:r>
      <w:r w:rsidR="00886029">
        <w:rPr>
          <w:bCs/>
        </w:rPr>
        <w:t xml:space="preserve"> </w:t>
      </w:r>
      <w:r w:rsidR="00886029" w:rsidRPr="00886029">
        <w:rPr>
          <w:bCs/>
        </w:rPr>
        <w:t>and</w:t>
      </w:r>
      <w:r w:rsidR="00886029">
        <w:rPr>
          <w:bCs/>
        </w:rPr>
        <w:t xml:space="preserve"> </w:t>
      </w:r>
      <w:r w:rsidR="00886029" w:rsidRPr="00886029">
        <w:rPr>
          <w:bCs/>
        </w:rPr>
        <w:t>Development</w:t>
      </w:r>
      <w:proofErr w:type="gramStart"/>
      <w:r w:rsidR="00886029">
        <w:rPr>
          <w:bCs/>
        </w:rPr>
        <w:t xml:space="preserve">, </w:t>
      </w:r>
      <w:r w:rsidR="007B4CDB">
        <w:rPr>
          <w:bCs/>
        </w:rPr>
        <w:t>,</w:t>
      </w:r>
      <w:proofErr w:type="gramEnd"/>
      <w:r w:rsidR="007B4CDB">
        <w:rPr>
          <w:bCs/>
        </w:rPr>
        <w:t xml:space="preserve"> pp. 260-295</w:t>
      </w:r>
      <w:r w:rsidR="00BD639A">
        <w:rPr>
          <w:bCs/>
        </w:rPr>
        <w:t>.</w:t>
      </w:r>
    </w:p>
    <w:p w14:paraId="1A1A16DE" w14:textId="77777777" w:rsidR="00193E10" w:rsidRDefault="00193E10" w:rsidP="00BC5D2D">
      <w:pPr>
        <w:ind w:right="116"/>
        <w:jc w:val="both"/>
        <w:rPr>
          <w:bCs/>
        </w:rPr>
      </w:pPr>
    </w:p>
    <w:p w14:paraId="7EF506D0" w14:textId="13F39689" w:rsidR="00BC5D2D" w:rsidRDefault="007B6927" w:rsidP="00193E10">
      <w:pPr>
        <w:ind w:right="116"/>
        <w:jc w:val="both"/>
        <w:rPr>
          <w:bCs/>
        </w:rPr>
      </w:pPr>
      <w:r>
        <w:rPr>
          <w:bCs/>
        </w:rPr>
        <w:t xml:space="preserve">[2] F. Rocco, G. </w:t>
      </w:r>
      <w:proofErr w:type="spellStart"/>
      <w:r>
        <w:rPr>
          <w:bCs/>
        </w:rPr>
        <w:t>Lapo</w:t>
      </w:r>
      <w:proofErr w:type="spellEnd"/>
      <w:r>
        <w:rPr>
          <w:bCs/>
        </w:rPr>
        <w:t xml:space="preserve"> P. Matteo, V. </w:t>
      </w:r>
      <w:proofErr w:type="spellStart"/>
      <w:r>
        <w:rPr>
          <w:bCs/>
        </w:rPr>
        <w:t>Yary</w:t>
      </w:r>
      <w:proofErr w:type="spellEnd"/>
      <w:r w:rsidR="00D83530">
        <w:rPr>
          <w:bCs/>
        </w:rPr>
        <w:t>,</w:t>
      </w:r>
      <w:r>
        <w:rPr>
          <w:bCs/>
        </w:rPr>
        <w:t xml:space="preserve"> “</w:t>
      </w:r>
      <w:r w:rsidRPr="007B6927">
        <w:rPr>
          <w:bCs/>
        </w:rPr>
        <w:t>From 2D Orthographic views to 3D Pseudo-Wireframe:  An Automatic Procedure</w:t>
      </w:r>
      <w:r w:rsidR="00D83530">
        <w:rPr>
          <w:bCs/>
        </w:rPr>
        <w:t>,</w:t>
      </w:r>
      <w:r>
        <w:rPr>
          <w:bCs/>
        </w:rPr>
        <w:t>” International Journal of Computer Applications, vol. 5, pp. 18-24</w:t>
      </w:r>
      <w:r w:rsidR="00193E10">
        <w:rPr>
          <w:bCs/>
        </w:rPr>
        <w:t>, August 2010.</w:t>
      </w:r>
    </w:p>
    <w:p w14:paraId="75EC14B1" w14:textId="77777777" w:rsidR="00193E10" w:rsidRDefault="00193E10" w:rsidP="00193E10">
      <w:pPr>
        <w:ind w:right="116"/>
        <w:jc w:val="both"/>
        <w:rPr>
          <w:bCs/>
        </w:rPr>
      </w:pPr>
    </w:p>
    <w:p w14:paraId="51ECC9D1" w14:textId="440D011E" w:rsidR="00FF5756" w:rsidRPr="00D83530" w:rsidRDefault="00D83530" w:rsidP="00D83530">
      <w:pPr>
        <w:ind w:right="116"/>
        <w:jc w:val="both"/>
        <w:rPr>
          <w:bCs/>
        </w:rPr>
        <w:sectPr w:rsidR="00FF5756" w:rsidRPr="00D83530">
          <w:type w:val="continuous"/>
          <w:pgSz w:w="11900" w:h="16840"/>
          <w:pgMar w:top="1580" w:right="620" w:bottom="280" w:left="980" w:header="720" w:footer="720" w:gutter="0"/>
          <w:cols w:num="2" w:space="720" w:equalWidth="0">
            <w:col w:w="4982" w:space="342"/>
            <w:col w:w="4976"/>
          </w:cols>
        </w:sectPr>
      </w:pPr>
      <w:r w:rsidRPr="00D83530">
        <w:rPr>
          <w:bCs/>
        </w:rPr>
        <w:t>[3]</w:t>
      </w:r>
      <w:r>
        <w:rPr>
          <w:bCs/>
        </w:rPr>
        <w:t xml:space="preserve"> </w:t>
      </w:r>
      <w:r>
        <w:t xml:space="preserve">R. E. Marston, M. H. </w:t>
      </w:r>
      <w:proofErr w:type="spellStart"/>
      <w:r>
        <w:t>Kuo</w:t>
      </w:r>
      <w:proofErr w:type="spellEnd"/>
      <w:r>
        <w:t xml:space="preserve">, “Reconstruction of 3D Objects from Three Orthographic Projections Using a Decision-Changing Method,” </w:t>
      </w:r>
      <w:proofErr w:type="spellStart"/>
      <w:r>
        <w:t>IAPR</w:t>
      </w:r>
      <w:proofErr w:type="spellEnd"/>
      <w:r>
        <w:t xml:space="preserve"> Workshop on Machine Vision Applications</w:t>
      </w:r>
      <w:proofErr w:type="gramStart"/>
      <w:r w:rsidR="007C146D">
        <w:t>, ,</w:t>
      </w:r>
      <w:proofErr w:type="gramEnd"/>
      <w:r w:rsidR="007C146D">
        <w:t xml:space="preserve"> , December 1994</w:t>
      </w:r>
    </w:p>
    <w:p w14:paraId="4F8A2E9C" w14:textId="77777777" w:rsidR="009707FF" w:rsidRDefault="009707FF" w:rsidP="007C146D">
      <w:pPr>
        <w:spacing w:line="247" w:lineRule="auto"/>
        <w:ind w:right="71"/>
        <w:rPr>
          <w:rtl/>
          <w:lang w:bidi="ar-SY"/>
        </w:rPr>
      </w:pPr>
    </w:p>
    <w:sectPr w:rsidR="009707FF">
      <w:pgSz w:w="11900" w:h="16840"/>
      <w:pgMar w:top="1380" w:right="620" w:bottom="280" w:left="980" w:header="720" w:footer="720" w:gutter="0"/>
      <w:cols w:num="2" w:space="720" w:equalWidth="0">
        <w:col w:w="4982" w:space="342"/>
        <w:col w:w="4976"/>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AEC27A0"/>
    <w:multiLevelType w:val="hybridMultilevel"/>
    <w:tmpl w:val="877870BA"/>
    <w:lvl w:ilvl="0" w:tplc="E62825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3E90C97"/>
    <w:multiLevelType w:val="hybridMultilevel"/>
    <w:tmpl w:val="04AA29F4"/>
    <w:lvl w:ilvl="0" w:tplc="04090001">
      <w:start w:val="4"/>
      <w:numFmt w:val="bullet"/>
      <w:lvlText w:val=""/>
      <w:lvlJc w:val="left"/>
      <w:pPr>
        <w:ind w:left="720" w:hanging="360"/>
      </w:pPr>
      <w:rPr>
        <w:rFonts w:ascii="Symbol" w:eastAsia="Times New Roman" w:hAnsi="Symbol"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0BD05FE"/>
    <w:multiLevelType w:val="multilevel"/>
    <w:tmpl w:val="0014399A"/>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3" w15:restartNumberingAfterBreak="0">
    <w:nsid w:val="7AA25A8F"/>
    <w:multiLevelType w:val="hybridMultilevel"/>
    <w:tmpl w:val="A6EC5482"/>
    <w:lvl w:ilvl="0" w:tplc="124C5E7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7FF"/>
    <w:rsid w:val="00077CF3"/>
    <w:rsid w:val="0009740A"/>
    <w:rsid w:val="000E10DD"/>
    <w:rsid w:val="0016112C"/>
    <w:rsid w:val="00176C2C"/>
    <w:rsid w:val="00193E10"/>
    <w:rsid w:val="001B2DD7"/>
    <w:rsid w:val="001C584B"/>
    <w:rsid w:val="0022328B"/>
    <w:rsid w:val="0024755F"/>
    <w:rsid w:val="00272C20"/>
    <w:rsid w:val="0029020E"/>
    <w:rsid w:val="002C004A"/>
    <w:rsid w:val="002C6FDE"/>
    <w:rsid w:val="00344471"/>
    <w:rsid w:val="003C59F1"/>
    <w:rsid w:val="00427C34"/>
    <w:rsid w:val="004A0FD6"/>
    <w:rsid w:val="004A320D"/>
    <w:rsid w:val="004D0044"/>
    <w:rsid w:val="004E72CA"/>
    <w:rsid w:val="005961FD"/>
    <w:rsid w:val="006A05A8"/>
    <w:rsid w:val="006C28E2"/>
    <w:rsid w:val="007136F8"/>
    <w:rsid w:val="007B4CDB"/>
    <w:rsid w:val="007B6927"/>
    <w:rsid w:val="007C146D"/>
    <w:rsid w:val="007D1DE8"/>
    <w:rsid w:val="0087341F"/>
    <w:rsid w:val="00886029"/>
    <w:rsid w:val="00957810"/>
    <w:rsid w:val="009707FF"/>
    <w:rsid w:val="009A6D2F"/>
    <w:rsid w:val="009F7678"/>
    <w:rsid w:val="00A45E69"/>
    <w:rsid w:val="00B20906"/>
    <w:rsid w:val="00B3669E"/>
    <w:rsid w:val="00BC5D2D"/>
    <w:rsid w:val="00BD639A"/>
    <w:rsid w:val="00BF0D6E"/>
    <w:rsid w:val="00C955F4"/>
    <w:rsid w:val="00D25508"/>
    <w:rsid w:val="00D83530"/>
    <w:rsid w:val="00DB695B"/>
    <w:rsid w:val="00DE186B"/>
    <w:rsid w:val="00DE5D49"/>
    <w:rsid w:val="00E2463A"/>
    <w:rsid w:val="00E732BB"/>
    <w:rsid w:val="00EC7E9B"/>
    <w:rsid w:val="00ED5BFC"/>
    <w:rsid w:val="00EF2F57"/>
    <w:rsid w:val="00EF43E7"/>
    <w:rsid w:val="00F26357"/>
    <w:rsid w:val="00F51508"/>
    <w:rsid w:val="00F516F8"/>
    <w:rsid w:val="00FA59E3"/>
    <w:rsid w:val="00FC7E0C"/>
    <w:rsid w:val="00FF093E"/>
    <w:rsid w:val="00FF575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9E49B"/>
  <w15:docId w15:val="{6C40FC43-EF33-4279-BF62-DCEEFE826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3490"/>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character" w:customStyle="1" w:styleId="normaltextrun">
    <w:name w:val="normaltextrun"/>
    <w:basedOn w:val="DefaultParagraphFont"/>
    <w:rsid w:val="00C955F4"/>
  </w:style>
  <w:style w:type="paragraph" w:styleId="Quote">
    <w:name w:val="Quote"/>
    <w:basedOn w:val="Normal"/>
    <w:next w:val="Normal"/>
    <w:link w:val="QuoteChar"/>
    <w:uiPriority w:val="29"/>
    <w:qFormat/>
    <w:rsid w:val="00C955F4"/>
    <w:pPr>
      <w:spacing w:before="200" w:after="160" w:line="259" w:lineRule="auto"/>
      <w:ind w:left="864" w:right="864"/>
      <w:jc w:val="center"/>
    </w:pPr>
    <w:rPr>
      <w:rFonts w:asciiTheme="minorHAnsi" w:eastAsiaTheme="minorHAnsi" w:hAnsiTheme="minorHAnsi" w:cstheme="minorBidi"/>
      <w:i/>
      <w:iCs/>
      <w:color w:val="404040" w:themeColor="text1" w:themeTint="BF"/>
      <w:sz w:val="22"/>
      <w:szCs w:val="22"/>
    </w:rPr>
  </w:style>
  <w:style w:type="character" w:customStyle="1" w:styleId="QuoteChar">
    <w:name w:val="Quote Char"/>
    <w:basedOn w:val="DefaultParagraphFont"/>
    <w:link w:val="Quote"/>
    <w:uiPriority w:val="29"/>
    <w:rsid w:val="00C955F4"/>
    <w:rPr>
      <w:rFonts w:asciiTheme="minorHAnsi" w:eastAsiaTheme="minorHAnsi" w:hAnsiTheme="minorHAnsi" w:cstheme="minorBidi"/>
      <w:i/>
      <w:iCs/>
      <w:color w:val="404040" w:themeColor="text1" w:themeTint="BF"/>
      <w:sz w:val="22"/>
      <w:szCs w:val="22"/>
    </w:rPr>
  </w:style>
  <w:style w:type="paragraph" w:styleId="ListParagraph">
    <w:name w:val="List Paragraph"/>
    <w:basedOn w:val="Normal"/>
    <w:uiPriority w:val="34"/>
    <w:qFormat/>
    <w:rsid w:val="00077CF3"/>
    <w:pPr>
      <w:ind w:left="720"/>
      <w:contextualSpacing/>
    </w:pPr>
  </w:style>
  <w:style w:type="paragraph" w:styleId="BalloonText">
    <w:name w:val="Balloon Text"/>
    <w:basedOn w:val="Normal"/>
    <w:link w:val="BalloonTextChar"/>
    <w:uiPriority w:val="99"/>
    <w:semiHidden/>
    <w:unhideWhenUsed/>
    <w:rsid w:val="007C146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146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2510</TotalTime>
  <Pages>4</Pages>
  <Words>1815</Words>
  <Characters>10352</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Omar Natour</dc:creator>
  <cp:lastModifiedBy>Omar Natour</cp:lastModifiedBy>
  <cp:revision>12</cp:revision>
  <cp:lastPrinted>2017-04-25T17:14:00Z</cp:lastPrinted>
  <dcterms:created xsi:type="dcterms:W3CDTF">2017-04-25T14:50:00Z</dcterms:created>
  <dcterms:modified xsi:type="dcterms:W3CDTF">2017-05-22T19:52:00Z</dcterms:modified>
</cp:coreProperties>
</file>