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445E4074" w:rsidR="00980E22" w:rsidRDefault="00D57990" w:rsidP="00D57990">
      <w:pPr>
        <w:ind w:left="2880" w:right="-990"/>
        <w:rPr>
          <w:rFonts w:asciiTheme="majorBidi" w:hAnsiTheme="majorBidi" w:cstheme="majorBidi"/>
          <w:b/>
          <w:bCs/>
          <w:sz w:val="28"/>
          <w:szCs w:val="28"/>
        </w:rPr>
      </w:pPr>
      <w:r>
        <w:rPr>
          <w:rFonts w:asciiTheme="majorBidi" w:hAnsiTheme="majorBidi" w:cstheme="majorBidi"/>
          <w:b/>
          <w:bCs/>
          <w:sz w:val="28"/>
          <w:szCs w:val="28"/>
        </w:rPr>
        <w:t xml:space="preserve">     </w:t>
      </w:r>
      <w:r w:rsidR="003D04D5" w:rsidRPr="00945897">
        <w:rPr>
          <w:rFonts w:asciiTheme="majorBidi" w:hAnsiTheme="majorBidi" w:cstheme="majorBidi"/>
          <w:b/>
          <w:bCs/>
          <w:sz w:val="28"/>
          <w:szCs w:val="28"/>
        </w:rPr>
        <w:t>Cover page</w:t>
      </w:r>
    </w:p>
    <w:p w14:paraId="441DEAD4" w14:textId="77777777" w:rsidR="001F6A3D" w:rsidRPr="001F6A3D" w:rsidRDefault="001F6A3D" w:rsidP="00D57990">
      <w:pPr>
        <w:ind w:left="2880" w:right="-990"/>
        <w:rPr>
          <w:rFonts w:asciiTheme="majorBidi" w:hAnsiTheme="majorBidi" w:cstheme="majorBidi"/>
          <w:b/>
          <w:bCs/>
          <w:sz w:val="24"/>
          <w:szCs w:val="24"/>
        </w:rPr>
      </w:pPr>
    </w:p>
    <w:p w14:paraId="5AFB7FF3" w14:textId="6592C595" w:rsidR="00980E22" w:rsidRPr="00945897" w:rsidRDefault="00980E22" w:rsidP="007D65BE">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4D7767">
        <w:rPr>
          <w:rFonts w:asciiTheme="majorBidi" w:hAnsiTheme="majorBidi" w:cstheme="majorBidi"/>
          <w:sz w:val="24"/>
          <w:szCs w:val="24"/>
        </w:rPr>
        <w:t xml:space="preserve">: </w:t>
      </w:r>
      <w:proofErr w:type="spellStart"/>
      <w:r w:rsidR="001F6A3D">
        <w:rPr>
          <w:rFonts w:asciiTheme="majorBidi" w:hAnsiTheme="majorBidi" w:cstheme="majorBidi"/>
          <w:sz w:val="24"/>
          <w:szCs w:val="24"/>
        </w:rPr>
        <w:t>DishDash</w:t>
      </w:r>
      <w:proofErr w:type="spellEnd"/>
      <w:r w:rsidR="00A549E8">
        <w:rPr>
          <w:rFonts w:asciiTheme="majorBidi" w:hAnsiTheme="majorBidi" w:cstheme="majorBidi"/>
          <w:sz w:val="24"/>
          <w:szCs w:val="24"/>
        </w:rPr>
        <w:tab/>
      </w:r>
      <w:r w:rsidR="00A549E8">
        <w:rPr>
          <w:rFonts w:asciiTheme="majorBidi" w:hAnsiTheme="majorBidi" w:cstheme="majorBidi"/>
          <w:sz w:val="24"/>
          <w:szCs w:val="24"/>
        </w:rPr>
        <w:tab/>
      </w:r>
      <w:r w:rsidR="00A531D6">
        <w:rPr>
          <w:rFonts w:asciiTheme="majorBidi" w:hAnsiTheme="majorBidi" w:cstheme="majorBidi"/>
          <w:sz w:val="24"/>
          <w:szCs w:val="24"/>
        </w:rPr>
        <w:tab/>
      </w:r>
      <w:r w:rsidR="00A531D6">
        <w:rPr>
          <w:rFonts w:asciiTheme="majorBidi" w:hAnsiTheme="majorBidi" w:cstheme="majorBidi"/>
          <w:sz w:val="24"/>
          <w:szCs w:val="24"/>
        </w:rPr>
        <w:tab/>
      </w:r>
      <w:r w:rsidR="00A531D6">
        <w:rPr>
          <w:rFonts w:asciiTheme="majorBidi" w:hAnsiTheme="majorBidi" w:cstheme="majorBidi"/>
          <w:sz w:val="24"/>
          <w:szCs w:val="24"/>
        </w:rPr>
        <w:tab/>
      </w:r>
      <w:r w:rsidR="00A531D6">
        <w:rPr>
          <w:rFonts w:asciiTheme="majorBidi" w:hAnsiTheme="majorBidi" w:cstheme="majorBidi"/>
          <w:sz w:val="24"/>
          <w:szCs w:val="24"/>
        </w:rPr>
        <w:tab/>
      </w:r>
      <w:r w:rsidRPr="00945897">
        <w:rPr>
          <w:rFonts w:asciiTheme="majorBidi" w:hAnsiTheme="majorBidi" w:cstheme="majorBidi"/>
          <w:sz w:val="24"/>
          <w:szCs w:val="24"/>
        </w:rPr>
        <w:t xml:space="preserve">Academic Year: </w:t>
      </w:r>
      <w:r w:rsidR="004D7767" w:rsidRPr="004D7767">
        <w:rPr>
          <w:rFonts w:asciiTheme="majorBidi" w:hAnsiTheme="majorBidi" w:cstheme="majorBidi"/>
          <w:sz w:val="24"/>
          <w:szCs w:val="24"/>
        </w:rPr>
        <w:t>2024-2025</w:t>
      </w:r>
    </w:p>
    <w:p w14:paraId="7D6873E3" w14:textId="38870778" w:rsidR="00980E22" w:rsidRPr="00945897" w:rsidRDefault="00980E22" w:rsidP="004D7767">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4D7767" w:rsidRPr="004D7767">
        <w:rPr>
          <w:rFonts w:asciiTheme="majorBidi" w:hAnsiTheme="majorBidi" w:cstheme="majorBidi"/>
          <w:sz w:val="24"/>
          <w:szCs w:val="24"/>
        </w:rPr>
        <w:t xml:space="preserve">Jana </w:t>
      </w:r>
      <w:proofErr w:type="spellStart"/>
      <w:r w:rsidR="004D7767" w:rsidRPr="004D7767">
        <w:rPr>
          <w:rFonts w:asciiTheme="majorBidi" w:hAnsiTheme="majorBidi" w:cstheme="majorBidi"/>
          <w:sz w:val="24"/>
          <w:szCs w:val="24"/>
        </w:rPr>
        <w:t>Khammash</w:t>
      </w:r>
      <w:proofErr w:type="spellEnd"/>
      <w:r w:rsidR="004D7767" w:rsidRPr="004D7767">
        <w:rPr>
          <w:rFonts w:asciiTheme="majorBidi" w:hAnsiTheme="majorBidi" w:cstheme="majorBidi"/>
          <w:sz w:val="24"/>
          <w:szCs w:val="24"/>
        </w:rPr>
        <w:t xml:space="preserve"> </w:t>
      </w:r>
      <w:r w:rsidR="004D7767">
        <w:rPr>
          <w:rFonts w:asciiTheme="majorBidi" w:hAnsiTheme="majorBidi" w:cstheme="majorBidi"/>
          <w:sz w:val="24"/>
          <w:szCs w:val="24"/>
        </w:rPr>
        <w:tab/>
      </w:r>
      <w:r w:rsidR="004D7767">
        <w:rPr>
          <w:rFonts w:asciiTheme="majorBidi" w:hAnsiTheme="majorBidi" w:cstheme="majorBidi"/>
          <w:sz w:val="24"/>
          <w:szCs w:val="24"/>
        </w:rPr>
        <w:tab/>
      </w:r>
      <w:r w:rsidR="004D7767">
        <w:rPr>
          <w:rFonts w:asciiTheme="majorBidi" w:hAnsiTheme="majorBidi" w:cstheme="majorBidi"/>
          <w:sz w:val="24"/>
          <w:szCs w:val="24"/>
        </w:rPr>
        <w:tab/>
      </w:r>
      <w:r w:rsidR="004D7767">
        <w:rPr>
          <w:rFonts w:asciiTheme="majorBidi" w:hAnsiTheme="majorBidi" w:cstheme="majorBidi"/>
          <w:sz w:val="24"/>
          <w:szCs w:val="24"/>
        </w:rPr>
        <w:tab/>
      </w:r>
      <w:r w:rsidRPr="00945897">
        <w:rPr>
          <w:rFonts w:asciiTheme="majorBidi" w:hAnsiTheme="majorBidi" w:cstheme="majorBidi"/>
          <w:sz w:val="24"/>
          <w:szCs w:val="24"/>
        </w:rPr>
        <w:t xml:space="preserve">Department Name: </w:t>
      </w:r>
      <w:r w:rsidR="004D7767" w:rsidRPr="004D7767">
        <w:rPr>
          <w:rFonts w:asciiTheme="majorBidi" w:hAnsiTheme="majorBidi" w:cstheme="majorBidi"/>
          <w:sz w:val="24"/>
          <w:szCs w:val="24"/>
        </w:rPr>
        <w:t>Computer Engineering</w:t>
      </w:r>
    </w:p>
    <w:p w14:paraId="7AB6A48D" w14:textId="19FFB545" w:rsidR="00980E22" w:rsidRPr="00945897" w:rsidRDefault="004D7767" w:rsidP="004D7767">
      <w:pPr>
        <w:ind w:left="-720" w:right="-990"/>
        <w:rPr>
          <w:rFonts w:asciiTheme="majorBidi" w:hAnsiTheme="majorBidi" w:cstheme="majorBidi"/>
          <w:sz w:val="24"/>
          <w:szCs w:val="24"/>
        </w:rPr>
      </w:pPr>
      <w:r>
        <w:rPr>
          <w:rFonts w:asciiTheme="majorBidi" w:hAnsiTheme="majorBidi" w:cstheme="majorBidi"/>
          <w:sz w:val="24"/>
          <w:szCs w:val="24"/>
        </w:rPr>
        <w:t xml:space="preserve">                             </w:t>
      </w:r>
      <w:r w:rsidRPr="004D7767">
        <w:rPr>
          <w:rFonts w:asciiTheme="majorBidi" w:hAnsiTheme="majorBidi" w:cstheme="majorBidi"/>
          <w:sz w:val="24"/>
          <w:szCs w:val="24"/>
        </w:rPr>
        <w:t xml:space="preserve">Zain </w:t>
      </w:r>
      <w:proofErr w:type="spellStart"/>
      <w:r w:rsidRPr="004D7767">
        <w:rPr>
          <w:rFonts w:asciiTheme="majorBidi" w:hAnsiTheme="majorBidi" w:cstheme="majorBidi"/>
          <w:sz w:val="24"/>
          <w:szCs w:val="24"/>
        </w:rPr>
        <w:t>Abubaker</w:t>
      </w:r>
      <w:proofErr w:type="spellEnd"/>
      <w:r w:rsidRPr="004D7767">
        <w:rPr>
          <w:rFonts w:asciiTheme="majorBidi" w:hAnsiTheme="majorBidi" w:cstheme="majorBidi"/>
          <w:sz w:val="24"/>
          <w:szCs w:val="24"/>
        </w:rPr>
        <w:t xml:space="preserve"> </w:t>
      </w:r>
      <w:r w:rsidR="00980E22" w:rsidRPr="00945897">
        <w:rPr>
          <w:rFonts w:asciiTheme="majorBidi" w:hAnsiTheme="majorBidi" w:cstheme="majorBidi"/>
          <w:sz w:val="24"/>
          <w:szCs w:val="24"/>
        </w:rPr>
        <w:t xml:space="preserve">  </w:t>
      </w:r>
    </w:p>
    <w:p w14:paraId="4BD3AC49" w14:textId="78C0CBA1" w:rsidR="00980E22" w:rsidRPr="00945897" w:rsidRDefault="001572AE" w:rsidP="004D7767">
      <w:pPr>
        <w:ind w:left="-720" w:right="-990"/>
        <w:rPr>
          <w:rFonts w:asciiTheme="majorBidi" w:hAnsiTheme="majorBidi" w:cstheme="majorBidi"/>
          <w:sz w:val="24"/>
          <w:szCs w:val="24"/>
        </w:rPr>
      </w:pPr>
      <w:r w:rsidRPr="001572AE">
        <w:rPr>
          <w:rFonts w:asciiTheme="majorBidi" w:hAnsiTheme="majorBidi" w:cstheme="majorBidi"/>
          <w:sz w:val="24"/>
          <w:szCs w:val="24"/>
          <w:highlight w:val="yellow"/>
        </w:rPr>
        <w:t>Project Type</w:t>
      </w:r>
      <w:r w:rsidR="00980E22" w:rsidRPr="001572AE">
        <w:rPr>
          <w:rFonts w:asciiTheme="majorBidi" w:hAnsiTheme="majorBidi" w:cstheme="majorBidi"/>
          <w:sz w:val="24"/>
          <w:szCs w:val="24"/>
          <w:highlight w:val="yellow"/>
        </w:rPr>
        <w:t xml:space="preserve"> </w:t>
      </w:r>
      <w:r w:rsidR="004D7767">
        <w:rPr>
          <w:rFonts w:asciiTheme="majorBidi" w:hAnsiTheme="majorBidi" w:cstheme="majorBidi"/>
          <w:sz w:val="24"/>
          <w:szCs w:val="24"/>
          <w:highlight w:val="yellow"/>
        </w:rPr>
        <w:tab/>
      </w:r>
      <w:r w:rsidR="004D7767">
        <w:rPr>
          <w:rFonts w:asciiTheme="majorBidi" w:hAnsiTheme="majorBidi" w:cstheme="majorBidi"/>
          <w:sz w:val="24"/>
          <w:szCs w:val="24"/>
          <w:highlight w:val="yellow"/>
        </w:rPr>
        <w:tab/>
        <w:t>Software</w:t>
      </w:r>
    </w:p>
    <w:p w14:paraId="68560A3B" w14:textId="77777777" w:rsidR="007D65BE" w:rsidRDefault="00980E22" w:rsidP="004D776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4D7767">
        <w:rPr>
          <w:rFonts w:asciiTheme="majorBidi" w:hAnsiTheme="majorBidi" w:cstheme="majorBidi"/>
          <w:sz w:val="24"/>
          <w:szCs w:val="24"/>
        </w:rPr>
        <w:t xml:space="preserve">Dr. </w:t>
      </w:r>
      <w:proofErr w:type="spellStart"/>
      <w:r w:rsidR="004D7767">
        <w:rPr>
          <w:rFonts w:asciiTheme="majorBidi" w:hAnsiTheme="majorBidi" w:cstheme="majorBidi"/>
          <w:sz w:val="24"/>
          <w:szCs w:val="24"/>
        </w:rPr>
        <w:t>Samer</w:t>
      </w:r>
      <w:proofErr w:type="spellEnd"/>
      <w:r w:rsidR="004D7767">
        <w:rPr>
          <w:rFonts w:asciiTheme="majorBidi" w:hAnsiTheme="majorBidi" w:cstheme="majorBidi"/>
          <w:sz w:val="24"/>
          <w:szCs w:val="24"/>
        </w:rPr>
        <w:t xml:space="preserve"> </w:t>
      </w:r>
      <w:proofErr w:type="spellStart"/>
      <w:r w:rsidR="004D7767">
        <w:rPr>
          <w:rFonts w:asciiTheme="majorBidi" w:hAnsiTheme="majorBidi" w:cstheme="majorBidi"/>
          <w:sz w:val="24"/>
          <w:szCs w:val="24"/>
        </w:rPr>
        <w:t>Arandi</w:t>
      </w:r>
      <w:proofErr w:type="spellEnd"/>
    </w:p>
    <w:p w14:paraId="11CC41AA" w14:textId="47D373DE" w:rsidR="00980E22" w:rsidRPr="004D7767" w:rsidRDefault="003D65E3" w:rsidP="004D7767">
      <w:pPr>
        <w:ind w:left="-720"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p>
    <w:p w14:paraId="63FFCD87" w14:textId="77777777" w:rsidR="000070A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37BF60F5" w14:textId="20A35F9C" w:rsidR="00657533" w:rsidRPr="00657533" w:rsidRDefault="00657533" w:rsidP="00BB0839">
      <w:pPr>
        <w:bidi/>
        <w:rPr>
          <w:rFonts w:asciiTheme="majorBidi" w:hAnsiTheme="majorBidi" w:cstheme="majorBidi"/>
          <w:sz w:val="24"/>
          <w:szCs w:val="24"/>
        </w:rPr>
      </w:pPr>
      <w:r w:rsidRPr="00657533">
        <w:rPr>
          <w:rFonts w:asciiTheme="majorBidi" w:hAnsiTheme="majorBidi" w:cs="Times New Roman"/>
          <w:sz w:val="24"/>
          <w:szCs w:val="24"/>
          <w:rtl/>
        </w:rPr>
        <w:t>في عالمنا المتسارع، أصبح تخطيط الوجبات والطهي أكثر صعوبة، خاصةً للأفراد الذين يسعون إلى الحفاظ على نمط حياة صحي مع الحفاظ على توازن جدول أعمالهم المزدحم. يواجه العديد من طهاة المنازل وعشاق الطعام صعوبة في العثور على مصادر موثوقة لوصفات شخصية، وخطط وجبات منظ</w:t>
      </w:r>
      <w:r>
        <w:rPr>
          <w:rFonts w:asciiTheme="majorBidi" w:hAnsiTheme="majorBidi" w:cs="Times New Roman"/>
          <w:sz w:val="24"/>
          <w:szCs w:val="24"/>
          <w:rtl/>
        </w:rPr>
        <w:t>مة، وإدارة فعّالة للبقالة. صُمم</w:t>
      </w:r>
      <w:r w:rsidRPr="00657533">
        <w:rPr>
          <w:rFonts w:asciiTheme="majorBidi" w:hAnsiTheme="majorBidi" w:cstheme="majorBidi"/>
          <w:sz w:val="24"/>
          <w:szCs w:val="24"/>
        </w:rPr>
        <w:t xml:space="preserve"> </w:t>
      </w:r>
      <w:r>
        <w:rPr>
          <w:rFonts w:asciiTheme="majorBidi" w:hAnsiTheme="majorBidi" w:cstheme="majorBidi" w:hint="cs"/>
          <w:sz w:val="24"/>
          <w:szCs w:val="24"/>
          <w:rtl/>
        </w:rPr>
        <w:t xml:space="preserve"> </w:t>
      </w:r>
      <w:proofErr w:type="spellStart"/>
      <w:r w:rsidRPr="00657533">
        <w:rPr>
          <w:rFonts w:asciiTheme="majorBidi" w:hAnsiTheme="majorBidi" w:cstheme="majorBidi"/>
          <w:sz w:val="24"/>
          <w:szCs w:val="24"/>
        </w:rPr>
        <w:t>DishDash</w:t>
      </w:r>
      <w:proofErr w:type="spellEnd"/>
      <w:r>
        <w:rPr>
          <w:rFonts w:asciiTheme="majorBidi" w:hAnsiTheme="majorBidi" w:cstheme="majorBidi" w:hint="cs"/>
          <w:sz w:val="24"/>
          <w:szCs w:val="24"/>
          <w:rtl/>
        </w:rPr>
        <w:t xml:space="preserve"> </w:t>
      </w:r>
      <w:r w:rsidRPr="00657533">
        <w:rPr>
          <w:rFonts w:asciiTheme="majorBidi" w:hAnsiTheme="majorBidi" w:cstheme="majorBidi"/>
          <w:sz w:val="24"/>
          <w:szCs w:val="24"/>
        </w:rPr>
        <w:t xml:space="preserve"> </w:t>
      </w:r>
      <w:r w:rsidRPr="00657533">
        <w:rPr>
          <w:rFonts w:asciiTheme="majorBidi" w:hAnsiTheme="majorBidi" w:cs="Times New Roman"/>
          <w:sz w:val="24"/>
          <w:szCs w:val="24"/>
          <w:rtl/>
        </w:rPr>
        <w:t>لجعل هذه العملية بأكملها سلسة وممتعة، ومصممة خصيصًا لتلبية احتياجات كل فرد، مما يضمن أن يظل الطهي جزءًا مريحًا ومُرضيًا من الحياة اليومية</w:t>
      </w:r>
      <w:r w:rsidRPr="00657533">
        <w:rPr>
          <w:rFonts w:asciiTheme="majorBidi" w:hAnsiTheme="majorBidi" w:cstheme="majorBidi"/>
          <w:sz w:val="24"/>
          <w:szCs w:val="24"/>
        </w:rPr>
        <w:t>.</w:t>
      </w:r>
    </w:p>
    <w:p w14:paraId="43F77963" w14:textId="77777777" w:rsidR="00657533" w:rsidRPr="00657533" w:rsidRDefault="00657533" w:rsidP="00BB0839">
      <w:pPr>
        <w:pStyle w:val="NoSpacing"/>
        <w:bidi/>
      </w:pPr>
    </w:p>
    <w:p w14:paraId="07F89167" w14:textId="2CE9F5E6" w:rsidR="00657533" w:rsidRPr="00657533" w:rsidRDefault="00657533" w:rsidP="00BB0839">
      <w:pPr>
        <w:bidi/>
        <w:rPr>
          <w:rFonts w:asciiTheme="majorBidi" w:hAnsiTheme="majorBidi" w:cstheme="majorBidi"/>
          <w:sz w:val="24"/>
          <w:szCs w:val="24"/>
        </w:rPr>
      </w:pPr>
      <w:r>
        <w:rPr>
          <w:rFonts w:asciiTheme="majorBidi" w:hAnsiTheme="majorBidi" w:cs="Times New Roman" w:hint="cs"/>
          <w:sz w:val="24"/>
          <w:szCs w:val="24"/>
          <w:rtl/>
        </w:rPr>
        <w:t>ي</w:t>
      </w:r>
      <w:r w:rsidRPr="00657533">
        <w:rPr>
          <w:rFonts w:asciiTheme="majorBidi" w:hAnsiTheme="majorBidi" w:cs="Times New Roman"/>
          <w:sz w:val="24"/>
          <w:szCs w:val="24"/>
          <w:rtl/>
        </w:rPr>
        <w:t>هدف</w:t>
      </w:r>
      <w:r w:rsidRPr="00657533">
        <w:rPr>
          <w:rFonts w:asciiTheme="majorBidi" w:hAnsiTheme="majorBidi" w:cstheme="majorBidi"/>
          <w:sz w:val="24"/>
          <w:szCs w:val="24"/>
        </w:rPr>
        <w:t xml:space="preserve"> </w:t>
      </w:r>
      <w:proofErr w:type="spellStart"/>
      <w:r w:rsidRPr="00657533">
        <w:rPr>
          <w:rFonts w:asciiTheme="majorBidi" w:hAnsiTheme="majorBidi" w:cstheme="majorBidi"/>
          <w:sz w:val="24"/>
          <w:szCs w:val="24"/>
        </w:rPr>
        <w:t>DishDash</w:t>
      </w:r>
      <w:proofErr w:type="spellEnd"/>
      <w:r w:rsidRPr="00657533">
        <w:rPr>
          <w:rFonts w:asciiTheme="majorBidi" w:hAnsiTheme="majorBidi" w:cstheme="majorBidi"/>
          <w:sz w:val="24"/>
          <w:szCs w:val="24"/>
        </w:rPr>
        <w:t xml:space="preserve"> </w:t>
      </w:r>
      <w:r w:rsidRPr="00657533">
        <w:rPr>
          <w:rFonts w:asciiTheme="majorBidi" w:hAnsiTheme="majorBidi" w:cs="Times New Roman"/>
          <w:sz w:val="24"/>
          <w:szCs w:val="24"/>
          <w:rtl/>
        </w:rPr>
        <w:t>إلى تطوير منصة ذكية لتخطيط الوصفات والوجبا</w:t>
      </w:r>
      <w:r>
        <w:rPr>
          <w:rFonts w:asciiTheme="majorBidi" w:hAnsiTheme="majorBidi" w:cs="Times New Roman"/>
          <w:sz w:val="24"/>
          <w:szCs w:val="24"/>
          <w:rtl/>
        </w:rPr>
        <w:t>ت، تُقدم تجربة طهي سلسة وشخصية.</w:t>
      </w:r>
      <w:r>
        <w:rPr>
          <w:rFonts w:asciiTheme="majorBidi" w:hAnsiTheme="majorBidi" w:cs="Times New Roman" w:hint="cs"/>
          <w:sz w:val="24"/>
          <w:szCs w:val="24"/>
          <w:rtl/>
        </w:rPr>
        <w:t xml:space="preserve"> ي</w:t>
      </w:r>
      <w:r w:rsidRPr="00657533">
        <w:rPr>
          <w:rFonts w:asciiTheme="majorBidi" w:hAnsiTheme="majorBidi" w:cs="Times New Roman"/>
          <w:sz w:val="24"/>
          <w:szCs w:val="24"/>
          <w:rtl/>
        </w:rPr>
        <w:t xml:space="preserve">تميز </w:t>
      </w:r>
      <w:bookmarkStart w:id="0" w:name="_GoBack"/>
      <w:bookmarkEnd w:id="0"/>
      <w:r w:rsidRPr="00657533">
        <w:rPr>
          <w:rFonts w:asciiTheme="majorBidi" w:hAnsiTheme="majorBidi" w:cs="Times New Roman"/>
          <w:sz w:val="24"/>
          <w:szCs w:val="24"/>
          <w:rtl/>
        </w:rPr>
        <w:t>المنصة بتطبيق وموقع إلكتروني سهل الاستخدام، حيث يُمكن للمستخدمين استكشاف مكتبة واسعة من الوصفات، وتلقي توصيات وجبات مدعومة بالذكاء الاصطناعي، وإنشاء قوائم بقالة تلقائية. يُمكن للمستخدمين البحث عن الوصفات بناءً على المكونات المتوفرة، وتتبع استهلاكهم الغذائي، وإنشاء خطط وجبات أسبوعية بسهولة. كما تتيح ميزة المجتمع القوية للمستخدمين مشاركة وصفاتهم المفضلة، وتقييم الوجبات، والمشاركة في تحديات ومناقشات طهي شيقة. بالإضافة إلى ذلك، تتكامل المنصة مع متاجر البقالة للتسوق المباشر ومقارنة الأسعار، مما يضمن الراحة والفعالية من حيث التكلفة</w:t>
      </w:r>
      <w:r w:rsidRPr="00657533">
        <w:rPr>
          <w:rFonts w:asciiTheme="majorBidi" w:hAnsiTheme="majorBidi" w:cstheme="majorBidi"/>
          <w:sz w:val="24"/>
          <w:szCs w:val="24"/>
        </w:rPr>
        <w:t>.</w:t>
      </w:r>
    </w:p>
    <w:p w14:paraId="65EEC600" w14:textId="77777777" w:rsidR="00657533" w:rsidRPr="00657533" w:rsidRDefault="00657533" w:rsidP="00BB0839">
      <w:pPr>
        <w:pStyle w:val="NoSpacing"/>
        <w:bidi/>
      </w:pPr>
    </w:p>
    <w:p w14:paraId="5DC6530B" w14:textId="142EE6F0" w:rsidR="001D56B3" w:rsidRPr="00945897" w:rsidRDefault="00657533" w:rsidP="00BB0839">
      <w:pPr>
        <w:bidi/>
        <w:rPr>
          <w:rFonts w:asciiTheme="majorBidi" w:hAnsiTheme="majorBidi" w:cstheme="majorBidi"/>
          <w:sz w:val="24"/>
          <w:szCs w:val="24"/>
        </w:rPr>
      </w:pPr>
      <w:r w:rsidRPr="00657533">
        <w:rPr>
          <w:rFonts w:asciiTheme="majorBidi" w:hAnsiTheme="majorBidi" w:cs="Times New Roman"/>
          <w:sz w:val="24"/>
          <w:szCs w:val="24"/>
          <w:rtl/>
        </w:rPr>
        <w:t>ومن خلال البحث، وجدنا أنه على الرغم من وجود العديد من منصات الطهي العالمية، إلا أن القليل منها يقدم نهجًا محليًا وشخصيًا، ولا يوفر أي منها حلاً شاملاً يجمع بين الوصفات وتخطيط الوجبات وأتمتة البقالة. وتسد منصتنا هذه الفجوة، مما يجعل الطهي أكثر سهولة ومتعة وكفاءة لعشاق الطعام حول العالم</w:t>
      </w:r>
      <w:r w:rsidRPr="00657533">
        <w:rPr>
          <w:rFonts w:asciiTheme="majorBidi" w:hAnsiTheme="majorBidi" w:cstheme="majorBidi"/>
          <w:sz w:val="24"/>
          <w:szCs w:val="24"/>
        </w:rPr>
        <w:t>.</w:t>
      </w: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E92BA5" w14:textId="77777777" w:rsidR="00167CBE" w:rsidRDefault="00167CBE" w:rsidP="00785968">
      <w:pPr>
        <w:spacing w:after="0" w:line="240" w:lineRule="auto"/>
      </w:pPr>
      <w:r>
        <w:separator/>
      </w:r>
    </w:p>
  </w:endnote>
  <w:endnote w:type="continuationSeparator" w:id="0">
    <w:p w14:paraId="73D06DA8" w14:textId="77777777" w:rsidR="00167CBE" w:rsidRDefault="00167CBE"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43DE2F" w14:textId="77777777" w:rsidR="00167CBE" w:rsidRDefault="00167CBE" w:rsidP="00785968">
      <w:pPr>
        <w:spacing w:after="0" w:line="240" w:lineRule="auto"/>
      </w:pPr>
      <w:r>
        <w:separator/>
      </w:r>
    </w:p>
  </w:footnote>
  <w:footnote w:type="continuationSeparator" w:id="0">
    <w:p w14:paraId="738195DC" w14:textId="77777777" w:rsidR="00167CBE" w:rsidRDefault="00167CBE"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60B70"/>
    <w:rsid w:val="00167CBE"/>
    <w:rsid w:val="001C6793"/>
    <w:rsid w:val="001D43ED"/>
    <w:rsid w:val="001D56B3"/>
    <w:rsid w:val="001D796C"/>
    <w:rsid w:val="001F6A3D"/>
    <w:rsid w:val="002036C6"/>
    <w:rsid w:val="0027710A"/>
    <w:rsid w:val="002B6A6D"/>
    <w:rsid w:val="002C5313"/>
    <w:rsid w:val="002E5D99"/>
    <w:rsid w:val="00303D29"/>
    <w:rsid w:val="003149DF"/>
    <w:rsid w:val="003267E5"/>
    <w:rsid w:val="003D04D5"/>
    <w:rsid w:val="003D65E3"/>
    <w:rsid w:val="003D6B65"/>
    <w:rsid w:val="003E2009"/>
    <w:rsid w:val="004130D4"/>
    <w:rsid w:val="00417151"/>
    <w:rsid w:val="00424BC0"/>
    <w:rsid w:val="00463212"/>
    <w:rsid w:val="00470803"/>
    <w:rsid w:val="00472294"/>
    <w:rsid w:val="00473C94"/>
    <w:rsid w:val="004C1222"/>
    <w:rsid w:val="004D7767"/>
    <w:rsid w:val="005057B8"/>
    <w:rsid w:val="005448A6"/>
    <w:rsid w:val="00550C9E"/>
    <w:rsid w:val="00561643"/>
    <w:rsid w:val="00572184"/>
    <w:rsid w:val="005D0337"/>
    <w:rsid w:val="005E4DC3"/>
    <w:rsid w:val="005E5AB1"/>
    <w:rsid w:val="005F71B7"/>
    <w:rsid w:val="00601359"/>
    <w:rsid w:val="006328E5"/>
    <w:rsid w:val="00657533"/>
    <w:rsid w:val="006740A7"/>
    <w:rsid w:val="006950F0"/>
    <w:rsid w:val="006A75EB"/>
    <w:rsid w:val="006D0222"/>
    <w:rsid w:val="006E3A3F"/>
    <w:rsid w:val="006F3A95"/>
    <w:rsid w:val="007004D0"/>
    <w:rsid w:val="0070381A"/>
    <w:rsid w:val="00712EAB"/>
    <w:rsid w:val="00754886"/>
    <w:rsid w:val="00785968"/>
    <w:rsid w:val="007A6B82"/>
    <w:rsid w:val="007D65BE"/>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0B26"/>
    <w:rsid w:val="009A2033"/>
    <w:rsid w:val="009C6B71"/>
    <w:rsid w:val="009D61BE"/>
    <w:rsid w:val="009D739F"/>
    <w:rsid w:val="00A070D2"/>
    <w:rsid w:val="00A34B0F"/>
    <w:rsid w:val="00A531D6"/>
    <w:rsid w:val="00A549E8"/>
    <w:rsid w:val="00AA66F0"/>
    <w:rsid w:val="00AB4B6A"/>
    <w:rsid w:val="00AD45FF"/>
    <w:rsid w:val="00B040B1"/>
    <w:rsid w:val="00B11E75"/>
    <w:rsid w:val="00B27D06"/>
    <w:rsid w:val="00B315B4"/>
    <w:rsid w:val="00B567DF"/>
    <w:rsid w:val="00B67BFE"/>
    <w:rsid w:val="00B73DAD"/>
    <w:rsid w:val="00BA482F"/>
    <w:rsid w:val="00BB0839"/>
    <w:rsid w:val="00BF61EF"/>
    <w:rsid w:val="00C35A15"/>
    <w:rsid w:val="00C45FC2"/>
    <w:rsid w:val="00C62668"/>
    <w:rsid w:val="00C66C1C"/>
    <w:rsid w:val="00C801F7"/>
    <w:rsid w:val="00C90F2B"/>
    <w:rsid w:val="00CB1AC0"/>
    <w:rsid w:val="00CB1E57"/>
    <w:rsid w:val="00CD5E54"/>
    <w:rsid w:val="00CF5C76"/>
    <w:rsid w:val="00CF5DBA"/>
    <w:rsid w:val="00D20268"/>
    <w:rsid w:val="00D57990"/>
    <w:rsid w:val="00D602BC"/>
    <w:rsid w:val="00D63FFC"/>
    <w:rsid w:val="00D86F82"/>
    <w:rsid w:val="00DA70C1"/>
    <w:rsid w:val="00DC4421"/>
    <w:rsid w:val="00DC6AD3"/>
    <w:rsid w:val="00DD16CF"/>
    <w:rsid w:val="00E1562D"/>
    <w:rsid w:val="00EA1057"/>
    <w:rsid w:val="00EA304E"/>
    <w:rsid w:val="00EE2A54"/>
    <w:rsid w:val="00EF1FA1"/>
    <w:rsid w:val="00F801CD"/>
    <w:rsid w:val="00F84BFF"/>
    <w:rsid w:val="00F92FC0"/>
    <w:rsid w:val="00F95B21"/>
    <w:rsid w:val="00FA7504"/>
    <w:rsid w:val="00FB3B21"/>
    <w:rsid w:val="00FB548A"/>
    <w:rsid w:val="00FC1693"/>
    <w:rsid w:val="00FC1F83"/>
    <w:rsid w:val="00FC2768"/>
    <w:rsid w:val="00FC713E"/>
    <w:rsid w:val="00FD44F9"/>
    <w:rsid w:val="00FE6F23"/>
    <w:rsid w:val="00FE7F8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Spacing">
    <w:name w:val="No Spacing"/>
    <w:uiPriority w:val="1"/>
    <w:qFormat/>
    <w:rsid w:val="0065753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0F74A5-8E90-4F19-A0C4-BB5DEA53C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242</Words>
  <Characters>1382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Microsoft account</cp:lastModifiedBy>
  <cp:revision>3</cp:revision>
  <cp:lastPrinted>2012-08-29T11:00:00Z</cp:lastPrinted>
  <dcterms:created xsi:type="dcterms:W3CDTF">2025-07-13T15:03:00Z</dcterms:created>
  <dcterms:modified xsi:type="dcterms:W3CDTF">2025-07-13T15:08:00Z</dcterms:modified>
</cp:coreProperties>
</file>