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317B" w:rsidRDefault="002D317B" w:rsidP="002D317B">
      <w:pPr>
        <w:jc w:val="center"/>
        <w:rPr>
          <w:rFonts w:ascii="Arial" w:hAnsi="Arial" w:cs="Arial" w:hint="cs"/>
          <w:color w:val="202124"/>
          <w:sz w:val="36"/>
          <w:szCs w:val="36"/>
          <w:shd w:val="clear" w:color="auto" w:fill="F8F9FA"/>
          <w:rtl/>
        </w:rPr>
      </w:pPr>
      <w:r>
        <w:rPr>
          <w:rFonts w:ascii="Arial" w:hAnsi="Arial" w:cs="Arial"/>
          <w:color w:val="202124"/>
          <w:sz w:val="36"/>
          <w:szCs w:val="36"/>
          <w:shd w:val="clear" w:color="auto" w:fill="F8F9FA"/>
          <w:rtl/>
        </w:rPr>
        <w:t>نظام تتبع الأمتعة الذكي</w:t>
      </w:r>
      <w:r>
        <w:rPr>
          <w:rFonts w:ascii="Arial" w:hAnsi="Arial" w:cs="Arial" w:hint="cs"/>
          <w:color w:val="202124"/>
          <w:sz w:val="36"/>
          <w:szCs w:val="36"/>
          <w:shd w:val="clear" w:color="auto" w:fill="F8F9FA"/>
          <w:rtl/>
        </w:rPr>
        <w:t xml:space="preserve"> القائم على إنترنت الأشياء</w:t>
      </w:r>
    </w:p>
    <w:p w:rsidR="005E0A2E" w:rsidRDefault="002D317B" w:rsidP="002D317B">
      <w:pPr>
        <w:jc w:val="both"/>
      </w:pPr>
      <w:r>
        <w:rPr>
          <w:rFonts w:ascii="Arial" w:hAnsi="Arial" w:cs="Arial"/>
          <w:color w:val="202124"/>
          <w:sz w:val="36"/>
          <w:szCs w:val="36"/>
          <w:shd w:val="clear" w:color="auto" w:fill="F8F9FA"/>
        </w:rPr>
        <w:t xml:space="preserve"> </w:t>
      </w:r>
      <w:r>
        <w:br/>
      </w:r>
      <w:r>
        <w:rPr>
          <w:rFonts w:ascii="Arial" w:hAnsi="Arial" w:cs="Arial"/>
          <w:color w:val="202124"/>
          <w:sz w:val="36"/>
          <w:szCs w:val="36"/>
          <w:shd w:val="clear" w:color="auto" w:fill="F8F9FA"/>
          <w:rtl/>
        </w:rPr>
        <w:t>نظام تتبع الأمتعة الذكي الذي يعتمد على إنترنت الأشياء هو نظام متقدم يحل مشكلة خطيرة للغاية تتعلق بالأمتعة والحقائب المفقودة أو المسروقة في المناطق العامة أو الخاصة مثل محطات القطارات ومحطات الحافلات والمطارات والحدود الدولية والمحلية. هذا المشروع هو واحد من العديد من التطبيقات القائمة على إنترنت الأشياء وهي شبكة من الكائنات التي تتواصل وتتبادل البيانات لتوفير خدمات ذكية متقدمة للمستخدمين. نظرًا لأن عملية البحث التقليدية تستغرق وقتًا طويلاً للعثور على الأمتعة وأحيانًا لا يمكن العثور عليها ، فإن هذا المشروع يهدف إلى تطوير نظام سريع وفعال وبأسعار معقولة لمساعدة الأشخاص في العثور على أمتعتهم المفقودة أو المسروقة اعتمادًا على فكرة دقيقة ملخصة في الكشف عن إحداثيات العفش وإرسال المعلومات الخاصة بموقعها إلى جوال المستخدم</w:t>
      </w:r>
      <w:r>
        <w:rPr>
          <w:rFonts w:ascii="Arial" w:hAnsi="Arial" w:cs="Arial" w:hint="cs"/>
          <w:color w:val="202124"/>
          <w:sz w:val="36"/>
          <w:szCs w:val="36"/>
          <w:shd w:val="clear" w:color="auto" w:fill="F8F9FA"/>
          <w:rtl/>
        </w:rPr>
        <w:t xml:space="preserve">.                                                                   </w:t>
      </w:r>
    </w:p>
    <w:sectPr w:rsidR="005E0A2E" w:rsidSect="005E0A2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D317B"/>
    <w:rsid w:val="002D317B"/>
    <w:rsid w:val="005E0A2E"/>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A2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125</Words>
  <Characters>718</Characters>
  <Application>Microsoft Office Word</Application>
  <DocSecurity>0</DocSecurity>
  <Lines>5</Lines>
  <Paragraphs>1</Paragraphs>
  <ScaleCrop>false</ScaleCrop>
  <Company/>
  <LinksUpToDate>false</LinksUpToDate>
  <CharactersWithSpaces>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Thanaa</dc:creator>
  <cp:lastModifiedBy>Thanaa</cp:lastModifiedBy>
  <cp:revision>1</cp:revision>
  <dcterms:created xsi:type="dcterms:W3CDTF">2021-01-03T20:20:00Z</dcterms:created>
  <dcterms:modified xsi:type="dcterms:W3CDTF">2021-01-03T20:23:00Z</dcterms:modified>
</cp:coreProperties>
</file>