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06D8" w:rsidRPr="002606D8" w:rsidRDefault="002606D8" w:rsidP="002606D8">
      <w:pPr>
        <w:pStyle w:val="a3"/>
        <w:rPr>
          <w:sz w:val="36"/>
          <w:szCs w:val="36"/>
          <w:rtl/>
        </w:rPr>
      </w:pPr>
      <w:r w:rsidRPr="002606D8">
        <w:rPr>
          <w:sz w:val="36"/>
          <w:szCs w:val="36"/>
          <w:rtl/>
        </w:rPr>
        <w:t>كلية الهندسة والتصميم</w:t>
      </w:r>
    </w:p>
    <w:p w:rsidR="002606D8" w:rsidRDefault="002606D8" w:rsidP="002606D8">
      <w:pPr>
        <w:rPr>
          <w:rtl/>
        </w:rPr>
      </w:pPr>
    </w:p>
    <w:p w:rsidR="002606D8" w:rsidRDefault="002606D8" w:rsidP="002606D8">
      <w:pPr>
        <w:rPr>
          <w:rtl/>
        </w:rPr>
      </w:pPr>
      <w:r>
        <w:rPr>
          <w:rFonts w:cs="Arial"/>
          <w:rtl/>
        </w:rPr>
        <w:t>يوفر هذا التصميم تخيل جديد للوظيفة الرئيسية وعلاقتها بال</w:t>
      </w:r>
      <w:r>
        <w:rPr>
          <w:rFonts w:cs="Arial" w:hint="cs"/>
          <w:rtl/>
        </w:rPr>
        <w:t>حركة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داخل المشروع م</w:t>
      </w:r>
      <w:r>
        <w:rPr>
          <w:rFonts w:cs="Arial"/>
          <w:rtl/>
        </w:rPr>
        <w:t>ن خلال إعادة التفكير في شكل الكليات النموذجية.</w:t>
      </w:r>
    </w:p>
    <w:p w:rsidR="002606D8" w:rsidRDefault="002606D8" w:rsidP="002606D8">
      <w:pPr>
        <w:rPr>
          <w:rtl/>
        </w:rPr>
      </w:pPr>
      <w:r>
        <w:rPr>
          <w:rFonts w:cs="Arial"/>
          <w:rtl/>
        </w:rPr>
        <w:t xml:space="preserve">استوحى شكل الكلية من "المسجد الأقصى" حيث بنوا المسجد على </w:t>
      </w:r>
      <w:r>
        <w:rPr>
          <w:rFonts w:cs="Arial" w:hint="cs"/>
          <w:rtl/>
        </w:rPr>
        <w:t xml:space="preserve">مسطبة كبيرة </w:t>
      </w:r>
      <w:r>
        <w:rPr>
          <w:rFonts w:cs="Arial"/>
          <w:rtl/>
        </w:rPr>
        <w:t>وكان المبنى العلوي فوق ال</w:t>
      </w:r>
      <w:r>
        <w:rPr>
          <w:rFonts w:cs="Arial" w:hint="cs"/>
          <w:rtl/>
        </w:rPr>
        <w:t xml:space="preserve">بناء </w:t>
      </w:r>
      <w:r>
        <w:rPr>
          <w:rFonts w:cs="Arial"/>
          <w:rtl/>
        </w:rPr>
        <w:t>والمساحات الموجودة تحت الأرض</w:t>
      </w:r>
    </w:p>
    <w:p w:rsidR="002606D8" w:rsidRDefault="002606D8" w:rsidP="002606D8">
      <w:pPr>
        <w:rPr>
          <w:rtl/>
        </w:rPr>
      </w:pPr>
      <w:r>
        <w:rPr>
          <w:rFonts w:cs="Arial"/>
          <w:rtl/>
        </w:rPr>
        <w:t xml:space="preserve">المفهوم الرئيسي يأتي لموقع المشروع وطباعة أرض المشروع. تقع الأرض المقترحة في مدينة </w:t>
      </w:r>
      <w:proofErr w:type="gramStart"/>
      <w:r>
        <w:rPr>
          <w:rFonts w:cs="Arial"/>
          <w:rtl/>
        </w:rPr>
        <w:t>القدس ،</w:t>
      </w:r>
      <w:proofErr w:type="gramEnd"/>
      <w:r>
        <w:rPr>
          <w:rFonts w:cs="Arial"/>
          <w:rtl/>
        </w:rPr>
        <w:t xml:space="preserve"> وتحديداً في أراضي القدس الشرقية ، على سفح جبل الزيتون ، وتطل على مدينة القدس القديمة.</w:t>
      </w:r>
    </w:p>
    <w:p w:rsidR="002606D8" w:rsidRDefault="002606D8" w:rsidP="002606D8">
      <w:pPr>
        <w:rPr>
          <w:rtl/>
        </w:rPr>
      </w:pPr>
      <w:r>
        <w:rPr>
          <w:rFonts w:cs="Arial"/>
          <w:rtl/>
        </w:rPr>
        <w:t>تلهم الأرض المنحدرة العالية وخطوطها الكنتورية شكل الكلية مع "شرائح التظليل".</w:t>
      </w:r>
    </w:p>
    <w:p w:rsidR="002606D8" w:rsidRDefault="002606D8" w:rsidP="002606D8">
      <w:pPr>
        <w:rPr>
          <w:rtl/>
        </w:rPr>
      </w:pPr>
      <w:r>
        <w:rPr>
          <w:rFonts w:cs="Arial"/>
          <w:rtl/>
        </w:rPr>
        <w:t xml:space="preserve">من أجل توفير رؤية جيدة والتهوية للمساحة الاجتماعية </w:t>
      </w:r>
      <w:proofErr w:type="gramStart"/>
      <w:r>
        <w:rPr>
          <w:rFonts w:cs="Arial"/>
          <w:rtl/>
        </w:rPr>
        <w:t>الكبرى ،</w:t>
      </w:r>
      <w:proofErr w:type="gramEnd"/>
      <w:r>
        <w:rPr>
          <w:rFonts w:cs="Arial"/>
          <w:rtl/>
        </w:rPr>
        <w:t xml:space="preserve"> هناك خطوات تجويف في الشرائح حتى تصل إلى أدنى مستوى من الأرض ، حيث لدينا مسرح الكلية المفتوحة.</w:t>
      </w:r>
    </w:p>
    <w:p w:rsidR="00D1075A" w:rsidRPr="002606D8" w:rsidRDefault="002606D8" w:rsidP="002606D8">
      <w:r>
        <w:rPr>
          <w:rFonts w:cs="Arial"/>
          <w:rtl/>
        </w:rPr>
        <w:t xml:space="preserve">لا يرتفع المشروع من مستوى الأرض ، ولكنه محفور في الجبل تحت </w:t>
      </w:r>
      <w:r>
        <w:rPr>
          <w:rFonts w:cs="Arial" w:hint="cs"/>
          <w:rtl/>
        </w:rPr>
        <w:t>مسطبة كبيرة</w:t>
      </w:r>
      <w:r>
        <w:rPr>
          <w:rFonts w:cs="Arial"/>
          <w:rtl/>
        </w:rPr>
        <w:t xml:space="preserve"> ، </w:t>
      </w:r>
      <w:r>
        <w:rPr>
          <w:rFonts w:cs="Arial" w:hint="cs"/>
          <w:rtl/>
        </w:rPr>
        <w:t>تعمل كساحة عامة للطلاب بإطلالة مباشرة على المسجد</w:t>
      </w:r>
      <w:r>
        <w:rPr>
          <w:rFonts w:cs="Arial"/>
          <w:rtl/>
        </w:rPr>
        <w:t xml:space="preserve"> ،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/>
          <w:rtl/>
        </w:rPr>
        <w:t>رفع كتلتين صغيرتين تمثلان المدخل بما في ذلك الإدارة والمكتبة كوظائف عامة وتحت الساحة شكل المبنى عبارة عن شرائح متداخلة تمشيا مع شكل الجبل ، وتحيط هذه الشرائح بمساحة اجتماعية كبيرة توفر اتصالًا بصريًا بالمسجد الأقصى</w:t>
      </w:r>
      <w:bookmarkStart w:id="0" w:name="_GoBack"/>
      <w:bookmarkEnd w:id="0"/>
    </w:p>
    <w:sectPr w:rsidR="00D1075A" w:rsidRPr="002606D8" w:rsidSect="006F0C6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06D8"/>
    <w:rsid w:val="002606D8"/>
    <w:rsid w:val="006F0C69"/>
    <w:rsid w:val="00F43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30D82E2-CC44-4269-A82B-705627347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06D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Char"/>
    <w:uiPriority w:val="10"/>
    <w:qFormat/>
    <w:rsid w:val="002606D8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العنوان Char"/>
    <w:basedOn w:val="a0"/>
    <w:link w:val="a3"/>
    <w:uiPriority w:val="10"/>
    <w:rsid w:val="002606D8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152</Words>
  <Characters>871</Characters>
  <Application>Microsoft Office Word</Application>
  <DocSecurity>0</DocSecurity>
  <Lines>7</Lines>
  <Paragraphs>2</Paragraphs>
  <ScaleCrop>false</ScaleCrop>
  <Company/>
  <LinksUpToDate>false</LinksUpToDate>
  <CharactersWithSpaces>1021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master</dc:creator>
  <cp:keywords/>
  <dc:description/>
  <cp:lastModifiedBy>master</cp:lastModifiedBy>
  <cp:revision>1</cp:revision>
  <dcterms:created xsi:type="dcterms:W3CDTF">2019-08-27T08:57:00Z</dcterms:created>
  <dcterms:modified xsi:type="dcterms:W3CDTF">2019-08-27T09:00:00Z</dcterms:modified>
</cp:coreProperties>
</file>