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BBE026" w14:textId="77777777" w:rsidR="00CF179C" w:rsidRDefault="00CF179C" w:rsidP="00CF179C">
      <w:pPr>
        <w:jc w:val="right"/>
        <w:rPr>
          <w:b/>
          <w:bCs/>
          <w:sz w:val="24"/>
          <w:szCs w:val="24"/>
        </w:rPr>
      </w:pPr>
      <w:r w:rsidRPr="00CF179C">
        <w:rPr>
          <w:b/>
          <w:bCs/>
          <w:sz w:val="24"/>
          <w:szCs w:val="24"/>
        </w:rPr>
        <w:t>Abstract</w:t>
      </w:r>
    </w:p>
    <w:p w14:paraId="701AEA7E" w14:textId="77777777" w:rsidR="00CF179C" w:rsidRPr="00CF179C" w:rsidRDefault="00CF179C" w:rsidP="00CF179C">
      <w:pPr>
        <w:jc w:val="right"/>
        <w:rPr>
          <w:rFonts w:hint="cs"/>
          <w:sz w:val="24"/>
          <w:szCs w:val="24"/>
          <w:rtl/>
        </w:rPr>
      </w:pPr>
    </w:p>
    <w:p w14:paraId="72930B7C" w14:textId="77777777" w:rsidR="00CF179C" w:rsidRPr="00CF179C" w:rsidRDefault="00CF179C" w:rsidP="00CF179C">
      <w:pPr>
        <w:jc w:val="right"/>
        <w:rPr>
          <w:sz w:val="24"/>
          <w:szCs w:val="24"/>
        </w:rPr>
      </w:pPr>
      <w:r w:rsidRPr="00CF179C">
        <w:rPr>
          <w:sz w:val="24"/>
          <w:szCs w:val="24"/>
        </w:rPr>
        <w:t>The graduation project focused on the retrofitting and redesign of the foundations of an existing single-story building to accommodate the addition of two new floors. The goal was to enhance the structural capacity and ensure safety under the new loading conditions while optimizing the cost and preserving the structural integrity of the existing building.</w:t>
      </w:r>
    </w:p>
    <w:p w14:paraId="0E2C93A7" w14:textId="77777777" w:rsidR="00CF179C" w:rsidRPr="00CF179C" w:rsidRDefault="00CF179C" w:rsidP="00CF179C">
      <w:pPr>
        <w:jc w:val="right"/>
        <w:rPr>
          <w:sz w:val="24"/>
          <w:szCs w:val="24"/>
        </w:rPr>
      </w:pPr>
      <w:r w:rsidRPr="00CF179C">
        <w:rPr>
          <w:sz w:val="24"/>
          <w:szCs w:val="24"/>
        </w:rPr>
        <w:t>The retrofitting process began with a thorough structural analysis of the existing building using SAP software. This involved calculating the current loads and assessing the structural performance of the foundations. The additional loads resulting from the planned two floors were also determined.</w:t>
      </w:r>
    </w:p>
    <w:p w14:paraId="5F292E08" w14:textId="77777777" w:rsidR="00CF179C" w:rsidRPr="00CF179C" w:rsidRDefault="00CF179C" w:rsidP="00CF179C">
      <w:pPr>
        <w:jc w:val="right"/>
        <w:rPr>
          <w:sz w:val="24"/>
          <w:szCs w:val="24"/>
        </w:rPr>
      </w:pPr>
      <w:r w:rsidRPr="00CF179C">
        <w:rPr>
          <w:sz w:val="24"/>
          <w:szCs w:val="24"/>
        </w:rPr>
        <w:t>Based on the analysis, it was found that the existing foundations required strengthening to support the increased loads. Several retrofitting techniques were evaluated, including enlarging the foundation size, adding reinforcement, and improving soil bearing capacity. The selected retrofitting approach was then designed in detail, ensuring compliance with applicable codes and standards.</w:t>
      </w:r>
    </w:p>
    <w:p w14:paraId="49D7C3DE" w14:textId="77777777" w:rsidR="00CF179C" w:rsidRPr="00CF179C" w:rsidRDefault="00CF179C" w:rsidP="00CF179C">
      <w:pPr>
        <w:jc w:val="right"/>
        <w:rPr>
          <w:sz w:val="24"/>
          <w:szCs w:val="24"/>
        </w:rPr>
      </w:pPr>
      <w:r w:rsidRPr="00CF179C">
        <w:rPr>
          <w:sz w:val="24"/>
          <w:szCs w:val="24"/>
        </w:rPr>
        <w:t>Finally, a redesigned foundation plan was developed, incorporating both the retrofitting measures and the necessary adjustments to accommodate the new floors. This approach ensured a cost-effective solution while maintaining the safety and durability of the structure.</w:t>
      </w:r>
    </w:p>
    <w:p w14:paraId="4975BDE8" w14:textId="77777777" w:rsidR="00CF179C" w:rsidRPr="00CF179C" w:rsidRDefault="00CF179C" w:rsidP="00CF179C">
      <w:pPr>
        <w:jc w:val="right"/>
        <w:rPr>
          <w:rFonts w:hint="cs"/>
          <w:sz w:val="24"/>
          <w:szCs w:val="24"/>
        </w:rPr>
      </w:pPr>
    </w:p>
    <w:sectPr w:rsidR="00CF179C" w:rsidRPr="00CF179C" w:rsidSect="005C090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179C"/>
    <w:rsid w:val="005C090E"/>
    <w:rsid w:val="005D073C"/>
    <w:rsid w:val="00CF179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7DFF0E"/>
  <w15:chartTrackingRefBased/>
  <w15:docId w15:val="{E51B4CFF-515A-4496-B754-06E2FD14D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7088276">
      <w:bodyDiv w:val="1"/>
      <w:marLeft w:val="0"/>
      <w:marRight w:val="0"/>
      <w:marTop w:val="0"/>
      <w:marBottom w:val="0"/>
      <w:divBdr>
        <w:top w:val="none" w:sz="0" w:space="0" w:color="auto"/>
        <w:left w:val="none" w:sz="0" w:space="0" w:color="auto"/>
        <w:bottom w:val="none" w:sz="0" w:space="0" w:color="auto"/>
        <w:right w:val="none" w:sz="0" w:space="0" w:color="auto"/>
      </w:divBdr>
    </w:div>
    <w:div w:id="932396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197</Words>
  <Characters>1129</Characters>
  <Application>Microsoft Office Word</Application>
  <DocSecurity>0</DocSecurity>
  <Lines>9</Lines>
  <Paragraphs>2</Paragraphs>
  <ScaleCrop>false</ScaleCrop>
  <Company/>
  <LinksUpToDate>false</LinksUpToDate>
  <CharactersWithSpaces>1324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DVDSTORE</dc:creator>
  <cp:keywords/>
  <dc:description/>
  <cp:lastModifiedBy>DVDSTORE</cp:lastModifiedBy>
  <cp:revision>1</cp:revision>
  <dcterms:created xsi:type="dcterms:W3CDTF">2024-11-25T16:47:00Z</dcterms:created>
  <dcterms:modified xsi:type="dcterms:W3CDTF">2024-11-25T16:48:00Z</dcterms:modified>
</cp:coreProperties>
</file>