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07DE" w:rsidRPr="001C07DE" w:rsidRDefault="001C07DE" w:rsidP="001C07DE">
      <w:pPr>
        <w:spacing w:before="100" w:beforeAutospacing="1" w:after="100" w:afterAutospacing="1" w:line="240" w:lineRule="auto"/>
        <w:jc w:val="center"/>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Project Title</w:t>
      </w:r>
      <w:proofErr w:type="gramStart"/>
      <w:r w:rsidRPr="001C07DE">
        <w:rPr>
          <w:rFonts w:ascii="Times New Roman" w:eastAsia="Times New Roman" w:hAnsi="Times New Roman" w:cs="Times New Roman"/>
          <w:b/>
          <w:bCs/>
          <w:sz w:val="24"/>
          <w:szCs w:val="24"/>
        </w:rPr>
        <w:t>:</w:t>
      </w:r>
      <w:proofErr w:type="gramEnd"/>
      <w:r w:rsidRPr="001C07DE">
        <w:rPr>
          <w:rFonts w:ascii="Times New Roman" w:eastAsia="Times New Roman" w:hAnsi="Times New Roman" w:cs="Times New Roman"/>
          <w:sz w:val="24"/>
          <w:szCs w:val="24"/>
        </w:rPr>
        <w:br/>
      </w:r>
      <w:r w:rsidRPr="001C07DE">
        <w:rPr>
          <w:rFonts w:ascii="Times New Roman" w:eastAsia="Times New Roman" w:hAnsi="Times New Roman" w:cs="Times New Roman"/>
          <w:b/>
          <w:bCs/>
          <w:sz w:val="24"/>
          <w:szCs w:val="24"/>
        </w:rPr>
        <w:t>Entrepreneurship Center</w:t>
      </w:r>
    </w:p>
    <w:p w:rsidR="001C07DE" w:rsidRPr="001C07DE" w:rsidRDefault="001C07DE" w:rsidP="001C07DE">
      <w:pPr>
        <w:spacing w:before="100" w:beforeAutospacing="1" w:after="100" w:afterAutospacing="1" w:line="240" w:lineRule="auto"/>
        <w:jc w:val="center"/>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Student Name</w:t>
      </w:r>
      <w:proofErr w:type="gramStart"/>
      <w:r w:rsidRPr="001C07DE">
        <w:rPr>
          <w:rFonts w:ascii="Times New Roman" w:eastAsia="Times New Roman" w:hAnsi="Times New Roman" w:cs="Times New Roman"/>
          <w:b/>
          <w:bCs/>
          <w:sz w:val="24"/>
          <w:szCs w:val="24"/>
        </w:rPr>
        <w:t>:</w:t>
      </w:r>
      <w:proofErr w:type="gramEnd"/>
      <w:r w:rsidRPr="001C07DE">
        <w:rPr>
          <w:rFonts w:ascii="Times New Roman" w:eastAsia="Times New Roman" w:hAnsi="Times New Roman" w:cs="Times New Roman"/>
          <w:sz w:val="24"/>
          <w:szCs w:val="24"/>
        </w:rPr>
        <w:br/>
        <w:t xml:space="preserve">Kareem </w:t>
      </w:r>
      <w:proofErr w:type="spellStart"/>
      <w:r w:rsidRPr="001C07DE">
        <w:rPr>
          <w:rFonts w:ascii="Times New Roman" w:eastAsia="Times New Roman" w:hAnsi="Times New Roman" w:cs="Times New Roman"/>
          <w:sz w:val="24"/>
          <w:szCs w:val="24"/>
        </w:rPr>
        <w:t>Adly</w:t>
      </w:r>
      <w:proofErr w:type="spellEnd"/>
      <w:r w:rsidRPr="001C07DE">
        <w:rPr>
          <w:rFonts w:ascii="Times New Roman" w:eastAsia="Times New Roman" w:hAnsi="Times New Roman" w:cs="Times New Roman"/>
          <w:sz w:val="24"/>
          <w:szCs w:val="24"/>
        </w:rPr>
        <w:t xml:space="preserve"> </w:t>
      </w:r>
      <w:proofErr w:type="spellStart"/>
      <w:r w:rsidRPr="001C07DE">
        <w:rPr>
          <w:rFonts w:ascii="Times New Roman" w:eastAsia="Times New Roman" w:hAnsi="Times New Roman" w:cs="Times New Roman"/>
          <w:sz w:val="24"/>
          <w:szCs w:val="24"/>
        </w:rPr>
        <w:t>Odeh</w:t>
      </w:r>
      <w:proofErr w:type="spellEnd"/>
      <w:r w:rsidRPr="001C07DE">
        <w:rPr>
          <w:rFonts w:ascii="Times New Roman" w:eastAsia="Times New Roman" w:hAnsi="Times New Roman" w:cs="Times New Roman"/>
          <w:sz w:val="24"/>
          <w:szCs w:val="24"/>
        </w:rPr>
        <w:t xml:space="preserve"> Al-</w:t>
      </w:r>
      <w:proofErr w:type="spellStart"/>
      <w:r w:rsidRPr="001C07DE">
        <w:rPr>
          <w:rFonts w:ascii="Times New Roman" w:eastAsia="Times New Roman" w:hAnsi="Times New Roman" w:cs="Times New Roman"/>
          <w:sz w:val="24"/>
          <w:szCs w:val="24"/>
        </w:rPr>
        <w:t>Bzour</w:t>
      </w:r>
      <w:proofErr w:type="spellEnd"/>
    </w:p>
    <w:p w:rsidR="001C07DE" w:rsidRPr="001C07DE" w:rsidRDefault="001C07DE" w:rsidP="001C07DE">
      <w:pPr>
        <w:spacing w:after="0" w:line="240" w:lineRule="auto"/>
        <w:jc w:val="center"/>
        <w:rPr>
          <w:rFonts w:ascii="Times New Roman" w:eastAsia="Times New Roman" w:hAnsi="Times New Roman" w:cs="Times New Roman"/>
          <w:sz w:val="24"/>
          <w:szCs w:val="24"/>
        </w:rPr>
      </w:pPr>
      <w:r w:rsidRPr="001C07DE">
        <w:rPr>
          <w:rFonts w:ascii="Times New Roman" w:eastAsia="Times New Roman" w:hAnsi="Times New Roman" w:cs="Times New Roman"/>
          <w:sz w:val="24"/>
          <w:szCs w:val="24"/>
        </w:rPr>
        <w:pict>
          <v:rect id="_x0000_i1025" style="width:0;height:1.5pt" o:hralign="center" o:hrstd="t" o:hr="t" fillcolor="#a0a0a0" stroked="f"/>
        </w:pict>
      </w:r>
    </w:p>
    <w:p w:rsidR="001C07DE" w:rsidRPr="001C07DE" w:rsidRDefault="001C07DE" w:rsidP="001C07DE">
      <w:p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Abstract</w:t>
      </w:r>
    </w:p>
    <w:p w:rsidR="001C07DE" w:rsidRPr="001C07DE" w:rsidRDefault="001C07DE" w:rsidP="001C07DE">
      <w:p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sz w:val="24"/>
          <w:szCs w:val="24"/>
        </w:rPr>
        <w:t>This study aims to design an Entrepreneurship Center that provides a supportive and stimulating environment for entrepreneurs and startups.</w:t>
      </w:r>
      <w:r w:rsidRPr="001C07DE">
        <w:rPr>
          <w:rFonts w:ascii="Times New Roman" w:eastAsia="Times New Roman" w:hAnsi="Times New Roman" w:cs="Times New Roman"/>
          <w:sz w:val="24"/>
          <w:szCs w:val="24"/>
        </w:rPr>
        <w:br/>
        <w:t>The research focuses on the key factors that must be considered when planning and designing an entrepreneurship center:</w:t>
      </w:r>
    </w:p>
    <w:p w:rsidR="001C07DE" w:rsidRPr="001C07DE" w:rsidRDefault="001C07DE" w:rsidP="001C07D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Goals and Vision:</w:t>
      </w:r>
      <w:r w:rsidRPr="001C07DE">
        <w:rPr>
          <w:rFonts w:ascii="Times New Roman" w:eastAsia="Times New Roman" w:hAnsi="Times New Roman" w:cs="Times New Roman"/>
          <w:sz w:val="24"/>
          <w:szCs w:val="24"/>
        </w:rPr>
        <w:t xml:space="preserve"> Define the center's goals and vision, including supporting </w:t>
      </w:r>
      <w:bookmarkStart w:id="0" w:name="_GoBack"/>
      <w:bookmarkEnd w:id="0"/>
      <w:r w:rsidRPr="001C07DE">
        <w:rPr>
          <w:rFonts w:ascii="Times New Roman" w:eastAsia="Times New Roman" w:hAnsi="Times New Roman" w:cs="Times New Roman"/>
          <w:sz w:val="24"/>
          <w:szCs w:val="24"/>
        </w:rPr>
        <w:t>innovation and stimulating the local economy.</w:t>
      </w:r>
    </w:p>
    <w:p w:rsidR="001C07DE" w:rsidRPr="001C07DE" w:rsidRDefault="001C07DE" w:rsidP="001C07D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Location and Site:</w:t>
      </w:r>
      <w:r w:rsidRPr="001C07DE">
        <w:rPr>
          <w:rFonts w:ascii="Times New Roman" w:eastAsia="Times New Roman" w:hAnsi="Times New Roman" w:cs="Times New Roman"/>
          <w:sz w:val="24"/>
          <w:szCs w:val="24"/>
        </w:rPr>
        <w:t xml:space="preserve"> Choose a strategic location that is easily accessible and meets the needs of the target users.</w:t>
      </w:r>
    </w:p>
    <w:p w:rsidR="001C07DE" w:rsidRPr="001C07DE" w:rsidRDefault="001C07DE" w:rsidP="001C07D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Design and Infrastructure:</w:t>
      </w:r>
      <w:r w:rsidRPr="001C07DE">
        <w:rPr>
          <w:rFonts w:ascii="Times New Roman" w:eastAsia="Times New Roman" w:hAnsi="Times New Roman" w:cs="Times New Roman"/>
          <w:sz w:val="24"/>
          <w:szCs w:val="24"/>
        </w:rPr>
        <w:t xml:space="preserve"> Plan the space carefully to meet the requirements of startups and provide modern technological facilities.</w:t>
      </w:r>
    </w:p>
    <w:p w:rsidR="001C07DE" w:rsidRPr="001C07DE" w:rsidRDefault="001C07DE" w:rsidP="001C07D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Services and Amenities:</w:t>
      </w:r>
      <w:r w:rsidRPr="001C07DE">
        <w:rPr>
          <w:rFonts w:ascii="Times New Roman" w:eastAsia="Times New Roman" w:hAnsi="Times New Roman" w:cs="Times New Roman"/>
          <w:sz w:val="24"/>
          <w:szCs w:val="24"/>
        </w:rPr>
        <w:t xml:space="preserve"> Offer a range of services, including co-working spaces, meeting rooms, and training programs.</w:t>
      </w:r>
    </w:p>
    <w:p w:rsidR="001C07DE" w:rsidRPr="001C07DE" w:rsidRDefault="001C07DE" w:rsidP="001C07D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Business Acceleration Programs:</w:t>
      </w:r>
      <w:r w:rsidRPr="001C07DE">
        <w:rPr>
          <w:rFonts w:ascii="Times New Roman" w:eastAsia="Times New Roman" w:hAnsi="Times New Roman" w:cs="Times New Roman"/>
          <w:sz w:val="24"/>
          <w:szCs w:val="24"/>
        </w:rPr>
        <w:t xml:space="preserve"> May include accelerator programs to support startups and help them grow their businesses.</w:t>
      </w:r>
    </w:p>
    <w:p w:rsidR="001C07DE" w:rsidRPr="001C07DE" w:rsidRDefault="001C07DE" w:rsidP="001C07D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Funding and Resources:</w:t>
      </w:r>
      <w:r w:rsidRPr="001C07DE">
        <w:rPr>
          <w:rFonts w:ascii="Times New Roman" w:eastAsia="Times New Roman" w:hAnsi="Times New Roman" w:cs="Times New Roman"/>
          <w:sz w:val="24"/>
          <w:szCs w:val="24"/>
        </w:rPr>
        <w:t xml:space="preserve"> Determine how to finance the center and attract necessary funding and human resources.</w:t>
      </w:r>
    </w:p>
    <w:p w:rsidR="001C07DE" w:rsidRPr="001C07DE" w:rsidRDefault="001C07DE" w:rsidP="001C07D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Marketing Strategy:</w:t>
      </w:r>
      <w:r w:rsidRPr="001C07DE">
        <w:rPr>
          <w:rFonts w:ascii="Times New Roman" w:eastAsia="Times New Roman" w:hAnsi="Times New Roman" w:cs="Times New Roman"/>
          <w:sz w:val="24"/>
          <w:szCs w:val="24"/>
        </w:rPr>
        <w:t xml:space="preserve"> Develop a marketing strategy to attract entrepreneurs and startups to the center.</w:t>
      </w:r>
    </w:p>
    <w:p w:rsidR="001C07DE" w:rsidRPr="001C07DE" w:rsidRDefault="001C07DE" w:rsidP="001C07D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Laws and Regulations:</w:t>
      </w:r>
      <w:r w:rsidRPr="001C07DE">
        <w:rPr>
          <w:rFonts w:ascii="Times New Roman" w:eastAsia="Times New Roman" w:hAnsi="Times New Roman" w:cs="Times New Roman"/>
          <w:sz w:val="24"/>
          <w:szCs w:val="24"/>
        </w:rPr>
        <w:t xml:space="preserve"> Ensure compliance with relevant regional and national regulations.</w:t>
      </w:r>
    </w:p>
    <w:p w:rsidR="001C07DE" w:rsidRPr="001C07DE" w:rsidRDefault="001C07DE" w:rsidP="001C07DE">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b/>
          <w:bCs/>
          <w:sz w:val="24"/>
          <w:szCs w:val="24"/>
        </w:rPr>
        <w:t>Sustainability:</w:t>
      </w:r>
      <w:r w:rsidRPr="001C07DE">
        <w:rPr>
          <w:rFonts w:ascii="Times New Roman" w:eastAsia="Times New Roman" w:hAnsi="Times New Roman" w:cs="Times New Roman"/>
          <w:sz w:val="24"/>
          <w:szCs w:val="24"/>
        </w:rPr>
        <w:t xml:space="preserve"> Consider the environmental and economic sustainability of the project.</w:t>
      </w:r>
    </w:p>
    <w:p w:rsidR="001C07DE" w:rsidRPr="001C07DE" w:rsidRDefault="001C07DE" w:rsidP="001C07DE">
      <w:pPr>
        <w:spacing w:before="100" w:beforeAutospacing="1" w:after="100" w:afterAutospacing="1" w:line="240" w:lineRule="auto"/>
        <w:rPr>
          <w:rFonts w:ascii="Times New Roman" w:eastAsia="Times New Roman" w:hAnsi="Times New Roman" w:cs="Times New Roman"/>
          <w:sz w:val="24"/>
          <w:szCs w:val="24"/>
        </w:rPr>
      </w:pPr>
      <w:r w:rsidRPr="001C07DE">
        <w:rPr>
          <w:rFonts w:ascii="Times New Roman" w:eastAsia="Times New Roman" w:hAnsi="Times New Roman" w:cs="Times New Roman"/>
          <w:sz w:val="24"/>
          <w:szCs w:val="24"/>
        </w:rPr>
        <w:t>The study also explains how the center can be effectively implemented to support entrepreneurs, foster innovation, boost the local economy, and provide job opportunities for Palestinian youth, known for their excellence and creativity.</w:t>
      </w:r>
    </w:p>
    <w:p w:rsidR="004F1D90" w:rsidRDefault="004F1D90"/>
    <w:sectPr w:rsidR="004F1D90">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7A6A6B"/>
    <w:multiLevelType w:val="multilevel"/>
    <w:tmpl w:val="C6B0D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4611"/>
    <w:rsid w:val="001C07DE"/>
    <w:rsid w:val="00281C6E"/>
    <w:rsid w:val="004F1D90"/>
    <w:rsid w:val="00FC461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217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236</Words>
  <Characters>1350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HITECH</dc:creator>
  <cp:lastModifiedBy>HITECH</cp:lastModifiedBy>
  <cp:revision>2</cp:revision>
  <dcterms:created xsi:type="dcterms:W3CDTF">2025-07-23T00:54:00Z</dcterms:created>
  <dcterms:modified xsi:type="dcterms:W3CDTF">2025-07-23T00:54:00Z</dcterms:modified>
</cp:coreProperties>
</file>