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FB7B3" w14:textId="77777777" w:rsidR="00181CF6" w:rsidRDefault="00181CF6"/>
    <w:p w14:paraId="38B56B3D" w14:textId="77777777" w:rsidR="0046209A" w:rsidRDefault="0046209A"/>
    <w:p w14:paraId="3923C635" w14:textId="77777777" w:rsidR="0046209A" w:rsidRDefault="0046209A" w:rsidP="0046209A">
      <w:pPr>
        <w:spacing w:line="276" w:lineRule="auto"/>
        <w:jc w:val="left"/>
        <w:rPr>
          <w:b/>
          <w:bCs/>
        </w:rPr>
      </w:pPr>
      <w:r w:rsidRPr="007A227D">
        <w:rPr>
          <w:b/>
          <w:bCs/>
        </w:rPr>
        <w:t>Abstract</w:t>
      </w:r>
      <w:r>
        <w:rPr>
          <w:b/>
          <w:bCs/>
        </w:rPr>
        <w:t>:</w:t>
      </w:r>
    </w:p>
    <w:p w14:paraId="2C77B5F3" w14:textId="77777777" w:rsidR="0046209A" w:rsidRDefault="0046209A" w:rsidP="0046209A">
      <w:pPr>
        <w:pStyle w:val="aa"/>
        <w:spacing w:line="276" w:lineRule="auto"/>
        <w:rPr>
          <w:lang w:val="en-US"/>
        </w:rPr>
      </w:pPr>
      <w:r w:rsidRPr="008815A9">
        <w:rPr>
          <w:lang w:val="en-US"/>
        </w:rPr>
        <w:t xml:space="preserve">This project presents the design and implementation of </w:t>
      </w:r>
      <w:proofErr w:type="spellStart"/>
      <w:r w:rsidRPr="008815A9">
        <w:rPr>
          <w:lang w:val="en-US"/>
        </w:rPr>
        <w:t>Thikra</w:t>
      </w:r>
      <w:proofErr w:type="spellEnd"/>
      <w:r w:rsidRPr="008815A9">
        <w:rPr>
          <w:lang w:val="en-US"/>
        </w:rPr>
        <w:t xml:space="preserve">, a smart photographer robot developed to automate the photo capturing process in an intelligent and interactive manner. The main objective of the system is to provide a hands-free photography solution that minimizes human intervention while maintaining accurate framing and high-quality image results. </w:t>
      </w:r>
    </w:p>
    <w:p w14:paraId="078BFBD4" w14:textId="77777777" w:rsidR="0046209A" w:rsidRDefault="0046209A" w:rsidP="0046209A">
      <w:pPr>
        <w:pStyle w:val="aa"/>
        <w:spacing w:line="276" w:lineRule="auto"/>
        <w:rPr>
          <w:lang w:val="en-US"/>
        </w:rPr>
      </w:pPr>
      <w:r w:rsidRPr="008815A9">
        <w:rPr>
          <w:lang w:val="en-US"/>
        </w:rPr>
        <w:t xml:space="preserve">The system employs computer vision techniques to detect users, determine their position, and measure the distance between the camera and the subject. Based on this information, the robot automatically adjusts the camera orientation and position to ensure proper alignment and balanced image composition. </w:t>
      </w:r>
    </w:p>
    <w:p w14:paraId="2048B19C" w14:textId="77777777" w:rsidR="0046209A" w:rsidRDefault="0046209A" w:rsidP="0046209A">
      <w:pPr>
        <w:pStyle w:val="aa"/>
        <w:spacing w:line="276" w:lineRule="auto"/>
        <w:rPr>
          <w:lang w:val="en-US"/>
        </w:rPr>
      </w:pPr>
      <w:r w:rsidRPr="008815A9">
        <w:rPr>
          <w:lang w:val="en-US"/>
        </w:rPr>
        <w:t xml:space="preserve">User interaction is achieved through an integrated keypad, display screen, and audio feedback system, allowing users to operate the robot easily and intuitively. Captured images can be previewed in real time and printed instantly, enhancing the overall user experience. </w:t>
      </w:r>
    </w:p>
    <w:p w14:paraId="1FD26CFD" w14:textId="77777777" w:rsidR="0046209A" w:rsidRDefault="0046209A" w:rsidP="0046209A">
      <w:pPr>
        <w:pStyle w:val="aa"/>
        <w:spacing w:line="276" w:lineRule="auto"/>
        <w:rPr>
          <w:lang w:val="en-US"/>
        </w:rPr>
      </w:pPr>
      <w:proofErr w:type="spellStart"/>
      <w:r w:rsidRPr="008815A9">
        <w:rPr>
          <w:lang w:val="en-US"/>
        </w:rPr>
        <w:t>Thikra</w:t>
      </w:r>
      <w:proofErr w:type="spellEnd"/>
      <w:r w:rsidRPr="008815A9">
        <w:rPr>
          <w:lang w:val="en-US"/>
        </w:rPr>
        <w:t xml:space="preserve"> integrates both hardware and software components, including camera modules, motors, sensors, and microcontrollers, which work together to ensure smooth camera movement, reliable user detection, and synchronized system control. </w:t>
      </w:r>
    </w:p>
    <w:p w14:paraId="66ABEC0A" w14:textId="77777777" w:rsidR="0046209A" w:rsidRDefault="0046209A" w:rsidP="0046209A">
      <w:pPr>
        <w:pStyle w:val="aa"/>
        <w:spacing w:line="276" w:lineRule="auto"/>
      </w:pPr>
      <w:r w:rsidRPr="008815A9">
        <w:rPr>
          <w:lang w:val="en-US"/>
        </w:rPr>
        <w:t xml:space="preserve">Compared to traditional photography systems and conventional photo booths, the proposed robot offers autonomous operation, real-time user interaction, and automatic adjustment ca </w:t>
      </w:r>
      <w:proofErr w:type="spellStart"/>
      <w:r w:rsidRPr="008815A9">
        <w:rPr>
          <w:lang w:val="en-US"/>
        </w:rPr>
        <w:t>pabilities</w:t>
      </w:r>
      <w:proofErr w:type="spellEnd"/>
      <w:r w:rsidRPr="008815A9">
        <w:rPr>
          <w:lang w:val="en-US"/>
        </w:rPr>
        <w:t>, making it suitable for events, exhibitions, and indoor public environments where efficiency, accuracy, and user convenience are essential.</w:t>
      </w:r>
    </w:p>
    <w:p w14:paraId="02956A83" w14:textId="77777777" w:rsidR="0046209A" w:rsidRPr="0046209A" w:rsidRDefault="0046209A">
      <w:pPr>
        <w:rPr>
          <w:lang w:val="en-GB"/>
        </w:rPr>
      </w:pPr>
    </w:p>
    <w:sectPr w:rsidR="0046209A" w:rsidRPr="0046209A" w:rsidSect="00475083">
      <w:type w:val="continuous"/>
      <w:pgSz w:w="12240" w:h="15840"/>
      <w:pgMar w:top="576" w:right="360" w:bottom="1195" w:left="1080" w:header="0" w:footer="1008" w:gutter="0"/>
      <w:cols w:num="2" w:space="720" w:equalWidth="0">
        <w:col w:w="9360" w:space="-1"/>
        <w:col w:w="-1"/>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9A"/>
    <w:rsid w:val="00181CF6"/>
    <w:rsid w:val="002814FC"/>
    <w:rsid w:val="0046209A"/>
    <w:rsid w:val="00475083"/>
    <w:rsid w:val="00756F06"/>
    <w:rsid w:val="009E32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177D6"/>
  <w15:chartTrackingRefBased/>
  <w15:docId w15:val="{4E0C75C9-A2A0-45EB-86FD-4B4A619C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209A"/>
    <w:pPr>
      <w:spacing w:after="200" w:line="240" w:lineRule="auto"/>
      <w:jc w:val="right"/>
    </w:pPr>
    <w:rPr>
      <w:rFonts w:ascii="Times New Roman" w:eastAsia="Times New Roman" w:hAnsi="Times New Roman"/>
      <w:color w:val="000000" w:themeColor="text1"/>
      <w:kern w:val="0"/>
      <w:szCs w:val="22"/>
      <w14:ligatures w14:val="none"/>
    </w:rPr>
  </w:style>
  <w:style w:type="paragraph" w:styleId="1">
    <w:name w:val="heading 1"/>
    <w:basedOn w:val="a"/>
    <w:next w:val="a"/>
    <w:link w:val="1Char"/>
    <w:uiPriority w:val="9"/>
    <w:qFormat/>
    <w:rsid w:val="0046209A"/>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46209A"/>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46209A"/>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46209A"/>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5">
    <w:name w:val="heading 5"/>
    <w:basedOn w:val="a"/>
    <w:next w:val="a"/>
    <w:link w:val="5Char"/>
    <w:uiPriority w:val="9"/>
    <w:semiHidden/>
    <w:unhideWhenUsed/>
    <w:qFormat/>
    <w:rsid w:val="0046209A"/>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6">
    <w:name w:val="heading 6"/>
    <w:basedOn w:val="a"/>
    <w:next w:val="a"/>
    <w:link w:val="6Char"/>
    <w:uiPriority w:val="9"/>
    <w:semiHidden/>
    <w:unhideWhenUsed/>
    <w:qFormat/>
    <w:rsid w:val="0046209A"/>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7">
    <w:name w:val="heading 7"/>
    <w:basedOn w:val="a"/>
    <w:next w:val="a"/>
    <w:link w:val="7Char"/>
    <w:uiPriority w:val="9"/>
    <w:semiHidden/>
    <w:unhideWhenUsed/>
    <w:qFormat/>
    <w:rsid w:val="0046209A"/>
    <w:pPr>
      <w:keepNext/>
      <w:keepLines/>
      <w:spacing w:before="40" w:after="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8">
    <w:name w:val="heading 8"/>
    <w:basedOn w:val="a"/>
    <w:next w:val="a"/>
    <w:link w:val="8Char"/>
    <w:uiPriority w:val="9"/>
    <w:semiHidden/>
    <w:unhideWhenUsed/>
    <w:qFormat/>
    <w:rsid w:val="0046209A"/>
    <w:pPr>
      <w:keepNext/>
      <w:keepLines/>
      <w:spacing w:after="0"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9">
    <w:name w:val="heading 9"/>
    <w:basedOn w:val="a"/>
    <w:next w:val="a"/>
    <w:link w:val="9Char"/>
    <w:uiPriority w:val="9"/>
    <w:semiHidden/>
    <w:unhideWhenUsed/>
    <w:qFormat/>
    <w:rsid w:val="0046209A"/>
    <w:pPr>
      <w:keepNext/>
      <w:keepLines/>
      <w:spacing w:after="0"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46209A"/>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46209A"/>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46209A"/>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46209A"/>
    <w:rPr>
      <w:rFonts w:eastAsiaTheme="majorEastAsia" w:cstheme="majorBidi"/>
      <w:i/>
      <w:iCs/>
      <w:color w:val="2F5496" w:themeColor="accent1" w:themeShade="BF"/>
    </w:rPr>
  </w:style>
  <w:style w:type="character" w:customStyle="1" w:styleId="5Char">
    <w:name w:val="عنوان 5 Char"/>
    <w:basedOn w:val="a0"/>
    <w:link w:val="5"/>
    <w:uiPriority w:val="9"/>
    <w:semiHidden/>
    <w:rsid w:val="0046209A"/>
    <w:rPr>
      <w:rFonts w:eastAsiaTheme="majorEastAsia" w:cstheme="majorBidi"/>
      <w:color w:val="2F5496" w:themeColor="accent1" w:themeShade="BF"/>
    </w:rPr>
  </w:style>
  <w:style w:type="character" w:customStyle="1" w:styleId="6Char">
    <w:name w:val="عنوان 6 Char"/>
    <w:basedOn w:val="a0"/>
    <w:link w:val="6"/>
    <w:uiPriority w:val="9"/>
    <w:semiHidden/>
    <w:rsid w:val="0046209A"/>
    <w:rPr>
      <w:rFonts w:eastAsiaTheme="majorEastAsia" w:cstheme="majorBidi"/>
      <w:i/>
      <w:iCs/>
      <w:color w:val="595959" w:themeColor="text1" w:themeTint="A6"/>
    </w:rPr>
  </w:style>
  <w:style w:type="character" w:customStyle="1" w:styleId="7Char">
    <w:name w:val="عنوان 7 Char"/>
    <w:basedOn w:val="a0"/>
    <w:link w:val="7"/>
    <w:uiPriority w:val="9"/>
    <w:semiHidden/>
    <w:rsid w:val="0046209A"/>
    <w:rPr>
      <w:rFonts w:eastAsiaTheme="majorEastAsia" w:cstheme="majorBidi"/>
      <w:color w:val="595959" w:themeColor="text1" w:themeTint="A6"/>
    </w:rPr>
  </w:style>
  <w:style w:type="character" w:customStyle="1" w:styleId="8Char">
    <w:name w:val="عنوان 8 Char"/>
    <w:basedOn w:val="a0"/>
    <w:link w:val="8"/>
    <w:uiPriority w:val="9"/>
    <w:semiHidden/>
    <w:rsid w:val="0046209A"/>
    <w:rPr>
      <w:rFonts w:eastAsiaTheme="majorEastAsia" w:cstheme="majorBidi"/>
      <w:i/>
      <w:iCs/>
      <w:color w:val="272727" w:themeColor="text1" w:themeTint="D8"/>
    </w:rPr>
  </w:style>
  <w:style w:type="character" w:customStyle="1" w:styleId="9Char">
    <w:name w:val="عنوان 9 Char"/>
    <w:basedOn w:val="a0"/>
    <w:link w:val="9"/>
    <w:uiPriority w:val="9"/>
    <w:semiHidden/>
    <w:rsid w:val="0046209A"/>
    <w:rPr>
      <w:rFonts w:eastAsiaTheme="majorEastAsia" w:cstheme="majorBidi"/>
      <w:color w:val="272727" w:themeColor="text1" w:themeTint="D8"/>
    </w:rPr>
  </w:style>
  <w:style w:type="paragraph" w:styleId="a3">
    <w:name w:val="Title"/>
    <w:basedOn w:val="a"/>
    <w:next w:val="a"/>
    <w:link w:val="Char"/>
    <w:uiPriority w:val="10"/>
    <w:qFormat/>
    <w:rsid w:val="0046209A"/>
    <w:pPr>
      <w:spacing w:after="8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Char">
    <w:name w:val="العنوان Char"/>
    <w:basedOn w:val="a0"/>
    <w:link w:val="a3"/>
    <w:uiPriority w:val="10"/>
    <w:rsid w:val="0046209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6209A"/>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Char0">
    <w:name w:val="عنوان فرعي Char"/>
    <w:basedOn w:val="a0"/>
    <w:link w:val="a4"/>
    <w:uiPriority w:val="11"/>
    <w:rsid w:val="0046209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6209A"/>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Char1">
    <w:name w:val="اقتباس Char"/>
    <w:basedOn w:val="a0"/>
    <w:link w:val="a5"/>
    <w:uiPriority w:val="29"/>
    <w:rsid w:val="0046209A"/>
    <w:rPr>
      <w:i/>
      <w:iCs/>
      <w:color w:val="404040" w:themeColor="text1" w:themeTint="BF"/>
    </w:rPr>
  </w:style>
  <w:style w:type="paragraph" w:styleId="a6">
    <w:name w:val="List Paragraph"/>
    <w:basedOn w:val="a"/>
    <w:uiPriority w:val="34"/>
    <w:qFormat/>
    <w:rsid w:val="0046209A"/>
    <w:pPr>
      <w:spacing w:after="160" w:line="278" w:lineRule="auto"/>
      <w:ind w:left="720"/>
      <w:contextualSpacing/>
      <w:jc w:val="left"/>
    </w:pPr>
    <w:rPr>
      <w:rFonts w:asciiTheme="minorHAnsi" w:eastAsiaTheme="minorHAnsi" w:hAnsiTheme="minorHAnsi"/>
      <w:color w:val="auto"/>
      <w:kern w:val="2"/>
      <w:szCs w:val="24"/>
      <w14:ligatures w14:val="standardContextual"/>
    </w:rPr>
  </w:style>
  <w:style w:type="character" w:styleId="a7">
    <w:name w:val="Intense Emphasis"/>
    <w:basedOn w:val="a0"/>
    <w:uiPriority w:val="21"/>
    <w:qFormat/>
    <w:rsid w:val="0046209A"/>
    <w:rPr>
      <w:i/>
      <w:iCs/>
      <w:color w:val="2F5496" w:themeColor="accent1" w:themeShade="BF"/>
    </w:rPr>
  </w:style>
  <w:style w:type="paragraph" w:styleId="a8">
    <w:name w:val="Intense Quote"/>
    <w:basedOn w:val="a"/>
    <w:next w:val="a"/>
    <w:link w:val="Char2"/>
    <w:uiPriority w:val="30"/>
    <w:qFormat/>
    <w:rsid w:val="0046209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Cs w:val="24"/>
      <w14:ligatures w14:val="standardContextual"/>
    </w:rPr>
  </w:style>
  <w:style w:type="character" w:customStyle="1" w:styleId="Char2">
    <w:name w:val="اقتباس مكثف Char"/>
    <w:basedOn w:val="a0"/>
    <w:link w:val="a8"/>
    <w:uiPriority w:val="30"/>
    <w:rsid w:val="0046209A"/>
    <w:rPr>
      <w:i/>
      <w:iCs/>
      <w:color w:val="2F5496" w:themeColor="accent1" w:themeShade="BF"/>
    </w:rPr>
  </w:style>
  <w:style w:type="character" w:styleId="a9">
    <w:name w:val="Intense Reference"/>
    <w:basedOn w:val="a0"/>
    <w:uiPriority w:val="32"/>
    <w:qFormat/>
    <w:rsid w:val="0046209A"/>
    <w:rPr>
      <w:b/>
      <w:bCs/>
      <w:smallCaps/>
      <w:color w:val="2F5496" w:themeColor="accent1" w:themeShade="BF"/>
      <w:spacing w:val="5"/>
    </w:rPr>
  </w:style>
  <w:style w:type="paragraph" w:styleId="aa">
    <w:name w:val="Normal (Web)"/>
    <w:basedOn w:val="a"/>
    <w:uiPriority w:val="99"/>
    <w:semiHidden/>
    <w:unhideWhenUsed/>
    <w:rsid w:val="0046209A"/>
    <w:pPr>
      <w:spacing w:before="100" w:beforeAutospacing="1" w:after="100" w:afterAutospacing="1"/>
      <w:jc w:val="left"/>
    </w:pPr>
    <w:rPr>
      <w:rFonts w:cs="Times New Roman"/>
      <w:color w:val="auto"/>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1293</Characters>
  <Application>Microsoft Office Word</Application>
  <DocSecurity>0</DocSecurity>
  <Lines>10</Lines>
  <Paragraphs>3</Paragraphs>
  <ScaleCrop>false</ScaleCrop>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dania shashtare</dc:creator>
  <cp:keywords/>
  <dc:description/>
  <cp:lastModifiedBy>dania shashtare</cp:lastModifiedBy>
  <cp:revision>1</cp:revision>
  <dcterms:created xsi:type="dcterms:W3CDTF">2026-10-04T20:20:00Z</dcterms:created>
  <dcterms:modified xsi:type="dcterms:W3CDTF">2026-10-04T20:22:00Z</dcterms:modified>
</cp:coreProperties>
</file>