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F331F8C" w14:textId="291BBCC8" w:rsidR="0054664F"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54664F" w:rsidRPr="0054664F">
        <w:rPr>
          <w:rFonts w:asciiTheme="majorBidi" w:hAnsiTheme="majorBidi" w:cstheme="majorBidi"/>
          <w:sz w:val="24"/>
          <w:szCs w:val="24"/>
          <w:u w:val="single"/>
        </w:rPr>
        <w:t>FOOD2GO</w:t>
      </w:r>
      <w:r w:rsidRPr="00945897">
        <w:rPr>
          <w:rFonts w:asciiTheme="majorBidi" w:hAnsiTheme="majorBidi" w:cstheme="majorBidi"/>
          <w:sz w:val="24"/>
          <w:szCs w:val="24"/>
        </w:rPr>
        <w:t xml:space="preserve">……………………  </w:t>
      </w:r>
    </w:p>
    <w:p w14:paraId="5AFB7FF3" w14:textId="0DE62F34"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Academic Year: ………</w:t>
      </w:r>
      <w:r w:rsidR="0054664F" w:rsidRPr="0054664F">
        <w:rPr>
          <w:rFonts w:asciiTheme="majorBidi" w:hAnsiTheme="majorBidi" w:cstheme="majorBidi"/>
          <w:sz w:val="24"/>
          <w:szCs w:val="24"/>
          <w:u w:val="single"/>
        </w:rPr>
        <w:t>5th</w:t>
      </w:r>
      <w:r w:rsidRPr="00945897">
        <w:rPr>
          <w:rFonts w:asciiTheme="majorBidi" w:hAnsiTheme="majorBidi" w:cstheme="majorBidi"/>
          <w:sz w:val="24"/>
          <w:szCs w:val="24"/>
        </w:rPr>
        <w:t>…………………</w:t>
      </w:r>
    </w:p>
    <w:p w14:paraId="2FABA1C8" w14:textId="4B49D7BB" w:rsidR="0054664F" w:rsidRDefault="00980E22" w:rsidP="0054664F">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54664F" w:rsidRPr="0054664F">
        <w:rPr>
          <w:rFonts w:asciiTheme="majorBidi" w:hAnsiTheme="majorBidi" w:cstheme="majorBidi"/>
          <w:b/>
          <w:bCs/>
          <w:sz w:val="24"/>
          <w:szCs w:val="24"/>
          <w:u w:val="single"/>
        </w:rPr>
        <w:t xml:space="preserve">Shareef </w:t>
      </w:r>
      <w:r w:rsidR="00B03AB6">
        <w:rPr>
          <w:rFonts w:asciiTheme="majorBidi" w:hAnsiTheme="majorBidi" w:cstheme="majorBidi"/>
          <w:b/>
          <w:bCs/>
          <w:sz w:val="24"/>
          <w:szCs w:val="24"/>
          <w:u w:val="single"/>
        </w:rPr>
        <w:t>N</w:t>
      </w:r>
      <w:r w:rsidR="0054664F" w:rsidRPr="0054664F">
        <w:rPr>
          <w:rFonts w:asciiTheme="majorBidi" w:hAnsiTheme="majorBidi" w:cstheme="majorBidi"/>
          <w:b/>
          <w:bCs/>
          <w:sz w:val="24"/>
          <w:szCs w:val="24"/>
          <w:u w:val="single"/>
        </w:rPr>
        <w:t xml:space="preserve">ader Salah </w:t>
      </w:r>
      <w:proofErr w:type="gramStart"/>
      <w:r w:rsidR="00B03AB6">
        <w:rPr>
          <w:rFonts w:asciiTheme="majorBidi" w:hAnsiTheme="majorBidi" w:cstheme="majorBidi"/>
          <w:b/>
          <w:bCs/>
          <w:sz w:val="24"/>
          <w:szCs w:val="24"/>
          <w:u w:val="single"/>
        </w:rPr>
        <w:t>A</w:t>
      </w:r>
      <w:r w:rsidR="0054664F" w:rsidRPr="0054664F">
        <w:rPr>
          <w:rFonts w:asciiTheme="majorBidi" w:hAnsiTheme="majorBidi" w:cstheme="majorBidi"/>
          <w:b/>
          <w:bCs/>
          <w:sz w:val="24"/>
          <w:szCs w:val="24"/>
          <w:u w:val="single"/>
        </w:rPr>
        <w:t>ldeen ,</w:t>
      </w:r>
      <w:proofErr w:type="gramEnd"/>
      <w:r w:rsidR="0054664F" w:rsidRPr="0054664F">
        <w:rPr>
          <w:rFonts w:asciiTheme="majorBidi" w:hAnsiTheme="majorBidi" w:cstheme="majorBidi"/>
          <w:b/>
          <w:bCs/>
          <w:sz w:val="24"/>
          <w:szCs w:val="24"/>
          <w:u w:val="single"/>
        </w:rPr>
        <w:t xml:space="preserve"> Firas </w:t>
      </w:r>
      <w:proofErr w:type="spellStart"/>
      <w:r w:rsidR="0054664F" w:rsidRPr="0054664F">
        <w:rPr>
          <w:rFonts w:asciiTheme="majorBidi" w:hAnsiTheme="majorBidi" w:cstheme="majorBidi"/>
          <w:b/>
          <w:bCs/>
          <w:sz w:val="24"/>
          <w:szCs w:val="24"/>
          <w:u w:val="single"/>
        </w:rPr>
        <w:t>Aghbar</w:t>
      </w:r>
      <w:proofErr w:type="spellEnd"/>
      <w:r w:rsidRPr="00945897">
        <w:rPr>
          <w:rFonts w:asciiTheme="majorBidi" w:hAnsiTheme="majorBidi" w:cstheme="majorBidi"/>
          <w:sz w:val="24"/>
          <w:szCs w:val="24"/>
        </w:rPr>
        <w:t xml:space="preserve"> </w:t>
      </w:r>
    </w:p>
    <w:p w14:paraId="7D6873E3" w14:textId="0A8E9624" w:rsidR="00980E22" w:rsidRPr="00945897" w:rsidRDefault="00980E22" w:rsidP="0054664F">
      <w:pPr>
        <w:ind w:left="-720" w:right="-990"/>
        <w:rPr>
          <w:rFonts w:asciiTheme="majorBidi" w:hAnsiTheme="majorBidi" w:cstheme="majorBidi"/>
          <w:sz w:val="24"/>
          <w:szCs w:val="24"/>
        </w:rPr>
      </w:pPr>
      <w:r w:rsidRPr="00945897">
        <w:rPr>
          <w:rFonts w:asciiTheme="majorBidi" w:hAnsiTheme="majorBidi" w:cstheme="majorBidi"/>
          <w:sz w:val="24"/>
          <w:szCs w:val="24"/>
        </w:rPr>
        <w:t xml:space="preserve">Department Name: </w:t>
      </w:r>
      <w:r w:rsidR="0054664F" w:rsidRPr="0054664F">
        <w:rPr>
          <w:rFonts w:asciiTheme="majorBidi" w:hAnsiTheme="majorBidi" w:cstheme="majorBidi"/>
          <w:b/>
          <w:bCs/>
          <w:sz w:val="24"/>
          <w:szCs w:val="24"/>
          <w:u w:val="single"/>
        </w:rPr>
        <w:t>computer engineering</w:t>
      </w:r>
    </w:p>
    <w:p w14:paraId="2B32D57C"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54664F">
        <w:rPr>
          <w:rFonts w:asciiTheme="majorBidi" w:hAnsiTheme="majorBidi" w:cstheme="majorBidi"/>
          <w:b/>
          <w:bCs/>
          <w:sz w:val="24"/>
          <w:szCs w:val="24"/>
          <w:highlight w:val="yellow"/>
          <w:u w:val="single"/>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154479E5" w:rsidR="00785968" w:rsidRPr="0054664F" w:rsidRDefault="00980E22" w:rsidP="0054664F">
      <w:pPr>
        <w:ind w:left="-720" w:right="-990"/>
        <w:rPr>
          <w:rFonts w:asciiTheme="majorBidi" w:hAnsiTheme="majorBidi" w:cstheme="majorBidi"/>
          <w:b/>
          <w:bCs/>
          <w:sz w:val="24"/>
          <w:szCs w:val="24"/>
          <w:u w:val="single"/>
        </w:rPr>
      </w:pPr>
      <w:r w:rsidRPr="00945897">
        <w:rPr>
          <w:rFonts w:asciiTheme="majorBidi" w:hAnsiTheme="majorBidi" w:cstheme="majorBidi"/>
          <w:sz w:val="24"/>
          <w:szCs w:val="24"/>
        </w:rPr>
        <w:t xml:space="preserve">Supervisor Name: </w:t>
      </w:r>
      <w:r w:rsidR="0054664F" w:rsidRPr="0054664F">
        <w:rPr>
          <w:rFonts w:asciiTheme="majorBidi" w:hAnsiTheme="majorBidi" w:cstheme="majorBidi"/>
          <w:b/>
          <w:bCs/>
          <w:sz w:val="24"/>
          <w:szCs w:val="24"/>
          <w:u w:val="single"/>
        </w:rPr>
        <w:t>Dr-Mohannad Jabi</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63FFCD87" w14:textId="49DCF016" w:rsidR="000070A7" w:rsidRDefault="00980E22" w:rsidP="0054664F">
      <w:pPr>
        <w:ind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52EA059C" w14:textId="34F1DB75" w:rsidR="0054664F" w:rsidRDefault="0054664F" w:rsidP="0054664F">
      <w:pPr>
        <w:spacing w:after="0" w:line="240" w:lineRule="auto"/>
        <w:rPr>
          <w:rFonts w:ascii="Times New Roman" w:eastAsia="Times New Roman" w:hAnsi="Times New Roman" w:cs="Times New Roman"/>
          <w:sz w:val="24"/>
          <w:szCs w:val="24"/>
        </w:rPr>
      </w:pPr>
      <w:r w:rsidRPr="0054664F">
        <w:rPr>
          <w:rFonts w:ascii="Times New Roman" w:eastAsia="Times New Roman" w:hAnsi="Times New Roman" w:cs="Times New Roman"/>
          <w:sz w:val="24"/>
          <w:szCs w:val="24"/>
        </w:rPr>
        <w:t>Food2Go is a web and mobile app that simplifies ordering and delivery of food from various dining establishments, allowing users to enjoy meals from home.</w:t>
      </w:r>
    </w:p>
    <w:p w14:paraId="0569C4C4" w14:textId="77777777" w:rsidR="00B03AB6" w:rsidRPr="0054664F" w:rsidRDefault="00B03AB6" w:rsidP="0054664F">
      <w:pPr>
        <w:spacing w:after="0" w:line="240" w:lineRule="auto"/>
        <w:rPr>
          <w:rFonts w:ascii="Times New Roman" w:eastAsia="Times New Roman" w:hAnsi="Times New Roman" w:cs="Times New Roman"/>
          <w:sz w:val="24"/>
          <w:szCs w:val="24"/>
        </w:rPr>
      </w:pPr>
    </w:p>
    <w:p w14:paraId="378C349F" w14:textId="1FFDD428" w:rsidR="00B03AB6" w:rsidRPr="00B03AB6" w:rsidRDefault="0054664F" w:rsidP="00B03AB6">
      <w:pPr>
        <w:rPr>
          <w:rFonts w:asciiTheme="majorBidi" w:hAnsiTheme="majorBidi" w:cstheme="majorBidi"/>
          <w:sz w:val="20"/>
          <w:szCs w:val="20"/>
        </w:rPr>
      </w:pPr>
      <w:r w:rsidRPr="0054664F">
        <w:rPr>
          <w:rFonts w:asciiTheme="majorBidi" w:hAnsiTheme="majorBidi" w:cstheme="majorBidi"/>
        </w:rPr>
        <w:t>At its core, Food2Go focuses on user experience, offering an intuitive interface that allows customers to easily browse menus, customize orders according to dietary preferences or restrictions, and track their delivery in real-time. The app incorporates advanced filtering options to help users discover new dining experiences based on cuisine type, rating, delivery time, and price range</w:t>
      </w:r>
      <w:r w:rsidRPr="0054664F">
        <w:rPr>
          <w:rFonts w:asciiTheme="majorBidi" w:hAnsiTheme="majorBidi" w:cstheme="majorBidi"/>
          <w:sz w:val="20"/>
          <w:szCs w:val="20"/>
        </w:rPr>
        <w:t>.</w:t>
      </w:r>
    </w:p>
    <w:p w14:paraId="3415A936" w14:textId="77777777" w:rsidR="00B03AB6" w:rsidRPr="00B03AB6" w:rsidRDefault="00B03AB6" w:rsidP="00B03AB6">
      <w:pPr>
        <w:rPr>
          <w:rFonts w:asciiTheme="majorBidi" w:hAnsiTheme="majorBidi" w:cstheme="majorBidi"/>
          <w:sz w:val="24"/>
          <w:szCs w:val="24"/>
        </w:rPr>
      </w:pPr>
      <w:r w:rsidRPr="00B03AB6">
        <w:rPr>
          <w:rFonts w:asciiTheme="majorBidi" w:hAnsiTheme="majorBidi" w:cstheme="majorBidi"/>
          <w:sz w:val="24"/>
          <w:szCs w:val="24"/>
        </w:rPr>
        <w:t>Food2Go enhances home dining experience with detailed dish descriptions, nutritional information, user reviews, scheduled deliveries, contactless payment, and loyalty program for frequent orders.</w:t>
      </w:r>
    </w:p>
    <w:p w14:paraId="3FFE42FE" w14:textId="55302C05" w:rsidR="0054664F" w:rsidRPr="00B03AB6" w:rsidRDefault="0054664F" w:rsidP="00B03AB6">
      <w:pPr>
        <w:rPr>
          <w:rFonts w:asciiTheme="majorBidi" w:hAnsiTheme="majorBidi" w:cstheme="majorBidi"/>
          <w:sz w:val="24"/>
          <w:szCs w:val="24"/>
        </w:rPr>
      </w:pPr>
      <w:r w:rsidRPr="00B03AB6">
        <w:rPr>
          <w:rFonts w:asciiTheme="majorBidi" w:hAnsiTheme="majorBidi" w:cstheme="majorBidi"/>
          <w:sz w:val="24"/>
          <w:szCs w:val="24"/>
        </w:rPr>
        <w:t>Food2Go leverages the latest in technology to ensure seamless operation, from AI-driven recommendations tailored to individual tastes to a robust logistics system that optimizes delivery routes for speed and efficiency. The app is committed to sustainability, encouraging the use of eco-friendly packaging and supporting local businesses.</w:t>
      </w:r>
    </w:p>
    <w:p w14:paraId="3CD3734A" w14:textId="53784515" w:rsidR="0054664F" w:rsidRPr="00B03AB6" w:rsidRDefault="0054664F" w:rsidP="0054664F">
      <w:pPr>
        <w:rPr>
          <w:rFonts w:asciiTheme="majorBidi" w:hAnsiTheme="majorBidi" w:cstheme="majorBidi"/>
          <w:sz w:val="24"/>
          <w:szCs w:val="24"/>
        </w:rPr>
      </w:pPr>
      <w:r w:rsidRPr="00B03AB6">
        <w:rPr>
          <w:rFonts w:asciiTheme="majorBidi" w:hAnsiTheme="majorBidi" w:cstheme="majorBidi"/>
          <w:sz w:val="24"/>
          <w:szCs w:val="24"/>
        </w:rPr>
        <w:t xml:space="preserve">Our system will be as </w:t>
      </w:r>
      <w:proofErr w:type="gramStart"/>
      <w:r w:rsidRPr="00B03AB6">
        <w:rPr>
          <w:rFonts w:asciiTheme="majorBidi" w:hAnsiTheme="majorBidi" w:cstheme="majorBidi"/>
          <w:sz w:val="24"/>
          <w:szCs w:val="24"/>
        </w:rPr>
        <w:t>follows ,</w:t>
      </w:r>
      <w:proofErr w:type="gramEnd"/>
      <w:r w:rsidRPr="00B03AB6">
        <w:rPr>
          <w:rFonts w:asciiTheme="majorBidi" w:hAnsiTheme="majorBidi" w:cstheme="majorBidi"/>
          <w:sz w:val="24"/>
          <w:szCs w:val="24"/>
        </w:rPr>
        <w:t xml:space="preserve"> At first I will have 3 types of accounts in my application: </w:t>
      </w:r>
    </w:p>
    <w:p w14:paraId="16FAA478" w14:textId="77777777" w:rsidR="0054664F" w:rsidRPr="00B03AB6" w:rsidRDefault="0054664F" w:rsidP="0054664F">
      <w:pPr>
        <w:rPr>
          <w:rFonts w:asciiTheme="majorBidi" w:hAnsiTheme="majorBidi" w:cstheme="majorBidi"/>
          <w:sz w:val="24"/>
          <w:szCs w:val="24"/>
        </w:rPr>
      </w:pPr>
      <w:r w:rsidRPr="00B03AB6">
        <w:rPr>
          <w:rFonts w:asciiTheme="majorBidi" w:hAnsiTheme="majorBidi" w:cstheme="majorBidi"/>
          <w:sz w:val="24"/>
          <w:szCs w:val="24"/>
        </w:rPr>
        <w:t>The first is that it is addictive, and it is only for the owner of the original application, where he can control all customer accounts and restaurant accounts, and he has the authority for all accounts, and he is the decision-maker in approving the acceptance of the restaurant within the list of restaurants for our application and many others...</w:t>
      </w:r>
    </w:p>
    <w:p w14:paraId="2884471E" w14:textId="77777777" w:rsidR="0054664F" w:rsidRPr="00B03AB6" w:rsidRDefault="0054664F" w:rsidP="0054664F">
      <w:pPr>
        <w:rPr>
          <w:rFonts w:asciiTheme="majorBidi" w:hAnsiTheme="majorBidi" w:cstheme="majorBidi"/>
          <w:sz w:val="24"/>
          <w:szCs w:val="24"/>
        </w:rPr>
      </w:pPr>
      <w:r w:rsidRPr="00B03AB6">
        <w:rPr>
          <w:rFonts w:asciiTheme="majorBidi" w:hAnsiTheme="majorBidi" w:cstheme="majorBidi"/>
          <w:sz w:val="24"/>
          <w:szCs w:val="24"/>
        </w:rPr>
        <w:t>The second is that he is a restaurant owner who registers on our site for the first time and displays his restaurant data and waits for the site owner to be accepted by the addict to add it to the restaurant group in our application, then he can add information about his restaurant, add items and prices of items and many others through his account</w:t>
      </w:r>
    </w:p>
    <w:p w14:paraId="75A91439" w14:textId="30A37BA2" w:rsidR="0054664F" w:rsidRPr="00B03AB6" w:rsidRDefault="0054664F" w:rsidP="0054664F">
      <w:pPr>
        <w:rPr>
          <w:rFonts w:asciiTheme="majorBidi" w:hAnsiTheme="majorBidi" w:cstheme="majorBidi"/>
          <w:sz w:val="24"/>
          <w:szCs w:val="24"/>
        </w:rPr>
      </w:pPr>
      <w:r w:rsidRPr="00B03AB6">
        <w:rPr>
          <w:rFonts w:asciiTheme="majorBidi" w:hAnsiTheme="majorBidi" w:cstheme="majorBidi"/>
          <w:sz w:val="24"/>
          <w:szCs w:val="24"/>
        </w:rPr>
        <w:t>The third is that a customer wants to order from one of the restaurants of our application Where he registers at the beginning for the first time and can search for all the restaurants in the application and can search through his residence location, which he entered at the beginning of registration or through personal information, and the customer can specify the number of calories he wants and can evaluate the restaurant at the end of each experience and can also evaluate the application</w:t>
      </w:r>
      <w:r w:rsidR="00B03AB6">
        <w:rPr>
          <w:rFonts w:asciiTheme="majorBidi" w:hAnsiTheme="majorBidi" w:cstheme="majorBidi"/>
          <w:sz w:val="24"/>
          <w:szCs w:val="24"/>
        </w:rPr>
        <w:t xml:space="preserve"> .</w:t>
      </w:r>
    </w:p>
    <w:p w14:paraId="2573B342" w14:textId="77777777" w:rsidR="0054664F" w:rsidRPr="00B03AB6" w:rsidRDefault="0054664F" w:rsidP="0054664F">
      <w:pPr>
        <w:ind w:right="-990"/>
        <w:rPr>
          <w:rFonts w:asciiTheme="majorBidi" w:hAnsiTheme="majorBidi" w:cstheme="majorBidi"/>
          <w:b/>
          <w:bCs/>
          <w:sz w:val="32"/>
          <w:szCs w:val="32"/>
        </w:rPr>
      </w:pP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F39DE4" w14:textId="77777777" w:rsidR="003E4D9B" w:rsidRDefault="003E4D9B" w:rsidP="00785968">
      <w:pPr>
        <w:spacing w:after="0" w:line="240" w:lineRule="auto"/>
      </w:pPr>
      <w:r>
        <w:separator/>
      </w:r>
    </w:p>
  </w:endnote>
  <w:endnote w:type="continuationSeparator" w:id="0">
    <w:p w14:paraId="61EEB9BD" w14:textId="77777777" w:rsidR="003E4D9B" w:rsidRDefault="003E4D9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71A048" w14:textId="77777777" w:rsidR="003E4D9B" w:rsidRDefault="003E4D9B" w:rsidP="00785968">
      <w:pPr>
        <w:spacing w:after="0" w:line="240" w:lineRule="auto"/>
      </w:pPr>
      <w:r>
        <w:separator/>
      </w:r>
    </w:p>
  </w:footnote>
  <w:footnote w:type="continuationSeparator" w:id="0">
    <w:p w14:paraId="4DE3CAD2" w14:textId="77777777" w:rsidR="003E4D9B" w:rsidRDefault="003E4D9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04213972">
    <w:abstractNumId w:val="0"/>
  </w:num>
  <w:num w:numId="2" w16cid:durableId="1044251879">
    <w:abstractNumId w:val="2"/>
  </w:num>
  <w:num w:numId="3" w16cid:durableId="1675188934">
    <w:abstractNumId w:val="3"/>
  </w:num>
  <w:num w:numId="4" w16cid:durableId="700202680">
    <w:abstractNumId w:val="6"/>
  </w:num>
  <w:num w:numId="5" w16cid:durableId="906763619">
    <w:abstractNumId w:val="5"/>
  </w:num>
  <w:num w:numId="6" w16cid:durableId="1662005732">
    <w:abstractNumId w:val="1"/>
  </w:num>
  <w:num w:numId="7" w16cid:durableId="20243567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47E0B"/>
    <w:rsid w:val="003D04D5"/>
    <w:rsid w:val="003D65E3"/>
    <w:rsid w:val="003E2009"/>
    <w:rsid w:val="003E4D9B"/>
    <w:rsid w:val="004130D4"/>
    <w:rsid w:val="00417151"/>
    <w:rsid w:val="00424BC0"/>
    <w:rsid w:val="00463212"/>
    <w:rsid w:val="00473C94"/>
    <w:rsid w:val="004C1222"/>
    <w:rsid w:val="005057B8"/>
    <w:rsid w:val="005448A6"/>
    <w:rsid w:val="0054664F"/>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2952"/>
    <w:rsid w:val="00AB4B6A"/>
    <w:rsid w:val="00AD45FF"/>
    <w:rsid w:val="00B03AB6"/>
    <w:rsid w:val="00B040B1"/>
    <w:rsid w:val="00B05BCE"/>
    <w:rsid w:val="00B11E75"/>
    <w:rsid w:val="00B27D06"/>
    <w:rsid w:val="00B315B4"/>
    <w:rsid w:val="00B567DF"/>
    <w:rsid w:val="00B67BFE"/>
    <w:rsid w:val="00B73DAD"/>
    <w:rsid w:val="00BA482F"/>
    <w:rsid w:val="00BF61EF"/>
    <w:rsid w:val="00C23EBE"/>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8620B"/>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0FF7F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106345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534</Words>
  <Characters>3048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Shareef Salahat</cp:lastModifiedBy>
  <cp:revision>5</cp:revision>
  <cp:lastPrinted>2012-08-29T11:00:00Z</cp:lastPrinted>
  <dcterms:created xsi:type="dcterms:W3CDTF">2025-02-05T22:45:00Z</dcterms:created>
  <dcterms:modified xsi:type="dcterms:W3CDTF">2025-02-05T22:47:00Z</dcterms:modified>
</cp:coreProperties>
</file>