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E6A" w:rsidRPr="004420F0" w:rsidRDefault="00CD4E6A" w:rsidP="00CD4E6A">
      <w:pPr>
        <w:pStyle w:val="Default"/>
        <w:jc w:val="center"/>
      </w:pPr>
      <w:r w:rsidRPr="004420F0">
        <w:rPr>
          <w:sz w:val="36"/>
          <w:szCs w:val="36"/>
        </w:rPr>
        <w:t>Graduation Project Report-II</w:t>
      </w:r>
    </w:p>
    <w:p w:rsidR="00CD4E6A" w:rsidRPr="004420F0" w:rsidRDefault="00CD4E6A" w:rsidP="00CD4E6A">
      <w:pPr>
        <w:jc w:val="right"/>
        <w:rPr>
          <w:sz w:val="36"/>
          <w:szCs w:val="36"/>
        </w:rPr>
      </w:pPr>
      <w:r w:rsidRPr="004420F0">
        <w:rPr>
          <w:rFonts w:ascii="Times New Roman" w:hAnsi="Times New Roman" w:cs="Times New Roman"/>
          <w:color w:val="000000"/>
          <w:sz w:val="23"/>
          <w:szCs w:val="23"/>
        </w:rPr>
        <w:t xml:space="preserve">Date: </w:t>
      </w:r>
      <w:r>
        <w:rPr>
          <w:rFonts w:ascii="Times New Roman" w:hAnsi="Times New Roman" w:cs="Times New Roman"/>
          <w:color w:val="000000"/>
          <w:sz w:val="23"/>
          <w:szCs w:val="23"/>
        </w:rPr>
        <w:t>May</w:t>
      </w:r>
      <w:r w:rsidRPr="004420F0">
        <w:rPr>
          <w:rFonts w:ascii="Times New Roman" w:hAnsi="Times New Roman" w:cs="Times New Roman"/>
          <w:color w:val="000000"/>
          <w:sz w:val="23"/>
          <w:szCs w:val="23"/>
        </w:rPr>
        <w:t>-201</w:t>
      </w:r>
      <w:r>
        <w:rPr>
          <w:rFonts w:ascii="Times New Roman" w:hAnsi="Times New Roman" w:cs="Times New Roman"/>
          <w:color w:val="000000"/>
          <w:sz w:val="23"/>
          <w:szCs w:val="23"/>
        </w:rPr>
        <w:t>7</w:t>
      </w:r>
    </w:p>
    <w:p w:rsidR="00CD4E6A" w:rsidRDefault="00CD4E6A" w:rsidP="00CD4E6A">
      <w:pPr>
        <w:jc w:val="center"/>
      </w:pPr>
      <w:r>
        <w:rPr>
          <w:noProof/>
        </w:rPr>
        <w:drawing>
          <wp:inline distT="0" distB="0" distL="0" distR="0">
            <wp:extent cx="1961839" cy="1958196"/>
            <wp:effectExtent l="0" t="0" r="635" b="4445"/>
            <wp:docPr id="583" name="Picture 5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4823" cy="19611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4E6A" w:rsidRDefault="00CD4E6A" w:rsidP="00CD4E6A">
      <w:pPr>
        <w:jc w:val="center"/>
      </w:pPr>
      <w:r>
        <w:t>Faculty of Engineering &amp; Information Technology</w:t>
      </w:r>
    </w:p>
    <w:p w:rsidR="00CD4E6A" w:rsidRDefault="00CD4E6A" w:rsidP="00CD4E6A">
      <w:pPr>
        <w:jc w:val="center"/>
      </w:pPr>
      <w:r>
        <w:t>Department of Building Engineering</w:t>
      </w:r>
    </w:p>
    <w:p w:rsidR="00CD4E6A" w:rsidRPr="00222281" w:rsidRDefault="00CD4E6A" w:rsidP="00CD4E6A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STOCK EXCHANGE BUILDING DESIGN  </w:t>
      </w:r>
    </w:p>
    <w:p w:rsidR="00CD4E6A" w:rsidRDefault="00CD4E6A" w:rsidP="00CD4E6A"/>
    <w:p w:rsidR="00CD4E6A" w:rsidRPr="00222281" w:rsidRDefault="00CD4E6A" w:rsidP="00CD4E6A">
      <w:pPr>
        <w:rPr>
          <w:b/>
          <w:bCs/>
          <w:sz w:val="28"/>
          <w:szCs w:val="28"/>
        </w:rPr>
      </w:pPr>
      <w:r w:rsidRPr="00222281">
        <w:rPr>
          <w:b/>
          <w:bCs/>
          <w:sz w:val="28"/>
          <w:szCs w:val="28"/>
        </w:rPr>
        <w:t>Prepared By:</w:t>
      </w:r>
    </w:p>
    <w:p w:rsidR="00CD4E6A" w:rsidRDefault="00CD4E6A" w:rsidP="00CD4E6A">
      <w:pPr>
        <w:jc w:val="center"/>
      </w:pPr>
      <w:proofErr w:type="spellStart"/>
      <w:r>
        <w:t>Hamza</w:t>
      </w:r>
      <w:proofErr w:type="spellEnd"/>
      <w:r>
        <w:t xml:space="preserve"> M. Abu-</w:t>
      </w:r>
      <w:proofErr w:type="spellStart"/>
      <w:r>
        <w:t>Obaid</w:t>
      </w:r>
      <w:proofErr w:type="spellEnd"/>
    </w:p>
    <w:p w:rsidR="00CD4E6A" w:rsidRDefault="00CD4E6A" w:rsidP="00CD4E6A">
      <w:pPr>
        <w:jc w:val="center"/>
      </w:pPr>
      <w:proofErr w:type="spellStart"/>
      <w:r>
        <w:t>Huthayfa</w:t>
      </w:r>
      <w:proofErr w:type="spellEnd"/>
      <w:r>
        <w:t xml:space="preserve"> H. </w:t>
      </w:r>
      <w:proofErr w:type="spellStart"/>
      <w:r>
        <w:t>Zyoud</w:t>
      </w:r>
      <w:proofErr w:type="spellEnd"/>
    </w:p>
    <w:p w:rsidR="00CD4E6A" w:rsidRDefault="00CD4E6A" w:rsidP="00CD4E6A">
      <w:pPr>
        <w:jc w:val="center"/>
      </w:pPr>
      <w:r w:rsidRPr="004420F0">
        <w:t>Husain Ismail</w:t>
      </w:r>
    </w:p>
    <w:p w:rsidR="00CD4E6A" w:rsidRDefault="00CD4E6A" w:rsidP="00CD4E6A">
      <w:pPr>
        <w:jc w:val="center"/>
      </w:pPr>
      <w:r w:rsidRPr="00222281">
        <w:t xml:space="preserve">Mohammed </w:t>
      </w:r>
      <w:proofErr w:type="spellStart"/>
      <w:r w:rsidRPr="00222281">
        <w:t>B</w:t>
      </w:r>
      <w:r>
        <w:t>.</w:t>
      </w:r>
      <w:r w:rsidRPr="00222281">
        <w:t>Alayseh</w:t>
      </w:r>
      <w:proofErr w:type="spellEnd"/>
    </w:p>
    <w:p w:rsidR="00CD4E6A" w:rsidRDefault="00CD4E6A" w:rsidP="00CD4E6A">
      <w:pPr>
        <w:rPr>
          <w:b/>
          <w:bCs/>
          <w:sz w:val="28"/>
          <w:szCs w:val="28"/>
        </w:rPr>
      </w:pPr>
    </w:p>
    <w:p w:rsidR="00CD4E6A" w:rsidRPr="00222281" w:rsidRDefault="00CD4E6A" w:rsidP="00CD4E6A">
      <w:pPr>
        <w:rPr>
          <w:b/>
          <w:bCs/>
          <w:sz w:val="28"/>
          <w:szCs w:val="28"/>
        </w:rPr>
      </w:pPr>
      <w:r w:rsidRPr="00222281">
        <w:rPr>
          <w:b/>
          <w:bCs/>
          <w:sz w:val="28"/>
          <w:szCs w:val="28"/>
        </w:rPr>
        <w:t>Supervisor:</w:t>
      </w:r>
    </w:p>
    <w:p w:rsidR="00CD4E6A" w:rsidRDefault="00CD4E6A" w:rsidP="00CD4E6A">
      <w:pPr>
        <w:jc w:val="center"/>
      </w:pPr>
      <w:r>
        <w:t xml:space="preserve">Eng. </w:t>
      </w:r>
      <w:r w:rsidRPr="00222281">
        <w:t xml:space="preserve">Hassan </w:t>
      </w:r>
      <w:proofErr w:type="spellStart"/>
      <w:r w:rsidRPr="00222281">
        <w:t>Mathar</w:t>
      </w:r>
      <w:proofErr w:type="spellEnd"/>
    </w:p>
    <w:p w:rsidR="00CD4E6A" w:rsidRDefault="00CD4E6A" w:rsidP="00CD4E6A">
      <w:pPr>
        <w:jc w:val="center"/>
      </w:pPr>
    </w:p>
    <w:p w:rsidR="00CD4E6A" w:rsidRDefault="00CD4E6A">
      <w:r>
        <w:br w:type="page"/>
      </w:r>
    </w:p>
    <w:p w:rsidR="00CD4E6A" w:rsidRPr="00222281" w:rsidRDefault="00CD4E6A" w:rsidP="00CD4E6A">
      <w:pPr>
        <w:jc w:val="center"/>
        <w:rPr>
          <w:rtl/>
        </w:rPr>
      </w:pPr>
    </w:p>
    <w:p w:rsidR="00A70DC6" w:rsidRPr="00CD4E6A" w:rsidRDefault="00A70DC6" w:rsidP="00A70DC6">
      <w:pPr>
        <w:jc w:val="right"/>
        <w:rPr>
          <w:rFonts w:eastAsiaTheme="majorEastAsia"/>
        </w:rPr>
      </w:pPr>
      <w:r w:rsidRPr="00CD4E6A">
        <w:rPr>
          <w:rFonts w:eastAsiaTheme="majorEastAsia" w:cs="Times New Roman"/>
          <w:rtl/>
        </w:rPr>
        <w:t>فلسطين تفتقر إلى عنصر مهم في اقتصاد أي بلد وهو تطوير الاستثمارات المحلية وجذب رأس المال الأجنبي والشتات الفلسطيني ويحمي المستثمرين</w:t>
      </w:r>
      <w:r>
        <w:rPr>
          <w:rFonts w:eastAsiaTheme="majorEastAsia" w:cs="Times New Roman" w:hint="cs"/>
          <w:rtl/>
        </w:rPr>
        <w:t xml:space="preserve"> .</w:t>
      </w:r>
    </w:p>
    <w:p w:rsidR="00A70DC6" w:rsidRPr="00CD4E6A" w:rsidRDefault="00A70DC6" w:rsidP="00A70DC6">
      <w:pPr>
        <w:jc w:val="right"/>
        <w:rPr>
          <w:rFonts w:eastAsiaTheme="majorEastAsia"/>
        </w:rPr>
      </w:pPr>
      <w:r w:rsidRPr="00CD4E6A">
        <w:rPr>
          <w:rFonts w:eastAsiaTheme="majorEastAsia" w:cs="Times New Roman"/>
          <w:rtl/>
        </w:rPr>
        <w:t>ومن هنا جاءت فكرة</w:t>
      </w:r>
      <w:r>
        <w:rPr>
          <w:rFonts w:eastAsiaTheme="majorEastAsia" w:cs="Times New Roman" w:hint="cs"/>
          <w:rtl/>
        </w:rPr>
        <w:t xml:space="preserve"> </w:t>
      </w:r>
      <w:r w:rsidRPr="00CD4E6A">
        <w:rPr>
          <w:rFonts w:eastAsiaTheme="majorEastAsia" w:cs="Times New Roman"/>
          <w:rtl/>
        </w:rPr>
        <w:t xml:space="preserve"> بناء مشروع متكامل </w:t>
      </w:r>
      <w:r>
        <w:rPr>
          <w:rFonts w:eastAsiaTheme="majorEastAsia" w:cs="Times New Roman" w:hint="cs"/>
          <w:rtl/>
        </w:rPr>
        <w:t>للسوق المالي</w:t>
      </w:r>
      <w:r w:rsidRPr="00CD4E6A">
        <w:rPr>
          <w:rFonts w:eastAsiaTheme="majorEastAsia" w:cs="Times New Roman"/>
          <w:rtl/>
        </w:rPr>
        <w:t>،</w:t>
      </w:r>
    </w:p>
    <w:p w:rsidR="00A70DC6" w:rsidRPr="00CD4E6A" w:rsidRDefault="00A70DC6" w:rsidP="00A70DC6">
      <w:pPr>
        <w:jc w:val="right"/>
        <w:rPr>
          <w:rFonts w:eastAsiaTheme="majorEastAsia"/>
        </w:rPr>
      </w:pPr>
      <w:r w:rsidRPr="00CD4E6A">
        <w:rPr>
          <w:rFonts w:eastAsiaTheme="majorEastAsia" w:cs="Times New Roman"/>
          <w:rtl/>
        </w:rPr>
        <w:t>وهذا المشروع</w:t>
      </w:r>
      <w:r>
        <w:rPr>
          <w:rFonts w:eastAsiaTheme="majorEastAsia" w:cs="Times New Roman" w:hint="cs"/>
          <w:rtl/>
        </w:rPr>
        <w:t xml:space="preserve"> يحقق</w:t>
      </w:r>
      <w:r w:rsidRPr="00CD4E6A">
        <w:rPr>
          <w:rFonts w:eastAsiaTheme="majorEastAsia" w:cs="Times New Roman"/>
          <w:rtl/>
        </w:rPr>
        <w:t xml:space="preserve"> العديد</w:t>
      </w:r>
      <w:r>
        <w:rPr>
          <w:rFonts w:eastAsiaTheme="majorEastAsia" w:cs="Times New Roman" w:hint="cs"/>
          <w:rtl/>
        </w:rPr>
        <w:t xml:space="preserve"> من </w:t>
      </w:r>
      <w:r w:rsidRPr="00CD4E6A">
        <w:rPr>
          <w:rFonts w:eastAsiaTheme="majorEastAsia" w:cs="Times New Roman"/>
          <w:rtl/>
        </w:rPr>
        <w:t xml:space="preserve"> </w:t>
      </w:r>
      <w:r>
        <w:rPr>
          <w:rFonts w:eastAsiaTheme="majorEastAsia" w:cs="Times New Roman" w:hint="cs"/>
          <w:rtl/>
        </w:rPr>
        <w:t>ال</w:t>
      </w:r>
      <w:r w:rsidRPr="00CD4E6A">
        <w:rPr>
          <w:rFonts w:eastAsiaTheme="majorEastAsia" w:cs="Times New Roman"/>
          <w:rtl/>
        </w:rPr>
        <w:t>أهداف، بما في ذلك جذب المستثمرين الأجانب، سواء كانوا أفرادا أو مؤسسات، وإدراج أكبر عدد ممكن من الشركات الفلسطينية المتداولة وبالتالي زيادة القيمة السوقية للبورصة</w:t>
      </w:r>
      <w:r>
        <w:rPr>
          <w:rFonts w:eastAsiaTheme="majorEastAsia" w:cs="Times New Roman" w:hint="cs"/>
          <w:rtl/>
        </w:rPr>
        <w:t>.</w:t>
      </w:r>
    </w:p>
    <w:p w:rsidR="00A70DC6" w:rsidRPr="00CD4E6A" w:rsidRDefault="00A70DC6" w:rsidP="00A70DC6">
      <w:pPr>
        <w:jc w:val="right"/>
        <w:rPr>
          <w:rFonts w:eastAsiaTheme="majorEastAsia"/>
        </w:rPr>
      </w:pPr>
      <w:r w:rsidRPr="00CD4E6A">
        <w:rPr>
          <w:rFonts w:eastAsiaTheme="majorEastAsia" w:cs="Times New Roman"/>
          <w:rtl/>
        </w:rPr>
        <w:t>هناك العديد من التحديات التي تواجه تنفيذ هذا المشروع، بما في ذلك الظروف السياسية والوضع الاقتصادي غير مستقر</w:t>
      </w:r>
      <w:r>
        <w:rPr>
          <w:rFonts w:eastAsiaTheme="majorEastAsia" w:hint="cs"/>
          <w:rtl/>
        </w:rPr>
        <w:t>.</w:t>
      </w:r>
      <w:r>
        <w:rPr>
          <w:rFonts w:ascii="Tahoma" w:hAnsi="Tahoma" w:cs="Tahoma"/>
          <w:color w:val="535D66"/>
          <w:sz w:val="14"/>
          <w:szCs w:val="14"/>
          <w:shd w:val="clear" w:color="auto" w:fill="FFFFFF"/>
        </w:rPr>
        <w:t xml:space="preserve"> </w:t>
      </w:r>
    </w:p>
    <w:p w:rsidR="00A70DC6" w:rsidRDefault="00A70DC6" w:rsidP="00A70DC6">
      <w:pPr>
        <w:jc w:val="right"/>
        <w:rPr>
          <w:rFonts w:eastAsiaTheme="majorEastAsia" w:cs="Times New Roman"/>
          <w:rtl/>
        </w:rPr>
      </w:pPr>
      <w:r w:rsidRPr="00CD4E6A">
        <w:rPr>
          <w:rFonts w:eastAsiaTheme="majorEastAsia" w:cs="Times New Roman"/>
          <w:rtl/>
        </w:rPr>
        <w:t xml:space="preserve">في هذه الحال، لبدء تصميم المشروع ينبغي جمع بيانات </w:t>
      </w:r>
      <w:r>
        <w:rPr>
          <w:rFonts w:eastAsiaTheme="majorEastAsia" w:cs="Times New Roman" w:hint="cs"/>
          <w:rtl/>
        </w:rPr>
        <w:t>لكي ت</w:t>
      </w:r>
      <w:r w:rsidRPr="00CD4E6A">
        <w:rPr>
          <w:rFonts w:eastAsiaTheme="majorEastAsia" w:cs="Times New Roman"/>
          <w:rtl/>
        </w:rPr>
        <w:t>تيح لنا</w:t>
      </w:r>
      <w:r>
        <w:rPr>
          <w:rFonts w:eastAsiaTheme="majorEastAsia" w:cs="Times New Roman" w:hint="cs"/>
          <w:rtl/>
        </w:rPr>
        <w:t xml:space="preserve"> تصميم</w:t>
      </w:r>
      <w:r>
        <w:rPr>
          <w:rFonts w:eastAsiaTheme="majorEastAsia" w:cs="Times New Roman"/>
          <w:rtl/>
        </w:rPr>
        <w:t xml:space="preserve"> مشروع ود</w:t>
      </w:r>
      <w:r>
        <w:rPr>
          <w:rFonts w:eastAsiaTheme="majorEastAsia" w:cs="Times New Roman" w:hint="cs"/>
          <w:rtl/>
        </w:rPr>
        <w:t>ي وصديق</w:t>
      </w:r>
      <w:r>
        <w:rPr>
          <w:rFonts w:eastAsiaTheme="majorEastAsia" w:cs="Times New Roman"/>
          <w:rtl/>
        </w:rPr>
        <w:t xml:space="preserve"> </w:t>
      </w:r>
      <w:r>
        <w:rPr>
          <w:rFonts w:eastAsiaTheme="majorEastAsia" w:cs="Times New Roman" w:hint="cs"/>
          <w:rtl/>
        </w:rPr>
        <w:t>ل</w:t>
      </w:r>
      <w:r>
        <w:rPr>
          <w:rFonts w:eastAsiaTheme="majorEastAsia" w:cs="Times New Roman"/>
          <w:rtl/>
        </w:rPr>
        <w:t xml:space="preserve">لبيئة. </w:t>
      </w:r>
      <w:r>
        <w:rPr>
          <w:rFonts w:eastAsiaTheme="majorEastAsia" w:cs="Times New Roman" w:hint="cs"/>
          <w:rtl/>
        </w:rPr>
        <w:t>وذلك</w:t>
      </w:r>
      <w:r w:rsidRPr="00CD4E6A">
        <w:rPr>
          <w:rFonts w:eastAsiaTheme="majorEastAsia" w:cs="Times New Roman"/>
          <w:rtl/>
        </w:rPr>
        <w:t xml:space="preserve"> </w:t>
      </w:r>
      <w:r w:rsidRPr="00CD4E6A">
        <w:rPr>
          <w:rFonts w:eastAsiaTheme="majorEastAsia" w:cs="Times New Roman" w:hint="cs"/>
          <w:rtl/>
        </w:rPr>
        <w:t>بإتباع</w:t>
      </w:r>
      <w:r w:rsidRPr="00CD4E6A">
        <w:rPr>
          <w:rFonts w:eastAsiaTheme="majorEastAsia" w:cs="Times New Roman"/>
          <w:rtl/>
        </w:rPr>
        <w:t xml:space="preserve"> نهج </w:t>
      </w:r>
      <w:r>
        <w:rPr>
          <w:rFonts w:eastAsiaTheme="majorEastAsia" w:cs="Times New Roman"/>
          <w:rtl/>
        </w:rPr>
        <w:t>تصميم متكامل يأخذ في الاعتبار</w:t>
      </w:r>
      <w:r w:rsidRPr="00CD4E6A">
        <w:rPr>
          <w:rFonts w:eastAsiaTheme="majorEastAsia" w:cs="Times New Roman"/>
          <w:rtl/>
        </w:rPr>
        <w:t xml:space="preserve"> الجوانب المعمارية والإنشائية والميكانيكية والبيئية والكهربائية</w:t>
      </w:r>
      <w:r>
        <w:rPr>
          <w:rFonts w:eastAsiaTheme="majorEastAsia" w:cs="Times New Roman" w:hint="cs"/>
          <w:rtl/>
        </w:rPr>
        <w:t xml:space="preserve"> </w:t>
      </w:r>
      <w:bookmarkStart w:id="0" w:name="_GoBack"/>
      <w:r>
        <w:rPr>
          <w:rFonts w:eastAsiaTheme="majorEastAsia" w:cs="Times New Roman" w:hint="cs"/>
          <w:rtl/>
        </w:rPr>
        <w:t>)باستخدام برامج مختلفة , لتحقيق أهداف المشروع .</w:t>
      </w:r>
      <w:r>
        <w:rPr>
          <w:rFonts w:eastAsiaTheme="majorEastAsia" w:cs="Times New Roman"/>
        </w:rPr>
        <w:t xml:space="preserve">HVAC) </w:t>
      </w:r>
      <w:r>
        <w:rPr>
          <w:rFonts w:eastAsiaTheme="majorEastAsia" w:cs="Times New Roman" w:hint="cs"/>
          <w:rtl/>
        </w:rPr>
        <w:t>والسلامة وتصميم نظام</w:t>
      </w:r>
    </w:p>
    <w:p w:rsidR="00A70DC6" w:rsidRDefault="00A70DC6" w:rsidP="00A70DC6">
      <w:pPr>
        <w:jc w:val="right"/>
        <w:rPr>
          <w:color w:val="000000" w:themeColor="text1"/>
          <w:shd w:val="clear" w:color="auto" w:fill="FFFFFF"/>
          <w:rtl/>
        </w:rPr>
      </w:pPr>
      <w:r w:rsidRPr="005A18B4">
        <w:rPr>
          <w:color w:val="000000" w:themeColor="text1"/>
          <w:shd w:val="clear" w:color="auto" w:fill="FFFFFF"/>
          <w:rtl/>
        </w:rPr>
        <w:t>وقد تم تصميم هذا</w:t>
      </w:r>
      <w:r>
        <w:rPr>
          <w:rFonts w:hint="cs"/>
          <w:color w:val="000000" w:themeColor="text1"/>
          <w:shd w:val="clear" w:color="auto" w:fill="FFFFFF"/>
          <w:rtl/>
        </w:rPr>
        <w:t xml:space="preserve"> المشروع ع</w:t>
      </w:r>
      <w:r w:rsidRPr="005A18B4">
        <w:rPr>
          <w:color w:val="000000" w:themeColor="text1"/>
          <w:shd w:val="clear" w:color="auto" w:fill="FFFFFF"/>
          <w:rtl/>
        </w:rPr>
        <w:t xml:space="preserve">لى أعلى مستوى من الجودة المتعلقة </w:t>
      </w:r>
      <w:r>
        <w:rPr>
          <w:rFonts w:hint="cs"/>
          <w:color w:val="000000" w:themeColor="text1"/>
          <w:shd w:val="clear" w:color="auto" w:fill="FFFFFF"/>
          <w:rtl/>
        </w:rPr>
        <w:t>ب</w:t>
      </w:r>
      <w:r w:rsidRPr="005A18B4">
        <w:rPr>
          <w:color w:val="000000" w:themeColor="text1"/>
          <w:shd w:val="clear" w:color="auto" w:fill="FFFFFF"/>
          <w:rtl/>
        </w:rPr>
        <w:t>المواصفات والمعايير التي تم الحصول عليه</w:t>
      </w:r>
      <w:r>
        <w:rPr>
          <w:rFonts w:hint="cs"/>
          <w:color w:val="000000" w:themeColor="text1"/>
          <w:shd w:val="clear" w:color="auto" w:fill="FFFFFF"/>
          <w:rtl/>
        </w:rPr>
        <w:t xml:space="preserve"> </w:t>
      </w:r>
      <w:bookmarkEnd w:id="0"/>
      <w:r>
        <w:rPr>
          <w:rFonts w:hint="cs"/>
          <w:color w:val="000000" w:themeColor="text1"/>
          <w:shd w:val="clear" w:color="auto" w:fill="FFFFFF"/>
          <w:rtl/>
        </w:rPr>
        <w:t>في التقرير الأول ,</w:t>
      </w:r>
      <w:r>
        <w:rPr>
          <w:color w:val="000000" w:themeColor="text1"/>
          <w:shd w:val="clear" w:color="auto" w:fill="FFFFFF"/>
          <w:rtl/>
        </w:rPr>
        <w:t xml:space="preserve"> </w:t>
      </w:r>
      <w:r>
        <w:rPr>
          <w:rFonts w:hint="cs"/>
          <w:color w:val="000000" w:themeColor="text1"/>
          <w:shd w:val="clear" w:color="auto" w:fill="FFFFFF"/>
          <w:rtl/>
        </w:rPr>
        <w:t>وتم استخ</w:t>
      </w:r>
      <w:r w:rsidRPr="005A18B4">
        <w:rPr>
          <w:color w:val="000000" w:themeColor="text1"/>
          <w:shd w:val="clear" w:color="auto" w:fill="FFFFFF"/>
          <w:rtl/>
        </w:rPr>
        <w:t>دم العديد من برامج التصميم مثل</w:t>
      </w:r>
    </w:p>
    <w:p w:rsidR="00A70DC6" w:rsidRDefault="00A70DC6" w:rsidP="00A70DC6">
      <w:pPr>
        <w:jc w:val="right"/>
        <w:rPr>
          <w:color w:val="000000" w:themeColor="text1"/>
          <w:shd w:val="clear" w:color="auto" w:fill="FFFFFF"/>
          <w:rtl/>
        </w:rPr>
      </w:pPr>
      <w:r>
        <w:rPr>
          <w:color w:val="000000" w:themeColor="text1"/>
          <w:shd w:val="clear" w:color="auto" w:fill="FFFFFF"/>
        </w:rPr>
        <w:t>.</w:t>
      </w:r>
      <w:proofErr w:type="gramStart"/>
      <w:r>
        <w:rPr>
          <w:color w:val="000000" w:themeColor="text1"/>
          <w:shd w:val="clear" w:color="auto" w:fill="FFFFFF"/>
        </w:rPr>
        <w:t xml:space="preserve">REVET </w:t>
      </w:r>
      <w:r>
        <w:rPr>
          <w:color w:val="000000" w:themeColor="text1"/>
          <w:shd w:val="clear" w:color="auto" w:fill="FFFFFF"/>
          <w:rtl/>
        </w:rPr>
        <w:t xml:space="preserve"> ل</w:t>
      </w:r>
      <w:proofErr w:type="gramEnd"/>
      <w:r>
        <w:rPr>
          <w:color w:val="000000" w:themeColor="text1"/>
          <w:shd w:val="clear" w:color="auto" w:fill="FFFFFF"/>
          <w:rtl/>
        </w:rPr>
        <w:t xml:space="preserve"> التصميم المعمار</w:t>
      </w:r>
      <w:r>
        <w:rPr>
          <w:rFonts w:hint="cs"/>
          <w:color w:val="000000" w:themeColor="text1"/>
          <w:shd w:val="clear" w:color="auto" w:fill="FFFFFF"/>
          <w:rtl/>
        </w:rPr>
        <w:t>ي</w:t>
      </w:r>
    </w:p>
    <w:p w:rsidR="00A70DC6" w:rsidRDefault="00A70DC6" w:rsidP="00A70DC6">
      <w:pPr>
        <w:jc w:val="right"/>
        <w:rPr>
          <w:color w:val="000000" w:themeColor="text1"/>
          <w:shd w:val="clear" w:color="auto" w:fill="FFFFFF"/>
        </w:rPr>
      </w:pPr>
      <w:r>
        <w:rPr>
          <w:color w:val="000000" w:themeColor="text1"/>
          <w:shd w:val="clear" w:color="auto" w:fill="FFFFFF"/>
        </w:rPr>
        <w:t>.ETABS</w:t>
      </w:r>
      <w:r w:rsidRPr="005A18B4">
        <w:rPr>
          <w:color w:val="000000" w:themeColor="text1"/>
          <w:shd w:val="clear" w:color="auto" w:fill="FFFFFF"/>
        </w:rPr>
        <w:t xml:space="preserve"> </w:t>
      </w:r>
      <w:r w:rsidRPr="005A18B4">
        <w:rPr>
          <w:color w:val="000000" w:themeColor="text1"/>
          <w:shd w:val="clear" w:color="auto" w:fill="FFFFFF"/>
          <w:rtl/>
        </w:rPr>
        <w:t>و</w:t>
      </w:r>
      <w:r w:rsidRPr="005A18B4">
        <w:rPr>
          <w:color w:val="000000" w:themeColor="text1"/>
          <w:shd w:val="clear" w:color="auto" w:fill="FFFFFF"/>
        </w:rPr>
        <w:t xml:space="preserve">SAP2000 </w:t>
      </w:r>
      <w:r>
        <w:rPr>
          <w:color w:val="000000" w:themeColor="text1"/>
          <w:shd w:val="clear" w:color="auto" w:fill="FFFFFF"/>
          <w:rtl/>
        </w:rPr>
        <w:t>ل</w:t>
      </w:r>
      <w:r>
        <w:rPr>
          <w:rFonts w:hint="cs"/>
          <w:color w:val="000000" w:themeColor="text1"/>
          <w:shd w:val="clear" w:color="auto" w:fill="FFFFFF"/>
          <w:rtl/>
        </w:rPr>
        <w:t xml:space="preserve"> ا</w:t>
      </w:r>
      <w:r>
        <w:rPr>
          <w:color w:val="000000" w:themeColor="text1"/>
          <w:shd w:val="clear" w:color="auto" w:fill="FFFFFF"/>
          <w:rtl/>
        </w:rPr>
        <w:t xml:space="preserve">لتصميم </w:t>
      </w:r>
      <w:r>
        <w:rPr>
          <w:rFonts w:hint="cs"/>
          <w:color w:val="000000" w:themeColor="text1"/>
          <w:shd w:val="clear" w:color="auto" w:fill="FFFFFF"/>
          <w:rtl/>
        </w:rPr>
        <w:t>الإ</w:t>
      </w:r>
      <w:r w:rsidRPr="005A18B4">
        <w:rPr>
          <w:rFonts w:hint="cs"/>
          <w:color w:val="000000" w:themeColor="text1"/>
          <w:shd w:val="clear" w:color="auto" w:fill="FFFFFF"/>
          <w:rtl/>
        </w:rPr>
        <w:t>نشائي</w:t>
      </w:r>
      <w:r w:rsidRPr="005A18B4">
        <w:rPr>
          <w:color w:val="000000" w:themeColor="text1"/>
          <w:shd w:val="clear" w:color="auto" w:fill="FFFFFF"/>
          <w:rtl/>
        </w:rPr>
        <w:t xml:space="preserve">، </w:t>
      </w:r>
    </w:p>
    <w:p w:rsidR="00A70DC6" w:rsidRDefault="00A70DC6" w:rsidP="00A70DC6">
      <w:pPr>
        <w:jc w:val="right"/>
        <w:rPr>
          <w:color w:val="000000" w:themeColor="text1"/>
          <w:shd w:val="clear" w:color="auto" w:fill="FFFFFF"/>
        </w:rPr>
      </w:pPr>
      <w:r w:rsidRPr="005A18B4">
        <w:rPr>
          <w:color w:val="000000" w:themeColor="text1"/>
          <w:shd w:val="clear" w:color="auto" w:fill="FFFFFF"/>
          <w:rtl/>
        </w:rPr>
        <w:t>ل</w:t>
      </w:r>
      <w:r>
        <w:rPr>
          <w:rFonts w:hint="cs"/>
          <w:color w:val="000000" w:themeColor="text1"/>
          <w:shd w:val="clear" w:color="auto" w:fill="FFFFFF"/>
          <w:rtl/>
        </w:rPr>
        <w:t xml:space="preserve"> ا</w:t>
      </w:r>
      <w:r w:rsidRPr="005A18B4">
        <w:rPr>
          <w:color w:val="000000" w:themeColor="text1"/>
          <w:shd w:val="clear" w:color="auto" w:fill="FFFFFF"/>
          <w:rtl/>
        </w:rPr>
        <w:t xml:space="preserve">لتصميم الحراري </w:t>
      </w:r>
      <w:r w:rsidRPr="005A18B4">
        <w:rPr>
          <w:rFonts w:hint="cs"/>
          <w:color w:val="000000" w:themeColor="text1"/>
          <w:shd w:val="clear" w:color="auto" w:fill="FFFFFF"/>
          <w:rtl/>
        </w:rPr>
        <w:t>و</w:t>
      </w:r>
      <w:r>
        <w:rPr>
          <w:rFonts w:hint="cs"/>
          <w:color w:val="000000" w:themeColor="text1"/>
          <w:shd w:val="clear" w:color="auto" w:fill="FFFFFF"/>
          <w:rtl/>
        </w:rPr>
        <w:t xml:space="preserve">الإنارة </w:t>
      </w:r>
      <w:r w:rsidRPr="005A18B4">
        <w:rPr>
          <w:color w:val="000000" w:themeColor="text1"/>
          <w:shd w:val="clear" w:color="auto" w:fill="FFFFFF"/>
          <w:rtl/>
        </w:rPr>
        <w:t>الطبيعي</w:t>
      </w:r>
      <w:r>
        <w:rPr>
          <w:rFonts w:hint="cs"/>
          <w:color w:val="000000" w:themeColor="text1"/>
          <w:shd w:val="clear" w:color="auto" w:fill="FFFFFF"/>
          <w:rtl/>
        </w:rPr>
        <w:t>ة.</w:t>
      </w:r>
      <w:r>
        <w:rPr>
          <w:color w:val="000000" w:themeColor="text1"/>
          <w:shd w:val="clear" w:color="auto" w:fill="FFFFFF"/>
        </w:rPr>
        <w:t xml:space="preserve">  DESIGN </w:t>
      </w:r>
      <w:proofErr w:type="gramStart"/>
      <w:r>
        <w:rPr>
          <w:color w:val="000000" w:themeColor="text1"/>
          <w:shd w:val="clear" w:color="auto" w:fill="FFFFFF"/>
        </w:rPr>
        <w:t>BUILDER ,</w:t>
      </w:r>
      <w:proofErr w:type="gramEnd"/>
      <w:r>
        <w:rPr>
          <w:color w:val="000000" w:themeColor="text1"/>
          <w:shd w:val="clear" w:color="auto" w:fill="FFFFFF"/>
        </w:rPr>
        <w:t xml:space="preserve"> ECOTECT </w:t>
      </w:r>
    </w:p>
    <w:p w:rsidR="00A70DC6" w:rsidRDefault="00A70DC6" w:rsidP="00A70DC6">
      <w:pPr>
        <w:jc w:val="right"/>
        <w:rPr>
          <w:color w:val="000000" w:themeColor="text1"/>
          <w:shd w:val="clear" w:color="auto" w:fill="FFFFFF"/>
        </w:rPr>
      </w:pPr>
      <w:r>
        <w:rPr>
          <w:rFonts w:hint="cs"/>
          <w:color w:val="000000" w:themeColor="text1"/>
          <w:shd w:val="clear" w:color="auto" w:fill="FFFFFF"/>
          <w:rtl/>
        </w:rPr>
        <w:t>ل ال</w:t>
      </w:r>
      <w:r>
        <w:rPr>
          <w:color w:val="000000" w:themeColor="text1"/>
          <w:shd w:val="clear" w:color="auto" w:fill="FFFFFF"/>
          <w:rtl/>
        </w:rPr>
        <w:t xml:space="preserve">تصميم </w:t>
      </w:r>
      <w:r>
        <w:rPr>
          <w:rFonts w:hint="cs"/>
          <w:color w:val="000000" w:themeColor="text1"/>
          <w:shd w:val="clear" w:color="auto" w:fill="FFFFFF"/>
          <w:rtl/>
        </w:rPr>
        <w:t>الإنارة .</w:t>
      </w:r>
      <w:r w:rsidRPr="00B40CAE">
        <w:rPr>
          <w:color w:val="000000" w:themeColor="text1"/>
          <w:shd w:val="clear" w:color="auto" w:fill="FFFFFF"/>
        </w:rPr>
        <w:t xml:space="preserve"> </w:t>
      </w:r>
      <w:proofErr w:type="spellStart"/>
      <w:r w:rsidRPr="005A18B4">
        <w:rPr>
          <w:color w:val="000000" w:themeColor="text1"/>
          <w:shd w:val="clear" w:color="auto" w:fill="FFFFFF"/>
        </w:rPr>
        <w:t>Dialux</w:t>
      </w:r>
      <w:proofErr w:type="spellEnd"/>
    </w:p>
    <w:p w:rsidR="00A02D8B" w:rsidRPr="00CD4E6A" w:rsidRDefault="00A70DC6" w:rsidP="00A70DC6">
      <w:pPr>
        <w:jc w:val="right"/>
      </w:pPr>
      <w:r>
        <w:rPr>
          <w:rFonts w:eastAsiaTheme="majorEastAsia" w:cs="Times New Roman"/>
          <w:rtl/>
        </w:rPr>
        <w:t>في المرحلة الثانية،</w:t>
      </w:r>
      <w:r>
        <w:rPr>
          <w:rFonts w:eastAsiaTheme="majorEastAsia" w:cs="Times New Roman" w:hint="cs"/>
          <w:rtl/>
        </w:rPr>
        <w:t xml:space="preserve"> </w:t>
      </w:r>
      <w:r>
        <w:rPr>
          <w:rFonts w:eastAsiaTheme="majorEastAsia" w:cs="Times New Roman"/>
          <w:rtl/>
        </w:rPr>
        <w:t>س</w:t>
      </w:r>
      <w:r>
        <w:rPr>
          <w:rFonts w:eastAsiaTheme="majorEastAsia" w:cs="Times New Roman" w:hint="cs"/>
          <w:rtl/>
        </w:rPr>
        <w:t>ي</w:t>
      </w:r>
      <w:r>
        <w:rPr>
          <w:rFonts w:eastAsiaTheme="majorEastAsia" w:cs="Times New Roman"/>
          <w:rtl/>
        </w:rPr>
        <w:t>جرى تصميم متكامل للمبنى البورصة</w:t>
      </w:r>
      <w:r>
        <w:rPr>
          <w:rFonts w:eastAsiaTheme="majorEastAsia" w:cs="Times New Roman" w:hint="cs"/>
          <w:rtl/>
        </w:rPr>
        <w:t>, و</w:t>
      </w:r>
      <w:r>
        <w:rPr>
          <w:rFonts w:eastAsiaTheme="majorEastAsia" w:cs="Times New Roman"/>
          <w:rtl/>
        </w:rPr>
        <w:t xml:space="preserve">ستنتهي هذه المرحلة </w:t>
      </w:r>
      <w:r>
        <w:rPr>
          <w:rFonts w:eastAsiaTheme="majorEastAsia" w:cs="Times New Roman" w:hint="cs"/>
          <w:rtl/>
        </w:rPr>
        <w:t>في حساب</w:t>
      </w:r>
      <w:r w:rsidRPr="00CD4E6A">
        <w:rPr>
          <w:rFonts w:eastAsiaTheme="majorEastAsia" w:cs="Times New Roman"/>
          <w:rtl/>
        </w:rPr>
        <w:t xml:space="preserve"> الكميات</w:t>
      </w:r>
      <w:r>
        <w:rPr>
          <w:rFonts w:eastAsiaTheme="majorEastAsia" w:cs="Times New Roman" w:hint="cs"/>
          <w:rtl/>
        </w:rPr>
        <w:t xml:space="preserve"> والتسعير</w:t>
      </w:r>
      <w:r w:rsidRPr="00CD4E6A">
        <w:rPr>
          <w:rFonts w:eastAsiaTheme="majorEastAsia" w:cs="Times New Roman"/>
          <w:rtl/>
        </w:rPr>
        <w:t xml:space="preserve"> للمشروع بأكمله</w:t>
      </w:r>
    </w:p>
    <w:sectPr w:rsidR="00A02D8B" w:rsidRPr="00CD4E6A" w:rsidSect="00BB30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495E3F"/>
    <w:multiLevelType w:val="multilevel"/>
    <w:tmpl w:val="3B0A5704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630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sz w:val="22"/>
        <w:szCs w:val="22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sz w:val="24"/>
        <w:szCs w:val="24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E6A"/>
    <w:rsid w:val="00022BFE"/>
    <w:rsid w:val="005A18B4"/>
    <w:rsid w:val="005F690F"/>
    <w:rsid w:val="006330DF"/>
    <w:rsid w:val="00A62F5A"/>
    <w:rsid w:val="00A70DC6"/>
    <w:rsid w:val="00BB30AF"/>
    <w:rsid w:val="00C45EA8"/>
    <w:rsid w:val="00CD4E6A"/>
    <w:rsid w:val="00EA6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E6A"/>
    <w:rPr>
      <w:rFonts w:asciiTheme="majorBidi" w:hAnsiTheme="majorBidi" w:cstheme="majorBidi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CD4E6A"/>
    <w:pPr>
      <w:keepNext/>
      <w:keepLines/>
      <w:numPr>
        <w:numId w:val="1"/>
      </w:numPr>
      <w:spacing w:before="480" w:after="240"/>
      <w:outlineLvl w:val="0"/>
    </w:pPr>
    <w:rPr>
      <w:rFonts w:eastAsiaTheme="majorEastAsia"/>
      <w:b/>
      <w:bCs/>
      <w:sz w:val="32"/>
      <w:szCs w:val="32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D4E6A"/>
    <w:pPr>
      <w:keepNext/>
      <w:keepLines/>
      <w:numPr>
        <w:ilvl w:val="1"/>
        <w:numId w:val="1"/>
      </w:numPr>
      <w:spacing w:before="200" w:after="120"/>
      <w:outlineLvl w:val="1"/>
    </w:pPr>
    <w:rPr>
      <w:rFonts w:eastAsiaTheme="majorEastAsia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D4E6A"/>
    <w:pPr>
      <w:keepNext/>
      <w:keepLines/>
      <w:numPr>
        <w:ilvl w:val="2"/>
        <w:numId w:val="1"/>
      </w:numPr>
      <w:spacing w:before="200" w:after="0"/>
      <w:ind w:left="720"/>
      <w:outlineLvl w:val="2"/>
    </w:pPr>
    <w:rPr>
      <w:rFonts w:eastAsiaTheme="majorEastAsia"/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D4E6A"/>
    <w:pPr>
      <w:keepNext/>
      <w:keepLines/>
      <w:numPr>
        <w:ilvl w:val="3"/>
        <w:numId w:val="1"/>
      </w:numPr>
      <w:spacing w:before="200" w:after="0"/>
      <w:outlineLvl w:val="3"/>
    </w:pPr>
    <w:rPr>
      <w:rFonts w:eastAsiaTheme="majorEastAsia"/>
      <w:b/>
      <w:b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D4E6A"/>
    <w:pPr>
      <w:keepNext/>
      <w:keepLines/>
      <w:numPr>
        <w:ilvl w:val="4"/>
        <w:numId w:val="1"/>
      </w:numPr>
      <w:spacing w:before="200" w:after="0"/>
      <w:outlineLvl w:val="4"/>
    </w:pPr>
    <w:rPr>
      <w:rFonts w:eastAsiaTheme="majorEastAsia"/>
      <w:b/>
      <w:bCs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CD4E6A"/>
    <w:pPr>
      <w:keepNext/>
      <w:keepLines/>
      <w:numPr>
        <w:ilvl w:val="5"/>
        <w:numId w:val="1"/>
      </w:numPr>
      <w:spacing w:before="200" w:after="0"/>
      <w:outlineLvl w:val="5"/>
    </w:pPr>
    <w:rPr>
      <w:rFonts w:eastAsiaTheme="majorEastAsia"/>
      <w:b/>
      <w:bCs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CD4E6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CD4E6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CD4E6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D4E6A"/>
    <w:rPr>
      <w:rFonts w:asciiTheme="majorBidi" w:eastAsiaTheme="majorEastAsia" w:hAnsiTheme="majorBidi" w:cstheme="majorBidi"/>
      <w:b/>
      <w:bCs/>
      <w:sz w:val="32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CD4E6A"/>
    <w:rPr>
      <w:rFonts w:asciiTheme="majorBidi" w:eastAsiaTheme="majorEastAsia" w:hAnsiTheme="majorBid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D4E6A"/>
    <w:rPr>
      <w:rFonts w:asciiTheme="majorBidi" w:eastAsiaTheme="majorEastAsia" w:hAnsiTheme="majorBidi" w:cstheme="majorBidi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CD4E6A"/>
    <w:rPr>
      <w:rFonts w:asciiTheme="majorBidi" w:eastAsiaTheme="majorEastAsia" w:hAnsiTheme="majorBidi" w:cstheme="majorBidi"/>
      <w:b/>
      <w:bCs/>
    </w:rPr>
  </w:style>
  <w:style w:type="character" w:customStyle="1" w:styleId="Heading5Char">
    <w:name w:val="Heading 5 Char"/>
    <w:basedOn w:val="DefaultParagraphFont"/>
    <w:link w:val="Heading5"/>
    <w:uiPriority w:val="9"/>
    <w:rsid w:val="00CD4E6A"/>
    <w:rPr>
      <w:rFonts w:asciiTheme="majorBidi" w:eastAsiaTheme="majorEastAsia" w:hAnsiTheme="majorBidi" w:cstheme="majorBidi"/>
      <w:b/>
      <w:bCs/>
    </w:rPr>
  </w:style>
  <w:style w:type="character" w:customStyle="1" w:styleId="Heading6Char">
    <w:name w:val="Heading 6 Char"/>
    <w:basedOn w:val="DefaultParagraphFont"/>
    <w:link w:val="Heading6"/>
    <w:uiPriority w:val="9"/>
    <w:rsid w:val="00CD4E6A"/>
    <w:rPr>
      <w:rFonts w:asciiTheme="majorBidi" w:eastAsiaTheme="majorEastAsia" w:hAnsiTheme="majorBidi" w:cstheme="majorBidi"/>
      <w:b/>
      <w:bCs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CD4E6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rsid w:val="00CD4E6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CD4E6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Default">
    <w:name w:val="Default"/>
    <w:rsid w:val="00CD4E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4E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4E6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E6A"/>
    <w:rPr>
      <w:rFonts w:asciiTheme="majorBidi" w:hAnsiTheme="majorBidi" w:cstheme="majorBidi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CD4E6A"/>
    <w:pPr>
      <w:keepNext/>
      <w:keepLines/>
      <w:numPr>
        <w:numId w:val="1"/>
      </w:numPr>
      <w:spacing w:before="480" w:after="240"/>
      <w:outlineLvl w:val="0"/>
    </w:pPr>
    <w:rPr>
      <w:rFonts w:eastAsiaTheme="majorEastAsia"/>
      <w:b/>
      <w:bCs/>
      <w:sz w:val="32"/>
      <w:szCs w:val="32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D4E6A"/>
    <w:pPr>
      <w:keepNext/>
      <w:keepLines/>
      <w:numPr>
        <w:ilvl w:val="1"/>
        <w:numId w:val="1"/>
      </w:numPr>
      <w:spacing w:before="200" w:after="120"/>
      <w:outlineLvl w:val="1"/>
    </w:pPr>
    <w:rPr>
      <w:rFonts w:eastAsiaTheme="majorEastAsia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D4E6A"/>
    <w:pPr>
      <w:keepNext/>
      <w:keepLines/>
      <w:numPr>
        <w:ilvl w:val="2"/>
        <w:numId w:val="1"/>
      </w:numPr>
      <w:spacing w:before="200" w:after="0"/>
      <w:ind w:left="720"/>
      <w:outlineLvl w:val="2"/>
    </w:pPr>
    <w:rPr>
      <w:rFonts w:eastAsiaTheme="majorEastAsia"/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D4E6A"/>
    <w:pPr>
      <w:keepNext/>
      <w:keepLines/>
      <w:numPr>
        <w:ilvl w:val="3"/>
        <w:numId w:val="1"/>
      </w:numPr>
      <w:spacing w:before="200" w:after="0"/>
      <w:outlineLvl w:val="3"/>
    </w:pPr>
    <w:rPr>
      <w:rFonts w:eastAsiaTheme="majorEastAsia"/>
      <w:b/>
      <w:b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D4E6A"/>
    <w:pPr>
      <w:keepNext/>
      <w:keepLines/>
      <w:numPr>
        <w:ilvl w:val="4"/>
        <w:numId w:val="1"/>
      </w:numPr>
      <w:spacing w:before="200" w:after="0"/>
      <w:outlineLvl w:val="4"/>
    </w:pPr>
    <w:rPr>
      <w:rFonts w:eastAsiaTheme="majorEastAsia"/>
      <w:b/>
      <w:bCs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CD4E6A"/>
    <w:pPr>
      <w:keepNext/>
      <w:keepLines/>
      <w:numPr>
        <w:ilvl w:val="5"/>
        <w:numId w:val="1"/>
      </w:numPr>
      <w:spacing w:before="200" w:after="0"/>
      <w:outlineLvl w:val="5"/>
    </w:pPr>
    <w:rPr>
      <w:rFonts w:eastAsiaTheme="majorEastAsia"/>
      <w:b/>
      <w:bCs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CD4E6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CD4E6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CD4E6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D4E6A"/>
    <w:rPr>
      <w:rFonts w:asciiTheme="majorBidi" w:eastAsiaTheme="majorEastAsia" w:hAnsiTheme="majorBidi" w:cstheme="majorBidi"/>
      <w:b/>
      <w:bCs/>
      <w:sz w:val="32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CD4E6A"/>
    <w:rPr>
      <w:rFonts w:asciiTheme="majorBidi" w:eastAsiaTheme="majorEastAsia" w:hAnsiTheme="majorBid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D4E6A"/>
    <w:rPr>
      <w:rFonts w:asciiTheme="majorBidi" w:eastAsiaTheme="majorEastAsia" w:hAnsiTheme="majorBidi" w:cstheme="majorBidi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CD4E6A"/>
    <w:rPr>
      <w:rFonts w:asciiTheme="majorBidi" w:eastAsiaTheme="majorEastAsia" w:hAnsiTheme="majorBidi" w:cstheme="majorBidi"/>
      <w:b/>
      <w:bCs/>
    </w:rPr>
  </w:style>
  <w:style w:type="character" w:customStyle="1" w:styleId="Heading5Char">
    <w:name w:val="Heading 5 Char"/>
    <w:basedOn w:val="DefaultParagraphFont"/>
    <w:link w:val="Heading5"/>
    <w:uiPriority w:val="9"/>
    <w:rsid w:val="00CD4E6A"/>
    <w:rPr>
      <w:rFonts w:asciiTheme="majorBidi" w:eastAsiaTheme="majorEastAsia" w:hAnsiTheme="majorBidi" w:cstheme="majorBidi"/>
      <w:b/>
      <w:bCs/>
    </w:rPr>
  </w:style>
  <w:style w:type="character" w:customStyle="1" w:styleId="Heading6Char">
    <w:name w:val="Heading 6 Char"/>
    <w:basedOn w:val="DefaultParagraphFont"/>
    <w:link w:val="Heading6"/>
    <w:uiPriority w:val="9"/>
    <w:rsid w:val="00CD4E6A"/>
    <w:rPr>
      <w:rFonts w:asciiTheme="majorBidi" w:eastAsiaTheme="majorEastAsia" w:hAnsiTheme="majorBidi" w:cstheme="majorBidi"/>
      <w:b/>
      <w:bCs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CD4E6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rsid w:val="00CD4E6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CD4E6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Default">
    <w:name w:val="Default"/>
    <w:rsid w:val="00CD4E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4E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4E6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happy</dc:creator>
  <cp:lastModifiedBy>Fastprint</cp:lastModifiedBy>
  <cp:revision>2</cp:revision>
  <dcterms:created xsi:type="dcterms:W3CDTF">2017-06-15T08:15:00Z</dcterms:created>
  <dcterms:modified xsi:type="dcterms:W3CDTF">2017-06-15T08:15:00Z</dcterms:modified>
</cp:coreProperties>
</file>