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081B" w:rsidRDefault="0084081B" w:rsidP="0084081B">
      <w:pPr>
        <w:jc w:val="right"/>
        <w:rPr>
          <w:rtl/>
        </w:rPr>
      </w:pPr>
    </w:p>
    <w:p w:rsidR="0084081B" w:rsidRDefault="0084081B" w:rsidP="0084081B">
      <w:pPr>
        <w:jc w:val="right"/>
      </w:pPr>
      <w:r>
        <w:t>Recently, energy consumers either in commercial and residential areas are more interested in decreasing their energy consumption to reduce the amount of carbon dioxide emission, reduce the electricity bills and make use of feed-in tariffs from renewable resources</w:t>
      </w:r>
      <w:r>
        <w:rPr>
          <w:rFonts w:cs="Arial"/>
          <w:rtl/>
        </w:rPr>
        <w:t>.</w:t>
      </w:r>
    </w:p>
    <w:p w:rsidR="0084081B" w:rsidRDefault="0084081B" w:rsidP="0084081B">
      <w:pPr>
        <w:jc w:val="right"/>
        <w:rPr>
          <w:rtl/>
        </w:rPr>
      </w:pPr>
    </w:p>
    <w:p w:rsidR="0084081B" w:rsidRDefault="0084081B" w:rsidP="0084081B">
      <w:pPr>
        <w:jc w:val="right"/>
      </w:pPr>
      <w:r>
        <w:t xml:space="preserve">This study presents a smart power socket and central control system that controls energy consumption using the Wi-Fi communication protocol. Smart sockets wirelessly transmit data to a central controller, according to the system's design. The system then analyzes the data and generates control commands to switch on or off devices connected to the smart socket. </w:t>
      </w:r>
      <w:proofErr w:type="gramStart"/>
      <w:r>
        <w:t>On the basis of</w:t>
      </w:r>
      <w:proofErr w:type="gramEnd"/>
      <w:r>
        <w:t xml:space="preserve"> a planned user program code, the microcontroller can effectively control sensors</w:t>
      </w:r>
    </w:p>
    <w:p w:rsidR="0084081B" w:rsidRDefault="0084081B" w:rsidP="0084081B">
      <w:pPr>
        <w:rPr>
          <w:rtl/>
        </w:rPr>
      </w:pPr>
    </w:p>
    <w:p w:rsidR="00943CB2" w:rsidRPr="0084081B" w:rsidRDefault="0084081B" w:rsidP="0084081B">
      <w:pPr>
        <w:rPr>
          <w:rFonts w:hint="cs"/>
          <w:rtl/>
        </w:rPr>
      </w:pPr>
      <w:bookmarkStart w:id="0" w:name="_GoBack"/>
      <w:bookmarkEnd w:id="0"/>
      <w:r>
        <w:rPr>
          <w:rFonts w:cs="Arial" w:hint="cs"/>
          <w:rtl/>
        </w:rPr>
        <w:t>في</w:t>
      </w:r>
      <w:r>
        <w:rPr>
          <w:rFonts w:cs="Arial"/>
          <w:rtl/>
        </w:rPr>
        <w:t xml:space="preserve"> </w:t>
      </w:r>
      <w:r>
        <w:rPr>
          <w:rFonts w:cs="Arial" w:hint="cs"/>
          <w:rtl/>
        </w:rPr>
        <w:t>الآونة</w:t>
      </w:r>
      <w:r>
        <w:rPr>
          <w:rFonts w:cs="Arial"/>
          <w:rtl/>
        </w:rPr>
        <w:t xml:space="preserve"> </w:t>
      </w:r>
      <w:proofErr w:type="gramStart"/>
      <w:r>
        <w:rPr>
          <w:rFonts w:cs="Arial" w:hint="cs"/>
          <w:rtl/>
        </w:rPr>
        <w:t>الأخيرة</w:t>
      </w:r>
      <w:r>
        <w:rPr>
          <w:rFonts w:cs="Arial"/>
          <w:rtl/>
        </w:rPr>
        <w:t xml:space="preserve"> </w:t>
      </w:r>
      <w:r>
        <w:rPr>
          <w:rFonts w:cs="Arial" w:hint="cs"/>
          <w:rtl/>
        </w:rPr>
        <w:t>،</w:t>
      </w:r>
      <w:proofErr w:type="gramEnd"/>
      <w:r>
        <w:rPr>
          <w:rFonts w:cs="Arial"/>
          <w:rtl/>
        </w:rPr>
        <w:t xml:space="preserve"> </w:t>
      </w:r>
      <w:r>
        <w:rPr>
          <w:rFonts w:cs="Arial" w:hint="cs"/>
          <w:rtl/>
        </w:rPr>
        <w:t>يهتم</w:t>
      </w:r>
      <w:r>
        <w:rPr>
          <w:rFonts w:cs="Arial"/>
          <w:rtl/>
        </w:rPr>
        <w:t xml:space="preserve"> </w:t>
      </w:r>
      <w:r>
        <w:rPr>
          <w:rFonts w:cs="Arial" w:hint="cs"/>
          <w:rtl/>
        </w:rPr>
        <w:t>مستهلكو</w:t>
      </w:r>
      <w:r>
        <w:rPr>
          <w:rFonts w:cs="Arial"/>
          <w:rtl/>
        </w:rPr>
        <w:t xml:space="preserve"> </w:t>
      </w:r>
      <w:r>
        <w:rPr>
          <w:rFonts w:cs="Arial" w:hint="cs"/>
          <w:rtl/>
        </w:rPr>
        <w:t>الطاقة</w:t>
      </w:r>
      <w:r>
        <w:rPr>
          <w:rFonts w:cs="Arial"/>
          <w:rtl/>
        </w:rPr>
        <w:t xml:space="preserve"> </w:t>
      </w:r>
      <w:r>
        <w:rPr>
          <w:rFonts w:cs="Arial" w:hint="cs"/>
          <w:rtl/>
        </w:rPr>
        <w:t>سواء</w:t>
      </w:r>
      <w:r>
        <w:rPr>
          <w:rFonts w:cs="Arial"/>
          <w:rtl/>
        </w:rPr>
        <w:t xml:space="preserve"> </w:t>
      </w:r>
      <w:r>
        <w:rPr>
          <w:rFonts w:cs="Arial" w:hint="cs"/>
          <w:rtl/>
        </w:rPr>
        <w:t>في</w:t>
      </w:r>
      <w:r>
        <w:rPr>
          <w:rFonts w:cs="Arial"/>
          <w:rtl/>
        </w:rPr>
        <w:t xml:space="preserve"> </w:t>
      </w:r>
      <w:r>
        <w:rPr>
          <w:rFonts w:cs="Arial" w:hint="cs"/>
          <w:rtl/>
        </w:rPr>
        <w:t>المناطق</w:t>
      </w:r>
      <w:r>
        <w:rPr>
          <w:rFonts w:cs="Arial"/>
          <w:rtl/>
        </w:rPr>
        <w:t xml:space="preserve"> </w:t>
      </w:r>
      <w:r>
        <w:rPr>
          <w:rFonts w:cs="Arial" w:hint="cs"/>
          <w:rtl/>
        </w:rPr>
        <w:t>التجارية</w:t>
      </w:r>
      <w:r>
        <w:rPr>
          <w:rFonts w:cs="Arial"/>
          <w:rtl/>
        </w:rPr>
        <w:t xml:space="preserve"> </w:t>
      </w:r>
      <w:r>
        <w:rPr>
          <w:rFonts w:cs="Arial" w:hint="cs"/>
          <w:rtl/>
        </w:rPr>
        <w:t>والسكنية</w:t>
      </w:r>
      <w:r>
        <w:rPr>
          <w:rFonts w:cs="Arial"/>
          <w:rtl/>
        </w:rPr>
        <w:t xml:space="preserve"> </w:t>
      </w:r>
      <w:r>
        <w:rPr>
          <w:rFonts w:cs="Arial" w:hint="cs"/>
          <w:rtl/>
        </w:rPr>
        <w:t>بخفض</w:t>
      </w:r>
      <w:r>
        <w:rPr>
          <w:rFonts w:cs="Arial"/>
          <w:rtl/>
        </w:rPr>
        <w:t xml:space="preserve"> </w:t>
      </w:r>
      <w:r>
        <w:rPr>
          <w:rFonts w:cs="Arial" w:hint="cs"/>
          <w:rtl/>
        </w:rPr>
        <w:t>استهلاكهم</w:t>
      </w:r>
      <w:r>
        <w:rPr>
          <w:rFonts w:cs="Arial"/>
          <w:rtl/>
        </w:rPr>
        <w:t xml:space="preserve"> </w:t>
      </w:r>
      <w:r>
        <w:rPr>
          <w:rFonts w:cs="Arial" w:hint="cs"/>
          <w:rtl/>
        </w:rPr>
        <w:t>للطاقة</w:t>
      </w:r>
      <w:r>
        <w:rPr>
          <w:rFonts w:cs="Arial"/>
          <w:rtl/>
        </w:rPr>
        <w:t xml:space="preserve"> </w:t>
      </w:r>
      <w:r>
        <w:rPr>
          <w:rFonts w:cs="Arial" w:hint="cs"/>
          <w:rtl/>
        </w:rPr>
        <w:t>لتقليل</w:t>
      </w:r>
      <w:r>
        <w:rPr>
          <w:rFonts w:cs="Arial"/>
          <w:rtl/>
        </w:rPr>
        <w:t xml:space="preserve"> </w:t>
      </w:r>
      <w:r>
        <w:rPr>
          <w:rFonts w:cs="Arial" w:hint="cs"/>
          <w:rtl/>
        </w:rPr>
        <w:t>كمية</w:t>
      </w:r>
      <w:r>
        <w:rPr>
          <w:rFonts w:cs="Arial"/>
          <w:rtl/>
        </w:rPr>
        <w:t xml:space="preserve"> </w:t>
      </w:r>
      <w:r>
        <w:rPr>
          <w:rFonts w:cs="Arial" w:hint="cs"/>
          <w:rtl/>
        </w:rPr>
        <w:t>انبعاثات</w:t>
      </w:r>
      <w:r>
        <w:rPr>
          <w:rFonts w:cs="Arial"/>
          <w:rtl/>
        </w:rPr>
        <w:t xml:space="preserve"> </w:t>
      </w:r>
      <w:r>
        <w:rPr>
          <w:rFonts w:cs="Arial" w:hint="cs"/>
          <w:rtl/>
        </w:rPr>
        <w:t>ثاني</w:t>
      </w:r>
      <w:r>
        <w:rPr>
          <w:rFonts w:cs="Arial"/>
          <w:rtl/>
        </w:rPr>
        <w:t xml:space="preserve"> </w:t>
      </w:r>
      <w:r>
        <w:rPr>
          <w:rFonts w:cs="Arial" w:hint="cs"/>
          <w:rtl/>
        </w:rPr>
        <w:t>أكسيد</w:t>
      </w:r>
      <w:r>
        <w:rPr>
          <w:rFonts w:cs="Arial"/>
          <w:rtl/>
        </w:rPr>
        <w:t xml:space="preserve"> </w:t>
      </w:r>
      <w:r>
        <w:rPr>
          <w:rFonts w:cs="Arial" w:hint="cs"/>
          <w:rtl/>
        </w:rPr>
        <w:t>الكربون</w:t>
      </w:r>
      <w:r>
        <w:rPr>
          <w:rFonts w:cs="Arial"/>
          <w:rtl/>
        </w:rPr>
        <w:t xml:space="preserve"> </w:t>
      </w:r>
      <w:r>
        <w:rPr>
          <w:rFonts w:cs="Arial" w:hint="cs"/>
          <w:rtl/>
        </w:rPr>
        <w:t>وتقليل</w:t>
      </w:r>
      <w:r>
        <w:rPr>
          <w:rFonts w:cs="Arial"/>
          <w:rtl/>
        </w:rPr>
        <w:t xml:space="preserve"> </w:t>
      </w:r>
      <w:r>
        <w:rPr>
          <w:rFonts w:cs="Arial" w:hint="cs"/>
          <w:rtl/>
        </w:rPr>
        <w:t>فواتير</w:t>
      </w:r>
      <w:r>
        <w:rPr>
          <w:rFonts w:cs="Arial"/>
          <w:rtl/>
        </w:rPr>
        <w:t xml:space="preserve"> </w:t>
      </w:r>
      <w:r>
        <w:rPr>
          <w:rFonts w:cs="Arial" w:hint="cs"/>
          <w:rtl/>
        </w:rPr>
        <w:t>الكهرباء</w:t>
      </w:r>
      <w:r>
        <w:rPr>
          <w:rFonts w:cs="Arial"/>
          <w:rtl/>
        </w:rPr>
        <w:t xml:space="preserve"> </w:t>
      </w:r>
      <w:r>
        <w:rPr>
          <w:rFonts w:cs="Arial" w:hint="cs"/>
          <w:rtl/>
        </w:rPr>
        <w:t>والاستفادة</w:t>
      </w:r>
      <w:r>
        <w:rPr>
          <w:rFonts w:cs="Arial"/>
          <w:rtl/>
        </w:rPr>
        <w:t xml:space="preserve"> </w:t>
      </w:r>
      <w:r>
        <w:rPr>
          <w:rFonts w:cs="Arial" w:hint="cs"/>
          <w:rtl/>
        </w:rPr>
        <w:t>من</w:t>
      </w:r>
      <w:r>
        <w:rPr>
          <w:rFonts w:cs="Arial"/>
          <w:rtl/>
        </w:rPr>
        <w:t xml:space="preserve"> </w:t>
      </w:r>
      <w:r>
        <w:rPr>
          <w:rFonts w:cs="Arial" w:hint="cs"/>
          <w:rtl/>
        </w:rPr>
        <w:t>تعريفات</w:t>
      </w:r>
      <w:r>
        <w:rPr>
          <w:rFonts w:cs="Arial"/>
          <w:rtl/>
        </w:rPr>
        <w:t xml:space="preserve"> </w:t>
      </w:r>
      <w:r>
        <w:rPr>
          <w:rFonts w:cs="Arial" w:hint="cs"/>
          <w:rtl/>
        </w:rPr>
        <w:t>التغذية</w:t>
      </w:r>
      <w:r>
        <w:rPr>
          <w:rFonts w:cs="Arial"/>
          <w:rtl/>
        </w:rPr>
        <w:t xml:space="preserve"> </w:t>
      </w:r>
      <w:r>
        <w:rPr>
          <w:rFonts w:cs="Arial" w:hint="cs"/>
          <w:rtl/>
        </w:rPr>
        <w:t>من</w:t>
      </w:r>
      <w:r>
        <w:rPr>
          <w:rFonts w:cs="Arial"/>
          <w:rtl/>
        </w:rPr>
        <w:t xml:space="preserve"> </w:t>
      </w:r>
      <w:r>
        <w:rPr>
          <w:rFonts w:cs="Arial" w:hint="cs"/>
          <w:rtl/>
        </w:rPr>
        <w:t>الموارد</w:t>
      </w:r>
      <w:r>
        <w:rPr>
          <w:rFonts w:cs="Arial"/>
          <w:rtl/>
        </w:rPr>
        <w:t xml:space="preserve"> </w:t>
      </w:r>
      <w:r>
        <w:rPr>
          <w:rFonts w:cs="Arial" w:hint="cs"/>
          <w:rtl/>
        </w:rPr>
        <w:t>المتجددة</w:t>
      </w:r>
      <w:r>
        <w:rPr>
          <w:rFonts w:cs="Arial"/>
          <w:rtl/>
        </w:rPr>
        <w:t xml:space="preserve">. </w:t>
      </w:r>
      <w:r>
        <w:rPr>
          <w:rFonts w:cs="Arial" w:hint="cs"/>
          <w:rtl/>
        </w:rPr>
        <w:t>تقدم</w:t>
      </w:r>
      <w:r>
        <w:rPr>
          <w:rFonts w:cs="Arial"/>
          <w:rtl/>
        </w:rPr>
        <w:t xml:space="preserve"> </w:t>
      </w:r>
      <w:r>
        <w:rPr>
          <w:rFonts w:cs="Arial" w:hint="cs"/>
          <w:rtl/>
        </w:rPr>
        <w:t>هذه</w:t>
      </w:r>
      <w:r>
        <w:rPr>
          <w:rFonts w:cs="Arial"/>
          <w:rtl/>
        </w:rPr>
        <w:t xml:space="preserve"> </w:t>
      </w:r>
      <w:r>
        <w:rPr>
          <w:rFonts w:cs="Arial" w:hint="cs"/>
          <w:rtl/>
        </w:rPr>
        <w:t>الدراسة</w:t>
      </w:r>
      <w:r>
        <w:rPr>
          <w:rFonts w:cs="Arial"/>
          <w:rtl/>
        </w:rPr>
        <w:t xml:space="preserve"> </w:t>
      </w:r>
      <w:r>
        <w:rPr>
          <w:rFonts w:cs="Arial" w:hint="cs"/>
          <w:rtl/>
        </w:rPr>
        <w:t>مقبس</w:t>
      </w:r>
      <w:r>
        <w:rPr>
          <w:rFonts w:cs="Arial"/>
          <w:rtl/>
        </w:rPr>
        <w:t xml:space="preserve"> </w:t>
      </w:r>
      <w:r>
        <w:rPr>
          <w:rFonts w:cs="Arial" w:hint="cs"/>
          <w:rtl/>
        </w:rPr>
        <w:t>طاقة</w:t>
      </w:r>
      <w:r>
        <w:rPr>
          <w:rFonts w:cs="Arial"/>
          <w:rtl/>
        </w:rPr>
        <w:t xml:space="preserve"> </w:t>
      </w:r>
      <w:r>
        <w:rPr>
          <w:rFonts w:cs="Arial" w:hint="cs"/>
          <w:rtl/>
        </w:rPr>
        <w:t>ذكي</w:t>
      </w:r>
      <w:r>
        <w:rPr>
          <w:rFonts w:cs="Arial"/>
          <w:rtl/>
        </w:rPr>
        <w:t xml:space="preserve"> </w:t>
      </w:r>
      <w:r>
        <w:rPr>
          <w:rFonts w:cs="Arial" w:hint="cs"/>
          <w:rtl/>
        </w:rPr>
        <w:t>ونظام</w:t>
      </w:r>
      <w:r>
        <w:rPr>
          <w:rFonts w:cs="Arial"/>
          <w:rtl/>
        </w:rPr>
        <w:t xml:space="preserve"> </w:t>
      </w:r>
      <w:r>
        <w:rPr>
          <w:rFonts w:cs="Arial" w:hint="cs"/>
          <w:rtl/>
        </w:rPr>
        <w:t>تحكم</w:t>
      </w:r>
      <w:r>
        <w:rPr>
          <w:rFonts w:cs="Arial"/>
          <w:rtl/>
        </w:rPr>
        <w:t xml:space="preserve"> </w:t>
      </w:r>
      <w:r>
        <w:rPr>
          <w:rFonts w:cs="Arial" w:hint="cs"/>
          <w:rtl/>
        </w:rPr>
        <w:t>مركزي</w:t>
      </w:r>
      <w:r>
        <w:rPr>
          <w:rFonts w:cs="Arial"/>
          <w:rtl/>
        </w:rPr>
        <w:t xml:space="preserve"> </w:t>
      </w:r>
      <w:r>
        <w:rPr>
          <w:rFonts w:cs="Arial" w:hint="cs"/>
          <w:rtl/>
        </w:rPr>
        <w:t>يتحكم</w:t>
      </w:r>
      <w:r>
        <w:rPr>
          <w:rFonts w:cs="Arial"/>
          <w:rtl/>
        </w:rPr>
        <w:t xml:space="preserve"> </w:t>
      </w:r>
      <w:r>
        <w:rPr>
          <w:rFonts w:cs="Arial" w:hint="cs"/>
          <w:rtl/>
        </w:rPr>
        <w:t>في</w:t>
      </w:r>
      <w:r>
        <w:rPr>
          <w:rFonts w:cs="Arial"/>
          <w:rtl/>
        </w:rPr>
        <w:t xml:space="preserve"> </w:t>
      </w:r>
      <w:r>
        <w:rPr>
          <w:rFonts w:cs="Arial" w:hint="cs"/>
          <w:rtl/>
        </w:rPr>
        <w:t>استهلاك</w:t>
      </w:r>
      <w:r>
        <w:rPr>
          <w:rFonts w:cs="Arial"/>
          <w:rtl/>
        </w:rPr>
        <w:t xml:space="preserve"> </w:t>
      </w:r>
      <w:r>
        <w:rPr>
          <w:rFonts w:cs="Arial" w:hint="cs"/>
          <w:rtl/>
        </w:rPr>
        <w:t>الطاقة</w:t>
      </w:r>
      <w:r>
        <w:rPr>
          <w:rFonts w:cs="Arial"/>
          <w:rtl/>
        </w:rPr>
        <w:t xml:space="preserve"> </w:t>
      </w:r>
      <w:r>
        <w:rPr>
          <w:rFonts w:cs="Arial" w:hint="cs"/>
          <w:rtl/>
        </w:rPr>
        <w:t>باستخدام</w:t>
      </w:r>
      <w:r>
        <w:rPr>
          <w:rFonts w:cs="Arial"/>
          <w:rtl/>
        </w:rPr>
        <w:t xml:space="preserve"> </w:t>
      </w:r>
      <w:r>
        <w:rPr>
          <w:rFonts w:cs="Arial" w:hint="cs"/>
          <w:rtl/>
        </w:rPr>
        <w:t>بروتوكول</w:t>
      </w:r>
      <w:r>
        <w:rPr>
          <w:rFonts w:cs="Arial"/>
          <w:rtl/>
        </w:rPr>
        <w:t xml:space="preserve"> </w:t>
      </w:r>
      <w:r>
        <w:rPr>
          <w:rFonts w:cs="Arial" w:hint="cs"/>
          <w:rtl/>
        </w:rPr>
        <w:t>اتصال</w:t>
      </w:r>
      <w:r>
        <w:rPr>
          <w:rFonts w:cs="Arial"/>
          <w:rtl/>
        </w:rPr>
        <w:t xml:space="preserve"> </w:t>
      </w:r>
      <w:r>
        <w:t>Wi-Fi</w:t>
      </w:r>
      <w:r>
        <w:rPr>
          <w:rFonts w:cs="Arial"/>
          <w:rtl/>
        </w:rPr>
        <w:t xml:space="preserve">. </w:t>
      </w:r>
      <w:r>
        <w:rPr>
          <w:rFonts w:cs="Arial" w:hint="cs"/>
          <w:rtl/>
        </w:rPr>
        <w:t>تنقل</w:t>
      </w:r>
      <w:r>
        <w:rPr>
          <w:rFonts w:cs="Arial"/>
          <w:rtl/>
        </w:rPr>
        <w:t xml:space="preserve"> </w:t>
      </w:r>
      <w:r>
        <w:rPr>
          <w:rFonts w:cs="Arial" w:hint="cs"/>
          <w:rtl/>
        </w:rPr>
        <w:t>المقابس</w:t>
      </w:r>
      <w:r>
        <w:rPr>
          <w:rFonts w:cs="Arial"/>
          <w:rtl/>
        </w:rPr>
        <w:t xml:space="preserve"> </w:t>
      </w:r>
      <w:r>
        <w:rPr>
          <w:rFonts w:cs="Arial" w:hint="cs"/>
          <w:rtl/>
        </w:rPr>
        <w:t>الذكية</w:t>
      </w:r>
      <w:r>
        <w:rPr>
          <w:rFonts w:cs="Arial"/>
          <w:rtl/>
        </w:rPr>
        <w:t xml:space="preserve"> </w:t>
      </w:r>
      <w:r>
        <w:rPr>
          <w:rFonts w:cs="Arial" w:hint="cs"/>
          <w:rtl/>
        </w:rPr>
        <w:t>البيانات</w:t>
      </w:r>
      <w:r>
        <w:rPr>
          <w:rFonts w:cs="Arial"/>
          <w:rtl/>
        </w:rPr>
        <w:t xml:space="preserve"> </w:t>
      </w:r>
      <w:r>
        <w:rPr>
          <w:rFonts w:cs="Arial" w:hint="cs"/>
          <w:rtl/>
        </w:rPr>
        <w:t>لاسلكيًا</w:t>
      </w:r>
      <w:r>
        <w:rPr>
          <w:rFonts w:cs="Arial"/>
          <w:rtl/>
        </w:rPr>
        <w:t xml:space="preserve"> </w:t>
      </w:r>
      <w:r>
        <w:rPr>
          <w:rFonts w:cs="Arial" w:hint="cs"/>
          <w:rtl/>
        </w:rPr>
        <w:t>إلى</w:t>
      </w:r>
      <w:r>
        <w:rPr>
          <w:rFonts w:cs="Arial"/>
          <w:rtl/>
        </w:rPr>
        <w:t xml:space="preserve"> </w:t>
      </w:r>
      <w:r>
        <w:rPr>
          <w:rFonts w:cs="Arial" w:hint="cs"/>
          <w:rtl/>
        </w:rPr>
        <w:t>وحدة</w:t>
      </w:r>
      <w:r>
        <w:rPr>
          <w:rFonts w:cs="Arial"/>
          <w:rtl/>
        </w:rPr>
        <w:t xml:space="preserve"> </w:t>
      </w:r>
      <w:r>
        <w:rPr>
          <w:rFonts w:cs="Arial" w:hint="cs"/>
          <w:rtl/>
        </w:rPr>
        <w:t>تحكم</w:t>
      </w:r>
      <w:r>
        <w:rPr>
          <w:rFonts w:cs="Arial"/>
          <w:rtl/>
        </w:rPr>
        <w:t xml:space="preserve"> </w:t>
      </w:r>
      <w:proofErr w:type="gramStart"/>
      <w:r>
        <w:rPr>
          <w:rFonts w:cs="Arial" w:hint="cs"/>
          <w:rtl/>
        </w:rPr>
        <w:t>مركزية</w:t>
      </w:r>
      <w:r>
        <w:rPr>
          <w:rFonts w:cs="Arial"/>
          <w:rtl/>
        </w:rPr>
        <w:t xml:space="preserve"> </w:t>
      </w:r>
      <w:r>
        <w:rPr>
          <w:rFonts w:cs="Arial" w:hint="cs"/>
          <w:rtl/>
        </w:rPr>
        <w:t>،</w:t>
      </w:r>
      <w:proofErr w:type="gramEnd"/>
      <w:r>
        <w:rPr>
          <w:rFonts w:cs="Arial"/>
          <w:rtl/>
        </w:rPr>
        <w:t xml:space="preserve"> </w:t>
      </w:r>
      <w:r>
        <w:rPr>
          <w:rFonts w:cs="Arial" w:hint="cs"/>
          <w:rtl/>
        </w:rPr>
        <w:t>وفقًا</w:t>
      </w:r>
      <w:r>
        <w:rPr>
          <w:rFonts w:cs="Arial"/>
          <w:rtl/>
        </w:rPr>
        <w:t xml:space="preserve"> </w:t>
      </w:r>
      <w:r>
        <w:rPr>
          <w:rFonts w:cs="Arial" w:hint="cs"/>
          <w:rtl/>
        </w:rPr>
        <w:t>لتصميم</w:t>
      </w:r>
      <w:r>
        <w:rPr>
          <w:rFonts w:cs="Arial"/>
          <w:rtl/>
        </w:rPr>
        <w:t xml:space="preserve"> </w:t>
      </w:r>
      <w:r>
        <w:rPr>
          <w:rFonts w:cs="Arial" w:hint="cs"/>
          <w:rtl/>
        </w:rPr>
        <w:t>النظام</w:t>
      </w:r>
      <w:r>
        <w:rPr>
          <w:rFonts w:cs="Arial"/>
          <w:rtl/>
        </w:rPr>
        <w:t xml:space="preserve">. </w:t>
      </w:r>
      <w:r>
        <w:rPr>
          <w:rFonts w:cs="Arial" w:hint="cs"/>
          <w:rtl/>
        </w:rPr>
        <w:t>يقوم</w:t>
      </w:r>
      <w:r>
        <w:rPr>
          <w:rFonts w:cs="Arial"/>
          <w:rtl/>
        </w:rPr>
        <w:t xml:space="preserve"> </w:t>
      </w:r>
      <w:r>
        <w:rPr>
          <w:rFonts w:cs="Arial" w:hint="cs"/>
          <w:rtl/>
        </w:rPr>
        <w:t>النظام</w:t>
      </w:r>
      <w:r>
        <w:rPr>
          <w:rFonts w:cs="Arial"/>
          <w:rtl/>
        </w:rPr>
        <w:t xml:space="preserve"> </w:t>
      </w:r>
      <w:r>
        <w:rPr>
          <w:rFonts w:cs="Arial" w:hint="cs"/>
          <w:rtl/>
        </w:rPr>
        <w:t>بعد</w:t>
      </w:r>
      <w:r>
        <w:rPr>
          <w:rFonts w:cs="Arial"/>
          <w:rtl/>
        </w:rPr>
        <w:t xml:space="preserve"> </w:t>
      </w:r>
      <w:r>
        <w:rPr>
          <w:rFonts w:cs="Arial" w:hint="cs"/>
          <w:rtl/>
        </w:rPr>
        <w:t>ذلك</w:t>
      </w:r>
      <w:r>
        <w:rPr>
          <w:rFonts w:cs="Arial"/>
          <w:rtl/>
        </w:rPr>
        <w:t xml:space="preserve"> </w:t>
      </w:r>
      <w:r>
        <w:rPr>
          <w:rFonts w:cs="Arial" w:hint="cs"/>
          <w:rtl/>
        </w:rPr>
        <w:t>بتحليل</w:t>
      </w:r>
      <w:r>
        <w:rPr>
          <w:rFonts w:cs="Arial"/>
          <w:rtl/>
        </w:rPr>
        <w:t xml:space="preserve"> </w:t>
      </w:r>
      <w:r>
        <w:rPr>
          <w:rFonts w:cs="Arial" w:hint="cs"/>
          <w:rtl/>
        </w:rPr>
        <w:t>البيانات</w:t>
      </w:r>
      <w:r>
        <w:rPr>
          <w:rFonts w:cs="Arial"/>
          <w:rtl/>
        </w:rPr>
        <w:t xml:space="preserve"> </w:t>
      </w:r>
      <w:r>
        <w:rPr>
          <w:rFonts w:cs="Arial" w:hint="cs"/>
          <w:rtl/>
        </w:rPr>
        <w:t>وإنشاء</w:t>
      </w:r>
      <w:r>
        <w:rPr>
          <w:rFonts w:cs="Arial"/>
          <w:rtl/>
        </w:rPr>
        <w:t xml:space="preserve"> </w:t>
      </w:r>
      <w:r>
        <w:rPr>
          <w:rFonts w:cs="Arial" w:hint="cs"/>
          <w:rtl/>
        </w:rPr>
        <w:t>أوامر</w:t>
      </w:r>
      <w:r>
        <w:rPr>
          <w:rFonts w:cs="Arial"/>
          <w:rtl/>
        </w:rPr>
        <w:t xml:space="preserve"> </w:t>
      </w:r>
      <w:r>
        <w:rPr>
          <w:rFonts w:cs="Arial" w:hint="cs"/>
          <w:rtl/>
        </w:rPr>
        <w:t>تحكم</w:t>
      </w:r>
      <w:r>
        <w:rPr>
          <w:rFonts w:cs="Arial"/>
          <w:rtl/>
        </w:rPr>
        <w:t xml:space="preserve"> </w:t>
      </w:r>
      <w:r>
        <w:rPr>
          <w:rFonts w:cs="Arial" w:hint="cs"/>
          <w:rtl/>
        </w:rPr>
        <w:t>لتشغيل</w:t>
      </w:r>
      <w:r>
        <w:rPr>
          <w:rFonts w:cs="Arial"/>
          <w:rtl/>
        </w:rPr>
        <w:t xml:space="preserve"> </w:t>
      </w:r>
      <w:r>
        <w:rPr>
          <w:rFonts w:cs="Arial" w:hint="cs"/>
          <w:rtl/>
        </w:rPr>
        <w:t>أو</w:t>
      </w:r>
      <w:r>
        <w:rPr>
          <w:rFonts w:cs="Arial"/>
          <w:rtl/>
        </w:rPr>
        <w:t xml:space="preserve"> </w:t>
      </w:r>
      <w:r>
        <w:rPr>
          <w:rFonts w:cs="Arial" w:hint="cs"/>
          <w:rtl/>
        </w:rPr>
        <w:t>إيقاف</w:t>
      </w:r>
      <w:r>
        <w:rPr>
          <w:rFonts w:cs="Arial"/>
          <w:rtl/>
        </w:rPr>
        <w:t xml:space="preserve"> </w:t>
      </w:r>
      <w:r>
        <w:rPr>
          <w:rFonts w:cs="Arial" w:hint="cs"/>
          <w:rtl/>
        </w:rPr>
        <w:t>تشغيل</w:t>
      </w:r>
      <w:r>
        <w:rPr>
          <w:rFonts w:cs="Arial"/>
          <w:rtl/>
        </w:rPr>
        <w:t xml:space="preserve"> </w:t>
      </w:r>
      <w:r>
        <w:rPr>
          <w:rFonts w:cs="Arial" w:hint="cs"/>
          <w:rtl/>
        </w:rPr>
        <w:t>الأجهزة</w:t>
      </w:r>
      <w:r>
        <w:rPr>
          <w:rFonts w:cs="Arial"/>
          <w:rtl/>
        </w:rPr>
        <w:t xml:space="preserve"> </w:t>
      </w:r>
      <w:r>
        <w:rPr>
          <w:rFonts w:cs="Arial" w:hint="cs"/>
          <w:rtl/>
        </w:rPr>
        <w:t>المتصلة</w:t>
      </w:r>
      <w:r>
        <w:rPr>
          <w:rFonts w:cs="Arial"/>
          <w:rtl/>
        </w:rPr>
        <w:t xml:space="preserve"> </w:t>
      </w:r>
      <w:r>
        <w:rPr>
          <w:rFonts w:cs="Arial" w:hint="cs"/>
          <w:rtl/>
        </w:rPr>
        <w:t>بالمقبس</w:t>
      </w:r>
      <w:r>
        <w:rPr>
          <w:rFonts w:cs="Arial"/>
          <w:rtl/>
        </w:rPr>
        <w:t xml:space="preserve"> </w:t>
      </w:r>
      <w:r>
        <w:rPr>
          <w:rFonts w:cs="Arial" w:hint="cs"/>
          <w:rtl/>
        </w:rPr>
        <w:t>الذكي</w:t>
      </w:r>
      <w:r>
        <w:rPr>
          <w:rFonts w:cs="Arial"/>
          <w:rtl/>
        </w:rPr>
        <w:t xml:space="preserve">. </w:t>
      </w:r>
      <w:r>
        <w:rPr>
          <w:rFonts w:cs="Arial" w:hint="cs"/>
          <w:rtl/>
        </w:rPr>
        <w:t>على</w:t>
      </w:r>
      <w:r>
        <w:rPr>
          <w:rFonts w:cs="Arial"/>
          <w:rtl/>
        </w:rPr>
        <w:t xml:space="preserve"> </w:t>
      </w:r>
      <w:r>
        <w:rPr>
          <w:rFonts w:cs="Arial" w:hint="cs"/>
          <w:rtl/>
        </w:rPr>
        <w:t>أساس</w:t>
      </w:r>
      <w:r>
        <w:rPr>
          <w:rFonts w:cs="Arial"/>
          <w:rtl/>
        </w:rPr>
        <w:t xml:space="preserve"> </w:t>
      </w:r>
      <w:r>
        <w:rPr>
          <w:rFonts w:cs="Arial" w:hint="cs"/>
          <w:rtl/>
        </w:rPr>
        <w:t>رمز</w:t>
      </w:r>
      <w:r>
        <w:rPr>
          <w:rFonts w:cs="Arial"/>
          <w:rtl/>
        </w:rPr>
        <w:t xml:space="preserve"> </w:t>
      </w:r>
      <w:r>
        <w:rPr>
          <w:rFonts w:cs="Arial" w:hint="cs"/>
          <w:rtl/>
        </w:rPr>
        <w:t>برنامج</w:t>
      </w:r>
      <w:r>
        <w:rPr>
          <w:rFonts w:cs="Arial"/>
          <w:rtl/>
        </w:rPr>
        <w:t xml:space="preserve"> </w:t>
      </w:r>
      <w:r>
        <w:rPr>
          <w:rFonts w:cs="Arial" w:hint="cs"/>
          <w:rtl/>
        </w:rPr>
        <w:t>المستخدم</w:t>
      </w:r>
      <w:r>
        <w:rPr>
          <w:rFonts w:cs="Arial"/>
          <w:rtl/>
        </w:rPr>
        <w:t xml:space="preserve"> </w:t>
      </w:r>
      <w:r>
        <w:rPr>
          <w:rFonts w:cs="Arial" w:hint="cs"/>
          <w:rtl/>
        </w:rPr>
        <w:t>المخطط</w:t>
      </w:r>
      <w:r>
        <w:rPr>
          <w:rFonts w:cs="Arial"/>
          <w:rtl/>
        </w:rPr>
        <w:t xml:space="preserve"> </w:t>
      </w:r>
      <w:proofErr w:type="gramStart"/>
      <w:r>
        <w:rPr>
          <w:rFonts w:cs="Arial" w:hint="cs"/>
          <w:rtl/>
        </w:rPr>
        <w:t>له</w:t>
      </w:r>
      <w:r>
        <w:rPr>
          <w:rFonts w:cs="Arial"/>
          <w:rtl/>
        </w:rPr>
        <w:t xml:space="preserve"> </w:t>
      </w:r>
      <w:r>
        <w:rPr>
          <w:rFonts w:cs="Arial" w:hint="cs"/>
          <w:rtl/>
        </w:rPr>
        <w:t>،</w:t>
      </w:r>
      <w:proofErr w:type="gramEnd"/>
      <w:r>
        <w:rPr>
          <w:rFonts w:cs="Arial"/>
          <w:rtl/>
        </w:rPr>
        <w:t xml:space="preserve"> </w:t>
      </w:r>
      <w:r>
        <w:rPr>
          <w:rFonts w:cs="Arial" w:hint="cs"/>
          <w:rtl/>
        </w:rPr>
        <w:t>يمكن</w:t>
      </w:r>
      <w:r>
        <w:rPr>
          <w:rFonts w:cs="Arial"/>
          <w:rtl/>
        </w:rPr>
        <w:t xml:space="preserve"> </w:t>
      </w:r>
      <w:r>
        <w:rPr>
          <w:rFonts w:cs="Arial" w:hint="cs"/>
          <w:rtl/>
        </w:rPr>
        <w:t>للمتحكم</w:t>
      </w:r>
      <w:r>
        <w:rPr>
          <w:rFonts w:cs="Arial"/>
          <w:rtl/>
        </w:rPr>
        <w:t xml:space="preserve"> </w:t>
      </w:r>
      <w:r>
        <w:rPr>
          <w:rFonts w:cs="Arial" w:hint="cs"/>
          <w:rtl/>
        </w:rPr>
        <w:t>الدقيق</w:t>
      </w:r>
      <w:r>
        <w:rPr>
          <w:rFonts w:cs="Arial"/>
          <w:rtl/>
        </w:rPr>
        <w:t xml:space="preserve"> </w:t>
      </w:r>
      <w:r>
        <w:rPr>
          <w:rFonts w:cs="Arial" w:hint="cs"/>
          <w:rtl/>
        </w:rPr>
        <w:t>التحكم</w:t>
      </w:r>
      <w:r>
        <w:rPr>
          <w:rFonts w:cs="Arial"/>
          <w:rtl/>
        </w:rPr>
        <w:t xml:space="preserve"> </w:t>
      </w:r>
      <w:r>
        <w:rPr>
          <w:rFonts w:cs="Arial" w:hint="cs"/>
          <w:rtl/>
        </w:rPr>
        <w:t>في</w:t>
      </w:r>
      <w:r>
        <w:rPr>
          <w:rFonts w:cs="Arial"/>
          <w:rtl/>
        </w:rPr>
        <w:t xml:space="preserve"> </w:t>
      </w:r>
      <w:r>
        <w:rPr>
          <w:rFonts w:cs="Arial" w:hint="cs"/>
          <w:rtl/>
        </w:rPr>
        <w:t>أجهزة</w:t>
      </w:r>
      <w:r>
        <w:rPr>
          <w:rFonts w:cs="Arial"/>
          <w:rtl/>
        </w:rPr>
        <w:t xml:space="preserve"> </w:t>
      </w:r>
      <w:r>
        <w:rPr>
          <w:rFonts w:cs="Arial" w:hint="cs"/>
          <w:rtl/>
        </w:rPr>
        <w:t>الاستشعار</w:t>
      </w:r>
      <w:r>
        <w:rPr>
          <w:rFonts w:cs="Arial"/>
          <w:rtl/>
        </w:rPr>
        <w:t xml:space="preserve"> </w:t>
      </w:r>
      <w:r>
        <w:rPr>
          <w:rFonts w:cs="Arial" w:hint="cs"/>
          <w:rtl/>
        </w:rPr>
        <w:t>بشكل</w:t>
      </w:r>
      <w:r>
        <w:rPr>
          <w:rFonts w:cs="Arial"/>
          <w:rtl/>
        </w:rPr>
        <w:t xml:space="preserve"> </w:t>
      </w:r>
      <w:r>
        <w:rPr>
          <w:rFonts w:cs="Arial" w:hint="cs"/>
          <w:rtl/>
        </w:rPr>
        <w:t>فعال</w:t>
      </w:r>
    </w:p>
    <w:sectPr w:rsidR="00943CB2" w:rsidRPr="0084081B" w:rsidSect="00120A7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6E2"/>
    <w:rsid w:val="00120A78"/>
    <w:rsid w:val="0084081B"/>
    <w:rsid w:val="00943CB2"/>
    <w:rsid w:val="00B346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660BD7-282A-41B4-9968-8F904934B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2102678">
      <w:bodyDiv w:val="1"/>
      <w:marLeft w:val="0"/>
      <w:marRight w:val="0"/>
      <w:marTop w:val="0"/>
      <w:marBottom w:val="0"/>
      <w:divBdr>
        <w:top w:val="none" w:sz="0" w:space="0" w:color="auto"/>
        <w:left w:val="none" w:sz="0" w:space="0" w:color="auto"/>
        <w:bottom w:val="none" w:sz="0" w:space="0" w:color="auto"/>
        <w:right w:val="none" w:sz="0" w:space="0" w:color="auto"/>
      </w:divBdr>
      <w:divsChild>
        <w:div w:id="1036471282">
          <w:marLeft w:val="0"/>
          <w:marRight w:val="0"/>
          <w:marTop w:val="0"/>
          <w:marBottom w:val="0"/>
          <w:divBdr>
            <w:top w:val="none" w:sz="0" w:space="0" w:color="auto"/>
            <w:left w:val="none" w:sz="0" w:space="0" w:color="auto"/>
            <w:bottom w:val="none" w:sz="0" w:space="0" w:color="auto"/>
            <w:right w:val="none" w:sz="0" w:space="0" w:color="auto"/>
          </w:divBdr>
          <w:divsChild>
            <w:div w:id="1009017571">
              <w:marLeft w:val="0"/>
              <w:marRight w:val="0"/>
              <w:marTop w:val="0"/>
              <w:marBottom w:val="0"/>
              <w:divBdr>
                <w:top w:val="none" w:sz="0" w:space="0" w:color="auto"/>
                <w:left w:val="none" w:sz="0" w:space="0" w:color="auto"/>
                <w:bottom w:val="none" w:sz="0" w:space="0" w:color="auto"/>
                <w:right w:val="none" w:sz="0" w:space="0" w:color="auto"/>
              </w:divBdr>
              <w:divsChild>
                <w:div w:id="2007241290">
                  <w:marLeft w:val="0"/>
                  <w:marRight w:val="0"/>
                  <w:marTop w:val="0"/>
                  <w:marBottom w:val="0"/>
                  <w:divBdr>
                    <w:top w:val="none" w:sz="0" w:space="0" w:color="auto"/>
                    <w:left w:val="none" w:sz="0" w:space="0" w:color="auto"/>
                    <w:bottom w:val="none" w:sz="0" w:space="0" w:color="auto"/>
                    <w:right w:val="none" w:sz="0" w:space="0" w:color="auto"/>
                  </w:divBdr>
                  <w:divsChild>
                    <w:div w:id="147600965">
                      <w:marLeft w:val="0"/>
                      <w:marRight w:val="0"/>
                      <w:marTop w:val="0"/>
                      <w:marBottom w:val="0"/>
                      <w:divBdr>
                        <w:top w:val="none" w:sz="0" w:space="0" w:color="auto"/>
                        <w:left w:val="none" w:sz="0" w:space="0" w:color="auto"/>
                        <w:bottom w:val="none" w:sz="0" w:space="0" w:color="auto"/>
                        <w:right w:val="none" w:sz="0" w:space="0" w:color="auto"/>
                      </w:divBdr>
                      <w:divsChild>
                        <w:div w:id="1063941936">
                          <w:marLeft w:val="0"/>
                          <w:marRight w:val="0"/>
                          <w:marTop w:val="0"/>
                          <w:marBottom w:val="0"/>
                          <w:divBdr>
                            <w:top w:val="none" w:sz="0" w:space="0" w:color="auto"/>
                            <w:left w:val="none" w:sz="0" w:space="0" w:color="auto"/>
                            <w:bottom w:val="none" w:sz="0" w:space="0" w:color="auto"/>
                            <w:right w:val="none" w:sz="0" w:space="0" w:color="auto"/>
                          </w:divBdr>
                          <w:divsChild>
                            <w:div w:id="407967333">
                              <w:marLeft w:val="0"/>
                              <w:marRight w:val="0"/>
                              <w:marTop w:val="0"/>
                              <w:marBottom w:val="0"/>
                              <w:divBdr>
                                <w:top w:val="none" w:sz="0" w:space="0" w:color="auto"/>
                                <w:left w:val="none" w:sz="0" w:space="0" w:color="auto"/>
                                <w:bottom w:val="none" w:sz="0" w:space="0" w:color="auto"/>
                                <w:right w:val="none" w:sz="0" w:space="0" w:color="auto"/>
                              </w:divBdr>
                              <w:divsChild>
                                <w:div w:id="1092553139">
                                  <w:marLeft w:val="0"/>
                                  <w:marRight w:val="0"/>
                                  <w:marTop w:val="0"/>
                                  <w:marBottom w:val="0"/>
                                  <w:divBdr>
                                    <w:top w:val="none" w:sz="0" w:space="0" w:color="auto"/>
                                    <w:left w:val="none" w:sz="0" w:space="0" w:color="auto"/>
                                    <w:bottom w:val="none" w:sz="0" w:space="0" w:color="auto"/>
                                    <w:right w:val="none" w:sz="0" w:space="0" w:color="auto"/>
                                  </w:divBdr>
                                  <w:divsChild>
                                    <w:div w:id="35354634">
                                      <w:marLeft w:val="0"/>
                                      <w:marRight w:val="0"/>
                                      <w:marTop w:val="0"/>
                                      <w:marBottom w:val="0"/>
                                      <w:divBdr>
                                        <w:top w:val="none" w:sz="0" w:space="0" w:color="auto"/>
                                        <w:left w:val="none" w:sz="0" w:space="0" w:color="auto"/>
                                        <w:bottom w:val="none" w:sz="0" w:space="0" w:color="auto"/>
                                        <w:right w:val="none" w:sz="0" w:space="0" w:color="auto"/>
                                      </w:divBdr>
                                      <w:divsChild>
                                        <w:div w:id="716512561">
                                          <w:marLeft w:val="0"/>
                                          <w:marRight w:val="0"/>
                                          <w:marTop w:val="0"/>
                                          <w:marBottom w:val="0"/>
                                          <w:divBdr>
                                            <w:top w:val="none" w:sz="0" w:space="0" w:color="auto"/>
                                            <w:left w:val="none" w:sz="0" w:space="0" w:color="auto"/>
                                            <w:bottom w:val="none" w:sz="0" w:space="0" w:color="auto"/>
                                            <w:right w:val="none" w:sz="0" w:space="0" w:color="auto"/>
                                          </w:divBdr>
                                          <w:divsChild>
                                            <w:div w:id="409471268">
                                              <w:marLeft w:val="0"/>
                                              <w:marRight w:val="0"/>
                                              <w:marTop w:val="0"/>
                                              <w:marBottom w:val="0"/>
                                              <w:divBdr>
                                                <w:top w:val="none" w:sz="0" w:space="0" w:color="auto"/>
                                                <w:left w:val="none" w:sz="0" w:space="0" w:color="auto"/>
                                                <w:bottom w:val="none" w:sz="0" w:space="0" w:color="auto"/>
                                                <w:right w:val="none" w:sz="0" w:space="0" w:color="auto"/>
                                              </w:divBdr>
                                              <w:divsChild>
                                                <w:div w:id="1302156975">
                                                  <w:marLeft w:val="0"/>
                                                  <w:marRight w:val="0"/>
                                                  <w:marTop w:val="0"/>
                                                  <w:marBottom w:val="0"/>
                                                  <w:divBdr>
                                                    <w:top w:val="none" w:sz="0" w:space="0" w:color="auto"/>
                                                    <w:left w:val="none" w:sz="0" w:space="0" w:color="auto"/>
                                                    <w:bottom w:val="none" w:sz="0" w:space="0" w:color="auto"/>
                                                    <w:right w:val="none" w:sz="0" w:space="0" w:color="auto"/>
                                                  </w:divBdr>
                                                  <w:divsChild>
                                                    <w:div w:id="1428649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448899">
                      <w:marLeft w:val="0"/>
                      <w:marRight w:val="0"/>
                      <w:marTop w:val="0"/>
                      <w:marBottom w:val="0"/>
                      <w:divBdr>
                        <w:top w:val="single" w:sz="2" w:space="9" w:color="auto"/>
                        <w:left w:val="single" w:sz="2" w:space="9" w:color="auto"/>
                        <w:bottom w:val="single" w:sz="2" w:space="9" w:color="auto"/>
                        <w:right w:val="single" w:sz="2" w:space="9" w:color="auto"/>
                      </w:divBdr>
                      <w:divsChild>
                        <w:div w:id="74670634">
                          <w:marLeft w:val="0"/>
                          <w:marRight w:val="0"/>
                          <w:marTop w:val="0"/>
                          <w:marBottom w:val="0"/>
                          <w:divBdr>
                            <w:top w:val="none" w:sz="0" w:space="0" w:color="auto"/>
                            <w:left w:val="none" w:sz="0" w:space="0" w:color="auto"/>
                            <w:bottom w:val="none" w:sz="0" w:space="0" w:color="auto"/>
                            <w:right w:val="none" w:sz="0" w:space="0" w:color="auto"/>
                          </w:divBdr>
                          <w:divsChild>
                            <w:div w:id="212206659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222056104">
          <w:marLeft w:val="0"/>
          <w:marRight w:val="0"/>
          <w:marTop w:val="0"/>
          <w:marBottom w:val="0"/>
          <w:divBdr>
            <w:top w:val="none" w:sz="0" w:space="0" w:color="auto"/>
            <w:left w:val="none" w:sz="0" w:space="0" w:color="auto"/>
            <w:bottom w:val="none" w:sz="0" w:space="0" w:color="auto"/>
            <w:right w:val="none" w:sz="0" w:space="0" w:color="auto"/>
          </w:divBdr>
          <w:divsChild>
            <w:div w:id="1400202496">
              <w:marLeft w:val="0"/>
              <w:marRight w:val="0"/>
              <w:marTop w:val="0"/>
              <w:marBottom w:val="0"/>
              <w:divBdr>
                <w:top w:val="none" w:sz="0" w:space="0" w:color="auto"/>
                <w:left w:val="none" w:sz="0" w:space="0" w:color="auto"/>
                <w:bottom w:val="none" w:sz="0" w:space="0" w:color="auto"/>
                <w:right w:val="none" w:sz="0" w:space="0" w:color="auto"/>
              </w:divBdr>
              <w:divsChild>
                <w:div w:id="949120573">
                  <w:marLeft w:val="0"/>
                  <w:marRight w:val="0"/>
                  <w:marTop w:val="0"/>
                  <w:marBottom w:val="0"/>
                  <w:divBdr>
                    <w:top w:val="none" w:sz="0" w:space="0" w:color="auto"/>
                    <w:left w:val="none" w:sz="0" w:space="0" w:color="auto"/>
                    <w:bottom w:val="none" w:sz="0" w:space="0" w:color="auto"/>
                    <w:right w:val="none" w:sz="0" w:space="0" w:color="auto"/>
                  </w:divBdr>
                  <w:divsChild>
                    <w:div w:id="1702508829">
                      <w:marLeft w:val="0"/>
                      <w:marRight w:val="0"/>
                      <w:marTop w:val="0"/>
                      <w:marBottom w:val="0"/>
                      <w:divBdr>
                        <w:top w:val="none" w:sz="0" w:space="0" w:color="auto"/>
                        <w:left w:val="none" w:sz="0" w:space="0" w:color="auto"/>
                        <w:bottom w:val="none" w:sz="0" w:space="0" w:color="auto"/>
                        <w:right w:val="none" w:sz="0" w:space="0" w:color="auto"/>
                      </w:divBdr>
                      <w:divsChild>
                        <w:div w:id="1681078398">
                          <w:marLeft w:val="0"/>
                          <w:marRight w:val="0"/>
                          <w:marTop w:val="0"/>
                          <w:marBottom w:val="0"/>
                          <w:divBdr>
                            <w:top w:val="none" w:sz="0" w:space="0" w:color="auto"/>
                            <w:left w:val="none" w:sz="0" w:space="0" w:color="auto"/>
                            <w:bottom w:val="none" w:sz="0" w:space="0" w:color="auto"/>
                            <w:right w:val="none" w:sz="0" w:space="0" w:color="auto"/>
                          </w:divBdr>
                          <w:divsChild>
                            <w:div w:id="1082290730">
                              <w:marLeft w:val="0"/>
                              <w:marRight w:val="0"/>
                              <w:marTop w:val="0"/>
                              <w:marBottom w:val="0"/>
                              <w:divBdr>
                                <w:top w:val="none" w:sz="0" w:space="0" w:color="auto"/>
                                <w:left w:val="none" w:sz="0" w:space="0" w:color="auto"/>
                                <w:bottom w:val="none" w:sz="0" w:space="0" w:color="auto"/>
                                <w:right w:val="none" w:sz="0" w:space="0" w:color="auto"/>
                              </w:divBdr>
                              <w:divsChild>
                                <w:div w:id="1666664118">
                                  <w:marLeft w:val="0"/>
                                  <w:marRight w:val="0"/>
                                  <w:marTop w:val="0"/>
                                  <w:marBottom w:val="0"/>
                                  <w:divBdr>
                                    <w:top w:val="none" w:sz="0" w:space="0" w:color="auto"/>
                                    <w:left w:val="none" w:sz="0" w:space="0" w:color="auto"/>
                                    <w:bottom w:val="none" w:sz="0" w:space="0" w:color="auto"/>
                                    <w:right w:val="none" w:sz="0" w:space="0" w:color="auto"/>
                                  </w:divBdr>
                                  <w:divsChild>
                                    <w:div w:id="1956718267">
                                      <w:marLeft w:val="0"/>
                                      <w:marRight w:val="0"/>
                                      <w:marTop w:val="0"/>
                                      <w:marBottom w:val="0"/>
                                      <w:divBdr>
                                        <w:top w:val="none" w:sz="0" w:space="0" w:color="auto"/>
                                        <w:left w:val="none" w:sz="0" w:space="0" w:color="auto"/>
                                        <w:bottom w:val="none" w:sz="0" w:space="0" w:color="auto"/>
                                        <w:right w:val="none" w:sz="0" w:space="0" w:color="auto"/>
                                      </w:divBdr>
                                      <w:divsChild>
                                        <w:div w:id="1102993060">
                                          <w:marLeft w:val="0"/>
                                          <w:marRight w:val="0"/>
                                          <w:marTop w:val="0"/>
                                          <w:marBottom w:val="0"/>
                                          <w:divBdr>
                                            <w:top w:val="none" w:sz="0" w:space="0" w:color="auto"/>
                                            <w:left w:val="none" w:sz="0" w:space="0" w:color="auto"/>
                                            <w:bottom w:val="none" w:sz="0" w:space="0" w:color="auto"/>
                                            <w:right w:val="none" w:sz="0" w:space="0" w:color="auto"/>
                                          </w:divBdr>
                                          <w:divsChild>
                                            <w:div w:id="849830016">
                                              <w:marLeft w:val="0"/>
                                              <w:marRight w:val="0"/>
                                              <w:marTop w:val="0"/>
                                              <w:marBottom w:val="0"/>
                                              <w:divBdr>
                                                <w:top w:val="none" w:sz="0" w:space="0" w:color="auto"/>
                                                <w:left w:val="none" w:sz="0" w:space="0" w:color="auto"/>
                                                <w:bottom w:val="none" w:sz="0" w:space="0" w:color="auto"/>
                                                <w:right w:val="none" w:sz="0" w:space="0" w:color="auto"/>
                                              </w:divBdr>
                                              <w:divsChild>
                                                <w:div w:id="2067103614">
                                                  <w:marLeft w:val="0"/>
                                                  <w:marRight w:val="0"/>
                                                  <w:marTop w:val="0"/>
                                                  <w:marBottom w:val="0"/>
                                                  <w:divBdr>
                                                    <w:top w:val="none" w:sz="0" w:space="0" w:color="auto"/>
                                                    <w:left w:val="none" w:sz="0" w:space="0" w:color="auto"/>
                                                    <w:bottom w:val="none" w:sz="0" w:space="0" w:color="auto"/>
                                                    <w:right w:val="none" w:sz="0" w:space="0" w:color="auto"/>
                                                  </w:divBdr>
                                                  <w:divsChild>
                                                    <w:div w:id="43217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198</Words>
  <Characters>1129</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2</cp:revision>
  <dcterms:created xsi:type="dcterms:W3CDTF">2022-06-06T09:53:00Z</dcterms:created>
  <dcterms:modified xsi:type="dcterms:W3CDTF">2022-06-06T09:53:00Z</dcterms:modified>
</cp:coreProperties>
</file>