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16se="http://schemas.microsoft.com/office/word/2015/wordml/symex" xmlns:w16cid="http://schemas.microsoft.com/office/word/2016/wordml/cid" xmlns:w16="http://schemas.microsoft.com/office/word/2018/wordml" xmlns:w16cex="http://schemas.microsoft.com/office/word/2018/wordml/cex" xmlns:w16sdtdh="http://schemas.microsoft.com/office/word/2020/wordml/sdtdatahash" mc:Ignorable="w14 w15 wp14 w16se w16cid w16 w16cex w16sdtdh">
  <w:body>
    <w:p xmlns:wp14="http://schemas.microsoft.com/office/word/2010/wordml" w:rsidP="6B989FD0" wp14:paraId="47EC7E8A" wp14:textId="049789BD">
      <w:pPr>
        <w:spacing w:before="240" w:beforeAutospacing="off" w:after="240" w:afterAutospacing="off"/>
      </w:pPr>
      <w:r w:rsidRPr="6B989FD0" w:rsidR="6B989FD0">
        <w:rPr>
          <w:rFonts w:ascii="Aptos" w:hAnsi="Aptos" w:eastAsia="Aptos" w:cs="Aptos"/>
          <w:noProof w:val="0"/>
          <w:sz w:val="24"/>
          <w:szCs w:val="24"/>
          <w:rtl w:val="1"/>
          <w:lang w:val="en-US"/>
        </w:rPr>
        <w:t>يسعى جميع طلاب الهندسة الكهربائية وهندسة الكمبيوتر في الجامعة إلى المراجعة قبل الامتحانات، أو عقد جلسات خاصة لمناقشة المواد الخاصة بهم، أو الحصول على المشورة المتعلقة بالمشاريع. في الضوء</w:t>
      </w:r>
    </w:p>
    <w:p xmlns:wp14="http://schemas.microsoft.com/office/word/2010/wordml" w:rsidP="6B989FD0" wp14:paraId="3FA1F803" wp14:textId="0F4931CF">
      <w:pPr>
        <w:spacing w:before="240" w:beforeAutospacing="off" w:after="240" w:afterAutospacing="off"/>
      </w:pPr>
      <w:r w:rsidRPr="6B989FD0" w:rsidR="6B989FD0">
        <w:rPr>
          <w:rFonts w:ascii="Aptos" w:hAnsi="Aptos" w:eastAsia="Aptos" w:cs="Aptos"/>
          <w:noProof w:val="0"/>
          <w:sz w:val="24"/>
          <w:szCs w:val="24"/>
          <w:rtl w:val="1"/>
          <w:lang w:val="en-US"/>
        </w:rPr>
        <w:t>من هذا، يهدف مشروعنا إلى دعمهم من خلال إنشاء تطبيق يسهل كفاءة</w:t>
      </w:r>
    </w:p>
    <w:p xmlns:wp14="http://schemas.microsoft.com/office/word/2010/wordml" w:rsidP="6B989FD0" wp14:paraId="1EFA8E89" wp14:textId="4158277B">
      <w:pPr>
        <w:spacing w:before="240" w:beforeAutospacing="off" w:after="240" w:afterAutospacing="off"/>
      </w:pPr>
      <w:r w:rsidRPr="6B989FD0" w:rsidR="6B989FD0">
        <w:rPr>
          <w:rFonts w:ascii="Aptos" w:hAnsi="Aptos" w:eastAsia="Aptos" w:cs="Aptos"/>
          <w:noProof w:val="0"/>
          <w:sz w:val="24"/>
          <w:szCs w:val="24"/>
          <w:rtl w:val="1"/>
          <w:lang w:val="en-US"/>
        </w:rPr>
        <w:t>استغلال الوقت للخبراء وتقديم فوائد علمية للطلبة</w:t>
      </w:r>
      <w:r w:rsidRPr="6B989FD0" w:rsidR="6B989FD0">
        <w:rPr>
          <w:rFonts w:ascii="Aptos" w:hAnsi="Aptos" w:eastAsia="Aptos" w:cs="Aptos"/>
          <w:noProof w:val="0"/>
          <w:sz w:val="24"/>
          <w:szCs w:val="24"/>
          <w:lang w:val="en-US"/>
        </w:rPr>
        <w:t>.</w:t>
      </w:r>
    </w:p>
    <w:p xmlns:wp14="http://schemas.microsoft.com/office/word/2010/wordml" w:rsidP="6B989FD0" wp14:paraId="55EB2768" wp14:textId="497FE08C">
      <w:pPr>
        <w:spacing w:before="240" w:beforeAutospacing="off" w:after="240" w:afterAutospacing="off"/>
      </w:pPr>
      <w:r w:rsidRPr="6B989FD0" w:rsidR="6B989FD0">
        <w:rPr>
          <w:rFonts w:ascii="Aptos" w:hAnsi="Aptos" w:eastAsia="Aptos" w:cs="Aptos"/>
          <w:noProof w:val="0"/>
          <w:sz w:val="24"/>
          <w:szCs w:val="24"/>
          <w:rtl w:val="1"/>
          <w:lang w:val="en-US"/>
        </w:rPr>
        <w:t>يتم توفير العديد من الوظائف من خلال التطبيق</w:t>
      </w:r>
      <w:r w:rsidRPr="6B989FD0" w:rsidR="6B989FD0">
        <w:rPr>
          <w:rFonts w:ascii="Aptos" w:hAnsi="Aptos" w:eastAsia="Aptos" w:cs="Aptos"/>
          <w:noProof w:val="0"/>
          <w:sz w:val="24"/>
          <w:szCs w:val="24"/>
          <w:lang w:val="en-US"/>
        </w:rPr>
        <w:t>:</w:t>
      </w:r>
    </w:p>
    <w:p xmlns:wp14="http://schemas.microsoft.com/office/word/2010/wordml" w:rsidP="6B989FD0" wp14:paraId="5813E42D" wp14:textId="789C8F79">
      <w:pPr>
        <w:spacing w:before="240" w:beforeAutospacing="off" w:after="240" w:afterAutospacing="off"/>
      </w:pPr>
      <w:r w:rsidRPr="6B989FD0" w:rsidR="6B989FD0">
        <w:rPr>
          <w:rFonts w:ascii="Aptos" w:hAnsi="Aptos" w:eastAsia="Aptos" w:cs="Aptos"/>
          <w:noProof w:val="0"/>
          <w:sz w:val="24"/>
          <w:szCs w:val="24"/>
          <w:lang w:val="en-US"/>
        </w:rPr>
        <w:t xml:space="preserve">• </w:t>
      </w:r>
      <w:r w:rsidRPr="6B989FD0" w:rsidR="6B989FD0">
        <w:rPr>
          <w:rFonts w:ascii="Aptos" w:hAnsi="Aptos" w:eastAsia="Aptos" w:cs="Aptos"/>
          <w:noProof w:val="0"/>
          <w:sz w:val="24"/>
          <w:szCs w:val="24"/>
          <w:rtl w:val="1"/>
          <w:lang w:val="en-US"/>
        </w:rPr>
        <w:t>يمكن للخبير أن يضع المجالات التي يتفوق فيها ويرفقها بالشهادات</w:t>
      </w:r>
      <w:r w:rsidRPr="6B989FD0" w:rsidR="6B989FD0">
        <w:rPr>
          <w:rFonts w:ascii="Aptos" w:hAnsi="Aptos" w:eastAsia="Aptos" w:cs="Aptos"/>
          <w:noProof w:val="0"/>
          <w:sz w:val="24"/>
          <w:szCs w:val="24"/>
          <w:lang w:val="en-US"/>
        </w:rPr>
        <w:t>.</w:t>
      </w:r>
    </w:p>
    <w:p xmlns:wp14="http://schemas.microsoft.com/office/word/2010/wordml" w:rsidP="6B989FD0" wp14:paraId="2CD58437" wp14:textId="245A8BF6">
      <w:pPr>
        <w:spacing w:before="240" w:beforeAutospacing="off" w:after="240" w:afterAutospacing="off"/>
      </w:pPr>
      <w:r w:rsidRPr="6B989FD0" w:rsidR="6B989FD0">
        <w:rPr>
          <w:rFonts w:ascii="Aptos" w:hAnsi="Aptos" w:eastAsia="Aptos" w:cs="Aptos"/>
          <w:noProof w:val="0"/>
          <w:sz w:val="24"/>
          <w:szCs w:val="24"/>
          <w:lang w:val="en-US"/>
        </w:rPr>
        <w:t xml:space="preserve">• </w:t>
      </w:r>
      <w:r w:rsidRPr="6B989FD0" w:rsidR="6B989FD0">
        <w:rPr>
          <w:rFonts w:ascii="Aptos" w:hAnsi="Aptos" w:eastAsia="Aptos" w:cs="Aptos"/>
          <w:noProof w:val="0"/>
          <w:sz w:val="24"/>
          <w:szCs w:val="24"/>
          <w:rtl w:val="1"/>
          <w:lang w:val="en-US"/>
        </w:rPr>
        <w:t>لدى الخبير تقويم حيث يمكنه تحديد مدى توفره، وتمكين الطلاب من ذلك</w:t>
      </w:r>
    </w:p>
    <w:p xmlns:wp14="http://schemas.microsoft.com/office/word/2010/wordml" w:rsidP="6B989FD0" wp14:paraId="327BEE1D" wp14:textId="75A92DEA">
      <w:pPr>
        <w:spacing w:before="240" w:beforeAutospacing="off" w:after="240" w:afterAutospacing="off"/>
      </w:pPr>
      <w:r w:rsidRPr="6B989FD0" w:rsidR="6B989FD0">
        <w:rPr>
          <w:rFonts w:ascii="Aptos" w:hAnsi="Aptos" w:eastAsia="Aptos" w:cs="Aptos"/>
          <w:noProof w:val="0"/>
          <w:sz w:val="24"/>
          <w:szCs w:val="24"/>
          <w:rtl w:val="1"/>
          <w:lang w:val="en-US"/>
        </w:rPr>
        <w:t>حجز المواعيد حسب جدول الخبير</w:t>
      </w:r>
      <w:r w:rsidRPr="6B989FD0" w:rsidR="6B989FD0">
        <w:rPr>
          <w:rFonts w:ascii="Aptos" w:hAnsi="Aptos" w:eastAsia="Aptos" w:cs="Aptos"/>
          <w:noProof w:val="0"/>
          <w:sz w:val="24"/>
          <w:szCs w:val="24"/>
          <w:lang w:val="en-US"/>
        </w:rPr>
        <w:t>.</w:t>
      </w:r>
    </w:p>
    <w:p xmlns:wp14="http://schemas.microsoft.com/office/word/2010/wordml" w:rsidP="6B989FD0" wp14:paraId="288A548C" wp14:textId="72D2B709">
      <w:pPr>
        <w:spacing w:before="240" w:beforeAutospacing="off" w:after="240" w:afterAutospacing="off"/>
      </w:pPr>
      <w:r w:rsidRPr="6B989FD0" w:rsidR="6B989FD0">
        <w:rPr>
          <w:rFonts w:ascii="Aptos" w:hAnsi="Aptos" w:eastAsia="Aptos" w:cs="Aptos"/>
          <w:noProof w:val="0"/>
          <w:sz w:val="24"/>
          <w:szCs w:val="24"/>
          <w:lang w:val="en-US"/>
        </w:rPr>
        <w:t xml:space="preserve">• </w:t>
      </w:r>
      <w:r w:rsidRPr="6B989FD0" w:rsidR="6B989FD0">
        <w:rPr>
          <w:rFonts w:ascii="Aptos" w:hAnsi="Aptos" w:eastAsia="Aptos" w:cs="Aptos"/>
          <w:noProof w:val="0"/>
          <w:sz w:val="24"/>
          <w:szCs w:val="24"/>
          <w:rtl w:val="1"/>
          <w:lang w:val="en-US"/>
        </w:rPr>
        <w:t>يمكن للطلاب حجز المواعيد، وعرض حجوزاتهم، والوصول إلى تفاصيل حول</w:t>
      </w:r>
    </w:p>
    <w:p xmlns:wp14="http://schemas.microsoft.com/office/word/2010/wordml" w:rsidP="6B989FD0" wp14:paraId="536B4A87" wp14:textId="5A2ACCFA">
      <w:pPr>
        <w:spacing w:before="240" w:beforeAutospacing="off" w:after="240" w:afterAutospacing="off"/>
      </w:pPr>
      <w:r w:rsidRPr="6B989FD0" w:rsidR="6B989FD0">
        <w:rPr>
          <w:rFonts w:ascii="Aptos" w:hAnsi="Aptos" w:eastAsia="Aptos" w:cs="Aptos"/>
          <w:noProof w:val="0"/>
          <w:sz w:val="24"/>
          <w:szCs w:val="24"/>
          <w:rtl w:val="1"/>
          <w:lang w:val="en-US"/>
        </w:rPr>
        <w:t>خبير من خلال التقويم لدينا</w:t>
      </w:r>
      <w:r w:rsidRPr="6B989FD0" w:rsidR="6B989FD0">
        <w:rPr>
          <w:rFonts w:ascii="Aptos" w:hAnsi="Aptos" w:eastAsia="Aptos" w:cs="Aptos"/>
          <w:noProof w:val="0"/>
          <w:sz w:val="24"/>
          <w:szCs w:val="24"/>
          <w:lang w:val="en-US"/>
        </w:rPr>
        <w:t>.</w:t>
      </w:r>
    </w:p>
    <w:p xmlns:wp14="http://schemas.microsoft.com/office/word/2010/wordml" w:rsidP="6B989FD0" wp14:paraId="2B4AF23F" wp14:textId="3A54CAC7">
      <w:pPr>
        <w:spacing w:before="240" w:beforeAutospacing="off" w:after="240" w:afterAutospacing="off"/>
      </w:pPr>
      <w:r w:rsidRPr="6B989FD0" w:rsidR="6B989FD0">
        <w:rPr>
          <w:rFonts w:ascii="Aptos" w:hAnsi="Aptos" w:eastAsia="Aptos" w:cs="Aptos"/>
          <w:noProof w:val="0"/>
          <w:sz w:val="24"/>
          <w:szCs w:val="24"/>
          <w:lang w:val="en-US"/>
        </w:rPr>
        <w:t xml:space="preserve">• </w:t>
      </w:r>
      <w:r w:rsidRPr="6B989FD0" w:rsidR="6B989FD0">
        <w:rPr>
          <w:rFonts w:ascii="Aptos" w:hAnsi="Aptos" w:eastAsia="Aptos" w:cs="Aptos"/>
          <w:noProof w:val="0"/>
          <w:sz w:val="24"/>
          <w:szCs w:val="24"/>
          <w:rtl w:val="1"/>
          <w:lang w:val="en-US"/>
        </w:rPr>
        <w:t>يمكن للخبراء عرض الطلاب الذين حجزوا المواعيد والوصول إلى المعلومات</w:t>
      </w:r>
    </w:p>
    <w:p xmlns:wp14="http://schemas.microsoft.com/office/word/2010/wordml" w:rsidP="6B989FD0" wp14:paraId="15D5D46D" wp14:textId="7750F40E">
      <w:pPr>
        <w:spacing w:before="240" w:beforeAutospacing="off" w:after="240" w:afterAutospacing="off"/>
      </w:pPr>
      <w:r w:rsidRPr="6B989FD0" w:rsidR="6B989FD0">
        <w:rPr>
          <w:rFonts w:ascii="Aptos" w:hAnsi="Aptos" w:eastAsia="Aptos" w:cs="Aptos"/>
          <w:noProof w:val="0"/>
          <w:sz w:val="24"/>
          <w:szCs w:val="24"/>
          <w:rtl w:val="1"/>
          <w:lang w:val="en-US"/>
        </w:rPr>
        <w:t>عنهم</w:t>
      </w:r>
      <w:r w:rsidRPr="6B989FD0" w:rsidR="6B989FD0">
        <w:rPr>
          <w:rFonts w:ascii="Aptos" w:hAnsi="Aptos" w:eastAsia="Aptos" w:cs="Aptos"/>
          <w:noProof w:val="0"/>
          <w:sz w:val="24"/>
          <w:szCs w:val="24"/>
          <w:lang w:val="en-US"/>
        </w:rPr>
        <w:t>.</w:t>
      </w:r>
    </w:p>
    <w:p xmlns:wp14="http://schemas.microsoft.com/office/word/2010/wordml" w:rsidP="6B989FD0" wp14:paraId="339C75EC" wp14:textId="7F2EA16D">
      <w:pPr>
        <w:spacing w:before="240" w:beforeAutospacing="off" w:after="240" w:afterAutospacing="off"/>
      </w:pPr>
      <w:r w:rsidRPr="6B989FD0" w:rsidR="6B989FD0">
        <w:rPr>
          <w:rFonts w:ascii="Aptos" w:hAnsi="Aptos" w:eastAsia="Aptos" w:cs="Aptos"/>
          <w:noProof w:val="0"/>
          <w:sz w:val="24"/>
          <w:szCs w:val="24"/>
          <w:lang w:val="en-US"/>
        </w:rPr>
        <w:t xml:space="preserve">• </w:t>
      </w:r>
      <w:r w:rsidRPr="6B989FD0" w:rsidR="6B989FD0">
        <w:rPr>
          <w:rFonts w:ascii="Aptos" w:hAnsi="Aptos" w:eastAsia="Aptos" w:cs="Aptos"/>
          <w:noProof w:val="0"/>
          <w:sz w:val="24"/>
          <w:szCs w:val="24"/>
          <w:rtl w:val="1"/>
          <w:lang w:val="en-US"/>
        </w:rPr>
        <w:t>يمكن للخبراء إجراء اجتماعات عبر الإنترنت مع الطلاب باستخدام اجتماع تطبيقنا</w:t>
      </w:r>
    </w:p>
    <w:p xmlns:wp14="http://schemas.microsoft.com/office/word/2010/wordml" w:rsidP="6B989FD0" wp14:paraId="6E384EE2" wp14:textId="3A9A4B8E">
      <w:pPr>
        <w:spacing w:before="240" w:beforeAutospacing="off" w:after="240" w:afterAutospacing="off"/>
      </w:pPr>
      <w:r w:rsidRPr="6B989FD0" w:rsidR="6B989FD0">
        <w:rPr>
          <w:rFonts w:ascii="Aptos" w:hAnsi="Aptos" w:eastAsia="Aptos" w:cs="Aptos"/>
          <w:noProof w:val="0"/>
          <w:sz w:val="24"/>
          <w:szCs w:val="24"/>
          <w:rtl w:val="1"/>
          <w:lang w:val="en-US"/>
        </w:rPr>
        <w:t>الميزة التي تتيح للطلاب الانضمام إلى الاجتماعات</w:t>
      </w:r>
      <w:r w:rsidRPr="6B989FD0" w:rsidR="6B989FD0">
        <w:rPr>
          <w:rFonts w:ascii="Aptos" w:hAnsi="Aptos" w:eastAsia="Aptos" w:cs="Aptos"/>
          <w:noProof w:val="0"/>
          <w:sz w:val="24"/>
          <w:szCs w:val="24"/>
          <w:lang w:val="en-US"/>
        </w:rPr>
        <w:t>.</w:t>
      </w:r>
    </w:p>
    <w:p xmlns:wp14="http://schemas.microsoft.com/office/word/2010/wordml" w:rsidP="6B989FD0" wp14:paraId="6A871F31" wp14:textId="32216F89">
      <w:pPr>
        <w:spacing w:before="240" w:beforeAutospacing="off" w:after="240" w:afterAutospacing="off"/>
      </w:pPr>
      <w:r w:rsidRPr="6B989FD0" w:rsidR="6B989FD0">
        <w:rPr>
          <w:rFonts w:ascii="Aptos" w:hAnsi="Aptos" w:eastAsia="Aptos" w:cs="Aptos"/>
          <w:noProof w:val="0"/>
          <w:sz w:val="24"/>
          <w:szCs w:val="24"/>
          <w:lang w:val="en-US"/>
        </w:rPr>
        <w:t xml:space="preserve">• </w:t>
      </w:r>
      <w:r w:rsidRPr="6B989FD0" w:rsidR="6B989FD0">
        <w:rPr>
          <w:rFonts w:ascii="Aptos" w:hAnsi="Aptos" w:eastAsia="Aptos" w:cs="Aptos"/>
          <w:noProof w:val="0"/>
          <w:sz w:val="24"/>
          <w:szCs w:val="24"/>
          <w:rtl w:val="1"/>
          <w:lang w:val="en-US"/>
        </w:rPr>
        <w:t>يمكن لجميع المستخدمين طرح الأسئلة، ويمكن للمستخدمين الآخرين الرد عليها أو البحث عن أي سؤال</w:t>
      </w:r>
      <w:r w:rsidRPr="6B989FD0" w:rsidR="6B989FD0">
        <w:rPr>
          <w:rFonts w:ascii="Aptos" w:hAnsi="Aptos" w:eastAsia="Aptos" w:cs="Aptos"/>
          <w:noProof w:val="0"/>
          <w:sz w:val="24"/>
          <w:szCs w:val="24"/>
          <w:lang w:val="en-US"/>
        </w:rPr>
        <w:t>.</w:t>
      </w:r>
    </w:p>
    <w:p xmlns:wp14="http://schemas.microsoft.com/office/word/2010/wordml" w:rsidP="6B989FD0" wp14:paraId="35C15264" wp14:textId="1AA75E6B">
      <w:pPr>
        <w:spacing w:before="240" w:beforeAutospacing="off" w:after="240" w:afterAutospacing="off"/>
      </w:pPr>
      <w:r w:rsidRPr="6B989FD0" w:rsidR="6B989FD0">
        <w:rPr>
          <w:rFonts w:ascii="Aptos" w:hAnsi="Aptos" w:eastAsia="Aptos" w:cs="Aptos"/>
          <w:noProof w:val="0"/>
          <w:sz w:val="24"/>
          <w:szCs w:val="24"/>
          <w:lang w:val="en-US"/>
        </w:rPr>
        <w:t xml:space="preserve">• </w:t>
      </w:r>
      <w:r w:rsidRPr="6B989FD0" w:rsidR="6B989FD0">
        <w:rPr>
          <w:rFonts w:ascii="Aptos" w:hAnsi="Aptos" w:eastAsia="Aptos" w:cs="Aptos"/>
          <w:noProof w:val="0"/>
          <w:sz w:val="24"/>
          <w:szCs w:val="24"/>
          <w:rtl w:val="1"/>
          <w:lang w:val="en-US"/>
        </w:rPr>
        <w:t>يمكن للمستخدمين التواصل مع بعضهم البعض من خلال خاصية الدردشة</w:t>
      </w:r>
      <w:r w:rsidRPr="6B989FD0" w:rsidR="6B989FD0">
        <w:rPr>
          <w:rFonts w:ascii="Aptos" w:hAnsi="Aptos" w:eastAsia="Aptos" w:cs="Aptos"/>
          <w:noProof w:val="0"/>
          <w:sz w:val="24"/>
          <w:szCs w:val="24"/>
          <w:lang w:val="en-US"/>
        </w:rPr>
        <w:t>.</w:t>
      </w:r>
    </w:p>
    <w:p xmlns:wp14="http://schemas.microsoft.com/office/word/2010/wordml" w:rsidP="6B989FD0" wp14:paraId="27891B9A" wp14:textId="4DD82806">
      <w:pPr>
        <w:spacing w:before="240" w:beforeAutospacing="off" w:after="240" w:afterAutospacing="off"/>
      </w:pPr>
      <w:r w:rsidRPr="6B989FD0" w:rsidR="6B989FD0">
        <w:rPr>
          <w:rFonts w:ascii="Aptos" w:hAnsi="Aptos" w:eastAsia="Aptos" w:cs="Aptos"/>
          <w:noProof w:val="0"/>
          <w:sz w:val="24"/>
          <w:szCs w:val="24"/>
          <w:lang w:val="en-US"/>
        </w:rPr>
        <w:t xml:space="preserve">• </w:t>
      </w:r>
      <w:r w:rsidRPr="6B989FD0" w:rsidR="6B989FD0">
        <w:rPr>
          <w:rFonts w:ascii="Aptos" w:hAnsi="Aptos" w:eastAsia="Aptos" w:cs="Aptos"/>
          <w:noProof w:val="0"/>
          <w:sz w:val="24"/>
          <w:szCs w:val="24"/>
          <w:rtl w:val="1"/>
          <w:lang w:val="en-US"/>
        </w:rPr>
        <w:t>يتلقى الخبراء إشعارات للبقاء على علم بمواعيدهم المحجوزة</w:t>
      </w:r>
      <w:r w:rsidRPr="6B989FD0" w:rsidR="6B989FD0">
        <w:rPr>
          <w:rFonts w:ascii="Aptos" w:hAnsi="Aptos" w:eastAsia="Aptos" w:cs="Aptos"/>
          <w:noProof w:val="0"/>
          <w:sz w:val="24"/>
          <w:szCs w:val="24"/>
          <w:lang w:val="en-US"/>
        </w:rPr>
        <w:t>.</w:t>
      </w:r>
    </w:p>
    <w:p xmlns:wp14="http://schemas.microsoft.com/office/word/2010/wordml" w:rsidP="6B989FD0" wp14:paraId="381C2A06" wp14:textId="2C2A1FC9">
      <w:pPr>
        <w:spacing w:before="240" w:beforeAutospacing="off" w:after="240" w:afterAutospacing="off"/>
      </w:pPr>
      <w:r w:rsidRPr="6B989FD0" w:rsidR="6B989FD0">
        <w:rPr>
          <w:rFonts w:ascii="Aptos" w:hAnsi="Aptos" w:eastAsia="Aptos" w:cs="Aptos"/>
          <w:noProof w:val="0"/>
          <w:sz w:val="24"/>
          <w:szCs w:val="24"/>
          <w:lang w:val="en-US"/>
        </w:rPr>
        <w:t xml:space="preserve">• </w:t>
      </w:r>
      <w:r w:rsidRPr="6B989FD0" w:rsidR="6B989FD0">
        <w:rPr>
          <w:rFonts w:ascii="Aptos" w:hAnsi="Aptos" w:eastAsia="Aptos" w:cs="Aptos"/>
          <w:noProof w:val="0"/>
          <w:sz w:val="24"/>
          <w:szCs w:val="24"/>
          <w:rtl w:val="1"/>
          <w:lang w:val="en-US"/>
        </w:rPr>
        <w:t>يمكن للطلاب البحث عن الخبراء من خلال كتابة بيانات تتعلق بأوصاف محددة للخبراء</w:t>
      </w:r>
      <w:r w:rsidRPr="6B989FD0" w:rsidR="6B989FD0">
        <w:rPr>
          <w:rFonts w:ascii="Aptos" w:hAnsi="Aptos" w:eastAsia="Aptos" w:cs="Aptos"/>
          <w:noProof w:val="0"/>
          <w:sz w:val="24"/>
          <w:szCs w:val="24"/>
          <w:lang w:val="en-US"/>
        </w:rPr>
        <w:t>.</w:t>
      </w:r>
    </w:p>
    <w:p xmlns:wp14="http://schemas.microsoft.com/office/word/2010/wordml" w:rsidP="6B989FD0" wp14:paraId="1DB12A53" wp14:textId="6880BEF9">
      <w:pPr>
        <w:spacing w:before="240" w:beforeAutospacing="off" w:after="240" w:afterAutospacing="off"/>
      </w:pPr>
      <w:r w:rsidRPr="6B989FD0" w:rsidR="6B989FD0">
        <w:rPr>
          <w:rFonts w:ascii="Aptos" w:hAnsi="Aptos" w:eastAsia="Aptos" w:cs="Aptos"/>
          <w:noProof w:val="0"/>
          <w:sz w:val="24"/>
          <w:szCs w:val="24"/>
          <w:lang w:val="en-US"/>
        </w:rPr>
        <w:t xml:space="preserve">• </w:t>
      </w:r>
      <w:r w:rsidRPr="6B989FD0" w:rsidR="6B989FD0">
        <w:rPr>
          <w:rFonts w:ascii="Aptos" w:hAnsi="Aptos" w:eastAsia="Aptos" w:cs="Aptos"/>
          <w:noProof w:val="0"/>
          <w:sz w:val="24"/>
          <w:szCs w:val="24"/>
          <w:rtl w:val="1"/>
          <w:lang w:val="en-US"/>
        </w:rPr>
        <w:t>لدى المستخدمين القدرة على تقييم الخبراء وعرض تقييماتهم</w:t>
      </w:r>
      <w:r w:rsidRPr="6B989FD0" w:rsidR="6B989FD0">
        <w:rPr>
          <w:rFonts w:ascii="Aptos" w:hAnsi="Aptos" w:eastAsia="Aptos" w:cs="Aptos"/>
          <w:noProof w:val="0"/>
          <w:sz w:val="24"/>
          <w:szCs w:val="24"/>
          <w:lang w:val="en-US"/>
        </w:rPr>
        <w:t>.</w:t>
      </w:r>
    </w:p>
    <w:p xmlns:wp14="http://schemas.microsoft.com/office/word/2010/wordml" w:rsidP="6B989FD0" wp14:paraId="1BF9F9D2" wp14:textId="2EAD0129">
      <w:pPr>
        <w:spacing w:before="240" w:beforeAutospacing="off" w:after="240" w:afterAutospacing="off"/>
      </w:pPr>
      <w:r w:rsidRPr="6B989FD0" w:rsidR="6B989FD0">
        <w:rPr>
          <w:rFonts w:ascii="Aptos" w:hAnsi="Aptos" w:eastAsia="Aptos" w:cs="Aptos"/>
          <w:noProof w:val="0"/>
          <w:sz w:val="24"/>
          <w:szCs w:val="24"/>
          <w:lang w:val="en-US"/>
        </w:rPr>
        <w:t xml:space="preserve">• </w:t>
      </w:r>
      <w:r w:rsidRPr="6B989FD0" w:rsidR="6B989FD0">
        <w:rPr>
          <w:rFonts w:ascii="Aptos" w:hAnsi="Aptos" w:eastAsia="Aptos" w:cs="Aptos"/>
          <w:noProof w:val="0"/>
          <w:sz w:val="24"/>
          <w:szCs w:val="24"/>
          <w:rtl w:val="1"/>
          <w:lang w:val="en-US"/>
        </w:rPr>
        <w:t>يقوم النظام بعرض الغرف المتوفرة في كلية الهندسة في جامعة النجاح الوطنية</w:t>
      </w:r>
    </w:p>
    <w:p xmlns:wp14="http://schemas.microsoft.com/office/word/2010/wordml" w:rsidP="6B989FD0" wp14:paraId="5D0DCA41" wp14:textId="0E333A42">
      <w:pPr>
        <w:spacing w:before="240" w:beforeAutospacing="off" w:after="240" w:afterAutospacing="off"/>
      </w:pPr>
      <w:r w:rsidRPr="6B989FD0" w:rsidR="6B989FD0">
        <w:rPr>
          <w:rFonts w:ascii="Aptos" w:hAnsi="Aptos" w:eastAsia="Aptos" w:cs="Aptos"/>
          <w:noProof w:val="0"/>
          <w:sz w:val="24"/>
          <w:szCs w:val="24"/>
          <w:rtl w:val="1"/>
          <w:lang w:val="en-US"/>
        </w:rPr>
        <w:t>الجامعة وتمكن المستخدمين من إجراء الحجوزات</w:t>
      </w:r>
      <w:r w:rsidRPr="6B989FD0" w:rsidR="6B989FD0">
        <w:rPr>
          <w:rFonts w:ascii="Aptos" w:hAnsi="Aptos" w:eastAsia="Aptos" w:cs="Aptos"/>
          <w:noProof w:val="0"/>
          <w:sz w:val="24"/>
          <w:szCs w:val="24"/>
          <w:lang w:val="en-US"/>
        </w:rPr>
        <w:t>.</w:t>
      </w:r>
    </w:p>
    <w:p xmlns:wp14="http://schemas.microsoft.com/office/word/2010/wordml" w:rsidP="6B989FD0" wp14:paraId="2CA0706E" wp14:textId="5B967EE9">
      <w:pPr>
        <w:spacing w:before="240" w:beforeAutospacing="off" w:after="240" w:afterAutospacing="off"/>
      </w:pPr>
      <w:r w:rsidRPr="6B989FD0" w:rsidR="6B989FD0">
        <w:rPr>
          <w:rFonts w:ascii="Aptos" w:hAnsi="Aptos" w:eastAsia="Aptos" w:cs="Aptos"/>
          <w:noProof w:val="0"/>
          <w:sz w:val="24"/>
          <w:szCs w:val="24"/>
          <w:lang w:val="en-US"/>
        </w:rPr>
        <w:t xml:space="preserve">• </w:t>
      </w:r>
      <w:r w:rsidRPr="6B989FD0" w:rsidR="6B989FD0">
        <w:rPr>
          <w:rFonts w:ascii="Aptos" w:hAnsi="Aptos" w:eastAsia="Aptos" w:cs="Aptos"/>
          <w:noProof w:val="0"/>
          <w:sz w:val="24"/>
          <w:szCs w:val="24"/>
          <w:rtl w:val="1"/>
          <w:lang w:val="en-US"/>
        </w:rPr>
        <w:t>معالجة اللغة الطبيعية تفهم ما يكتبه المستخدم أثناء البحث</w:t>
      </w:r>
    </w:p>
    <w:p xmlns:wp14="http://schemas.microsoft.com/office/word/2010/wordml" w:rsidP="6B989FD0" wp14:paraId="472C4F50" wp14:textId="64CCCE1A">
      <w:pPr>
        <w:spacing w:before="240" w:beforeAutospacing="off" w:after="240" w:afterAutospacing="off"/>
      </w:pPr>
      <w:r w:rsidRPr="6B989FD0" w:rsidR="6B989FD0">
        <w:rPr>
          <w:rFonts w:ascii="Aptos" w:hAnsi="Aptos" w:eastAsia="Aptos" w:cs="Aptos"/>
          <w:noProof w:val="0"/>
          <w:sz w:val="24"/>
          <w:szCs w:val="24"/>
          <w:rtl w:val="1"/>
          <w:lang w:val="en-US"/>
        </w:rPr>
        <w:t>لشيء المواصفات</w:t>
      </w:r>
      <w:r w:rsidRPr="6B989FD0" w:rsidR="6B989FD0">
        <w:rPr>
          <w:rFonts w:ascii="Aptos" w:hAnsi="Aptos" w:eastAsia="Aptos" w:cs="Aptos"/>
          <w:noProof w:val="0"/>
          <w:sz w:val="24"/>
          <w:szCs w:val="24"/>
          <w:lang w:val="en-US"/>
        </w:rPr>
        <w:t>.</w:t>
      </w:r>
    </w:p>
    <w:p xmlns:wp14="http://schemas.microsoft.com/office/word/2010/wordml" w:rsidP="6B989FD0" wp14:paraId="5A3A57D9" wp14:textId="5F1B8949">
      <w:pPr>
        <w:spacing w:before="240" w:beforeAutospacing="off" w:after="240" w:afterAutospacing="off"/>
      </w:pPr>
      <w:r w:rsidRPr="6B989FD0" w:rsidR="6B989FD0">
        <w:rPr>
          <w:rFonts w:ascii="Aptos" w:hAnsi="Aptos" w:eastAsia="Aptos" w:cs="Aptos"/>
          <w:noProof w:val="0"/>
          <w:sz w:val="24"/>
          <w:szCs w:val="24"/>
          <w:lang w:val="en-US"/>
        </w:rPr>
        <w:t xml:space="preserve">• </w:t>
      </w:r>
      <w:r w:rsidRPr="6B989FD0" w:rsidR="6B989FD0">
        <w:rPr>
          <w:rFonts w:ascii="Aptos" w:hAnsi="Aptos" w:eastAsia="Aptos" w:cs="Aptos"/>
          <w:noProof w:val="0"/>
          <w:sz w:val="24"/>
          <w:szCs w:val="24"/>
          <w:rtl w:val="1"/>
          <w:lang w:val="en-US"/>
        </w:rPr>
        <w:t>يقترح نظام التوصيات خبراء مماثلين بناءً على اهتمامات الطلاب باستخدام</w:t>
      </w:r>
    </w:p>
    <w:p xmlns:wp14="http://schemas.microsoft.com/office/word/2010/wordml" w:rsidP="6B989FD0" wp14:paraId="6405483C" wp14:textId="48AF8E45">
      <w:pPr>
        <w:spacing w:before="240" w:beforeAutospacing="off" w:after="240" w:afterAutospacing="off"/>
      </w:pPr>
      <w:r w:rsidRPr="6B989FD0" w:rsidR="6B989FD0">
        <w:rPr>
          <w:rFonts w:ascii="Aptos" w:hAnsi="Aptos" w:eastAsia="Aptos" w:cs="Aptos"/>
          <w:noProof w:val="0"/>
          <w:sz w:val="24"/>
          <w:szCs w:val="24"/>
          <w:rtl w:val="1"/>
          <w:lang w:val="en-US"/>
        </w:rPr>
        <w:t>تشابه جيب التمام</w:t>
      </w:r>
      <w:r w:rsidRPr="6B989FD0" w:rsidR="6B989FD0">
        <w:rPr>
          <w:rFonts w:ascii="Aptos" w:hAnsi="Aptos" w:eastAsia="Aptos" w:cs="Aptos"/>
          <w:noProof w:val="0"/>
          <w:sz w:val="24"/>
          <w:szCs w:val="24"/>
          <w:lang w:val="en-US"/>
        </w:rPr>
        <w:t xml:space="preserve"> .</w:t>
      </w:r>
    </w:p>
    <w:p xmlns:wp14="http://schemas.microsoft.com/office/word/2010/wordml" w:rsidP="6B989FD0" wp14:paraId="76D4C1CB" wp14:textId="6FCBF856">
      <w:pPr>
        <w:spacing w:before="240" w:beforeAutospacing="off" w:after="240" w:afterAutospacing="off"/>
      </w:pPr>
      <w:r w:rsidRPr="6B989FD0" w:rsidR="6B989FD0">
        <w:rPr>
          <w:rFonts w:ascii="Aptos" w:hAnsi="Aptos" w:eastAsia="Aptos" w:cs="Aptos"/>
          <w:noProof w:val="0"/>
          <w:sz w:val="24"/>
          <w:szCs w:val="24"/>
          <w:lang w:val="en-US"/>
        </w:rPr>
        <w:t xml:space="preserve">• </w:t>
      </w:r>
      <w:r w:rsidRPr="6B989FD0" w:rsidR="6B989FD0">
        <w:rPr>
          <w:rFonts w:ascii="Aptos" w:hAnsi="Aptos" w:eastAsia="Aptos" w:cs="Aptos"/>
          <w:noProof w:val="0"/>
          <w:sz w:val="24"/>
          <w:szCs w:val="24"/>
          <w:rtl w:val="1"/>
          <w:lang w:val="en-US"/>
        </w:rPr>
        <w:t>صفحة إدارية على موقعنا، قادرة على عرض معلومات المستخدم</w:t>
      </w:r>
    </w:p>
    <w:p xmlns:wp14="http://schemas.microsoft.com/office/word/2010/wordml" w:rsidP="6B989FD0" wp14:paraId="0919C350" wp14:textId="3C3508E6">
      <w:pPr>
        <w:spacing w:before="240" w:beforeAutospacing="off" w:after="240" w:afterAutospacing="off"/>
      </w:pPr>
      <w:r w:rsidRPr="6B989FD0" w:rsidR="6B989FD0">
        <w:rPr>
          <w:rFonts w:ascii="Aptos" w:hAnsi="Aptos" w:eastAsia="Aptos" w:cs="Aptos"/>
          <w:noProof w:val="0"/>
          <w:sz w:val="24"/>
          <w:szCs w:val="24"/>
          <w:rtl w:val="1"/>
          <w:lang w:val="en-US"/>
        </w:rPr>
        <w:t>وتسهيل حذف تلك البيانات. وعلاوة على ذلك، فإن المسؤول لديه القدرة</w:t>
      </w:r>
    </w:p>
    <w:p xmlns:wp14="http://schemas.microsoft.com/office/word/2010/wordml" w:rsidP="6B989FD0" wp14:paraId="207D67FB" wp14:textId="1D58E639">
      <w:pPr>
        <w:spacing w:before="240" w:beforeAutospacing="off" w:after="240" w:afterAutospacing="off"/>
      </w:pPr>
      <w:r w:rsidRPr="6B989FD0" w:rsidR="6B989FD0">
        <w:rPr>
          <w:rFonts w:ascii="Aptos" w:hAnsi="Aptos" w:eastAsia="Aptos" w:cs="Aptos"/>
          <w:noProof w:val="0"/>
          <w:sz w:val="24"/>
          <w:szCs w:val="24"/>
          <w:rtl w:val="1"/>
          <w:lang w:val="en-US"/>
        </w:rPr>
        <w:t>للوصول إلى الرسم البياني الذي يعرض الأرباح</w:t>
      </w:r>
      <w:r w:rsidRPr="6B989FD0" w:rsidR="6B989FD0">
        <w:rPr>
          <w:rFonts w:ascii="Aptos" w:hAnsi="Aptos" w:eastAsia="Aptos" w:cs="Aptos"/>
          <w:noProof w:val="0"/>
          <w:sz w:val="24"/>
          <w:szCs w:val="24"/>
          <w:lang w:val="en-US"/>
        </w:rPr>
        <w:t>.</w:t>
      </w:r>
    </w:p>
    <w:p xmlns:wp14="http://schemas.microsoft.com/office/word/2010/wordml" w:rsidP="6B989FD0" wp14:paraId="2C078E63" wp14:textId="7F9BF182">
      <w:pPr>
        <w:spacing w:before="240" w:beforeAutospacing="off" w:after="240" w:afterAutospacing="off"/>
        <w:rPr>
          <w:rFonts w:ascii="Aptos" w:hAnsi="Aptos" w:eastAsia="Aptos" w:cs="Aptos"/>
          <w:noProof w:val="0"/>
          <w:sz w:val="24"/>
          <w:szCs w:val="24"/>
          <w:lang w:val="en-US"/>
        </w:rPr>
      </w:pPr>
    </w:p>
    <w:sectPr>
      <w:pgSz w:w="12240" w:h="15840" w:orient="portrait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p14="http://schemas.microsoft.com/office/word/2010/wordprocessingDrawing" xmlns:w16se="http://schemas.microsoft.com/office/word/2015/wordml/symex" xmlns:w16cid="http://schemas.microsoft.com/office/word/2016/wordml/cid" xmlns:w16="http://schemas.microsoft.com/office/word/2018/wordml" xmlns:w16cex="http://schemas.microsoft.com/office/word/2018/wordml/cex" xmlns:w16sdtdh="http://schemas.microsoft.com/office/word/2020/wordml/sdtdatahash" mc:Ignorable="w14 w15 wp14 w16se w16cid w16 w16cex w16sdtdh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Aptos Display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xmlns:wp14="http://schemas.microsoft.com/office/word/2010/wordprocessingDrawing" xmlns:w16se="http://schemas.microsoft.com/office/word/2015/wordml/symex" xmlns:w16cid="http://schemas.microsoft.com/office/word/2016/wordml/cid" xmlns:w16="http://schemas.microsoft.com/office/word/2018/wordml" xmlns:w16cex="http://schemas.microsoft.com/office/word/2018/wordml/cex" xmlns:w16sdtdh="http://schemas.microsoft.com/office/word/2020/wordml/sdtdatahash" mc:Ignorable="w14 w15 wp14 w16se w16cid w16 w16cex w16sdtdh">
  <w:zoom w:percent="100"/>
  <w:trackRevisions w:val="false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4C2CC1FF"/>
    <w:rsid w:val="4C2CC1FF"/>
    <w:rsid w:val="6B989F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C2CC1FF"/>
  <w15:chartTrackingRefBased/>
  <w15:docId w15:val="{2339A8A1-060C-4554-916F-FFBF494C67AA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16cid="http://schemas.microsoft.com/office/word/2016/wordml/cid" xmlns:w16="http://schemas.microsoft.com/office/word/2018/wordml" xmlns:w16cex="http://schemas.microsoft.com/office/word/2018/wordml/cex" xmlns:w16sdtdh="http://schemas.microsoft.com/office/word/2020/wordml/sdtdatahash" mc:Ignorable="w14 w15 wp14 w16se w16cid w16 w16cex w16sdtdh">
  <w:docDefaults>
    <w:rPrDefault>
      <w:rPr>
        <w:rFonts w:asciiTheme="minorHAnsi" w:hAnsiTheme="minorHAnsi" w:eastAsiaTheme="minorEastAsia" w:cstheme="minorBidi"/>
        <w:sz w:val="24"/>
        <w:szCs w:val="24"/>
        <w:lang w:val="en-US" w:eastAsia="ja-JP" w:bidi="ar-SA"/>
      </w:rPr>
    </w:rPrDefault>
    <w:pPrDefault>
      <w:pPr>
        <w:spacing w:after="160" w:line="27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qFormat/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character" w:styleId="Heading1Char" w:customStyle="1">
    <w:name w:val="Heading 1 Char"/>
    <w:basedOn w:val="DefaultParagraphFont"/>
    <w:link w:val="Heading1"/>
    <w:uiPriority w:val="9"/>
    <w:rPr>
      <w:rFonts w:asciiTheme="majorHAnsi" w:hAnsiTheme="majorHAnsi" w:eastAsiaTheme="majorEastAsia" w:cstheme="majorBidi"/>
      <w:color w:val="0F4761" w:themeColor="accent1" w:themeShade="BF"/>
      <w:sz w:val="40"/>
      <w:szCs w:val="40"/>
    </w:rPr>
  </w:style>
  <w:style w:type="paragraph" w:styleId="Heading1">
    <w:name w:val="heading 1"/>
    <w:basedOn w:val="Normal"/>
    <w:next w:val="Normal"/>
    <w:link w:val="Heading1Char"/>
    <w:uiPriority w:val="9"/>
    <w:qFormat/>
    <w:pPr>
      <w:keepNext/>
      <w:keepLines/>
      <w:spacing w:before="360" w:after="80"/>
      <w:outlineLvl w:val="0"/>
    </w:pPr>
    <w:rPr>
      <w:rFonts w:asciiTheme="majorHAnsi" w:hAnsiTheme="majorHAnsi" w:eastAsiaTheme="majorEastAsia" w:cstheme="majorBidi"/>
      <w:color w:val="0F4761" w:themeColor="accent1" w:themeShade="BF"/>
      <w:sz w:val="40"/>
      <w:szCs w:val="40"/>
    </w:rPr>
  </w:style>
  <w:style w:type="character" w:styleId="Heading2Char" w:customStyle="1">
    <w:name w:val="Heading 2 Char"/>
    <w:basedOn w:val="DefaultParagraphFont"/>
    <w:link w:val="Heading2"/>
    <w:uiPriority w:val="9"/>
    <w:rPr>
      <w:rFonts w:asciiTheme="majorHAnsi" w:hAnsiTheme="majorHAnsi" w:eastAsiaTheme="majorEastAsia" w:cstheme="majorBidi"/>
      <w:color w:val="0F4761" w:themeColor="accent1" w:themeShade="BF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pPr>
      <w:keepNext/>
      <w:keepLines/>
      <w:spacing w:before="160" w:after="80"/>
      <w:outlineLvl w:val="1"/>
    </w:pPr>
    <w:rPr>
      <w:rFonts w:asciiTheme="majorHAnsi" w:hAnsiTheme="majorHAnsi" w:eastAsiaTheme="majorEastAsia" w:cstheme="majorBidi"/>
      <w:color w:val="0F4761" w:themeColor="accent1" w:themeShade="BF"/>
      <w:sz w:val="32"/>
      <w:szCs w:val="32"/>
    </w:rPr>
  </w:style>
  <w:style w:type="character" w:styleId="Heading3Char" w:customStyle="1">
    <w:name w:val="Heading 3 Char"/>
    <w:basedOn w:val="DefaultParagraphFont"/>
    <w:link w:val="Heading3"/>
    <w:uiPriority w:val="9"/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character" w:styleId="Heading4Char" w:customStyle="1">
    <w:name w:val="Heading 4 Char"/>
    <w:basedOn w:val="DefaultParagraphFont"/>
    <w:link w:val="Heading4"/>
    <w:uiPriority w:val="9"/>
    <w:rPr>
      <w:rFonts w:eastAsiaTheme="majorEastAsia" w:cstheme="majorBidi"/>
      <w:i/>
      <w:iCs/>
      <w:color w:val="0F4761" w:themeColor="accent1" w:themeShade="BF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character" w:styleId="Heading5Char" w:customStyle="1">
    <w:name w:val="Heading 5 Char"/>
    <w:basedOn w:val="DefaultParagraphFont"/>
    <w:link w:val="Heading5"/>
    <w:uiPriority w:val="9"/>
    <w:rPr>
      <w:rFonts w:eastAsiaTheme="majorEastAsia" w:cstheme="majorBidi"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character" w:styleId="Heading6Char" w:customStyle="1">
    <w:name w:val="Heading 6 Char"/>
    <w:basedOn w:val="DefaultParagraphFont"/>
    <w:link w:val="Heading6"/>
    <w:uiPriority w:val="9"/>
    <w:rPr>
      <w:rFonts w:eastAsiaTheme="majorEastAsia" w:cstheme="majorBidi"/>
      <w:i/>
      <w:iCs/>
      <w:color w:val="595959" w:themeColor="text1" w:themeTint="A6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character" w:styleId="Heading7Char" w:customStyle="1">
    <w:name w:val="Heading 7 Char"/>
    <w:basedOn w:val="DefaultParagraphFont"/>
    <w:link w:val="Heading7"/>
    <w:uiPriority w:val="9"/>
    <w:rPr>
      <w:rFonts w:eastAsiaTheme="majorEastAsia" w:cstheme="majorBidi"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character" w:styleId="Heading8Char" w:customStyle="1">
    <w:name w:val="Heading 8 Char"/>
    <w:basedOn w:val="DefaultParagraphFont"/>
    <w:link w:val="Heading8"/>
    <w:uiPriority w:val="9"/>
    <w:rPr>
      <w:rFonts w:eastAsiaTheme="majorEastAsia" w:cstheme="majorBidi"/>
      <w:i/>
      <w:iCs/>
      <w:color w:val="272727" w:themeColor="text1" w:themeTint="D8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character" w:styleId="Heading9Char" w:customStyle="1">
    <w:name w:val="Heading 9 Char"/>
    <w:basedOn w:val="DefaultParagraphFont"/>
    <w:link w:val="Heading9"/>
    <w:uiPriority w:val="9"/>
    <w:rPr>
      <w:rFonts w:eastAsiaTheme="majorEastAsia" w:cstheme="majorBidi"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styleId="TitleChar" w:customStyle="1">
    <w:name w:val="Title Char"/>
    <w:basedOn w:val="DefaultParagraphFont"/>
    <w:link w:val="Title"/>
    <w:uiPriority w:val="10"/>
    <w:rPr>
      <w:rFonts w:asciiTheme="majorHAnsi" w:hAnsiTheme="majorHAnsi" w:eastAsiaTheme="majorEastAsia" w:cstheme="majorBidi"/>
      <w:spacing w:val="-10"/>
      <w:kern w:val="28"/>
      <w:sz w:val="56"/>
      <w:szCs w:val="56"/>
    </w:rPr>
  </w:style>
  <w:style w:type="paragraph" w:styleId="Title">
    <w:name w:val="Title"/>
    <w:basedOn w:val="Normal"/>
    <w:next w:val="Normal"/>
    <w:link w:val="TitleChar"/>
    <w:uiPriority w:val="10"/>
    <w:qFormat/>
    <w:pPr>
      <w:spacing w:after="80" w:line="240" w:lineRule="auto"/>
      <w:contextualSpacing/>
    </w:pPr>
    <w:rPr>
      <w:rFonts w:asciiTheme="majorHAnsi" w:hAnsiTheme="majorHAnsi" w:eastAsiaTheme="majorEastAsia" w:cstheme="majorBidi"/>
      <w:spacing w:val="-10"/>
      <w:kern w:val="28"/>
      <w:sz w:val="56"/>
      <w:szCs w:val="56"/>
    </w:rPr>
  </w:style>
  <w:style w:type="character" w:styleId="SubtitleChar" w:customStyle="1">
    <w:name w:val="Subtitle Char"/>
    <w:basedOn w:val="DefaultParagraphFont"/>
    <w:link w:val="Subtitle"/>
    <w:uiPriority w:val="11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Subtitle">
    <w:name w:val="Subtitle"/>
    <w:basedOn w:val="Normal"/>
    <w:next w:val="Normal"/>
    <w:link w:val="SubtitleChar"/>
    <w:uiPriority w:val="11"/>
    <w:qFormat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styleId="IntenseEmphasis">
    <w:name w:val="Intense Emphasis"/>
    <w:basedOn w:val="DefaultParagraphFont"/>
    <w:uiPriority w:val="21"/>
    <w:qFormat/>
    <w:rPr>
      <w:i/>
      <w:iCs/>
      <w:color w:val="0F4761" w:themeColor="accent1" w:themeShade="BF"/>
    </w:rPr>
  </w:style>
  <w:style w:type="character" w:styleId="QuoteChar" w:customStyle="1">
    <w:name w:val="Quote Char"/>
    <w:basedOn w:val="DefaultParagraphFont"/>
    <w:link w:val="Quote"/>
    <w:uiPriority w:val="29"/>
    <w:rPr>
      <w:i/>
      <w:iCs/>
      <w:color w:val="404040" w:themeColor="text1" w:themeTint="BF"/>
    </w:rPr>
  </w:style>
  <w:style w:type="paragraph" w:styleId="Quote">
    <w:name w:val="Quote"/>
    <w:basedOn w:val="Normal"/>
    <w:next w:val="Normal"/>
    <w:link w:val="QuoteChar"/>
    <w:uiPriority w:val="29"/>
    <w:qFormat/>
    <w:pPr>
      <w:spacing w:before="160"/>
      <w:jc w:val="center"/>
    </w:pPr>
    <w:rPr>
      <w:i/>
      <w:iCs/>
      <w:color w:val="404040" w:themeColor="text1" w:themeTint="BF"/>
    </w:rPr>
  </w:style>
  <w:style w:type="character" w:styleId="IntenseQuoteChar" w:customStyle="1">
    <w:name w:val="Intense Quote Char"/>
    <w:basedOn w:val="DefaultParagraphFont"/>
    <w:link w:val="IntenseQuote"/>
    <w:uiPriority w:val="30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pPr>
      <w:pBdr>
        <w:top w:val="single" w:color="0F4761" w:themeColor="accent1" w:themeShade="BF" w:sz="4" w:space="10"/>
        <w:bottom w:val="single" w:color="0F4761" w:themeColor="accent1" w:themeShade="BF" w:sz="4" w:space="10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3" /><Relationship Type="http://schemas.openxmlformats.org/officeDocument/2006/relationships/settings" Target="settings.xml" Id="rId2" /><Relationship Type="http://schemas.openxmlformats.org/officeDocument/2006/relationships/styles" Target="styles.xml" Id="rId1" /><Relationship Type="http://schemas.openxmlformats.org/officeDocument/2006/relationships/theme" Target="theme/theme1.xml" Id="rId5" /><Relationship Type="http://schemas.openxmlformats.org/officeDocument/2006/relationships/fontTable" Target="fontTable.xml" Id="rId4" /></Relationships>
</file>

<file path=word/theme/theme1.xml><?xml version="1.0" encoding="utf-8"?>
<a:theme xmlns:thm15="http://schemas.microsoft.com/office/thememl/2012/main"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Aptos" panose="0211000402020202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Application>Microsoft Word for the web</ap:Application>
  <ap:DocSecurity>0</ap:DocSecurity>
  <ap:ScaleCrop>false</ap:ScaleCrop>
  <ap:Company/>
  <ap:SharedDoc>false</ap:SharedDoc>
  <ap:HyperlinksChanged>false</ap:HyperlinksChanged>
  <ap:AppVersion>16.0000</ap:AppVersion>
  <ap:Template>Normal.dotm</ap:Template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/>
  <dc:subject/>
  <keywords/>
  <dc:description/>
  <dcterms:created xsi:type="dcterms:W3CDTF">2024-02-05T07:46:10.3630628Z</dcterms:created>
  <dcterms:modified xsi:type="dcterms:W3CDTF">2024-02-05T07:48:09.2263926Z</dcterms:modified>
  <dc:creator>Ghena Masri</dc:creator>
  <lastModifiedBy>Ghena Masri</lastModifiedBy>
</coreProperties>
</file>