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F73F9" w:rsidRPr="000F73F9" w:rsidRDefault="006F7DF9" w:rsidP="00263427">
      <w:pPr>
        <w:spacing w:before="100" w:beforeAutospacing="1" w:after="100" w:afterAutospacing="1" w:line="240" w:lineRule="auto"/>
        <w:jc w:val="center"/>
        <w:outlineLvl w:val="0"/>
        <w:rPr>
          <w:rFonts w:ascii="Times New Roman" w:eastAsia="Times New Roman" w:hAnsi="Times New Roman" w:cs="Times New Roman"/>
          <w:b/>
          <w:bCs/>
          <w:kern w:val="36"/>
          <w:sz w:val="48"/>
          <w:szCs w:val="48"/>
          <w14:ligatures w14:val="none"/>
        </w:rPr>
      </w:pPr>
      <w:proofErr w:type="spellStart"/>
      <w:r>
        <w:rPr>
          <w:rFonts w:ascii="Times New Roman" w:eastAsia="Times New Roman" w:hAnsi="Times New Roman" w:cs="Times New Roman"/>
          <w:b/>
          <w:bCs/>
          <w:kern w:val="36"/>
          <w:sz w:val="48"/>
          <w:szCs w:val="48"/>
          <w14:ligatures w14:val="none"/>
        </w:rPr>
        <w:t>Cambot</w:t>
      </w:r>
      <w:proofErr w:type="spellEnd"/>
      <w:r w:rsidR="000F73F9" w:rsidRPr="000F73F9">
        <w:rPr>
          <w:rFonts w:ascii="Times New Roman" w:eastAsia="Times New Roman" w:hAnsi="Times New Roman" w:cs="Times New Roman"/>
          <w:b/>
          <w:bCs/>
          <w:kern w:val="36"/>
          <w:sz w:val="48"/>
          <w:szCs w:val="48"/>
          <w14:ligatures w14:val="none"/>
        </w:rPr>
        <w:t xml:space="preserve"> Project Summary</w:t>
      </w:r>
    </w:p>
    <w:p w:rsidR="000F73F9" w:rsidRPr="000F73F9" w:rsidRDefault="000F73F9" w:rsidP="000F73F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0F73F9">
        <w:rPr>
          <w:rFonts w:ascii="Times New Roman" w:eastAsia="Times New Roman" w:hAnsi="Times New Roman" w:cs="Times New Roman"/>
          <w:b/>
          <w:bCs/>
          <w:kern w:val="0"/>
          <w:sz w:val="36"/>
          <w:szCs w:val="36"/>
          <w14:ligatures w14:val="none"/>
        </w:rPr>
        <w:t>Introduction</w:t>
      </w:r>
      <w:bookmarkStart w:id="0" w:name="_GoBack"/>
      <w:bookmarkEnd w:id="0"/>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Recent advances in robotics and artificial intelligence have significantly transformed the field of autonomous systems, enabling the development of intelligent machines capable of interacting with their environments with minimal human intervention. In the field of videography, maintaining smooth and continuous tracking of a moving subject often requires a dedicated camera operator, which can increase operational costs and introduce limitations such as fatigue, inconsistent framing, and restricted mobility. To address these challenges, this project presents </w:t>
      </w:r>
      <w:proofErr w:type="spellStart"/>
      <w:r w:rsidRPr="000F73F9">
        <w:rPr>
          <w:rFonts w:ascii="Times New Roman" w:eastAsia="Times New Roman" w:hAnsi="Times New Roman" w:cs="Times New Roman"/>
          <w:b/>
          <w:bCs/>
          <w:kern w:val="0"/>
          <w14:ligatures w14:val="none"/>
        </w:rPr>
        <w:t>Cambot</w:t>
      </w:r>
      <w:proofErr w:type="spellEnd"/>
      <w:r w:rsidRPr="000F73F9">
        <w:rPr>
          <w:rFonts w:ascii="Times New Roman" w:eastAsia="Times New Roman" w:hAnsi="Times New Roman" w:cs="Times New Roman"/>
          <w:kern w:val="0"/>
          <w14:ligatures w14:val="none"/>
        </w:rPr>
        <w:t xml:space="preserve">, an AI-assisted autonomous robotic cameraman designed to perform intelligent subject tracking while providing flexible manual control capabilities. </w:t>
      </w:r>
    </w:p>
    <w:p w:rsidR="000F73F9" w:rsidRPr="000F73F9" w:rsidRDefault="00263427" w:rsidP="000F73F9">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pict>
          <v:rect id="_x0000_i1025" style="width:0;height:1.5pt" o:hralign="center" o:hrstd="t" o:hr="t" fillcolor="#a0a0a0" stroked="f"/>
        </w:pict>
      </w:r>
    </w:p>
    <w:p w:rsidR="000F73F9" w:rsidRPr="000F73F9" w:rsidRDefault="000F73F9" w:rsidP="000F73F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0F73F9">
        <w:rPr>
          <w:rFonts w:ascii="Times New Roman" w:eastAsia="Times New Roman" w:hAnsi="Times New Roman" w:cs="Times New Roman"/>
          <w:b/>
          <w:bCs/>
          <w:kern w:val="0"/>
          <w:sz w:val="36"/>
          <w:szCs w:val="36"/>
          <w14:ligatures w14:val="none"/>
        </w:rPr>
        <w:t>Project Overview</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proofErr w:type="spellStart"/>
      <w:r w:rsidRPr="000F73F9">
        <w:rPr>
          <w:rFonts w:ascii="Times New Roman" w:eastAsia="Times New Roman" w:hAnsi="Times New Roman" w:cs="Times New Roman"/>
          <w:kern w:val="0"/>
          <w14:ligatures w14:val="none"/>
        </w:rPr>
        <w:t>Cambot</w:t>
      </w:r>
      <w:proofErr w:type="spellEnd"/>
      <w:r w:rsidRPr="000F73F9">
        <w:rPr>
          <w:rFonts w:ascii="Times New Roman" w:eastAsia="Times New Roman" w:hAnsi="Times New Roman" w:cs="Times New Roman"/>
          <w:kern w:val="0"/>
          <w14:ligatures w14:val="none"/>
        </w:rPr>
        <w:t xml:space="preserve"> is a mobile robotic platform that autonomously follows and records a designated individual using advanced computer vision techniques. The system combines robotics, embedded systems, wireless communication, and artificial intelligence to create a low-cost and scalable filming assistant suitable for educational, research, and semi-professional applications. Unlike traditional robotic filming solutions, </w:t>
      </w:r>
      <w:proofErr w:type="spellStart"/>
      <w:r w:rsidRPr="000F73F9">
        <w:rPr>
          <w:rFonts w:ascii="Times New Roman" w:eastAsia="Times New Roman" w:hAnsi="Times New Roman" w:cs="Times New Roman"/>
          <w:kern w:val="0"/>
          <w14:ligatures w14:val="none"/>
        </w:rPr>
        <w:t>Cambot</w:t>
      </w:r>
      <w:proofErr w:type="spellEnd"/>
      <w:r w:rsidRPr="000F73F9">
        <w:rPr>
          <w:rFonts w:ascii="Times New Roman" w:eastAsia="Times New Roman" w:hAnsi="Times New Roman" w:cs="Times New Roman"/>
          <w:kern w:val="0"/>
          <w14:ligatures w14:val="none"/>
        </w:rPr>
        <w:t xml:space="preserve"> integrates autonomous tracking, gesture-based interaction, wireless manual control, obstacle avoidance, and secure access control within a single platform. </w:t>
      </w:r>
    </w:p>
    <w:p w:rsidR="000F73F9" w:rsidRPr="000F73F9" w:rsidRDefault="00263427" w:rsidP="000F73F9">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pict>
          <v:rect id="_x0000_i1026" style="width:0;height:1.5pt" o:hralign="center" o:hrstd="t" o:hr="t" fillcolor="#a0a0a0" stroked="f"/>
        </w:pict>
      </w:r>
    </w:p>
    <w:p w:rsidR="000F73F9" w:rsidRPr="000F73F9" w:rsidRDefault="000F73F9" w:rsidP="000F73F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0F73F9">
        <w:rPr>
          <w:rFonts w:ascii="Times New Roman" w:eastAsia="Times New Roman" w:hAnsi="Times New Roman" w:cs="Times New Roman"/>
          <w:b/>
          <w:bCs/>
          <w:kern w:val="0"/>
          <w:sz w:val="36"/>
          <w:szCs w:val="36"/>
          <w14:ligatures w14:val="none"/>
        </w:rPr>
        <w:t>System Architecture</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The proposed system adopts a distributed embedded architecture to ensure efficient workload management and real-time performance. The computationally intensive image processing tasks are executed on a Raspberry Pi 5 connected to an OAK-D stereo depth camera, while multiple Arduino microcontrollers are responsible for motor control, wireless communication, sensor management, and user feedback. This modular design enhances system reliability, reduces processor overload, and facilitates future scalability and maintenance. </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The mobility subsystem consists of four omni-directional wheels driven by dual motor drivers, enabling smooth movement in multiple directions. The robot is powered by a dedicated power distribution system utilizing XL4015 buck converters to provide stable voltage regulation and isolate sensitive processing components from high-current motor circuits. </w:t>
      </w:r>
    </w:p>
    <w:p w:rsidR="000F73F9" w:rsidRPr="000F73F9" w:rsidRDefault="00263427" w:rsidP="000F73F9">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pict>
          <v:rect id="_x0000_i1027" style="width:0;height:1.5pt" o:hralign="center" o:hrstd="t" o:hr="t" fillcolor="#a0a0a0" stroked="f"/>
        </w:pict>
      </w:r>
    </w:p>
    <w:p w:rsidR="000F73F9" w:rsidRPr="000F73F9" w:rsidRDefault="000F73F9" w:rsidP="000F73F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0F73F9">
        <w:rPr>
          <w:rFonts w:ascii="Times New Roman" w:eastAsia="Times New Roman" w:hAnsi="Times New Roman" w:cs="Times New Roman"/>
          <w:b/>
          <w:bCs/>
          <w:kern w:val="0"/>
          <w:sz w:val="36"/>
          <w:szCs w:val="36"/>
          <w14:ligatures w14:val="none"/>
        </w:rPr>
        <w:lastRenderedPageBreak/>
        <w:t>Key Features</w:t>
      </w:r>
    </w:p>
    <w:p w:rsidR="000F73F9" w:rsidRPr="000F73F9" w:rsidRDefault="000F73F9" w:rsidP="000F73F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0F73F9">
        <w:rPr>
          <w:rFonts w:ascii="Times New Roman" w:eastAsia="Times New Roman" w:hAnsi="Times New Roman" w:cs="Times New Roman"/>
          <w:b/>
          <w:bCs/>
          <w:kern w:val="0"/>
          <w:sz w:val="27"/>
          <w:szCs w:val="27"/>
          <w14:ligatures w14:val="none"/>
        </w:rPr>
        <w:t>1. Autonomous Person Tracking</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proofErr w:type="spellStart"/>
      <w:r w:rsidRPr="000F73F9">
        <w:rPr>
          <w:rFonts w:ascii="Times New Roman" w:eastAsia="Times New Roman" w:hAnsi="Times New Roman" w:cs="Times New Roman"/>
          <w:kern w:val="0"/>
          <w14:ligatures w14:val="none"/>
        </w:rPr>
        <w:t>Cambot</w:t>
      </w:r>
      <w:proofErr w:type="spellEnd"/>
      <w:r w:rsidRPr="000F73F9">
        <w:rPr>
          <w:rFonts w:ascii="Times New Roman" w:eastAsia="Times New Roman" w:hAnsi="Times New Roman" w:cs="Times New Roman"/>
          <w:kern w:val="0"/>
          <w14:ligatures w14:val="none"/>
        </w:rPr>
        <w:t xml:space="preserve"> utilizes the OAK-D stereo depth camera and Raspberry Pi 5 to perform real-time person detection and tracking. Through computer vision algorithms, the system continuously monitors the subject's position and autonomously adjusts its movement to maintain the subject at the center of the camera frame. This functionality enables smooth and consistent filming without requiring manual intervention. </w:t>
      </w:r>
    </w:p>
    <w:p w:rsidR="000F73F9" w:rsidRPr="000F73F9" w:rsidRDefault="000F73F9" w:rsidP="000F73F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0F73F9">
        <w:rPr>
          <w:rFonts w:ascii="Times New Roman" w:eastAsia="Times New Roman" w:hAnsi="Times New Roman" w:cs="Times New Roman"/>
          <w:b/>
          <w:bCs/>
          <w:kern w:val="0"/>
          <w:sz w:val="27"/>
          <w:szCs w:val="27"/>
          <w14:ligatures w14:val="none"/>
        </w:rPr>
        <w:t>2. Face Recognition</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To ensure accurate subject identification, the system incorporates face recognition techniques that allow </w:t>
      </w:r>
      <w:proofErr w:type="spellStart"/>
      <w:r w:rsidRPr="000F73F9">
        <w:rPr>
          <w:rFonts w:ascii="Times New Roman" w:eastAsia="Times New Roman" w:hAnsi="Times New Roman" w:cs="Times New Roman"/>
          <w:kern w:val="0"/>
          <w14:ligatures w14:val="none"/>
        </w:rPr>
        <w:t>Cambot</w:t>
      </w:r>
      <w:proofErr w:type="spellEnd"/>
      <w:r w:rsidRPr="000F73F9">
        <w:rPr>
          <w:rFonts w:ascii="Times New Roman" w:eastAsia="Times New Roman" w:hAnsi="Times New Roman" w:cs="Times New Roman"/>
          <w:kern w:val="0"/>
          <w14:ligatures w14:val="none"/>
        </w:rPr>
        <w:t xml:space="preserve"> to lock onto a specific individual while ignoring other people appearing within the camera's field of view. Additionally, if the tracked subject temporarily leaves the frame, the robot can determine the direction of disappearance, rotate accordingly, and resume tracking once the person's identity has been verified. </w:t>
      </w:r>
    </w:p>
    <w:p w:rsidR="000F73F9" w:rsidRPr="000F73F9" w:rsidRDefault="000F73F9" w:rsidP="000F73F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0F73F9">
        <w:rPr>
          <w:rFonts w:ascii="Times New Roman" w:eastAsia="Times New Roman" w:hAnsi="Times New Roman" w:cs="Times New Roman"/>
          <w:b/>
          <w:bCs/>
          <w:kern w:val="0"/>
          <w:sz w:val="27"/>
          <w:szCs w:val="27"/>
          <w14:ligatures w14:val="none"/>
        </w:rPr>
        <w:t>3. Gesture-Based Human-Robot Interaction</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proofErr w:type="spellStart"/>
      <w:r w:rsidRPr="000F73F9">
        <w:rPr>
          <w:rFonts w:ascii="Times New Roman" w:eastAsia="Times New Roman" w:hAnsi="Times New Roman" w:cs="Times New Roman"/>
          <w:kern w:val="0"/>
          <w14:ligatures w14:val="none"/>
        </w:rPr>
        <w:t>Cambot</w:t>
      </w:r>
      <w:proofErr w:type="spellEnd"/>
      <w:r w:rsidRPr="000F73F9">
        <w:rPr>
          <w:rFonts w:ascii="Times New Roman" w:eastAsia="Times New Roman" w:hAnsi="Times New Roman" w:cs="Times New Roman"/>
          <w:kern w:val="0"/>
          <w14:ligatures w14:val="none"/>
        </w:rPr>
        <w:t xml:space="preserve"> enhances user interaction through gesture recognition mechanisms. Users can initiate autonomous tracking by displaying a thumbs-up gesture and terminate tracking by showing a stop-sign gesture for a predefined duration. This natural interaction approach eliminates the need for physical switches and provides an intuitive method for controlling the filming process. </w:t>
      </w:r>
    </w:p>
    <w:p w:rsidR="000F73F9" w:rsidRPr="000F73F9" w:rsidRDefault="000F73F9" w:rsidP="000F73F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0F73F9">
        <w:rPr>
          <w:rFonts w:ascii="Times New Roman" w:eastAsia="Times New Roman" w:hAnsi="Times New Roman" w:cs="Times New Roman"/>
          <w:b/>
          <w:bCs/>
          <w:kern w:val="0"/>
          <w:sz w:val="27"/>
          <w:szCs w:val="27"/>
          <w14:ligatures w14:val="none"/>
        </w:rPr>
        <w:t>4. Wireless Manual Override</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In addition to autonomous operation, the robot supports manual control using a custom-built wireless controller based on NRF24L01 communication modules. Manual commands immediately override AI-based tracking, ensuring safe operation and allowing the user to take direct control whenever required. </w:t>
      </w:r>
    </w:p>
    <w:p w:rsidR="000F73F9" w:rsidRPr="000F73F9" w:rsidRDefault="000F73F9" w:rsidP="000F73F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0F73F9">
        <w:rPr>
          <w:rFonts w:ascii="Times New Roman" w:eastAsia="Times New Roman" w:hAnsi="Times New Roman" w:cs="Times New Roman"/>
          <w:b/>
          <w:bCs/>
          <w:kern w:val="0"/>
          <w:sz w:val="27"/>
          <w:szCs w:val="27"/>
          <w14:ligatures w14:val="none"/>
        </w:rPr>
        <w:t>5. Obstacle Detection and Safety</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To ensure safe navigation, four ultrasonic sensors are strategically mounted around the robot to continuously monitor surrounding obstacles. Whenever an object is detected within a predefined safety distance, the system automatically halts movement and adjusts its navigation strategy to prevent collisions during operation. </w:t>
      </w:r>
    </w:p>
    <w:p w:rsidR="000F73F9" w:rsidRPr="000F73F9" w:rsidRDefault="000F73F9" w:rsidP="000F73F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0F73F9">
        <w:rPr>
          <w:rFonts w:ascii="Times New Roman" w:eastAsia="Times New Roman" w:hAnsi="Times New Roman" w:cs="Times New Roman"/>
          <w:b/>
          <w:bCs/>
          <w:kern w:val="0"/>
          <w:sz w:val="27"/>
          <w:szCs w:val="27"/>
          <w14:ligatures w14:val="none"/>
        </w:rPr>
        <w:t>6. Secure System Access</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The platform incorporates an RFID-based authentication mechanism to prevent unauthorized use. The system remains inactive until a valid RFID tag is detected, thereby enhancing operational security and ensuring controlled access to the robot. </w:t>
      </w:r>
    </w:p>
    <w:p w:rsidR="000F73F9" w:rsidRPr="000F73F9" w:rsidRDefault="00263427" w:rsidP="000F73F9">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lastRenderedPageBreak/>
        <w:pict>
          <v:rect id="_x0000_i1028" style="width:0;height:1.5pt" o:hralign="center" o:hrstd="t" o:hr="t" fillcolor="#a0a0a0" stroked="f"/>
        </w:pict>
      </w:r>
    </w:p>
    <w:p w:rsidR="000F73F9" w:rsidRPr="000F73F9" w:rsidRDefault="000F73F9" w:rsidP="000F73F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0F73F9">
        <w:rPr>
          <w:rFonts w:ascii="Times New Roman" w:eastAsia="Times New Roman" w:hAnsi="Times New Roman" w:cs="Times New Roman"/>
          <w:b/>
          <w:bCs/>
          <w:kern w:val="0"/>
          <w:sz w:val="36"/>
          <w:szCs w:val="36"/>
          <w14:ligatures w14:val="none"/>
        </w:rPr>
        <w:t>Implementation Methodology</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The development process followed a modular engineering approach in which hardware and software subsystems were independently designed, tested, and later integrated into the final prototype. Image processing algorithms were implemented in Python on the Raspberry Pi platform, while embedded control software was developed using C/C++ for the Arduino microcontrollers. Extensive subsystem and integration testing were conducted to validate communication reliability, tracking accuracy, movement performance, and power stability under real-world conditions. </w:t>
      </w:r>
    </w:p>
    <w:p w:rsidR="000F73F9" w:rsidRPr="000F73F9" w:rsidRDefault="00263427" w:rsidP="000F73F9">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pict>
          <v:rect id="_x0000_i1029" style="width:0;height:1.5pt" o:hralign="center" o:hrstd="t" o:hr="t" fillcolor="#a0a0a0" stroked="f"/>
        </w:pict>
      </w:r>
    </w:p>
    <w:p w:rsidR="000F73F9" w:rsidRPr="000F73F9" w:rsidRDefault="000F73F9" w:rsidP="000F73F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0F73F9">
        <w:rPr>
          <w:rFonts w:ascii="Times New Roman" w:eastAsia="Times New Roman" w:hAnsi="Times New Roman" w:cs="Times New Roman"/>
          <w:b/>
          <w:bCs/>
          <w:kern w:val="0"/>
          <w:sz w:val="36"/>
          <w:szCs w:val="36"/>
          <w14:ligatures w14:val="none"/>
        </w:rPr>
        <w:t>Results and Contributions</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r w:rsidRPr="000F73F9">
        <w:rPr>
          <w:rFonts w:ascii="Times New Roman" w:eastAsia="Times New Roman" w:hAnsi="Times New Roman" w:cs="Times New Roman"/>
          <w:kern w:val="0"/>
          <w14:ligatures w14:val="none"/>
        </w:rPr>
        <w:t xml:space="preserve">Experimental testing demonstrated that </w:t>
      </w:r>
      <w:proofErr w:type="spellStart"/>
      <w:r w:rsidRPr="000F73F9">
        <w:rPr>
          <w:rFonts w:ascii="Times New Roman" w:eastAsia="Times New Roman" w:hAnsi="Times New Roman" w:cs="Times New Roman"/>
          <w:kern w:val="0"/>
          <w14:ligatures w14:val="none"/>
        </w:rPr>
        <w:t>Cambot</w:t>
      </w:r>
      <w:proofErr w:type="spellEnd"/>
      <w:r w:rsidRPr="000F73F9">
        <w:rPr>
          <w:rFonts w:ascii="Times New Roman" w:eastAsia="Times New Roman" w:hAnsi="Times New Roman" w:cs="Times New Roman"/>
          <w:kern w:val="0"/>
          <w14:ligatures w14:val="none"/>
        </w:rPr>
        <w:t xml:space="preserve"> successfully performed autonomous person tracking, gesture recognition, wireless control, obstacle avoidance, and real-time system monitoring with minimal latency. The integrated architecture provided stable operation, reliable communication, and effective human-robot interaction. Furthermore, the project illustrates how affordable, commercially available components can be combined to develop intelligent robotic systems capable of addressing practical challenges in modern videography. </w:t>
      </w:r>
    </w:p>
    <w:p w:rsidR="000F73F9" w:rsidRPr="000F73F9" w:rsidRDefault="00263427" w:rsidP="000F73F9">
      <w:pPr>
        <w:spacing w:after="0"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pict>
          <v:rect id="_x0000_i1030" style="width:0;height:1.5pt" o:hralign="center" o:hrstd="t" o:hr="t" fillcolor="#a0a0a0" stroked="f"/>
        </w:pict>
      </w:r>
    </w:p>
    <w:p w:rsidR="000F73F9" w:rsidRPr="000F73F9" w:rsidRDefault="000F73F9" w:rsidP="000F73F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0F73F9">
        <w:rPr>
          <w:rFonts w:ascii="Times New Roman" w:eastAsia="Times New Roman" w:hAnsi="Times New Roman" w:cs="Times New Roman"/>
          <w:b/>
          <w:bCs/>
          <w:kern w:val="0"/>
          <w:sz w:val="36"/>
          <w:szCs w:val="36"/>
          <w14:ligatures w14:val="none"/>
        </w:rPr>
        <w:t>Conclusion</w:t>
      </w:r>
    </w:p>
    <w:p w:rsidR="000F73F9" w:rsidRPr="000F73F9" w:rsidRDefault="000F73F9" w:rsidP="000F73F9">
      <w:pPr>
        <w:spacing w:before="100" w:beforeAutospacing="1" w:after="100" w:afterAutospacing="1" w:line="240" w:lineRule="auto"/>
        <w:rPr>
          <w:rFonts w:ascii="Times New Roman" w:eastAsia="Times New Roman" w:hAnsi="Times New Roman" w:cs="Times New Roman"/>
          <w:kern w:val="0"/>
          <w14:ligatures w14:val="none"/>
        </w:rPr>
      </w:pPr>
      <w:proofErr w:type="spellStart"/>
      <w:r w:rsidRPr="000F73F9">
        <w:rPr>
          <w:rFonts w:ascii="Times New Roman" w:eastAsia="Times New Roman" w:hAnsi="Times New Roman" w:cs="Times New Roman"/>
          <w:kern w:val="0"/>
          <w14:ligatures w14:val="none"/>
        </w:rPr>
        <w:t>Cambot</w:t>
      </w:r>
      <w:proofErr w:type="spellEnd"/>
      <w:r w:rsidRPr="000F73F9">
        <w:rPr>
          <w:rFonts w:ascii="Times New Roman" w:eastAsia="Times New Roman" w:hAnsi="Times New Roman" w:cs="Times New Roman"/>
          <w:kern w:val="0"/>
          <w14:ligatures w14:val="none"/>
        </w:rPr>
        <w:t xml:space="preserve"> demonstrates the successful integration of artificial intelligence, embedded systems, wireless communication, and mobile robotics into a unified autonomous filming platform. The project bridges the gap between theoretical engineering concepts and practical implementation by providing a cost-effective, modular, and scalable robotic cameraman solution. Beyond its application in videography, the developed system serves as an educational and research platform that can be extended for future advancements in autonomous robotics and intelligent human-centered systems.</w:t>
      </w:r>
    </w:p>
    <w:p w:rsidR="00263487" w:rsidRDefault="00263487"/>
    <w:sectPr w:rsidR="002634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3F9"/>
    <w:rsid w:val="00095420"/>
    <w:rsid w:val="000F73F9"/>
    <w:rsid w:val="00263427"/>
    <w:rsid w:val="00263487"/>
    <w:rsid w:val="006F7D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47A5F"/>
  <w15:chartTrackingRefBased/>
  <w15:docId w15:val="{72ED260A-A6F9-497A-91EC-28C005806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link w:val="1Char"/>
    <w:uiPriority w:val="9"/>
    <w:qFormat/>
    <w:rsid w:val="000F73F9"/>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2">
    <w:name w:val="heading 2"/>
    <w:basedOn w:val="a"/>
    <w:link w:val="2Char"/>
    <w:uiPriority w:val="9"/>
    <w:qFormat/>
    <w:rsid w:val="000F73F9"/>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3">
    <w:name w:val="heading 3"/>
    <w:basedOn w:val="a"/>
    <w:link w:val="3Char"/>
    <w:uiPriority w:val="9"/>
    <w:qFormat/>
    <w:rsid w:val="000F73F9"/>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0F73F9"/>
    <w:rPr>
      <w:rFonts w:ascii="Times New Roman" w:eastAsia="Times New Roman" w:hAnsi="Times New Roman" w:cs="Times New Roman"/>
      <w:b/>
      <w:bCs/>
      <w:kern w:val="36"/>
      <w:sz w:val="48"/>
      <w:szCs w:val="48"/>
      <w14:ligatures w14:val="none"/>
    </w:rPr>
  </w:style>
  <w:style w:type="character" w:customStyle="1" w:styleId="2Char">
    <w:name w:val="عنوان 2 Char"/>
    <w:basedOn w:val="a0"/>
    <w:link w:val="2"/>
    <w:uiPriority w:val="9"/>
    <w:rsid w:val="000F73F9"/>
    <w:rPr>
      <w:rFonts w:ascii="Times New Roman" w:eastAsia="Times New Roman" w:hAnsi="Times New Roman" w:cs="Times New Roman"/>
      <w:b/>
      <w:bCs/>
      <w:kern w:val="0"/>
      <w:sz w:val="36"/>
      <w:szCs w:val="36"/>
      <w14:ligatures w14:val="none"/>
    </w:rPr>
  </w:style>
  <w:style w:type="character" w:customStyle="1" w:styleId="3Char">
    <w:name w:val="عنوان 3 Char"/>
    <w:basedOn w:val="a0"/>
    <w:link w:val="3"/>
    <w:uiPriority w:val="9"/>
    <w:rsid w:val="000F73F9"/>
    <w:rPr>
      <w:rFonts w:ascii="Times New Roman" w:eastAsia="Times New Roman" w:hAnsi="Times New Roman" w:cs="Times New Roman"/>
      <w:b/>
      <w:bCs/>
      <w:kern w:val="0"/>
      <w:sz w:val="27"/>
      <w:szCs w:val="27"/>
      <w14:ligatures w14:val="none"/>
    </w:rPr>
  </w:style>
  <w:style w:type="character" w:styleId="a3">
    <w:name w:val="Strong"/>
    <w:basedOn w:val="a0"/>
    <w:uiPriority w:val="22"/>
    <w:qFormat/>
    <w:rsid w:val="000F73F9"/>
    <w:rPr>
      <w:b/>
      <w:bCs/>
    </w:rPr>
  </w:style>
  <w:style w:type="paragraph" w:styleId="a4">
    <w:name w:val="Normal (Web)"/>
    <w:basedOn w:val="a"/>
    <w:uiPriority w:val="99"/>
    <w:semiHidden/>
    <w:unhideWhenUsed/>
    <w:rsid w:val="000F73F9"/>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0146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933</Words>
  <Characters>5323</Characters>
  <Application>Microsoft Office Word</Application>
  <DocSecurity>0</DocSecurity>
  <Lines>44</Lines>
  <Paragraphs>12</Paragraphs>
  <ScaleCrop>false</ScaleCrop>
  <Company/>
  <LinksUpToDate>false</LinksUpToDate>
  <CharactersWithSpaces>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Tubaila</dc:creator>
  <cp:keywords/>
  <dc:description/>
  <cp:lastModifiedBy>Ahmad Tubaila</cp:lastModifiedBy>
  <cp:revision>3</cp:revision>
  <dcterms:created xsi:type="dcterms:W3CDTF">2026-06-29T06:37:00Z</dcterms:created>
  <dcterms:modified xsi:type="dcterms:W3CDTF">2026-06-29T06:38:00Z</dcterms:modified>
</cp:coreProperties>
</file>