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CA602F">
      <w:pPr>
        <w:ind w:right="-990"/>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1F858AF2"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CA602F">
        <w:rPr>
          <w:rFonts w:asciiTheme="majorBidi" w:hAnsiTheme="majorBidi" w:cstheme="majorBidi"/>
          <w:sz w:val="24"/>
          <w:szCs w:val="24"/>
        </w:rPr>
        <w:t>Cash Core</w:t>
      </w:r>
      <w:r w:rsidRPr="00945897">
        <w:rPr>
          <w:rFonts w:asciiTheme="majorBidi" w:hAnsiTheme="majorBidi" w:cstheme="majorBidi"/>
          <w:sz w:val="24"/>
          <w:szCs w:val="24"/>
        </w:rPr>
        <w:t>………        Academic Year: …………</w:t>
      </w:r>
      <w:r w:rsidR="00CA602F">
        <w:rPr>
          <w:rFonts w:asciiTheme="majorBidi" w:hAnsiTheme="majorBidi" w:cstheme="majorBidi"/>
          <w:sz w:val="24"/>
          <w:szCs w:val="24"/>
        </w:rPr>
        <w:t>2023-2024</w:t>
      </w:r>
      <w:r w:rsidRPr="00945897">
        <w:rPr>
          <w:rFonts w:asciiTheme="majorBidi" w:hAnsiTheme="majorBidi" w:cstheme="majorBidi"/>
          <w:sz w:val="24"/>
          <w:szCs w:val="24"/>
        </w:rPr>
        <w:t>…………</w:t>
      </w:r>
    </w:p>
    <w:p w14:paraId="2E31B382" w14:textId="77777777" w:rsidR="00CA602F" w:rsidRDefault="00980E22" w:rsidP="00CA602F">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p>
    <w:p w14:paraId="63E0676A" w14:textId="32EC4C23" w:rsidR="00CA602F" w:rsidRDefault="00980E22" w:rsidP="00CA602F">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CA602F">
        <w:rPr>
          <w:rFonts w:asciiTheme="majorBidi" w:hAnsiTheme="majorBidi" w:cstheme="majorBidi"/>
          <w:sz w:val="24"/>
          <w:szCs w:val="24"/>
        </w:rPr>
        <w:t xml:space="preserve">1-Mohammad </w:t>
      </w:r>
      <w:proofErr w:type="gramStart"/>
      <w:r w:rsidR="00CA602F">
        <w:rPr>
          <w:rFonts w:asciiTheme="majorBidi" w:hAnsiTheme="majorBidi" w:cstheme="majorBidi"/>
          <w:sz w:val="24"/>
          <w:szCs w:val="24"/>
        </w:rPr>
        <w:t>Khamalan(</w:t>
      </w:r>
      <w:proofErr w:type="gramEnd"/>
      <w:r w:rsidR="00CA602F">
        <w:rPr>
          <w:rFonts w:asciiTheme="majorBidi" w:hAnsiTheme="majorBidi" w:cstheme="majorBidi"/>
          <w:sz w:val="24"/>
          <w:szCs w:val="24"/>
        </w:rPr>
        <w:t xml:space="preserve">12042772) </w:t>
      </w:r>
    </w:p>
    <w:p w14:paraId="07E50588" w14:textId="552E14CA" w:rsidR="00CA602F" w:rsidRDefault="00CA602F" w:rsidP="00CA602F">
      <w:pPr>
        <w:ind w:left="-720" w:right="-990"/>
        <w:rPr>
          <w:rFonts w:asciiTheme="majorBidi" w:hAnsiTheme="majorBidi" w:cstheme="majorBidi"/>
          <w:sz w:val="24"/>
          <w:szCs w:val="24"/>
        </w:rPr>
      </w:pPr>
      <w:r>
        <w:rPr>
          <w:rFonts w:asciiTheme="majorBidi" w:hAnsiTheme="majorBidi" w:cstheme="majorBidi"/>
          <w:sz w:val="24"/>
          <w:szCs w:val="24"/>
        </w:rPr>
        <w:t xml:space="preserve">2-Adnan </w:t>
      </w:r>
      <w:proofErr w:type="spellStart"/>
      <w:proofErr w:type="gramStart"/>
      <w:r>
        <w:rPr>
          <w:rFonts w:asciiTheme="majorBidi" w:hAnsiTheme="majorBidi" w:cstheme="majorBidi"/>
          <w:sz w:val="24"/>
          <w:szCs w:val="24"/>
        </w:rPr>
        <w:t>Ennab</w:t>
      </w:r>
      <w:proofErr w:type="spellEnd"/>
      <w:r>
        <w:rPr>
          <w:rFonts w:asciiTheme="majorBidi" w:hAnsiTheme="majorBidi" w:cstheme="majorBidi"/>
          <w:sz w:val="24"/>
          <w:szCs w:val="24"/>
        </w:rPr>
        <w:t>(</w:t>
      </w:r>
      <w:proofErr w:type="gramEnd"/>
      <w:r>
        <w:rPr>
          <w:rFonts w:asciiTheme="majorBidi" w:hAnsiTheme="majorBidi" w:cstheme="majorBidi"/>
          <w:sz w:val="24"/>
          <w:szCs w:val="24"/>
        </w:rPr>
        <w:t>11924468)</w:t>
      </w:r>
      <w:r w:rsidR="00980E22" w:rsidRPr="00945897">
        <w:rPr>
          <w:rFonts w:asciiTheme="majorBidi" w:hAnsiTheme="majorBidi" w:cstheme="majorBidi"/>
          <w:sz w:val="24"/>
          <w:szCs w:val="24"/>
        </w:rPr>
        <w:t xml:space="preserve">       </w:t>
      </w:r>
    </w:p>
    <w:p w14:paraId="7D6873E3" w14:textId="225705DA"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Department Name: …………</w:t>
      </w:r>
      <w:r w:rsidR="00CA602F">
        <w:rPr>
          <w:rFonts w:asciiTheme="majorBidi" w:hAnsiTheme="majorBidi" w:cstheme="majorBidi"/>
          <w:sz w:val="24"/>
          <w:szCs w:val="24"/>
        </w:rPr>
        <w:t>Computer Engineering</w:t>
      </w:r>
      <w:r w:rsidRPr="00945897">
        <w:rPr>
          <w:rFonts w:asciiTheme="majorBidi" w:hAnsiTheme="majorBidi" w:cstheme="majorBidi"/>
          <w:sz w:val="24"/>
          <w:szCs w:val="24"/>
        </w:rPr>
        <w:t>…………….</w:t>
      </w:r>
    </w:p>
    <w:p w14:paraId="4BD3AC49" w14:textId="7F883A28" w:rsidR="00980E22" w:rsidRPr="00945897" w:rsidRDefault="001572AE" w:rsidP="001572AE">
      <w:pPr>
        <w:ind w:left="-720" w:right="-990"/>
        <w:rPr>
          <w:rFonts w:asciiTheme="majorBidi" w:hAnsiTheme="majorBidi" w:cstheme="majorBidi"/>
          <w:sz w:val="24"/>
          <w:szCs w:val="24"/>
        </w:rPr>
      </w:pPr>
      <w:r w:rsidRPr="001572AE">
        <w:rPr>
          <w:rFonts w:asciiTheme="majorBidi" w:hAnsiTheme="majorBidi" w:cstheme="majorBidi"/>
          <w:sz w:val="24"/>
          <w:szCs w:val="24"/>
          <w:highlight w:val="yellow"/>
        </w:rPr>
        <w:t>Project Type</w:t>
      </w:r>
      <w:r w:rsidR="00980E22" w:rsidRPr="001572AE">
        <w:rPr>
          <w:rFonts w:asciiTheme="majorBidi" w:hAnsiTheme="majorBidi" w:cstheme="majorBidi"/>
          <w:sz w:val="24"/>
          <w:szCs w:val="24"/>
          <w:highlight w:val="yellow"/>
        </w:rPr>
        <w:t xml:space="preserve"> </w:t>
      </w:r>
      <w:r w:rsidRPr="001572AE">
        <w:rPr>
          <w:rFonts w:asciiTheme="majorBidi" w:hAnsiTheme="majorBidi" w:cstheme="majorBidi"/>
          <w:sz w:val="24"/>
          <w:szCs w:val="24"/>
          <w:highlight w:val="yellow"/>
        </w:rPr>
        <w:tab/>
      </w:r>
      <w:r w:rsidRPr="001572AE">
        <w:rPr>
          <w:rFonts w:asciiTheme="majorBidi" w:hAnsiTheme="majorBidi" w:cstheme="majorBidi"/>
          <w:sz w:val="24"/>
          <w:szCs w:val="24"/>
          <w:highlight w:val="yellow"/>
        </w:rPr>
        <w:tab/>
        <w:t>Software</w:t>
      </w:r>
    </w:p>
    <w:p w14:paraId="12853820" w14:textId="547482E7"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proofErr w:type="spellStart"/>
      <w:proofErr w:type="gramStart"/>
      <w:r w:rsidR="00CA602F">
        <w:rPr>
          <w:rFonts w:asciiTheme="majorBidi" w:hAnsiTheme="majorBidi" w:cstheme="majorBidi"/>
          <w:sz w:val="24"/>
          <w:szCs w:val="24"/>
        </w:rPr>
        <w:t>Dr.Asmaa</w:t>
      </w:r>
      <w:proofErr w:type="spellEnd"/>
      <w:proofErr w:type="gramEnd"/>
      <w:r w:rsidR="00CA602F">
        <w:rPr>
          <w:rFonts w:asciiTheme="majorBidi" w:hAnsiTheme="majorBidi" w:cstheme="majorBidi"/>
          <w:sz w:val="24"/>
          <w:szCs w:val="24"/>
        </w:rPr>
        <w:t xml:space="preserve"> </w:t>
      </w:r>
      <w:proofErr w:type="spellStart"/>
      <w:r w:rsidR="00CA602F">
        <w:rPr>
          <w:rFonts w:asciiTheme="majorBidi" w:hAnsiTheme="majorBidi" w:cstheme="majorBidi"/>
          <w:sz w:val="24"/>
          <w:szCs w:val="24"/>
        </w:rPr>
        <w:t>Afeefi</w:t>
      </w:r>
      <w:proofErr w:type="spellEnd"/>
      <w:r w:rsidRPr="00945897">
        <w:rPr>
          <w:rFonts w:asciiTheme="majorBidi" w:hAnsiTheme="majorBidi" w:cstheme="majorBidi"/>
          <w:sz w:val="24"/>
          <w:szCs w:val="24"/>
        </w:rPr>
        <w:t>……………………………………</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63FFCD87" w14:textId="77777777" w:rsidR="000070A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42E3747C" w14:textId="77777777" w:rsidR="00F1213D" w:rsidRDefault="00CA602F" w:rsidP="00CA602F">
      <w:pPr>
        <w:rPr>
          <w:rFonts w:asciiTheme="majorBidi" w:hAnsiTheme="majorBidi" w:cstheme="majorBidi"/>
          <w:sz w:val="24"/>
          <w:szCs w:val="24"/>
        </w:rPr>
      </w:pPr>
      <w:r w:rsidRPr="00CD1295">
        <w:rPr>
          <w:rFonts w:asciiTheme="majorBidi" w:hAnsiTheme="majorBidi" w:cstheme="majorBidi"/>
          <w:sz w:val="24"/>
          <w:szCs w:val="24"/>
        </w:rPr>
        <w:t>In the evolving world of finance, banks face challenges with outdated systems and high costs. 'Cash Core' offers a modern software solution to improve efficiency, security, and accessibility, enabling convenient banking from home and revolutionizing the user experience.</w:t>
      </w:r>
    </w:p>
    <w:p w14:paraId="3C2B1DC9" w14:textId="77777777" w:rsidR="001B4D03" w:rsidRDefault="001B4D03" w:rsidP="001B4D03">
      <w:pPr>
        <w:rPr>
          <w:rFonts w:asciiTheme="majorBidi" w:hAnsiTheme="majorBidi" w:cstheme="majorBidi"/>
          <w:sz w:val="24"/>
          <w:szCs w:val="24"/>
          <w:lang w:bidi="ar-JO"/>
        </w:rPr>
      </w:pPr>
      <w:r w:rsidRPr="001B4D03">
        <w:rPr>
          <w:rFonts w:asciiTheme="majorBidi" w:hAnsiTheme="majorBidi" w:cstheme="majorBidi"/>
          <w:sz w:val="24"/>
          <w:szCs w:val="24"/>
          <w:lang w:bidi="ar-JO"/>
        </w:rPr>
        <w:t xml:space="preserve">Therefore, this project involves creating a mobile application that will be used by customers. Through this application, users can create their own bank accounts, which can be savings, current, or deposit accounts, with a password chosen by the customer and can be changed. This account can be used for specific banking transactions or making purchases through the bank, as well as checking the current balance and transaction history. Additionally, the application allows users to view and interact with advertisements posted by the bank's employees. The application also utilizes a recommendation system to display products that align with the current account balance. Furthermore, it allows users to schedule bank visits or engage in real-time conversations with the bank in emergency situations. For emergency communications, an artificial intelligence-based response system is used, expediting the processing of customer inquiries and immediate problem resolution without the need for a human employee to respond to customer </w:t>
      </w:r>
      <w:proofErr w:type="spellStart"/>
      <w:proofErr w:type="gramStart"/>
      <w:r w:rsidRPr="001B4D03">
        <w:rPr>
          <w:rFonts w:asciiTheme="majorBidi" w:hAnsiTheme="majorBidi" w:cstheme="majorBidi"/>
          <w:sz w:val="24"/>
          <w:szCs w:val="24"/>
          <w:lang w:bidi="ar-JO"/>
        </w:rPr>
        <w:t>queries.The</w:t>
      </w:r>
      <w:proofErr w:type="spellEnd"/>
      <w:proofErr w:type="gramEnd"/>
      <w:r w:rsidRPr="001B4D03">
        <w:rPr>
          <w:rFonts w:asciiTheme="majorBidi" w:hAnsiTheme="majorBidi" w:cstheme="majorBidi"/>
          <w:sz w:val="24"/>
          <w:szCs w:val="24"/>
          <w:lang w:bidi="ar-JO"/>
        </w:rPr>
        <w:t xml:space="preserve"> application also provides a guide to the bank's information and regulations, as well as the locations of bank branches on a map to facilitate customer access to branches when needed.</w:t>
      </w:r>
    </w:p>
    <w:p w14:paraId="10414212" w14:textId="77777777" w:rsidR="001B4D03" w:rsidRDefault="001B4D03" w:rsidP="001B4D03">
      <w:pPr>
        <w:rPr>
          <w:rFonts w:asciiTheme="majorBidi" w:hAnsiTheme="majorBidi" w:cstheme="majorBidi"/>
          <w:sz w:val="24"/>
          <w:szCs w:val="24"/>
          <w:lang w:bidi="ar-JO"/>
        </w:rPr>
      </w:pPr>
      <w:r w:rsidRPr="001B4D03">
        <w:rPr>
          <w:rFonts w:asciiTheme="majorBidi" w:hAnsiTheme="majorBidi" w:cstheme="majorBidi"/>
          <w:sz w:val="24"/>
          <w:szCs w:val="24"/>
          <w:lang w:bidi="ar-JO"/>
        </w:rPr>
        <w:t>Moreover, the system will provide users with the necessary paper documentation for these transactions, which users can download as PDF files for printing and future reference.</w:t>
      </w:r>
    </w:p>
    <w:p w14:paraId="6DD631B2" w14:textId="77777777" w:rsidR="001B4D03" w:rsidRDefault="001B4D03" w:rsidP="001B4D03">
      <w:pPr>
        <w:rPr>
          <w:rFonts w:asciiTheme="majorBidi" w:hAnsiTheme="majorBidi" w:cstheme="majorBidi"/>
          <w:sz w:val="24"/>
          <w:szCs w:val="24"/>
          <w:rtl/>
          <w:lang w:bidi="ar-JO"/>
        </w:rPr>
      </w:pPr>
      <w:r w:rsidRPr="001B4D03">
        <w:rPr>
          <w:rFonts w:asciiTheme="majorBidi" w:hAnsiTheme="majorBidi" w:cstheme="majorBidi"/>
          <w:sz w:val="24"/>
          <w:szCs w:val="24"/>
          <w:lang w:bidi="ar-JO"/>
        </w:rPr>
        <w:t>In addition, the project will include a dedicated electronic portal for bank employees who interact with customers. Each employee will have their own account within this electronic portal, created when they are hired and log in. This allows them to organize customer visit schedules, add customers, activate or deactivate accounts, make modifications to them, and manage banking transactions, including printing transaction invoices. Furthermore, employees can use their portal accounts to post bank-related advertisements, such as monthly or annual prize draws, to reach users who can interact with these ads within the application and participate in the draws if they wish.</w:t>
      </w:r>
    </w:p>
    <w:p w14:paraId="577C0987" w14:textId="0EC18687" w:rsidR="008D5CCD" w:rsidRDefault="008D5CCD" w:rsidP="001B4D03">
      <w:pPr>
        <w:rPr>
          <w:rFonts w:asciiTheme="majorBidi" w:hAnsiTheme="majorBidi" w:cstheme="majorBidi"/>
          <w:sz w:val="24"/>
          <w:szCs w:val="24"/>
          <w:rtl/>
          <w:lang w:bidi="ar-JO"/>
        </w:rPr>
      </w:pPr>
      <w:r w:rsidRPr="008D5CCD">
        <w:rPr>
          <w:rFonts w:asciiTheme="majorBidi" w:hAnsiTheme="majorBidi" w:cstheme="majorBidi"/>
          <w:sz w:val="24"/>
          <w:szCs w:val="24"/>
          <w:lang w:bidi="ar-JO"/>
        </w:rPr>
        <w:t xml:space="preserve">The portal will also facilitate communication, where each employee can add a colleague from the bank and communicate with them through direct messages, or it can be in the </w:t>
      </w:r>
      <w:r w:rsidRPr="008D5CCD">
        <w:rPr>
          <w:rFonts w:asciiTheme="majorBidi" w:hAnsiTheme="majorBidi" w:cstheme="majorBidi"/>
          <w:sz w:val="24"/>
          <w:szCs w:val="24"/>
          <w:lang w:bidi="ar-JO"/>
        </w:rPr>
        <w:lastRenderedPageBreak/>
        <w:t>form of group chats containing bank employees. Additionally, there will be a supervisor for the employees within the bank system with special permissions not available to regular employees. This individual will oversee the advertisements posted by specific employees and monitor their performance in completing their tasks.</w:t>
      </w:r>
    </w:p>
    <w:p w14:paraId="4786944F" w14:textId="77777777" w:rsidR="001B4D03" w:rsidRDefault="001B4D03" w:rsidP="001B4D03">
      <w:pPr>
        <w:rPr>
          <w:rFonts w:asciiTheme="majorBidi" w:hAnsiTheme="majorBidi" w:cstheme="majorBidi"/>
          <w:sz w:val="24"/>
          <w:szCs w:val="24"/>
          <w:rtl/>
          <w:lang w:bidi="ar-JO"/>
        </w:rPr>
      </w:pPr>
    </w:p>
    <w:p w14:paraId="7AA9C3B8" w14:textId="4D3D6633" w:rsidR="001D56B3" w:rsidRPr="00F1213D" w:rsidRDefault="00CA602F" w:rsidP="001B4D03">
      <w:pPr>
        <w:rPr>
          <w:rFonts w:asciiTheme="majorBidi" w:hAnsiTheme="majorBidi" w:cstheme="majorBidi"/>
          <w:sz w:val="24"/>
          <w:szCs w:val="24"/>
          <w:lang w:bidi="ar-JO"/>
        </w:rPr>
      </w:pPr>
      <w:r>
        <w:rPr>
          <w:rFonts w:asciiTheme="majorBidi" w:hAnsiTheme="majorBidi" w:cstheme="majorBidi"/>
          <w:sz w:val="24"/>
          <w:szCs w:val="24"/>
          <w:rtl/>
          <w:lang w:bidi="ar-JO"/>
        </w:rPr>
        <w:br/>
      </w:r>
      <w:r w:rsidRPr="00DE44E2">
        <w:rPr>
          <w:rFonts w:asciiTheme="majorBidi" w:hAnsiTheme="majorBidi" w:cstheme="majorBidi"/>
          <w:sz w:val="24"/>
          <w:szCs w:val="24"/>
          <w:lang w:bidi="ar-JO"/>
        </w:rPr>
        <w:t xml:space="preserve">The “Cash Core” project will be developed using React and React Native for the user interface, along with </w:t>
      </w:r>
      <w:proofErr w:type="gramStart"/>
      <w:r w:rsidRPr="00DE44E2">
        <w:rPr>
          <w:rFonts w:asciiTheme="majorBidi" w:hAnsiTheme="majorBidi" w:cstheme="majorBidi"/>
          <w:sz w:val="24"/>
          <w:szCs w:val="24"/>
          <w:lang w:bidi="ar-JO"/>
        </w:rPr>
        <w:t>Node.js ,we</w:t>
      </w:r>
      <w:proofErr w:type="gramEnd"/>
      <w:r w:rsidRPr="00DE44E2">
        <w:rPr>
          <w:rFonts w:asciiTheme="majorBidi" w:hAnsiTheme="majorBidi" w:cstheme="majorBidi"/>
          <w:sz w:val="24"/>
          <w:szCs w:val="24"/>
          <w:lang w:bidi="ar-JO"/>
        </w:rPr>
        <w:t xml:space="preserve"> will use SQLite and DB at the backend. This modern technology stack will enable us to create a user-centric banking solution that enhances efficiency and accessibility, providing features like transaction recommendations and AI-powered emergency communication to revolutionize the banking experience</w:t>
      </w:r>
      <w:r>
        <w:rPr>
          <w:rFonts w:asciiTheme="majorBidi" w:hAnsiTheme="majorBidi" w:cstheme="majorBidi"/>
          <w:sz w:val="24"/>
          <w:szCs w:val="24"/>
          <w:lang w:bidi="ar-JO"/>
        </w:rPr>
        <w:t>.</w:t>
      </w: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E5DEAD" w14:textId="77777777" w:rsidR="00C929C5" w:rsidRDefault="00C929C5" w:rsidP="00785968">
      <w:pPr>
        <w:spacing w:after="0" w:line="240" w:lineRule="auto"/>
      </w:pPr>
      <w:r>
        <w:separator/>
      </w:r>
    </w:p>
  </w:endnote>
  <w:endnote w:type="continuationSeparator" w:id="0">
    <w:p w14:paraId="4C981265" w14:textId="77777777" w:rsidR="00C929C5" w:rsidRDefault="00C929C5"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A39E52" w14:textId="77777777" w:rsidR="00C929C5" w:rsidRDefault="00C929C5" w:rsidP="00785968">
      <w:pPr>
        <w:spacing w:after="0" w:line="240" w:lineRule="auto"/>
      </w:pPr>
      <w:r>
        <w:separator/>
      </w:r>
    </w:p>
  </w:footnote>
  <w:footnote w:type="continuationSeparator" w:id="0">
    <w:p w14:paraId="424DDA65" w14:textId="77777777" w:rsidR="00C929C5" w:rsidRDefault="00C929C5"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208223902">
    <w:abstractNumId w:val="0"/>
  </w:num>
  <w:num w:numId="2" w16cid:durableId="2057771930">
    <w:abstractNumId w:val="2"/>
  </w:num>
  <w:num w:numId="3" w16cid:durableId="1038507643">
    <w:abstractNumId w:val="3"/>
  </w:num>
  <w:num w:numId="4" w16cid:durableId="913979280">
    <w:abstractNumId w:val="6"/>
  </w:num>
  <w:num w:numId="5" w16cid:durableId="593978414">
    <w:abstractNumId w:val="5"/>
  </w:num>
  <w:num w:numId="6" w16cid:durableId="2021852967">
    <w:abstractNumId w:val="1"/>
  </w:num>
  <w:num w:numId="7" w16cid:durableId="72955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B4D03"/>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3EBD"/>
    <w:rsid w:val="00754886"/>
    <w:rsid w:val="00785968"/>
    <w:rsid w:val="007A6B82"/>
    <w:rsid w:val="007F2D03"/>
    <w:rsid w:val="00802FBA"/>
    <w:rsid w:val="0084653F"/>
    <w:rsid w:val="0086047B"/>
    <w:rsid w:val="0087488D"/>
    <w:rsid w:val="008B04FC"/>
    <w:rsid w:val="008B36C7"/>
    <w:rsid w:val="008B3E71"/>
    <w:rsid w:val="008D0C4E"/>
    <w:rsid w:val="008D5CCD"/>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0796"/>
    <w:rsid w:val="00C45FC2"/>
    <w:rsid w:val="00C62668"/>
    <w:rsid w:val="00C66C1C"/>
    <w:rsid w:val="00C929C5"/>
    <w:rsid w:val="00CA602F"/>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1213D"/>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Pages>
  <Words>646</Words>
  <Characters>3684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ABET Center</dc:creator>
  <cp:lastModifiedBy>Mohammad Khamalan</cp:lastModifiedBy>
  <cp:revision>2</cp:revision>
  <cp:lastPrinted>2012-08-29T11:00:00Z</cp:lastPrinted>
  <dcterms:created xsi:type="dcterms:W3CDTF">2023-09-28T13:40:00Z</dcterms:created>
  <dcterms:modified xsi:type="dcterms:W3CDTF">2023-09-28T13:40:00Z</dcterms:modified>
</cp:coreProperties>
</file>