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3C" w:rsidRPr="0046053C" w:rsidRDefault="0046053C" w:rsidP="0046053C">
      <w:pPr>
        <w:jc w:val="right"/>
        <w:rPr>
          <w:sz w:val="40"/>
          <w:szCs w:val="40"/>
        </w:rPr>
      </w:pPr>
      <w:bookmarkStart w:id="0" w:name="_GoBack"/>
      <w:r w:rsidRPr="0046053C">
        <w:rPr>
          <w:rFonts w:cs="Arial"/>
          <w:sz w:val="40"/>
          <w:szCs w:val="40"/>
          <w:rtl/>
        </w:rPr>
        <w:t>الملخص</w:t>
      </w:r>
    </w:p>
    <w:bookmarkEnd w:id="0"/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الجسور المعلقة عبارة عن هياكل مبنية فوق مجاري مائية أو بين الوديان للتواصل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بين نقطتين يصعب الوصول إليهما ؛ في حالتنا ، سيربط الجسر ملف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جزيرة اصطناعية مع الساحل الفلسطيني في البحر الأبيض المتوسط لحالة النقل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بينهم</w:t>
      </w:r>
      <w:r w:rsidRPr="0046053C">
        <w:rPr>
          <w:sz w:val="32"/>
          <w:szCs w:val="32"/>
        </w:rPr>
        <w:t>.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في هذا المشروع ، يجب تغطية بعض الجوانب المهمة مثل موقع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الجسر وعمق القاعدة وأنواع القواعد وأنواع الجسور وعملية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بناء الجسر</w:t>
      </w:r>
      <w:r w:rsidRPr="0046053C">
        <w:rPr>
          <w:sz w:val="32"/>
          <w:szCs w:val="32"/>
        </w:rPr>
        <w:t>.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تتمثل الأهداف الرئيسية لإنشاء الجسر في توفير وسيلة سهلة لنقل الأشخاص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وإعطاء نظرة شاملة للمنطقة</w:t>
      </w:r>
      <w:r w:rsidRPr="0046053C">
        <w:rPr>
          <w:sz w:val="32"/>
          <w:szCs w:val="32"/>
        </w:rPr>
        <w:t>.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يقتصر عملنا على دراسة الموقع ثم عمل تصميم تحليلي للجسر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على قدم وساق ، سيبدأ المشروع بمقدمة بشكل رئيسي عن الجسور ، ثم نذكر</w:t>
      </w:r>
    </w:p>
    <w:p w:rsidR="0046053C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أنواع الجسور المختلفة بناءً على أهداف الجسر والطوبوغرافيا والميزانية</w:t>
      </w:r>
    </w:p>
    <w:p w:rsidR="00960023" w:rsidRPr="0046053C" w:rsidRDefault="0046053C" w:rsidP="0046053C">
      <w:pPr>
        <w:jc w:val="right"/>
        <w:rPr>
          <w:sz w:val="32"/>
          <w:szCs w:val="32"/>
        </w:rPr>
      </w:pPr>
      <w:r w:rsidRPr="0046053C">
        <w:rPr>
          <w:rFonts w:cs="Arial"/>
          <w:sz w:val="32"/>
          <w:szCs w:val="32"/>
          <w:rtl/>
        </w:rPr>
        <w:t>والمواد ، وسيناقش معوقات عملية صنع مشروع الجسر</w:t>
      </w:r>
      <w:r w:rsidRPr="0046053C">
        <w:rPr>
          <w:sz w:val="32"/>
          <w:szCs w:val="32"/>
        </w:rPr>
        <w:t>.</w:t>
      </w:r>
    </w:p>
    <w:sectPr w:rsidR="00960023" w:rsidRPr="0046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3C"/>
    <w:rsid w:val="00090E14"/>
    <w:rsid w:val="000F5CC2"/>
    <w:rsid w:val="002266E9"/>
    <w:rsid w:val="0046053C"/>
    <w:rsid w:val="006E6ECD"/>
    <w:rsid w:val="009861B9"/>
    <w:rsid w:val="00E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2022-06-08T05:25:00Z</dcterms:created>
  <dcterms:modified xsi:type="dcterms:W3CDTF">2022-06-08T05:25:00Z</dcterms:modified>
</cp:coreProperties>
</file>