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B9C2F9" w14:textId="77777777" w:rsidR="00EE7D00" w:rsidRPr="00C5696E" w:rsidRDefault="00DA2C26" w:rsidP="00C5696E">
      <w:pPr>
        <w:jc w:val="center"/>
        <w:rPr>
          <w:color w:val="EE0000"/>
          <w:sz w:val="36"/>
          <w:szCs w:val="36"/>
        </w:rPr>
      </w:pPr>
      <w:r w:rsidRPr="00C5696E">
        <w:rPr>
          <w:color w:val="EE0000"/>
          <w:sz w:val="36"/>
          <w:szCs w:val="36"/>
        </w:rPr>
        <w:t>VistaBright</w:t>
      </w:r>
    </w:p>
    <w:p w14:paraId="6C7997A1" w14:textId="2AFD41C0" w:rsidR="00EE7D00" w:rsidRDefault="00DA2C26">
      <w:r w:rsidRPr="00DA2C26">
        <w:rPr>
          <w:sz w:val="28"/>
          <w:szCs w:val="28"/>
        </w:rPr>
        <w:t>Introduction</w:t>
      </w:r>
      <w:r w:rsidR="00443F3D">
        <w:rPr>
          <w:rtl/>
        </w:rPr>
        <w:br/>
      </w:r>
      <w:r>
        <w:br/>
        <w:t xml:space="preserve">The </w:t>
      </w:r>
      <w:proofErr w:type="spellStart"/>
      <w:r>
        <w:t>VistaBright</w:t>
      </w:r>
      <w:proofErr w:type="spellEnd"/>
      <w:r>
        <w:t xml:space="preserve"> project is an automated system for cleaning high-rise glass building facades instead of relying on workers and manual cleaning using ropes or platforms. Traditional methods are dangerous, costly, and time-consuming. The project aims to provide a safer, more efficient, and lower-cost solution, while improving water and energy consumption and reducing dependence on human intervention, in line with smart building trends and modern technologies.</w:t>
      </w:r>
    </w:p>
    <w:p w14:paraId="0FBAFF24" w14:textId="12BACA38" w:rsidR="00EE7D00" w:rsidRDefault="00DA2C26">
      <w:r w:rsidRPr="00DA2C26">
        <w:rPr>
          <w:sz w:val="28"/>
          <w:szCs w:val="28"/>
        </w:rPr>
        <w:t>System Concept and Operation Mechanism</w:t>
      </w:r>
      <w:r w:rsidR="00443F3D">
        <w:rPr>
          <w:rtl/>
        </w:rPr>
        <w:br/>
      </w:r>
      <w:r>
        <w:br/>
      </w:r>
      <w:proofErr w:type="spellStart"/>
      <w:r>
        <w:t>VistaBright</w:t>
      </w:r>
      <w:proofErr w:type="spellEnd"/>
      <w:r>
        <w:t xml:space="preserve"> integrates mechanics, electronics, and programming within a single unified system. It is designed to operate in two main modes: manual mode and automatic mode, giving users full flexibility in control and operation according to their needs.</w:t>
      </w:r>
    </w:p>
    <w:p w14:paraId="13DAC11A" w14:textId="68F291F4" w:rsidR="00EE7D00" w:rsidRDefault="00DA2C26">
      <w:r>
        <w:t>Manual Mode</w:t>
      </w:r>
      <w:r>
        <w:br/>
        <w:t>In manual mode, the user can control the system through a web interface powered by an ESP32 microcontroller using Wi-Fi. The user can start or stop the brush, activate the water pump and spraying system, move the lifting mechanism up and down, and control the servo angles for each part of the system individually. This mode provides direct and precise control over the cleaning process.</w:t>
      </w:r>
    </w:p>
    <w:p w14:paraId="4A2EBEB0" w14:textId="77777777" w:rsidR="00EE7D00" w:rsidRDefault="00DA2C26">
      <w:r>
        <w:t>Automatic Mode</w:t>
      </w:r>
      <w:r>
        <w:br/>
        <w:t>In this mode, the user enters the building height and the desired width or cleaning direction. The system then automatically calculates the appropriate movement and starts the cleaning process using a lifting mechanism driven by a DC motor. The system also relies on various sensors to monitor conditions and automatically stop operation in case of danger or obstacles, increasing safety and efficiency.</w:t>
      </w:r>
    </w:p>
    <w:p w14:paraId="7E564146" w14:textId="3CD62EB5" w:rsidR="00EE7D00" w:rsidRDefault="00DA2C26">
      <w:r w:rsidRPr="00DA2C26">
        <w:rPr>
          <w:sz w:val="28"/>
          <w:szCs w:val="28"/>
        </w:rPr>
        <w:t>Main System Components</w:t>
      </w:r>
      <w:r w:rsidR="00443F3D">
        <w:rPr>
          <w:rtl/>
        </w:rPr>
        <w:br/>
      </w:r>
      <w:r>
        <w:br/>
        <w:t>The system consists of several key components, including a cylindrical brush driven by a 12V motor for cleaning, a water pump for spraying, a servo motor for directing spray and sensors, ultrasonic sensors to determine upper and lower limits and detect obstacles, a water level sensor to ensure continuous water availability, and a temperature sensor to protect the electronics box from overheating. A sealed enclosure is used to protect electronic circuits from water, and a galvanized metal frame resistant to corrosion ensures durability and resistance to weather conditions.</w:t>
      </w:r>
    </w:p>
    <w:p w14:paraId="4E130461" w14:textId="77777777" w:rsidR="00EE7D00" w:rsidRDefault="00DA2C26">
      <w:r w:rsidRPr="00DA2C26">
        <w:rPr>
          <w:sz w:val="28"/>
          <w:szCs w:val="28"/>
        </w:rPr>
        <w:t>Control and Communication System</w:t>
      </w:r>
      <w:r>
        <w:br/>
        <w:t>The system relies on three main controllers:</w:t>
      </w:r>
      <w:r>
        <w:br/>
        <w:t>- ESP32 for managing the user interface, control logic, and wireless communication.</w:t>
      </w:r>
      <w:r>
        <w:br/>
      </w:r>
      <w:r>
        <w:lastRenderedPageBreak/>
        <w:t>- Arduino Mega for operating the brush, pump, servo motors, and reading sensor data.</w:t>
      </w:r>
      <w:r>
        <w:br/>
        <w:t>- Arduino Uno for controlling the lifting movement up and down.</w:t>
      </w:r>
    </w:p>
    <w:p w14:paraId="4A9BD115" w14:textId="77777777" w:rsidR="00EE7D00" w:rsidRDefault="00DA2C26">
      <w:r>
        <w:t>Communication between components is achieved using the UART Serial protocol between the ESP32 and Arduino boards, as well as ESP-NOW for communication between ESP32 units, ensuring fast and stable data exchange.</w:t>
      </w:r>
    </w:p>
    <w:p w14:paraId="56B0F648" w14:textId="7FCAB343" w:rsidR="00EE7D00" w:rsidRDefault="00DA2C26">
      <w:r w:rsidRPr="00DA2C26">
        <w:rPr>
          <w:sz w:val="28"/>
          <w:szCs w:val="28"/>
        </w:rPr>
        <w:t>Safety Measures</w:t>
      </w:r>
      <w:r w:rsidR="00443F3D">
        <w:rPr>
          <w:rtl/>
        </w:rPr>
        <w:br/>
      </w:r>
      <w:r>
        <w:br/>
        <w:t>The system is equipped with several safety mechanisms to ensure safe operation, including an emergency stop button, automatic shutdown when the device approaches facade boundaries using ultrasonic sensors, and shutdown when water runs out or when the temperature inside the electronics enclosure rises. Wires are insulated, and relay modules are used to safely control high electrical loads.</w:t>
      </w:r>
    </w:p>
    <w:p w14:paraId="5DE51853" w14:textId="1E4C058E" w:rsidR="00EE7D00" w:rsidRDefault="00DA2C26">
      <w:r w:rsidRPr="00DA2C26">
        <w:rPr>
          <w:sz w:val="28"/>
          <w:szCs w:val="28"/>
        </w:rPr>
        <w:t>Challenges Faced During the Project</w:t>
      </w:r>
      <w:r w:rsidR="00443F3D">
        <w:rPr>
          <w:rtl/>
        </w:rPr>
        <w:br/>
      </w:r>
      <w:r>
        <w:br/>
        <w:t>The team faced several challenges during implementation, including the lack of suitable brushes locally, which required manual fabrication, difficulties in obtaining power supplies for an extended period that delayed testing, mobility restrictions that affected working days, and the absence of an ideal glass facade for conducting fully realistic tests.</w:t>
      </w:r>
    </w:p>
    <w:p w14:paraId="38E2FEC5" w14:textId="657DE7EF" w:rsidR="00EE7D00" w:rsidRDefault="00DA2C26">
      <w:r w:rsidRPr="00DA2C26">
        <w:rPr>
          <w:sz w:val="28"/>
          <w:szCs w:val="28"/>
        </w:rPr>
        <w:t>Results and Economic Cost</w:t>
      </w:r>
      <w:r w:rsidR="00443F3D">
        <w:rPr>
          <w:rtl/>
        </w:rPr>
        <w:br/>
      </w:r>
      <w:r>
        <w:br/>
        <w:t>A successful prototype was built, demonstrating the system’s ability to clean facades effectively while reducing water and energy consumption and minimizing human intervention. The manufacturing cost of the prototype was approximately 830 NIS. The device could potentially be sold at a price ranging between 5,000 and 7,000 NIS with a significant profit margin, or used as a cleaning service system that generates high returns per cleaning operation compared to traditional methods.</w:t>
      </w:r>
    </w:p>
    <w:p w14:paraId="7754A481" w14:textId="2A37A360" w:rsidR="00EE7D00" w:rsidRDefault="00DA2C26">
      <w:r w:rsidRPr="00DA2C26">
        <w:rPr>
          <w:sz w:val="28"/>
          <w:szCs w:val="28"/>
        </w:rPr>
        <w:t>Conclusions and Future Development</w:t>
      </w:r>
      <w:r w:rsidR="00443F3D">
        <w:rPr>
          <w:rtl/>
        </w:rPr>
        <w:br/>
      </w:r>
      <w:r>
        <w:br/>
        <w:t>The project proved that automated facade cleaning is feasible, effective, and commercially scalable. Future enhancements include using higher-quality commercial brushes, adding cameras with image processing to detect dirty areas and re-clean them when necessary, integrating a thermal drying system to improve performance in humid conditions, developing horizontal movement to cover the entire facade, and improving energy management with battery-based operation.</w:t>
      </w:r>
    </w:p>
    <w:p w14:paraId="0537DA02" w14:textId="69602F44" w:rsidR="00EE7D00" w:rsidRDefault="00DA2C26">
      <w:r w:rsidRPr="00DA2C26">
        <w:rPr>
          <w:sz w:val="28"/>
          <w:szCs w:val="28"/>
        </w:rPr>
        <w:t>Practical Applicability and Investment Potential</w:t>
      </w:r>
      <w:r>
        <w:rPr>
          <w:rtl/>
        </w:rPr>
        <w:br/>
      </w:r>
      <w:r>
        <w:br/>
      </w:r>
      <w:proofErr w:type="spellStart"/>
      <w:r>
        <w:t>VistaBright</w:t>
      </w:r>
      <w:proofErr w:type="spellEnd"/>
      <w:r>
        <w:t xml:space="preserve"> can be transformed into a practical product suitable for real-world deployment, especially with support from a sponsoring organization or investor interested in adopting </w:t>
      </w:r>
      <w:r>
        <w:lastRenderedPageBreak/>
        <w:t>the idea within the smart building sector or cleaning and maintenance companies. The prototype has demonstrated success, and transitioning to a market-ready product requires relatively minor improvements, such as enhancing movement and stability through more precise industrial manufacturing, using more durable materials and components, improving electronics protection, and conducting broader field testing. With adequate funding, an expandable version can be developed, costs can be reduced through bulk purchasing, and a clear operation and maintenance plan can be established, making the project a genuine investment opportunity that contributes to cost reduction, improved safety, and the delivery of a modern and more efficient cleaning service.</w:t>
      </w:r>
    </w:p>
    <w:p w14:paraId="4AB33CFE" w14:textId="77777777" w:rsidR="00EE7D00" w:rsidRDefault="00DA2C26">
      <w:r>
        <w:t>Gaith Salama – gais0salamma@gmail.com</w:t>
      </w:r>
      <w:r>
        <w:br/>
        <w:t>Adam Abahre – aadamadamm343@gmail.com</w:t>
      </w:r>
    </w:p>
    <w:sectPr w:rsidR="00EE7D00"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345089726">
    <w:abstractNumId w:val="8"/>
  </w:num>
  <w:num w:numId="2" w16cid:durableId="1766686354">
    <w:abstractNumId w:val="6"/>
  </w:num>
  <w:num w:numId="3" w16cid:durableId="66804381">
    <w:abstractNumId w:val="5"/>
  </w:num>
  <w:num w:numId="4" w16cid:durableId="434136588">
    <w:abstractNumId w:val="4"/>
  </w:num>
  <w:num w:numId="5" w16cid:durableId="634868868">
    <w:abstractNumId w:val="7"/>
  </w:num>
  <w:num w:numId="6" w16cid:durableId="1641299333">
    <w:abstractNumId w:val="3"/>
  </w:num>
  <w:num w:numId="7" w16cid:durableId="1417240902">
    <w:abstractNumId w:val="2"/>
  </w:num>
  <w:num w:numId="8" w16cid:durableId="638073267">
    <w:abstractNumId w:val="1"/>
  </w:num>
  <w:num w:numId="9" w16cid:durableId="15585871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1037"/>
    <w:rsid w:val="00034616"/>
    <w:rsid w:val="0006063C"/>
    <w:rsid w:val="0015074B"/>
    <w:rsid w:val="0029639D"/>
    <w:rsid w:val="00326F90"/>
    <w:rsid w:val="00443F3D"/>
    <w:rsid w:val="00AA1D8D"/>
    <w:rsid w:val="00B277C4"/>
    <w:rsid w:val="00B47730"/>
    <w:rsid w:val="00C5696E"/>
    <w:rsid w:val="00CB0664"/>
    <w:rsid w:val="00DA2C26"/>
    <w:rsid w:val="00EE7D00"/>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8FEEBF5"/>
  <w14:defaultImageDpi w14:val="300"/>
  <w15:docId w15:val="{FEA15792-7772-4EB2-A696-C03EBD6112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835</Words>
  <Characters>4763</Characters>
  <Application>Microsoft Office Word</Application>
  <DocSecurity>0</DocSecurity>
  <Lines>39</Lines>
  <Paragraphs>11</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5587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Loq Lap</cp:lastModifiedBy>
  <cp:revision>2</cp:revision>
  <dcterms:created xsi:type="dcterms:W3CDTF">2026-02-07T18:02:00Z</dcterms:created>
  <dcterms:modified xsi:type="dcterms:W3CDTF">2026-02-07T18:02:00Z</dcterms:modified>
  <cp:category/>
</cp:coreProperties>
</file>