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An-Najah National University</w:t>
      </w:r>
    </w:p>
    <w:p w:rsidR="001E74B8" w:rsidRDefault="001E74B8" w:rsidP="001E74B8">
      <w:pPr>
        <w:jc w:val="center"/>
        <w:rPr>
          <w:b/>
          <w:bCs/>
          <w:sz w:val="40"/>
          <w:szCs w:val="40"/>
          <w:rtl/>
        </w:rPr>
      </w:pPr>
      <w:r>
        <w:rPr>
          <w:noProof/>
          <w:lang w:val="en-US"/>
        </w:rPr>
        <w:drawing>
          <wp:inline distT="0" distB="0" distL="0" distR="0" wp14:anchorId="6667EDB8" wp14:editId="710832DC">
            <wp:extent cx="2247900" cy="1543050"/>
            <wp:effectExtent l="0" t="0" r="0" b="0"/>
            <wp:docPr id="13" name="image8.png"/>
            <wp:cNvGraphicFramePr/>
            <a:graphic xmlns:a="http://schemas.openxmlformats.org/drawingml/2006/main">
              <a:graphicData uri="http://schemas.openxmlformats.org/drawingml/2006/picture">
                <pic:pic xmlns:pic="http://schemas.openxmlformats.org/drawingml/2006/picture">
                  <pic:nvPicPr>
                    <pic:cNvPr id="13" name="image8.png"/>
                    <pic:cNvPicPr/>
                  </pic:nvPicPr>
                  <pic:blipFill>
                    <a:blip r:embed="rId6"/>
                    <a:srcRect/>
                    <a:stretch>
                      <a:fillRect/>
                    </a:stretch>
                  </pic:blipFill>
                  <pic:spPr>
                    <a:xfrm>
                      <a:off x="0" y="0"/>
                      <a:ext cx="2254375" cy="1547495"/>
                    </a:xfrm>
                    <a:prstGeom prst="rect">
                      <a:avLst/>
                    </a:prstGeom>
                    <a:ln/>
                  </pic:spPr>
                </pic:pic>
              </a:graphicData>
            </a:graphic>
          </wp:inline>
        </w:drawing>
      </w:r>
    </w:p>
    <w:p w:rsidR="001E74B8" w:rsidRDefault="001E74B8" w:rsidP="001E74B8">
      <w:pPr>
        <w:spacing w:before="0" w:line="276" w:lineRule="auto"/>
        <w:ind w:left="0"/>
        <w:jc w:val="center"/>
        <w:rPr>
          <w:rFonts w:ascii="Arial" w:eastAsia="Arial" w:hAnsi="Arial" w:cs="Arial"/>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(Joury Travel and Tourism </w:t>
      </w:r>
      <w:r>
        <w:rPr>
          <w:rFonts w:ascii="Arial" w:eastAsia="Arial" w:hAnsi="Arial" w:cs="Arial"/>
          <w:b/>
          <w:sz w:val="32"/>
          <w:szCs w:val="32"/>
          <w:rtl/>
        </w:rPr>
        <w:t>جوري للسياحة والسفر</w:t>
      </w:r>
      <w:r>
        <w:rPr>
          <w:rFonts w:ascii="Arial" w:eastAsia="Arial" w:hAnsi="Arial" w:cs="Arial"/>
          <w:b/>
          <w:sz w:val="32"/>
          <w:szCs w:val="32"/>
        </w:rPr>
        <w:t>)</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College of Engineering and Information Technology </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Management Information System Department </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Graduation Project </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Group Members:</w:t>
      </w: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Aya Al-Seda </w:t>
      </w: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 xml:space="preserve">Sandy Seddeh </w:t>
      </w: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Sojood Na’na</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Project Supervisor by:</w:t>
      </w:r>
    </w:p>
    <w:p w:rsidR="001E74B8" w:rsidRDefault="001E74B8" w:rsidP="001E74B8">
      <w:pPr>
        <w:spacing w:before="0" w:line="276" w:lineRule="auto"/>
        <w:ind w:left="0"/>
        <w:jc w:val="center"/>
        <w:rPr>
          <w:rFonts w:ascii="Arial" w:eastAsia="Arial" w:hAnsi="Arial" w:cs="Arial"/>
          <w:b/>
          <w:sz w:val="32"/>
          <w:szCs w:val="32"/>
        </w:rPr>
      </w:pPr>
      <w:proofErr w:type="gramStart"/>
      <w:r>
        <w:rPr>
          <w:rFonts w:ascii="Arial" w:eastAsia="Arial" w:hAnsi="Arial" w:cs="Arial"/>
          <w:b/>
          <w:sz w:val="32"/>
          <w:szCs w:val="32"/>
        </w:rPr>
        <w:t>Dr.Kamal</w:t>
      </w:r>
      <w:proofErr w:type="gramEnd"/>
      <w:r>
        <w:rPr>
          <w:rFonts w:ascii="Arial" w:eastAsia="Arial" w:hAnsi="Arial" w:cs="Arial"/>
          <w:b/>
          <w:sz w:val="32"/>
          <w:szCs w:val="32"/>
        </w:rPr>
        <w:t xml:space="preserve"> Irshaid &amp; Dr.Maher Arafat</w:t>
      </w:r>
    </w:p>
    <w:p w:rsidR="001E74B8" w:rsidRDefault="001E74B8" w:rsidP="001E74B8">
      <w:pPr>
        <w:spacing w:before="0" w:line="276" w:lineRule="auto"/>
        <w:ind w:left="0"/>
        <w:jc w:val="center"/>
        <w:rPr>
          <w:rFonts w:ascii="Arial" w:eastAsia="Arial" w:hAnsi="Arial" w:cs="Arial"/>
          <w:b/>
          <w:sz w:val="32"/>
          <w:szCs w:val="32"/>
        </w:rPr>
      </w:pPr>
    </w:p>
    <w:p w:rsidR="001E74B8" w:rsidRDefault="001E74B8" w:rsidP="001E74B8">
      <w:pPr>
        <w:spacing w:before="0" w:line="276" w:lineRule="auto"/>
        <w:ind w:left="0"/>
        <w:jc w:val="center"/>
        <w:rPr>
          <w:rFonts w:ascii="Arial" w:eastAsia="Arial" w:hAnsi="Arial" w:cs="Arial"/>
          <w:b/>
          <w:sz w:val="32"/>
          <w:szCs w:val="32"/>
        </w:rPr>
      </w:pPr>
      <w:r>
        <w:rPr>
          <w:rFonts w:ascii="Arial" w:eastAsia="Arial" w:hAnsi="Arial" w:cs="Arial"/>
          <w:b/>
          <w:sz w:val="32"/>
          <w:szCs w:val="32"/>
        </w:rPr>
        <w:t>2021/2022</w:t>
      </w:r>
    </w:p>
    <w:p w:rsidR="00D03449" w:rsidRDefault="00D03449" w:rsidP="00D03449">
      <w:pPr>
        <w:bidi/>
        <w:spacing w:before="0" w:line="276" w:lineRule="auto"/>
        <w:ind w:left="0"/>
        <w:rPr>
          <w:rFonts w:ascii="Arial" w:eastAsia="Arial" w:hAnsi="Arial" w:cs="Arial"/>
          <w:b/>
          <w:sz w:val="32"/>
          <w:szCs w:val="32"/>
          <w:rtl/>
        </w:rPr>
      </w:pPr>
    </w:p>
    <w:p w:rsidR="001E74B8" w:rsidRDefault="001E74B8" w:rsidP="001E74B8">
      <w:pPr>
        <w:bidi/>
        <w:spacing w:before="0" w:line="276" w:lineRule="auto"/>
        <w:ind w:left="0"/>
        <w:rPr>
          <w:rFonts w:ascii="Arial" w:eastAsia="Arial" w:hAnsi="Arial" w:cs="Arial"/>
          <w:b/>
          <w:sz w:val="32"/>
          <w:szCs w:val="32"/>
        </w:rPr>
      </w:pPr>
    </w:p>
    <w:p w:rsidR="001E74B8" w:rsidRDefault="001E74B8" w:rsidP="001E74B8">
      <w:pPr>
        <w:bidi/>
        <w:jc w:val="center"/>
        <w:rPr>
          <w:rFonts w:ascii="Arial" w:eastAsia="Arial" w:hAnsi="Arial" w:cs="Arial"/>
          <w:b/>
          <w:sz w:val="36"/>
          <w:szCs w:val="36"/>
          <w:rtl/>
        </w:rPr>
      </w:pPr>
    </w:p>
    <w:p w:rsidR="001E74B8" w:rsidRPr="001E74B8" w:rsidRDefault="001E74B8" w:rsidP="001E74B8">
      <w:pPr>
        <w:bidi/>
        <w:jc w:val="center"/>
        <w:rPr>
          <w:rFonts w:ascii="Arial" w:eastAsia="Arial" w:hAnsi="Arial" w:cs="Arial"/>
          <w:bCs/>
          <w:sz w:val="40"/>
          <w:szCs w:val="40"/>
          <w:rtl/>
        </w:rPr>
      </w:pPr>
      <w:r w:rsidRPr="001E74B8">
        <w:rPr>
          <w:rFonts w:ascii="Arial" w:eastAsia="Arial" w:hAnsi="Arial" w:cs="Arial" w:hint="cs"/>
          <w:bCs/>
          <w:sz w:val="40"/>
          <w:szCs w:val="40"/>
          <w:rtl/>
        </w:rPr>
        <w:lastRenderedPageBreak/>
        <w:t>ملخص</w:t>
      </w:r>
    </w:p>
    <w:p w:rsidR="00D03449" w:rsidRPr="001E74B8" w:rsidRDefault="00D03449" w:rsidP="001E74B8">
      <w:pPr>
        <w:bidi/>
        <w:rPr>
          <w:rFonts w:ascii="Arial" w:eastAsia="Arial" w:hAnsi="Arial" w:cs="Arial"/>
          <w:b/>
          <w:sz w:val="36"/>
          <w:szCs w:val="36"/>
          <w:rtl/>
        </w:rPr>
      </w:pPr>
      <w:r w:rsidRPr="001E74B8">
        <w:rPr>
          <w:rFonts w:ascii="Arial" w:eastAsia="Arial" w:hAnsi="Arial" w:cs="Arial"/>
          <w:b/>
          <w:sz w:val="36"/>
          <w:szCs w:val="36"/>
          <w:rtl/>
        </w:rPr>
        <w:t xml:space="preserve">لقد تغيرت نظرة العلم الحديث </w:t>
      </w:r>
      <w:bookmarkStart w:id="0" w:name="_GoBack"/>
      <w:bookmarkEnd w:id="0"/>
      <w:r w:rsidRPr="001E74B8">
        <w:rPr>
          <w:rFonts w:ascii="Arial" w:eastAsia="Arial" w:hAnsi="Arial" w:cs="Arial"/>
          <w:b/>
          <w:sz w:val="36"/>
          <w:szCs w:val="36"/>
          <w:rtl/>
        </w:rPr>
        <w:t>تجاه الوسائل المستخدمة في شتى مجالات الحياة وأصبحت تكنولوجيا المعلومات تشغل حيزا كبيرا في المجالات المختلفة على وجه العموم وفي المجال السياحي على وجه الخصوص، لم تعد السياحة تقتصر على الوسائل التقليدية البحتة بل امتدت وتطورت في الكثير من الدول المتقدمة وأصبحت معتمدة بشكل كبير على تكنولوجيا المعلومات  دفع هذا التطور العديد من شركات السياحة بالخارج وفي فلسطين  أيضا إلى اتباع نظم وتطبيقات إلكترونية وكان لاستخدام الحاسب الآلي  دور كبير في اتباع هذه الأنظمة  في مختلف المجالات والبلدان عدا عن فوائده التي تزيد يوما بعد يوم فالمعلومات والتكنولوجيا أصبح لها تأثير كبير على طرق تقديم الخدمات السياحية للمسافرين دفعنا هذا التأثير الى تصميم موقع سياحي لشركة السياحة جوري حيث يوفر هذا الموقع  المعلومات للزبائن عن الرحلات السياحية من مختلف المناظير  بالإضافة إلى خدمة  موظفي الشركة أنفسهم نظرا لعدم توفر وسائل الكترونية تعتمد عليها الشركة وإصدار التقارير المالية التي تساعد إدارة الشركة في متابعة أ</w:t>
      </w:r>
      <w:r w:rsidR="001E74B8">
        <w:rPr>
          <w:rFonts w:ascii="Arial" w:eastAsia="Arial" w:hAnsi="Arial" w:cs="Arial"/>
          <w:b/>
          <w:sz w:val="36"/>
          <w:szCs w:val="36"/>
          <w:rtl/>
        </w:rPr>
        <w:t>دائها واتخاذ القرارات المناسبة</w:t>
      </w:r>
      <w:r w:rsidRPr="001E74B8">
        <w:rPr>
          <w:rFonts w:hint="cs"/>
          <w:sz w:val="36"/>
          <w:szCs w:val="36"/>
          <w:rtl/>
        </w:rPr>
        <w:t xml:space="preserve"> حيث يتيح </w:t>
      </w:r>
      <w:r w:rsidR="001E74B8" w:rsidRPr="001E74B8">
        <w:rPr>
          <w:rFonts w:hint="cs"/>
          <w:sz w:val="36"/>
          <w:szCs w:val="36"/>
          <w:rtl/>
        </w:rPr>
        <w:t xml:space="preserve"> الموقع </w:t>
      </w:r>
      <w:r w:rsidRPr="001E74B8">
        <w:rPr>
          <w:rFonts w:hint="cs"/>
          <w:sz w:val="36"/>
          <w:szCs w:val="36"/>
          <w:rtl/>
        </w:rPr>
        <w:t xml:space="preserve">للزبائن تصفح الرحلات المتوفرة والتعرف على جميع تفاصيلها كما يمكن للمستخدمين تصفح الرحلات بناءً على الرحلة والتاريخ والسعر الذي يناسبه ويمكنه الحجز بالرحلة بعد التعرف على تفاصيلها  والدفع بشكل الكتروني ويوفر الموقع أيضاً خدمة اقتراح رحلة ويعرض الاماكن السياحية والاكلات الشعبية التي تزيد من زيارات الموقع </w:t>
      </w:r>
      <w:r w:rsidR="001E74B8">
        <w:rPr>
          <w:rFonts w:hint="cs"/>
          <w:sz w:val="36"/>
          <w:szCs w:val="36"/>
          <w:rtl/>
        </w:rPr>
        <w:t>.</w:t>
      </w:r>
    </w:p>
    <w:sectPr w:rsidR="00D03449" w:rsidRPr="001E74B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21AD" w:rsidRDefault="00A921AD" w:rsidP="001E74B8">
      <w:pPr>
        <w:spacing w:before="0" w:line="240" w:lineRule="auto"/>
      </w:pPr>
      <w:r>
        <w:separator/>
      </w:r>
    </w:p>
  </w:endnote>
  <w:endnote w:type="continuationSeparator" w:id="0">
    <w:p w:rsidR="00A921AD" w:rsidRDefault="00A921AD" w:rsidP="001E74B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21AD" w:rsidRDefault="00A921AD" w:rsidP="001E74B8">
      <w:pPr>
        <w:spacing w:before="0" w:line="240" w:lineRule="auto"/>
      </w:pPr>
      <w:r>
        <w:separator/>
      </w:r>
    </w:p>
  </w:footnote>
  <w:footnote w:type="continuationSeparator" w:id="0">
    <w:p w:rsidR="00A921AD" w:rsidRDefault="00A921AD" w:rsidP="001E74B8">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3449"/>
    <w:rsid w:val="001E74B8"/>
    <w:rsid w:val="00297069"/>
    <w:rsid w:val="008511B8"/>
    <w:rsid w:val="00A921AD"/>
    <w:rsid w:val="00AB7382"/>
    <w:rsid w:val="00D034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1953A2"/>
  <w15:docId w15:val="{160F4EFE-F8A3-42A0-ABC4-54CCA74B4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74B8"/>
    <w:pPr>
      <w:spacing w:before="200" w:after="0" w:line="360" w:lineRule="auto"/>
      <w:ind w:left="-15"/>
    </w:pPr>
    <w:rPr>
      <w:rFonts w:ascii="Open Sans" w:eastAsia="Open Sans" w:hAnsi="Open Sans" w:cs="Open Sans"/>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74B8"/>
    <w:pPr>
      <w:tabs>
        <w:tab w:val="center" w:pos="4320"/>
        <w:tab w:val="right" w:pos="8640"/>
      </w:tabs>
      <w:spacing w:before="0" w:line="240" w:lineRule="auto"/>
      <w:ind w:left="0"/>
    </w:pPr>
    <w:rPr>
      <w:rFonts w:asciiTheme="minorHAnsi" w:eastAsiaTheme="minorHAnsi" w:hAnsiTheme="minorHAnsi" w:cstheme="minorBidi"/>
      <w:lang w:val="en-US"/>
    </w:rPr>
  </w:style>
  <w:style w:type="character" w:customStyle="1" w:styleId="HeaderChar">
    <w:name w:val="Header Char"/>
    <w:basedOn w:val="DefaultParagraphFont"/>
    <w:link w:val="Header"/>
    <w:uiPriority w:val="99"/>
    <w:rsid w:val="001E74B8"/>
  </w:style>
  <w:style w:type="paragraph" w:styleId="Footer">
    <w:name w:val="footer"/>
    <w:basedOn w:val="Normal"/>
    <w:link w:val="FooterChar"/>
    <w:uiPriority w:val="99"/>
    <w:unhideWhenUsed/>
    <w:rsid w:val="001E74B8"/>
    <w:pPr>
      <w:tabs>
        <w:tab w:val="center" w:pos="4320"/>
        <w:tab w:val="right" w:pos="8640"/>
      </w:tabs>
      <w:spacing w:before="0" w:line="240" w:lineRule="auto"/>
      <w:ind w:left="0"/>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1E74B8"/>
  </w:style>
  <w:style w:type="paragraph" w:styleId="BalloonText">
    <w:name w:val="Balloon Text"/>
    <w:basedOn w:val="Normal"/>
    <w:link w:val="BalloonTextChar"/>
    <w:uiPriority w:val="99"/>
    <w:semiHidden/>
    <w:unhideWhenUsed/>
    <w:rsid w:val="001E74B8"/>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74B8"/>
    <w:rPr>
      <w:rFonts w:ascii="Tahoma" w:eastAsia="Open Sans" w:hAnsi="Tahoma" w:cs="Tahoma"/>
      <w:sz w:val="16"/>
      <w:szCs w:val="16"/>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514542">
      <w:bodyDiv w:val="1"/>
      <w:marLeft w:val="0"/>
      <w:marRight w:val="0"/>
      <w:marTop w:val="0"/>
      <w:marBottom w:val="0"/>
      <w:divBdr>
        <w:top w:val="none" w:sz="0" w:space="0" w:color="auto"/>
        <w:left w:val="none" w:sz="0" w:space="0" w:color="auto"/>
        <w:bottom w:val="none" w:sz="0" w:space="0" w:color="auto"/>
        <w:right w:val="none" w:sz="0" w:space="0" w:color="auto"/>
      </w:divBdr>
    </w:div>
    <w:div w:id="642809672">
      <w:bodyDiv w:val="1"/>
      <w:marLeft w:val="0"/>
      <w:marRight w:val="0"/>
      <w:marTop w:val="0"/>
      <w:marBottom w:val="0"/>
      <w:divBdr>
        <w:top w:val="none" w:sz="0" w:space="0" w:color="auto"/>
        <w:left w:val="none" w:sz="0" w:space="0" w:color="auto"/>
        <w:bottom w:val="none" w:sz="0" w:space="0" w:color="auto"/>
        <w:right w:val="none" w:sz="0" w:space="0" w:color="auto"/>
      </w:divBdr>
    </w:div>
    <w:div w:id="2142190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2</Pages>
  <Words>238</Words>
  <Characters>1363</Characters>
  <Application>Microsoft Office Word</Application>
  <DocSecurity>0</DocSecurity>
  <Lines>11</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Qashoo</dc:creator>
  <cp:lastModifiedBy>user</cp:lastModifiedBy>
  <cp:revision>2</cp:revision>
  <dcterms:created xsi:type="dcterms:W3CDTF">2021-12-27T07:05:00Z</dcterms:created>
  <dcterms:modified xsi:type="dcterms:W3CDTF">2021-12-27T10:12:00Z</dcterms:modified>
</cp:coreProperties>
</file>