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67C5" w:rsidRDefault="004267C5" w:rsidP="004267C5">
      <w:pPr>
        <w:pStyle w:val="HTMLPreformatted"/>
        <w:shd w:val="clear" w:color="auto" w:fill="F8F9FA"/>
        <w:bidi/>
        <w:spacing w:line="480" w:lineRule="atLeast"/>
        <w:rPr>
          <w:rStyle w:val="y2iqfc"/>
          <w:rFonts w:ascii="inherit" w:hAnsi="inherit"/>
          <w:color w:val="202124"/>
          <w:sz w:val="36"/>
          <w:szCs w:val="36"/>
          <w:rtl/>
          <w:lang w:bidi="ar"/>
        </w:rPr>
      </w:pP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يوضح المشروع فعالية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VANET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كمستقبل لشبكات المركبات. يتكون المشروع من جزأين - يوضح الجزء الأول خصائص الاتصال بين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المركبات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، مثل متوسط </w:t>
      </w:r>
      <w:r>
        <w:rPr>
          <w:rStyle w:val="y2iqfc"/>
          <w:rFonts w:ascii="Cambria Math" w:hAnsi="Cambria Math" w:cs="Cambria Math" w:hint="cs"/>
          <w:color w:val="202124"/>
          <w:sz w:val="36"/>
          <w:szCs w:val="36"/>
          <w:rtl/>
          <w:lang w:bidi="ar"/>
        </w:rPr>
        <w:t>​​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عدد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المركبات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في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proofErr w:type="gramStart"/>
      <w:r>
        <w:rPr>
          <w:rStyle w:val="y2iqfc"/>
          <w:rFonts w:hint="cs"/>
          <w:color w:val="202124"/>
          <w:sz w:val="36"/>
          <w:szCs w:val="36"/>
          <w:rtl/>
          <w:lang w:bidi="ar"/>
        </w:rPr>
        <w:t>الطرقات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،</w:t>
      </w:r>
      <w:proofErr w:type="gramEnd"/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والجزء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الثاني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>يوضح</w:t>
      </w:r>
      <w:r>
        <w:rPr>
          <w:rStyle w:val="y2iqfc"/>
          <w:rFonts w:hint="cs"/>
          <w:color w:val="202124"/>
          <w:sz w:val="36"/>
          <w:szCs w:val="36"/>
          <w:rtl/>
          <w:lang w:bidi="ar"/>
        </w:rPr>
        <w:t xml:space="preserve"> الفرق بين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V2I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و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V2V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 .</w:t>
      </w:r>
    </w:p>
    <w:p w:rsidR="004267C5" w:rsidRDefault="004267C5" w:rsidP="004267C5">
      <w:pPr>
        <w:pStyle w:val="HTMLPreformatted"/>
        <w:shd w:val="clear" w:color="auto" w:fill="F8F9FA"/>
        <w:bidi/>
        <w:spacing w:line="480" w:lineRule="atLeast"/>
        <w:rPr>
          <w:rStyle w:val="y2iqfc"/>
          <w:rFonts w:ascii="inherit" w:hAnsi="inherit"/>
          <w:color w:val="202124"/>
          <w:sz w:val="36"/>
          <w:szCs w:val="36"/>
          <w:rtl/>
          <w:lang w:bidi="ar"/>
        </w:rPr>
      </w:pP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و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تم تطوير عمليات المحاكاة باستخدام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python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باستخدام العديد من المكتبات مثل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matplotlib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</w:t>
      </w:r>
      <w:proofErr w:type="gramStart"/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و </w:t>
      </w:r>
      <w:proofErr w:type="spellStart"/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numpy</w:t>
      </w:r>
      <w:proofErr w:type="spellEnd"/>
      <w:proofErr w:type="gramEnd"/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و </w:t>
      </w:r>
      <w:proofErr w:type="spellStart"/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scipy</w:t>
      </w:r>
      <w:proofErr w:type="spellEnd"/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.</w:t>
      </w:r>
    </w:p>
    <w:p w:rsidR="004267C5" w:rsidRDefault="004267C5" w:rsidP="004267C5">
      <w:pPr>
        <w:pStyle w:val="HTMLPreformatted"/>
        <w:shd w:val="clear" w:color="auto" w:fill="F8F9FA"/>
        <w:bidi/>
        <w:spacing w:line="480" w:lineRule="atLeast"/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</w:pPr>
    </w:p>
    <w:p w:rsidR="004267C5" w:rsidRDefault="004267C5" w:rsidP="004267C5">
      <w:pPr>
        <w:pStyle w:val="HTMLPreformatted"/>
        <w:shd w:val="clear" w:color="auto" w:fill="F8F9FA"/>
        <w:bidi/>
        <w:spacing w:line="480" w:lineRule="atLeast"/>
        <w:rPr>
          <w:rFonts w:ascii="inherit" w:hAnsi="inherit"/>
          <w:color w:val="202124"/>
          <w:sz w:val="36"/>
          <w:szCs w:val="36"/>
        </w:rPr>
      </w:pP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   الهدف من مشروع المحاكاة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بين المركبات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هذا الذي تم تطويره في </w:t>
      </w:r>
      <w:r>
        <w:rPr>
          <w:rStyle w:val="y2iqfc"/>
          <w:rFonts w:ascii="inherit" w:hAnsi="inherit" w:hint="cs"/>
          <w:color w:val="202124"/>
          <w:sz w:val="36"/>
          <w:szCs w:val="36"/>
          <w:lang w:bidi="ar"/>
        </w:rPr>
        <w:t>Python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هو تنفيذ آلية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نقل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موثوق للرسائل في الشبكات المخصصة للمركبات. في هذا المشروع ، يمكن إجراء </w:t>
      </w:r>
      <w:r w:rsidR="008D0A50"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هذا البرنامج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من خلال </w:t>
      </w:r>
      <w:bookmarkStart w:id="0" w:name="_GoBack"/>
      <w:bookmarkEnd w:id="0"/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توزيعات مختلفة لسرعة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المركبة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والمساحة بين المركبات ، والتي توفر العديد من سيناريوهات المرور النموذجية</w:t>
      </w:r>
      <w:r w:rsidR="008D0A50"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 xml:space="preserve"> للتقليل من الحوادث </w:t>
      </w:r>
      <w:r>
        <w:rPr>
          <w:rStyle w:val="y2iqfc"/>
          <w:rFonts w:ascii="inherit" w:hAnsi="inherit" w:hint="cs"/>
          <w:color w:val="202124"/>
          <w:sz w:val="36"/>
          <w:szCs w:val="36"/>
          <w:rtl/>
          <w:lang w:bidi="ar"/>
        </w:rPr>
        <w:t>.</w:t>
      </w:r>
    </w:p>
    <w:p w:rsidR="007F4CB8" w:rsidRDefault="007F4CB8" w:rsidP="001A7259">
      <w:pPr>
        <w:jc w:val="right"/>
      </w:pPr>
    </w:p>
    <w:sectPr w:rsidR="007F4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259"/>
    <w:rsid w:val="001A7259"/>
    <w:rsid w:val="004267C5"/>
    <w:rsid w:val="00505653"/>
    <w:rsid w:val="007F4CB8"/>
    <w:rsid w:val="008D0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49E9C"/>
  <w15:chartTrackingRefBased/>
  <w15:docId w15:val="{CB9A2C6E-54D3-4AA0-A440-8B92BE0FF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A72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A725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1A72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2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AnNajah National University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2</cp:revision>
  <dcterms:created xsi:type="dcterms:W3CDTF">2022-06-07T09:04:00Z</dcterms:created>
  <dcterms:modified xsi:type="dcterms:W3CDTF">2022-06-07T09:39:00Z</dcterms:modified>
</cp:coreProperties>
</file>