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11C91" w:rsidRDefault="00A11C91" w:rsidP="00A11C91">
      <w:pPr>
        <w:jc w:val="center"/>
        <w:rPr>
          <w:sz w:val="52"/>
          <w:szCs w:val="52"/>
        </w:rPr>
      </w:pPr>
      <w:r>
        <w:rPr>
          <w:rFonts w:cs="Arial"/>
          <w:noProof/>
          <w:sz w:val="52"/>
          <w:szCs w:val="52"/>
          <w:rtl/>
        </w:rPr>
        <w:drawing>
          <wp:inline distT="0" distB="0" distL="0" distR="0">
            <wp:extent cx="950595" cy="950595"/>
            <wp:effectExtent l="19050" t="0" r="1905" b="0"/>
            <wp:docPr id="2" name="Picture 2" descr="C:\Users\Abed\Desktop\log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bed\Desktop\logo.gif"/>
                    <pic:cNvPicPr>
                      <a:picLocks noChangeAspect="1" noChangeArrowheads="1"/>
                    </pic:cNvPicPr>
                  </pic:nvPicPr>
                  <pic:blipFill>
                    <a:blip r:embed="rId4"/>
                    <a:srcRect/>
                    <a:stretch>
                      <a:fillRect/>
                    </a:stretch>
                  </pic:blipFill>
                  <pic:spPr bwMode="auto">
                    <a:xfrm>
                      <a:off x="0" y="0"/>
                      <a:ext cx="950595" cy="950595"/>
                    </a:xfrm>
                    <a:prstGeom prst="rect">
                      <a:avLst/>
                    </a:prstGeom>
                    <a:noFill/>
                    <a:ln w="9525">
                      <a:noFill/>
                      <a:miter lim="800000"/>
                      <a:headEnd/>
                      <a:tailEnd/>
                    </a:ln>
                  </pic:spPr>
                </pic:pic>
              </a:graphicData>
            </a:graphic>
          </wp:inline>
        </w:drawing>
      </w:r>
    </w:p>
    <w:p w:rsidR="00A11C91" w:rsidRDefault="00A11C91" w:rsidP="00A11C91">
      <w:pPr>
        <w:jc w:val="center"/>
        <w:rPr>
          <w:rFonts w:hint="cs"/>
          <w:sz w:val="52"/>
          <w:szCs w:val="52"/>
        </w:rPr>
      </w:pPr>
    </w:p>
    <w:p w:rsidR="00000000" w:rsidRDefault="00A11C91" w:rsidP="00A11C91">
      <w:pPr>
        <w:jc w:val="center"/>
        <w:rPr>
          <w:rFonts w:hint="cs"/>
          <w:sz w:val="52"/>
          <w:szCs w:val="52"/>
          <w:rtl/>
        </w:rPr>
      </w:pPr>
      <w:proofErr w:type="gramStart"/>
      <w:r w:rsidRPr="00A11C91">
        <w:rPr>
          <w:sz w:val="52"/>
          <w:szCs w:val="52"/>
        </w:rPr>
        <w:t>An</w:t>
      </w:r>
      <w:proofErr w:type="gramEnd"/>
      <w:r w:rsidRPr="00A11C91">
        <w:rPr>
          <w:sz w:val="52"/>
          <w:szCs w:val="52"/>
        </w:rPr>
        <w:t xml:space="preserve"> </w:t>
      </w:r>
      <w:proofErr w:type="spellStart"/>
      <w:r w:rsidRPr="00A11C91">
        <w:rPr>
          <w:sz w:val="52"/>
          <w:szCs w:val="52"/>
        </w:rPr>
        <w:t>Najah</w:t>
      </w:r>
      <w:proofErr w:type="spellEnd"/>
      <w:r w:rsidRPr="00A11C91">
        <w:rPr>
          <w:sz w:val="52"/>
          <w:szCs w:val="52"/>
        </w:rPr>
        <w:t xml:space="preserve"> National University</w:t>
      </w:r>
    </w:p>
    <w:p w:rsidR="00A11C91" w:rsidRPr="00A11C91" w:rsidRDefault="00A11C91" w:rsidP="00A11C91">
      <w:pPr>
        <w:jc w:val="center"/>
        <w:rPr>
          <w:rFonts w:hint="cs"/>
          <w:sz w:val="52"/>
          <w:szCs w:val="52"/>
          <w:rtl/>
        </w:rPr>
      </w:pPr>
    </w:p>
    <w:p w:rsidR="00A11C91" w:rsidRDefault="00A11C91" w:rsidP="00A11C91">
      <w:pPr>
        <w:jc w:val="center"/>
        <w:rPr>
          <w:sz w:val="46"/>
          <w:szCs w:val="46"/>
        </w:rPr>
      </w:pPr>
      <w:r w:rsidRPr="00A11C91">
        <w:rPr>
          <w:sz w:val="46"/>
          <w:szCs w:val="46"/>
        </w:rPr>
        <w:t xml:space="preserve">Faculty </w:t>
      </w:r>
      <w:proofErr w:type="gramStart"/>
      <w:r w:rsidRPr="00A11C91">
        <w:rPr>
          <w:sz w:val="46"/>
          <w:szCs w:val="46"/>
        </w:rPr>
        <w:t>Of</w:t>
      </w:r>
      <w:proofErr w:type="gramEnd"/>
      <w:r w:rsidRPr="00A11C91">
        <w:rPr>
          <w:sz w:val="46"/>
          <w:szCs w:val="46"/>
        </w:rPr>
        <w:t xml:space="preserve"> Engineering</w:t>
      </w:r>
    </w:p>
    <w:p w:rsidR="00A11C91" w:rsidRPr="00A11C91" w:rsidRDefault="00A11C91" w:rsidP="00A11C91">
      <w:pPr>
        <w:jc w:val="center"/>
        <w:rPr>
          <w:sz w:val="46"/>
          <w:szCs w:val="46"/>
        </w:rPr>
      </w:pPr>
    </w:p>
    <w:p w:rsidR="00A11C91" w:rsidRDefault="00A11C91" w:rsidP="00A11C91">
      <w:pPr>
        <w:jc w:val="center"/>
        <w:rPr>
          <w:rFonts w:hint="cs"/>
          <w:sz w:val="26"/>
          <w:szCs w:val="26"/>
          <w:rtl/>
        </w:rPr>
      </w:pPr>
      <w:r w:rsidRPr="00A11C91">
        <w:rPr>
          <w:sz w:val="26"/>
          <w:szCs w:val="26"/>
        </w:rPr>
        <w:t>Computer Engineering Department</w:t>
      </w:r>
    </w:p>
    <w:p w:rsidR="00A11C91" w:rsidRPr="00A11C91" w:rsidRDefault="00A11C91" w:rsidP="00A11C91">
      <w:pPr>
        <w:jc w:val="center"/>
        <w:rPr>
          <w:rFonts w:hint="cs"/>
          <w:sz w:val="32"/>
          <w:szCs w:val="32"/>
          <w:rtl/>
        </w:rPr>
      </w:pPr>
    </w:p>
    <w:p w:rsidR="00A11C91" w:rsidRDefault="00A11C91" w:rsidP="00A11C91">
      <w:pPr>
        <w:jc w:val="center"/>
        <w:rPr>
          <w:rFonts w:hint="cs"/>
          <w:sz w:val="28"/>
          <w:szCs w:val="28"/>
          <w:rtl/>
        </w:rPr>
      </w:pPr>
      <w:r w:rsidRPr="00A11C91">
        <w:rPr>
          <w:sz w:val="28"/>
          <w:szCs w:val="28"/>
        </w:rPr>
        <w:t>Final project 1 Report</w:t>
      </w:r>
    </w:p>
    <w:p w:rsidR="00A11C91" w:rsidRDefault="00A11C91" w:rsidP="00A11C91">
      <w:pPr>
        <w:jc w:val="center"/>
        <w:rPr>
          <w:rFonts w:hint="cs"/>
          <w:sz w:val="28"/>
          <w:szCs w:val="28"/>
          <w:rtl/>
        </w:rPr>
      </w:pPr>
    </w:p>
    <w:p w:rsidR="00A11C91" w:rsidRPr="00A11C91" w:rsidRDefault="00A11C91" w:rsidP="00A11C91">
      <w:pPr>
        <w:jc w:val="center"/>
        <w:rPr>
          <w:rFonts w:hint="cs"/>
          <w:sz w:val="28"/>
          <w:szCs w:val="28"/>
          <w:rtl/>
        </w:rPr>
      </w:pPr>
    </w:p>
    <w:p w:rsidR="00A11C91" w:rsidRDefault="00A11C91" w:rsidP="00A11C91">
      <w:pPr>
        <w:jc w:val="right"/>
        <w:rPr>
          <w:rFonts w:hint="cs"/>
          <w:rtl/>
        </w:rPr>
      </w:pPr>
      <w:proofErr w:type="gramStart"/>
      <w:r w:rsidRPr="00A11C91">
        <w:rPr>
          <w:b/>
          <w:bCs/>
        </w:rPr>
        <w:t>Instructor</w:t>
      </w:r>
      <w:r>
        <w:t xml:space="preserve"> :</w:t>
      </w:r>
      <w:proofErr w:type="gramEnd"/>
      <w:r>
        <w:t xml:space="preserve"> Miss </w:t>
      </w:r>
      <w:proofErr w:type="spellStart"/>
      <w:r>
        <w:t>Haya</w:t>
      </w:r>
      <w:proofErr w:type="spellEnd"/>
      <w:r>
        <w:t xml:space="preserve"> </w:t>
      </w:r>
      <w:proofErr w:type="spellStart"/>
      <w:r>
        <w:t>sama'neh</w:t>
      </w:r>
      <w:proofErr w:type="spellEnd"/>
      <w:r>
        <w:t>.</w:t>
      </w:r>
    </w:p>
    <w:p w:rsidR="00A11C91" w:rsidRDefault="00A11C91" w:rsidP="00A11C91">
      <w:pPr>
        <w:jc w:val="right"/>
        <w:rPr>
          <w:rFonts w:hint="cs"/>
          <w:rtl/>
        </w:rPr>
      </w:pPr>
    </w:p>
    <w:p w:rsidR="00A11C91" w:rsidRDefault="00A11C91" w:rsidP="00A11C91">
      <w:pPr>
        <w:tabs>
          <w:tab w:val="center" w:pos="4153"/>
          <w:tab w:val="right" w:pos="8306"/>
        </w:tabs>
        <w:rPr>
          <w:rFonts w:hint="cs"/>
          <w:rtl/>
        </w:rPr>
      </w:pPr>
      <w:r>
        <w:rPr>
          <w:b/>
          <w:bCs/>
          <w:i/>
          <w:iCs/>
        </w:rPr>
        <w:tab/>
      </w:r>
      <w:r>
        <w:rPr>
          <w:b/>
          <w:bCs/>
          <w:i/>
          <w:iCs/>
        </w:rPr>
        <w:tab/>
      </w:r>
      <w:r w:rsidRPr="00A11C91">
        <w:rPr>
          <w:b/>
          <w:bCs/>
          <w:i/>
          <w:iCs/>
        </w:rPr>
        <w:t xml:space="preserve">From </w:t>
      </w:r>
      <w:proofErr w:type="gramStart"/>
      <w:r w:rsidRPr="00A11C91">
        <w:rPr>
          <w:b/>
          <w:bCs/>
          <w:i/>
          <w:iCs/>
        </w:rPr>
        <w:t xml:space="preserve">Student </w:t>
      </w:r>
      <w:r>
        <w:t>:</w:t>
      </w:r>
      <w:proofErr w:type="gramEnd"/>
      <w:r>
        <w:t xml:space="preserve"> Abed Al </w:t>
      </w:r>
      <w:proofErr w:type="spellStart"/>
      <w:r>
        <w:t>Rahman</w:t>
      </w:r>
      <w:proofErr w:type="spellEnd"/>
      <w:r>
        <w:t xml:space="preserve"> .k. </w:t>
      </w:r>
      <w:proofErr w:type="spellStart"/>
      <w:r>
        <w:t>Mahajneh</w:t>
      </w:r>
      <w:proofErr w:type="spellEnd"/>
    </w:p>
    <w:p w:rsidR="00A11C91" w:rsidRDefault="00A11C91" w:rsidP="00A11C91">
      <w:pPr>
        <w:tabs>
          <w:tab w:val="center" w:pos="4153"/>
          <w:tab w:val="right" w:pos="8306"/>
        </w:tabs>
        <w:rPr>
          <w:rFonts w:hint="cs"/>
          <w:rtl/>
        </w:rPr>
      </w:pPr>
    </w:p>
    <w:p w:rsidR="00A11C91" w:rsidRDefault="00A11C91" w:rsidP="00A11C91">
      <w:pPr>
        <w:tabs>
          <w:tab w:val="center" w:pos="4153"/>
          <w:tab w:val="right" w:pos="8306"/>
        </w:tabs>
        <w:rPr>
          <w:rFonts w:hint="cs"/>
          <w:rtl/>
        </w:rPr>
      </w:pPr>
    </w:p>
    <w:p w:rsidR="00A11C91" w:rsidRDefault="00A11C91" w:rsidP="00A11C91">
      <w:pPr>
        <w:tabs>
          <w:tab w:val="center" w:pos="4153"/>
          <w:tab w:val="right" w:pos="8306"/>
        </w:tabs>
        <w:rPr>
          <w:rFonts w:hint="cs"/>
          <w:rtl/>
        </w:rPr>
      </w:pPr>
    </w:p>
    <w:p w:rsidR="00A11C91" w:rsidRDefault="00A11C91" w:rsidP="00A11C91">
      <w:pPr>
        <w:tabs>
          <w:tab w:val="center" w:pos="4153"/>
          <w:tab w:val="right" w:pos="8306"/>
        </w:tabs>
        <w:rPr>
          <w:rFonts w:hint="cs"/>
          <w:rtl/>
        </w:rPr>
      </w:pPr>
    </w:p>
    <w:p w:rsidR="00A11C91" w:rsidRDefault="00A11C91" w:rsidP="00A11C91">
      <w:pPr>
        <w:tabs>
          <w:tab w:val="center" w:pos="4153"/>
          <w:tab w:val="right" w:pos="8306"/>
        </w:tabs>
        <w:rPr>
          <w:rFonts w:hint="cs"/>
          <w:rtl/>
        </w:rPr>
      </w:pPr>
    </w:p>
    <w:p w:rsidR="00A11C91" w:rsidRDefault="00A11C91" w:rsidP="00A11C91">
      <w:pPr>
        <w:tabs>
          <w:tab w:val="center" w:pos="4153"/>
          <w:tab w:val="right" w:pos="8306"/>
        </w:tabs>
        <w:rPr>
          <w:rFonts w:hint="cs"/>
          <w:rtl/>
        </w:rPr>
      </w:pPr>
    </w:p>
    <w:p w:rsidR="00A11C91" w:rsidRDefault="00A11C91" w:rsidP="00A11C91">
      <w:pPr>
        <w:jc w:val="center"/>
        <w:rPr>
          <w:rFonts w:hint="cs"/>
          <w:rtl/>
        </w:rPr>
      </w:pPr>
      <w:proofErr w:type="gramStart"/>
      <w:r>
        <w:t>Date :</w:t>
      </w:r>
      <w:proofErr w:type="gramEnd"/>
      <w:r>
        <w:t xml:space="preserve"> 27/12/2009</w:t>
      </w:r>
    </w:p>
    <w:p w:rsidR="00A11C91" w:rsidRPr="00FE71EE" w:rsidRDefault="00A11C91" w:rsidP="00A11C91">
      <w:pPr>
        <w:pStyle w:val="NormalWeb"/>
        <w:spacing w:before="96" w:beforeAutospacing="0" w:after="120" w:afterAutospacing="0" w:line="360" w:lineRule="atLeast"/>
        <w:rPr>
          <w:rFonts w:ascii="Arial" w:hAnsi="Arial" w:cs="Arial"/>
          <w:i/>
          <w:iCs/>
          <w:color w:val="000000"/>
          <w:sz w:val="27"/>
          <w:szCs w:val="27"/>
        </w:rPr>
      </w:pPr>
      <w:r w:rsidRPr="00FE71EE">
        <w:rPr>
          <w:rFonts w:ascii="Arial" w:hAnsi="Arial" w:cs="Arial"/>
          <w:i/>
          <w:iCs/>
          <w:color w:val="000000"/>
          <w:sz w:val="27"/>
          <w:szCs w:val="27"/>
        </w:rPr>
        <w:lastRenderedPageBreak/>
        <w:t>Java</w:t>
      </w:r>
      <w:r w:rsidR="00FE71EE">
        <w:rPr>
          <w:rFonts w:ascii="Arial" w:hAnsi="Arial" w:cs="Arial"/>
          <w:i/>
          <w:iCs/>
          <w:color w:val="000000"/>
          <w:sz w:val="27"/>
          <w:szCs w:val="27"/>
        </w:rPr>
        <w:t xml:space="preserve"> </w:t>
      </w:r>
      <w:r w:rsidRPr="00FE71EE">
        <w:rPr>
          <w:rFonts w:ascii="Arial" w:hAnsi="Arial" w:cs="Arial"/>
          <w:i/>
          <w:iCs/>
          <w:color w:val="000000"/>
          <w:sz w:val="27"/>
          <w:szCs w:val="27"/>
        </w:rPr>
        <w:t>Server Pages</w:t>
      </w:r>
      <w:r w:rsidRPr="00FE71EE">
        <w:rPr>
          <w:rStyle w:val="apple-converted-space"/>
          <w:rFonts w:ascii="Arial" w:hAnsi="Arial" w:cs="Arial"/>
          <w:i/>
          <w:iCs/>
          <w:color w:val="000000"/>
          <w:sz w:val="27"/>
          <w:szCs w:val="27"/>
        </w:rPr>
        <w:t> </w:t>
      </w:r>
      <w:r w:rsidRPr="00FE71EE">
        <w:rPr>
          <w:rFonts w:ascii="Arial" w:hAnsi="Arial" w:cs="Arial"/>
          <w:i/>
          <w:iCs/>
          <w:color w:val="000000"/>
          <w:sz w:val="27"/>
          <w:szCs w:val="27"/>
        </w:rPr>
        <w:t>(JSP</w:t>
      </w:r>
      <w:r w:rsidR="00FE71EE" w:rsidRPr="00FE71EE">
        <w:rPr>
          <w:rFonts w:ascii="Arial" w:hAnsi="Arial" w:cs="Arial"/>
          <w:i/>
          <w:iCs/>
          <w:color w:val="000000"/>
          <w:sz w:val="27"/>
          <w:szCs w:val="27"/>
        </w:rPr>
        <w:t>)</w:t>
      </w:r>
    </w:p>
    <w:p w:rsidR="00FE71EE" w:rsidRPr="00FE71EE" w:rsidRDefault="00FE71EE" w:rsidP="00FE71EE">
      <w:pPr>
        <w:pStyle w:val="NormalWeb"/>
        <w:spacing w:before="96" w:after="120" w:line="360" w:lineRule="atLeast"/>
        <w:rPr>
          <w:rFonts w:ascii="Arial" w:hAnsi="Arial" w:cs="Arial"/>
          <w:b/>
          <w:bCs/>
          <w:color w:val="000000"/>
          <w:sz w:val="19"/>
          <w:szCs w:val="19"/>
        </w:rPr>
      </w:pPr>
      <w:proofErr w:type="spellStart"/>
      <w:r w:rsidRPr="00FE71EE">
        <w:rPr>
          <w:rFonts w:ascii="Arial" w:hAnsi="Arial" w:cs="Arial"/>
          <w:b/>
          <w:bCs/>
          <w:color w:val="000000"/>
          <w:sz w:val="19"/>
          <w:szCs w:val="19"/>
        </w:rPr>
        <w:t>JavaServer</w:t>
      </w:r>
      <w:proofErr w:type="spellEnd"/>
      <w:r w:rsidRPr="00FE71EE">
        <w:rPr>
          <w:rFonts w:ascii="Arial" w:hAnsi="Arial" w:cs="Arial"/>
          <w:b/>
          <w:bCs/>
          <w:color w:val="000000"/>
          <w:sz w:val="19"/>
          <w:szCs w:val="19"/>
        </w:rPr>
        <w:t xml:space="preserve"> Pages (JSP) is a server side Java technology that allows software developers to create dynamically generated web pages, with HTML, XML, or other document types, in response to a Web client request to a Java Web Application container (server). Architecturally, JSP may be viewed as a high-level abstraction of Java </w:t>
      </w:r>
      <w:proofErr w:type="spellStart"/>
      <w:r w:rsidRPr="00FE71EE">
        <w:rPr>
          <w:rFonts w:ascii="Arial" w:hAnsi="Arial" w:cs="Arial"/>
          <w:b/>
          <w:bCs/>
          <w:color w:val="000000"/>
          <w:sz w:val="19"/>
          <w:szCs w:val="19"/>
        </w:rPr>
        <w:t>servlets</w:t>
      </w:r>
      <w:proofErr w:type="spellEnd"/>
      <w:r w:rsidRPr="00FE71EE">
        <w:rPr>
          <w:rFonts w:ascii="Arial" w:hAnsi="Arial" w:cs="Arial"/>
          <w:b/>
          <w:bCs/>
          <w:color w:val="000000"/>
          <w:sz w:val="19"/>
          <w:szCs w:val="19"/>
        </w:rPr>
        <w:t>. JSP pages are loaded in the server and operated from a structured special installed Java server packet called a J2EE Web Application often packaged as a .war or .ear file archive.</w:t>
      </w:r>
    </w:p>
    <w:p w:rsidR="00FE71EE" w:rsidRPr="00FE71EE" w:rsidRDefault="00FE71EE" w:rsidP="00FE71EE">
      <w:pPr>
        <w:pStyle w:val="NormalWeb"/>
        <w:spacing w:before="96" w:after="120" w:line="360" w:lineRule="atLeast"/>
        <w:rPr>
          <w:rFonts w:ascii="Arial" w:hAnsi="Arial" w:cs="Arial"/>
          <w:b/>
          <w:bCs/>
          <w:color w:val="000000"/>
          <w:sz w:val="19"/>
          <w:szCs w:val="19"/>
        </w:rPr>
      </w:pPr>
      <w:r w:rsidRPr="00FE71EE">
        <w:rPr>
          <w:rFonts w:ascii="Arial" w:hAnsi="Arial" w:cs="Arial"/>
          <w:b/>
          <w:bCs/>
          <w:color w:val="000000"/>
          <w:sz w:val="19"/>
          <w:szCs w:val="19"/>
        </w:rPr>
        <w:t xml:space="preserve">The technology allows Java code and certain pre-defined actions to be embedded into static page content and compiled on the server at runtime of each page request. Both the Java Server (J2EE specification) and the page scripts and/or extended </w:t>
      </w:r>
      <w:proofErr w:type="spellStart"/>
      <w:r w:rsidRPr="00FE71EE">
        <w:rPr>
          <w:rFonts w:ascii="Arial" w:hAnsi="Arial" w:cs="Arial"/>
          <w:b/>
          <w:bCs/>
          <w:color w:val="000000"/>
          <w:sz w:val="19"/>
          <w:szCs w:val="19"/>
        </w:rPr>
        <w:t>customised</w:t>
      </w:r>
      <w:proofErr w:type="spellEnd"/>
      <w:r w:rsidRPr="00FE71EE">
        <w:rPr>
          <w:rFonts w:ascii="Arial" w:hAnsi="Arial" w:cs="Arial"/>
          <w:b/>
          <w:bCs/>
          <w:color w:val="000000"/>
          <w:sz w:val="19"/>
          <w:szCs w:val="19"/>
        </w:rPr>
        <w:t xml:space="preserve"> programming added operate by (in the runtime context of being loaded programs used) a special pre-installed base program called a virtual machine (VM) that integrates with the host operating system, this type being the Java Virtual Machine (JVM).</w:t>
      </w:r>
    </w:p>
    <w:p w:rsidR="00FE71EE" w:rsidRPr="00FE71EE" w:rsidRDefault="00FE71EE" w:rsidP="00FE71EE">
      <w:pPr>
        <w:pStyle w:val="NormalWeb"/>
        <w:spacing w:before="96" w:after="120" w:line="360" w:lineRule="atLeast"/>
        <w:rPr>
          <w:rFonts w:ascii="Arial" w:hAnsi="Arial" w:cs="Arial"/>
          <w:b/>
          <w:bCs/>
          <w:color w:val="000000"/>
          <w:sz w:val="19"/>
          <w:szCs w:val="19"/>
        </w:rPr>
      </w:pPr>
      <w:r w:rsidRPr="00FE71EE">
        <w:rPr>
          <w:rFonts w:ascii="Arial" w:hAnsi="Arial" w:cs="Arial"/>
          <w:b/>
          <w:bCs/>
          <w:color w:val="000000"/>
          <w:sz w:val="19"/>
          <w:szCs w:val="19"/>
        </w:rPr>
        <w:t xml:space="preserve">JSP syntax has two basic forms, </w:t>
      </w:r>
      <w:proofErr w:type="spellStart"/>
      <w:r w:rsidRPr="00FE71EE">
        <w:rPr>
          <w:rFonts w:ascii="Arial" w:hAnsi="Arial" w:cs="Arial"/>
          <w:b/>
          <w:bCs/>
          <w:color w:val="000000"/>
          <w:sz w:val="19"/>
          <w:szCs w:val="19"/>
        </w:rPr>
        <w:t>scriptlet</w:t>
      </w:r>
      <w:proofErr w:type="spellEnd"/>
      <w:r w:rsidRPr="00FE71EE">
        <w:rPr>
          <w:rFonts w:ascii="Arial" w:hAnsi="Arial" w:cs="Arial"/>
          <w:b/>
          <w:bCs/>
          <w:color w:val="000000"/>
          <w:sz w:val="19"/>
          <w:szCs w:val="19"/>
        </w:rPr>
        <w:t xml:space="preserve"> and markup though fundamentally the page is either HTML or XML markup. </w:t>
      </w:r>
      <w:proofErr w:type="spellStart"/>
      <w:r w:rsidRPr="00FE71EE">
        <w:rPr>
          <w:rFonts w:ascii="Arial" w:hAnsi="Arial" w:cs="Arial"/>
          <w:b/>
          <w:bCs/>
          <w:color w:val="000000"/>
          <w:sz w:val="19"/>
          <w:szCs w:val="19"/>
        </w:rPr>
        <w:t>Scriptlet</w:t>
      </w:r>
      <w:proofErr w:type="spellEnd"/>
      <w:r w:rsidRPr="00FE71EE">
        <w:rPr>
          <w:rFonts w:ascii="Arial" w:hAnsi="Arial" w:cs="Arial"/>
          <w:b/>
          <w:bCs/>
          <w:color w:val="000000"/>
          <w:sz w:val="19"/>
          <w:szCs w:val="19"/>
        </w:rPr>
        <w:t xml:space="preserve"> tagging (called </w:t>
      </w:r>
      <w:proofErr w:type="spellStart"/>
      <w:r w:rsidRPr="00FE71EE">
        <w:rPr>
          <w:rFonts w:ascii="Arial" w:hAnsi="Arial" w:cs="Arial"/>
          <w:b/>
          <w:bCs/>
          <w:color w:val="000000"/>
          <w:sz w:val="19"/>
          <w:szCs w:val="19"/>
        </w:rPr>
        <w:t>Scriptlet</w:t>
      </w:r>
      <w:proofErr w:type="spellEnd"/>
      <w:r w:rsidRPr="00FE71EE">
        <w:rPr>
          <w:rFonts w:ascii="Arial" w:hAnsi="Arial" w:cs="Arial"/>
          <w:b/>
          <w:bCs/>
          <w:color w:val="000000"/>
          <w:sz w:val="19"/>
          <w:szCs w:val="19"/>
        </w:rPr>
        <w:t xml:space="preserve"> Elements</w:t>
      </w:r>
      <w:proofErr w:type="gramStart"/>
      <w:r w:rsidRPr="00FE71EE">
        <w:rPr>
          <w:rFonts w:ascii="Arial" w:hAnsi="Arial" w:cs="Arial"/>
          <w:b/>
          <w:bCs/>
          <w:color w:val="000000"/>
          <w:sz w:val="19"/>
          <w:szCs w:val="19"/>
        </w:rPr>
        <w:t>)(</w:t>
      </w:r>
      <w:proofErr w:type="gramEnd"/>
      <w:r w:rsidRPr="00FE71EE">
        <w:rPr>
          <w:rFonts w:ascii="Arial" w:hAnsi="Arial" w:cs="Arial"/>
          <w:b/>
          <w:bCs/>
          <w:color w:val="000000"/>
          <w:sz w:val="19"/>
          <w:szCs w:val="19"/>
        </w:rPr>
        <w:t xml:space="preserve">delimited) blocks of code with the markup are not effectively markup and allows any java server relevant API (e.g. the servers running binaries themselves or database connections API or java mail API) or more specialist JSP API language code to be embedded in an HTML or XML page provided the correct declarations in the JSP file and file extension of the page are used. </w:t>
      </w:r>
      <w:proofErr w:type="spellStart"/>
      <w:r w:rsidRPr="00FE71EE">
        <w:rPr>
          <w:rFonts w:ascii="Arial" w:hAnsi="Arial" w:cs="Arial"/>
          <w:b/>
          <w:bCs/>
          <w:color w:val="000000"/>
          <w:sz w:val="19"/>
          <w:szCs w:val="19"/>
        </w:rPr>
        <w:t>Scriptlet</w:t>
      </w:r>
      <w:proofErr w:type="spellEnd"/>
      <w:r w:rsidRPr="00FE71EE">
        <w:rPr>
          <w:rFonts w:ascii="Arial" w:hAnsi="Arial" w:cs="Arial"/>
          <w:b/>
          <w:bCs/>
          <w:color w:val="000000"/>
          <w:sz w:val="19"/>
          <w:szCs w:val="19"/>
        </w:rPr>
        <w:t xml:space="preserve"> blocks do not require to be completed in the block itself only the last line of the block itself being completed syntactically correctly as a statement is </w:t>
      </w:r>
      <w:proofErr w:type="gramStart"/>
      <w:r w:rsidRPr="00FE71EE">
        <w:rPr>
          <w:rFonts w:ascii="Arial" w:hAnsi="Arial" w:cs="Arial"/>
          <w:b/>
          <w:bCs/>
          <w:color w:val="000000"/>
          <w:sz w:val="19"/>
          <w:szCs w:val="19"/>
        </w:rPr>
        <w:t>required,</w:t>
      </w:r>
      <w:proofErr w:type="gramEnd"/>
      <w:r w:rsidRPr="00FE71EE">
        <w:rPr>
          <w:rFonts w:ascii="Arial" w:hAnsi="Arial" w:cs="Arial"/>
          <w:b/>
          <w:bCs/>
          <w:color w:val="000000"/>
          <w:sz w:val="19"/>
          <w:szCs w:val="19"/>
        </w:rPr>
        <w:t xml:space="preserve"> it can be completed in a later block. This system of split inline coding sections is called step over scripting because it can wrap around the static markup by stepping over it. At runtime (during a client request) the code is compiled and evaluated, but compilation of the code generally only occurs when a change to the code of the file occurs. The JSP syntax adds additional XML-like tags, called JSP actions, to be used to invoke built-in functionality. Additionally, the technology allows for the creation of JSP tag libraries that act as extensions to the standard HTML or XML tags. JVM operated Tag libraries provide a platform independent way of extending the capabilities of a web server. Note that not all company makes of Java servers are J2EE specification compliant.</w:t>
      </w:r>
    </w:p>
    <w:p w:rsidR="00A11C91" w:rsidRDefault="00A11C91" w:rsidP="00A11C91">
      <w:pPr>
        <w:pStyle w:val="NormalWeb"/>
        <w:spacing w:before="96" w:beforeAutospacing="0" w:after="120" w:afterAutospacing="0" w:line="360" w:lineRule="atLeast"/>
        <w:rPr>
          <w:rFonts w:ascii="Arial" w:hAnsi="Arial" w:cs="Arial"/>
          <w:b/>
          <w:bCs/>
          <w:color w:val="000000"/>
          <w:sz w:val="15"/>
          <w:szCs w:val="15"/>
        </w:rPr>
      </w:pPr>
    </w:p>
    <w:p w:rsidR="00FE71EE" w:rsidRDefault="00FE71EE" w:rsidP="00A11C91">
      <w:pPr>
        <w:pStyle w:val="NormalWeb"/>
        <w:spacing w:before="96" w:beforeAutospacing="0" w:after="120" w:afterAutospacing="0" w:line="360" w:lineRule="atLeast"/>
        <w:rPr>
          <w:rFonts w:ascii="Arial" w:hAnsi="Arial" w:cs="Arial"/>
          <w:b/>
          <w:bCs/>
          <w:color w:val="000000"/>
          <w:sz w:val="15"/>
          <w:szCs w:val="15"/>
        </w:rPr>
      </w:pPr>
    </w:p>
    <w:p w:rsidR="00FE71EE" w:rsidRDefault="00FE71EE" w:rsidP="00A11C91">
      <w:pPr>
        <w:pStyle w:val="NormalWeb"/>
        <w:spacing w:before="96" w:beforeAutospacing="0" w:after="120" w:afterAutospacing="0" w:line="360" w:lineRule="atLeast"/>
        <w:rPr>
          <w:rFonts w:ascii="Arial" w:hAnsi="Arial" w:cs="Arial"/>
          <w:b/>
          <w:bCs/>
          <w:color w:val="000000"/>
          <w:sz w:val="15"/>
          <w:szCs w:val="15"/>
        </w:rPr>
      </w:pPr>
    </w:p>
    <w:p w:rsidR="00FE71EE" w:rsidRDefault="00FE71EE" w:rsidP="00A11C91">
      <w:pPr>
        <w:pStyle w:val="NormalWeb"/>
        <w:spacing w:before="96" w:beforeAutospacing="0" w:after="120" w:afterAutospacing="0" w:line="360" w:lineRule="atLeast"/>
        <w:rPr>
          <w:rFonts w:ascii="Arial" w:hAnsi="Arial" w:cs="Arial"/>
          <w:b/>
          <w:bCs/>
          <w:color w:val="000000"/>
          <w:sz w:val="15"/>
          <w:szCs w:val="15"/>
        </w:rPr>
      </w:pPr>
    </w:p>
    <w:p w:rsidR="00FE71EE" w:rsidRPr="00FE71EE" w:rsidRDefault="00FE71EE" w:rsidP="00FE71EE">
      <w:pPr>
        <w:pBdr>
          <w:bottom w:val="single" w:sz="4" w:space="0" w:color="AAAAAA"/>
        </w:pBdr>
        <w:bidi w:val="0"/>
        <w:spacing w:after="24" w:line="288" w:lineRule="atLeast"/>
        <w:outlineLvl w:val="0"/>
        <w:rPr>
          <w:rFonts w:ascii="Arial" w:eastAsia="Times New Roman" w:hAnsi="Arial" w:cs="Arial"/>
          <w:color w:val="000000"/>
          <w:kern w:val="36"/>
          <w:sz w:val="27"/>
          <w:szCs w:val="27"/>
        </w:rPr>
      </w:pPr>
      <w:r w:rsidRPr="00FE71EE">
        <w:rPr>
          <w:rFonts w:ascii="Arial" w:eastAsia="Times New Roman" w:hAnsi="Arial" w:cs="Arial"/>
          <w:color w:val="000000"/>
          <w:kern w:val="36"/>
          <w:sz w:val="27"/>
          <w:szCs w:val="27"/>
        </w:rPr>
        <w:lastRenderedPageBreak/>
        <w:t>Ajax (programming)</w:t>
      </w:r>
    </w:p>
    <w:p w:rsidR="00FE71EE" w:rsidRDefault="00FE71EE" w:rsidP="00FE71EE">
      <w:pPr>
        <w:pStyle w:val="NormalWeb"/>
        <w:spacing w:before="96" w:beforeAutospacing="0" w:after="120" w:afterAutospacing="0" w:line="360" w:lineRule="atLeast"/>
        <w:rPr>
          <w:rFonts w:ascii="Arial" w:hAnsi="Arial" w:cs="Arial"/>
          <w:b/>
          <w:bCs/>
          <w:color w:val="000000"/>
          <w:sz w:val="15"/>
          <w:szCs w:val="15"/>
        </w:rPr>
      </w:pPr>
      <w:r w:rsidRPr="00FE71EE">
        <w:rPr>
          <w:rFonts w:ascii="Arial" w:hAnsi="Arial" w:cs="Arial"/>
          <w:b/>
          <w:bCs/>
          <w:color w:val="000000"/>
          <w:sz w:val="15"/>
          <w:szCs w:val="15"/>
        </w:rPr>
        <w:t xml:space="preserve">Ajax (shorthand for asynchronous JavaScript and XML) is a group of interrelated web development techniques used on the client-side to create interactive web applications. With Ajax, web applications can retrieve data from the server asynchronously in the background without interfering with the display and behavior of the existing page. The use of Ajax techniques has led to an increase in interactive or dynamic interfaces on web pages. Data is usually retrieved using the </w:t>
      </w:r>
      <w:proofErr w:type="spellStart"/>
      <w:r w:rsidRPr="00FE71EE">
        <w:rPr>
          <w:rFonts w:ascii="Arial" w:hAnsi="Arial" w:cs="Arial"/>
          <w:b/>
          <w:bCs/>
          <w:color w:val="000000"/>
          <w:sz w:val="15"/>
          <w:szCs w:val="15"/>
        </w:rPr>
        <w:t>XMLHttpRequest</w:t>
      </w:r>
      <w:proofErr w:type="spellEnd"/>
      <w:r w:rsidRPr="00FE71EE">
        <w:rPr>
          <w:rFonts w:ascii="Arial" w:hAnsi="Arial" w:cs="Arial"/>
          <w:b/>
          <w:bCs/>
          <w:color w:val="000000"/>
          <w:sz w:val="15"/>
          <w:szCs w:val="15"/>
        </w:rPr>
        <w:t xml:space="preserve"> object. Despite the name, the use of JavaScript and XML is not actually required, nor do the requests need to be asynchronous</w:t>
      </w:r>
      <w:r>
        <w:rPr>
          <w:rFonts w:ascii="Arial" w:hAnsi="Arial" w:cs="Arial"/>
          <w:b/>
          <w:bCs/>
          <w:color w:val="000000"/>
          <w:sz w:val="15"/>
          <w:szCs w:val="15"/>
        </w:rPr>
        <w:t>.</w:t>
      </w:r>
    </w:p>
    <w:p w:rsidR="00FE71EE" w:rsidRDefault="00FE71EE" w:rsidP="00FE71EE">
      <w:pPr>
        <w:pStyle w:val="NormalWeb"/>
        <w:spacing w:before="96" w:after="120" w:line="360" w:lineRule="atLeast"/>
        <w:rPr>
          <w:rFonts w:ascii="Arial" w:hAnsi="Arial" w:cs="Arial"/>
          <w:b/>
          <w:bCs/>
          <w:color w:val="000000"/>
          <w:sz w:val="15"/>
          <w:szCs w:val="15"/>
        </w:rPr>
      </w:pPr>
      <w:r w:rsidRPr="00FE71EE">
        <w:rPr>
          <w:rFonts w:ascii="Arial" w:hAnsi="Arial" w:cs="Arial"/>
          <w:b/>
          <w:bCs/>
          <w:i/>
          <w:iCs/>
          <w:color w:val="000000"/>
          <w:sz w:val="21"/>
          <w:szCs w:val="21"/>
        </w:rPr>
        <w:t>History</w:t>
      </w:r>
    </w:p>
    <w:p w:rsidR="00FE71EE" w:rsidRPr="00FE71EE" w:rsidRDefault="00FE71EE" w:rsidP="00FE71EE">
      <w:pPr>
        <w:pStyle w:val="NormalWeb"/>
        <w:spacing w:before="96" w:after="120" w:line="360" w:lineRule="atLeast"/>
        <w:rPr>
          <w:rFonts w:ascii="Arial" w:hAnsi="Arial" w:cs="Arial"/>
          <w:b/>
          <w:bCs/>
          <w:color w:val="000000"/>
          <w:sz w:val="15"/>
          <w:szCs w:val="15"/>
        </w:rPr>
      </w:pPr>
      <w:r w:rsidRPr="00FE71EE">
        <w:rPr>
          <w:rFonts w:ascii="Arial" w:hAnsi="Arial" w:cs="Arial"/>
          <w:b/>
          <w:bCs/>
          <w:color w:val="000000"/>
          <w:sz w:val="15"/>
          <w:szCs w:val="15"/>
        </w:rPr>
        <w:t>In the 1990's, web browsers and web sites lacked the sophistication to provide a quick and responsive user experience. Online form entry could be tedious, since all the requested information had to be entered and then submitted to the web server. The form data was validated and if there were problems, the same form was again presented to the user. The flow of information and the resulting experience was choppy and disconnected, reflecting the stateless nature of HTTP.</w:t>
      </w:r>
    </w:p>
    <w:p w:rsidR="00FE71EE" w:rsidRPr="00FE71EE" w:rsidRDefault="00FE71EE" w:rsidP="00FE71EE">
      <w:pPr>
        <w:pStyle w:val="NormalWeb"/>
        <w:spacing w:before="96" w:after="120" w:line="360" w:lineRule="atLeast"/>
        <w:rPr>
          <w:rFonts w:ascii="Arial" w:hAnsi="Arial" w:cs="Arial"/>
          <w:b/>
          <w:bCs/>
          <w:color w:val="000000"/>
          <w:sz w:val="15"/>
          <w:szCs w:val="15"/>
        </w:rPr>
      </w:pPr>
      <w:r w:rsidRPr="00FE71EE">
        <w:rPr>
          <w:rFonts w:ascii="Arial" w:hAnsi="Arial" w:cs="Arial"/>
          <w:b/>
          <w:bCs/>
          <w:color w:val="000000"/>
          <w:sz w:val="15"/>
          <w:szCs w:val="15"/>
        </w:rPr>
        <w:t xml:space="preserve">Asynchronous loading of content really became practical when Java applets were introduced in the first version of the Java language in 1995. These allow compiled client-side code to load data asynchronously from the web server after a web page is </w:t>
      </w:r>
      <w:proofErr w:type="spellStart"/>
      <w:r w:rsidRPr="00FE71EE">
        <w:rPr>
          <w:rFonts w:ascii="Arial" w:hAnsi="Arial" w:cs="Arial"/>
          <w:b/>
          <w:bCs/>
          <w:color w:val="000000"/>
          <w:sz w:val="15"/>
          <w:szCs w:val="15"/>
        </w:rPr>
        <w:t>loaded.In</w:t>
      </w:r>
      <w:proofErr w:type="spellEnd"/>
      <w:r w:rsidRPr="00FE71EE">
        <w:rPr>
          <w:rFonts w:ascii="Arial" w:hAnsi="Arial" w:cs="Arial"/>
          <w:b/>
          <w:bCs/>
          <w:color w:val="000000"/>
          <w:sz w:val="15"/>
          <w:szCs w:val="15"/>
        </w:rPr>
        <w:t xml:space="preserve"> </w:t>
      </w:r>
      <w:proofErr w:type="gramStart"/>
      <w:r w:rsidRPr="00FE71EE">
        <w:rPr>
          <w:rFonts w:ascii="Arial" w:hAnsi="Arial" w:cs="Arial"/>
          <w:b/>
          <w:bCs/>
          <w:color w:val="000000"/>
          <w:sz w:val="15"/>
          <w:szCs w:val="15"/>
        </w:rPr>
        <w:t>1996,</w:t>
      </w:r>
      <w:proofErr w:type="gramEnd"/>
      <w:r w:rsidRPr="00FE71EE">
        <w:rPr>
          <w:rFonts w:ascii="Arial" w:hAnsi="Arial" w:cs="Arial"/>
          <w:b/>
          <w:bCs/>
          <w:color w:val="000000"/>
          <w:sz w:val="15"/>
          <w:szCs w:val="15"/>
        </w:rPr>
        <w:t xml:space="preserve"> Internet Explorer introduced the </w:t>
      </w:r>
      <w:proofErr w:type="spellStart"/>
      <w:r w:rsidRPr="00FE71EE">
        <w:rPr>
          <w:rFonts w:ascii="Arial" w:hAnsi="Arial" w:cs="Arial"/>
          <w:b/>
          <w:bCs/>
          <w:color w:val="000000"/>
          <w:sz w:val="15"/>
          <w:szCs w:val="15"/>
        </w:rPr>
        <w:t>IFrame</w:t>
      </w:r>
      <w:proofErr w:type="spellEnd"/>
      <w:r w:rsidRPr="00FE71EE">
        <w:rPr>
          <w:rFonts w:ascii="Arial" w:hAnsi="Arial" w:cs="Arial"/>
          <w:b/>
          <w:bCs/>
          <w:color w:val="000000"/>
          <w:sz w:val="15"/>
          <w:szCs w:val="15"/>
        </w:rPr>
        <w:t xml:space="preserve"> element to HTML, which also enables this to be achieved. In 1999, Microsoft created the XMLHTTP ActiveX control in Internet Explorer 5, which is now supported by Mozilla, Safari and other browsers as the native </w:t>
      </w:r>
      <w:proofErr w:type="spellStart"/>
      <w:r w:rsidRPr="00FE71EE">
        <w:rPr>
          <w:rFonts w:ascii="Arial" w:hAnsi="Arial" w:cs="Arial"/>
          <w:b/>
          <w:bCs/>
          <w:color w:val="000000"/>
          <w:sz w:val="15"/>
          <w:szCs w:val="15"/>
        </w:rPr>
        <w:t>XMLHttpRequest</w:t>
      </w:r>
      <w:proofErr w:type="spellEnd"/>
      <w:r w:rsidRPr="00FE71EE">
        <w:rPr>
          <w:rFonts w:ascii="Arial" w:hAnsi="Arial" w:cs="Arial"/>
          <w:b/>
          <w:bCs/>
          <w:color w:val="000000"/>
          <w:sz w:val="15"/>
          <w:szCs w:val="15"/>
        </w:rPr>
        <w:t xml:space="preserve"> object. The utility of background HTTP requests to the server and asynchronous web technologies remained fairly obscure until Google made a wide deployment of Ajax with Gmail (2004) and Google Maps (2005).</w:t>
      </w:r>
    </w:p>
    <w:p w:rsidR="00FE71EE" w:rsidRPr="00FE71EE" w:rsidRDefault="00FE71EE" w:rsidP="00FE71EE">
      <w:pPr>
        <w:pStyle w:val="NormalWeb"/>
        <w:spacing w:before="96" w:after="120" w:line="360" w:lineRule="atLeast"/>
        <w:rPr>
          <w:rFonts w:ascii="Arial" w:hAnsi="Arial" w:cs="Arial"/>
          <w:b/>
          <w:bCs/>
          <w:color w:val="000000"/>
          <w:sz w:val="15"/>
          <w:szCs w:val="15"/>
        </w:rPr>
      </w:pPr>
      <w:r w:rsidRPr="00FE71EE">
        <w:rPr>
          <w:rFonts w:ascii="Arial" w:hAnsi="Arial" w:cs="Arial"/>
          <w:b/>
          <w:bCs/>
          <w:color w:val="000000"/>
          <w:sz w:val="15"/>
          <w:szCs w:val="15"/>
        </w:rPr>
        <w:t>The te</w:t>
      </w:r>
      <w:r>
        <w:rPr>
          <w:rFonts w:ascii="Arial" w:hAnsi="Arial" w:cs="Arial"/>
          <w:b/>
          <w:bCs/>
          <w:color w:val="000000"/>
          <w:sz w:val="15"/>
          <w:szCs w:val="15"/>
        </w:rPr>
        <w:t>rm "Ajax" was coined in 2005.</w:t>
      </w:r>
      <w:r w:rsidRPr="00FE71EE">
        <w:rPr>
          <w:rFonts w:ascii="Arial" w:hAnsi="Arial" w:cs="Arial"/>
          <w:b/>
          <w:bCs/>
          <w:color w:val="000000"/>
          <w:sz w:val="15"/>
          <w:szCs w:val="15"/>
        </w:rPr>
        <w:t xml:space="preserve"> Jesse James Garrett thought of the ter</w:t>
      </w:r>
      <w:r>
        <w:rPr>
          <w:rFonts w:ascii="Arial" w:hAnsi="Arial" w:cs="Arial"/>
          <w:b/>
          <w:bCs/>
          <w:color w:val="000000"/>
          <w:sz w:val="15"/>
          <w:szCs w:val="15"/>
        </w:rPr>
        <w:t>m "Ajax" while in the shower,</w:t>
      </w:r>
      <w:r w:rsidRPr="00FE71EE">
        <w:rPr>
          <w:rFonts w:ascii="Arial" w:hAnsi="Arial" w:cs="Arial"/>
          <w:b/>
          <w:bCs/>
          <w:color w:val="000000"/>
          <w:sz w:val="15"/>
          <w:szCs w:val="15"/>
        </w:rPr>
        <w:t xml:space="preserve"> when he realized the need for a shorthand term to represent the suite of technologies he was proposi</w:t>
      </w:r>
      <w:r>
        <w:rPr>
          <w:rFonts w:ascii="Arial" w:hAnsi="Arial" w:cs="Arial"/>
          <w:b/>
          <w:bCs/>
          <w:color w:val="000000"/>
          <w:sz w:val="15"/>
          <w:szCs w:val="15"/>
        </w:rPr>
        <w:t>ng to a client</w:t>
      </w:r>
      <w:proofErr w:type="gramStart"/>
      <w:r>
        <w:rPr>
          <w:rFonts w:ascii="Arial" w:hAnsi="Arial" w:cs="Arial"/>
          <w:b/>
          <w:bCs/>
          <w:color w:val="000000"/>
          <w:sz w:val="15"/>
          <w:szCs w:val="15"/>
        </w:rPr>
        <w:t>.[</w:t>
      </w:r>
      <w:proofErr w:type="gramEnd"/>
      <w:r>
        <w:rPr>
          <w:rFonts w:ascii="Arial" w:hAnsi="Arial" w:cs="Arial"/>
          <w:b/>
          <w:bCs/>
          <w:color w:val="000000"/>
          <w:sz w:val="15"/>
          <w:szCs w:val="15"/>
        </w:rPr>
        <w:t>citation needed</w:t>
      </w:r>
    </w:p>
    <w:p w:rsidR="00FE71EE" w:rsidRPr="00FE71EE" w:rsidRDefault="00FE71EE" w:rsidP="00FE71EE">
      <w:pPr>
        <w:pStyle w:val="NormalWeb"/>
        <w:spacing w:before="96" w:after="120" w:line="360" w:lineRule="atLeast"/>
        <w:rPr>
          <w:rFonts w:ascii="Arial" w:hAnsi="Arial" w:cs="Arial"/>
          <w:b/>
          <w:bCs/>
          <w:color w:val="000000"/>
          <w:sz w:val="15"/>
          <w:szCs w:val="15"/>
        </w:rPr>
      </w:pPr>
      <w:r w:rsidRPr="00FE71EE">
        <w:rPr>
          <w:rFonts w:ascii="Arial" w:hAnsi="Arial" w:cs="Arial"/>
          <w:b/>
          <w:bCs/>
          <w:color w:val="000000"/>
          <w:sz w:val="15"/>
          <w:szCs w:val="15"/>
        </w:rPr>
        <w:t>On April 5, 2006 the World Wide Web Consortium (W3C) released the first draft specification for the object in an attempt to create an official web standard</w:t>
      </w:r>
      <w:proofErr w:type="gramStart"/>
      <w:r w:rsidRPr="00FE71EE">
        <w:rPr>
          <w:rFonts w:ascii="Arial" w:hAnsi="Arial" w:cs="Arial"/>
          <w:b/>
          <w:bCs/>
          <w:color w:val="000000"/>
          <w:sz w:val="15"/>
          <w:szCs w:val="15"/>
        </w:rPr>
        <w:t>.[</w:t>
      </w:r>
      <w:proofErr w:type="gramEnd"/>
      <w:r w:rsidRPr="00FE71EE">
        <w:rPr>
          <w:rFonts w:ascii="Arial" w:hAnsi="Arial" w:cs="Arial"/>
          <w:b/>
          <w:bCs/>
          <w:color w:val="000000"/>
          <w:sz w:val="15"/>
          <w:szCs w:val="15"/>
        </w:rPr>
        <w:t>8]</w:t>
      </w:r>
    </w:p>
    <w:p w:rsidR="00FE71EE" w:rsidRPr="00FE71EE" w:rsidRDefault="00FE71EE" w:rsidP="00FE71EE">
      <w:pPr>
        <w:pStyle w:val="NormalWeb"/>
        <w:spacing w:before="96" w:after="120" w:line="360" w:lineRule="atLeast"/>
        <w:rPr>
          <w:rFonts w:ascii="Arial" w:hAnsi="Arial" w:cs="Arial"/>
          <w:b/>
          <w:bCs/>
          <w:color w:val="000000"/>
          <w:sz w:val="15"/>
          <w:szCs w:val="15"/>
        </w:rPr>
      </w:pPr>
      <w:r w:rsidRPr="00FE71EE">
        <w:rPr>
          <w:rFonts w:ascii="Arial" w:hAnsi="Arial" w:cs="Arial"/>
          <w:b/>
          <w:bCs/>
          <w:color w:val="000000"/>
          <w:sz w:val="15"/>
          <w:szCs w:val="15"/>
        </w:rPr>
        <w:t>[</w:t>
      </w:r>
      <w:proofErr w:type="gramStart"/>
      <w:r w:rsidRPr="00FE71EE">
        <w:rPr>
          <w:rFonts w:ascii="Arial" w:hAnsi="Arial" w:cs="Arial"/>
          <w:b/>
          <w:bCs/>
          <w:color w:val="000000"/>
          <w:sz w:val="15"/>
          <w:szCs w:val="15"/>
        </w:rPr>
        <w:t>edit</w:t>
      </w:r>
      <w:proofErr w:type="gramEnd"/>
      <w:r w:rsidRPr="00FE71EE">
        <w:rPr>
          <w:rFonts w:ascii="Arial" w:hAnsi="Arial" w:cs="Arial"/>
          <w:b/>
          <w:bCs/>
          <w:color w:val="000000"/>
          <w:sz w:val="15"/>
          <w:szCs w:val="15"/>
        </w:rPr>
        <w:t>]Technologies</w:t>
      </w:r>
    </w:p>
    <w:p w:rsidR="00FE71EE" w:rsidRPr="00FE71EE" w:rsidRDefault="00FE71EE" w:rsidP="00FE71EE">
      <w:pPr>
        <w:pStyle w:val="NormalWeb"/>
        <w:spacing w:before="96" w:after="120" w:line="360" w:lineRule="atLeast"/>
        <w:rPr>
          <w:rFonts w:ascii="Arial" w:hAnsi="Arial" w:cs="Arial"/>
          <w:b/>
          <w:bCs/>
          <w:color w:val="000000"/>
          <w:sz w:val="15"/>
          <w:szCs w:val="15"/>
          <w:rtl/>
        </w:rPr>
      </w:pPr>
    </w:p>
    <w:p w:rsidR="00FE71EE" w:rsidRPr="00FE71EE" w:rsidRDefault="00FE71EE" w:rsidP="00FE71EE">
      <w:pPr>
        <w:pStyle w:val="NormalWeb"/>
        <w:spacing w:before="96" w:after="120" w:line="360" w:lineRule="atLeast"/>
        <w:rPr>
          <w:rFonts w:ascii="Arial" w:hAnsi="Arial" w:cs="Arial"/>
          <w:b/>
          <w:bCs/>
          <w:color w:val="000000"/>
          <w:sz w:val="15"/>
          <w:szCs w:val="15"/>
        </w:rPr>
      </w:pPr>
      <w:r w:rsidRPr="00FE71EE">
        <w:rPr>
          <w:rFonts w:ascii="Arial" w:hAnsi="Arial" w:cs="Arial"/>
          <w:b/>
          <w:bCs/>
          <w:color w:val="000000"/>
          <w:sz w:val="15"/>
          <w:szCs w:val="15"/>
        </w:rPr>
        <w:t>The term Ajax has come to represent a broad group of web technologies that can be used to implement a web application that communicates with a server in the background, without interfering with the current state of the page. In the article that coined the term Ajax, Jesse James Garrett explained that the following technologies are required:</w:t>
      </w:r>
    </w:p>
    <w:p w:rsidR="00FE71EE" w:rsidRPr="00FE71EE" w:rsidRDefault="00FE71EE" w:rsidP="00FE71EE">
      <w:pPr>
        <w:pStyle w:val="NormalWeb"/>
        <w:spacing w:before="96" w:after="120" w:line="360" w:lineRule="atLeast"/>
        <w:rPr>
          <w:rFonts w:ascii="Arial" w:hAnsi="Arial" w:cs="Arial"/>
          <w:b/>
          <w:bCs/>
          <w:color w:val="000000"/>
          <w:sz w:val="15"/>
          <w:szCs w:val="15"/>
        </w:rPr>
      </w:pPr>
      <w:r w:rsidRPr="00FE71EE">
        <w:rPr>
          <w:rFonts w:ascii="Arial" w:hAnsi="Arial" w:cs="Arial"/>
          <w:b/>
          <w:bCs/>
          <w:color w:val="000000"/>
          <w:sz w:val="15"/>
          <w:szCs w:val="15"/>
        </w:rPr>
        <w:lastRenderedPageBreak/>
        <w:t>XHTML and CSS for presentation</w:t>
      </w:r>
    </w:p>
    <w:p w:rsidR="00FE71EE" w:rsidRPr="00FE71EE" w:rsidRDefault="00FE71EE" w:rsidP="00FE71EE">
      <w:pPr>
        <w:pStyle w:val="NormalWeb"/>
        <w:spacing w:before="96" w:after="120" w:line="360" w:lineRule="atLeast"/>
        <w:rPr>
          <w:rFonts w:ascii="Arial" w:hAnsi="Arial" w:cs="Arial"/>
          <w:b/>
          <w:bCs/>
          <w:color w:val="000000"/>
          <w:sz w:val="15"/>
          <w:szCs w:val="15"/>
        </w:rPr>
      </w:pPr>
      <w:proofErr w:type="gramStart"/>
      <w:r w:rsidRPr="00FE71EE">
        <w:rPr>
          <w:rFonts w:ascii="Arial" w:hAnsi="Arial" w:cs="Arial"/>
          <w:b/>
          <w:bCs/>
          <w:color w:val="000000"/>
          <w:sz w:val="15"/>
          <w:szCs w:val="15"/>
        </w:rPr>
        <w:t>the</w:t>
      </w:r>
      <w:proofErr w:type="gramEnd"/>
      <w:r w:rsidRPr="00FE71EE">
        <w:rPr>
          <w:rFonts w:ascii="Arial" w:hAnsi="Arial" w:cs="Arial"/>
          <w:b/>
          <w:bCs/>
          <w:color w:val="000000"/>
          <w:sz w:val="15"/>
          <w:szCs w:val="15"/>
        </w:rPr>
        <w:t xml:space="preserve"> Document Object Model for dynamic display of and interaction with data</w:t>
      </w:r>
    </w:p>
    <w:p w:rsidR="00FE71EE" w:rsidRPr="00FE71EE" w:rsidRDefault="00FE71EE" w:rsidP="00FE71EE">
      <w:pPr>
        <w:pStyle w:val="NormalWeb"/>
        <w:spacing w:before="96" w:after="120" w:line="360" w:lineRule="atLeast"/>
        <w:rPr>
          <w:rFonts w:ascii="Arial" w:hAnsi="Arial" w:cs="Arial"/>
          <w:b/>
          <w:bCs/>
          <w:color w:val="000000"/>
          <w:sz w:val="15"/>
          <w:szCs w:val="15"/>
        </w:rPr>
      </w:pPr>
      <w:r w:rsidRPr="00FE71EE">
        <w:rPr>
          <w:rFonts w:ascii="Arial" w:hAnsi="Arial" w:cs="Arial"/>
          <w:b/>
          <w:bCs/>
          <w:color w:val="000000"/>
          <w:sz w:val="15"/>
          <w:szCs w:val="15"/>
        </w:rPr>
        <w:t>XML and XSLT for the interchange, and manipulation and display, of data, respectively</w:t>
      </w:r>
    </w:p>
    <w:p w:rsidR="00FE71EE" w:rsidRPr="00FE71EE" w:rsidRDefault="00FE71EE" w:rsidP="00FE71EE">
      <w:pPr>
        <w:pStyle w:val="NormalWeb"/>
        <w:spacing w:before="96" w:after="120" w:line="360" w:lineRule="atLeast"/>
        <w:rPr>
          <w:rFonts w:ascii="Arial" w:hAnsi="Arial" w:cs="Arial"/>
          <w:b/>
          <w:bCs/>
          <w:color w:val="000000"/>
          <w:sz w:val="15"/>
          <w:szCs w:val="15"/>
        </w:rPr>
      </w:pPr>
      <w:proofErr w:type="gramStart"/>
      <w:r w:rsidRPr="00FE71EE">
        <w:rPr>
          <w:rFonts w:ascii="Arial" w:hAnsi="Arial" w:cs="Arial"/>
          <w:b/>
          <w:bCs/>
          <w:color w:val="000000"/>
          <w:sz w:val="15"/>
          <w:szCs w:val="15"/>
        </w:rPr>
        <w:t>the</w:t>
      </w:r>
      <w:proofErr w:type="gramEnd"/>
      <w:r w:rsidRPr="00FE71EE">
        <w:rPr>
          <w:rFonts w:ascii="Arial" w:hAnsi="Arial" w:cs="Arial"/>
          <w:b/>
          <w:bCs/>
          <w:color w:val="000000"/>
          <w:sz w:val="15"/>
          <w:szCs w:val="15"/>
        </w:rPr>
        <w:t xml:space="preserve"> </w:t>
      </w:r>
      <w:proofErr w:type="spellStart"/>
      <w:r w:rsidRPr="00FE71EE">
        <w:rPr>
          <w:rFonts w:ascii="Arial" w:hAnsi="Arial" w:cs="Arial"/>
          <w:b/>
          <w:bCs/>
          <w:color w:val="000000"/>
          <w:sz w:val="15"/>
          <w:szCs w:val="15"/>
        </w:rPr>
        <w:t>XMLHttpRequest</w:t>
      </w:r>
      <w:proofErr w:type="spellEnd"/>
      <w:r w:rsidRPr="00FE71EE">
        <w:rPr>
          <w:rFonts w:ascii="Arial" w:hAnsi="Arial" w:cs="Arial"/>
          <w:b/>
          <w:bCs/>
          <w:color w:val="000000"/>
          <w:sz w:val="15"/>
          <w:szCs w:val="15"/>
        </w:rPr>
        <w:t xml:space="preserve"> object for asynchronous communication</w:t>
      </w:r>
    </w:p>
    <w:p w:rsidR="00FE71EE" w:rsidRPr="00FE71EE" w:rsidRDefault="00FE71EE" w:rsidP="00FE71EE">
      <w:pPr>
        <w:pStyle w:val="NormalWeb"/>
        <w:spacing w:before="96" w:after="120" w:line="360" w:lineRule="atLeast"/>
        <w:rPr>
          <w:rFonts w:ascii="Arial" w:hAnsi="Arial" w:cs="Arial"/>
          <w:b/>
          <w:bCs/>
          <w:color w:val="000000"/>
          <w:sz w:val="15"/>
          <w:szCs w:val="15"/>
        </w:rPr>
      </w:pPr>
      <w:r w:rsidRPr="00FE71EE">
        <w:rPr>
          <w:rFonts w:ascii="Arial" w:hAnsi="Arial" w:cs="Arial"/>
          <w:b/>
          <w:bCs/>
          <w:color w:val="000000"/>
          <w:sz w:val="15"/>
          <w:szCs w:val="15"/>
        </w:rPr>
        <w:t>JavaScript to bring these technologies together</w:t>
      </w:r>
    </w:p>
    <w:p w:rsidR="00FE71EE" w:rsidRPr="00FE71EE" w:rsidRDefault="00FE71EE" w:rsidP="00FE71EE">
      <w:pPr>
        <w:pStyle w:val="NormalWeb"/>
        <w:spacing w:before="96" w:after="120" w:line="360" w:lineRule="atLeast"/>
        <w:rPr>
          <w:rFonts w:ascii="Arial" w:hAnsi="Arial" w:cs="Arial"/>
          <w:b/>
          <w:bCs/>
          <w:color w:val="000000"/>
          <w:sz w:val="15"/>
          <w:szCs w:val="15"/>
        </w:rPr>
      </w:pPr>
      <w:r w:rsidRPr="00FE71EE">
        <w:rPr>
          <w:rFonts w:ascii="Arial" w:hAnsi="Arial" w:cs="Arial"/>
          <w:b/>
          <w:bCs/>
          <w:color w:val="000000"/>
          <w:sz w:val="15"/>
          <w:szCs w:val="15"/>
        </w:rPr>
        <w:t>Since then, however, there have been a number of developments in the technologies used in an Ajax application, and the definition of the term Ajax. In particular, it has been noted that:</w:t>
      </w:r>
    </w:p>
    <w:p w:rsidR="00FE71EE" w:rsidRPr="00FE71EE" w:rsidRDefault="00FE71EE" w:rsidP="00FE71EE">
      <w:pPr>
        <w:pStyle w:val="NormalWeb"/>
        <w:spacing w:before="96" w:after="120" w:line="360" w:lineRule="atLeast"/>
        <w:rPr>
          <w:rFonts w:ascii="Arial" w:hAnsi="Arial" w:cs="Arial"/>
          <w:b/>
          <w:bCs/>
          <w:color w:val="000000"/>
          <w:sz w:val="15"/>
          <w:szCs w:val="15"/>
        </w:rPr>
      </w:pPr>
      <w:r w:rsidRPr="00FE71EE">
        <w:rPr>
          <w:rFonts w:ascii="Arial" w:hAnsi="Arial" w:cs="Arial"/>
          <w:b/>
          <w:bCs/>
          <w:color w:val="000000"/>
          <w:sz w:val="15"/>
          <w:szCs w:val="15"/>
        </w:rPr>
        <w:t>JavaScript is not the only client-side scripting language that can be used for implementing an Ajax application. Other languages such as VBScript are also capable of the required functionality. However JavaScript is the most popular language for Ajax programming due to its inclusion in and compatibility with the majority of modern web browsers.</w:t>
      </w:r>
    </w:p>
    <w:p w:rsidR="00FE71EE" w:rsidRPr="00FE71EE" w:rsidRDefault="00FE71EE" w:rsidP="00FE71EE">
      <w:pPr>
        <w:pStyle w:val="NormalWeb"/>
        <w:spacing w:before="96" w:after="120" w:line="360" w:lineRule="atLeast"/>
        <w:rPr>
          <w:rFonts w:ascii="Arial" w:hAnsi="Arial" w:cs="Arial"/>
          <w:b/>
          <w:bCs/>
          <w:color w:val="000000"/>
          <w:sz w:val="15"/>
          <w:szCs w:val="15"/>
        </w:rPr>
      </w:pPr>
      <w:r w:rsidRPr="00FE71EE">
        <w:rPr>
          <w:rFonts w:ascii="Arial" w:hAnsi="Arial" w:cs="Arial"/>
          <w:b/>
          <w:bCs/>
          <w:color w:val="000000"/>
          <w:sz w:val="15"/>
          <w:szCs w:val="15"/>
        </w:rPr>
        <w:t>XML is not required for data interchange and therefore XSLT is not required for the manipulation of data. JavaScript Object Notation (JSON) is often used as an alternative format for data interchange</w:t>
      </w:r>
      <w:proofErr w:type="gramStart"/>
      <w:r w:rsidRPr="00FE71EE">
        <w:rPr>
          <w:rFonts w:ascii="Arial" w:hAnsi="Arial" w:cs="Arial"/>
          <w:b/>
          <w:bCs/>
          <w:color w:val="000000"/>
          <w:sz w:val="15"/>
          <w:szCs w:val="15"/>
        </w:rPr>
        <w:t>,[</w:t>
      </w:r>
      <w:proofErr w:type="gramEnd"/>
      <w:r w:rsidRPr="00FE71EE">
        <w:rPr>
          <w:rFonts w:ascii="Arial" w:hAnsi="Arial" w:cs="Arial"/>
          <w:b/>
          <w:bCs/>
          <w:color w:val="000000"/>
          <w:sz w:val="15"/>
          <w:szCs w:val="15"/>
        </w:rPr>
        <w:t>10] although other formats such as preformatted HTML or plain text can also be used</w:t>
      </w:r>
      <w:r>
        <w:rPr>
          <w:rFonts w:ascii="Arial" w:hAnsi="Arial" w:cs="Arial"/>
          <w:b/>
          <w:bCs/>
          <w:color w:val="000000"/>
          <w:sz w:val="15"/>
          <w:szCs w:val="15"/>
        </w:rPr>
        <w:t>.</w:t>
      </w:r>
    </w:p>
    <w:p w:rsidR="00FE71EE" w:rsidRPr="00FE71EE" w:rsidRDefault="00FE71EE" w:rsidP="00FE71EE">
      <w:pPr>
        <w:pStyle w:val="NormalWeb"/>
        <w:spacing w:before="96" w:after="120" w:line="360" w:lineRule="atLeast"/>
        <w:rPr>
          <w:rFonts w:ascii="Arial" w:hAnsi="Arial" w:cs="Arial"/>
          <w:b/>
          <w:bCs/>
          <w:color w:val="000000"/>
          <w:sz w:val="15"/>
          <w:szCs w:val="15"/>
        </w:rPr>
      </w:pPr>
      <w:r w:rsidRPr="00FE71EE">
        <w:rPr>
          <w:rFonts w:ascii="Arial" w:hAnsi="Arial" w:cs="Arial"/>
          <w:b/>
          <w:bCs/>
          <w:color w:val="000000"/>
          <w:sz w:val="15"/>
          <w:szCs w:val="15"/>
        </w:rPr>
        <w:t xml:space="preserve">Classic Ajax involves writing ad hoc JavaScript on the client. A simpler if cruder alternative is to use standard JavaScript libraries that can partially update a page, such as </w:t>
      </w:r>
      <w:proofErr w:type="spellStart"/>
      <w:r w:rsidRPr="00FE71EE">
        <w:rPr>
          <w:rFonts w:ascii="Arial" w:hAnsi="Arial" w:cs="Arial"/>
          <w:b/>
          <w:bCs/>
          <w:color w:val="000000"/>
          <w:sz w:val="15"/>
          <w:szCs w:val="15"/>
        </w:rPr>
        <w:t>ASP.Net's</w:t>
      </w:r>
      <w:proofErr w:type="spellEnd"/>
      <w:r w:rsidRPr="00FE71EE">
        <w:rPr>
          <w:rFonts w:ascii="Arial" w:hAnsi="Arial" w:cs="Arial"/>
          <w:b/>
          <w:bCs/>
          <w:color w:val="000000"/>
          <w:sz w:val="15"/>
          <w:szCs w:val="15"/>
        </w:rPr>
        <w:t xml:space="preserve"> </w:t>
      </w:r>
      <w:proofErr w:type="spellStart"/>
      <w:r w:rsidRPr="00FE71EE">
        <w:rPr>
          <w:rFonts w:ascii="Arial" w:hAnsi="Arial" w:cs="Arial"/>
          <w:b/>
          <w:bCs/>
          <w:color w:val="000000"/>
          <w:sz w:val="15"/>
          <w:szCs w:val="15"/>
        </w:rPr>
        <w:t>UpdatePanel</w:t>
      </w:r>
      <w:proofErr w:type="spellEnd"/>
      <w:r w:rsidRPr="00FE71EE">
        <w:rPr>
          <w:rFonts w:ascii="Arial" w:hAnsi="Arial" w:cs="Arial"/>
          <w:b/>
          <w:bCs/>
          <w:color w:val="000000"/>
          <w:sz w:val="15"/>
          <w:szCs w:val="15"/>
        </w:rPr>
        <w:t>. Tools such as Echo2 and ZK enable fine grained control of a page from the server, using only standard JavaScript libraries.</w:t>
      </w:r>
    </w:p>
    <w:p w:rsidR="00FE71EE" w:rsidRPr="00FE71EE" w:rsidRDefault="00FE71EE" w:rsidP="00FE71EE">
      <w:pPr>
        <w:pStyle w:val="NormalWeb"/>
        <w:spacing w:before="96" w:after="120" w:line="360" w:lineRule="atLeast"/>
        <w:rPr>
          <w:rFonts w:ascii="Arial" w:hAnsi="Arial" w:cs="Arial"/>
          <w:b/>
          <w:bCs/>
          <w:color w:val="000000"/>
          <w:sz w:val="15"/>
          <w:szCs w:val="15"/>
        </w:rPr>
      </w:pPr>
      <w:r w:rsidRPr="00FE71EE">
        <w:rPr>
          <w:rFonts w:ascii="Arial" w:hAnsi="Arial" w:cs="Arial"/>
          <w:b/>
          <w:bCs/>
          <w:color w:val="000000"/>
          <w:sz w:val="15"/>
          <w:szCs w:val="15"/>
        </w:rPr>
        <w:t>Because Ajax is used for very dynamic web content, Ajax is often closely used with several server technologies. Common are Java Server Pages, LAMP and ASP. These technologies permit quick access to the information demanded in an interactive Ajax driven page.</w:t>
      </w:r>
    </w:p>
    <w:p w:rsidR="00FE71EE" w:rsidRDefault="00FE71EE" w:rsidP="00FE71EE">
      <w:pPr>
        <w:pStyle w:val="NormalWeb"/>
        <w:spacing w:before="96" w:after="120" w:line="360" w:lineRule="atLeast"/>
        <w:rPr>
          <w:rFonts w:ascii="Arial" w:hAnsi="Arial" w:cs="Arial"/>
          <w:b/>
          <w:bCs/>
          <w:color w:val="000000"/>
          <w:sz w:val="15"/>
          <w:szCs w:val="15"/>
        </w:rPr>
      </w:pPr>
      <w:r w:rsidRPr="00FE71EE">
        <w:rPr>
          <w:rFonts w:ascii="Arial" w:hAnsi="Arial" w:cs="Arial"/>
          <w:b/>
          <w:bCs/>
          <w:color w:val="000000"/>
          <w:sz w:val="15"/>
          <w:szCs w:val="15"/>
        </w:rPr>
        <w:t>Rationale</w:t>
      </w:r>
    </w:p>
    <w:p w:rsidR="00FE71EE" w:rsidRPr="00FE71EE" w:rsidRDefault="00FE71EE" w:rsidP="00FE71EE">
      <w:pPr>
        <w:pStyle w:val="NormalWeb"/>
        <w:spacing w:before="96" w:after="120" w:line="360" w:lineRule="atLeast"/>
        <w:rPr>
          <w:rFonts w:ascii="Arial" w:hAnsi="Arial" w:cs="Arial"/>
          <w:b/>
          <w:bCs/>
          <w:color w:val="000000"/>
          <w:sz w:val="15"/>
          <w:szCs w:val="15"/>
        </w:rPr>
      </w:pPr>
      <w:r w:rsidRPr="00FE71EE">
        <w:rPr>
          <w:rFonts w:ascii="Arial" w:hAnsi="Arial" w:cs="Arial"/>
          <w:b/>
          <w:bCs/>
          <w:color w:val="000000"/>
          <w:sz w:val="15"/>
          <w:szCs w:val="15"/>
        </w:rPr>
        <w:t>In many cases, related pages on a website consist of much content that is common between them. Using traditional methods, that content would have to be reloaded on every request. However, using Ajax, a web application can request only the content that needs to be updated, thus drastically reducing bandwidth usage and load time</w:t>
      </w:r>
      <w:proofErr w:type="gramStart"/>
      <w:r w:rsidRPr="00FE71EE">
        <w:rPr>
          <w:rFonts w:ascii="Arial" w:hAnsi="Arial" w:cs="Arial"/>
          <w:b/>
          <w:bCs/>
          <w:color w:val="000000"/>
          <w:sz w:val="15"/>
          <w:szCs w:val="15"/>
        </w:rPr>
        <w:t>.[</w:t>
      </w:r>
      <w:proofErr w:type="gramEnd"/>
      <w:r w:rsidRPr="00FE71EE">
        <w:rPr>
          <w:rFonts w:ascii="Arial" w:hAnsi="Arial" w:cs="Arial"/>
          <w:b/>
          <w:bCs/>
          <w:color w:val="000000"/>
          <w:sz w:val="15"/>
          <w:szCs w:val="15"/>
        </w:rPr>
        <w:t>12]</w:t>
      </w:r>
    </w:p>
    <w:p w:rsidR="00FE71EE" w:rsidRDefault="00FE71EE" w:rsidP="00FE71EE">
      <w:pPr>
        <w:pStyle w:val="NormalWeb"/>
        <w:spacing w:before="96" w:after="120" w:line="360" w:lineRule="atLeast"/>
        <w:rPr>
          <w:rFonts w:ascii="Arial" w:hAnsi="Arial" w:cs="Arial"/>
          <w:b/>
          <w:bCs/>
          <w:color w:val="000000"/>
          <w:sz w:val="15"/>
          <w:szCs w:val="15"/>
        </w:rPr>
      </w:pPr>
      <w:r w:rsidRPr="00FE71EE">
        <w:rPr>
          <w:rFonts w:ascii="Arial" w:hAnsi="Arial" w:cs="Arial"/>
          <w:b/>
          <w:bCs/>
          <w:color w:val="000000"/>
          <w:sz w:val="15"/>
          <w:szCs w:val="15"/>
        </w:rPr>
        <w:t>The use of asynchronous requests allows the client's Web browser UI to be more interactive and to respond quickly to inputs, and sections of pages can also be reloaded individually. Users may perceive the application to be faster or more responsive, even if the application has not</w:t>
      </w:r>
      <w:r>
        <w:rPr>
          <w:rFonts w:ascii="Arial" w:hAnsi="Arial" w:cs="Arial"/>
          <w:b/>
          <w:bCs/>
          <w:color w:val="000000"/>
          <w:sz w:val="15"/>
          <w:szCs w:val="15"/>
        </w:rPr>
        <w:t xml:space="preserve"> changed on the server side.</w:t>
      </w:r>
    </w:p>
    <w:p w:rsidR="00FE71EE" w:rsidRPr="00FE71EE" w:rsidRDefault="00FE71EE" w:rsidP="00FE71EE">
      <w:pPr>
        <w:pStyle w:val="NormalWeb"/>
        <w:spacing w:before="96" w:after="120" w:line="360" w:lineRule="atLeast"/>
        <w:rPr>
          <w:rFonts w:ascii="Arial" w:hAnsi="Arial" w:cs="Arial"/>
          <w:b/>
          <w:bCs/>
          <w:color w:val="000000"/>
          <w:sz w:val="15"/>
          <w:szCs w:val="15"/>
        </w:rPr>
      </w:pPr>
      <w:r w:rsidRPr="00FE71EE">
        <w:rPr>
          <w:rFonts w:ascii="Arial" w:hAnsi="Arial" w:cs="Arial"/>
          <w:b/>
          <w:bCs/>
          <w:color w:val="000000"/>
          <w:sz w:val="15"/>
          <w:szCs w:val="15"/>
        </w:rPr>
        <w:lastRenderedPageBreak/>
        <w:t xml:space="preserve"> The use of Ajax can reduce connections to the server, since scripts and style sheets only have to be</w:t>
      </w:r>
      <w:r>
        <w:rPr>
          <w:rFonts w:ascii="Arial" w:hAnsi="Arial" w:cs="Arial"/>
          <w:b/>
          <w:bCs/>
          <w:color w:val="000000"/>
          <w:sz w:val="15"/>
          <w:szCs w:val="15"/>
        </w:rPr>
        <w:t xml:space="preserve"> requested once.</w:t>
      </w:r>
    </w:p>
    <w:p w:rsidR="00FE71EE" w:rsidRPr="00FE71EE" w:rsidRDefault="00FE71EE" w:rsidP="00FE71EE">
      <w:pPr>
        <w:pStyle w:val="NormalWeb"/>
        <w:spacing w:before="96" w:after="120" w:line="360" w:lineRule="atLeast"/>
        <w:rPr>
          <w:rFonts w:ascii="Arial" w:hAnsi="Arial" w:cs="Arial"/>
          <w:b/>
          <w:bCs/>
          <w:color w:val="000000"/>
          <w:sz w:val="15"/>
          <w:szCs w:val="15"/>
        </w:rPr>
      </w:pPr>
      <w:r w:rsidRPr="00FE71EE">
        <w:rPr>
          <w:rFonts w:ascii="Arial" w:hAnsi="Arial" w:cs="Arial"/>
          <w:b/>
          <w:bCs/>
          <w:color w:val="000000"/>
          <w:sz w:val="15"/>
          <w:szCs w:val="15"/>
        </w:rPr>
        <w:t>State can be maintained throughout a Web site. JavaScript variables will persist because the main container page need not be reloaded.</w:t>
      </w:r>
    </w:p>
    <w:p w:rsidR="00FE71EE" w:rsidRPr="00FE71EE" w:rsidRDefault="00FE71EE" w:rsidP="00FE71EE">
      <w:pPr>
        <w:pStyle w:val="NormalWeb"/>
        <w:spacing w:before="96" w:after="120" w:line="360" w:lineRule="atLeast"/>
        <w:rPr>
          <w:rFonts w:ascii="Arial" w:hAnsi="Arial" w:cs="Arial"/>
          <w:b/>
          <w:bCs/>
          <w:color w:val="000000"/>
          <w:sz w:val="15"/>
          <w:szCs w:val="15"/>
          <w:rtl/>
        </w:rPr>
      </w:pPr>
      <w:r w:rsidRPr="00FE71EE">
        <w:rPr>
          <w:rFonts w:ascii="Arial" w:hAnsi="Arial" w:cs="Arial"/>
          <w:b/>
          <w:bCs/>
          <w:color w:val="000000"/>
          <w:sz w:val="15"/>
          <w:szCs w:val="15"/>
        </w:rPr>
        <w:t>Drawbacks</w:t>
      </w:r>
    </w:p>
    <w:p w:rsidR="00FE71EE" w:rsidRDefault="00FE71EE" w:rsidP="00FE71EE">
      <w:pPr>
        <w:pStyle w:val="NormalWeb"/>
        <w:spacing w:before="96" w:after="120" w:line="360" w:lineRule="atLeast"/>
        <w:rPr>
          <w:rFonts w:ascii="Arial" w:hAnsi="Arial" w:cs="Arial"/>
          <w:b/>
          <w:bCs/>
          <w:color w:val="000000"/>
          <w:sz w:val="15"/>
          <w:szCs w:val="15"/>
        </w:rPr>
      </w:pPr>
      <w:r w:rsidRPr="00FE71EE">
        <w:rPr>
          <w:rFonts w:ascii="Arial" w:hAnsi="Arial" w:cs="Arial"/>
          <w:b/>
          <w:bCs/>
          <w:color w:val="000000"/>
          <w:sz w:val="15"/>
          <w:szCs w:val="15"/>
        </w:rPr>
        <w:t>Ajax interfaces are substantially harder to develop properly than static pages.</w:t>
      </w:r>
    </w:p>
    <w:p w:rsidR="00FE71EE" w:rsidRPr="00FE71EE" w:rsidRDefault="00FE71EE" w:rsidP="00FE71EE">
      <w:pPr>
        <w:pStyle w:val="NormalWeb"/>
        <w:spacing w:before="96" w:after="120" w:line="360" w:lineRule="atLeast"/>
        <w:rPr>
          <w:rFonts w:ascii="Arial" w:hAnsi="Arial" w:cs="Arial"/>
          <w:b/>
          <w:bCs/>
          <w:color w:val="000000"/>
          <w:sz w:val="15"/>
          <w:szCs w:val="15"/>
          <w:rtl/>
        </w:rPr>
      </w:pPr>
      <w:r w:rsidRPr="00FE71EE">
        <w:rPr>
          <w:rFonts w:ascii="Arial" w:hAnsi="Arial" w:cs="Arial"/>
          <w:b/>
          <w:bCs/>
          <w:color w:val="000000"/>
          <w:sz w:val="15"/>
          <w:szCs w:val="15"/>
        </w:rPr>
        <w:t xml:space="preserve">Pages dynamically created using successive Ajax requests do not automatically register themselves with the browser's history engine, so clicking the browser's "back" button may not return the user to an earlier state of the Ajax-enabled page, but may instead return them to the last full page visited before it. Workarounds include the use of invisible </w:t>
      </w:r>
      <w:proofErr w:type="spellStart"/>
      <w:r w:rsidRPr="00FE71EE">
        <w:rPr>
          <w:rFonts w:ascii="Arial" w:hAnsi="Arial" w:cs="Arial"/>
          <w:b/>
          <w:bCs/>
          <w:color w:val="000000"/>
          <w:sz w:val="15"/>
          <w:szCs w:val="15"/>
        </w:rPr>
        <w:t>IFrames</w:t>
      </w:r>
      <w:proofErr w:type="spellEnd"/>
      <w:r w:rsidRPr="00FE71EE">
        <w:rPr>
          <w:rFonts w:ascii="Arial" w:hAnsi="Arial" w:cs="Arial"/>
          <w:b/>
          <w:bCs/>
          <w:color w:val="000000"/>
          <w:sz w:val="15"/>
          <w:szCs w:val="15"/>
        </w:rPr>
        <w:t xml:space="preserve"> to trigger changes in the browser's history and changing the anchor portion of the URL (following a #) when Ajax is run</w:t>
      </w:r>
      <w:r>
        <w:rPr>
          <w:rFonts w:ascii="Arial" w:hAnsi="Arial" w:cs="Arial"/>
          <w:b/>
          <w:bCs/>
          <w:color w:val="000000"/>
          <w:sz w:val="15"/>
          <w:szCs w:val="15"/>
        </w:rPr>
        <w:t xml:space="preserve"> and monitoring it for changes.</w:t>
      </w:r>
    </w:p>
    <w:p w:rsidR="00FE71EE" w:rsidRPr="00FE71EE" w:rsidRDefault="00FE71EE" w:rsidP="00FE71EE">
      <w:pPr>
        <w:pStyle w:val="NormalWeb"/>
        <w:spacing w:before="96" w:after="120" w:line="360" w:lineRule="atLeast"/>
        <w:rPr>
          <w:rFonts w:ascii="Arial" w:hAnsi="Arial" w:cs="Arial"/>
          <w:b/>
          <w:bCs/>
          <w:color w:val="000000"/>
          <w:sz w:val="15"/>
          <w:szCs w:val="15"/>
        </w:rPr>
      </w:pPr>
      <w:r w:rsidRPr="00FE71EE">
        <w:rPr>
          <w:rFonts w:ascii="Arial" w:hAnsi="Arial" w:cs="Arial"/>
          <w:b/>
          <w:bCs/>
          <w:color w:val="000000"/>
          <w:sz w:val="15"/>
          <w:szCs w:val="15"/>
        </w:rPr>
        <w:t>Dynamic web page updates also make it difficult for a user to bookmark a particular state of the application. Solutions to this problem exist, many of which use the URL fragment identifier (the portion of a URL after the '#') to keep track of, and allow users to return to, the a</w:t>
      </w:r>
      <w:r>
        <w:rPr>
          <w:rFonts w:ascii="Arial" w:hAnsi="Arial" w:cs="Arial"/>
          <w:b/>
          <w:bCs/>
          <w:color w:val="000000"/>
          <w:sz w:val="15"/>
          <w:szCs w:val="15"/>
        </w:rPr>
        <w:t>pplication in a given state.</w:t>
      </w:r>
    </w:p>
    <w:p w:rsidR="00FE71EE" w:rsidRPr="00FE71EE" w:rsidRDefault="00FE71EE" w:rsidP="00FE71EE">
      <w:pPr>
        <w:pStyle w:val="NormalWeb"/>
        <w:spacing w:before="96" w:after="120" w:line="360" w:lineRule="atLeast"/>
        <w:rPr>
          <w:rFonts w:ascii="Arial" w:hAnsi="Arial" w:cs="Arial"/>
          <w:b/>
          <w:bCs/>
          <w:color w:val="000000"/>
          <w:sz w:val="15"/>
          <w:szCs w:val="15"/>
        </w:rPr>
      </w:pPr>
      <w:r w:rsidRPr="00FE71EE">
        <w:rPr>
          <w:rFonts w:ascii="Arial" w:hAnsi="Arial" w:cs="Arial"/>
          <w:b/>
          <w:bCs/>
          <w:color w:val="000000"/>
          <w:sz w:val="15"/>
          <w:szCs w:val="15"/>
        </w:rPr>
        <w:t xml:space="preserve">Because most web crawlers do </w:t>
      </w:r>
      <w:r>
        <w:rPr>
          <w:rFonts w:ascii="Arial" w:hAnsi="Arial" w:cs="Arial"/>
          <w:b/>
          <w:bCs/>
          <w:color w:val="000000"/>
          <w:sz w:val="15"/>
          <w:szCs w:val="15"/>
        </w:rPr>
        <w:t>not execute JavaScript code,</w:t>
      </w:r>
      <w:r w:rsidRPr="00FE71EE">
        <w:rPr>
          <w:rFonts w:ascii="Arial" w:hAnsi="Arial" w:cs="Arial"/>
          <w:b/>
          <w:bCs/>
          <w:color w:val="000000"/>
          <w:sz w:val="15"/>
          <w:szCs w:val="15"/>
        </w:rPr>
        <w:t xml:space="preserve"> publicly </w:t>
      </w:r>
      <w:proofErr w:type="spellStart"/>
      <w:r w:rsidRPr="00FE71EE">
        <w:rPr>
          <w:rFonts w:ascii="Arial" w:hAnsi="Arial" w:cs="Arial"/>
          <w:b/>
          <w:bCs/>
          <w:color w:val="000000"/>
          <w:sz w:val="15"/>
          <w:szCs w:val="15"/>
        </w:rPr>
        <w:t>indexable</w:t>
      </w:r>
      <w:proofErr w:type="spellEnd"/>
      <w:r w:rsidRPr="00FE71EE">
        <w:rPr>
          <w:rFonts w:ascii="Arial" w:hAnsi="Arial" w:cs="Arial"/>
          <w:b/>
          <w:bCs/>
          <w:color w:val="000000"/>
          <w:sz w:val="15"/>
          <w:szCs w:val="15"/>
        </w:rPr>
        <w:t xml:space="preserve"> web applications should provide an alternative means of accessing the content that would normally be retrieved with Ajax, to allow search engines to index it.</w:t>
      </w:r>
    </w:p>
    <w:p w:rsidR="00FE71EE" w:rsidRPr="00FE71EE" w:rsidRDefault="00FE71EE" w:rsidP="00FE71EE">
      <w:pPr>
        <w:pStyle w:val="NormalWeb"/>
        <w:spacing w:before="96" w:after="120" w:line="360" w:lineRule="atLeast"/>
        <w:rPr>
          <w:rFonts w:ascii="Arial" w:hAnsi="Arial" w:cs="Arial"/>
          <w:b/>
          <w:bCs/>
          <w:color w:val="000000"/>
          <w:sz w:val="15"/>
          <w:szCs w:val="15"/>
        </w:rPr>
      </w:pPr>
      <w:r w:rsidRPr="00FE71EE">
        <w:rPr>
          <w:rFonts w:ascii="Arial" w:hAnsi="Arial" w:cs="Arial"/>
          <w:b/>
          <w:bCs/>
          <w:color w:val="000000"/>
          <w:sz w:val="15"/>
          <w:szCs w:val="15"/>
        </w:rPr>
        <w:t xml:space="preserve">Any user whose browser does not support JavaScript or </w:t>
      </w:r>
      <w:proofErr w:type="spellStart"/>
      <w:r w:rsidRPr="00FE71EE">
        <w:rPr>
          <w:rFonts w:ascii="Arial" w:hAnsi="Arial" w:cs="Arial"/>
          <w:b/>
          <w:bCs/>
          <w:color w:val="000000"/>
          <w:sz w:val="15"/>
          <w:szCs w:val="15"/>
        </w:rPr>
        <w:t>XMLHttpRequest</w:t>
      </w:r>
      <w:proofErr w:type="spellEnd"/>
      <w:r w:rsidRPr="00FE71EE">
        <w:rPr>
          <w:rFonts w:ascii="Arial" w:hAnsi="Arial" w:cs="Arial"/>
          <w:b/>
          <w:bCs/>
          <w:color w:val="000000"/>
          <w:sz w:val="15"/>
          <w:szCs w:val="15"/>
        </w:rPr>
        <w:t>, or simply has this functionality disabled, will not be able to properly use pages which depend on Ajax. Similarly, devices such as mobile phones, PDAs, and screen readers may not have support for the required technologies. Screen readers that are able to use Ajax may still not be able to properly read the dynamically generated content.[15] The only way to let the user carry out functionality is to fall back to non-JavaScript methods. This can be achieved by making sure links and forms can be resolved properly and do not rely solely on Ajax. In JavaScript, form submission could then be</w:t>
      </w:r>
      <w:r>
        <w:rPr>
          <w:rFonts w:ascii="Arial" w:hAnsi="Arial" w:cs="Arial"/>
          <w:b/>
          <w:bCs/>
          <w:color w:val="000000"/>
          <w:sz w:val="15"/>
          <w:szCs w:val="15"/>
        </w:rPr>
        <w:t xml:space="preserve"> halted with "return false".</w:t>
      </w:r>
    </w:p>
    <w:p w:rsidR="00FE71EE" w:rsidRPr="00FE71EE" w:rsidRDefault="00FE71EE" w:rsidP="00FE71EE">
      <w:pPr>
        <w:pStyle w:val="NormalWeb"/>
        <w:spacing w:before="96" w:after="120" w:line="360" w:lineRule="atLeast"/>
        <w:rPr>
          <w:rFonts w:ascii="Arial" w:hAnsi="Arial" w:cs="Arial"/>
          <w:b/>
          <w:bCs/>
          <w:color w:val="000000"/>
          <w:sz w:val="15"/>
          <w:szCs w:val="15"/>
        </w:rPr>
      </w:pPr>
      <w:r w:rsidRPr="00FE71EE">
        <w:rPr>
          <w:rFonts w:ascii="Arial" w:hAnsi="Arial" w:cs="Arial"/>
          <w:b/>
          <w:bCs/>
          <w:color w:val="000000"/>
          <w:sz w:val="15"/>
          <w:szCs w:val="15"/>
        </w:rPr>
        <w:t>The same origin policy prevents some Ajax techniques from being used across domains</w:t>
      </w:r>
      <w:proofErr w:type="gramStart"/>
      <w:r w:rsidRPr="00FE71EE">
        <w:rPr>
          <w:rFonts w:ascii="Arial" w:hAnsi="Arial" w:cs="Arial"/>
          <w:b/>
          <w:bCs/>
          <w:color w:val="000000"/>
          <w:sz w:val="15"/>
          <w:szCs w:val="15"/>
        </w:rPr>
        <w:t>,[</w:t>
      </w:r>
      <w:proofErr w:type="gramEnd"/>
      <w:r w:rsidRPr="00FE71EE">
        <w:rPr>
          <w:rFonts w:ascii="Arial" w:hAnsi="Arial" w:cs="Arial"/>
          <w:b/>
          <w:bCs/>
          <w:color w:val="000000"/>
          <w:sz w:val="15"/>
          <w:szCs w:val="15"/>
        </w:rPr>
        <w:t xml:space="preserve">8] although the W3C has a draft of the </w:t>
      </w:r>
      <w:proofErr w:type="spellStart"/>
      <w:r w:rsidRPr="00FE71EE">
        <w:rPr>
          <w:rFonts w:ascii="Arial" w:hAnsi="Arial" w:cs="Arial"/>
          <w:b/>
          <w:bCs/>
          <w:color w:val="000000"/>
          <w:sz w:val="15"/>
          <w:szCs w:val="15"/>
        </w:rPr>
        <w:t>XMLHttpRequest</w:t>
      </w:r>
      <w:proofErr w:type="spellEnd"/>
      <w:r w:rsidRPr="00FE71EE">
        <w:rPr>
          <w:rFonts w:ascii="Arial" w:hAnsi="Arial" w:cs="Arial"/>
          <w:b/>
          <w:bCs/>
          <w:color w:val="000000"/>
          <w:sz w:val="15"/>
          <w:szCs w:val="15"/>
        </w:rPr>
        <w:t xml:space="preserve"> object that woul</w:t>
      </w:r>
      <w:r>
        <w:rPr>
          <w:rFonts w:ascii="Arial" w:hAnsi="Arial" w:cs="Arial"/>
          <w:b/>
          <w:bCs/>
          <w:color w:val="000000"/>
          <w:sz w:val="15"/>
          <w:szCs w:val="15"/>
        </w:rPr>
        <w:t>d enable this functionality.</w:t>
      </w:r>
    </w:p>
    <w:p w:rsidR="00FE71EE" w:rsidRPr="00FE71EE" w:rsidRDefault="00FE71EE" w:rsidP="00FE71EE">
      <w:pPr>
        <w:pStyle w:val="NormalWeb"/>
        <w:spacing w:before="96" w:after="120" w:line="360" w:lineRule="atLeast"/>
        <w:rPr>
          <w:rFonts w:ascii="Arial" w:hAnsi="Arial" w:cs="Arial"/>
          <w:b/>
          <w:bCs/>
          <w:color w:val="000000"/>
          <w:sz w:val="15"/>
          <w:szCs w:val="15"/>
        </w:rPr>
      </w:pPr>
      <w:r w:rsidRPr="00FE71EE">
        <w:rPr>
          <w:rFonts w:ascii="Arial" w:hAnsi="Arial" w:cs="Arial"/>
          <w:b/>
          <w:bCs/>
          <w:color w:val="000000"/>
          <w:sz w:val="15"/>
          <w:szCs w:val="15"/>
        </w:rPr>
        <w:t>Like other web technologies, Ajax has its own set of vulnerabilities that developers must address. Developers familiar with other web technologies may have to learn new testing and coding methods to write s</w:t>
      </w:r>
      <w:r>
        <w:rPr>
          <w:rFonts w:ascii="Arial" w:hAnsi="Arial" w:cs="Arial"/>
          <w:b/>
          <w:bCs/>
          <w:color w:val="000000"/>
          <w:sz w:val="15"/>
          <w:szCs w:val="15"/>
        </w:rPr>
        <w:t>ecure Ajax applications.</w:t>
      </w:r>
    </w:p>
    <w:p w:rsidR="00FE71EE" w:rsidRPr="00FE71EE" w:rsidRDefault="00FE71EE" w:rsidP="00FE71EE">
      <w:pPr>
        <w:pStyle w:val="NormalWeb"/>
        <w:spacing w:before="96" w:after="120" w:line="360" w:lineRule="atLeast"/>
        <w:rPr>
          <w:rFonts w:ascii="Arial" w:hAnsi="Arial" w:cs="Arial"/>
          <w:b/>
          <w:bCs/>
          <w:color w:val="000000"/>
          <w:sz w:val="15"/>
          <w:szCs w:val="15"/>
        </w:rPr>
      </w:pPr>
      <w:r w:rsidRPr="00FE71EE">
        <w:rPr>
          <w:rFonts w:ascii="Arial" w:hAnsi="Arial" w:cs="Arial"/>
          <w:b/>
          <w:bCs/>
          <w:color w:val="000000"/>
          <w:sz w:val="15"/>
          <w:szCs w:val="15"/>
        </w:rPr>
        <w:lastRenderedPageBreak/>
        <w:t>Ajax-powered interfaces may dramatically increase the number of user-generated requests to web servers and their back-ends (databases, or other). This can lead to longer response times and/or additional hardware needs.</w:t>
      </w:r>
    </w:p>
    <w:p w:rsidR="00FE71EE" w:rsidRPr="00FE71EE" w:rsidRDefault="00FE71EE" w:rsidP="00FE71EE">
      <w:pPr>
        <w:pStyle w:val="NormalWeb"/>
        <w:spacing w:before="96" w:after="120" w:line="360" w:lineRule="atLeast"/>
        <w:rPr>
          <w:rFonts w:ascii="Arial" w:hAnsi="Arial" w:cs="Arial"/>
          <w:b/>
          <w:bCs/>
          <w:color w:val="000000"/>
          <w:sz w:val="15"/>
          <w:szCs w:val="15"/>
        </w:rPr>
      </w:pPr>
      <w:r w:rsidRPr="00FE71EE">
        <w:rPr>
          <w:rFonts w:ascii="Arial" w:hAnsi="Arial" w:cs="Arial"/>
          <w:b/>
          <w:bCs/>
          <w:color w:val="000000"/>
          <w:sz w:val="15"/>
          <w:szCs w:val="15"/>
        </w:rPr>
        <w:t>User interfaces can be confusing or behave inconsistently when normal web patterns are not followed.</w:t>
      </w:r>
    </w:p>
    <w:p w:rsidR="00FE71EE" w:rsidRDefault="00FE71EE" w:rsidP="00FE71EE">
      <w:pPr>
        <w:pStyle w:val="NormalWeb"/>
        <w:spacing w:before="96" w:after="120" w:line="360" w:lineRule="atLeast"/>
        <w:rPr>
          <w:rFonts w:ascii="Arial" w:hAnsi="Arial" w:cs="Arial"/>
          <w:b/>
          <w:bCs/>
          <w:color w:val="000000"/>
          <w:sz w:val="15"/>
          <w:szCs w:val="15"/>
        </w:rPr>
      </w:pPr>
      <w:r w:rsidRPr="00FE71EE">
        <w:rPr>
          <w:rFonts w:ascii="Arial" w:hAnsi="Arial" w:cs="Arial"/>
          <w:b/>
          <w:bCs/>
          <w:color w:val="000000"/>
          <w:sz w:val="15"/>
          <w:szCs w:val="15"/>
        </w:rPr>
        <w:t>Where Ajax is used</w:t>
      </w:r>
    </w:p>
    <w:p w:rsidR="00FE71EE" w:rsidRPr="00FE71EE" w:rsidRDefault="00FE71EE" w:rsidP="00FE71EE">
      <w:pPr>
        <w:pStyle w:val="NormalWeb"/>
        <w:spacing w:before="96" w:after="120" w:line="360" w:lineRule="atLeast"/>
        <w:rPr>
          <w:rFonts w:ascii="Arial" w:hAnsi="Arial" w:cs="Arial"/>
          <w:b/>
          <w:bCs/>
          <w:color w:val="000000"/>
          <w:sz w:val="15"/>
          <w:szCs w:val="15"/>
        </w:rPr>
      </w:pPr>
      <w:r w:rsidRPr="00FE71EE">
        <w:rPr>
          <w:rFonts w:ascii="Arial" w:hAnsi="Arial" w:cs="Arial"/>
          <w:b/>
          <w:bCs/>
          <w:color w:val="000000"/>
          <w:sz w:val="15"/>
          <w:szCs w:val="15"/>
        </w:rPr>
        <w:t>Ajax is used almost everywhere in the web. One of the examples is Google Map. When the user clicks on the map to drag it, the data is displayed without having the page reloaded again. The entire data is reloaded without the blinking of the display. All this is done with the asynchronous feature of Ajax. Ajax is also used in Gmail. Data does not need to be loaded, because the applications are interacted using Ajax which does not require the reload of the entire page. When a new mail arrives, it is added to the inbox automatically without requiring the user to refresh the page. Google Translate also uses Ajax. When the user enters text to translate to a different language, the translation appears on the same page without reloading.</w:t>
      </w:r>
    </w:p>
    <w:p w:rsidR="00516DDD" w:rsidRPr="00516DDD" w:rsidRDefault="00516DDD" w:rsidP="00516DDD">
      <w:pPr>
        <w:pStyle w:val="NormalWeb"/>
        <w:spacing w:before="96" w:after="120" w:line="360" w:lineRule="atLeast"/>
        <w:rPr>
          <w:rFonts w:ascii="Arial" w:hAnsi="Arial" w:cs="Arial"/>
          <w:b/>
          <w:bCs/>
          <w:i/>
          <w:iCs/>
          <w:color w:val="000000"/>
          <w:sz w:val="23"/>
          <w:szCs w:val="23"/>
        </w:rPr>
      </w:pPr>
      <w:r w:rsidRPr="00516DDD">
        <w:rPr>
          <w:rFonts w:ascii="Arial" w:hAnsi="Arial" w:cs="Arial"/>
          <w:b/>
          <w:bCs/>
          <w:i/>
          <w:iCs/>
          <w:color w:val="000000"/>
          <w:sz w:val="23"/>
          <w:szCs w:val="23"/>
        </w:rPr>
        <w:t>Electronic commerce</w:t>
      </w:r>
    </w:p>
    <w:p w:rsidR="00516DDD" w:rsidRPr="00516DDD" w:rsidRDefault="00516DDD" w:rsidP="00516DDD">
      <w:pPr>
        <w:pStyle w:val="NormalWeb"/>
        <w:spacing w:before="96" w:after="120" w:line="360" w:lineRule="atLeast"/>
        <w:rPr>
          <w:rFonts w:ascii="Arial" w:hAnsi="Arial" w:cs="Arial"/>
          <w:b/>
          <w:bCs/>
          <w:color w:val="000000"/>
          <w:sz w:val="15"/>
          <w:szCs w:val="15"/>
        </w:rPr>
      </w:pPr>
      <w:r w:rsidRPr="00516DDD">
        <w:rPr>
          <w:rFonts w:ascii="Arial" w:hAnsi="Arial" w:cs="Arial"/>
          <w:b/>
          <w:bCs/>
          <w:color w:val="000000"/>
          <w:sz w:val="15"/>
          <w:szCs w:val="15"/>
        </w:rPr>
        <w:t xml:space="preserve">Electronic commerce, commonly known as (electronic marketing) e-commerce or </w:t>
      </w:r>
      <w:proofErr w:type="spellStart"/>
      <w:r w:rsidRPr="00516DDD">
        <w:rPr>
          <w:rFonts w:ascii="Arial" w:hAnsi="Arial" w:cs="Arial"/>
          <w:b/>
          <w:bCs/>
          <w:color w:val="000000"/>
          <w:sz w:val="15"/>
          <w:szCs w:val="15"/>
        </w:rPr>
        <w:t>eCommerce</w:t>
      </w:r>
      <w:proofErr w:type="spellEnd"/>
      <w:r w:rsidRPr="00516DDD">
        <w:rPr>
          <w:rFonts w:ascii="Arial" w:hAnsi="Arial" w:cs="Arial"/>
          <w:b/>
          <w:bCs/>
          <w:color w:val="000000"/>
          <w:sz w:val="15"/>
          <w:szCs w:val="15"/>
        </w:rPr>
        <w:t>, consists of the buying and selling of products or services over electronic systems such as the Internet and other computer networks. The amount of trade conducted electronically has grown extraordinarily with widespread Internet usage. The use of commerce is conducted in this way, spurring and drawing on innovations in electronic funds transfer, supply chain management, Internet marketing, online transaction processing, electronic data interchange (EDI), inventory management systems, and automated data collection systems. Modern electronic commerce typically uses the World Wide Web at least at some point in the transaction's lifecycle, although it can encompass a wider range of technologies such as e-mail as well.</w:t>
      </w:r>
    </w:p>
    <w:p w:rsidR="00516DDD" w:rsidRPr="00516DDD" w:rsidRDefault="00516DDD" w:rsidP="00516DDD">
      <w:pPr>
        <w:pStyle w:val="NormalWeb"/>
        <w:spacing w:before="96" w:after="120" w:line="360" w:lineRule="atLeast"/>
        <w:rPr>
          <w:rFonts w:ascii="Arial" w:hAnsi="Arial" w:cs="Arial"/>
          <w:b/>
          <w:bCs/>
          <w:color w:val="000000"/>
          <w:sz w:val="15"/>
          <w:szCs w:val="15"/>
        </w:rPr>
      </w:pPr>
      <w:r w:rsidRPr="00516DDD">
        <w:rPr>
          <w:rFonts w:ascii="Arial" w:hAnsi="Arial" w:cs="Arial"/>
          <w:b/>
          <w:bCs/>
          <w:color w:val="000000"/>
          <w:sz w:val="15"/>
          <w:szCs w:val="15"/>
        </w:rPr>
        <w:t>A large percentage of electronic commerce is conducted entirely electronically for virtual items such as access to premium content on a website, but most electronic commerce involves the transportation of physical items in some way. Online retailers are sometimes known as e-</w:t>
      </w:r>
      <w:proofErr w:type="spellStart"/>
      <w:r w:rsidRPr="00516DDD">
        <w:rPr>
          <w:rFonts w:ascii="Arial" w:hAnsi="Arial" w:cs="Arial"/>
          <w:b/>
          <w:bCs/>
          <w:color w:val="000000"/>
          <w:sz w:val="15"/>
          <w:szCs w:val="15"/>
        </w:rPr>
        <w:t>tailers</w:t>
      </w:r>
      <w:proofErr w:type="spellEnd"/>
      <w:r w:rsidRPr="00516DDD">
        <w:rPr>
          <w:rFonts w:ascii="Arial" w:hAnsi="Arial" w:cs="Arial"/>
          <w:b/>
          <w:bCs/>
          <w:color w:val="000000"/>
          <w:sz w:val="15"/>
          <w:szCs w:val="15"/>
        </w:rPr>
        <w:t xml:space="preserve"> and online retail is sometimes known as e-tail. Almost all big retailers have electronic commerce presence on the World Wide Web.</w:t>
      </w:r>
    </w:p>
    <w:p w:rsidR="00516DDD" w:rsidRPr="00516DDD" w:rsidRDefault="00516DDD" w:rsidP="00516DDD">
      <w:pPr>
        <w:pStyle w:val="NormalWeb"/>
        <w:spacing w:before="96" w:after="120" w:line="360" w:lineRule="atLeast"/>
        <w:rPr>
          <w:rFonts w:ascii="Arial" w:hAnsi="Arial" w:cs="Arial"/>
          <w:b/>
          <w:bCs/>
          <w:color w:val="000000"/>
          <w:sz w:val="15"/>
          <w:szCs w:val="15"/>
        </w:rPr>
      </w:pPr>
      <w:r w:rsidRPr="00516DDD">
        <w:rPr>
          <w:rFonts w:ascii="Arial" w:hAnsi="Arial" w:cs="Arial"/>
          <w:b/>
          <w:bCs/>
          <w:color w:val="000000"/>
          <w:sz w:val="15"/>
          <w:szCs w:val="15"/>
        </w:rPr>
        <w:t>Electronic commerce that is conducted between businesses is referred to as business-to-business or B2B. B2B can be open to all interested parties (e.g. commodity exchange) or limited to specific, pre-qualified participants (private electronic market). Electronic commerce that is conducted between businesses and consumers, on the other hand, is referred to as business-to-consumer or B2C. This is the type of electronic commerce conducted by companies such as Amazon.com.</w:t>
      </w:r>
    </w:p>
    <w:p w:rsidR="00FE71EE" w:rsidRDefault="00516DDD" w:rsidP="00516DDD">
      <w:pPr>
        <w:pStyle w:val="NormalWeb"/>
        <w:spacing w:before="96" w:after="120" w:line="360" w:lineRule="atLeast"/>
        <w:rPr>
          <w:rFonts w:ascii="Arial" w:hAnsi="Arial" w:cs="Arial"/>
          <w:b/>
          <w:bCs/>
          <w:color w:val="000000"/>
          <w:sz w:val="15"/>
          <w:szCs w:val="15"/>
        </w:rPr>
      </w:pPr>
      <w:r w:rsidRPr="00516DDD">
        <w:rPr>
          <w:rFonts w:ascii="Arial" w:hAnsi="Arial" w:cs="Arial"/>
          <w:b/>
          <w:bCs/>
          <w:color w:val="000000"/>
          <w:sz w:val="15"/>
          <w:szCs w:val="15"/>
        </w:rPr>
        <w:t>Electronic commerce is generally considered to be the sales aspect of e-business. It also consists of the exchange of data to facilitate the financing and payment aspects of the business transactions.</w:t>
      </w:r>
    </w:p>
    <w:p w:rsidR="00516DDD" w:rsidRDefault="001122E8" w:rsidP="001122E8">
      <w:pPr>
        <w:pStyle w:val="NormalWeb"/>
        <w:spacing w:line="360" w:lineRule="atLeast"/>
        <w:jc w:val="both"/>
        <w:rPr>
          <w:rFonts w:ascii="Arial" w:hAnsi="Arial" w:cs="Arial" w:hint="cs"/>
          <w:b/>
          <w:bCs/>
          <w:color w:val="000000"/>
          <w:sz w:val="15"/>
          <w:szCs w:val="15"/>
          <w:rtl/>
        </w:rPr>
      </w:pPr>
      <w:r>
        <w:rPr>
          <w:rFonts w:ascii="Arial" w:hAnsi="Arial" w:cs="Arial"/>
          <w:b/>
          <w:bCs/>
          <w:noProof/>
          <w:color w:val="000000"/>
          <w:sz w:val="15"/>
          <w:szCs w:val="15"/>
          <w:rtl/>
        </w:rPr>
        <w:lastRenderedPageBreak/>
        <w:drawing>
          <wp:anchor distT="0" distB="0" distL="114300" distR="114300" simplePos="0" relativeHeight="251658240" behindDoc="0" locked="0" layoutInCell="1" allowOverlap="1">
            <wp:simplePos x="1316250" y="1047750"/>
            <wp:positionH relativeFrom="margin">
              <wp:align>center</wp:align>
            </wp:positionH>
            <wp:positionV relativeFrom="margin">
              <wp:align>center</wp:align>
            </wp:positionV>
            <wp:extent cx="6622980" cy="7657825"/>
            <wp:effectExtent l="171450" t="133350" r="368370" b="305075"/>
            <wp:wrapSquare wrapText="bothSides"/>
            <wp:docPr id="4" name="Picture 3" descr="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1.png"/>
                    <pic:cNvPicPr/>
                  </pic:nvPicPr>
                  <pic:blipFill>
                    <a:blip r:embed="rId5"/>
                    <a:stretch>
                      <a:fillRect/>
                    </a:stretch>
                  </pic:blipFill>
                  <pic:spPr>
                    <a:xfrm>
                      <a:off x="0" y="0"/>
                      <a:ext cx="6622980" cy="7657825"/>
                    </a:xfrm>
                    <a:prstGeom prst="rect">
                      <a:avLst/>
                    </a:prstGeom>
                    <a:ln>
                      <a:noFill/>
                    </a:ln>
                    <a:effectLst>
                      <a:outerShdw blurRad="292100" dist="139700" dir="2700000" algn="tl" rotWithShape="0">
                        <a:srgbClr val="333333">
                          <a:alpha val="65000"/>
                        </a:srgbClr>
                      </a:outerShdw>
                    </a:effectLst>
                  </pic:spPr>
                </pic:pic>
              </a:graphicData>
            </a:graphic>
          </wp:anchor>
        </w:drawing>
      </w:r>
    </w:p>
    <w:p w:rsidR="001122E8" w:rsidRDefault="001122E8" w:rsidP="001D1B2C">
      <w:pPr>
        <w:pStyle w:val="NormalWeb"/>
        <w:spacing w:line="360" w:lineRule="atLeast"/>
        <w:jc w:val="both"/>
        <w:rPr>
          <w:rFonts w:ascii="Arial" w:hAnsi="Arial" w:cs="Arial"/>
          <w:b/>
          <w:bCs/>
          <w:color w:val="000000"/>
          <w:sz w:val="15"/>
          <w:szCs w:val="15"/>
        </w:rPr>
      </w:pPr>
      <w:r>
        <w:rPr>
          <w:rFonts w:ascii="Arial" w:hAnsi="Arial" w:cs="Arial" w:hint="cs"/>
          <w:b/>
          <w:bCs/>
          <w:noProof/>
          <w:color w:val="000000"/>
          <w:sz w:val="15"/>
          <w:szCs w:val="15"/>
          <w:rtl/>
        </w:rPr>
        <w:lastRenderedPageBreak/>
        <w:drawing>
          <wp:anchor distT="0" distB="0" distL="114300" distR="114300" simplePos="0" relativeHeight="251659264" behindDoc="0" locked="0" layoutInCell="1" allowOverlap="1">
            <wp:simplePos x="0" y="0"/>
            <wp:positionH relativeFrom="margin">
              <wp:align>center</wp:align>
            </wp:positionH>
            <wp:positionV relativeFrom="margin">
              <wp:align>center</wp:align>
            </wp:positionV>
            <wp:extent cx="6723380" cy="8862695"/>
            <wp:effectExtent l="19050" t="0" r="1270" b="0"/>
            <wp:wrapSquare wrapText="bothSides"/>
            <wp:docPr id="5" name="Picture 4" descr="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2.png"/>
                    <pic:cNvPicPr/>
                  </pic:nvPicPr>
                  <pic:blipFill>
                    <a:blip r:embed="rId6"/>
                    <a:stretch>
                      <a:fillRect/>
                    </a:stretch>
                  </pic:blipFill>
                  <pic:spPr>
                    <a:xfrm>
                      <a:off x="0" y="0"/>
                      <a:ext cx="6723380" cy="8862695"/>
                    </a:xfrm>
                    <a:prstGeom prst="rect">
                      <a:avLst/>
                    </a:prstGeom>
                  </pic:spPr>
                </pic:pic>
              </a:graphicData>
            </a:graphic>
          </wp:anchor>
        </w:drawing>
      </w:r>
    </w:p>
    <w:p w:rsidR="001D1B2C" w:rsidRDefault="001D1B2C" w:rsidP="001D1B2C">
      <w:pPr>
        <w:pStyle w:val="NormalWeb"/>
        <w:spacing w:line="360" w:lineRule="atLeast"/>
        <w:jc w:val="both"/>
        <w:rPr>
          <w:rFonts w:ascii="Arial" w:hAnsi="Arial" w:cs="Arial"/>
          <w:b/>
          <w:bCs/>
          <w:color w:val="000000"/>
          <w:sz w:val="15"/>
          <w:szCs w:val="15"/>
        </w:rPr>
      </w:pPr>
      <w:r w:rsidRPr="001D1B2C">
        <w:rPr>
          <w:rFonts w:ascii="Arial" w:hAnsi="Arial" w:cs="Arial" w:hint="cs"/>
          <w:b/>
          <w:bCs/>
          <w:color w:val="000000"/>
          <w:sz w:val="15"/>
          <w:szCs w:val="15"/>
        </w:rPr>
        <w:lastRenderedPageBreak/>
        <w:drawing>
          <wp:anchor distT="0" distB="0" distL="114300" distR="114300" simplePos="0" relativeHeight="251661312" behindDoc="0" locked="0" layoutInCell="1" allowOverlap="1">
            <wp:simplePos x="0" y="0"/>
            <wp:positionH relativeFrom="margin">
              <wp:align>center</wp:align>
            </wp:positionH>
            <wp:positionV relativeFrom="margin">
              <wp:posOffset>691200</wp:posOffset>
            </wp:positionV>
            <wp:extent cx="6122550" cy="8064000"/>
            <wp:effectExtent l="19050" t="0" r="0" b="0"/>
            <wp:wrapSquare wrapText="bothSides"/>
            <wp:docPr id="7" name="Picture 5" descr="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3.png"/>
                    <pic:cNvPicPr/>
                  </pic:nvPicPr>
                  <pic:blipFill>
                    <a:blip r:embed="rId7"/>
                    <a:stretch>
                      <a:fillRect/>
                    </a:stretch>
                  </pic:blipFill>
                  <pic:spPr>
                    <a:xfrm>
                      <a:off x="0" y="0"/>
                      <a:ext cx="6122035" cy="8063865"/>
                    </a:xfrm>
                    <a:prstGeom prst="rect">
                      <a:avLst/>
                    </a:prstGeom>
                  </pic:spPr>
                </pic:pic>
              </a:graphicData>
            </a:graphic>
          </wp:anchor>
        </w:drawing>
      </w:r>
    </w:p>
    <w:p w:rsidR="001D1B2C" w:rsidRDefault="001D1B2C" w:rsidP="001D1B2C">
      <w:pPr>
        <w:pStyle w:val="NormalWeb"/>
        <w:spacing w:line="360" w:lineRule="atLeast"/>
        <w:jc w:val="both"/>
        <w:rPr>
          <w:rFonts w:ascii="Arial" w:hAnsi="Arial" w:cs="Arial"/>
          <w:b/>
          <w:bCs/>
          <w:color w:val="000000"/>
          <w:sz w:val="15"/>
          <w:szCs w:val="15"/>
        </w:rPr>
      </w:pPr>
      <w:r>
        <w:rPr>
          <w:rFonts w:ascii="Arial" w:hAnsi="Arial" w:cs="Arial"/>
          <w:b/>
          <w:bCs/>
          <w:noProof/>
          <w:color w:val="000000"/>
          <w:sz w:val="15"/>
          <w:szCs w:val="15"/>
        </w:rPr>
        <w:lastRenderedPageBreak/>
        <w:drawing>
          <wp:anchor distT="0" distB="0" distL="114300" distR="114300" simplePos="0" relativeHeight="251662336" behindDoc="0" locked="0" layoutInCell="1" allowOverlap="1">
            <wp:simplePos x="1163850" y="914400"/>
            <wp:positionH relativeFrom="margin">
              <wp:align>center</wp:align>
            </wp:positionH>
            <wp:positionV relativeFrom="margin">
              <wp:align>center</wp:align>
            </wp:positionV>
            <wp:extent cx="5913750" cy="6508800"/>
            <wp:effectExtent l="19050" t="0" r="0" b="0"/>
            <wp:wrapSquare wrapText="bothSides"/>
            <wp:docPr id="8" name="Picture 7" descr="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4.png"/>
                    <pic:cNvPicPr/>
                  </pic:nvPicPr>
                  <pic:blipFill>
                    <a:blip r:embed="rId8"/>
                    <a:stretch>
                      <a:fillRect/>
                    </a:stretch>
                  </pic:blipFill>
                  <pic:spPr>
                    <a:xfrm>
                      <a:off x="0" y="0"/>
                      <a:ext cx="5913750" cy="6508800"/>
                    </a:xfrm>
                    <a:prstGeom prst="rect">
                      <a:avLst/>
                    </a:prstGeom>
                  </pic:spPr>
                </pic:pic>
              </a:graphicData>
            </a:graphic>
          </wp:anchor>
        </w:drawing>
      </w:r>
    </w:p>
    <w:p w:rsidR="001D1B2C" w:rsidRDefault="001D1B2C" w:rsidP="001D1B2C">
      <w:pPr>
        <w:pStyle w:val="NormalWeb"/>
        <w:spacing w:line="360" w:lineRule="atLeast"/>
        <w:jc w:val="both"/>
        <w:rPr>
          <w:rFonts w:ascii="Arial" w:hAnsi="Arial" w:cs="Arial"/>
          <w:b/>
          <w:bCs/>
          <w:color w:val="000000"/>
          <w:sz w:val="15"/>
          <w:szCs w:val="15"/>
        </w:rPr>
      </w:pPr>
    </w:p>
    <w:p w:rsidR="001D1B2C" w:rsidRDefault="001D1B2C" w:rsidP="001D1B2C">
      <w:pPr>
        <w:pStyle w:val="NormalWeb"/>
        <w:spacing w:line="360" w:lineRule="atLeast"/>
        <w:jc w:val="both"/>
        <w:rPr>
          <w:rFonts w:ascii="Arial" w:hAnsi="Arial" w:cs="Arial"/>
          <w:b/>
          <w:bCs/>
          <w:color w:val="000000"/>
          <w:sz w:val="15"/>
          <w:szCs w:val="15"/>
        </w:rPr>
      </w:pPr>
    </w:p>
    <w:p w:rsidR="001D1B2C" w:rsidRDefault="001D1B2C" w:rsidP="001D1B2C">
      <w:pPr>
        <w:pStyle w:val="NormalWeb"/>
        <w:spacing w:line="360" w:lineRule="atLeast"/>
        <w:jc w:val="both"/>
        <w:rPr>
          <w:rFonts w:ascii="Arial" w:hAnsi="Arial" w:cs="Arial"/>
          <w:b/>
          <w:bCs/>
          <w:color w:val="000000"/>
          <w:sz w:val="15"/>
          <w:szCs w:val="15"/>
        </w:rPr>
      </w:pPr>
    </w:p>
    <w:p w:rsidR="001D1B2C" w:rsidRDefault="001D1B2C" w:rsidP="001D1B2C">
      <w:pPr>
        <w:pStyle w:val="NormalWeb"/>
        <w:spacing w:line="360" w:lineRule="atLeast"/>
        <w:jc w:val="both"/>
        <w:rPr>
          <w:rFonts w:ascii="Arial" w:hAnsi="Arial" w:cs="Arial"/>
          <w:b/>
          <w:bCs/>
          <w:color w:val="000000"/>
          <w:sz w:val="15"/>
          <w:szCs w:val="15"/>
        </w:rPr>
      </w:pPr>
    </w:p>
    <w:p w:rsidR="001D1B2C" w:rsidRDefault="001D1B2C" w:rsidP="001D1B2C">
      <w:pPr>
        <w:pStyle w:val="NormalWeb"/>
        <w:spacing w:line="360" w:lineRule="atLeast"/>
        <w:jc w:val="both"/>
        <w:rPr>
          <w:rFonts w:ascii="Arial" w:hAnsi="Arial" w:cs="Arial"/>
          <w:b/>
          <w:bCs/>
          <w:color w:val="000000"/>
          <w:sz w:val="15"/>
          <w:szCs w:val="15"/>
        </w:rPr>
      </w:pPr>
      <w:r>
        <w:rPr>
          <w:rFonts w:ascii="Arial" w:hAnsi="Arial" w:cs="Arial"/>
          <w:b/>
          <w:bCs/>
          <w:noProof/>
          <w:color w:val="000000"/>
          <w:sz w:val="15"/>
          <w:szCs w:val="15"/>
        </w:rPr>
        <w:lastRenderedPageBreak/>
        <w:drawing>
          <wp:anchor distT="0" distB="0" distL="114300" distR="114300" simplePos="0" relativeHeight="251663360" behindDoc="0" locked="0" layoutInCell="1" allowOverlap="1">
            <wp:simplePos x="1163850" y="914400"/>
            <wp:positionH relativeFrom="margin">
              <wp:align>center</wp:align>
            </wp:positionH>
            <wp:positionV relativeFrom="margin">
              <wp:align>center</wp:align>
            </wp:positionV>
            <wp:extent cx="6345750" cy="8344800"/>
            <wp:effectExtent l="19050" t="0" r="0" b="0"/>
            <wp:wrapSquare wrapText="bothSides"/>
            <wp:docPr id="9" name="Picture 8" descr="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5.png"/>
                    <pic:cNvPicPr/>
                  </pic:nvPicPr>
                  <pic:blipFill>
                    <a:blip r:embed="rId9"/>
                    <a:stretch>
                      <a:fillRect/>
                    </a:stretch>
                  </pic:blipFill>
                  <pic:spPr>
                    <a:xfrm>
                      <a:off x="0" y="0"/>
                      <a:ext cx="6345750" cy="8344800"/>
                    </a:xfrm>
                    <a:prstGeom prst="rect">
                      <a:avLst/>
                    </a:prstGeom>
                  </pic:spPr>
                </pic:pic>
              </a:graphicData>
            </a:graphic>
          </wp:anchor>
        </w:drawing>
      </w:r>
    </w:p>
    <w:p w:rsidR="001D1B2C" w:rsidRDefault="001D1B2C" w:rsidP="001D1B2C">
      <w:pPr>
        <w:pStyle w:val="NormalWeb"/>
        <w:spacing w:line="360" w:lineRule="atLeast"/>
        <w:jc w:val="both"/>
        <w:rPr>
          <w:rFonts w:ascii="Arial" w:hAnsi="Arial" w:cs="Arial"/>
          <w:b/>
          <w:bCs/>
          <w:color w:val="000000"/>
          <w:sz w:val="15"/>
          <w:szCs w:val="15"/>
        </w:rPr>
      </w:pPr>
    </w:p>
    <w:p w:rsidR="001D1B2C" w:rsidRDefault="001D1B2C" w:rsidP="001D1B2C">
      <w:pPr>
        <w:pStyle w:val="NormalWeb"/>
        <w:spacing w:line="360" w:lineRule="atLeast"/>
        <w:jc w:val="both"/>
        <w:rPr>
          <w:rFonts w:ascii="Arial" w:hAnsi="Arial" w:cs="Arial"/>
          <w:b/>
          <w:bCs/>
          <w:color w:val="000000"/>
          <w:sz w:val="15"/>
          <w:szCs w:val="15"/>
        </w:rPr>
      </w:pPr>
    </w:p>
    <w:p w:rsidR="001D1B2C" w:rsidRDefault="001D1B2C" w:rsidP="001D1B2C">
      <w:pPr>
        <w:pStyle w:val="NormalWeb"/>
        <w:spacing w:line="360" w:lineRule="atLeast"/>
        <w:jc w:val="both"/>
        <w:rPr>
          <w:rFonts w:ascii="Arial" w:hAnsi="Arial" w:cs="Arial"/>
          <w:b/>
          <w:bCs/>
          <w:color w:val="000000"/>
          <w:sz w:val="15"/>
          <w:szCs w:val="15"/>
        </w:rPr>
      </w:pPr>
      <w:r>
        <w:rPr>
          <w:rFonts w:ascii="Arial" w:hAnsi="Arial" w:cs="Arial"/>
          <w:b/>
          <w:bCs/>
          <w:noProof/>
          <w:color w:val="000000"/>
          <w:sz w:val="15"/>
          <w:szCs w:val="15"/>
        </w:rPr>
        <w:drawing>
          <wp:anchor distT="0" distB="0" distL="114300" distR="114300" simplePos="0" relativeHeight="251664384" behindDoc="0" locked="0" layoutInCell="1" allowOverlap="1">
            <wp:simplePos x="1163850" y="1728000"/>
            <wp:positionH relativeFrom="margin">
              <wp:align>center</wp:align>
            </wp:positionH>
            <wp:positionV relativeFrom="margin">
              <wp:align>center</wp:align>
            </wp:positionV>
            <wp:extent cx="8332950" cy="7545600"/>
            <wp:effectExtent l="19050" t="0" r="0" b="0"/>
            <wp:wrapSquare wrapText="bothSides"/>
            <wp:docPr id="10" name="Picture 9" descr="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7.png"/>
                    <pic:cNvPicPr/>
                  </pic:nvPicPr>
                  <pic:blipFill>
                    <a:blip r:embed="rId10"/>
                    <a:stretch>
                      <a:fillRect/>
                    </a:stretch>
                  </pic:blipFill>
                  <pic:spPr>
                    <a:xfrm>
                      <a:off x="0" y="0"/>
                      <a:ext cx="8332950" cy="7545600"/>
                    </a:xfrm>
                    <a:prstGeom prst="rect">
                      <a:avLst/>
                    </a:prstGeom>
                  </pic:spPr>
                </pic:pic>
              </a:graphicData>
            </a:graphic>
          </wp:anchor>
        </w:drawing>
      </w:r>
    </w:p>
    <w:p w:rsidR="001D1B2C" w:rsidRDefault="001D1B2C" w:rsidP="001D1B2C">
      <w:pPr>
        <w:pStyle w:val="NormalWeb"/>
        <w:spacing w:line="360" w:lineRule="atLeast"/>
        <w:jc w:val="both"/>
        <w:rPr>
          <w:rFonts w:ascii="Arial" w:hAnsi="Arial" w:cs="Arial"/>
          <w:b/>
          <w:bCs/>
          <w:color w:val="000000"/>
          <w:sz w:val="15"/>
          <w:szCs w:val="15"/>
        </w:rPr>
      </w:pPr>
    </w:p>
    <w:p w:rsidR="001D1B2C" w:rsidRDefault="001D1B2C" w:rsidP="001D1B2C">
      <w:pPr>
        <w:pStyle w:val="NormalWeb"/>
        <w:spacing w:line="360" w:lineRule="atLeast"/>
        <w:jc w:val="both"/>
        <w:rPr>
          <w:rFonts w:ascii="Arial" w:hAnsi="Arial" w:cs="Arial"/>
          <w:b/>
          <w:bCs/>
          <w:color w:val="000000"/>
          <w:sz w:val="15"/>
          <w:szCs w:val="15"/>
        </w:rPr>
      </w:pPr>
      <w:r>
        <w:rPr>
          <w:rFonts w:ascii="Arial" w:hAnsi="Arial" w:cs="Arial"/>
          <w:b/>
          <w:bCs/>
          <w:noProof/>
          <w:color w:val="000000"/>
          <w:sz w:val="15"/>
          <w:szCs w:val="15"/>
        </w:rPr>
        <w:drawing>
          <wp:anchor distT="0" distB="0" distL="114300" distR="114300" simplePos="0" relativeHeight="251665408" behindDoc="0" locked="0" layoutInCell="1" allowOverlap="1">
            <wp:simplePos x="1163850" y="1728000"/>
            <wp:positionH relativeFrom="margin">
              <wp:align>center</wp:align>
            </wp:positionH>
            <wp:positionV relativeFrom="margin">
              <wp:align>center</wp:align>
            </wp:positionV>
            <wp:extent cx="7141140" cy="7646400"/>
            <wp:effectExtent l="19050" t="0" r="2610" b="0"/>
            <wp:wrapSquare wrapText="bothSides"/>
            <wp:docPr id="11" name="Picture 10" descr="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8.png"/>
                    <pic:cNvPicPr/>
                  </pic:nvPicPr>
                  <pic:blipFill>
                    <a:blip r:embed="rId11"/>
                    <a:stretch>
                      <a:fillRect/>
                    </a:stretch>
                  </pic:blipFill>
                  <pic:spPr>
                    <a:xfrm>
                      <a:off x="0" y="0"/>
                      <a:ext cx="7141140" cy="7646400"/>
                    </a:xfrm>
                    <a:prstGeom prst="rect">
                      <a:avLst/>
                    </a:prstGeom>
                  </pic:spPr>
                </pic:pic>
              </a:graphicData>
            </a:graphic>
          </wp:anchor>
        </w:drawing>
      </w:r>
    </w:p>
    <w:p w:rsidR="00001CCF" w:rsidRDefault="00001CCF" w:rsidP="00001CCF">
      <w:pPr>
        <w:pStyle w:val="NormalWeb"/>
        <w:spacing w:line="360" w:lineRule="atLeast"/>
        <w:jc w:val="both"/>
        <w:rPr>
          <w:rFonts w:ascii="Arial" w:hAnsi="Arial" w:cs="Arial"/>
          <w:b/>
          <w:bCs/>
          <w:color w:val="000000"/>
          <w:sz w:val="15"/>
          <w:szCs w:val="15"/>
        </w:rPr>
      </w:pPr>
      <w:r>
        <w:rPr>
          <w:rFonts w:ascii="Arial" w:hAnsi="Arial" w:cs="Arial"/>
          <w:b/>
          <w:bCs/>
          <w:noProof/>
          <w:color w:val="000000"/>
          <w:sz w:val="15"/>
          <w:szCs w:val="15"/>
        </w:rPr>
        <w:lastRenderedPageBreak/>
        <w:drawing>
          <wp:anchor distT="0" distB="0" distL="114300" distR="114300" simplePos="0" relativeHeight="251666432" behindDoc="0" locked="0" layoutInCell="1" allowOverlap="1">
            <wp:simplePos x="1163850" y="1317600"/>
            <wp:positionH relativeFrom="margin">
              <wp:align>center</wp:align>
            </wp:positionH>
            <wp:positionV relativeFrom="margin">
              <wp:align>center</wp:align>
            </wp:positionV>
            <wp:extent cx="7454550" cy="8265600"/>
            <wp:effectExtent l="19050" t="0" r="0" b="0"/>
            <wp:wrapSquare wrapText="bothSides"/>
            <wp:docPr id="12" name="Picture 11" descr="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9.png"/>
                    <pic:cNvPicPr/>
                  </pic:nvPicPr>
                  <pic:blipFill>
                    <a:blip r:embed="rId12"/>
                    <a:stretch>
                      <a:fillRect/>
                    </a:stretch>
                  </pic:blipFill>
                  <pic:spPr>
                    <a:xfrm>
                      <a:off x="0" y="0"/>
                      <a:ext cx="7454550" cy="8265600"/>
                    </a:xfrm>
                    <a:prstGeom prst="rect">
                      <a:avLst/>
                    </a:prstGeom>
                  </pic:spPr>
                </pic:pic>
              </a:graphicData>
            </a:graphic>
          </wp:anchor>
        </w:drawing>
      </w:r>
    </w:p>
    <w:p w:rsidR="00001CCF" w:rsidRDefault="00001CCF" w:rsidP="00001CCF">
      <w:pPr>
        <w:pStyle w:val="NormalWeb"/>
        <w:spacing w:line="360" w:lineRule="atLeast"/>
        <w:jc w:val="both"/>
        <w:rPr>
          <w:rFonts w:ascii="Arial" w:hAnsi="Arial" w:cs="Arial"/>
          <w:b/>
          <w:bCs/>
          <w:color w:val="000000"/>
          <w:sz w:val="15"/>
          <w:szCs w:val="15"/>
        </w:rPr>
      </w:pPr>
      <w:r>
        <w:rPr>
          <w:rFonts w:ascii="Arial" w:hAnsi="Arial" w:cs="Arial"/>
          <w:b/>
          <w:bCs/>
          <w:noProof/>
          <w:color w:val="000000"/>
          <w:sz w:val="15"/>
          <w:szCs w:val="15"/>
        </w:rPr>
        <w:lastRenderedPageBreak/>
        <w:drawing>
          <wp:anchor distT="0" distB="0" distL="114300" distR="114300" simplePos="0" relativeHeight="251667456" behindDoc="0" locked="0" layoutInCell="1" allowOverlap="1">
            <wp:simplePos x="1163850" y="914400"/>
            <wp:positionH relativeFrom="margin">
              <wp:align>center</wp:align>
            </wp:positionH>
            <wp:positionV relativeFrom="margin">
              <wp:align>center</wp:align>
            </wp:positionV>
            <wp:extent cx="7202550" cy="7668000"/>
            <wp:effectExtent l="19050" t="0" r="0" b="0"/>
            <wp:wrapSquare wrapText="bothSides"/>
            <wp:docPr id="13" name="Picture 12" descr="e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10.png"/>
                    <pic:cNvPicPr/>
                  </pic:nvPicPr>
                  <pic:blipFill>
                    <a:blip r:embed="rId13"/>
                    <a:stretch>
                      <a:fillRect/>
                    </a:stretch>
                  </pic:blipFill>
                  <pic:spPr>
                    <a:xfrm>
                      <a:off x="0" y="0"/>
                      <a:ext cx="7202550" cy="7668000"/>
                    </a:xfrm>
                    <a:prstGeom prst="rect">
                      <a:avLst/>
                    </a:prstGeom>
                  </pic:spPr>
                </pic:pic>
              </a:graphicData>
            </a:graphic>
          </wp:anchor>
        </w:drawing>
      </w:r>
    </w:p>
    <w:p w:rsidR="00001CCF" w:rsidRDefault="00001CCF" w:rsidP="00001CCF">
      <w:pPr>
        <w:pStyle w:val="NormalWeb"/>
        <w:spacing w:line="360" w:lineRule="atLeast"/>
        <w:jc w:val="both"/>
        <w:rPr>
          <w:rFonts w:ascii="Arial" w:hAnsi="Arial" w:cs="Arial"/>
          <w:b/>
          <w:bCs/>
          <w:color w:val="000000"/>
          <w:sz w:val="15"/>
          <w:szCs w:val="15"/>
        </w:rPr>
      </w:pPr>
    </w:p>
    <w:p w:rsidR="00001CCF" w:rsidRDefault="00001CCF" w:rsidP="00001CCF">
      <w:pPr>
        <w:pStyle w:val="NormalWeb"/>
        <w:spacing w:line="360" w:lineRule="atLeast"/>
        <w:jc w:val="both"/>
        <w:rPr>
          <w:rFonts w:ascii="Arial" w:hAnsi="Arial" w:cs="Arial"/>
          <w:b/>
          <w:bCs/>
          <w:color w:val="000000"/>
          <w:sz w:val="15"/>
          <w:szCs w:val="15"/>
        </w:rPr>
      </w:pPr>
    </w:p>
    <w:p w:rsidR="00001CCF" w:rsidRDefault="00001CCF" w:rsidP="00001CCF">
      <w:pPr>
        <w:pStyle w:val="NormalWeb"/>
        <w:spacing w:line="360" w:lineRule="atLeast"/>
        <w:jc w:val="both"/>
        <w:rPr>
          <w:rFonts w:ascii="Arial" w:hAnsi="Arial" w:cs="Arial"/>
          <w:b/>
          <w:bCs/>
          <w:color w:val="000000"/>
          <w:sz w:val="15"/>
          <w:szCs w:val="15"/>
        </w:rPr>
      </w:pPr>
      <w:r>
        <w:rPr>
          <w:rFonts w:ascii="Arial" w:hAnsi="Arial" w:cs="Arial"/>
          <w:b/>
          <w:bCs/>
          <w:noProof/>
          <w:color w:val="000000"/>
          <w:sz w:val="15"/>
          <w:szCs w:val="15"/>
        </w:rPr>
        <w:drawing>
          <wp:anchor distT="0" distB="0" distL="114300" distR="114300" simplePos="0" relativeHeight="251668480" behindDoc="0" locked="0" layoutInCell="1" allowOverlap="1">
            <wp:simplePos x="1163850" y="1317600"/>
            <wp:positionH relativeFrom="margin">
              <wp:align>center</wp:align>
            </wp:positionH>
            <wp:positionV relativeFrom="margin">
              <wp:align>center</wp:align>
            </wp:positionV>
            <wp:extent cx="7061305" cy="6516000"/>
            <wp:effectExtent l="19050" t="0" r="6245" b="0"/>
            <wp:wrapSquare wrapText="bothSides"/>
            <wp:docPr id="14" name="Picture 13" descr="e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11.png"/>
                    <pic:cNvPicPr/>
                  </pic:nvPicPr>
                  <pic:blipFill>
                    <a:blip r:embed="rId14"/>
                    <a:stretch>
                      <a:fillRect/>
                    </a:stretch>
                  </pic:blipFill>
                  <pic:spPr>
                    <a:xfrm>
                      <a:off x="0" y="0"/>
                      <a:ext cx="7061305" cy="6516000"/>
                    </a:xfrm>
                    <a:prstGeom prst="rect">
                      <a:avLst/>
                    </a:prstGeom>
                  </pic:spPr>
                </pic:pic>
              </a:graphicData>
            </a:graphic>
          </wp:anchor>
        </w:drawing>
      </w:r>
    </w:p>
    <w:p w:rsidR="00001CCF" w:rsidRDefault="00001CCF" w:rsidP="00001CCF">
      <w:pPr>
        <w:pStyle w:val="NormalWeb"/>
        <w:spacing w:line="360" w:lineRule="atLeast"/>
        <w:jc w:val="both"/>
        <w:rPr>
          <w:rFonts w:ascii="Arial" w:hAnsi="Arial" w:cs="Arial"/>
          <w:b/>
          <w:bCs/>
          <w:color w:val="000000"/>
          <w:sz w:val="15"/>
          <w:szCs w:val="15"/>
        </w:rPr>
      </w:pPr>
    </w:p>
    <w:p w:rsidR="00001CCF" w:rsidRDefault="00001CCF" w:rsidP="00001CCF">
      <w:pPr>
        <w:pStyle w:val="NormalWeb"/>
        <w:spacing w:line="360" w:lineRule="atLeast"/>
        <w:jc w:val="both"/>
        <w:rPr>
          <w:rFonts w:ascii="Arial" w:hAnsi="Arial" w:cs="Arial"/>
          <w:b/>
          <w:bCs/>
          <w:color w:val="000000"/>
          <w:sz w:val="15"/>
          <w:szCs w:val="15"/>
        </w:rPr>
      </w:pPr>
    </w:p>
    <w:p w:rsidR="00001CCF" w:rsidRDefault="00001CCF" w:rsidP="00001CCF">
      <w:pPr>
        <w:pStyle w:val="NormalWeb"/>
        <w:spacing w:line="360" w:lineRule="atLeast"/>
        <w:jc w:val="both"/>
        <w:rPr>
          <w:rFonts w:ascii="Arial" w:hAnsi="Arial" w:cs="Arial"/>
          <w:b/>
          <w:bCs/>
          <w:color w:val="000000"/>
          <w:sz w:val="15"/>
          <w:szCs w:val="15"/>
        </w:rPr>
      </w:pPr>
    </w:p>
    <w:p w:rsidR="00001CCF" w:rsidRDefault="00001CCF" w:rsidP="00001CCF">
      <w:pPr>
        <w:pStyle w:val="NormalWeb"/>
        <w:spacing w:line="360" w:lineRule="atLeast"/>
        <w:jc w:val="both"/>
        <w:rPr>
          <w:rFonts w:ascii="Arial" w:hAnsi="Arial" w:cs="Arial"/>
          <w:b/>
          <w:bCs/>
          <w:color w:val="000000"/>
          <w:sz w:val="15"/>
          <w:szCs w:val="15"/>
        </w:rPr>
      </w:pPr>
    </w:p>
    <w:p w:rsidR="00001CCF" w:rsidRDefault="00001CCF" w:rsidP="00001CCF">
      <w:pPr>
        <w:pStyle w:val="NormalWeb"/>
        <w:spacing w:line="360" w:lineRule="atLeast"/>
        <w:jc w:val="both"/>
        <w:rPr>
          <w:rFonts w:ascii="Arial" w:hAnsi="Arial" w:cs="Arial"/>
          <w:b/>
          <w:bCs/>
          <w:color w:val="000000"/>
          <w:sz w:val="15"/>
          <w:szCs w:val="15"/>
        </w:rPr>
      </w:pPr>
      <w:r>
        <w:rPr>
          <w:rFonts w:ascii="Arial" w:hAnsi="Arial" w:cs="Arial"/>
          <w:b/>
          <w:bCs/>
          <w:noProof/>
          <w:color w:val="000000"/>
          <w:sz w:val="15"/>
          <w:szCs w:val="15"/>
        </w:rPr>
        <w:drawing>
          <wp:anchor distT="0" distB="0" distL="114300" distR="114300" simplePos="0" relativeHeight="251669504" behindDoc="0" locked="0" layoutInCell="1" allowOverlap="1">
            <wp:simplePos x="1163850" y="1317600"/>
            <wp:positionH relativeFrom="margin">
              <wp:align>center</wp:align>
            </wp:positionH>
            <wp:positionV relativeFrom="margin">
              <wp:align>center</wp:align>
            </wp:positionV>
            <wp:extent cx="7137965" cy="8028000"/>
            <wp:effectExtent l="19050" t="0" r="5785" b="0"/>
            <wp:wrapSquare wrapText="bothSides"/>
            <wp:docPr id="15" name="Picture 14" descr="e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12.png"/>
                    <pic:cNvPicPr/>
                  </pic:nvPicPr>
                  <pic:blipFill>
                    <a:blip r:embed="rId15"/>
                    <a:stretch>
                      <a:fillRect/>
                    </a:stretch>
                  </pic:blipFill>
                  <pic:spPr>
                    <a:xfrm>
                      <a:off x="0" y="0"/>
                      <a:ext cx="7137965" cy="8028000"/>
                    </a:xfrm>
                    <a:prstGeom prst="rect">
                      <a:avLst/>
                    </a:prstGeom>
                  </pic:spPr>
                </pic:pic>
              </a:graphicData>
            </a:graphic>
          </wp:anchor>
        </w:drawing>
      </w:r>
    </w:p>
    <w:p w:rsidR="00001CCF" w:rsidRDefault="00001CCF" w:rsidP="00001CCF">
      <w:pPr>
        <w:pStyle w:val="NormalWeb"/>
        <w:spacing w:line="360" w:lineRule="atLeast"/>
        <w:jc w:val="both"/>
        <w:rPr>
          <w:rFonts w:ascii="Arial" w:hAnsi="Arial" w:cs="Arial"/>
          <w:b/>
          <w:bCs/>
          <w:color w:val="000000"/>
          <w:sz w:val="15"/>
          <w:szCs w:val="15"/>
        </w:rPr>
      </w:pPr>
      <w:r>
        <w:rPr>
          <w:rFonts w:ascii="Arial" w:hAnsi="Arial" w:cs="Arial"/>
          <w:b/>
          <w:bCs/>
          <w:noProof/>
          <w:color w:val="000000"/>
          <w:sz w:val="15"/>
          <w:szCs w:val="15"/>
        </w:rPr>
        <w:lastRenderedPageBreak/>
        <w:drawing>
          <wp:anchor distT="0" distB="0" distL="114300" distR="114300" simplePos="0" relativeHeight="251670528" behindDoc="0" locked="0" layoutInCell="1" allowOverlap="1">
            <wp:simplePos x="1163850" y="914400"/>
            <wp:positionH relativeFrom="margin">
              <wp:align>center</wp:align>
            </wp:positionH>
            <wp:positionV relativeFrom="margin">
              <wp:align>center</wp:align>
            </wp:positionV>
            <wp:extent cx="7177140" cy="8092800"/>
            <wp:effectExtent l="19050" t="0" r="4710" b="0"/>
            <wp:wrapSquare wrapText="bothSides"/>
            <wp:docPr id="16" name="Picture 15" descr="e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13.png"/>
                    <pic:cNvPicPr/>
                  </pic:nvPicPr>
                  <pic:blipFill>
                    <a:blip r:embed="rId16"/>
                    <a:stretch>
                      <a:fillRect/>
                    </a:stretch>
                  </pic:blipFill>
                  <pic:spPr>
                    <a:xfrm>
                      <a:off x="0" y="0"/>
                      <a:ext cx="7177140" cy="8092800"/>
                    </a:xfrm>
                    <a:prstGeom prst="rect">
                      <a:avLst/>
                    </a:prstGeom>
                  </pic:spPr>
                </pic:pic>
              </a:graphicData>
            </a:graphic>
          </wp:anchor>
        </w:drawing>
      </w:r>
    </w:p>
    <w:p w:rsidR="00346307" w:rsidRDefault="00346307" w:rsidP="00346307">
      <w:pPr>
        <w:pStyle w:val="NormalWeb"/>
        <w:spacing w:line="360" w:lineRule="atLeast"/>
        <w:jc w:val="both"/>
        <w:rPr>
          <w:rFonts w:ascii="Arial" w:hAnsi="Arial" w:cs="Arial"/>
          <w:b/>
          <w:bCs/>
          <w:color w:val="000000"/>
          <w:sz w:val="15"/>
          <w:szCs w:val="15"/>
        </w:rPr>
      </w:pPr>
      <w:r>
        <w:rPr>
          <w:rFonts w:ascii="Arial" w:hAnsi="Arial" w:cs="Arial"/>
          <w:b/>
          <w:bCs/>
          <w:noProof/>
          <w:color w:val="000000"/>
          <w:sz w:val="15"/>
          <w:szCs w:val="15"/>
        </w:rPr>
        <w:lastRenderedPageBreak/>
        <w:drawing>
          <wp:anchor distT="0" distB="0" distL="114300" distR="114300" simplePos="0" relativeHeight="251671552" behindDoc="0" locked="0" layoutInCell="1" allowOverlap="1">
            <wp:simplePos x="1163850" y="914400"/>
            <wp:positionH relativeFrom="margin">
              <wp:align>center</wp:align>
            </wp:positionH>
            <wp:positionV relativeFrom="margin">
              <wp:align>center</wp:align>
            </wp:positionV>
            <wp:extent cx="7173750" cy="8510400"/>
            <wp:effectExtent l="19050" t="0" r="8100" b="0"/>
            <wp:wrapSquare wrapText="bothSides"/>
            <wp:docPr id="17" name="Picture 16" descr="e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14.png"/>
                    <pic:cNvPicPr/>
                  </pic:nvPicPr>
                  <pic:blipFill>
                    <a:blip r:embed="rId17"/>
                    <a:stretch>
                      <a:fillRect/>
                    </a:stretch>
                  </pic:blipFill>
                  <pic:spPr>
                    <a:xfrm>
                      <a:off x="0" y="0"/>
                      <a:ext cx="7173750" cy="8510400"/>
                    </a:xfrm>
                    <a:prstGeom prst="rect">
                      <a:avLst/>
                    </a:prstGeom>
                  </pic:spPr>
                </pic:pic>
              </a:graphicData>
            </a:graphic>
          </wp:anchor>
        </w:drawing>
      </w:r>
    </w:p>
    <w:p w:rsidR="00346307" w:rsidRDefault="00346307" w:rsidP="00346307">
      <w:pPr>
        <w:pStyle w:val="NormalWeb"/>
        <w:spacing w:line="360" w:lineRule="atLeast"/>
        <w:jc w:val="both"/>
        <w:rPr>
          <w:rFonts w:ascii="Arial" w:hAnsi="Arial" w:cs="Arial"/>
          <w:b/>
          <w:bCs/>
          <w:color w:val="000000"/>
          <w:sz w:val="15"/>
          <w:szCs w:val="15"/>
        </w:rPr>
      </w:pPr>
      <w:r>
        <w:rPr>
          <w:rFonts w:ascii="Arial" w:hAnsi="Arial" w:cs="Arial"/>
          <w:b/>
          <w:bCs/>
          <w:noProof/>
          <w:color w:val="000000"/>
          <w:sz w:val="15"/>
          <w:szCs w:val="15"/>
        </w:rPr>
        <w:lastRenderedPageBreak/>
        <w:drawing>
          <wp:anchor distT="0" distB="0" distL="114300" distR="114300" simplePos="0" relativeHeight="251672576" behindDoc="0" locked="0" layoutInCell="1" allowOverlap="1">
            <wp:simplePos x="1163850" y="914400"/>
            <wp:positionH relativeFrom="margin">
              <wp:align>center</wp:align>
            </wp:positionH>
            <wp:positionV relativeFrom="margin">
              <wp:align>center</wp:align>
            </wp:positionV>
            <wp:extent cx="7144950" cy="8474400"/>
            <wp:effectExtent l="19050" t="0" r="0" b="0"/>
            <wp:wrapSquare wrapText="bothSides"/>
            <wp:docPr id="18" name="Picture 17" descr="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15.png"/>
                    <pic:cNvPicPr/>
                  </pic:nvPicPr>
                  <pic:blipFill>
                    <a:blip r:embed="rId18"/>
                    <a:stretch>
                      <a:fillRect/>
                    </a:stretch>
                  </pic:blipFill>
                  <pic:spPr>
                    <a:xfrm>
                      <a:off x="0" y="0"/>
                      <a:ext cx="7144950" cy="8474400"/>
                    </a:xfrm>
                    <a:prstGeom prst="rect">
                      <a:avLst/>
                    </a:prstGeom>
                  </pic:spPr>
                </pic:pic>
              </a:graphicData>
            </a:graphic>
          </wp:anchor>
        </w:drawing>
      </w:r>
    </w:p>
    <w:p w:rsidR="00346307" w:rsidRDefault="00397C09" w:rsidP="00346307">
      <w:pPr>
        <w:pStyle w:val="NormalWeb"/>
        <w:spacing w:line="360" w:lineRule="atLeast"/>
        <w:jc w:val="both"/>
        <w:rPr>
          <w:rFonts w:ascii="Arial" w:hAnsi="Arial" w:cs="Arial"/>
          <w:b/>
          <w:bCs/>
          <w:color w:val="000000"/>
          <w:sz w:val="17"/>
          <w:szCs w:val="17"/>
        </w:rPr>
      </w:pPr>
      <w:r w:rsidRPr="00397C09">
        <w:rPr>
          <w:rFonts w:ascii="Arial" w:hAnsi="Arial" w:cs="Arial"/>
          <w:b/>
          <w:bCs/>
          <w:noProof/>
          <w:color w:val="000000"/>
          <w:sz w:val="17"/>
          <w:szCs w:val="17"/>
        </w:rPr>
        <w:lastRenderedPageBreak/>
        <w:drawing>
          <wp:anchor distT="0" distB="0" distL="114300" distR="114300" simplePos="0" relativeHeight="251673600" behindDoc="0" locked="0" layoutInCell="1" allowOverlap="1">
            <wp:simplePos x="1163850" y="914400"/>
            <wp:positionH relativeFrom="margin">
              <wp:align>center</wp:align>
            </wp:positionH>
            <wp:positionV relativeFrom="margin">
              <wp:align>center</wp:align>
            </wp:positionV>
            <wp:extent cx="7152150" cy="8114400"/>
            <wp:effectExtent l="19050" t="0" r="0" b="0"/>
            <wp:wrapSquare wrapText="bothSides"/>
            <wp:docPr id="19" name="Picture 18" descr="e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16.png"/>
                    <pic:cNvPicPr/>
                  </pic:nvPicPr>
                  <pic:blipFill>
                    <a:blip r:embed="rId19"/>
                    <a:stretch>
                      <a:fillRect/>
                    </a:stretch>
                  </pic:blipFill>
                  <pic:spPr>
                    <a:xfrm>
                      <a:off x="0" y="0"/>
                      <a:ext cx="7152150" cy="8114400"/>
                    </a:xfrm>
                    <a:prstGeom prst="rect">
                      <a:avLst/>
                    </a:prstGeom>
                  </pic:spPr>
                </pic:pic>
              </a:graphicData>
            </a:graphic>
          </wp:anchor>
        </w:drawing>
      </w:r>
    </w:p>
    <w:p w:rsidR="00397C09" w:rsidRDefault="00397C09" w:rsidP="00397C09">
      <w:pPr>
        <w:pStyle w:val="NormalWeb"/>
        <w:spacing w:line="360" w:lineRule="atLeast"/>
        <w:jc w:val="both"/>
        <w:rPr>
          <w:rFonts w:ascii="Arial" w:hAnsi="Arial" w:cs="Arial"/>
          <w:b/>
          <w:bCs/>
          <w:color w:val="000000"/>
          <w:sz w:val="17"/>
          <w:szCs w:val="17"/>
        </w:rPr>
      </w:pPr>
      <w:r>
        <w:rPr>
          <w:rFonts w:ascii="Arial" w:hAnsi="Arial" w:cs="Arial"/>
          <w:b/>
          <w:bCs/>
          <w:noProof/>
          <w:color w:val="000000"/>
          <w:sz w:val="17"/>
          <w:szCs w:val="17"/>
        </w:rPr>
        <w:lastRenderedPageBreak/>
        <w:drawing>
          <wp:anchor distT="0" distB="0" distL="114300" distR="114300" simplePos="0" relativeHeight="251674624" behindDoc="0" locked="0" layoutInCell="1" allowOverlap="1">
            <wp:simplePos x="1163850" y="1144800"/>
            <wp:positionH relativeFrom="margin">
              <wp:align>center</wp:align>
            </wp:positionH>
            <wp:positionV relativeFrom="margin">
              <wp:align>center</wp:align>
            </wp:positionV>
            <wp:extent cx="7119540" cy="8136000"/>
            <wp:effectExtent l="19050" t="0" r="5160" b="0"/>
            <wp:wrapSquare wrapText="bothSides"/>
            <wp:docPr id="20" name="Picture 19" descr="e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17.png"/>
                    <pic:cNvPicPr/>
                  </pic:nvPicPr>
                  <pic:blipFill>
                    <a:blip r:embed="rId20"/>
                    <a:stretch>
                      <a:fillRect/>
                    </a:stretch>
                  </pic:blipFill>
                  <pic:spPr>
                    <a:xfrm>
                      <a:off x="0" y="0"/>
                      <a:ext cx="7119540" cy="8136000"/>
                    </a:xfrm>
                    <a:prstGeom prst="rect">
                      <a:avLst/>
                    </a:prstGeom>
                  </pic:spPr>
                </pic:pic>
              </a:graphicData>
            </a:graphic>
          </wp:anchor>
        </w:drawing>
      </w:r>
    </w:p>
    <w:p w:rsidR="00397C09" w:rsidRDefault="00363F29" w:rsidP="00397C09">
      <w:pPr>
        <w:pStyle w:val="NormalWeb"/>
        <w:spacing w:line="360" w:lineRule="atLeast"/>
        <w:jc w:val="both"/>
        <w:rPr>
          <w:rFonts w:ascii="Arial" w:hAnsi="Arial" w:cs="Arial"/>
          <w:b/>
          <w:bCs/>
          <w:color w:val="000000"/>
          <w:sz w:val="17"/>
          <w:szCs w:val="17"/>
        </w:rPr>
      </w:pPr>
      <w:r>
        <w:rPr>
          <w:rFonts w:ascii="Arial" w:hAnsi="Arial" w:cs="Arial"/>
          <w:b/>
          <w:bCs/>
          <w:noProof/>
          <w:color w:val="000000"/>
          <w:sz w:val="17"/>
          <w:szCs w:val="17"/>
        </w:rPr>
        <w:lastRenderedPageBreak/>
        <w:drawing>
          <wp:anchor distT="0" distB="0" distL="114300" distR="114300" simplePos="0" relativeHeight="251675648" behindDoc="0" locked="0" layoutInCell="1" allowOverlap="1">
            <wp:simplePos x="1163850" y="914400"/>
            <wp:positionH relativeFrom="margin">
              <wp:align>center</wp:align>
            </wp:positionH>
            <wp:positionV relativeFrom="margin">
              <wp:align>center</wp:align>
            </wp:positionV>
            <wp:extent cx="7144950" cy="8100000"/>
            <wp:effectExtent l="19050" t="0" r="0" b="0"/>
            <wp:wrapSquare wrapText="bothSides"/>
            <wp:docPr id="21" name="Picture 20" descr="e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18.png"/>
                    <pic:cNvPicPr/>
                  </pic:nvPicPr>
                  <pic:blipFill>
                    <a:blip r:embed="rId21"/>
                    <a:stretch>
                      <a:fillRect/>
                    </a:stretch>
                  </pic:blipFill>
                  <pic:spPr>
                    <a:xfrm>
                      <a:off x="0" y="0"/>
                      <a:ext cx="7144950" cy="8100000"/>
                    </a:xfrm>
                    <a:prstGeom prst="rect">
                      <a:avLst/>
                    </a:prstGeom>
                  </pic:spPr>
                </pic:pic>
              </a:graphicData>
            </a:graphic>
          </wp:anchor>
        </w:drawing>
      </w:r>
    </w:p>
    <w:p w:rsidR="00363F29" w:rsidRDefault="00363F29" w:rsidP="00363F29">
      <w:pPr>
        <w:pStyle w:val="NormalWeb"/>
        <w:spacing w:line="360" w:lineRule="atLeast"/>
        <w:jc w:val="both"/>
        <w:rPr>
          <w:rFonts w:ascii="Arial" w:hAnsi="Arial" w:cs="Arial"/>
          <w:b/>
          <w:bCs/>
          <w:color w:val="000000"/>
          <w:sz w:val="17"/>
          <w:szCs w:val="17"/>
        </w:rPr>
      </w:pPr>
    </w:p>
    <w:p w:rsidR="00363F29" w:rsidRDefault="00363F29" w:rsidP="00363F29">
      <w:pPr>
        <w:pStyle w:val="NormalWeb"/>
        <w:spacing w:line="360" w:lineRule="atLeast"/>
        <w:jc w:val="both"/>
        <w:rPr>
          <w:rFonts w:ascii="Arial" w:hAnsi="Arial" w:cs="Arial"/>
          <w:b/>
          <w:bCs/>
          <w:color w:val="000000"/>
          <w:sz w:val="17"/>
          <w:szCs w:val="17"/>
        </w:rPr>
      </w:pPr>
      <w:r>
        <w:rPr>
          <w:rFonts w:ascii="Arial" w:hAnsi="Arial" w:cs="Arial"/>
          <w:b/>
          <w:bCs/>
          <w:noProof/>
          <w:color w:val="000000"/>
          <w:sz w:val="17"/>
          <w:szCs w:val="17"/>
        </w:rPr>
        <w:drawing>
          <wp:anchor distT="0" distB="0" distL="114300" distR="114300" simplePos="0" relativeHeight="251676672" behindDoc="0" locked="0" layoutInCell="1" allowOverlap="1">
            <wp:simplePos x="1163850" y="1317600"/>
            <wp:positionH relativeFrom="margin">
              <wp:align>center</wp:align>
            </wp:positionH>
            <wp:positionV relativeFrom="margin">
              <wp:align>center</wp:align>
            </wp:positionV>
            <wp:extent cx="7476150" cy="7581600"/>
            <wp:effectExtent l="19050" t="0" r="0" b="0"/>
            <wp:wrapSquare wrapText="bothSides"/>
            <wp:docPr id="22" name="Picture 21" descr="e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19.png"/>
                    <pic:cNvPicPr/>
                  </pic:nvPicPr>
                  <pic:blipFill>
                    <a:blip r:embed="rId22"/>
                    <a:stretch>
                      <a:fillRect/>
                    </a:stretch>
                  </pic:blipFill>
                  <pic:spPr>
                    <a:xfrm>
                      <a:off x="0" y="0"/>
                      <a:ext cx="7476150" cy="7581600"/>
                    </a:xfrm>
                    <a:prstGeom prst="rect">
                      <a:avLst/>
                    </a:prstGeom>
                  </pic:spPr>
                </pic:pic>
              </a:graphicData>
            </a:graphic>
          </wp:anchor>
        </w:drawing>
      </w:r>
    </w:p>
    <w:p w:rsidR="001F6118" w:rsidRDefault="001F6118" w:rsidP="001F6118">
      <w:pPr>
        <w:pStyle w:val="NormalWeb"/>
        <w:spacing w:line="360" w:lineRule="atLeast"/>
        <w:jc w:val="both"/>
        <w:rPr>
          <w:rFonts w:ascii="Arial" w:hAnsi="Arial" w:cs="Arial"/>
          <w:b/>
          <w:bCs/>
          <w:color w:val="000000"/>
          <w:sz w:val="17"/>
          <w:szCs w:val="17"/>
        </w:rPr>
      </w:pPr>
    </w:p>
    <w:p w:rsidR="001F6118" w:rsidRDefault="001F6118" w:rsidP="001F6118">
      <w:pPr>
        <w:pStyle w:val="NormalWeb"/>
        <w:spacing w:line="360" w:lineRule="atLeast"/>
        <w:jc w:val="both"/>
        <w:rPr>
          <w:rFonts w:ascii="Arial" w:hAnsi="Arial" w:cs="Arial"/>
          <w:b/>
          <w:bCs/>
          <w:color w:val="000000"/>
          <w:sz w:val="17"/>
          <w:szCs w:val="17"/>
        </w:rPr>
      </w:pPr>
      <w:r>
        <w:rPr>
          <w:rFonts w:ascii="Arial" w:hAnsi="Arial" w:cs="Arial"/>
          <w:b/>
          <w:bCs/>
          <w:noProof/>
          <w:color w:val="000000"/>
          <w:sz w:val="17"/>
          <w:szCs w:val="17"/>
        </w:rPr>
        <w:lastRenderedPageBreak/>
        <w:drawing>
          <wp:anchor distT="0" distB="0" distL="114300" distR="114300" simplePos="0" relativeHeight="251677696" behindDoc="0" locked="0" layoutInCell="1" allowOverlap="1">
            <wp:simplePos x="1163850" y="914400"/>
            <wp:positionH relativeFrom="margin">
              <wp:align>center</wp:align>
            </wp:positionH>
            <wp:positionV relativeFrom="margin">
              <wp:align>center</wp:align>
            </wp:positionV>
            <wp:extent cx="7137965" cy="7675200"/>
            <wp:effectExtent l="19050" t="0" r="5785" b="0"/>
            <wp:wrapSquare wrapText="bothSides"/>
            <wp:docPr id="23" name="Picture 22" descr="e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20.png"/>
                    <pic:cNvPicPr/>
                  </pic:nvPicPr>
                  <pic:blipFill>
                    <a:blip r:embed="rId23"/>
                    <a:stretch>
                      <a:fillRect/>
                    </a:stretch>
                  </pic:blipFill>
                  <pic:spPr>
                    <a:xfrm>
                      <a:off x="0" y="0"/>
                      <a:ext cx="7137965" cy="7675200"/>
                    </a:xfrm>
                    <a:prstGeom prst="rect">
                      <a:avLst/>
                    </a:prstGeom>
                  </pic:spPr>
                </pic:pic>
              </a:graphicData>
            </a:graphic>
          </wp:anchor>
        </w:drawing>
      </w:r>
    </w:p>
    <w:p w:rsidR="00D60152" w:rsidRDefault="00D60152" w:rsidP="00D60152">
      <w:pPr>
        <w:pStyle w:val="NormalWeb"/>
        <w:spacing w:line="360" w:lineRule="atLeast"/>
        <w:jc w:val="both"/>
        <w:rPr>
          <w:rFonts w:ascii="Arial" w:hAnsi="Arial" w:cs="Arial"/>
          <w:b/>
          <w:bCs/>
          <w:color w:val="000000"/>
          <w:sz w:val="17"/>
          <w:szCs w:val="17"/>
        </w:rPr>
      </w:pPr>
    </w:p>
    <w:p w:rsidR="00D60152" w:rsidRDefault="00D60152" w:rsidP="00D60152">
      <w:pPr>
        <w:pStyle w:val="NormalWeb"/>
        <w:spacing w:line="360" w:lineRule="atLeast"/>
        <w:jc w:val="both"/>
        <w:rPr>
          <w:rFonts w:ascii="Arial" w:hAnsi="Arial" w:cs="Arial"/>
          <w:b/>
          <w:bCs/>
          <w:color w:val="000000"/>
          <w:sz w:val="17"/>
          <w:szCs w:val="17"/>
        </w:rPr>
      </w:pPr>
      <w:r>
        <w:rPr>
          <w:rFonts w:ascii="Arial" w:hAnsi="Arial" w:cs="Arial"/>
          <w:b/>
          <w:bCs/>
          <w:noProof/>
          <w:color w:val="000000"/>
          <w:sz w:val="17"/>
          <w:szCs w:val="17"/>
        </w:rPr>
        <w:lastRenderedPageBreak/>
        <w:drawing>
          <wp:anchor distT="0" distB="0" distL="114300" distR="114300" simplePos="0" relativeHeight="251678720" behindDoc="0" locked="0" layoutInCell="1" allowOverlap="1">
            <wp:simplePos x="1163850" y="914400"/>
            <wp:positionH relativeFrom="margin">
              <wp:align>center</wp:align>
            </wp:positionH>
            <wp:positionV relativeFrom="margin">
              <wp:align>center</wp:align>
            </wp:positionV>
            <wp:extent cx="7144950" cy="8100000"/>
            <wp:effectExtent l="19050" t="0" r="0" b="0"/>
            <wp:wrapSquare wrapText="bothSides"/>
            <wp:docPr id="24" name="Picture 23" descr="e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21.png"/>
                    <pic:cNvPicPr/>
                  </pic:nvPicPr>
                  <pic:blipFill>
                    <a:blip r:embed="rId24"/>
                    <a:stretch>
                      <a:fillRect/>
                    </a:stretch>
                  </pic:blipFill>
                  <pic:spPr>
                    <a:xfrm>
                      <a:off x="0" y="0"/>
                      <a:ext cx="7144950" cy="8100000"/>
                    </a:xfrm>
                    <a:prstGeom prst="rect">
                      <a:avLst/>
                    </a:prstGeom>
                  </pic:spPr>
                </pic:pic>
              </a:graphicData>
            </a:graphic>
          </wp:anchor>
        </w:drawing>
      </w:r>
    </w:p>
    <w:p w:rsidR="00B15BF0" w:rsidRPr="00397C09" w:rsidRDefault="00B15BF0" w:rsidP="00B15BF0">
      <w:pPr>
        <w:pStyle w:val="NormalWeb"/>
        <w:spacing w:line="360" w:lineRule="atLeast"/>
        <w:jc w:val="both"/>
        <w:rPr>
          <w:rFonts w:ascii="Arial" w:hAnsi="Arial" w:cs="Arial"/>
          <w:b/>
          <w:bCs/>
          <w:color w:val="000000"/>
          <w:sz w:val="17"/>
          <w:szCs w:val="17"/>
        </w:rPr>
      </w:pPr>
      <w:r>
        <w:rPr>
          <w:rFonts w:ascii="Arial" w:hAnsi="Arial" w:cs="Arial"/>
          <w:b/>
          <w:bCs/>
          <w:noProof/>
          <w:color w:val="000000"/>
          <w:sz w:val="17"/>
          <w:szCs w:val="17"/>
        </w:rPr>
        <w:lastRenderedPageBreak/>
        <w:drawing>
          <wp:anchor distT="0" distB="0" distL="114300" distR="114300" simplePos="0" relativeHeight="251679744" behindDoc="0" locked="0" layoutInCell="1" allowOverlap="1">
            <wp:simplePos x="1163850" y="914400"/>
            <wp:positionH relativeFrom="margin">
              <wp:align>center</wp:align>
            </wp:positionH>
            <wp:positionV relativeFrom="margin">
              <wp:align>center</wp:align>
            </wp:positionV>
            <wp:extent cx="7143680" cy="8848800"/>
            <wp:effectExtent l="19050" t="0" r="70" b="0"/>
            <wp:wrapSquare wrapText="bothSides"/>
            <wp:docPr id="25" name="Picture 24" descr="e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22.png"/>
                    <pic:cNvPicPr/>
                  </pic:nvPicPr>
                  <pic:blipFill>
                    <a:blip r:embed="rId25"/>
                    <a:stretch>
                      <a:fillRect/>
                    </a:stretch>
                  </pic:blipFill>
                  <pic:spPr>
                    <a:xfrm>
                      <a:off x="0" y="0"/>
                      <a:ext cx="7143680" cy="8848800"/>
                    </a:xfrm>
                    <a:prstGeom prst="rect">
                      <a:avLst/>
                    </a:prstGeom>
                  </pic:spPr>
                </pic:pic>
              </a:graphicData>
            </a:graphic>
          </wp:anchor>
        </w:drawing>
      </w:r>
    </w:p>
    <w:sectPr w:rsidR="00B15BF0" w:rsidRPr="00397C09">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2"/>
  <w:proofState w:spelling="clean" w:grammar="clean"/>
  <w:defaultTabStop w:val="720"/>
  <w:characterSpacingControl w:val="doNotCompress"/>
  <w:compat>
    <w:useFELayout/>
  </w:compat>
  <w:rsids>
    <w:rsidRoot w:val="00A11C91"/>
    <w:rsid w:val="00001CCF"/>
    <w:rsid w:val="001122E8"/>
    <w:rsid w:val="001D1B2C"/>
    <w:rsid w:val="001F6118"/>
    <w:rsid w:val="00346307"/>
    <w:rsid w:val="00363F29"/>
    <w:rsid w:val="00397C09"/>
    <w:rsid w:val="00516DDD"/>
    <w:rsid w:val="00A11C91"/>
    <w:rsid w:val="00A82072"/>
    <w:rsid w:val="00B15BF0"/>
    <w:rsid w:val="00C9724B"/>
    <w:rsid w:val="00D60152"/>
    <w:rsid w:val="00FE71EE"/>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Heading1">
    <w:name w:val="heading 1"/>
    <w:basedOn w:val="Normal"/>
    <w:link w:val="Heading1Char"/>
    <w:uiPriority w:val="9"/>
    <w:qFormat/>
    <w:rsid w:val="00FE71EE"/>
    <w:pPr>
      <w:bidi w:val="0"/>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11C9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11C91"/>
    <w:rPr>
      <w:rFonts w:ascii="Tahoma" w:hAnsi="Tahoma" w:cs="Tahoma"/>
      <w:sz w:val="16"/>
      <w:szCs w:val="16"/>
    </w:rPr>
  </w:style>
  <w:style w:type="paragraph" w:styleId="NormalWeb">
    <w:name w:val="Normal (Web)"/>
    <w:basedOn w:val="Normal"/>
    <w:uiPriority w:val="99"/>
    <w:semiHidden/>
    <w:unhideWhenUsed/>
    <w:rsid w:val="00A11C91"/>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A11C91"/>
  </w:style>
  <w:style w:type="character" w:styleId="Hyperlink">
    <w:name w:val="Hyperlink"/>
    <w:basedOn w:val="DefaultParagraphFont"/>
    <w:uiPriority w:val="99"/>
    <w:semiHidden/>
    <w:unhideWhenUsed/>
    <w:rsid w:val="00A11C91"/>
    <w:rPr>
      <w:color w:val="0000FF"/>
      <w:u w:val="single"/>
    </w:rPr>
  </w:style>
  <w:style w:type="character" w:styleId="HTMLCode">
    <w:name w:val="HTML Code"/>
    <w:basedOn w:val="DefaultParagraphFont"/>
    <w:uiPriority w:val="99"/>
    <w:semiHidden/>
    <w:unhideWhenUsed/>
    <w:rsid w:val="00A11C91"/>
    <w:rPr>
      <w:rFonts w:ascii="Courier New" w:eastAsia="Times New Roman" w:hAnsi="Courier New" w:cs="Courier New"/>
      <w:sz w:val="20"/>
      <w:szCs w:val="20"/>
    </w:rPr>
  </w:style>
  <w:style w:type="character" w:customStyle="1" w:styleId="Heading1Char">
    <w:name w:val="Heading 1 Char"/>
    <w:basedOn w:val="DefaultParagraphFont"/>
    <w:link w:val="Heading1"/>
    <w:uiPriority w:val="9"/>
    <w:rsid w:val="00FE71EE"/>
    <w:rPr>
      <w:rFonts w:ascii="Times New Roman" w:eastAsia="Times New Roman" w:hAnsi="Times New Roman" w:cs="Times New Roman"/>
      <w:b/>
      <w:bCs/>
      <w:kern w:val="36"/>
      <w:sz w:val="48"/>
      <w:szCs w:val="48"/>
    </w:rPr>
  </w:style>
</w:styles>
</file>

<file path=word/webSettings.xml><?xml version="1.0" encoding="utf-8"?>
<w:webSettings xmlns:r="http://schemas.openxmlformats.org/officeDocument/2006/relationships" xmlns:w="http://schemas.openxmlformats.org/wordprocessingml/2006/main">
  <w:divs>
    <w:div w:id="899748946">
      <w:bodyDiv w:val="1"/>
      <w:marLeft w:val="0"/>
      <w:marRight w:val="0"/>
      <w:marTop w:val="0"/>
      <w:marBottom w:val="0"/>
      <w:divBdr>
        <w:top w:val="none" w:sz="0" w:space="0" w:color="auto"/>
        <w:left w:val="none" w:sz="0" w:space="0" w:color="auto"/>
        <w:bottom w:val="none" w:sz="0" w:space="0" w:color="auto"/>
        <w:right w:val="none" w:sz="0" w:space="0" w:color="auto"/>
      </w:divBdr>
    </w:div>
    <w:div w:id="9196761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image" Target="media/image10.png"/><Relationship Id="rId18" Type="http://schemas.openxmlformats.org/officeDocument/2006/relationships/image" Target="media/image15.png"/><Relationship Id="rId26" Type="http://schemas.openxmlformats.org/officeDocument/2006/relationships/fontTable" Target="fontTable.xml"/><Relationship Id="rId3" Type="http://schemas.openxmlformats.org/officeDocument/2006/relationships/webSettings" Target="webSettings.xml"/><Relationship Id="rId21" Type="http://schemas.openxmlformats.org/officeDocument/2006/relationships/image" Target="media/image18.png"/><Relationship Id="rId7" Type="http://schemas.openxmlformats.org/officeDocument/2006/relationships/image" Target="media/image4.png"/><Relationship Id="rId12" Type="http://schemas.openxmlformats.org/officeDocument/2006/relationships/image" Target="media/image9.png"/><Relationship Id="rId17" Type="http://schemas.openxmlformats.org/officeDocument/2006/relationships/image" Target="media/image14.png"/><Relationship Id="rId25" Type="http://schemas.openxmlformats.org/officeDocument/2006/relationships/image" Target="media/image22.png"/><Relationship Id="rId2" Type="http://schemas.openxmlformats.org/officeDocument/2006/relationships/settings" Target="settings.xml"/><Relationship Id="rId16" Type="http://schemas.openxmlformats.org/officeDocument/2006/relationships/image" Target="media/image13.png"/><Relationship Id="rId20" Type="http://schemas.openxmlformats.org/officeDocument/2006/relationships/image" Target="media/image17.png"/><Relationship Id="rId1" Type="http://schemas.openxmlformats.org/officeDocument/2006/relationships/styles" Target="styles.xml"/><Relationship Id="rId6" Type="http://schemas.openxmlformats.org/officeDocument/2006/relationships/image" Target="media/image3.png"/><Relationship Id="rId11" Type="http://schemas.openxmlformats.org/officeDocument/2006/relationships/image" Target="media/image8.png"/><Relationship Id="rId24" Type="http://schemas.openxmlformats.org/officeDocument/2006/relationships/image" Target="media/image21.png"/><Relationship Id="rId5" Type="http://schemas.openxmlformats.org/officeDocument/2006/relationships/image" Target="media/image2.png"/><Relationship Id="rId15" Type="http://schemas.openxmlformats.org/officeDocument/2006/relationships/image" Target="media/image12.png"/><Relationship Id="rId23" Type="http://schemas.openxmlformats.org/officeDocument/2006/relationships/image" Target="media/image20.png"/><Relationship Id="rId10" Type="http://schemas.openxmlformats.org/officeDocument/2006/relationships/image" Target="media/image7.png"/><Relationship Id="rId19" Type="http://schemas.openxmlformats.org/officeDocument/2006/relationships/image" Target="media/image16.png"/><Relationship Id="rId4" Type="http://schemas.openxmlformats.org/officeDocument/2006/relationships/image" Target="media/image1.gif"/><Relationship Id="rId9" Type="http://schemas.openxmlformats.org/officeDocument/2006/relationships/image" Target="media/image6.png"/><Relationship Id="rId14" Type="http://schemas.openxmlformats.org/officeDocument/2006/relationships/image" Target="media/image11.png"/><Relationship Id="rId22" Type="http://schemas.openxmlformats.org/officeDocument/2006/relationships/image" Target="media/image19.png"/><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109</TotalTime>
  <Pages>27</Pages>
  <Words>1980</Words>
  <Characters>11291</Characters>
  <Application>Microsoft Office Word</Application>
  <DocSecurity>0</DocSecurity>
  <Lines>94</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13245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Abed</dc:creator>
  <cp:keywords/>
  <dc:description/>
  <cp:lastModifiedBy>Abed</cp:lastModifiedBy>
  <cp:revision>9</cp:revision>
  <dcterms:created xsi:type="dcterms:W3CDTF">2009-12-27T09:34:00Z</dcterms:created>
  <dcterms:modified xsi:type="dcterms:W3CDTF">2009-12-27T11:23:00Z</dcterms:modified>
</cp:coreProperties>
</file>