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pPr>
    </w:p>
    <w:p>
      <w:pPr>
        <w:pStyle w:val="BodyText"/>
      </w:pPr>
    </w:p>
    <w:p>
      <w:pPr>
        <w:pStyle w:val="BodyText"/>
      </w:pPr>
    </w:p>
    <w:p>
      <w:pPr>
        <w:pStyle w:val="BodyText"/>
        <w:spacing w:before="57"/>
      </w:pPr>
    </w:p>
    <w:p>
      <w:pPr>
        <w:pStyle w:val="BodyText"/>
        <w:spacing w:line="451" w:lineRule="auto"/>
        <w:ind w:left="3849" w:right="2548" w:firstLine="643"/>
      </w:pPr>
      <w:r>
        <w:rPr/>
        <w:t>Smart Storage Academic</w:t>
      </w:r>
      <w:r>
        <w:rPr>
          <w:spacing w:val="-15"/>
        </w:rPr>
        <w:t> </w:t>
      </w:r>
      <w:r>
        <w:rPr/>
        <w:t>Year:</w:t>
      </w:r>
      <w:r>
        <w:rPr>
          <w:spacing w:val="-15"/>
        </w:rPr>
        <w:t> </w:t>
      </w:r>
      <w:r>
        <w:rPr/>
        <w:t>2024/2025</w:t>
      </w:r>
    </w:p>
    <w:p>
      <w:pPr>
        <w:pStyle w:val="BodyText"/>
        <w:ind w:left="1234"/>
        <w:rPr>
          <w:sz w:val="20"/>
        </w:rPr>
      </w:pPr>
      <w:r>
        <w:rPr>
          <w:sz w:val="20"/>
        </w:rPr>
        <mc:AlternateContent>
          <mc:Choice Requires="wps">
            <w:drawing>
              <wp:inline distT="0" distB="0" distL="0" distR="0">
                <wp:extent cx="4953000" cy="4924425"/>
                <wp:effectExtent l="0" t="0" r="0" b="0"/>
                <wp:docPr id="11" name="Group 11"/>
                <wp:cNvGraphicFramePr>
                  <a:graphicFrameLocks/>
                </wp:cNvGraphicFramePr>
                <a:graphic>
                  <a:graphicData uri="http://schemas.microsoft.com/office/word/2010/wordprocessingGroup">
                    <wpg:wgp>
                      <wpg:cNvPr id="11" name="Group 11"/>
                      <wpg:cNvGrpSpPr/>
                      <wpg:grpSpPr>
                        <a:xfrm>
                          <a:off x="0" y="0"/>
                          <a:ext cx="4953000" cy="4924425"/>
                          <a:chExt cx="4953000" cy="4924425"/>
                        </a:xfrm>
                      </wpg:grpSpPr>
                      <pic:pic>
                        <pic:nvPicPr>
                          <pic:cNvPr id="12" name="Image 12"/>
                          <pic:cNvPicPr/>
                        </pic:nvPicPr>
                        <pic:blipFill>
                          <a:blip r:embed="rId7" cstate="print"/>
                          <a:stretch>
                            <a:fillRect/>
                          </a:stretch>
                        </pic:blipFill>
                        <pic:spPr>
                          <a:xfrm>
                            <a:off x="0" y="0"/>
                            <a:ext cx="4953000" cy="4924201"/>
                          </a:xfrm>
                          <a:prstGeom prst="rect">
                            <a:avLst/>
                          </a:prstGeom>
                        </pic:spPr>
                      </pic:pic>
                      <wps:wsp>
                        <wps:cNvPr id="13" name="Textbox 13"/>
                        <wps:cNvSpPr txBox="1"/>
                        <wps:spPr>
                          <a:xfrm>
                            <a:off x="2012695" y="338188"/>
                            <a:ext cx="989330" cy="498475"/>
                          </a:xfrm>
                          <a:prstGeom prst="rect">
                            <a:avLst/>
                          </a:prstGeom>
                        </wps:spPr>
                        <wps:txbx>
                          <w:txbxContent>
                            <w:p>
                              <w:pPr>
                                <w:spacing w:line="266" w:lineRule="exact" w:before="0"/>
                                <w:ind w:left="81" w:right="0" w:firstLine="0"/>
                                <w:jc w:val="left"/>
                                <w:rPr>
                                  <w:sz w:val="24"/>
                                </w:rPr>
                              </w:pPr>
                              <w:r>
                                <w:rPr>
                                  <w:sz w:val="24"/>
                                </w:rPr>
                                <w:t>Osama</w:t>
                              </w:r>
                              <w:r>
                                <w:rPr>
                                  <w:spacing w:val="-3"/>
                                  <w:sz w:val="24"/>
                                </w:rPr>
                                <w:t> </w:t>
                              </w:r>
                              <w:r>
                                <w:rPr>
                                  <w:spacing w:val="-2"/>
                                  <w:sz w:val="24"/>
                                </w:rPr>
                                <w:t>Khatib</w:t>
                              </w:r>
                            </w:p>
                            <w:p>
                              <w:pPr>
                                <w:spacing w:before="242"/>
                                <w:ind w:left="0" w:right="0" w:firstLine="0"/>
                                <w:jc w:val="left"/>
                                <w:rPr>
                                  <w:sz w:val="24"/>
                                </w:rPr>
                              </w:pPr>
                              <w:r>
                                <w:rPr>
                                  <w:sz w:val="24"/>
                                </w:rPr>
                                <w:t>Osama</w:t>
                              </w:r>
                              <w:r>
                                <w:rPr>
                                  <w:spacing w:val="-1"/>
                                  <w:sz w:val="24"/>
                                </w:rPr>
                                <w:t> </w:t>
                              </w:r>
                              <w:r>
                                <w:rPr>
                                  <w:spacing w:val="-2"/>
                                  <w:sz w:val="24"/>
                                </w:rPr>
                                <w:t>Dweikat</w:t>
                              </w:r>
                            </w:p>
                          </w:txbxContent>
                        </wps:txbx>
                        <wps:bodyPr wrap="square" lIns="0" tIns="0" rIns="0" bIns="0" rtlCol="0">
                          <a:noAutofit/>
                        </wps:bodyPr>
                      </wps:wsp>
                      <wps:wsp>
                        <wps:cNvPr id="14" name="Textbox 14"/>
                        <wps:cNvSpPr txBox="1"/>
                        <wps:spPr>
                          <a:xfrm>
                            <a:off x="1418336" y="1322693"/>
                            <a:ext cx="2179955" cy="168910"/>
                          </a:xfrm>
                          <a:prstGeom prst="rect">
                            <a:avLst/>
                          </a:prstGeom>
                        </wps:spPr>
                        <wps:txbx>
                          <w:txbxContent>
                            <w:p>
                              <w:pPr>
                                <w:spacing w:line="266" w:lineRule="exact" w:before="0"/>
                                <w:ind w:left="0" w:right="0" w:firstLine="0"/>
                                <w:jc w:val="left"/>
                                <w:rPr>
                                  <w:sz w:val="24"/>
                                </w:rPr>
                              </w:pPr>
                              <w:r>
                                <w:rPr>
                                  <w:sz w:val="24"/>
                                </w:rPr>
                                <w:t>Department:</w:t>
                              </w:r>
                              <w:r>
                                <w:rPr>
                                  <w:spacing w:val="-3"/>
                                  <w:sz w:val="24"/>
                                </w:rPr>
                                <w:t> </w:t>
                              </w:r>
                              <w:r>
                                <w:rPr>
                                  <w:sz w:val="24"/>
                                </w:rPr>
                                <w:t>Computer</w:t>
                              </w:r>
                              <w:r>
                                <w:rPr>
                                  <w:spacing w:val="-2"/>
                                  <w:sz w:val="24"/>
                                </w:rPr>
                                <w:t> engineering</w:t>
                              </w:r>
                            </w:p>
                          </w:txbxContent>
                        </wps:txbx>
                        <wps:bodyPr wrap="square" lIns="0" tIns="0" rIns="0" bIns="0" rtlCol="0">
                          <a:noAutofit/>
                        </wps:bodyPr>
                      </wps:wsp>
                      <wps:wsp>
                        <wps:cNvPr id="15" name="Textbox 15"/>
                        <wps:cNvSpPr txBox="1"/>
                        <wps:spPr>
                          <a:xfrm>
                            <a:off x="1200403" y="2308720"/>
                            <a:ext cx="2615565" cy="498475"/>
                          </a:xfrm>
                          <a:prstGeom prst="rect">
                            <a:avLst/>
                          </a:prstGeom>
                        </wps:spPr>
                        <wps:txbx>
                          <w:txbxContent>
                            <w:p>
                              <w:pPr>
                                <w:spacing w:line="266" w:lineRule="exact" w:before="0"/>
                                <w:ind w:left="996" w:right="0" w:firstLine="0"/>
                                <w:jc w:val="left"/>
                                <w:rPr>
                                  <w:sz w:val="24"/>
                                </w:rPr>
                              </w:pPr>
                              <w:r>
                                <w:rPr>
                                  <w:sz w:val="24"/>
                                </w:rPr>
                                <w:t>Hardware</w:t>
                              </w:r>
                              <w:r>
                                <w:rPr>
                                  <w:spacing w:val="-2"/>
                                  <w:sz w:val="24"/>
                                </w:rPr>
                                <w:t> </w:t>
                              </w:r>
                              <w:r>
                                <w:rPr>
                                  <w:sz w:val="24"/>
                                </w:rPr>
                                <w:t>Graduation</w:t>
                              </w:r>
                              <w:r>
                                <w:rPr>
                                  <w:spacing w:val="-3"/>
                                  <w:sz w:val="24"/>
                                </w:rPr>
                                <w:t> </w:t>
                              </w:r>
                              <w:r>
                                <w:rPr>
                                  <w:spacing w:val="-2"/>
                                  <w:sz w:val="24"/>
                                </w:rPr>
                                <w:t>Project</w:t>
                              </w:r>
                            </w:p>
                            <w:p>
                              <w:pPr>
                                <w:spacing w:before="242"/>
                                <w:ind w:left="0" w:right="0" w:firstLine="0"/>
                                <w:jc w:val="left"/>
                                <w:rPr>
                                  <w:sz w:val="24"/>
                                </w:rPr>
                              </w:pPr>
                              <w:r>
                                <w:rPr>
                                  <w:sz w:val="24"/>
                                </w:rPr>
                                <w:t>Supervisor</w:t>
                              </w:r>
                              <w:r>
                                <w:rPr>
                                  <w:spacing w:val="-7"/>
                                  <w:sz w:val="24"/>
                                </w:rPr>
                                <w:t> </w:t>
                              </w:r>
                              <w:r>
                                <w:rPr>
                                  <w:sz w:val="24"/>
                                </w:rPr>
                                <w:t>Name:</w:t>
                              </w:r>
                              <w:r>
                                <w:rPr>
                                  <w:spacing w:val="-1"/>
                                  <w:sz w:val="24"/>
                                </w:rPr>
                                <w:t> </w:t>
                              </w:r>
                              <w:r>
                                <w:rPr>
                                  <w:sz w:val="24"/>
                                </w:rPr>
                                <w:t>Eng.</w:t>
                              </w:r>
                              <w:r>
                                <w:rPr>
                                  <w:spacing w:val="-1"/>
                                  <w:sz w:val="24"/>
                                </w:rPr>
                                <w:t> </w:t>
                              </w:r>
                              <w:r>
                                <w:rPr>
                                  <w:sz w:val="24"/>
                                </w:rPr>
                                <w:t>Muhannad</w:t>
                              </w:r>
                              <w:r>
                                <w:rPr>
                                  <w:spacing w:val="-3"/>
                                  <w:sz w:val="24"/>
                                </w:rPr>
                                <w:t> </w:t>
                              </w:r>
                              <w:r>
                                <w:rPr>
                                  <w:sz w:val="24"/>
                                </w:rPr>
                                <w:t>Al-</w:t>
                              </w:r>
                              <w:r>
                                <w:rPr>
                                  <w:spacing w:val="-4"/>
                                  <w:sz w:val="24"/>
                                </w:rPr>
                                <w:t>Jabi</w:t>
                              </w:r>
                            </w:p>
                          </w:txbxContent>
                        </wps:txbx>
                        <wps:bodyPr wrap="square" lIns="0" tIns="0" rIns="0" bIns="0" rtlCol="0">
                          <a:noAutofit/>
                        </wps:bodyPr>
                      </wps:wsp>
                    </wpg:wgp>
                  </a:graphicData>
                </a:graphic>
              </wp:inline>
            </w:drawing>
          </mc:Choice>
          <mc:Fallback>
            <w:pict>
              <v:group style="width:390pt;height:387.75pt;mso-position-horizontal-relative:char;mso-position-vertical-relative:line" id="docshapegroup10" coordorigin="0,0" coordsize="7800,7755">
                <v:shape style="position:absolute;left:0;top:0;width:7800;height:7755" type="#_x0000_t75" id="docshape11" stroked="false">
                  <v:imagedata r:id="rId7" o:title=""/>
                </v:shape>
                <v:shape style="position:absolute;left:3169;top:532;width:1558;height:785" type="#_x0000_t202" id="docshape12" filled="false" stroked="false">
                  <v:textbox inset="0,0,0,0">
                    <w:txbxContent>
                      <w:p>
                        <w:pPr>
                          <w:spacing w:line="266" w:lineRule="exact" w:before="0"/>
                          <w:ind w:left="81" w:right="0" w:firstLine="0"/>
                          <w:jc w:val="left"/>
                          <w:rPr>
                            <w:sz w:val="24"/>
                          </w:rPr>
                        </w:pPr>
                        <w:r>
                          <w:rPr>
                            <w:sz w:val="24"/>
                          </w:rPr>
                          <w:t>Osama</w:t>
                        </w:r>
                        <w:r>
                          <w:rPr>
                            <w:spacing w:val="-3"/>
                            <w:sz w:val="24"/>
                          </w:rPr>
                          <w:t> </w:t>
                        </w:r>
                        <w:r>
                          <w:rPr>
                            <w:spacing w:val="-2"/>
                            <w:sz w:val="24"/>
                          </w:rPr>
                          <w:t>Khatib</w:t>
                        </w:r>
                      </w:p>
                      <w:p>
                        <w:pPr>
                          <w:spacing w:before="242"/>
                          <w:ind w:left="0" w:right="0" w:firstLine="0"/>
                          <w:jc w:val="left"/>
                          <w:rPr>
                            <w:sz w:val="24"/>
                          </w:rPr>
                        </w:pPr>
                        <w:r>
                          <w:rPr>
                            <w:sz w:val="24"/>
                          </w:rPr>
                          <w:t>Osama</w:t>
                        </w:r>
                        <w:r>
                          <w:rPr>
                            <w:spacing w:val="-1"/>
                            <w:sz w:val="24"/>
                          </w:rPr>
                          <w:t> </w:t>
                        </w:r>
                        <w:r>
                          <w:rPr>
                            <w:spacing w:val="-2"/>
                            <w:sz w:val="24"/>
                          </w:rPr>
                          <w:t>Dweikat</w:t>
                        </w:r>
                      </w:p>
                    </w:txbxContent>
                  </v:textbox>
                  <w10:wrap type="none"/>
                </v:shape>
                <v:shape style="position:absolute;left:2233;top:2082;width:3433;height:266" type="#_x0000_t202" id="docshape13" filled="false" stroked="false">
                  <v:textbox inset="0,0,0,0">
                    <w:txbxContent>
                      <w:p>
                        <w:pPr>
                          <w:spacing w:line="266" w:lineRule="exact" w:before="0"/>
                          <w:ind w:left="0" w:right="0" w:firstLine="0"/>
                          <w:jc w:val="left"/>
                          <w:rPr>
                            <w:sz w:val="24"/>
                          </w:rPr>
                        </w:pPr>
                        <w:r>
                          <w:rPr>
                            <w:sz w:val="24"/>
                          </w:rPr>
                          <w:t>Department:</w:t>
                        </w:r>
                        <w:r>
                          <w:rPr>
                            <w:spacing w:val="-3"/>
                            <w:sz w:val="24"/>
                          </w:rPr>
                          <w:t> </w:t>
                        </w:r>
                        <w:r>
                          <w:rPr>
                            <w:sz w:val="24"/>
                          </w:rPr>
                          <w:t>Computer</w:t>
                        </w:r>
                        <w:r>
                          <w:rPr>
                            <w:spacing w:val="-2"/>
                            <w:sz w:val="24"/>
                          </w:rPr>
                          <w:t> engineering</w:t>
                        </w:r>
                      </w:p>
                    </w:txbxContent>
                  </v:textbox>
                  <w10:wrap type="none"/>
                </v:shape>
                <v:shape style="position:absolute;left:1890;top:3635;width:4119;height:785" type="#_x0000_t202" id="docshape14" filled="false" stroked="false">
                  <v:textbox inset="0,0,0,0">
                    <w:txbxContent>
                      <w:p>
                        <w:pPr>
                          <w:spacing w:line="266" w:lineRule="exact" w:before="0"/>
                          <w:ind w:left="996" w:right="0" w:firstLine="0"/>
                          <w:jc w:val="left"/>
                          <w:rPr>
                            <w:sz w:val="24"/>
                          </w:rPr>
                        </w:pPr>
                        <w:r>
                          <w:rPr>
                            <w:sz w:val="24"/>
                          </w:rPr>
                          <w:t>Hardware</w:t>
                        </w:r>
                        <w:r>
                          <w:rPr>
                            <w:spacing w:val="-2"/>
                            <w:sz w:val="24"/>
                          </w:rPr>
                          <w:t> </w:t>
                        </w:r>
                        <w:r>
                          <w:rPr>
                            <w:sz w:val="24"/>
                          </w:rPr>
                          <w:t>Graduation</w:t>
                        </w:r>
                        <w:r>
                          <w:rPr>
                            <w:spacing w:val="-3"/>
                            <w:sz w:val="24"/>
                          </w:rPr>
                          <w:t> </w:t>
                        </w:r>
                        <w:r>
                          <w:rPr>
                            <w:spacing w:val="-2"/>
                            <w:sz w:val="24"/>
                          </w:rPr>
                          <w:t>Project</w:t>
                        </w:r>
                      </w:p>
                      <w:p>
                        <w:pPr>
                          <w:spacing w:before="242"/>
                          <w:ind w:left="0" w:right="0" w:firstLine="0"/>
                          <w:jc w:val="left"/>
                          <w:rPr>
                            <w:sz w:val="24"/>
                          </w:rPr>
                        </w:pPr>
                        <w:r>
                          <w:rPr>
                            <w:sz w:val="24"/>
                          </w:rPr>
                          <w:t>Supervisor</w:t>
                        </w:r>
                        <w:r>
                          <w:rPr>
                            <w:spacing w:val="-7"/>
                            <w:sz w:val="24"/>
                          </w:rPr>
                          <w:t> </w:t>
                        </w:r>
                        <w:r>
                          <w:rPr>
                            <w:sz w:val="24"/>
                          </w:rPr>
                          <w:t>Name:</w:t>
                        </w:r>
                        <w:r>
                          <w:rPr>
                            <w:spacing w:val="-1"/>
                            <w:sz w:val="24"/>
                          </w:rPr>
                          <w:t> </w:t>
                        </w:r>
                        <w:r>
                          <w:rPr>
                            <w:sz w:val="24"/>
                          </w:rPr>
                          <w:t>Eng.</w:t>
                        </w:r>
                        <w:r>
                          <w:rPr>
                            <w:spacing w:val="-1"/>
                            <w:sz w:val="24"/>
                          </w:rPr>
                          <w:t> </w:t>
                        </w:r>
                        <w:r>
                          <w:rPr>
                            <w:sz w:val="24"/>
                          </w:rPr>
                          <w:t>Muhannad</w:t>
                        </w:r>
                        <w:r>
                          <w:rPr>
                            <w:spacing w:val="-3"/>
                            <w:sz w:val="24"/>
                          </w:rPr>
                          <w:t> </w:t>
                        </w:r>
                        <w:r>
                          <w:rPr>
                            <w:sz w:val="24"/>
                          </w:rPr>
                          <w:t>Al-</w:t>
                        </w:r>
                        <w:r>
                          <w:rPr>
                            <w:spacing w:val="-4"/>
                            <w:sz w:val="24"/>
                          </w:rPr>
                          <w:t>Jabi</w:t>
                        </w:r>
                      </w:p>
                    </w:txbxContent>
                  </v:textbox>
                  <w10:wrap type="none"/>
                </v:shape>
              </v:group>
            </w:pict>
          </mc:Fallback>
        </mc:AlternateContent>
      </w:r>
      <w:r>
        <w:rPr>
          <w:sz w:val="20"/>
        </w:rPr>
      </w:r>
    </w:p>
    <w:p>
      <w:pPr>
        <w:pStyle w:val="BodyText"/>
        <w:spacing w:after="0"/>
        <w:rPr>
          <w:sz w:val="20"/>
        </w:rPr>
        <w:sectPr>
          <w:headerReference w:type="default" r:id="rId5"/>
          <w:footerReference w:type="default" r:id="rId6"/>
          <w:type w:val="continuous"/>
          <w:pgSz w:w="12240" w:h="15840"/>
          <w:pgMar w:header="655" w:footer="1186" w:top="2300" w:bottom="1380" w:left="1080" w:right="1800"/>
          <w:pgNumType w:start="1"/>
        </w:sectPr>
      </w:pPr>
    </w:p>
    <w:p>
      <w:pPr>
        <w:pStyle w:val="BodyText"/>
        <w:spacing w:before="268"/>
        <w:rPr>
          <w:sz w:val="28"/>
        </w:rPr>
      </w:pPr>
    </w:p>
    <w:p>
      <w:pPr>
        <w:pStyle w:val="Heading1"/>
        <w:spacing w:before="1"/>
        <w:jc w:val="left"/>
      </w:pPr>
      <w:r>
        <w:rPr>
          <w:spacing w:val="-2"/>
        </w:rPr>
        <w:t>Abstract:</w:t>
      </w:r>
    </w:p>
    <w:p>
      <w:pPr>
        <w:pStyle w:val="BodyText"/>
        <w:spacing w:line="276" w:lineRule="auto" w:before="248"/>
        <w:ind w:left="720" w:right="60"/>
      </w:pPr>
      <w:r>
        <w:rPr/>
        <w:t>Our graduation project focuses on the development of an intelligent robot that designed to enhance and mechanize core activities in warehouses. This robot addresses the challenges</w:t>
      </w:r>
      <w:r>
        <w:rPr>
          <w:spacing w:val="-5"/>
        </w:rPr>
        <w:t> </w:t>
      </w:r>
      <w:r>
        <w:rPr/>
        <w:t>of</w:t>
      </w:r>
      <w:r>
        <w:rPr>
          <w:spacing w:val="-6"/>
        </w:rPr>
        <w:t> </w:t>
      </w:r>
      <w:r>
        <w:rPr/>
        <w:t>maintaining</w:t>
      </w:r>
      <w:r>
        <w:rPr>
          <w:spacing w:val="-5"/>
        </w:rPr>
        <w:t> </w:t>
      </w:r>
      <w:r>
        <w:rPr/>
        <w:t>the</w:t>
      </w:r>
      <w:r>
        <w:rPr>
          <w:spacing w:val="-6"/>
        </w:rPr>
        <w:t> </w:t>
      </w:r>
      <w:r>
        <w:rPr/>
        <w:t>warehouse</w:t>
      </w:r>
      <w:r>
        <w:rPr>
          <w:spacing w:val="-6"/>
        </w:rPr>
        <w:t> </w:t>
      </w:r>
      <w:r>
        <w:rPr/>
        <w:t>organized,</w:t>
      </w:r>
      <w:r>
        <w:rPr>
          <w:spacing w:val="-3"/>
        </w:rPr>
        <w:t> </w:t>
      </w:r>
      <w:r>
        <w:rPr/>
        <w:t>with</w:t>
      </w:r>
      <w:r>
        <w:rPr>
          <w:spacing w:val="-5"/>
        </w:rPr>
        <w:t> </w:t>
      </w:r>
      <w:r>
        <w:rPr/>
        <w:t>minimum</w:t>
      </w:r>
      <w:r>
        <w:rPr>
          <w:spacing w:val="-7"/>
        </w:rPr>
        <w:t> </w:t>
      </w:r>
      <w:r>
        <w:rPr/>
        <w:t>human-labour,</w:t>
      </w:r>
      <w:r>
        <w:rPr>
          <w:spacing w:val="-1"/>
        </w:rPr>
        <w:t> </w:t>
      </w:r>
      <w:r>
        <w:rPr/>
        <w:t>which increases the efficiency of the process and the speed of it.</w:t>
      </w:r>
    </w:p>
    <w:p>
      <w:pPr>
        <w:pStyle w:val="BodyText"/>
        <w:spacing w:line="276" w:lineRule="auto" w:before="201"/>
        <w:ind w:left="720"/>
      </w:pPr>
      <w:r>
        <w:rPr/>
        <w:t>The robot is a combination of built-in sensors, motors, and microcontrollers. The robot relies on signals from a web page via ESP that acts as server. Whenever a new box of goods is</w:t>
      </w:r>
      <w:r>
        <w:rPr>
          <w:spacing w:val="-1"/>
        </w:rPr>
        <w:t> </w:t>
      </w:r>
      <w:r>
        <w:rPr/>
        <w:t>delivered to the warehouse the user will enter the product type via the web page and the robot will organize it in side of the warehouse according to its type. And when a customer</w:t>
      </w:r>
      <w:r>
        <w:rPr>
          <w:spacing w:val="-4"/>
        </w:rPr>
        <w:t> </w:t>
      </w:r>
      <w:r>
        <w:rPr/>
        <w:t>needs</w:t>
      </w:r>
      <w:r>
        <w:rPr>
          <w:spacing w:val="-1"/>
        </w:rPr>
        <w:t> </w:t>
      </w:r>
      <w:r>
        <w:rPr/>
        <w:t>a</w:t>
      </w:r>
      <w:r>
        <w:rPr>
          <w:spacing w:val="-4"/>
        </w:rPr>
        <w:t> </w:t>
      </w:r>
      <w:r>
        <w:rPr/>
        <w:t>product,</w:t>
      </w:r>
      <w:r>
        <w:rPr>
          <w:spacing w:val="-1"/>
        </w:rPr>
        <w:t> </w:t>
      </w:r>
      <w:r>
        <w:rPr/>
        <w:t>the</w:t>
      </w:r>
      <w:r>
        <w:rPr>
          <w:spacing w:val="-4"/>
        </w:rPr>
        <w:t> </w:t>
      </w:r>
      <w:r>
        <w:rPr/>
        <w:t>robot</w:t>
      </w:r>
      <w:r>
        <w:rPr>
          <w:spacing w:val="-3"/>
        </w:rPr>
        <w:t> </w:t>
      </w:r>
      <w:r>
        <w:rPr/>
        <w:t>will</w:t>
      </w:r>
      <w:r>
        <w:rPr>
          <w:spacing w:val="-5"/>
        </w:rPr>
        <w:t> </w:t>
      </w:r>
      <w:r>
        <w:rPr/>
        <w:t>get</w:t>
      </w:r>
      <w:r>
        <w:rPr>
          <w:spacing w:val="-1"/>
        </w:rPr>
        <w:t> </w:t>
      </w:r>
      <w:r>
        <w:rPr/>
        <w:t>the</w:t>
      </w:r>
      <w:r>
        <w:rPr>
          <w:spacing w:val="-4"/>
        </w:rPr>
        <w:t> </w:t>
      </w:r>
      <w:r>
        <w:rPr/>
        <w:t>information</w:t>
      </w:r>
      <w:r>
        <w:rPr>
          <w:spacing w:val="-3"/>
        </w:rPr>
        <w:t> </w:t>
      </w:r>
      <w:r>
        <w:rPr/>
        <w:t>throughout</w:t>
      </w:r>
      <w:r>
        <w:rPr>
          <w:spacing w:val="-3"/>
        </w:rPr>
        <w:t> </w:t>
      </w:r>
      <w:r>
        <w:rPr/>
        <w:t>the</w:t>
      </w:r>
      <w:r>
        <w:rPr>
          <w:spacing w:val="-4"/>
        </w:rPr>
        <w:t> </w:t>
      </w:r>
      <w:r>
        <w:rPr/>
        <w:t>web</w:t>
      </w:r>
      <w:r>
        <w:rPr>
          <w:spacing w:val="-1"/>
        </w:rPr>
        <w:t> </w:t>
      </w:r>
      <w:r>
        <w:rPr/>
        <w:t>page</w:t>
      </w:r>
      <w:r>
        <w:rPr>
          <w:spacing w:val="-4"/>
        </w:rPr>
        <w:t> </w:t>
      </w:r>
      <w:r>
        <w:rPr/>
        <w:t>and will bring the desired product automatically.</w:t>
      </w:r>
    </w:p>
    <w:p>
      <w:pPr>
        <w:pStyle w:val="BodyText"/>
        <w:spacing w:line="276" w:lineRule="auto" w:before="199"/>
        <w:ind w:left="720" w:right="89"/>
      </w:pPr>
      <w:r>
        <w:rPr/>
        <w:t>The development methodology involves requirements analysis, designing, and prototyping</w:t>
      </w:r>
      <w:r>
        <w:rPr>
          <w:spacing w:val="-5"/>
        </w:rPr>
        <w:t> </w:t>
      </w:r>
      <w:r>
        <w:rPr/>
        <w:t>of</w:t>
      </w:r>
      <w:r>
        <w:rPr>
          <w:spacing w:val="-4"/>
        </w:rPr>
        <w:t> </w:t>
      </w:r>
      <w:r>
        <w:rPr/>
        <w:t>the</w:t>
      </w:r>
      <w:r>
        <w:rPr>
          <w:spacing w:val="-6"/>
        </w:rPr>
        <w:t> </w:t>
      </w:r>
      <w:r>
        <w:rPr/>
        <w:t>robot’s</w:t>
      </w:r>
      <w:r>
        <w:rPr>
          <w:spacing w:val="-5"/>
        </w:rPr>
        <w:t> </w:t>
      </w:r>
      <w:r>
        <w:rPr/>
        <w:t>hardware</w:t>
      </w:r>
      <w:r>
        <w:rPr>
          <w:spacing w:val="-4"/>
        </w:rPr>
        <w:t> </w:t>
      </w:r>
      <w:r>
        <w:rPr/>
        <w:t>and</w:t>
      </w:r>
      <w:r>
        <w:rPr>
          <w:spacing w:val="-3"/>
        </w:rPr>
        <w:t> </w:t>
      </w:r>
      <w:r>
        <w:rPr/>
        <w:t>software,</w:t>
      </w:r>
      <w:r>
        <w:rPr>
          <w:spacing w:val="-3"/>
        </w:rPr>
        <w:t> </w:t>
      </w:r>
      <w:r>
        <w:rPr/>
        <w:t>system</w:t>
      </w:r>
      <w:r>
        <w:rPr>
          <w:spacing w:val="-3"/>
        </w:rPr>
        <w:t> </w:t>
      </w:r>
      <w:r>
        <w:rPr/>
        <w:t>integration.</w:t>
      </w:r>
      <w:r>
        <w:rPr>
          <w:spacing w:val="-5"/>
        </w:rPr>
        <w:t> </w:t>
      </w:r>
      <w:r>
        <w:rPr/>
        <w:t>The</w:t>
      </w:r>
      <w:r>
        <w:rPr>
          <w:spacing w:val="-6"/>
        </w:rPr>
        <w:t> </w:t>
      </w:r>
      <w:r>
        <w:rPr/>
        <w:t>feedback</w:t>
      </w:r>
      <w:r>
        <w:rPr>
          <w:spacing w:val="-3"/>
        </w:rPr>
        <w:t> </w:t>
      </w:r>
      <w:r>
        <w:rPr/>
        <w:t>from these tests will be used to improve the performance, reliability, and efficiency in a </w:t>
      </w:r>
      <w:r>
        <w:rPr>
          <w:spacing w:val="-2"/>
        </w:rPr>
        <w:t>warehouse.</w:t>
      </w:r>
    </w:p>
    <w:p>
      <w:pPr>
        <w:pStyle w:val="BodyText"/>
        <w:spacing w:line="276" w:lineRule="auto" w:before="199"/>
        <w:ind w:left="720"/>
      </w:pPr>
      <w:r>
        <w:rPr/>
        <w:t>Although</w:t>
      </w:r>
      <w:r>
        <w:rPr>
          <w:spacing w:val="-4"/>
        </w:rPr>
        <w:t> </w:t>
      </w:r>
      <w:r>
        <w:rPr/>
        <w:t>there</w:t>
      </w:r>
      <w:r>
        <w:rPr>
          <w:spacing w:val="-3"/>
        </w:rPr>
        <w:t> </w:t>
      </w:r>
      <w:r>
        <w:rPr/>
        <w:t>are</w:t>
      </w:r>
      <w:r>
        <w:rPr>
          <w:spacing w:val="-1"/>
        </w:rPr>
        <w:t> </w:t>
      </w:r>
      <w:r>
        <w:rPr/>
        <w:t>existing</w:t>
      </w:r>
      <w:r>
        <w:rPr>
          <w:spacing w:val="-7"/>
        </w:rPr>
        <w:t> </w:t>
      </w:r>
      <w:r>
        <w:rPr/>
        <w:t>warehouse</w:t>
      </w:r>
      <w:r>
        <w:rPr>
          <w:spacing w:val="-3"/>
        </w:rPr>
        <w:t> </w:t>
      </w:r>
      <w:r>
        <w:rPr/>
        <w:t>robots</w:t>
      </w:r>
      <w:r>
        <w:rPr>
          <w:spacing w:val="-4"/>
        </w:rPr>
        <w:t> </w:t>
      </w:r>
      <w:r>
        <w:rPr/>
        <w:t>for</w:t>
      </w:r>
      <w:r>
        <w:rPr>
          <w:spacing w:val="-5"/>
        </w:rPr>
        <w:t> </w:t>
      </w:r>
      <w:r>
        <w:rPr/>
        <w:t>various</w:t>
      </w:r>
      <w:r>
        <w:rPr>
          <w:spacing w:val="-2"/>
        </w:rPr>
        <w:t> </w:t>
      </w:r>
      <w:r>
        <w:rPr/>
        <w:t>purposes,</w:t>
      </w:r>
      <w:r>
        <w:rPr>
          <w:spacing w:val="-4"/>
        </w:rPr>
        <w:t> </w:t>
      </w:r>
      <w:r>
        <w:rPr/>
        <w:t>this</w:t>
      </w:r>
      <w:r>
        <w:rPr>
          <w:spacing w:val="-4"/>
        </w:rPr>
        <w:t> </w:t>
      </w:r>
      <w:r>
        <w:rPr/>
        <w:t>project</w:t>
      </w:r>
      <w:r>
        <w:rPr>
          <w:spacing w:val="-4"/>
        </w:rPr>
        <w:t> </w:t>
      </w:r>
      <w:r>
        <w:rPr/>
        <w:t>provides</w:t>
      </w:r>
      <w:r>
        <w:rPr>
          <w:spacing w:val="-2"/>
        </w:rPr>
        <w:t> </w:t>
      </w:r>
      <w:r>
        <w:rPr/>
        <w:t>a unique solution by combining advanced sensor technology, autonomous navigation and real time monitoring purposely developed for warehouses conditions. What makes this robot different from other is that it will be fixed in the ceiling of the warehouse that will take zero ground space and more space for the goods making it a comprehensive and efficient tool for warehouses.</w:t>
      </w:r>
    </w:p>
    <w:sectPr>
      <w:pgSz w:w="12240" w:h="15840"/>
      <w:pgMar w:header="655" w:footer="1186" w:top="2300" w:bottom="1380" w:left="1080" w:right="18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42272">
              <wp:simplePos x="0" y="0"/>
              <wp:positionH relativeFrom="page">
                <wp:posOffset>362584</wp:posOffset>
              </wp:positionH>
              <wp:positionV relativeFrom="page">
                <wp:posOffset>9127490</wp:posOffset>
              </wp:positionV>
              <wp:extent cx="6987540" cy="13335"/>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6987540" cy="13335"/>
                      </a:xfrm>
                      <a:custGeom>
                        <a:avLst/>
                        <a:gdLst/>
                        <a:ahLst/>
                        <a:cxnLst/>
                        <a:rect l="l" t="t" r="r" b="b"/>
                        <a:pathLst>
                          <a:path w="6987540" h="13335">
                            <a:moveTo>
                              <a:pt x="6987540" y="13334"/>
                            </a:moveTo>
                            <a:lnTo>
                              <a:pt x="0" y="12700"/>
                            </a:lnTo>
                            <a:lnTo>
                              <a:pt x="0" y="0"/>
                            </a:lnTo>
                            <a:lnTo>
                              <a:pt x="6987540" y="634"/>
                            </a:lnTo>
                            <a:lnTo>
                              <a:pt x="6987540" y="13334"/>
                            </a:lnTo>
                            <a:close/>
                          </a:path>
                        </a:pathLst>
                      </a:custGeom>
                      <a:solidFill>
                        <a:srgbClr val="666666"/>
                      </a:solidFill>
                    </wps:spPr>
                    <wps:bodyPr wrap="square" lIns="0" tIns="0" rIns="0" bIns="0" rtlCol="0">
                      <a:prstTxWarp prst="textNoShape">
                        <a:avLst/>
                      </a:prstTxWarp>
                      <a:noAutofit/>
                    </wps:bodyPr>
                  </wps:wsp>
                </a:graphicData>
              </a:graphic>
            </wp:anchor>
          </w:drawing>
        </mc:Choice>
        <mc:Fallback>
          <w:pict>
            <v:shape style="position:absolute;margin-left:28.549999pt;margin-top:718.700012pt;width:550.2pt;height:1.05pt;mso-position-horizontal-relative:page;mso-position-vertical-relative:page;z-index:-15774208" id="docshape4" coordorigin="571,14374" coordsize="11004,21" path="m11575,14395l571,14394,571,14374,11575,14375,11575,14395xe" filled="true" fillcolor="#666666"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7542784">
              <wp:simplePos x="0" y="0"/>
              <wp:positionH relativeFrom="page">
                <wp:posOffset>615187</wp:posOffset>
              </wp:positionH>
              <wp:positionV relativeFrom="page">
                <wp:posOffset>9244611</wp:posOffset>
              </wp:positionV>
              <wp:extent cx="1299845" cy="18097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299845" cy="180975"/>
                      </a:xfrm>
                      <a:prstGeom prst="rect">
                        <a:avLst/>
                      </a:prstGeom>
                    </wps:spPr>
                    <wps:txbx>
                      <w:txbxContent>
                        <w:p>
                          <w:pPr>
                            <w:spacing w:before="11"/>
                            <w:ind w:left="20" w:right="0" w:firstLine="0"/>
                            <w:jc w:val="left"/>
                            <w:rPr>
                              <w:b/>
                              <w:sz w:val="22"/>
                            </w:rPr>
                          </w:pPr>
                          <w:r>
                            <w:rPr>
                              <w:b/>
                              <w:sz w:val="22"/>
                            </w:rPr>
                            <w:t>Issue</w:t>
                          </w:r>
                          <w:r>
                            <w:rPr>
                              <w:b/>
                              <w:spacing w:val="-7"/>
                              <w:sz w:val="22"/>
                            </w:rPr>
                            <w:t> </w:t>
                          </w:r>
                          <w:r>
                            <w:rPr>
                              <w:b/>
                              <w:sz w:val="22"/>
                            </w:rPr>
                            <w:t>number:</w:t>
                          </w:r>
                          <w:r>
                            <w:rPr>
                              <w:b/>
                              <w:spacing w:val="-8"/>
                              <w:sz w:val="22"/>
                            </w:rPr>
                            <w:t> </w:t>
                          </w:r>
                          <w:r>
                            <w:rPr>
                              <w:b/>
                              <w:sz w:val="22"/>
                            </w:rPr>
                            <w:t>GP1-</w:t>
                          </w:r>
                          <w:r>
                            <w:rPr>
                              <w:b/>
                              <w:spacing w:val="-10"/>
                              <w:sz w:val="22"/>
                            </w:rPr>
                            <w:t>4</w:t>
                          </w:r>
                        </w:p>
                      </w:txbxContent>
                    </wps:txbx>
                    <wps:bodyPr wrap="square" lIns="0" tIns="0" rIns="0" bIns="0" rtlCol="0">
                      <a:noAutofit/>
                    </wps:bodyPr>
                  </wps:wsp>
                </a:graphicData>
              </a:graphic>
            </wp:anchor>
          </w:drawing>
        </mc:Choice>
        <mc:Fallback>
          <w:pict>
            <v:shape style="position:absolute;margin-left:48.439999pt;margin-top:727.92218pt;width:102.35pt;height:14.25pt;mso-position-horizontal-relative:page;mso-position-vertical-relative:page;z-index:-15773696" type="#_x0000_t202" id="docshape5" filled="false" stroked="false">
              <v:textbox inset="0,0,0,0">
                <w:txbxContent>
                  <w:p>
                    <w:pPr>
                      <w:spacing w:before="11"/>
                      <w:ind w:left="20" w:right="0" w:firstLine="0"/>
                      <w:jc w:val="left"/>
                      <w:rPr>
                        <w:b/>
                        <w:sz w:val="22"/>
                      </w:rPr>
                    </w:pPr>
                    <w:r>
                      <w:rPr>
                        <w:b/>
                        <w:sz w:val="22"/>
                      </w:rPr>
                      <w:t>Issue</w:t>
                    </w:r>
                    <w:r>
                      <w:rPr>
                        <w:b/>
                        <w:spacing w:val="-7"/>
                        <w:sz w:val="22"/>
                      </w:rPr>
                      <w:t> </w:t>
                    </w:r>
                    <w:r>
                      <w:rPr>
                        <w:b/>
                        <w:sz w:val="22"/>
                      </w:rPr>
                      <w:t>number:</w:t>
                    </w:r>
                    <w:r>
                      <w:rPr>
                        <w:b/>
                        <w:spacing w:val="-8"/>
                        <w:sz w:val="22"/>
                      </w:rPr>
                      <w:t> </w:t>
                    </w:r>
                    <w:r>
                      <w:rPr>
                        <w:b/>
                        <w:sz w:val="22"/>
                      </w:rPr>
                      <w:t>GP1-</w:t>
                    </w:r>
                    <w:r>
                      <w:rPr>
                        <w:b/>
                        <w:spacing w:val="-10"/>
                        <w:sz w:val="22"/>
                      </w:rPr>
                      <w:t>4</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3296">
              <wp:simplePos x="0" y="0"/>
              <wp:positionH relativeFrom="page">
                <wp:posOffset>615187</wp:posOffset>
              </wp:positionH>
              <wp:positionV relativeFrom="page">
                <wp:posOffset>9566188</wp:posOffset>
              </wp:positionV>
              <wp:extent cx="2614295" cy="18097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2614295" cy="180975"/>
                      </a:xfrm>
                      <a:prstGeom prst="rect">
                        <a:avLst/>
                      </a:prstGeom>
                    </wps:spPr>
                    <wps:txbx>
                      <w:txbxContent>
                        <w:p>
                          <w:pPr>
                            <w:spacing w:before="11"/>
                            <w:ind w:left="20" w:right="0" w:firstLine="0"/>
                            <w:jc w:val="left"/>
                            <w:rPr>
                              <w:sz w:val="22"/>
                            </w:rPr>
                          </w:pPr>
                          <w:r>
                            <w:rPr>
                              <w:sz w:val="22"/>
                            </w:rPr>
                            <w:t>Quality</w:t>
                          </w:r>
                          <w:r>
                            <w:rPr>
                              <w:spacing w:val="-8"/>
                              <w:sz w:val="22"/>
                            </w:rPr>
                            <w:t> </w:t>
                          </w:r>
                          <w:r>
                            <w:rPr>
                              <w:sz w:val="22"/>
                            </w:rPr>
                            <w:t>and</w:t>
                          </w:r>
                          <w:r>
                            <w:rPr>
                              <w:spacing w:val="-7"/>
                              <w:sz w:val="22"/>
                            </w:rPr>
                            <w:t> </w:t>
                          </w:r>
                          <w:r>
                            <w:rPr>
                              <w:sz w:val="22"/>
                            </w:rPr>
                            <w:t>Accreditation</w:t>
                          </w:r>
                          <w:r>
                            <w:rPr>
                              <w:spacing w:val="-7"/>
                              <w:sz w:val="22"/>
                            </w:rPr>
                            <w:t> </w:t>
                          </w:r>
                          <w:r>
                            <w:rPr>
                              <w:sz w:val="22"/>
                            </w:rPr>
                            <w:t>Unit</w:t>
                          </w:r>
                          <w:r>
                            <w:rPr>
                              <w:spacing w:val="-7"/>
                              <w:sz w:val="22"/>
                            </w:rPr>
                            <w:t> </w:t>
                          </w:r>
                          <w:r>
                            <w:rPr>
                              <w:sz w:val="22"/>
                            </w:rPr>
                            <w:t>-ABET</w:t>
                          </w:r>
                          <w:r>
                            <w:rPr>
                              <w:spacing w:val="-2"/>
                              <w:sz w:val="22"/>
                            </w:rPr>
                            <w:t> Center</w:t>
                          </w:r>
                        </w:p>
                      </w:txbxContent>
                    </wps:txbx>
                    <wps:bodyPr wrap="square" lIns="0" tIns="0" rIns="0" bIns="0" rtlCol="0">
                      <a:noAutofit/>
                    </wps:bodyPr>
                  </wps:wsp>
                </a:graphicData>
              </a:graphic>
            </wp:anchor>
          </w:drawing>
        </mc:Choice>
        <mc:Fallback>
          <w:pict>
            <v:shape style="position:absolute;margin-left:48.439999pt;margin-top:753.243225pt;width:205.85pt;height:14.25pt;mso-position-horizontal-relative:page;mso-position-vertical-relative:page;z-index:-15773184" type="#_x0000_t202" id="docshape6" filled="false" stroked="false">
              <v:textbox inset="0,0,0,0">
                <w:txbxContent>
                  <w:p>
                    <w:pPr>
                      <w:spacing w:before="11"/>
                      <w:ind w:left="20" w:right="0" w:firstLine="0"/>
                      <w:jc w:val="left"/>
                      <w:rPr>
                        <w:sz w:val="22"/>
                      </w:rPr>
                    </w:pPr>
                    <w:r>
                      <w:rPr>
                        <w:sz w:val="22"/>
                      </w:rPr>
                      <w:t>Quality</w:t>
                    </w:r>
                    <w:r>
                      <w:rPr>
                        <w:spacing w:val="-8"/>
                        <w:sz w:val="22"/>
                      </w:rPr>
                      <w:t> </w:t>
                    </w:r>
                    <w:r>
                      <w:rPr>
                        <w:sz w:val="22"/>
                      </w:rPr>
                      <w:t>and</w:t>
                    </w:r>
                    <w:r>
                      <w:rPr>
                        <w:spacing w:val="-7"/>
                        <w:sz w:val="22"/>
                      </w:rPr>
                      <w:t> </w:t>
                    </w:r>
                    <w:r>
                      <w:rPr>
                        <w:sz w:val="22"/>
                      </w:rPr>
                      <w:t>Accreditation</w:t>
                    </w:r>
                    <w:r>
                      <w:rPr>
                        <w:spacing w:val="-7"/>
                        <w:sz w:val="22"/>
                      </w:rPr>
                      <w:t> </w:t>
                    </w:r>
                    <w:r>
                      <w:rPr>
                        <w:sz w:val="22"/>
                      </w:rPr>
                      <w:t>Unit</w:t>
                    </w:r>
                    <w:r>
                      <w:rPr>
                        <w:spacing w:val="-7"/>
                        <w:sz w:val="22"/>
                      </w:rPr>
                      <w:t> </w:t>
                    </w:r>
                    <w:r>
                      <w:rPr>
                        <w:sz w:val="22"/>
                      </w:rPr>
                      <w:t>-ABET</w:t>
                    </w:r>
                    <w:r>
                      <w:rPr>
                        <w:spacing w:val="-2"/>
                        <w:sz w:val="22"/>
                      </w:rPr>
                      <w:t> Center</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3808">
              <wp:simplePos x="0" y="0"/>
              <wp:positionH relativeFrom="page">
                <wp:posOffset>3378200</wp:posOffset>
              </wp:positionH>
              <wp:positionV relativeFrom="page">
                <wp:posOffset>9566188</wp:posOffset>
              </wp:positionV>
              <wp:extent cx="861060" cy="180975"/>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861060" cy="180975"/>
                      </a:xfrm>
                      <a:prstGeom prst="rect">
                        <a:avLst/>
                      </a:prstGeom>
                    </wps:spPr>
                    <wps:txbx>
                      <w:txbxContent>
                        <w:p>
                          <w:pPr>
                            <w:spacing w:before="11"/>
                            <w:ind w:left="20" w:right="0" w:firstLine="0"/>
                            <w:jc w:val="left"/>
                            <w:rPr>
                              <w:sz w:val="22"/>
                            </w:rPr>
                          </w:pPr>
                          <w:r>
                            <w:rPr>
                              <w:sz w:val="22"/>
                            </w:rPr>
                            <w:t>Room:</w:t>
                          </w:r>
                          <w:r>
                            <w:rPr>
                              <w:spacing w:val="-7"/>
                              <w:sz w:val="22"/>
                            </w:rPr>
                            <w:t> </w:t>
                          </w:r>
                          <w:r>
                            <w:rPr>
                              <w:spacing w:val="-2"/>
                              <w:sz w:val="22"/>
                            </w:rPr>
                            <w:t>112610</w:t>
                          </w:r>
                        </w:p>
                      </w:txbxContent>
                    </wps:txbx>
                    <wps:bodyPr wrap="square" lIns="0" tIns="0" rIns="0" bIns="0" rtlCol="0">
                      <a:noAutofit/>
                    </wps:bodyPr>
                  </wps:wsp>
                </a:graphicData>
              </a:graphic>
            </wp:anchor>
          </w:drawing>
        </mc:Choice>
        <mc:Fallback>
          <w:pict>
            <v:shape style="position:absolute;margin-left:266pt;margin-top:753.243225pt;width:67.8pt;height:14.25pt;mso-position-horizontal-relative:page;mso-position-vertical-relative:page;z-index:-15772672" type="#_x0000_t202" id="docshape7" filled="false" stroked="false">
              <v:textbox inset="0,0,0,0">
                <w:txbxContent>
                  <w:p>
                    <w:pPr>
                      <w:spacing w:before="11"/>
                      <w:ind w:left="20" w:right="0" w:firstLine="0"/>
                      <w:jc w:val="left"/>
                      <w:rPr>
                        <w:sz w:val="22"/>
                      </w:rPr>
                    </w:pPr>
                    <w:r>
                      <w:rPr>
                        <w:sz w:val="22"/>
                      </w:rPr>
                      <w:t>Room:</w:t>
                    </w:r>
                    <w:r>
                      <w:rPr>
                        <w:spacing w:val="-7"/>
                        <w:sz w:val="22"/>
                      </w:rPr>
                      <w:t> </w:t>
                    </w:r>
                    <w:r>
                      <w:rPr>
                        <w:spacing w:val="-2"/>
                        <w:sz w:val="22"/>
                      </w:rPr>
                      <w:t>112610</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4320">
              <wp:simplePos x="0" y="0"/>
              <wp:positionH relativeFrom="page">
                <wp:posOffset>4560823</wp:posOffset>
              </wp:positionH>
              <wp:positionV relativeFrom="page">
                <wp:posOffset>9566188</wp:posOffset>
              </wp:positionV>
              <wp:extent cx="760095" cy="180975"/>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760095" cy="180975"/>
                      </a:xfrm>
                      <a:prstGeom prst="rect">
                        <a:avLst/>
                      </a:prstGeom>
                    </wps:spPr>
                    <wps:txbx>
                      <w:txbxContent>
                        <w:p>
                          <w:pPr>
                            <w:spacing w:before="11"/>
                            <w:ind w:left="20" w:right="0" w:firstLine="0"/>
                            <w:jc w:val="left"/>
                            <w:rPr>
                              <w:sz w:val="22"/>
                            </w:rPr>
                          </w:pPr>
                          <w:r>
                            <w:rPr>
                              <w:sz w:val="22"/>
                            </w:rPr>
                            <w:t>Ext:</w:t>
                          </w:r>
                          <w:r>
                            <w:rPr>
                              <w:spacing w:val="-7"/>
                              <w:sz w:val="22"/>
                            </w:rPr>
                            <w:t> </w:t>
                          </w:r>
                          <w:r>
                            <w:rPr>
                              <w:sz w:val="22"/>
                            </w:rPr>
                            <w:t>88-</w:t>
                          </w:r>
                          <w:r>
                            <w:rPr>
                              <w:spacing w:val="-4"/>
                              <w:sz w:val="22"/>
                            </w:rPr>
                            <w:t>2223</w:t>
                          </w:r>
                        </w:p>
                      </w:txbxContent>
                    </wps:txbx>
                    <wps:bodyPr wrap="square" lIns="0" tIns="0" rIns="0" bIns="0" rtlCol="0">
                      <a:noAutofit/>
                    </wps:bodyPr>
                  </wps:wsp>
                </a:graphicData>
              </a:graphic>
            </wp:anchor>
          </w:drawing>
        </mc:Choice>
        <mc:Fallback>
          <w:pict>
            <v:shape style="position:absolute;margin-left:359.119995pt;margin-top:753.243225pt;width:59.85pt;height:14.25pt;mso-position-horizontal-relative:page;mso-position-vertical-relative:page;z-index:-15772160" type="#_x0000_t202" id="docshape8" filled="false" stroked="false">
              <v:textbox inset="0,0,0,0">
                <w:txbxContent>
                  <w:p>
                    <w:pPr>
                      <w:spacing w:before="11"/>
                      <w:ind w:left="20" w:right="0" w:firstLine="0"/>
                      <w:jc w:val="left"/>
                      <w:rPr>
                        <w:sz w:val="22"/>
                      </w:rPr>
                    </w:pPr>
                    <w:r>
                      <w:rPr>
                        <w:sz w:val="22"/>
                      </w:rPr>
                      <w:t>Ext:</w:t>
                    </w:r>
                    <w:r>
                      <w:rPr>
                        <w:spacing w:val="-7"/>
                        <w:sz w:val="22"/>
                      </w:rPr>
                      <w:t> </w:t>
                    </w:r>
                    <w:r>
                      <w:rPr>
                        <w:sz w:val="22"/>
                      </w:rPr>
                      <w:t>88-</w:t>
                    </w:r>
                    <w:r>
                      <w:rPr>
                        <w:spacing w:val="-4"/>
                        <w:sz w:val="22"/>
                      </w:rPr>
                      <w:t>2223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4832">
              <wp:simplePos x="0" y="0"/>
              <wp:positionH relativeFrom="page">
                <wp:posOffset>5609335</wp:posOffset>
              </wp:positionH>
              <wp:positionV relativeFrom="page">
                <wp:posOffset>9566188</wp:posOffset>
              </wp:positionV>
              <wp:extent cx="1350010" cy="180975"/>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1350010" cy="180975"/>
                      </a:xfrm>
                      <a:prstGeom prst="rect">
                        <a:avLst/>
                      </a:prstGeom>
                    </wps:spPr>
                    <wps:txbx>
                      <w:txbxContent>
                        <w:p>
                          <w:pPr>
                            <w:spacing w:before="11"/>
                            <w:ind w:left="20" w:right="0" w:firstLine="0"/>
                            <w:jc w:val="left"/>
                            <w:rPr>
                              <w:sz w:val="22"/>
                            </w:rPr>
                          </w:pPr>
                          <w:r>
                            <w:rPr>
                              <w:sz w:val="22"/>
                            </w:rPr>
                            <w:t>E-mail:</w:t>
                          </w:r>
                          <w:r>
                            <w:rPr>
                              <w:spacing w:val="-5"/>
                              <w:sz w:val="22"/>
                            </w:rPr>
                            <w:t> </w:t>
                          </w:r>
                          <w:hyperlink r:id="rId1">
                            <w:r>
                              <w:rPr>
                                <w:spacing w:val="-2"/>
                                <w:sz w:val="22"/>
                              </w:rPr>
                              <w:t>equ@najah.edu</w:t>
                            </w:r>
                          </w:hyperlink>
                        </w:p>
                      </w:txbxContent>
                    </wps:txbx>
                    <wps:bodyPr wrap="square" lIns="0" tIns="0" rIns="0" bIns="0" rtlCol="0">
                      <a:noAutofit/>
                    </wps:bodyPr>
                  </wps:wsp>
                </a:graphicData>
              </a:graphic>
            </wp:anchor>
          </w:drawing>
        </mc:Choice>
        <mc:Fallback>
          <w:pict>
            <v:shape style="position:absolute;margin-left:441.679993pt;margin-top:753.243225pt;width:106.3pt;height:14.25pt;mso-position-horizontal-relative:page;mso-position-vertical-relative:page;z-index:-15771648" type="#_x0000_t202" id="docshape9" filled="false" stroked="false">
              <v:textbox inset="0,0,0,0">
                <w:txbxContent>
                  <w:p>
                    <w:pPr>
                      <w:spacing w:before="11"/>
                      <w:ind w:left="20" w:right="0" w:firstLine="0"/>
                      <w:jc w:val="left"/>
                      <w:rPr>
                        <w:sz w:val="22"/>
                      </w:rPr>
                    </w:pPr>
                    <w:r>
                      <w:rPr>
                        <w:sz w:val="22"/>
                      </w:rPr>
                      <w:t>E-mail:</w:t>
                    </w:r>
                    <w:r>
                      <w:rPr>
                        <w:spacing w:val="-5"/>
                        <w:sz w:val="22"/>
                      </w:rPr>
                      <w:t> </w:t>
                    </w:r>
                    <w:hyperlink r:id="rId1">
                      <w:r>
                        <w:rPr>
                          <w:spacing w:val="-2"/>
                          <w:sz w:val="22"/>
                        </w:rPr>
                        <w:t>equ@najah.edu</w:t>
                      </w:r>
                    </w:hyperlink>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540224">
          <wp:simplePos x="0" y="0"/>
          <wp:positionH relativeFrom="page">
            <wp:posOffset>2663564</wp:posOffset>
          </wp:positionH>
          <wp:positionV relativeFrom="page">
            <wp:posOffset>416051</wp:posOffset>
          </wp:positionV>
          <wp:extent cx="2591545" cy="77091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2591545" cy="77091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0736">
              <wp:simplePos x="0" y="0"/>
              <wp:positionH relativeFrom="page">
                <wp:posOffset>238125</wp:posOffset>
              </wp:positionH>
              <wp:positionV relativeFrom="page">
                <wp:posOffset>1457007</wp:posOffset>
              </wp:positionV>
              <wp:extent cx="7315200" cy="9525"/>
              <wp:effectExtent l="0" t="0" r="0" b="0"/>
              <wp:wrapNone/>
              <wp:docPr id="2" name="Graphic 2"/>
              <wp:cNvGraphicFramePr>
                <a:graphicFrameLocks/>
              </wp:cNvGraphicFramePr>
              <a:graphic>
                <a:graphicData uri="http://schemas.microsoft.com/office/word/2010/wordprocessingShape">
                  <wps:wsp>
                    <wps:cNvPr id="2" name="Graphic 2"/>
                    <wps:cNvSpPr/>
                    <wps:spPr>
                      <a:xfrm>
                        <a:off x="0" y="0"/>
                        <a:ext cx="7315200" cy="9525"/>
                      </a:xfrm>
                      <a:custGeom>
                        <a:avLst/>
                        <a:gdLst/>
                        <a:ahLst/>
                        <a:cxnLst/>
                        <a:rect l="l" t="t" r="r" b="b"/>
                        <a:pathLst>
                          <a:path w="7315200" h="9525">
                            <a:moveTo>
                              <a:pt x="7315200" y="9524"/>
                            </a:moveTo>
                            <a:lnTo>
                              <a:pt x="0" y="9524"/>
                            </a:lnTo>
                            <a:lnTo>
                              <a:pt x="0" y="0"/>
                            </a:lnTo>
                            <a:lnTo>
                              <a:pt x="7315200" y="0"/>
                            </a:lnTo>
                            <a:lnTo>
                              <a:pt x="7315200" y="9524"/>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8.75pt;margin-top:114.724998pt;width:576pt;height:.75pt;mso-position-horizontal-relative:page;mso-position-vertical-relative:page;z-index:-15775744" id="docshape1"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541248">
              <wp:simplePos x="0" y="0"/>
              <wp:positionH relativeFrom="page">
                <wp:posOffset>5383771</wp:posOffset>
              </wp:positionH>
              <wp:positionV relativeFrom="page">
                <wp:posOffset>535336</wp:posOffset>
              </wp:positionV>
              <wp:extent cx="1946275" cy="47625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946275" cy="476250"/>
                      </a:xfrm>
                      <a:prstGeom prst="rect">
                        <a:avLst/>
                      </a:prstGeom>
                    </wps:spPr>
                    <wps:txbx>
                      <w:txbxContent>
                        <w:p>
                          <w:pPr>
                            <w:bidi/>
                            <w:spacing w:line="291" w:lineRule="exact" w:before="0"/>
                            <w:ind w:right="0" w:left="687" w:firstLine="0"/>
                            <w:jc w:val="left"/>
                            <w:rPr>
                              <w:b/>
                              <w:bCs/>
                              <w:sz w:val="28"/>
                              <w:szCs w:val="28"/>
                            </w:rPr>
                          </w:pPr>
                          <w:r>
                            <w:rPr>
                              <w:b/>
                              <w:bCs/>
                              <w:w w:val="72"/>
                              <w:sz w:val="28"/>
                              <w:szCs w:val="28"/>
                              <w:rtl/>
                            </w:rPr>
                            <w:t>جامعة</w:t>
                          </w:r>
                          <w:r>
                            <w:rPr>
                              <w:b/>
                              <w:bCs/>
                              <w:spacing w:val="-14"/>
                              <w:w w:val="72"/>
                              <w:sz w:val="28"/>
                              <w:szCs w:val="28"/>
                              <w:rtl/>
                            </w:rPr>
                            <w:t> </w:t>
                          </w:r>
                          <w:r>
                            <w:rPr>
                              <w:b/>
                              <w:bCs/>
                              <w:w w:val="72"/>
                              <w:sz w:val="28"/>
                              <w:szCs w:val="28"/>
                              <w:rtl/>
                            </w:rPr>
                            <w:t>النجاح</w:t>
                          </w:r>
                          <w:r>
                            <w:rPr>
                              <w:b/>
                              <w:bCs/>
                              <w:spacing w:val="-15"/>
                              <w:w w:val="72"/>
                              <w:sz w:val="28"/>
                              <w:szCs w:val="28"/>
                              <w:rtl/>
                            </w:rPr>
                            <w:t> </w:t>
                          </w:r>
                          <w:r>
                            <w:rPr>
                              <w:b/>
                              <w:bCs/>
                              <w:w w:val="72"/>
                              <w:sz w:val="28"/>
                              <w:szCs w:val="28"/>
                              <w:rtl/>
                            </w:rPr>
                            <w:t>الوطني</w:t>
                          </w:r>
                          <w:r>
                            <w:rPr>
                              <w:b/>
                              <w:bCs/>
                              <w:w w:val="72"/>
                              <w:sz w:val="28"/>
                              <w:szCs w:val="28"/>
                              <w:rtl/>
                            </w:rPr>
                            <w:t>ة</w:t>
                          </w:r>
                        </w:p>
                        <w:p>
                          <w:pPr>
                            <w:bidi/>
                            <w:spacing w:before="105"/>
                            <w:ind w:right="0" w:left="18" w:firstLine="0"/>
                            <w:jc w:val="left"/>
                            <w:rPr>
                              <w:b/>
                              <w:bCs/>
                              <w:sz w:val="28"/>
                              <w:szCs w:val="28"/>
                            </w:rPr>
                          </w:pPr>
                          <w:r>
                            <w:rPr>
                              <w:b/>
                              <w:bCs/>
                              <w:w w:val="74"/>
                              <w:sz w:val="28"/>
                              <w:szCs w:val="28"/>
                              <w:rtl/>
                            </w:rPr>
                            <w:t>كليةالهندسة</w:t>
                          </w:r>
                          <w:r>
                            <w:rPr>
                              <w:b/>
                              <w:bCs/>
                              <w:spacing w:val="-1"/>
                              <w:w w:val="74"/>
                              <w:sz w:val="28"/>
                              <w:szCs w:val="28"/>
                              <w:rtl/>
                            </w:rPr>
                            <w:t> </w:t>
                          </w:r>
                          <w:r>
                            <w:rPr>
                              <w:b/>
                              <w:bCs/>
                              <w:w w:val="74"/>
                              <w:sz w:val="28"/>
                              <w:szCs w:val="28"/>
                              <w:rtl/>
                            </w:rPr>
                            <w:t>وتكنولوجيا</w:t>
                          </w:r>
                          <w:r>
                            <w:rPr>
                              <w:b/>
                              <w:bCs/>
                              <w:spacing w:val="-14"/>
                              <w:w w:val="74"/>
                              <w:sz w:val="28"/>
                              <w:szCs w:val="28"/>
                              <w:rtl/>
                            </w:rPr>
                            <w:t> </w:t>
                          </w:r>
                          <w:r>
                            <w:rPr>
                              <w:b/>
                              <w:bCs/>
                              <w:w w:val="74"/>
                              <w:sz w:val="28"/>
                              <w:szCs w:val="28"/>
                              <w:rtl/>
                            </w:rPr>
                            <w:t>المعلوما</w:t>
                          </w:r>
                          <w:r>
                            <w:rPr>
                              <w:b/>
                              <w:bCs/>
                              <w:w w:val="74"/>
                              <w:sz w:val="28"/>
                              <w:szCs w:val="28"/>
                              <w:rtl/>
                            </w:rPr>
                            <w:t>ت</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23.919006pt;margin-top:42.15250pt;width:153.25pt;height:37.5pt;mso-position-horizontal-relative:page;mso-position-vertical-relative:page;z-index:-15775232" type="#_x0000_t202" id="docshape2" filled="false" stroked="false">
              <v:textbox inset="0,0,0,0">
                <w:txbxContent>
                  <w:p>
                    <w:pPr>
                      <w:bidi/>
                      <w:spacing w:line="291" w:lineRule="exact" w:before="0"/>
                      <w:ind w:right="0" w:left="687" w:firstLine="0"/>
                      <w:jc w:val="left"/>
                      <w:rPr>
                        <w:b/>
                        <w:bCs/>
                        <w:sz w:val="28"/>
                        <w:szCs w:val="28"/>
                      </w:rPr>
                    </w:pPr>
                    <w:r>
                      <w:rPr>
                        <w:b/>
                        <w:bCs/>
                        <w:w w:val="72"/>
                        <w:sz w:val="28"/>
                        <w:szCs w:val="28"/>
                        <w:rtl/>
                      </w:rPr>
                      <w:t>ةينطولا</w:t>
                    </w:r>
                    <w:r>
                      <w:rPr>
                        <w:b/>
                        <w:bCs/>
                        <w:spacing w:val="-15"/>
                        <w:w w:val="72"/>
                        <w:sz w:val="28"/>
                        <w:szCs w:val="28"/>
                        <w:rtl/>
                      </w:rPr>
                      <w:t> </w:t>
                    </w:r>
                    <w:r>
                      <w:rPr>
                        <w:b/>
                        <w:bCs/>
                        <w:w w:val="72"/>
                        <w:sz w:val="28"/>
                        <w:szCs w:val="28"/>
                        <w:rtl/>
                      </w:rPr>
                      <w:t>حاجنلا</w:t>
                    </w:r>
                    <w:r>
                      <w:rPr>
                        <w:b/>
                        <w:bCs/>
                        <w:spacing w:val="-14"/>
                        <w:w w:val="72"/>
                        <w:sz w:val="28"/>
                        <w:szCs w:val="28"/>
                        <w:rtl/>
                      </w:rPr>
                      <w:t> </w:t>
                    </w:r>
                    <w:r>
                      <w:rPr>
                        <w:b/>
                        <w:bCs/>
                        <w:w w:val="72"/>
                        <w:sz w:val="28"/>
                        <w:szCs w:val="28"/>
                        <w:rtl/>
                      </w:rPr>
                      <w:t>ةعما</w:t>
                    </w:r>
                    <w:r>
                      <w:rPr>
                        <w:b/>
                        <w:bCs/>
                        <w:w w:val="72"/>
                        <w:sz w:val="28"/>
                        <w:szCs w:val="28"/>
                        <w:rtl/>
                      </w:rPr>
                      <w:t>ج</w:t>
                    </w:r>
                  </w:p>
                  <w:p>
                    <w:pPr>
                      <w:bidi/>
                      <w:spacing w:before="105"/>
                      <w:ind w:right="0" w:left="18" w:firstLine="0"/>
                      <w:jc w:val="left"/>
                      <w:rPr>
                        <w:b/>
                        <w:bCs/>
                        <w:sz w:val="28"/>
                        <w:szCs w:val="28"/>
                      </w:rPr>
                    </w:pPr>
                    <w:r>
                      <w:rPr>
                        <w:b/>
                        <w:bCs/>
                        <w:w w:val="74"/>
                        <w:sz w:val="28"/>
                        <w:szCs w:val="28"/>
                        <w:rtl/>
                      </w:rPr>
                      <w:t>تامولعملا</w:t>
                    </w:r>
                    <w:r>
                      <w:rPr>
                        <w:b/>
                        <w:bCs/>
                        <w:spacing w:val="-14"/>
                        <w:w w:val="74"/>
                        <w:sz w:val="28"/>
                        <w:szCs w:val="28"/>
                        <w:rtl/>
                      </w:rPr>
                      <w:t> </w:t>
                    </w:r>
                    <w:r>
                      <w:rPr>
                        <w:b/>
                        <w:bCs/>
                        <w:w w:val="74"/>
                        <w:sz w:val="28"/>
                        <w:szCs w:val="28"/>
                        <w:rtl/>
                      </w:rPr>
                      <w:t>ايجولونكتو</w:t>
                    </w:r>
                    <w:r>
                      <w:rPr>
                        <w:b/>
                        <w:bCs/>
                        <w:spacing w:val="-1"/>
                        <w:w w:val="74"/>
                        <w:sz w:val="28"/>
                        <w:szCs w:val="28"/>
                        <w:rtl/>
                      </w:rPr>
                      <w:t> </w:t>
                    </w:r>
                    <w:r>
                      <w:rPr>
                        <w:b/>
                        <w:bCs/>
                        <w:w w:val="74"/>
                        <w:sz w:val="28"/>
                        <w:szCs w:val="28"/>
                        <w:rtl/>
                      </w:rPr>
                      <w:t>ةسدنهلاةيل</w:t>
                    </w:r>
                    <w:r>
                      <w:rPr>
                        <w:b/>
                        <w:bCs/>
                        <w:w w:val="74"/>
                        <w:sz w:val="28"/>
                        <w:szCs w:val="28"/>
                        <w:rtl/>
                      </w:rPr>
                      <w:t>ك</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1760">
              <wp:simplePos x="0" y="0"/>
              <wp:positionH relativeFrom="page">
                <wp:posOffset>424687</wp:posOffset>
              </wp:positionH>
              <wp:positionV relativeFrom="page">
                <wp:posOffset>592793</wp:posOffset>
              </wp:positionV>
              <wp:extent cx="1997075" cy="39560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997075" cy="395605"/>
                      </a:xfrm>
                      <a:prstGeom prst="rect">
                        <a:avLst/>
                      </a:prstGeom>
                    </wps:spPr>
                    <wps:txbx>
                      <w:txbxContent>
                        <w:p>
                          <w:pPr>
                            <w:spacing w:line="276" w:lineRule="auto" w:before="0"/>
                            <w:ind w:left="20" w:right="18" w:firstLine="12"/>
                            <w:jc w:val="left"/>
                            <w:rPr>
                              <w:b/>
                              <w:sz w:val="24"/>
                            </w:rPr>
                          </w:pPr>
                          <w:r>
                            <w:rPr>
                              <w:b/>
                              <w:sz w:val="24"/>
                            </w:rPr>
                            <w:t>An-Najah</w:t>
                          </w:r>
                          <w:r>
                            <w:rPr>
                              <w:b/>
                              <w:spacing w:val="-11"/>
                              <w:sz w:val="24"/>
                            </w:rPr>
                            <w:t> </w:t>
                          </w:r>
                          <w:r>
                            <w:rPr>
                              <w:b/>
                              <w:sz w:val="24"/>
                            </w:rPr>
                            <w:t>National</w:t>
                          </w:r>
                          <w:r>
                            <w:rPr>
                              <w:b/>
                              <w:spacing w:val="-15"/>
                              <w:sz w:val="24"/>
                            </w:rPr>
                            <w:t> </w:t>
                          </w:r>
                          <w:r>
                            <w:rPr>
                              <w:b/>
                              <w:sz w:val="24"/>
                            </w:rPr>
                            <w:t>University Faculty</w:t>
                          </w:r>
                          <w:r>
                            <w:rPr>
                              <w:b/>
                              <w:spacing w:val="-3"/>
                              <w:sz w:val="24"/>
                            </w:rPr>
                            <w:t> </w:t>
                          </w:r>
                          <w:r>
                            <w:rPr>
                              <w:b/>
                              <w:sz w:val="24"/>
                            </w:rPr>
                            <w:t>of</w:t>
                          </w:r>
                          <w:r>
                            <w:rPr>
                              <w:b/>
                              <w:spacing w:val="-3"/>
                              <w:sz w:val="24"/>
                            </w:rPr>
                            <w:t> </w:t>
                          </w:r>
                          <w:r>
                            <w:rPr>
                              <w:b/>
                              <w:sz w:val="24"/>
                            </w:rPr>
                            <w:t>Engineering</w:t>
                          </w:r>
                          <w:r>
                            <w:rPr>
                              <w:b/>
                              <w:spacing w:val="-2"/>
                              <w:sz w:val="24"/>
                            </w:rPr>
                            <w:t> </w:t>
                          </w:r>
                          <w:r>
                            <w:rPr>
                              <w:b/>
                              <w:sz w:val="24"/>
                            </w:rPr>
                            <w:t>and</w:t>
                          </w:r>
                          <w:r>
                            <w:rPr>
                              <w:b/>
                              <w:spacing w:val="-3"/>
                              <w:sz w:val="24"/>
                            </w:rPr>
                            <w:t> </w:t>
                          </w:r>
                          <w:r>
                            <w:rPr>
                              <w:b/>
                              <w:spacing w:val="-5"/>
                              <w:sz w:val="24"/>
                            </w:rPr>
                            <w:t>IT</w:t>
                          </w:r>
                        </w:p>
                      </w:txbxContent>
                    </wps:txbx>
                    <wps:bodyPr wrap="square" lIns="0" tIns="0" rIns="0" bIns="0" rtlCol="0">
                      <a:noAutofit/>
                    </wps:bodyPr>
                  </wps:wsp>
                </a:graphicData>
              </a:graphic>
            </wp:anchor>
          </w:drawing>
        </mc:Choice>
        <mc:Fallback>
          <w:pict>
            <v:shape style="position:absolute;margin-left:33.439999pt;margin-top:46.67664pt;width:157.25pt;height:31.15pt;mso-position-horizontal-relative:page;mso-position-vertical-relative:page;z-index:-15774720" type="#_x0000_t202" id="docshape3" filled="false" stroked="false">
              <v:textbox inset="0,0,0,0">
                <w:txbxContent>
                  <w:p>
                    <w:pPr>
                      <w:spacing w:line="276" w:lineRule="auto" w:before="0"/>
                      <w:ind w:left="20" w:right="18" w:firstLine="12"/>
                      <w:jc w:val="left"/>
                      <w:rPr>
                        <w:b/>
                        <w:sz w:val="24"/>
                      </w:rPr>
                    </w:pPr>
                    <w:r>
                      <w:rPr>
                        <w:b/>
                        <w:sz w:val="24"/>
                      </w:rPr>
                      <w:t>An-Najah</w:t>
                    </w:r>
                    <w:r>
                      <w:rPr>
                        <w:b/>
                        <w:spacing w:val="-11"/>
                        <w:sz w:val="24"/>
                      </w:rPr>
                      <w:t> </w:t>
                    </w:r>
                    <w:r>
                      <w:rPr>
                        <w:b/>
                        <w:sz w:val="24"/>
                      </w:rPr>
                      <w:t>National</w:t>
                    </w:r>
                    <w:r>
                      <w:rPr>
                        <w:b/>
                        <w:spacing w:val="-15"/>
                        <w:sz w:val="24"/>
                      </w:rPr>
                      <w:t> </w:t>
                    </w:r>
                    <w:r>
                      <w:rPr>
                        <w:b/>
                        <w:sz w:val="24"/>
                      </w:rPr>
                      <w:t>University Faculty</w:t>
                    </w:r>
                    <w:r>
                      <w:rPr>
                        <w:b/>
                        <w:spacing w:val="-3"/>
                        <w:sz w:val="24"/>
                      </w:rPr>
                      <w:t> </w:t>
                    </w:r>
                    <w:r>
                      <w:rPr>
                        <w:b/>
                        <w:sz w:val="24"/>
                      </w:rPr>
                      <w:t>of</w:t>
                    </w:r>
                    <w:r>
                      <w:rPr>
                        <w:b/>
                        <w:spacing w:val="-3"/>
                        <w:sz w:val="24"/>
                      </w:rPr>
                      <w:t> </w:t>
                    </w:r>
                    <w:r>
                      <w:rPr>
                        <w:b/>
                        <w:sz w:val="24"/>
                      </w:rPr>
                      <w:t>Engineering</w:t>
                    </w:r>
                    <w:r>
                      <w:rPr>
                        <w:b/>
                        <w:spacing w:val="-2"/>
                        <w:sz w:val="24"/>
                      </w:rPr>
                      <w:t> </w:t>
                    </w:r>
                    <w:r>
                      <w:rPr>
                        <w:b/>
                        <w:sz w:val="24"/>
                      </w:rPr>
                      <w:t>and</w:t>
                    </w:r>
                    <w:r>
                      <w:rPr>
                        <w:b/>
                        <w:spacing w:val="-3"/>
                        <w:sz w:val="24"/>
                      </w:rPr>
                      <w:t> </w:t>
                    </w:r>
                    <w:r>
                      <w:rPr>
                        <w:b/>
                        <w:spacing w:val="-5"/>
                        <w:sz w:val="24"/>
                      </w:rPr>
                      <w:t>IT</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jc w:val="right"/>
      <w:outlineLvl w:val="1"/>
    </w:pPr>
    <w:rPr>
      <w:rFonts w:ascii="Times New Roman" w:hAnsi="Times New Roman" w:eastAsia="Times New Roman" w:cs="Times New Roman"/>
      <w:b/>
      <w:bCs/>
      <w:sz w:val="28"/>
      <w:szCs w:val="28"/>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jpeg"/></Relationships>

</file>

<file path=word/_rels/footer1.xml.rels><?xml version="1.0" encoding="UTF-8" standalone="yes"?>
<Relationships xmlns="http://schemas.openxmlformats.org/package/2006/relationships"><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Company/>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dc:description/>
  <dcterms:created xsi:type="dcterms:W3CDTF">2025-09-12T16:03:17Z</dcterms:created>
  <dcterms:modified xsi:type="dcterms:W3CDTF">2025-09-12T16:03:17Z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2024-10-07T00:00:00Z</vt:filetime>
  </property>
  <property fmtid="{D5CDD505-2E9C-101B-9397-08002B2CF9AE}" pid="3" name="Creator">
    <vt:lpwstr>WPS Writer</vt:lpwstr>
  </property>
  <property fmtid="{D5CDD505-2E9C-101B-9397-08002B2CF9AE}" pid="4" name="LastSaved">
    <vt:filetime>2025-09-12T00:00:00Z</vt:filetime>
  </property>
  <property fmtid="{D5CDD505-2E9C-101B-9397-08002B2CF9AE}" pid="5" name="SourceModified">
    <vt:lpwstr>D:20241007224929+19'49'</vt:lpwstr>
  </property>
</Properties>
</file>