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ackground w:color="FFFFFF" w:themeColor="background1"/>
  <w:body>
    <w:p w14:paraId="176FDAC6" w14:textId="3923F25D" w:rsidR="00B815F3" w:rsidRDefault="009047E5" w:rsidP="004B62F6">
      <w:pPr>
        <w:bidi/>
        <w:jc w:val="right"/>
        <w:rPr>
          <w:rFonts w:asciiTheme="majorBidi" w:hAnsiTheme="majorBidi" w:cstheme="majorBidi"/>
          <w:b/>
          <w:bCs/>
          <w:sz w:val="28"/>
          <w:szCs w:val="28"/>
          <w:rtl/>
        </w:rPr>
      </w:pPr>
      <w:r w:rsidRPr="009047E5">
        <w:rPr>
          <w:rFonts w:asciiTheme="majorBidi" w:hAnsiTheme="majorBidi" w:cstheme="majorBidi"/>
          <w:b/>
          <w:bCs/>
          <w:sz w:val="28"/>
          <w:szCs w:val="28"/>
        </w:rPr>
        <w:t>Abstract</w:t>
      </w:r>
    </w:p>
    <w:p w14:paraId="3315BAD2" w14:textId="05FA2CC6" w:rsidR="00CD0449" w:rsidRPr="009047E5" w:rsidRDefault="00CD0449" w:rsidP="0098205D">
      <w:pPr>
        <w:spacing w:line="276" w:lineRule="auto"/>
        <w:ind w:firstLine="720"/>
        <w:jc w:val="both"/>
        <w:rPr>
          <w:rFonts w:asciiTheme="majorBidi" w:hAnsiTheme="majorBidi" w:cstheme="majorBidi"/>
          <w:b/>
          <w:bCs/>
          <w:sz w:val="28"/>
          <w:szCs w:val="28"/>
        </w:rPr>
      </w:pPr>
      <w:r w:rsidRPr="00CD0449">
        <w:rPr>
          <w:rFonts w:asciiTheme="majorBidi" w:hAnsiTheme="majorBidi" w:cstheme="majorBidi"/>
          <w:sz w:val="28"/>
          <w:szCs w:val="28"/>
        </w:rPr>
        <w:t xml:space="preserve">The idea of ​​research came as a solution to some of the problems of the city of Nablus related to poor planning of residential </w:t>
      </w:r>
      <w:r w:rsidR="00DA6766">
        <w:rPr>
          <w:rFonts w:asciiTheme="majorBidi" w:hAnsiTheme="majorBidi" w:cstheme="majorBidi"/>
          <w:sz w:val="28"/>
          <w:szCs w:val="28"/>
        </w:rPr>
        <w:t>districts</w:t>
      </w:r>
      <w:r w:rsidRPr="00CD0449">
        <w:rPr>
          <w:rFonts w:asciiTheme="majorBidi" w:hAnsiTheme="majorBidi" w:cstheme="majorBidi"/>
          <w:sz w:val="28"/>
          <w:szCs w:val="28"/>
        </w:rPr>
        <w:t xml:space="preserve"> in the city and the lack of clarity of the boundaries of these </w:t>
      </w:r>
      <w:r w:rsidR="00DA6766">
        <w:rPr>
          <w:rFonts w:asciiTheme="majorBidi" w:hAnsiTheme="majorBidi" w:cstheme="majorBidi"/>
          <w:sz w:val="28"/>
          <w:szCs w:val="28"/>
        </w:rPr>
        <w:t>districts</w:t>
      </w:r>
      <w:r w:rsidRPr="00CD0449">
        <w:rPr>
          <w:rFonts w:asciiTheme="majorBidi" w:hAnsiTheme="majorBidi" w:cstheme="majorBidi"/>
          <w:sz w:val="28"/>
          <w:szCs w:val="28"/>
        </w:rPr>
        <w:t xml:space="preserve">, and many problems represented by the randomness of </w:t>
      </w:r>
      <w:r w:rsidR="00DA6766">
        <w:rPr>
          <w:rFonts w:asciiTheme="majorBidi" w:hAnsiTheme="majorBidi" w:cstheme="majorBidi"/>
          <w:sz w:val="28"/>
          <w:szCs w:val="28"/>
        </w:rPr>
        <w:t>districts</w:t>
      </w:r>
      <w:r w:rsidRPr="00CD0449">
        <w:rPr>
          <w:rFonts w:asciiTheme="majorBidi" w:hAnsiTheme="majorBidi" w:cstheme="majorBidi"/>
          <w:sz w:val="28"/>
          <w:szCs w:val="28"/>
        </w:rPr>
        <w:t xml:space="preserve">, poor distribution of services, inefficiency and adequacy in relation to the number of housing in the </w:t>
      </w:r>
      <w:r w:rsidR="00DA6766">
        <w:rPr>
          <w:rFonts w:asciiTheme="majorBidi" w:hAnsiTheme="majorBidi" w:cstheme="majorBidi"/>
          <w:sz w:val="28"/>
          <w:szCs w:val="28"/>
        </w:rPr>
        <w:t>district</w:t>
      </w:r>
      <w:r w:rsidRPr="00CD0449">
        <w:rPr>
          <w:rFonts w:asciiTheme="majorBidi" w:hAnsiTheme="majorBidi" w:cstheme="majorBidi"/>
          <w:sz w:val="28"/>
          <w:szCs w:val="28"/>
        </w:rPr>
        <w:t xml:space="preserve">, in addition to the difficulty of accessing some basic services due to the topography and the mountainous nature </w:t>
      </w:r>
      <w:r w:rsidR="00DA6766">
        <w:rPr>
          <w:rFonts w:asciiTheme="majorBidi" w:hAnsiTheme="majorBidi" w:cstheme="majorBidi"/>
          <w:sz w:val="28"/>
          <w:szCs w:val="28"/>
        </w:rPr>
        <w:t>o</w:t>
      </w:r>
      <w:r w:rsidRPr="00CD0449">
        <w:rPr>
          <w:rFonts w:asciiTheme="majorBidi" w:hAnsiTheme="majorBidi" w:cstheme="majorBidi"/>
          <w:sz w:val="28"/>
          <w:szCs w:val="28"/>
        </w:rPr>
        <w:t xml:space="preserve">f the city, and also the lack of clarity of the hierarchy of the </w:t>
      </w:r>
      <w:r w:rsidR="00DA6766">
        <w:rPr>
          <w:rFonts w:asciiTheme="majorBidi" w:hAnsiTheme="majorBidi" w:cstheme="majorBidi"/>
          <w:sz w:val="28"/>
          <w:szCs w:val="28"/>
        </w:rPr>
        <w:t>districts</w:t>
      </w:r>
      <w:r w:rsidRPr="00CD0449">
        <w:rPr>
          <w:rFonts w:asciiTheme="majorBidi" w:hAnsiTheme="majorBidi" w:cstheme="majorBidi"/>
          <w:sz w:val="28"/>
          <w:szCs w:val="28"/>
        </w:rPr>
        <w:t xml:space="preserve">' streets in Nablus. This project aims to </w:t>
      </w:r>
      <w:r w:rsidR="00DA6766">
        <w:rPr>
          <w:rFonts w:asciiTheme="majorBidi" w:hAnsiTheme="majorBidi" w:cstheme="majorBidi"/>
          <w:sz w:val="28"/>
          <w:szCs w:val="28"/>
        </w:rPr>
        <w:t xml:space="preserve">redevelop the </w:t>
      </w:r>
      <w:r w:rsidRPr="00CD0449">
        <w:rPr>
          <w:rFonts w:asciiTheme="majorBidi" w:hAnsiTheme="majorBidi" w:cstheme="majorBidi"/>
          <w:sz w:val="28"/>
          <w:szCs w:val="28"/>
        </w:rPr>
        <w:t xml:space="preserve">residential </w:t>
      </w:r>
      <w:r w:rsidR="00DA6766">
        <w:rPr>
          <w:rFonts w:asciiTheme="majorBidi" w:hAnsiTheme="majorBidi" w:cstheme="majorBidi"/>
          <w:sz w:val="28"/>
          <w:szCs w:val="28"/>
        </w:rPr>
        <w:t>districts</w:t>
      </w:r>
      <w:r w:rsidRPr="00CD0449">
        <w:rPr>
          <w:rFonts w:asciiTheme="majorBidi" w:hAnsiTheme="majorBidi" w:cstheme="majorBidi"/>
          <w:sz w:val="28"/>
          <w:szCs w:val="28"/>
        </w:rPr>
        <w:t xml:space="preserve"> in the city of Nablus to suit the various needs of the population, by providing services that meet the needs of the population in terms of social, educational and entertainment, taking into account the security aspects, by providing parks, public spaces, educational services, police and fire stations</w:t>
      </w:r>
      <w:r w:rsidR="00DA6766">
        <w:rPr>
          <w:rFonts w:asciiTheme="majorBidi" w:hAnsiTheme="majorBidi" w:cstheme="majorBidi"/>
          <w:sz w:val="28"/>
          <w:szCs w:val="28"/>
        </w:rPr>
        <w:t>, a</w:t>
      </w:r>
      <w:r w:rsidRPr="00CD0449">
        <w:rPr>
          <w:rFonts w:asciiTheme="majorBidi" w:hAnsiTheme="majorBidi" w:cstheme="majorBidi"/>
          <w:sz w:val="28"/>
          <w:szCs w:val="28"/>
        </w:rPr>
        <w:t xml:space="preserve">nd distribute them in a manner that achieves easy access to them by serving them with adequate street networks. After performing a comprehensive analysis of Nablus' services and their scope of coverage, the lowest quality </w:t>
      </w:r>
      <w:r w:rsidR="00DA6766">
        <w:rPr>
          <w:rFonts w:asciiTheme="majorBidi" w:hAnsiTheme="majorBidi" w:cstheme="majorBidi"/>
          <w:sz w:val="28"/>
          <w:szCs w:val="28"/>
        </w:rPr>
        <w:t>districts</w:t>
      </w:r>
      <w:r w:rsidRPr="00CD0449">
        <w:rPr>
          <w:rFonts w:asciiTheme="majorBidi" w:hAnsiTheme="majorBidi" w:cstheme="majorBidi"/>
          <w:sz w:val="28"/>
          <w:szCs w:val="28"/>
        </w:rPr>
        <w:t xml:space="preserve"> were identified based on (Livability) criteria, the lowest quality </w:t>
      </w:r>
      <w:r w:rsidR="00DA6766">
        <w:rPr>
          <w:rFonts w:asciiTheme="majorBidi" w:hAnsiTheme="majorBidi" w:cstheme="majorBidi"/>
          <w:sz w:val="28"/>
          <w:szCs w:val="28"/>
        </w:rPr>
        <w:t>districts</w:t>
      </w:r>
      <w:r w:rsidRPr="00CD0449">
        <w:rPr>
          <w:rFonts w:asciiTheme="majorBidi" w:hAnsiTheme="majorBidi" w:cstheme="majorBidi"/>
          <w:sz w:val="28"/>
          <w:szCs w:val="28"/>
        </w:rPr>
        <w:t xml:space="preserve"> in the city were identified and Ras al-Ain </w:t>
      </w:r>
      <w:r w:rsidR="007635F0">
        <w:rPr>
          <w:rFonts w:asciiTheme="majorBidi" w:hAnsiTheme="majorBidi" w:cstheme="majorBidi"/>
          <w:sz w:val="28"/>
          <w:szCs w:val="28"/>
        </w:rPr>
        <w:t xml:space="preserve">district </w:t>
      </w:r>
      <w:r w:rsidRPr="00CD0449">
        <w:rPr>
          <w:rFonts w:asciiTheme="majorBidi" w:hAnsiTheme="majorBidi" w:cstheme="majorBidi"/>
          <w:sz w:val="28"/>
          <w:szCs w:val="28"/>
        </w:rPr>
        <w:t>was taken as a case study to review the area’s planning, and a detailed plan was made that includes the distribution of</w:t>
      </w:r>
      <w:r w:rsidR="007635F0">
        <w:rPr>
          <w:rFonts w:asciiTheme="majorBidi" w:hAnsiTheme="majorBidi" w:cstheme="majorBidi"/>
          <w:sz w:val="28"/>
          <w:szCs w:val="28"/>
        </w:rPr>
        <w:t xml:space="preserve"> </w:t>
      </w:r>
      <w:r w:rsidRPr="00CD0449">
        <w:rPr>
          <w:rFonts w:asciiTheme="majorBidi" w:hAnsiTheme="majorBidi" w:cstheme="majorBidi"/>
          <w:sz w:val="28"/>
          <w:szCs w:val="28"/>
        </w:rPr>
        <w:t>services in the neighborhood</w:t>
      </w:r>
      <w:r w:rsidR="007635F0">
        <w:rPr>
          <w:rFonts w:asciiTheme="majorBidi" w:hAnsiTheme="majorBidi" w:cstheme="majorBidi"/>
          <w:sz w:val="28"/>
          <w:szCs w:val="28"/>
        </w:rPr>
        <w:t>, and proposed</w:t>
      </w:r>
      <w:r w:rsidRPr="00CD0449">
        <w:rPr>
          <w:rFonts w:asciiTheme="majorBidi" w:hAnsiTheme="majorBidi" w:cstheme="majorBidi"/>
          <w:sz w:val="28"/>
          <w:szCs w:val="28"/>
        </w:rPr>
        <w:t xml:space="preserve"> land use and street network</w:t>
      </w:r>
      <w:r w:rsidR="007635F0">
        <w:rPr>
          <w:rFonts w:asciiTheme="majorBidi" w:hAnsiTheme="majorBidi" w:cstheme="majorBidi"/>
          <w:sz w:val="28"/>
          <w:szCs w:val="28"/>
        </w:rPr>
        <w:t>.</w:t>
      </w:r>
    </w:p>
    <w:p w14:paraId="7C526D23" w14:textId="0131E1A9" w:rsidR="007635F0" w:rsidRDefault="007635F0" w:rsidP="00CD0449">
      <w:pPr>
        <w:bidi/>
        <w:spacing w:line="276" w:lineRule="auto"/>
        <w:jc w:val="both"/>
        <w:rPr>
          <w:rFonts w:ascii="Simplified Arabic" w:hAnsi="Simplified Arabic" w:cs="Simplified Arabic"/>
          <w:sz w:val="28"/>
          <w:szCs w:val="28"/>
          <w:lang w:bidi="ar-JO"/>
        </w:rPr>
      </w:pPr>
    </w:p>
    <w:p w14:paraId="71AAD34E" w14:textId="4179390B" w:rsidR="007635F0" w:rsidRDefault="007635F0" w:rsidP="007635F0">
      <w:pPr>
        <w:bidi/>
        <w:spacing w:line="276" w:lineRule="auto"/>
        <w:jc w:val="both"/>
        <w:rPr>
          <w:rFonts w:ascii="Simplified Arabic" w:hAnsi="Simplified Arabic" w:cs="Simplified Arabic"/>
          <w:sz w:val="28"/>
          <w:szCs w:val="28"/>
          <w:lang w:bidi="ar-JO"/>
        </w:rPr>
      </w:pPr>
    </w:p>
    <w:p w14:paraId="628E3AFA" w14:textId="05797CD0" w:rsidR="007635F0" w:rsidRDefault="007635F0" w:rsidP="007635F0">
      <w:pPr>
        <w:bidi/>
        <w:spacing w:line="276" w:lineRule="auto"/>
        <w:jc w:val="both"/>
        <w:rPr>
          <w:rFonts w:ascii="Simplified Arabic" w:hAnsi="Simplified Arabic" w:cs="Simplified Arabic"/>
          <w:sz w:val="28"/>
          <w:szCs w:val="28"/>
          <w:lang w:bidi="ar-JO"/>
        </w:rPr>
      </w:pPr>
    </w:p>
    <w:p w14:paraId="20B5F1EF" w14:textId="7F0F2467" w:rsidR="007635F0" w:rsidRDefault="007635F0" w:rsidP="007635F0">
      <w:pPr>
        <w:bidi/>
        <w:spacing w:line="276" w:lineRule="auto"/>
        <w:jc w:val="both"/>
        <w:rPr>
          <w:rFonts w:ascii="Simplified Arabic" w:hAnsi="Simplified Arabic" w:cs="Simplified Arabic"/>
          <w:sz w:val="28"/>
          <w:szCs w:val="28"/>
          <w:lang w:bidi="ar-JO"/>
        </w:rPr>
      </w:pPr>
    </w:p>
    <w:p w14:paraId="02F487AC" w14:textId="7A057586" w:rsidR="007635F0" w:rsidRDefault="007635F0" w:rsidP="007635F0">
      <w:pPr>
        <w:bidi/>
        <w:spacing w:line="276" w:lineRule="auto"/>
        <w:jc w:val="both"/>
        <w:rPr>
          <w:rFonts w:ascii="Simplified Arabic" w:hAnsi="Simplified Arabic" w:cs="Simplified Arabic"/>
          <w:sz w:val="28"/>
          <w:szCs w:val="28"/>
          <w:lang w:bidi="ar-JO"/>
        </w:rPr>
      </w:pPr>
    </w:p>
    <w:p w14:paraId="3E7A7DAF" w14:textId="7C34719F" w:rsidR="007635F0" w:rsidRDefault="007635F0" w:rsidP="007635F0">
      <w:pPr>
        <w:bidi/>
        <w:spacing w:line="276" w:lineRule="auto"/>
        <w:jc w:val="both"/>
        <w:rPr>
          <w:rFonts w:ascii="Simplified Arabic" w:hAnsi="Simplified Arabic" w:cs="Simplified Arabic"/>
          <w:sz w:val="28"/>
          <w:szCs w:val="28"/>
          <w:lang w:bidi="ar-JO"/>
        </w:rPr>
      </w:pPr>
    </w:p>
    <w:p w14:paraId="02F7D2CF" w14:textId="785EEDFE" w:rsidR="007635F0" w:rsidRDefault="007635F0" w:rsidP="007635F0">
      <w:pPr>
        <w:bidi/>
        <w:spacing w:line="276" w:lineRule="auto"/>
        <w:jc w:val="both"/>
        <w:rPr>
          <w:rFonts w:ascii="Simplified Arabic" w:hAnsi="Simplified Arabic" w:cs="Simplified Arabic"/>
          <w:sz w:val="28"/>
          <w:szCs w:val="28"/>
          <w:lang w:bidi="ar-JO"/>
        </w:rPr>
      </w:pPr>
    </w:p>
    <w:p w14:paraId="6CDD1C37" w14:textId="77777777" w:rsidR="007635F0" w:rsidRDefault="007635F0" w:rsidP="007635F0">
      <w:pPr>
        <w:bidi/>
        <w:spacing w:line="276" w:lineRule="auto"/>
        <w:jc w:val="both"/>
        <w:rPr>
          <w:rFonts w:ascii="Simplified Arabic" w:hAnsi="Simplified Arabic" w:cs="Simplified Arabic"/>
          <w:sz w:val="28"/>
          <w:szCs w:val="28"/>
          <w:lang w:bidi="ar-JO"/>
        </w:rPr>
      </w:pPr>
    </w:p>
    <w:p w14:paraId="2FE55142" w14:textId="77777777" w:rsidR="007635F0" w:rsidRPr="00B66C8A" w:rsidRDefault="007635F0" w:rsidP="007635F0">
      <w:pPr>
        <w:bidi/>
        <w:spacing w:line="276" w:lineRule="auto"/>
        <w:jc w:val="both"/>
        <w:rPr>
          <w:rFonts w:ascii="Simplified Arabic" w:hAnsi="Simplified Arabic" w:cs="Simplified Arabic"/>
          <w:sz w:val="28"/>
          <w:szCs w:val="28"/>
          <w:lang w:bidi="ar-JO"/>
        </w:rPr>
      </w:pPr>
    </w:p>
    <w:sectPr w:rsidR="007635F0" w:rsidRPr="00B66C8A" w:rsidSect="00E55837">
      <w:footerReference w:type="default" r:id="rId8"/>
      <w:pgSz w:w="11906" w:h="16838" w:code="9"/>
      <w:pgMar w:top="1440" w:right="1440" w:bottom="1440" w:left="1440" w:header="288" w:footer="720" w:gutter="0"/>
      <w:pgBorders w:offsetFrom="page">
        <w:top w:val="thinThickSmallGap" w:sz="24" w:space="24" w:color="7F7F7F" w:themeColor="text1" w:themeTint="80"/>
        <w:left w:val="thinThickSmallGap" w:sz="24" w:space="24" w:color="7F7F7F" w:themeColor="text1" w:themeTint="80"/>
        <w:bottom w:val="thickThinSmallGap" w:sz="24" w:space="24" w:color="7F7F7F" w:themeColor="text1" w:themeTint="80"/>
        <w:right w:val="thickThinSmallGap" w:sz="24" w:space="24" w:color="7F7F7F" w:themeColor="text1" w:themeTint="80"/>
      </w:pgBorders>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0731B8" w14:textId="77777777" w:rsidR="00AA1A7C" w:rsidRDefault="00AA1A7C" w:rsidP="006D4F34">
      <w:pPr>
        <w:spacing w:after="0" w:line="240" w:lineRule="auto"/>
      </w:pPr>
      <w:r>
        <w:separator/>
      </w:r>
    </w:p>
  </w:endnote>
  <w:endnote w:type="continuationSeparator" w:id="0">
    <w:p w14:paraId="194B4B4D" w14:textId="77777777" w:rsidR="00AA1A7C" w:rsidRDefault="00AA1A7C" w:rsidP="006D4F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58651235"/>
      <w:docPartObj>
        <w:docPartGallery w:val="Page Numbers (Bottom of Page)"/>
        <w:docPartUnique/>
      </w:docPartObj>
    </w:sdtPr>
    <w:sdtEndPr/>
    <w:sdtContent>
      <w:p w14:paraId="145F971E" w14:textId="77777777" w:rsidR="00DE1FD6" w:rsidRDefault="00DE1FD6">
        <w:pPr>
          <w:pStyle w:val="a6"/>
          <w:jc w:val="center"/>
        </w:pPr>
        <w:r>
          <w:fldChar w:fldCharType="begin"/>
        </w:r>
        <w:r>
          <w:instrText>PAGE   \* MERGEFORMAT</w:instrText>
        </w:r>
        <w:r>
          <w:fldChar w:fldCharType="separate"/>
        </w:r>
        <w:r>
          <w:rPr>
            <w:rtl/>
            <w:lang w:val="ar-SA"/>
          </w:rPr>
          <w:t>2</w:t>
        </w:r>
        <w:r>
          <w:fldChar w:fldCharType="end"/>
        </w:r>
      </w:p>
    </w:sdtContent>
  </w:sdt>
  <w:p w14:paraId="32351E62" w14:textId="77777777" w:rsidR="00DE1FD6" w:rsidRDefault="00DE1FD6">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CE63CF" w14:textId="77777777" w:rsidR="00AA1A7C" w:rsidRDefault="00AA1A7C" w:rsidP="006D4F34">
      <w:pPr>
        <w:spacing w:after="0" w:line="240" w:lineRule="auto"/>
      </w:pPr>
      <w:r>
        <w:separator/>
      </w:r>
    </w:p>
  </w:footnote>
  <w:footnote w:type="continuationSeparator" w:id="0">
    <w:p w14:paraId="538E400B" w14:textId="77777777" w:rsidR="00AA1A7C" w:rsidRDefault="00AA1A7C" w:rsidP="006D4F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E1728E"/>
    <w:multiLevelType w:val="hybridMultilevel"/>
    <w:tmpl w:val="E03285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8D603D"/>
    <w:multiLevelType w:val="hybridMultilevel"/>
    <w:tmpl w:val="815E69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D82DDA"/>
    <w:multiLevelType w:val="hybridMultilevel"/>
    <w:tmpl w:val="A03829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D91F2D"/>
    <w:multiLevelType w:val="hybridMultilevel"/>
    <w:tmpl w:val="576E8D9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856414"/>
    <w:multiLevelType w:val="hybridMultilevel"/>
    <w:tmpl w:val="AC802B2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3418F6"/>
    <w:multiLevelType w:val="hybridMultilevel"/>
    <w:tmpl w:val="ACB675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1AD13AA"/>
    <w:multiLevelType w:val="hybridMultilevel"/>
    <w:tmpl w:val="3F7CC9A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2820E5"/>
    <w:multiLevelType w:val="hybridMultilevel"/>
    <w:tmpl w:val="7674AC3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5C06B7"/>
    <w:multiLevelType w:val="hybridMultilevel"/>
    <w:tmpl w:val="7DA48C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421FE6"/>
    <w:multiLevelType w:val="hybridMultilevel"/>
    <w:tmpl w:val="C4441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C3C478C"/>
    <w:multiLevelType w:val="hybridMultilevel"/>
    <w:tmpl w:val="2294E3A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15D6777"/>
    <w:multiLevelType w:val="hybridMultilevel"/>
    <w:tmpl w:val="37FA027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5F818DF"/>
    <w:multiLevelType w:val="hybridMultilevel"/>
    <w:tmpl w:val="B66E13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8304D90"/>
    <w:multiLevelType w:val="hybridMultilevel"/>
    <w:tmpl w:val="A99A10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B8405CE"/>
    <w:multiLevelType w:val="hybridMultilevel"/>
    <w:tmpl w:val="B6B4CF0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BF45005"/>
    <w:multiLevelType w:val="hybridMultilevel"/>
    <w:tmpl w:val="262E1B98"/>
    <w:lvl w:ilvl="0" w:tplc="EF14972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C6D510E"/>
    <w:multiLevelType w:val="hybridMultilevel"/>
    <w:tmpl w:val="98C2C8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4110074"/>
    <w:multiLevelType w:val="hybridMultilevel"/>
    <w:tmpl w:val="36EEAF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16332D"/>
    <w:multiLevelType w:val="hybridMultilevel"/>
    <w:tmpl w:val="78ACEB4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44550C2"/>
    <w:multiLevelType w:val="hybridMultilevel"/>
    <w:tmpl w:val="D834D35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77B0FED"/>
    <w:multiLevelType w:val="hybridMultilevel"/>
    <w:tmpl w:val="468E05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95637B3"/>
    <w:multiLevelType w:val="hybridMultilevel"/>
    <w:tmpl w:val="1E8405F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B2B7589"/>
    <w:multiLevelType w:val="hybridMultilevel"/>
    <w:tmpl w:val="B57611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0D4A8B"/>
    <w:multiLevelType w:val="hybridMultilevel"/>
    <w:tmpl w:val="734C928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C6C0F43"/>
    <w:multiLevelType w:val="hybridMultilevel"/>
    <w:tmpl w:val="39A4BC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D144261"/>
    <w:multiLevelType w:val="hybridMultilevel"/>
    <w:tmpl w:val="6672A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8447D0B"/>
    <w:multiLevelType w:val="hybridMultilevel"/>
    <w:tmpl w:val="88E687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8DB1B62"/>
    <w:multiLevelType w:val="hybridMultilevel"/>
    <w:tmpl w:val="7FF451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E9A0CF7"/>
    <w:multiLevelType w:val="hybridMultilevel"/>
    <w:tmpl w:val="189C895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621221D1"/>
    <w:multiLevelType w:val="hybridMultilevel"/>
    <w:tmpl w:val="0406DAB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22C05EE"/>
    <w:multiLevelType w:val="hybridMultilevel"/>
    <w:tmpl w:val="4FFA82C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3E056AD"/>
    <w:multiLevelType w:val="hybridMultilevel"/>
    <w:tmpl w:val="E1EA50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6F47068"/>
    <w:multiLevelType w:val="hybridMultilevel"/>
    <w:tmpl w:val="4956C81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8A25113"/>
    <w:multiLevelType w:val="hybridMultilevel"/>
    <w:tmpl w:val="1F3EE8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C6B019B"/>
    <w:multiLevelType w:val="hybridMultilevel"/>
    <w:tmpl w:val="A64E819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08C6AF2"/>
    <w:multiLevelType w:val="hybridMultilevel"/>
    <w:tmpl w:val="0DC20F8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16E5390"/>
    <w:multiLevelType w:val="hybridMultilevel"/>
    <w:tmpl w:val="0960E6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74E1E"/>
    <w:multiLevelType w:val="hybridMultilevel"/>
    <w:tmpl w:val="28C0BC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F258CE"/>
    <w:multiLevelType w:val="hybridMultilevel"/>
    <w:tmpl w:val="4484EA4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4FC3E82"/>
    <w:multiLevelType w:val="hybridMultilevel"/>
    <w:tmpl w:val="A0FA0A3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7A2A6DE6"/>
    <w:multiLevelType w:val="hybridMultilevel"/>
    <w:tmpl w:val="DDE8C23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7A38196D"/>
    <w:multiLevelType w:val="hybridMultilevel"/>
    <w:tmpl w:val="5ADC340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A4B6203"/>
    <w:multiLevelType w:val="hybridMultilevel"/>
    <w:tmpl w:val="CFF0B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B275996"/>
    <w:multiLevelType w:val="hybridMultilevel"/>
    <w:tmpl w:val="5A40C69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BD5778B"/>
    <w:multiLevelType w:val="hybridMultilevel"/>
    <w:tmpl w:val="CD6E69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D3C4D1F"/>
    <w:multiLevelType w:val="hybridMultilevel"/>
    <w:tmpl w:val="DABA9B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EED2A30"/>
    <w:multiLevelType w:val="hybridMultilevel"/>
    <w:tmpl w:val="714CFB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F291A3D"/>
    <w:multiLevelType w:val="hybridMultilevel"/>
    <w:tmpl w:val="7CFAF67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7"/>
  </w:num>
  <w:num w:numId="2">
    <w:abstractNumId w:val="5"/>
  </w:num>
  <w:num w:numId="3">
    <w:abstractNumId w:val="22"/>
  </w:num>
  <w:num w:numId="4">
    <w:abstractNumId w:val="13"/>
  </w:num>
  <w:num w:numId="5">
    <w:abstractNumId w:val="16"/>
  </w:num>
  <w:num w:numId="6">
    <w:abstractNumId w:val="9"/>
  </w:num>
  <w:num w:numId="7">
    <w:abstractNumId w:val="10"/>
  </w:num>
  <w:num w:numId="8">
    <w:abstractNumId w:val="36"/>
  </w:num>
  <w:num w:numId="9">
    <w:abstractNumId w:val="15"/>
  </w:num>
  <w:num w:numId="10">
    <w:abstractNumId w:val="17"/>
  </w:num>
  <w:num w:numId="11">
    <w:abstractNumId w:val="1"/>
  </w:num>
  <w:num w:numId="12">
    <w:abstractNumId w:val="24"/>
  </w:num>
  <w:num w:numId="13">
    <w:abstractNumId w:val="33"/>
  </w:num>
  <w:num w:numId="14">
    <w:abstractNumId w:val="12"/>
  </w:num>
  <w:num w:numId="15">
    <w:abstractNumId w:val="42"/>
  </w:num>
  <w:num w:numId="16">
    <w:abstractNumId w:val="8"/>
  </w:num>
  <w:num w:numId="17">
    <w:abstractNumId w:val="28"/>
  </w:num>
  <w:num w:numId="18">
    <w:abstractNumId w:val="25"/>
  </w:num>
  <w:num w:numId="19">
    <w:abstractNumId w:val="31"/>
  </w:num>
  <w:num w:numId="20">
    <w:abstractNumId w:val="39"/>
  </w:num>
  <w:num w:numId="21">
    <w:abstractNumId w:val="37"/>
  </w:num>
  <w:num w:numId="22">
    <w:abstractNumId w:val="20"/>
  </w:num>
  <w:num w:numId="23">
    <w:abstractNumId w:val="2"/>
  </w:num>
  <w:num w:numId="24">
    <w:abstractNumId w:val="46"/>
  </w:num>
  <w:num w:numId="25">
    <w:abstractNumId w:val="6"/>
  </w:num>
  <w:num w:numId="26">
    <w:abstractNumId w:val="32"/>
  </w:num>
  <w:num w:numId="27">
    <w:abstractNumId w:val="26"/>
  </w:num>
  <w:num w:numId="28">
    <w:abstractNumId w:val="19"/>
  </w:num>
  <w:num w:numId="29">
    <w:abstractNumId w:val="38"/>
  </w:num>
  <w:num w:numId="30">
    <w:abstractNumId w:val="43"/>
  </w:num>
  <w:num w:numId="31">
    <w:abstractNumId w:val="11"/>
  </w:num>
  <w:num w:numId="32">
    <w:abstractNumId w:val="44"/>
  </w:num>
  <w:num w:numId="33">
    <w:abstractNumId w:val="45"/>
  </w:num>
  <w:num w:numId="34">
    <w:abstractNumId w:val="14"/>
  </w:num>
  <w:num w:numId="35">
    <w:abstractNumId w:val="3"/>
  </w:num>
  <w:num w:numId="36">
    <w:abstractNumId w:val="30"/>
  </w:num>
  <w:num w:numId="37">
    <w:abstractNumId w:val="23"/>
  </w:num>
  <w:num w:numId="38">
    <w:abstractNumId w:val="4"/>
  </w:num>
  <w:num w:numId="39">
    <w:abstractNumId w:val="7"/>
  </w:num>
  <w:num w:numId="40">
    <w:abstractNumId w:val="35"/>
  </w:num>
  <w:num w:numId="41">
    <w:abstractNumId w:val="41"/>
  </w:num>
  <w:num w:numId="42">
    <w:abstractNumId w:val="29"/>
  </w:num>
  <w:num w:numId="43">
    <w:abstractNumId w:val="21"/>
  </w:num>
  <w:num w:numId="44">
    <w:abstractNumId w:val="34"/>
  </w:num>
  <w:num w:numId="45">
    <w:abstractNumId w:val="18"/>
  </w:num>
  <w:num w:numId="46">
    <w:abstractNumId w:val="27"/>
  </w:num>
  <w:num w:numId="47">
    <w:abstractNumId w:val="40"/>
  </w:num>
  <w:num w:numId="48">
    <w:abstractNumId w:val="0"/>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proofState w:spelling="clean" w:grammar="clean"/>
  <w:documentProtection w:edit="readOnly" w:enforcement="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02EB"/>
    <w:rsid w:val="00001FF3"/>
    <w:rsid w:val="00003808"/>
    <w:rsid w:val="00004174"/>
    <w:rsid w:val="00005264"/>
    <w:rsid w:val="00010135"/>
    <w:rsid w:val="00013148"/>
    <w:rsid w:val="000157EC"/>
    <w:rsid w:val="0001629B"/>
    <w:rsid w:val="000202A4"/>
    <w:rsid w:val="00023745"/>
    <w:rsid w:val="00025B4A"/>
    <w:rsid w:val="000272C2"/>
    <w:rsid w:val="00036FF8"/>
    <w:rsid w:val="00037A43"/>
    <w:rsid w:val="000402EB"/>
    <w:rsid w:val="00044A86"/>
    <w:rsid w:val="00056AAB"/>
    <w:rsid w:val="00057A08"/>
    <w:rsid w:val="00063523"/>
    <w:rsid w:val="000669BB"/>
    <w:rsid w:val="00070D8F"/>
    <w:rsid w:val="000731DC"/>
    <w:rsid w:val="00073353"/>
    <w:rsid w:val="00074332"/>
    <w:rsid w:val="00075163"/>
    <w:rsid w:val="00077305"/>
    <w:rsid w:val="00077421"/>
    <w:rsid w:val="0008005D"/>
    <w:rsid w:val="000821EA"/>
    <w:rsid w:val="00083C24"/>
    <w:rsid w:val="00093E45"/>
    <w:rsid w:val="000959D5"/>
    <w:rsid w:val="000A0824"/>
    <w:rsid w:val="000A127A"/>
    <w:rsid w:val="000A5256"/>
    <w:rsid w:val="000B478B"/>
    <w:rsid w:val="000B600C"/>
    <w:rsid w:val="000B6C3D"/>
    <w:rsid w:val="000B6C9A"/>
    <w:rsid w:val="000C36B4"/>
    <w:rsid w:val="000C647F"/>
    <w:rsid w:val="000D3205"/>
    <w:rsid w:val="000D6D0B"/>
    <w:rsid w:val="000D7A47"/>
    <w:rsid w:val="000E0833"/>
    <w:rsid w:val="000F0BF2"/>
    <w:rsid w:val="000F0EE9"/>
    <w:rsid w:val="0010288A"/>
    <w:rsid w:val="00103649"/>
    <w:rsid w:val="001043C9"/>
    <w:rsid w:val="00105ABE"/>
    <w:rsid w:val="0011016F"/>
    <w:rsid w:val="00116DD8"/>
    <w:rsid w:val="00120686"/>
    <w:rsid w:val="001309B3"/>
    <w:rsid w:val="001311C1"/>
    <w:rsid w:val="001319DC"/>
    <w:rsid w:val="00132F11"/>
    <w:rsid w:val="00134480"/>
    <w:rsid w:val="0014057F"/>
    <w:rsid w:val="00141CA9"/>
    <w:rsid w:val="001457ED"/>
    <w:rsid w:val="00147F0F"/>
    <w:rsid w:val="00157C64"/>
    <w:rsid w:val="001605C0"/>
    <w:rsid w:val="001676A0"/>
    <w:rsid w:val="00173012"/>
    <w:rsid w:val="00174153"/>
    <w:rsid w:val="00185DF0"/>
    <w:rsid w:val="00197541"/>
    <w:rsid w:val="001A0A3F"/>
    <w:rsid w:val="001A3C73"/>
    <w:rsid w:val="001A6FFC"/>
    <w:rsid w:val="001B33DB"/>
    <w:rsid w:val="001B5A44"/>
    <w:rsid w:val="001C363D"/>
    <w:rsid w:val="001C3EB1"/>
    <w:rsid w:val="001C41F4"/>
    <w:rsid w:val="001C4779"/>
    <w:rsid w:val="001C5ACD"/>
    <w:rsid w:val="001C6D84"/>
    <w:rsid w:val="001D1065"/>
    <w:rsid w:val="001D1357"/>
    <w:rsid w:val="001D4A6E"/>
    <w:rsid w:val="001D5F8F"/>
    <w:rsid w:val="001E0306"/>
    <w:rsid w:val="001E25CB"/>
    <w:rsid w:val="001E5BD6"/>
    <w:rsid w:val="001E78F5"/>
    <w:rsid w:val="001F3B07"/>
    <w:rsid w:val="001F4340"/>
    <w:rsid w:val="001F5075"/>
    <w:rsid w:val="001F565C"/>
    <w:rsid w:val="001F7291"/>
    <w:rsid w:val="00200521"/>
    <w:rsid w:val="0020564F"/>
    <w:rsid w:val="00210745"/>
    <w:rsid w:val="00211C68"/>
    <w:rsid w:val="00220372"/>
    <w:rsid w:val="002279D2"/>
    <w:rsid w:val="00227F46"/>
    <w:rsid w:val="00231465"/>
    <w:rsid w:val="002345B7"/>
    <w:rsid w:val="00236156"/>
    <w:rsid w:val="00236594"/>
    <w:rsid w:val="0024259D"/>
    <w:rsid w:val="00242DE8"/>
    <w:rsid w:val="00242EE7"/>
    <w:rsid w:val="002456E0"/>
    <w:rsid w:val="00247040"/>
    <w:rsid w:val="00252589"/>
    <w:rsid w:val="0025439C"/>
    <w:rsid w:val="00254751"/>
    <w:rsid w:val="00257C34"/>
    <w:rsid w:val="00265B8B"/>
    <w:rsid w:val="00273CF1"/>
    <w:rsid w:val="002748AD"/>
    <w:rsid w:val="00275D35"/>
    <w:rsid w:val="00280BD8"/>
    <w:rsid w:val="002846D7"/>
    <w:rsid w:val="00286CCA"/>
    <w:rsid w:val="00290B36"/>
    <w:rsid w:val="00292E64"/>
    <w:rsid w:val="0029404D"/>
    <w:rsid w:val="002A4A2B"/>
    <w:rsid w:val="002A630C"/>
    <w:rsid w:val="002A640B"/>
    <w:rsid w:val="002B009C"/>
    <w:rsid w:val="002B036B"/>
    <w:rsid w:val="002B302F"/>
    <w:rsid w:val="002B344D"/>
    <w:rsid w:val="002B489B"/>
    <w:rsid w:val="002B6F84"/>
    <w:rsid w:val="002C1200"/>
    <w:rsid w:val="002C12F6"/>
    <w:rsid w:val="002C268C"/>
    <w:rsid w:val="002C307C"/>
    <w:rsid w:val="002C4254"/>
    <w:rsid w:val="002C77B9"/>
    <w:rsid w:val="002C788D"/>
    <w:rsid w:val="002D1E2F"/>
    <w:rsid w:val="002D7E07"/>
    <w:rsid w:val="002E0E1F"/>
    <w:rsid w:val="002E23BC"/>
    <w:rsid w:val="002E62D3"/>
    <w:rsid w:val="002F0633"/>
    <w:rsid w:val="002F1137"/>
    <w:rsid w:val="002F431B"/>
    <w:rsid w:val="002F44C9"/>
    <w:rsid w:val="002F57D1"/>
    <w:rsid w:val="002F7DB2"/>
    <w:rsid w:val="00305F8B"/>
    <w:rsid w:val="003060DD"/>
    <w:rsid w:val="003072E4"/>
    <w:rsid w:val="00314C6B"/>
    <w:rsid w:val="00316EE9"/>
    <w:rsid w:val="00323661"/>
    <w:rsid w:val="003260FB"/>
    <w:rsid w:val="00335CBB"/>
    <w:rsid w:val="0033710E"/>
    <w:rsid w:val="00343A25"/>
    <w:rsid w:val="0034519F"/>
    <w:rsid w:val="00352096"/>
    <w:rsid w:val="00353406"/>
    <w:rsid w:val="00353648"/>
    <w:rsid w:val="003537EE"/>
    <w:rsid w:val="003603B8"/>
    <w:rsid w:val="0036134F"/>
    <w:rsid w:val="0036787F"/>
    <w:rsid w:val="00367D16"/>
    <w:rsid w:val="00371154"/>
    <w:rsid w:val="003719CC"/>
    <w:rsid w:val="00373E46"/>
    <w:rsid w:val="00377AAF"/>
    <w:rsid w:val="003878AA"/>
    <w:rsid w:val="00390588"/>
    <w:rsid w:val="003956D9"/>
    <w:rsid w:val="0039637A"/>
    <w:rsid w:val="003A4415"/>
    <w:rsid w:val="003A5489"/>
    <w:rsid w:val="003A62A8"/>
    <w:rsid w:val="003B773E"/>
    <w:rsid w:val="003C0D14"/>
    <w:rsid w:val="003C126E"/>
    <w:rsid w:val="003C1499"/>
    <w:rsid w:val="003C2CDF"/>
    <w:rsid w:val="003D1C76"/>
    <w:rsid w:val="003D27C7"/>
    <w:rsid w:val="003D380B"/>
    <w:rsid w:val="003D6669"/>
    <w:rsid w:val="003E164A"/>
    <w:rsid w:val="003E27A3"/>
    <w:rsid w:val="003E6F0D"/>
    <w:rsid w:val="003F431E"/>
    <w:rsid w:val="004029FA"/>
    <w:rsid w:val="00402E49"/>
    <w:rsid w:val="00404BF0"/>
    <w:rsid w:val="004064F1"/>
    <w:rsid w:val="00407D6B"/>
    <w:rsid w:val="004125F1"/>
    <w:rsid w:val="00415034"/>
    <w:rsid w:val="00415282"/>
    <w:rsid w:val="00426719"/>
    <w:rsid w:val="00427230"/>
    <w:rsid w:val="00427780"/>
    <w:rsid w:val="00431717"/>
    <w:rsid w:val="00431A6D"/>
    <w:rsid w:val="00432CE8"/>
    <w:rsid w:val="00440D49"/>
    <w:rsid w:val="00440E3E"/>
    <w:rsid w:val="00441243"/>
    <w:rsid w:val="00442DD8"/>
    <w:rsid w:val="00443067"/>
    <w:rsid w:val="004431C6"/>
    <w:rsid w:val="0044355F"/>
    <w:rsid w:val="004503FC"/>
    <w:rsid w:val="00467DC1"/>
    <w:rsid w:val="004711C5"/>
    <w:rsid w:val="00471C25"/>
    <w:rsid w:val="00476AD1"/>
    <w:rsid w:val="00484D39"/>
    <w:rsid w:val="00484F66"/>
    <w:rsid w:val="004875C0"/>
    <w:rsid w:val="00493B44"/>
    <w:rsid w:val="0049691F"/>
    <w:rsid w:val="004B1265"/>
    <w:rsid w:val="004B1772"/>
    <w:rsid w:val="004B1D6D"/>
    <w:rsid w:val="004B2438"/>
    <w:rsid w:val="004B62F6"/>
    <w:rsid w:val="004B7271"/>
    <w:rsid w:val="004C3441"/>
    <w:rsid w:val="004C6B2D"/>
    <w:rsid w:val="004C7E3E"/>
    <w:rsid w:val="004D36EB"/>
    <w:rsid w:val="004D5160"/>
    <w:rsid w:val="004D5F1C"/>
    <w:rsid w:val="004D635E"/>
    <w:rsid w:val="004F1100"/>
    <w:rsid w:val="004F40D5"/>
    <w:rsid w:val="004F4F09"/>
    <w:rsid w:val="004F66FA"/>
    <w:rsid w:val="004F6BB5"/>
    <w:rsid w:val="005000B7"/>
    <w:rsid w:val="00501E60"/>
    <w:rsid w:val="005034CA"/>
    <w:rsid w:val="00505A2C"/>
    <w:rsid w:val="00511231"/>
    <w:rsid w:val="0051477F"/>
    <w:rsid w:val="00514F18"/>
    <w:rsid w:val="0051568C"/>
    <w:rsid w:val="005179DA"/>
    <w:rsid w:val="005213D9"/>
    <w:rsid w:val="005258C2"/>
    <w:rsid w:val="005259F3"/>
    <w:rsid w:val="00525BA1"/>
    <w:rsid w:val="005269E4"/>
    <w:rsid w:val="00527020"/>
    <w:rsid w:val="00543552"/>
    <w:rsid w:val="00556835"/>
    <w:rsid w:val="005722AF"/>
    <w:rsid w:val="005740ED"/>
    <w:rsid w:val="00577F85"/>
    <w:rsid w:val="00590709"/>
    <w:rsid w:val="0059115D"/>
    <w:rsid w:val="005915C8"/>
    <w:rsid w:val="00594A28"/>
    <w:rsid w:val="005A4636"/>
    <w:rsid w:val="005A59F2"/>
    <w:rsid w:val="005A69A4"/>
    <w:rsid w:val="005B0077"/>
    <w:rsid w:val="005B2370"/>
    <w:rsid w:val="005B3CC1"/>
    <w:rsid w:val="005C1386"/>
    <w:rsid w:val="005C6F42"/>
    <w:rsid w:val="005C7E6A"/>
    <w:rsid w:val="005C7FA8"/>
    <w:rsid w:val="005D2082"/>
    <w:rsid w:val="005D3B40"/>
    <w:rsid w:val="005D48D9"/>
    <w:rsid w:val="005E078D"/>
    <w:rsid w:val="005E4BD8"/>
    <w:rsid w:val="005E7A23"/>
    <w:rsid w:val="005F65A7"/>
    <w:rsid w:val="00602C3B"/>
    <w:rsid w:val="00603A20"/>
    <w:rsid w:val="006046A0"/>
    <w:rsid w:val="0060770E"/>
    <w:rsid w:val="00613633"/>
    <w:rsid w:val="006143B8"/>
    <w:rsid w:val="0061527C"/>
    <w:rsid w:val="0061545C"/>
    <w:rsid w:val="00615BA2"/>
    <w:rsid w:val="0062019E"/>
    <w:rsid w:val="0062655A"/>
    <w:rsid w:val="006272A2"/>
    <w:rsid w:val="006303AC"/>
    <w:rsid w:val="0063500C"/>
    <w:rsid w:val="006440A4"/>
    <w:rsid w:val="00645858"/>
    <w:rsid w:val="00651653"/>
    <w:rsid w:val="0065287A"/>
    <w:rsid w:val="00656BA9"/>
    <w:rsid w:val="00660D34"/>
    <w:rsid w:val="00661213"/>
    <w:rsid w:val="00663FE7"/>
    <w:rsid w:val="00666C34"/>
    <w:rsid w:val="00672C90"/>
    <w:rsid w:val="006744F9"/>
    <w:rsid w:val="006749EC"/>
    <w:rsid w:val="006750F1"/>
    <w:rsid w:val="006814C3"/>
    <w:rsid w:val="00684661"/>
    <w:rsid w:val="0068743B"/>
    <w:rsid w:val="006877EE"/>
    <w:rsid w:val="00687FBC"/>
    <w:rsid w:val="00690775"/>
    <w:rsid w:val="00692769"/>
    <w:rsid w:val="00693540"/>
    <w:rsid w:val="006939F4"/>
    <w:rsid w:val="00694B42"/>
    <w:rsid w:val="00695074"/>
    <w:rsid w:val="006A6838"/>
    <w:rsid w:val="006B3AD2"/>
    <w:rsid w:val="006B5278"/>
    <w:rsid w:val="006B5DFE"/>
    <w:rsid w:val="006B6AF6"/>
    <w:rsid w:val="006C078C"/>
    <w:rsid w:val="006C1962"/>
    <w:rsid w:val="006C2A86"/>
    <w:rsid w:val="006C743C"/>
    <w:rsid w:val="006D446A"/>
    <w:rsid w:val="006D4F34"/>
    <w:rsid w:val="006D5514"/>
    <w:rsid w:val="006E0F15"/>
    <w:rsid w:val="006E2D13"/>
    <w:rsid w:val="006E30B0"/>
    <w:rsid w:val="006F66D3"/>
    <w:rsid w:val="006F689D"/>
    <w:rsid w:val="006F69FC"/>
    <w:rsid w:val="00705667"/>
    <w:rsid w:val="007122E1"/>
    <w:rsid w:val="00720EED"/>
    <w:rsid w:val="00723B44"/>
    <w:rsid w:val="007266F4"/>
    <w:rsid w:val="007339DB"/>
    <w:rsid w:val="0073604E"/>
    <w:rsid w:val="00736BE5"/>
    <w:rsid w:val="00740519"/>
    <w:rsid w:val="007419B3"/>
    <w:rsid w:val="00744720"/>
    <w:rsid w:val="007460EA"/>
    <w:rsid w:val="00747403"/>
    <w:rsid w:val="007533CD"/>
    <w:rsid w:val="007635F0"/>
    <w:rsid w:val="00764CBD"/>
    <w:rsid w:val="00766745"/>
    <w:rsid w:val="007679B3"/>
    <w:rsid w:val="0077029B"/>
    <w:rsid w:val="0077183C"/>
    <w:rsid w:val="007750BA"/>
    <w:rsid w:val="0078010A"/>
    <w:rsid w:val="007814BA"/>
    <w:rsid w:val="00787682"/>
    <w:rsid w:val="00790440"/>
    <w:rsid w:val="00790632"/>
    <w:rsid w:val="00791F55"/>
    <w:rsid w:val="00794D9D"/>
    <w:rsid w:val="007A0A6C"/>
    <w:rsid w:val="007A215D"/>
    <w:rsid w:val="007A61BD"/>
    <w:rsid w:val="007A7014"/>
    <w:rsid w:val="007A79F7"/>
    <w:rsid w:val="007B7623"/>
    <w:rsid w:val="007C0BCE"/>
    <w:rsid w:val="007D0DBE"/>
    <w:rsid w:val="007D196A"/>
    <w:rsid w:val="007D4C46"/>
    <w:rsid w:val="007E0339"/>
    <w:rsid w:val="007E05E7"/>
    <w:rsid w:val="007E1ED7"/>
    <w:rsid w:val="007E2C0F"/>
    <w:rsid w:val="007E3E6E"/>
    <w:rsid w:val="007E6CC5"/>
    <w:rsid w:val="007E7384"/>
    <w:rsid w:val="007F03EA"/>
    <w:rsid w:val="007F6CF6"/>
    <w:rsid w:val="00815403"/>
    <w:rsid w:val="008175F5"/>
    <w:rsid w:val="008201A2"/>
    <w:rsid w:val="00825DA6"/>
    <w:rsid w:val="0083289A"/>
    <w:rsid w:val="00837DCB"/>
    <w:rsid w:val="00842667"/>
    <w:rsid w:val="00845D49"/>
    <w:rsid w:val="00845E15"/>
    <w:rsid w:val="00852B1D"/>
    <w:rsid w:val="0085304C"/>
    <w:rsid w:val="00853C1A"/>
    <w:rsid w:val="00861C18"/>
    <w:rsid w:val="00871A8C"/>
    <w:rsid w:val="00871E33"/>
    <w:rsid w:val="00872FD1"/>
    <w:rsid w:val="00873D6D"/>
    <w:rsid w:val="008748D9"/>
    <w:rsid w:val="0087586F"/>
    <w:rsid w:val="008805B7"/>
    <w:rsid w:val="00881CFC"/>
    <w:rsid w:val="00881F17"/>
    <w:rsid w:val="00882184"/>
    <w:rsid w:val="00882236"/>
    <w:rsid w:val="0088384A"/>
    <w:rsid w:val="008927C5"/>
    <w:rsid w:val="00894FBA"/>
    <w:rsid w:val="00896F4F"/>
    <w:rsid w:val="008976CD"/>
    <w:rsid w:val="0089781A"/>
    <w:rsid w:val="008A466E"/>
    <w:rsid w:val="008A6441"/>
    <w:rsid w:val="008A66B4"/>
    <w:rsid w:val="008B1082"/>
    <w:rsid w:val="008B1EF3"/>
    <w:rsid w:val="008B3097"/>
    <w:rsid w:val="008B456D"/>
    <w:rsid w:val="008B7811"/>
    <w:rsid w:val="008B79D0"/>
    <w:rsid w:val="008C05D0"/>
    <w:rsid w:val="008C0E12"/>
    <w:rsid w:val="008C6129"/>
    <w:rsid w:val="008D163B"/>
    <w:rsid w:val="008D1FD9"/>
    <w:rsid w:val="008E49F0"/>
    <w:rsid w:val="008E671C"/>
    <w:rsid w:val="008F4664"/>
    <w:rsid w:val="008F5CAA"/>
    <w:rsid w:val="0090152F"/>
    <w:rsid w:val="00902B48"/>
    <w:rsid w:val="009037A3"/>
    <w:rsid w:val="009047E5"/>
    <w:rsid w:val="00915106"/>
    <w:rsid w:val="00921405"/>
    <w:rsid w:val="00925BE9"/>
    <w:rsid w:val="009337A4"/>
    <w:rsid w:val="00934AE2"/>
    <w:rsid w:val="0094257A"/>
    <w:rsid w:val="00943587"/>
    <w:rsid w:val="009522D9"/>
    <w:rsid w:val="00957708"/>
    <w:rsid w:val="00962FBE"/>
    <w:rsid w:val="00971B73"/>
    <w:rsid w:val="0097333A"/>
    <w:rsid w:val="00976A24"/>
    <w:rsid w:val="0098205D"/>
    <w:rsid w:val="00983399"/>
    <w:rsid w:val="0098477B"/>
    <w:rsid w:val="00984F5D"/>
    <w:rsid w:val="00993536"/>
    <w:rsid w:val="009956E8"/>
    <w:rsid w:val="00997CD5"/>
    <w:rsid w:val="009A338A"/>
    <w:rsid w:val="009A5215"/>
    <w:rsid w:val="009A5461"/>
    <w:rsid w:val="009A57A7"/>
    <w:rsid w:val="009A6091"/>
    <w:rsid w:val="009A73EE"/>
    <w:rsid w:val="009C4CF3"/>
    <w:rsid w:val="009C5656"/>
    <w:rsid w:val="009D0300"/>
    <w:rsid w:val="009D73C5"/>
    <w:rsid w:val="009E02A4"/>
    <w:rsid w:val="009E06DF"/>
    <w:rsid w:val="009E07DD"/>
    <w:rsid w:val="009E07E2"/>
    <w:rsid w:val="009E198B"/>
    <w:rsid w:val="009E1DED"/>
    <w:rsid w:val="009E3A5E"/>
    <w:rsid w:val="009E59B5"/>
    <w:rsid w:val="009E5D00"/>
    <w:rsid w:val="009E7FF8"/>
    <w:rsid w:val="009F0A5F"/>
    <w:rsid w:val="009F236A"/>
    <w:rsid w:val="009F7A8F"/>
    <w:rsid w:val="00A02299"/>
    <w:rsid w:val="00A03C7B"/>
    <w:rsid w:val="00A04644"/>
    <w:rsid w:val="00A079CD"/>
    <w:rsid w:val="00A115D4"/>
    <w:rsid w:val="00A1425D"/>
    <w:rsid w:val="00A14E1B"/>
    <w:rsid w:val="00A15743"/>
    <w:rsid w:val="00A15B3A"/>
    <w:rsid w:val="00A21555"/>
    <w:rsid w:val="00A22AAB"/>
    <w:rsid w:val="00A23F56"/>
    <w:rsid w:val="00A45859"/>
    <w:rsid w:val="00A46A6B"/>
    <w:rsid w:val="00A47D0F"/>
    <w:rsid w:val="00A51CB6"/>
    <w:rsid w:val="00A54989"/>
    <w:rsid w:val="00A55F5B"/>
    <w:rsid w:val="00A561B3"/>
    <w:rsid w:val="00A61C21"/>
    <w:rsid w:val="00A63D46"/>
    <w:rsid w:val="00A64273"/>
    <w:rsid w:val="00A642F8"/>
    <w:rsid w:val="00A647AB"/>
    <w:rsid w:val="00A660AA"/>
    <w:rsid w:val="00A70B90"/>
    <w:rsid w:val="00A75530"/>
    <w:rsid w:val="00A807BC"/>
    <w:rsid w:val="00A80872"/>
    <w:rsid w:val="00A810C0"/>
    <w:rsid w:val="00A854A1"/>
    <w:rsid w:val="00A8643E"/>
    <w:rsid w:val="00A91DA1"/>
    <w:rsid w:val="00A96001"/>
    <w:rsid w:val="00AA1A7C"/>
    <w:rsid w:val="00AA23D6"/>
    <w:rsid w:val="00AA24F2"/>
    <w:rsid w:val="00AA4257"/>
    <w:rsid w:val="00AB1557"/>
    <w:rsid w:val="00AC01B5"/>
    <w:rsid w:val="00AC121F"/>
    <w:rsid w:val="00AC5841"/>
    <w:rsid w:val="00AD1720"/>
    <w:rsid w:val="00AD5457"/>
    <w:rsid w:val="00AD74E6"/>
    <w:rsid w:val="00AE0653"/>
    <w:rsid w:val="00AE1CD1"/>
    <w:rsid w:val="00AE7DB7"/>
    <w:rsid w:val="00AF1B94"/>
    <w:rsid w:val="00AF50EE"/>
    <w:rsid w:val="00B01378"/>
    <w:rsid w:val="00B1040F"/>
    <w:rsid w:val="00B107E1"/>
    <w:rsid w:val="00B16CAE"/>
    <w:rsid w:val="00B17B7F"/>
    <w:rsid w:val="00B21314"/>
    <w:rsid w:val="00B21568"/>
    <w:rsid w:val="00B21603"/>
    <w:rsid w:val="00B22FCF"/>
    <w:rsid w:val="00B2397E"/>
    <w:rsid w:val="00B24068"/>
    <w:rsid w:val="00B247E7"/>
    <w:rsid w:val="00B27D65"/>
    <w:rsid w:val="00B32704"/>
    <w:rsid w:val="00B34E73"/>
    <w:rsid w:val="00B35F44"/>
    <w:rsid w:val="00B37E4F"/>
    <w:rsid w:val="00B40EDD"/>
    <w:rsid w:val="00B42560"/>
    <w:rsid w:val="00B4339A"/>
    <w:rsid w:val="00B43455"/>
    <w:rsid w:val="00B463B3"/>
    <w:rsid w:val="00B47989"/>
    <w:rsid w:val="00B560A6"/>
    <w:rsid w:val="00B66555"/>
    <w:rsid w:val="00B66C8A"/>
    <w:rsid w:val="00B717A5"/>
    <w:rsid w:val="00B74D3A"/>
    <w:rsid w:val="00B750D0"/>
    <w:rsid w:val="00B75871"/>
    <w:rsid w:val="00B758FD"/>
    <w:rsid w:val="00B76787"/>
    <w:rsid w:val="00B76D2C"/>
    <w:rsid w:val="00B80A22"/>
    <w:rsid w:val="00B80BD6"/>
    <w:rsid w:val="00B815F3"/>
    <w:rsid w:val="00B8290D"/>
    <w:rsid w:val="00B829D3"/>
    <w:rsid w:val="00B831F6"/>
    <w:rsid w:val="00B863EE"/>
    <w:rsid w:val="00B87452"/>
    <w:rsid w:val="00B97A59"/>
    <w:rsid w:val="00BA4176"/>
    <w:rsid w:val="00BA4EF2"/>
    <w:rsid w:val="00BA547E"/>
    <w:rsid w:val="00BB34D9"/>
    <w:rsid w:val="00BB3EE6"/>
    <w:rsid w:val="00BB4E4D"/>
    <w:rsid w:val="00BB5C06"/>
    <w:rsid w:val="00BC0209"/>
    <w:rsid w:val="00BC1636"/>
    <w:rsid w:val="00BC4121"/>
    <w:rsid w:val="00BC6F4A"/>
    <w:rsid w:val="00BD37EC"/>
    <w:rsid w:val="00BD5C0B"/>
    <w:rsid w:val="00BD6125"/>
    <w:rsid w:val="00BD6E4A"/>
    <w:rsid w:val="00BE1462"/>
    <w:rsid w:val="00BE1E00"/>
    <w:rsid w:val="00BE49E7"/>
    <w:rsid w:val="00BF322A"/>
    <w:rsid w:val="00BF4FAC"/>
    <w:rsid w:val="00C013D0"/>
    <w:rsid w:val="00C02E97"/>
    <w:rsid w:val="00C06E4E"/>
    <w:rsid w:val="00C11702"/>
    <w:rsid w:val="00C202D9"/>
    <w:rsid w:val="00C2436B"/>
    <w:rsid w:val="00C25FD1"/>
    <w:rsid w:val="00C30D94"/>
    <w:rsid w:val="00C345BD"/>
    <w:rsid w:val="00C371C3"/>
    <w:rsid w:val="00C37641"/>
    <w:rsid w:val="00C40099"/>
    <w:rsid w:val="00C41E73"/>
    <w:rsid w:val="00C444B0"/>
    <w:rsid w:val="00C44E3E"/>
    <w:rsid w:val="00C46204"/>
    <w:rsid w:val="00C53217"/>
    <w:rsid w:val="00C53701"/>
    <w:rsid w:val="00C65198"/>
    <w:rsid w:val="00C676F6"/>
    <w:rsid w:val="00C775BE"/>
    <w:rsid w:val="00C922C7"/>
    <w:rsid w:val="00C92E38"/>
    <w:rsid w:val="00C96B0E"/>
    <w:rsid w:val="00CA55DA"/>
    <w:rsid w:val="00CA6AEF"/>
    <w:rsid w:val="00CB7353"/>
    <w:rsid w:val="00CB75F5"/>
    <w:rsid w:val="00CC2422"/>
    <w:rsid w:val="00CC4AD3"/>
    <w:rsid w:val="00CC4BDF"/>
    <w:rsid w:val="00CC5C81"/>
    <w:rsid w:val="00CD0449"/>
    <w:rsid w:val="00CD2027"/>
    <w:rsid w:val="00CD38D0"/>
    <w:rsid w:val="00CD4387"/>
    <w:rsid w:val="00CE27E9"/>
    <w:rsid w:val="00CE3019"/>
    <w:rsid w:val="00CE4BDA"/>
    <w:rsid w:val="00CE5735"/>
    <w:rsid w:val="00CE7A67"/>
    <w:rsid w:val="00CF0D2E"/>
    <w:rsid w:val="00CF227C"/>
    <w:rsid w:val="00CF29DC"/>
    <w:rsid w:val="00CF30FF"/>
    <w:rsid w:val="00CF3D95"/>
    <w:rsid w:val="00CF62DA"/>
    <w:rsid w:val="00CF71AD"/>
    <w:rsid w:val="00D0065C"/>
    <w:rsid w:val="00D049DA"/>
    <w:rsid w:val="00D056CF"/>
    <w:rsid w:val="00D10835"/>
    <w:rsid w:val="00D2353A"/>
    <w:rsid w:val="00D270F7"/>
    <w:rsid w:val="00D418D5"/>
    <w:rsid w:val="00D423C0"/>
    <w:rsid w:val="00D42CA0"/>
    <w:rsid w:val="00D45736"/>
    <w:rsid w:val="00D45A32"/>
    <w:rsid w:val="00D53749"/>
    <w:rsid w:val="00D65C86"/>
    <w:rsid w:val="00D67869"/>
    <w:rsid w:val="00D762B3"/>
    <w:rsid w:val="00D81295"/>
    <w:rsid w:val="00D82A66"/>
    <w:rsid w:val="00D84A6E"/>
    <w:rsid w:val="00D94EFA"/>
    <w:rsid w:val="00D956AD"/>
    <w:rsid w:val="00D956E5"/>
    <w:rsid w:val="00D95BFD"/>
    <w:rsid w:val="00DA30C4"/>
    <w:rsid w:val="00DA52B0"/>
    <w:rsid w:val="00DA59FC"/>
    <w:rsid w:val="00DA6766"/>
    <w:rsid w:val="00DB150B"/>
    <w:rsid w:val="00DB2689"/>
    <w:rsid w:val="00DB6F40"/>
    <w:rsid w:val="00DC19AA"/>
    <w:rsid w:val="00DC6B2D"/>
    <w:rsid w:val="00DD039F"/>
    <w:rsid w:val="00DD15C4"/>
    <w:rsid w:val="00DD7956"/>
    <w:rsid w:val="00DE02AD"/>
    <w:rsid w:val="00DE0DDD"/>
    <w:rsid w:val="00DE1FD6"/>
    <w:rsid w:val="00DE331C"/>
    <w:rsid w:val="00DE751A"/>
    <w:rsid w:val="00DE7C2F"/>
    <w:rsid w:val="00DF39F0"/>
    <w:rsid w:val="00DF3EAD"/>
    <w:rsid w:val="00E0275D"/>
    <w:rsid w:val="00E02DC3"/>
    <w:rsid w:val="00E03A70"/>
    <w:rsid w:val="00E04286"/>
    <w:rsid w:val="00E0534B"/>
    <w:rsid w:val="00E068E4"/>
    <w:rsid w:val="00E069EE"/>
    <w:rsid w:val="00E10D64"/>
    <w:rsid w:val="00E14655"/>
    <w:rsid w:val="00E15FD0"/>
    <w:rsid w:val="00E21EF6"/>
    <w:rsid w:val="00E2292E"/>
    <w:rsid w:val="00E24AB7"/>
    <w:rsid w:val="00E273D3"/>
    <w:rsid w:val="00E3085B"/>
    <w:rsid w:val="00E346D4"/>
    <w:rsid w:val="00E36B90"/>
    <w:rsid w:val="00E4149D"/>
    <w:rsid w:val="00E50326"/>
    <w:rsid w:val="00E5177E"/>
    <w:rsid w:val="00E52410"/>
    <w:rsid w:val="00E53B91"/>
    <w:rsid w:val="00E55837"/>
    <w:rsid w:val="00E57870"/>
    <w:rsid w:val="00E6111C"/>
    <w:rsid w:val="00E6626E"/>
    <w:rsid w:val="00E72520"/>
    <w:rsid w:val="00E75026"/>
    <w:rsid w:val="00E7683C"/>
    <w:rsid w:val="00E77DF4"/>
    <w:rsid w:val="00E80180"/>
    <w:rsid w:val="00E814F2"/>
    <w:rsid w:val="00E82550"/>
    <w:rsid w:val="00E85C28"/>
    <w:rsid w:val="00E868EF"/>
    <w:rsid w:val="00E9753B"/>
    <w:rsid w:val="00EA06DB"/>
    <w:rsid w:val="00EA09F5"/>
    <w:rsid w:val="00EA144C"/>
    <w:rsid w:val="00EA752D"/>
    <w:rsid w:val="00EB4D30"/>
    <w:rsid w:val="00EB6AE5"/>
    <w:rsid w:val="00EB7778"/>
    <w:rsid w:val="00EC3AAC"/>
    <w:rsid w:val="00EC4A9E"/>
    <w:rsid w:val="00EC7ED6"/>
    <w:rsid w:val="00ED1CB5"/>
    <w:rsid w:val="00ED50B9"/>
    <w:rsid w:val="00ED5C08"/>
    <w:rsid w:val="00EE1C5A"/>
    <w:rsid w:val="00EF0E91"/>
    <w:rsid w:val="00F01370"/>
    <w:rsid w:val="00F14281"/>
    <w:rsid w:val="00F147AD"/>
    <w:rsid w:val="00F300F5"/>
    <w:rsid w:val="00F32A51"/>
    <w:rsid w:val="00F35813"/>
    <w:rsid w:val="00F427D7"/>
    <w:rsid w:val="00F42A61"/>
    <w:rsid w:val="00F443B5"/>
    <w:rsid w:val="00F45578"/>
    <w:rsid w:val="00F46D94"/>
    <w:rsid w:val="00F56D8D"/>
    <w:rsid w:val="00F57C8E"/>
    <w:rsid w:val="00F64A45"/>
    <w:rsid w:val="00F70BF5"/>
    <w:rsid w:val="00F82AA9"/>
    <w:rsid w:val="00F82BCB"/>
    <w:rsid w:val="00FA126C"/>
    <w:rsid w:val="00FA1F08"/>
    <w:rsid w:val="00FB0030"/>
    <w:rsid w:val="00FB5DA2"/>
    <w:rsid w:val="00FB6F24"/>
    <w:rsid w:val="00FC2B03"/>
    <w:rsid w:val="00FD18DA"/>
    <w:rsid w:val="00FD277F"/>
    <w:rsid w:val="00FD3F32"/>
    <w:rsid w:val="00FE148D"/>
    <w:rsid w:val="00FE14A4"/>
    <w:rsid w:val="00FE1614"/>
    <w:rsid w:val="00FE21B6"/>
    <w:rsid w:val="00FE2715"/>
    <w:rsid w:val="00FE2C7B"/>
    <w:rsid w:val="00FE2E9E"/>
    <w:rsid w:val="00FE3C21"/>
    <w:rsid w:val="00FF19FC"/>
    <w:rsid w:val="00FF59F1"/>
    <w:rsid w:val="00FF7A8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4F53D2"/>
  <w15:chartTrackingRefBased/>
  <w15:docId w15:val="{CA974E5D-4FC7-4940-8FF3-367E00B0B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Char"/>
    <w:uiPriority w:val="9"/>
    <w:qFormat/>
    <w:rsid w:val="007E3E6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unhideWhenUsed/>
    <w:qFormat/>
    <w:rsid w:val="007E3E6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Char"/>
    <w:uiPriority w:val="9"/>
    <w:unhideWhenUsed/>
    <w:qFormat/>
    <w:rsid w:val="007E3E6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Char"/>
    <w:uiPriority w:val="9"/>
    <w:unhideWhenUsed/>
    <w:qFormat/>
    <w:rsid w:val="007E3E6E"/>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Char"/>
    <w:uiPriority w:val="1"/>
    <w:qFormat/>
    <w:rsid w:val="000402EB"/>
    <w:pPr>
      <w:bidi/>
      <w:spacing w:after="0" w:line="240" w:lineRule="auto"/>
    </w:pPr>
    <w:rPr>
      <w:rFonts w:eastAsiaTheme="minorEastAsia"/>
    </w:rPr>
  </w:style>
  <w:style w:type="character" w:customStyle="1" w:styleId="Char">
    <w:name w:val="بلا تباعد Char"/>
    <w:basedOn w:val="a0"/>
    <w:link w:val="a3"/>
    <w:uiPriority w:val="1"/>
    <w:rsid w:val="000402EB"/>
    <w:rPr>
      <w:rFonts w:eastAsiaTheme="minorEastAsia"/>
    </w:rPr>
  </w:style>
  <w:style w:type="paragraph" w:styleId="a4">
    <w:name w:val="List Paragraph"/>
    <w:basedOn w:val="a"/>
    <w:uiPriority w:val="34"/>
    <w:qFormat/>
    <w:rsid w:val="0083289A"/>
    <w:pPr>
      <w:ind w:left="720"/>
      <w:contextualSpacing/>
    </w:pPr>
  </w:style>
  <w:style w:type="paragraph" w:styleId="a5">
    <w:name w:val="header"/>
    <w:basedOn w:val="a"/>
    <w:link w:val="Char0"/>
    <w:uiPriority w:val="99"/>
    <w:unhideWhenUsed/>
    <w:rsid w:val="006D4F34"/>
    <w:pPr>
      <w:tabs>
        <w:tab w:val="center" w:pos="4680"/>
        <w:tab w:val="right" w:pos="9360"/>
      </w:tabs>
      <w:spacing w:after="0" w:line="240" w:lineRule="auto"/>
    </w:pPr>
  </w:style>
  <w:style w:type="character" w:customStyle="1" w:styleId="Char0">
    <w:name w:val="رأس الصفحة Char"/>
    <w:basedOn w:val="a0"/>
    <w:link w:val="a5"/>
    <w:uiPriority w:val="99"/>
    <w:rsid w:val="006D4F34"/>
  </w:style>
  <w:style w:type="paragraph" w:styleId="a6">
    <w:name w:val="footer"/>
    <w:basedOn w:val="a"/>
    <w:link w:val="Char1"/>
    <w:uiPriority w:val="99"/>
    <w:unhideWhenUsed/>
    <w:rsid w:val="006D4F34"/>
    <w:pPr>
      <w:tabs>
        <w:tab w:val="center" w:pos="4680"/>
        <w:tab w:val="right" w:pos="9360"/>
      </w:tabs>
      <w:spacing w:after="0" w:line="240" w:lineRule="auto"/>
    </w:pPr>
  </w:style>
  <w:style w:type="character" w:customStyle="1" w:styleId="Char1">
    <w:name w:val="تذييل الصفحة Char"/>
    <w:basedOn w:val="a0"/>
    <w:link w:val="a6"/>
    <w:uiPriority w:val="99"/>
    <w:rsid w:val="006D4F34"/>
  </w:style>
  <w:style w:type="character" w:styleId="Hyperlink">
    <w:name w:val="Hyperlink"/>
    <w:basedOn w:val="a0"/>
    <w:uiPriority w:val="99"/>
    <w:unhideWhenUsed/>
    <w:rsid w:val="00525BA1"/>
    <w:rPr>
      <w:color w:val="0000FF"/>
      <w:u w:val="single"/>
    </w:rPr>
  </w:style>
  <w:style w:type="character" w:customStyle="1" w:styleId="1Char">
    <w:name w:val="العنوان 1 Char"/>
    <w:basedOn w:val="a0"/>
    <w:link w:val="1"/>
    <w:uiPriority w:val="9"/>
    <w:rsid w:val="007E3E6E"/>
    <w:rPr>
      <w:rFonts w:asciiTheme="majorHAnsi" w:eastAsiaTheme="majorEastAsia" w:hAnsiTheme="majorHAnsi" w:cstheme="majorBidi"/>
      <w:color w:val="2F5496" w:themeColor="accent1" w:themeShade="BF"/>
      <w:sz w:val="32"/>
      <w:szCs w:val="32"/>
    </w:rPr>
  </w:style>
  <w:style w:type="character" w:customStyle="1" w:styleId="2Char">
    <w:name w:val="عنوان 2 Char"/>
    <w:basedOn w:val="a0"/>
    <w:link w:val="2"/>
    <w:uiPriority w:val="9"/>
    <w:rsid w:val="007E3E6E"/>
    <w:rPr>
      <w:rFonts w:asciiTheme="majorHAnsi" w:eastAsiaTheme="majorEastAsia" w:hAnsiTheme="majorHAnsi" w:cstheme="majorBidi"/>
      <w:color w:val="2F5496" w:themeColor="accent1" w:themeShade="BF"/>
      <w:sz w:val="26"/>
      <w:szCs w:val="26"/>
    </w:rPr>
  </w:style>
  <w:style w:type="character" w:customStyle="1" w:styleId="3Char">
    <w:name w:val="عنوان 3 Char"/>
    <w:basedOn w:val="a0"/>
    <w:link w:val="3"/>
    <w:uiPriority w:val="9"/>
    <w:rsid w:val="007E3E6E"/>
    <w:rPr>
      <w:rFonts w:asciiTheme="majorHAnsi" w:eastAsiaTheme="majorEastAsia" w:hAnsiTheme="majorHAnsi" w:cstheme="majorBidi"/>
      <w:color w:val="1F3763" w:themeColor="accent1" w:themeShade="7F"/>
      <w:sz w:val="24"/>
      <w:szCs w:val="24"/>
    </w:rPr>
  </w:style>
  <w:style w:type="character" w:customStyle="1" w:styleId="4Char">
    <w:name w:val="عنوان 4 Char"/>
    <w:basedOn w:val="a0"/>
    <w:link w:val="4"/>
    <w:uiPriority w:val="9"/>
    <w:rsid w:val="007E3E6E"/>
    <w:rPr>
      <w:rFonts w:asciiTheme="majorHAnsi" w:eastAsiaTheme="majorEastAsia" w:hAnsiTheme="majorHAnsi" w:cstheme="majorBidi"/>
      <w:i/>
      <w:iCs/>
      <w:color w:val="2F5496" w:themeColor="accent1" w:themeShade="BF"/>
    </w:rPr>
  </w:style>
  <w:style w:type="table" w:styleId="a7">
    <w:name w:val="Table Grid"/>
    <w:basedOn w:val="a1"/>
    <w:uiPriority w:val="39"/>
    <w:rsid w:val="00DF39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TOC Heading"/>
    <w:basedOn w:val="1"/>
    <w:next w:val="a"/>
    <w:uiPriority w:val="39"/>
    <w:unhideWhenUsed/>
    <w:qFormat/>
    <w:rsid w:val="00C444B0"/>
    <w:pPr>
      <w:bidi/>
      <w:outlineLvl w:val="9"/>
    </w:pPr>
    <w:rPr>
      <w:rtl/>
    </w:rPr>
  </w:style>
  <w:style w:type="paragraph" w:styleId="10">
    <w:name w:val="toc 1"/>
    <w:basedOn w:val="a"/>
    <w:next w:val="a"/>
    <w:autoRedefine/>
    <w:uiPriority w:val="39"/>
    <w:unhideWhenUsed/>
    <w:rsid w:val="00C444B0"/>
    <w:pPr>
      <w:spacing w:after="100"/>
    </w:pPr>
  </w:style>
  <w:style w:type="paragraph" w:styleId="20">
    <w:name w:val="toc 2"/>
    <w:basedOn w:val="a"/>
    <w:next w:val="a"/>
    <w:autoRedefine/>
    <w:uiPriority w:val="39"/>
    <w:unhideWhenUsed/>
    <w:rsid w:val="00C444B0"/>
    <w:pPr>
      <w:spacing w:after="100"/>
      <w:ind w:left="220"/>
    </w:pPr>
  </w:style>
  <w:style w:type="paragraph" w:styleId="30">
    <w:name w:val="toc 3"/>
    <w:basedOn w:val="a"/>
    <w:next w:val="a"/>
    <w:autoRedefine/>
    <w:uiPriority w:val="39"/>
    <w:unhideWhenUsed/>
    <w:rsid w:val="00C444B0"/>
    <w:pPr>
      <w:spacing w:after="100"/>
      <w:ind w:left="440"/>
    </w:pPr>
  </w:style>
  <w:style w:type="table" w:styleId="40">
    <w:name w:val="Grid Table 4"/>
    <w:basedOn w:val="a1"/>
    <w:uiPriority w:val="49"/>
    <w:rsid w:val="0011016F"/>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5">
    <w:name w:val="Grid Table 5 Dark"/>
    <w:basedOn w:val="a1"/>
    <w:uiPriority w:val="50"/>
    <w:rsid w:val="0011016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6">
    <w:name w:val="Grid Table 6 Colorful"/>
    <w:basedOn w:val="a1"/>
    <w:uiPriority w:val="51"/>
    <w:rsid w:val="0011016F"/>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60682085">
      <w:bodyDiv w:val="1"/>
      <w:marLeft w:val="0"/>
      <w:marRight w:val="0"/>
      <w:marTop w:val="0"/>
      <w:marBottom w:val="0"/>
      <w:divBdr>
        <w:top w:val="none" w:sz="0" w:space="0" w:color="auto"/>
        <w:left w:val="none" w:sz="0" w:space="0" w:color="auto"/>
        <w:bottom w:val="none" w:sz="0" w:space="0" w:color="auto"/>
        <w:right w:val="none" w:sz="0" w:space="0" w:color="auto"/>
      </w:divBdr>
    </w:div>
    <w:div w:id="1009527149">
      <w:bodyDiv w:val="1"/>
      <w:marLeft w:val="0"/>
      <w:marRight w:val="0"/>
      <w:marTop w:val="0"/>
      <w:marBottom w:val="0"/>
      <w:divBdr>
        <w:top w:val="none" w:sz="0" w:space="0" w:color="auto"/>
        <w:left w:val="none" w:sz="0" w:space="0" w:color="auto"/>
        <w:bottom w:val="none" w:sz="0" w:space="0" w:color="auto"/>
        <w:right w:val="none" w:sz="0" w:space="0" w:color="auto"/>
      </w:divBdr>
    </w:div>
    <w:div w:id="1939481693">
      <w:bodyDiv w:val="1"/>
      <w:marLeft w:val="0"/>
      <w:marRight w:val="0"/>
      <w:marTop w:val="0"/>
      <w:marBottom w:val="0"/>
      <w:divBdr>
        <w:top w:val="none" w:sz="0" w:space="0" w:color="auto"/>
        <w:left w:val="none" w:sz="0" w:space="0" w:color="auto"/>
        <w:bottom w:val="none" w:sz="0" w:space="0" w:color="auto"/>
        <w:right w:val="none" w:sz="0" w:space="0" w:color="auto"/>
      </w:divBdr>
      <w:divsChild>
        <w:div w:id="1264336364">
          <w:marLeft w:val="0"/>
          <w:marRight w:val="0"/>
          <w:marTop w:val="0"/>
          <w:marBottom w:val="0"/>
          <w:divBdr>
            <w:top w:val="none" w:sz="0" w:space="0" w:color="auto"/>
            <w:left w:val="none" w:sz="0" w:space="0" w:color="auto"/>
            <w:bottom w:val="none" w:sz="0" w:space="0" w:color="auto"/>
            <w:right w:val="none" w:sz="0" w:space="0" w:color="auto"/>
          </w:divBdr>
        </w:div>
        <w:div w:id="588198341">
          <w:marLeft w:val="0"/>
          <w:marRight w:val="0"/>
          <w:marTop w:val="0"/>
          <w:marBottom w:val="0"/>
          <w:divBdr>
            <w:top w:val="none" w:sz="0" w:space="0" w:color="auto"/>
            <w:left w:val="none" w:sz="0" w:space="0" w:color="auto"/>
            <w:bottom w:val="none" w:sz="0" w:space="0" w:color="auto"/>
            <w:right w:val="none" w:sz="0" w:space="0" w:color="auto"/>
          </w:divBdr>
        </w:div>
        <w:div w:id="19107729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F2F788-4287-42F4-AAD5-81E1657EDD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1</Pages>
  <Words>227</Words>
  <Characters>1298</Characters>
  <Application>Microsoft Office Word</Application>
  <DocSecurity>0</DocSecurity>
  <Lines>10</Lines>
  <Paragraphs>3</Paragraphs>
  <ScaleCrop>false</ScaleCrop>
  <HeadingPairs>
    <vt:vector size="2" baseType="variant">
      <vt:variant>
        <vt:lpstr>العنوان</vt:lpstr>
      </vt:variant>
      <vt:variant>
        <vt:i4>1</vt:i4>
      </vt:variant>
    </vt:vector>
  </HeadingPairs>
  <TitlesOfParts>
    <vt:vector size="1" baseType="lpstr">
      <vt:lpstr>إعادة تطوير الأحياء السكنية في مدينة نابلس</vt:lpstr>
    </vt:vector>
  </TitlesOfParts>
  <Company/>
  <LinksUpToDate>false</LinksUpToDate>
  <CharactersWithSpaces>1522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إعادة تطوير الأحياء السكنية في مدينة نابلس</dc:title>
  <dc:subject/>
  <dc:creator>Yara Khayyat</dc:creator>
  <cp:keywords/>
  <dc:description/>
  <cp:lastModifiedBy>Yara Khayyat</cp:lastModifiedBy>
  <cp:revision>10</cp:revision>
  <cp:lastPrinted>2019-12-25T23:20:00Z</cp:lastPrinted>
  <dcterms:created xsi:type="dcterms:W3CDTF">2020-08-12T11:32:00Z</dcterms:created>
  <dcterms:modified xsi:type="dcterms:W3CDTF">2020-09-30T18:59:00Z</dcterms:modified>
</cp:coreProperties>
</file>