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drawings/drawing1.xml" ContentType="application/vnd.openxmlformats-officedocument.drawingml.chartshap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913A78" w14:textId="397CCEDB" w:rsidR="00022639" w:rsidRDefault="00022639" w:rsidP="003D062D">
      <w:pPr>
        <w:pStyle w:val="NoSpacing"/>
        <w:spacing w:before="1540" w:after="240"/>
        <w:jc w:val="center"/>
        <w:rPr>
          <w:rFonts w:eastAsiaTheme="minorHAnsi"/>
          <w:color w:val="4472C4" w:themeColor="accent1"/>
        </w:rPr>
      </w:pPr>
      <w:r>
        <w:rPr>
          <w:rFonts w:eastAsiaTheme="minorHAnsi"/>
          <w:color w:val="4472C4" w:themeColor="accent1"/>
        </w:rPr>
        <w:t>+</w:t>
      </w:r>
    </w:p>
    <w:sdt>
      <w:sdtPr>
        <w:rPr>
          <w:rFonts w:eastAsiaTheme="minorHAnsi"/>
          <w:color w:val="4472C4" w:themeColor="accent1"/>
        </w:rPr>
        <w:id w:val="-566098169"/>
        <w:docPartObj>
          <w:docPartGallery w:val="Cover Pages"/>
          <w:docPartUnique/>
        </w:docPartObj>
      </w:sdtPr>
      <w:sdtEndPr>
        <w:rPr>
          <w:rFonts w:ascii="Calibri" w:hAnsi="Calibri" w:cs="Calibri"/>
          <w:b/>
          <w:bCs/>
          <w:color w:val="auto"/>
          <w:sz w:val="36"/>
          <w:szCs w:val="36"/>
          <w:rtl/>
          <w:lang w:bidi="ar-JO"/>
        </w:rPr>
      </w:sdtEndPr>
      <w:sdtContent>
        <w:p w14:paraId="06713535" w14:textId="7DBB5AA4" w:rsidR="007B5B68" w:rsidRDefault="00985A0D" w:rsidP="003D062D">
          <w:pPr>
            <w:pStyle w:val="NoSpacing"/>
            <w:spacing w:before="1540" w:after="240"/>
            <w:jc w:val="center"/>
            <w:rPr>
              <w:color w:val="4472C4" w:themeColor="accent1"/>
            </w:rPr>
          </w:pPr>
          <w:r w:rsidRPr="00985A0D">
            <w:rPr>
              <w:rFonts w:ascii="Calibri" w:hAnsi="Calibri" w:cs="Calibri"/>
              <w:b/>
              <w:bCs/>
              <w:noProof/>
              <w:sz w:val="36"/>
              <w:szCs w:val="36"/>
            </w:rPr>
            <w:drawing>
              <wp:anchor distT="0" distB="0" distL="114300" distR="114300" simplePos="0" relativeHeight="251667456" behindDoc="0" locked="0" layoutInCell="1" allowOverlap="1" wp14:anchorId="177A7BEA" wp14:editId="4ABD5ED5">
                <wp:simplePos x="0" y="0"/>
                <wp:positionH relativeFrom="column">
                  <wp:posOffset>0</wp:posOffset>
                </wp:positionH>
                <wp:positionV relativeFrom="paragraph">
                  <wp:posOffset>-142532</wp:posOffset>
                </wp:positionV>
                <wp:extent cx="1509713" cy="2132769"/>
                <wp:effectExtent l="0" t="0" r="0" b="0"/>
                <wp:wrapNone/>
                <wp:docPr id="14" name="Picture 4">
                  <a:extLst xmlns:a="http://schemas.openxmlformats.org/drawingml/2006/main">
                    <a:ext uri="{FF2B5EF4-FFF2-40B4-BE49-F238E27FC236}">
                      <a16:creationId xmlns:a16="http://schemas.microsoft.com/office/drawing/2014/main" id="{853EE80D-F7E4-79A2-1491-160E9E31EFF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853EE80D-F7E4-79A2-1491-160E9E31EFFF}"/>
                            </a:ext>
                          </a:extLst>
                        </pic:cNvPr>
                        <pic:cNvPicPr>
                          <a:picLocks noChangeAspect="1"/>
                        </pic:cNvPicPr>
                      </pic:nvPicPr>
                      <pic:blipFill>
                        <a:blip r:embed="rId8">
                          <a:clrChange>
                            <a:clrFrom>
                              <a:srgbClr val="FFFFFF"/>
                            </a:clrFrom>
                            <a:clrTo>
                              <a:srgbClr val="FFFFFF">
                                <a:alpha val="0"/>
                              </a:srgbClr>
                            </a:clrTo>
                          </a:clrChange>
                          <a:duotone>
                            <a:prstClr val="black"/>
                            <a:srgbClr val="000000">
                              <a:tint val="45000"/>
                              <a:satMod val="400000"/>
                            </a:srgbClr>
                          </a:duotone>
                          <a:extLst>
                            <a:ext uri="{28A0092B-C50C-407E-A947-70E740481C1C}">
                              <a14:useLocalDpi xmlns:a14="http://schemas.microsoft.com/office/drawing/2010/main" val="0"/>
                            </a:ext>
                          </a:extLst>
                        </a:blip>
                        <a:stretch>
                          <a:fillRect/>
                        </a:stretch>
                      </pic:blipFill>
                      <pic:spPr>
                        <a:xfrm>
                          <a:off x="0" y="0"/>
                          <a:ext cx="1509713" cy="2132769"/>
                        </a:xfrm>
                        <a:prstGeom prst="rect">
                          <a:avLst/>
                        </a:prstGeom>
                      </pic:spPr>
                    </pic:pic>
                  </a:graphicData>
                </a:graphic>
              </wp:anchor>
            </w:drawing>
          </w:r>
          <w:r w:rsidRPr="00985A0D">
            <w:rPr>
              <w:rFonts w:ascii="Calibri" w:hAnsi="Calibri" w:cs="Calibri"/>
              <w:b/>
              <w:bCs/>
              <w:noProof/>
              <w:sz w:val="36"/>
              <w:szCs w:val="36"/>
            </w:rPr>
            <w:drawing>
              <wp:anchor distT="0" distB="0" distL="114300" distR="114300" simplePos="0" relativeHeight="251668480" behindDoc="0" locked="0" layoutInCell="1" allowOverlap="1" wp14:anchorId="327FD9BF" wp14:editId="5DEBF435">
                <wp:simplePos x="0" y="0"/>
                <wp:positionH relativeFrom="column">
                  <wp:posOffset>4740275</wp:posOffset>
                </wp:positionH>
                <wp:positionV relativeFrom="paragraph">
                  <wp:posOffset>288480</wp:posOffset>
                </wp:positionV>
                <wp:extent cx="912495" cy="913765"/>
                <wp:effectExtent l="0" t="0" r="1905" b="635"/>
                <wp:wrapNone/>
                <wp:docPr id="15" name="Picture 6">
                  <a:extLst xmlns:a="http://schemas.openxmlformats.org/drawingml/2006/main">
                    <a:ext uri="{FF2B5EF4-FFF2-40B4-BE49-F238E27FC236}">
                      <a16:creationId xmlns:a16="http://schemas.microsoft.com/office/drawing/2014/main" id="{BCD5A9E0-593D-2087-D78D-C1EEC1755B7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BCD5A9E0-593D-2087-D78D-C1EEC1755B73}"/>
                            </a:ext>
                          </a:extLst>
                        </pic:cNvPr>
                        <pic:cNvPicPr>
                          <a:picLocks noChangeAspect="1"/>
                        </pic:cNvPicPr>
                      </pic:nvPicPr>
                      <pic:blipFill>
                        <a:blip r:embed="rId9" cstate="print">
                          <a:biLevel thresh="50000"/>
                          <a:extLst>
                            <a:ext uri="{28A0092B-C50C-407E-A947-70E740481C1C}">
                              <a14:useLocalDpi xmlns:a14="http://schemas.microsoft.com/office/drawing/2010/main" val="0"/>
                            </a:ext>
                          </a:extLst>
                        </a:blip>
                        <a:stretch>
                          <a:fillRect/>
                        </a:stretch>
                      </pic:blipFill>
                      <pic:spPr>
                        <a:xfrm>
                          <a:off x="0" y="0"/>
                          <a:ext cx="912495" cy="913765"/>
                        </a:xfrm>
                        <a:prstGeom prst="rect">
                          <a:avLst/>
                        </a:prstGeom>
                      </pic:spPr>
                    </pic:pic>
                  </a:graphicData>
                </a:graphic>
              </wp:anchor>
            </w:drawing>
          </w:r>
          <w:r w:rsidR="004A393B">
            <w:rPr>
              <w:noProof/>
            </w:rPr>
            <mc:AlternateContent>
              <mc:Choice Requires="wps">
                <w:drawing>
                  <wp:anchor distT="0" distB="0" distL="114300" distR="114300" simplePos="0" relativeHeight="251670528" behindDoc="0" locked="0" layoutInCell="1" allowOverlap="1" wp14:anchorId="2A39476E" wp14:editId="4004857F">
                    <wp:simplePos x="0" y="0"/>
                    <wp:positionH relativeFrom="margin">
                      <wp:posOffset>193040</wp:posOffset>
                    </wp:positionH>
                    <wp:positionV relativeFrom="paragraph">
                      <wp:posOffset>163830</wp:posOffset>
                    </wp:positionV>
                    <wp:extent cx="5561965" cy="7397115"/>
                    <wp:effectExtent l="0" t="0" r="635" b="0"/>
                    <wp:wrapNone/>
                    <wp:docPr id="126" name="Rectangle 1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61965" cy="739711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2065E82" id="Rectangle 126" o:spid="_x0000_s1026" style="position:absolute;margin-left:15.2pt;margin-top:12.9pt;width:437.95pt;height:582.4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" filled="f" strokecolor="black [3213]" strokeweight="1pt">
                    <v:path arrowok="t"/>
                    <w10:wrap anchorx="margin"/>
                  </v:rect>
                </w:pict>
              </mc:Fallback>
            </mc:AlternateContent>
          </w:r>
        </w:p>
        <w:p w14:paraId="3D44A242" w14:textId="12A385E4" w:rsidR="006A3EEA" w:rsidRDefault="006A3EEA" w:rsidP="006A3EEA">
          <w:pPr>
            <w:rPr>
              <w:rFonts w:ascii="Calibri" w:hAnsi="Calibri" w:cs="Calibri"/>
              <w:b/>
              <w:bCs/>
              <w:sz w:val="36"/>
              <w:szCs w:val="36"/>
              <w:rtl/>
              <w:lang w:bidi="ar-JO"/>
            </w:rPr>
          </w:pPr>
        </w:p>
        <w:p w14:paraId="47DDF857" w14:textId="7EF91AD2" w:rsidR="006A3EEA" w:rsidRPr="00682B79" w:rsidRDefault="008001F3" w:rsidP="00682B79">
          <w:pPr>
            <w:jc w:val="center"/>
            <w:rPr>
              <w:rFonts w:ascii="Calibri" w:hAnsi="Calibri" w:cs="Jadid06 Glass"/>
              <w:b/>
              <w:bCs/>
              <w:sz w:val="36"/>
              <w:szCs w:val="36"/>
              <w:lang w:bidi="ar-JO"/>
            </w:rPr>
          </w:pPr>
          <w:r>
            <w:rPr>
              <w:noProof/>
              <w:rtl/>
            </w:rPr>
            <mc:AlternateContent>
              <mc:Choice Requires="wps">
                <w:drawing>
                  <wp:anchor distT="0" distB="0" distL="114300" distR="114300" simplePos="0" relativeHeight="251672576" behindDoc="0" locked="0" layoutInCell="1" allowOverlap="1" wp14:anchorId="2AEC8E7D" wp14:editId="088236BA">
                    <wp:simplePos x="0" y="0"/>
                    <wp:positionH relativeFrom="margin">
                      <wp:posOffset>1554480</wp:posOffset>
                    </wp:positionH>
                    <wp:positionV relativeFrom="paragraph">
                      <wp:posOffset>1847215</wp:posOffset>
                    </wp:positionV>
                    <wp:extent cx="2849880" cy="822960"/>
                    <wp:effectExtent l="0" t="0" r="0" b="0"/>
                    <wp:wrapNone/>
                    <wp:docPr id="125"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49880" cy="822960"/>
                            </a:xfrm>
                            <a:prstGeom prst="rect">
                              <a:avLst/>
                            </a:prstGeom>
                            <a:noFill/>
                          </wps:spPr>
                          <wps:txbx>
                            <w:txbxContent>
                              <w:p w14:paraId="04287742" w14:textId="77777777" w:rsidR="000E4112" w:rsidRDefault="000E4112" w:rsidP="00985A0D">
                                <w:pPr>
                                  <w:jc w:val="center"/>
                                  <w:rPr>
                                    <w:rFonts w:hAnsi="Arial"/>
                                    <w:b/>
                                    <w:bCs/>
                                    <w:color w:val="000000" w:themeColor="text1"/>
                                    <w:kern w:val="24"/>
                                    <w:sz w:val="36"/>
                                    <w:szCs w:val="36"/>
                                    <w:lang w:bidi="ar-JO"/>
                                  </w:rPr>
                                </w:pPr>
                                <w:r>
                                  <w:rPr>
                                    <w:rFonts w:hAnsi="Arial"/>
                                    <w:b/>
                                    <w:bCs/>
                                    <w:color w:val="000000" w:themeColor="text1"/>
                                    <w:kern w:val="24"/>
                                    <w:sz w:val="36"/>
                                    <w:szCs w:val="36"/>
                                    <w:rtl/>
                                    <w:lang w:bidi="ar-JO"/>
                                  </w:rPr>
                                  <w:t xml:space="preserve">أعداد الطالب : </w:t>
                                </w:r>
                              </w:p>
                              <w:p w14:paraId="1F73D18E" w14:textId="4A05B9CD" w:rsidR="000E4112" w:rsidRDefault="000E4112" w:rsidP="00357022">
                                <w:pPr>
                                  <w:jc w:val="center"/>
                                  <w:rPr>
                                    <w:rFonts w:hAnsi="Arial"/>
                                    <w:b/>
                                    <w:bCs/>
                                    <w:color w:val="000000" w:themeColor="text1"/>
                                    <w:kern w:val="24"/>
                                    <w:sz w:val="36"/>
                                    <w:szCs w:val="36"/>
                                    <w:rtl/>
                                    <w:lang w:bidi="ar-JO"/>
                                  </w:rPr>
                                </w:pPr>
                                <w:r>
                                  <w:rPr>
                                    <w:rFonts w:hAnsi="Arial"/>
                                    <w:b/>
                                    <w:bCs/>
                                    <w:color w:val="000000" w:themeColor="text1"/>
                                    <w:kern w:val="24"/>
                                    <w:sz w:val="36"/>
                                    <w:szCs w:val="36"/>
                                    <w:rtl/>
                                    <w:lang w:bidi="ar-JO"/>
                                  </w:rPr>
                                  <w:t>شريف</w:t>
                                </w:r>
                                <w:r>
                                  <w:rPr>
                                    <w:rFonts w:hAnsi="Arial" w:hint="cs"/>
                                    <w:b/>
                                    <w:bCs/>
                                    <w:color w:val="000000" w:themeColor="text1"/>
                                    <w:kern w:val="24"/>
                                    <w:sz w:val="36"/>
                                    <w:szCs w:val="36"/>
                                    <w:rtl/>
                                    <w:lang w:bidi="ar-JO"/>
                                  </w:rPr>
                                  <w:t xml:space="preserve"> عوني </w:t>
                                </w:r>
                                <w:r>
                                  <w:rPr>
                                    <w:rFonts w:hAnsi="Arial"/>
                                    <w:b/>
                                    <w:bCs/>
                                    <w:color w:val="000000" w:themeColor="text1"/>
                                    <w:kern w:val="24"/>
                                    <w:sz w:val="36"/>
                                    <w:szCs w:val="36"/>
                                    <w:rtl/>
                                    <w:lang w:bidi="ar-JO"/>
                                  </w:rPr>
                                  <w:t>فقهاء</w:t>
                                </w:r>
                              </w:p>
                            </w:txbxContent>
                          </wps:txbx>
                          <wps:bodyPr wrap="square" rtlCol="0">
                            <a:noAutofit/>
                          </wps:bodyPr>
                        </wps:wsp>
                      </a:graphicData>
                    </a:graphic>
                    <wp14:sizeRelH relativeFrom="page">
                      <wp14:pctWidth>0</wp14:pctWidth>
                    </wp14:sizeRelH>
                    <wp14:sizeRelV relativeFrom="margin">
                      <wp14:pctHeight>0</wp14:pctHeight>
                    </wp14:sizeRelV>
                  </wp:anchor>
                </w:drawing>
              </mc:Choice>
              <mc:Fallback>
                <w:pict>
                  <v:shapetype w14:anchorId="2AEC8E7D" id="_x0000_t202" coordsize="21600,21600" o:spt="202" path="m,l,21600r21600,l21600,xe">
                    <v:stroke joinstyle="miter"/>
                    <v:path gradientshapeok="t" o:connecttype="rect"/>
                  </v:shapetype>
                  <v:shape id="Text Box 125" o:spid="_x0000_s1026" type="#_x0000_t202" style="position:absolute;left:0;text-align:left;margin-left:122.4pt;margin-top:145.45pt;width:224.4pt;height:64.8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" filled="f" stroked="f">
                    <v:path arrowok="t"/>
                    <v:textbox>
                      <w:txbxContent>
                        <w:p w14:paraId="04287742" w14:textId="77777777" w:rsidR="000E4112" w:rsidRDefault="000E4112" w:rsidP="00985A0D">
                          <w:pPr>
                            <w:jc w:val="center"/>
                            <w:rPr>
                              <w:rFonts w:hAnsi="Arial"/>
                              <w:b/>
                              <w:bCs/>
                              <w:color w:val="000000" w:themeColor="text1"/>
                              <w:kern w:val="24"/>
                              <w:sz w:val="36"/>
                              <w:szCs w:val="36"/>
                              <w:lang w:bidi="ar-JO"/>
                            </w:rPr>
                          </w:pPr>
                          <w:r>
                            <w:rPr>
                              <w:rFonts w:hAnsi="Arial"/>
                              <w:b/>
                              <w:bCs/>
                              <w:color w:val="000000" w:themeColor="text1"/>
                              <w:kern w:val="24"/>
                              <w:sz w:val="36"/>
                              <w:szCs w:val="36"/>
                              <w:rtl/>
                              <w:lang w:bidi="ar-JO"/>
                            </w:rPr>
                            <w:t xml:space="preserve">أعداد الطالب : </w:t>
                          </w:r>
                        </w:p>
                        <w:p w14:paraId="1F73D18E" w14:textId="4A05B9CD" w:rsidR="000E4112" w:rsidRDefault="000E4112" w:rsidP="00357022">
                          <w:pPr>
                            <w:jc w:val="center"/>
                            <w:rPr>
                              <w:rFonts w:hAnsi="Arial"/>
                              <w:b/>
                              <w:bCs/>
                              <w:color w:val="000000" w:themeColor="text1"/>
                              <w:kern w:val="24"/>
                              <w:sz w:val="36"/>
                              <w:szCs w:val="36"/>
                              <w:rtl/>
                              <w:lang w:bidi="ar-JO"/>
                            </w:rPr>
                          </w:pPr>
                          <w:r>
                            <w:rPr>
                              <w:rFonts w:hAnsi="Arial"/>
                              <w:b/>
                              <w:bCs/>
                              <w:color w:val="000000" w:themeColor="text1"/>
                              <w:kern w:val="24"/>
                              <w:sz w:val="36"/>
                              <w:szCs w:val="36"/>
                              <w:rtl/>
                              <w:lang w:bidi="ar-JO"/>
                            </w:rPr>
                            <w:t>شريف</w:t>
                          </w:r>
                          <w:r>
                            <w:rPr>
                              <w:rFonts w:hAnsi="Arial" w:hint="cs"/>
                              <w:b/>
                              <w:bCs/>
                              <w:color w:val="000000" w:themeColor="text1"/>
                              <w:kern w:val="24"/>
                              <w:sz w:val="36"/>
                              <w:szCs w:val="36"/>
                              <w:rtl/>
                              <w:lang w:bidi="ar-JO"/>
                            </w:rPr>
                            <w:t xml:space="preserve"> عوني </w:t>
                          </w:r>
                          <w:r>
                            <w:rPr>
                              <w:rFonts w:hAnsi="Arial"/>
                              <w:b/>
                              <w:bCs/>
                              <w:color w:val="000000" w:themeColor="text1"/>
                              <w:kern w:val="24"/>
                              <w:sz w:val="36"/>
                              <w:szCs w:val="36"/>
                              <w:rtl/>
                              <w:lang w:bidi="ar-JO"/>
                            </w:rPr>
                            <w:t>فقهاء</w:t>
                          </w:r>
                        </w:p>
                      </w:txbxContent>
                    </v:textbox>
                    <w10:wrap anchorx="margin"/>
                  </v:shape>
                </w:pict>
              </mc:Fallback>
            </mc:AlternateContent>
          </w:r>
          <w:r w:rsidR="00357022">
            <w:rPr>
              <w:noProof/>
            </w:rPr>
            <mc:AlternateContent>
              <mc:Choice Requires="wps">
                <w:drawing>
                  <wp:anchor distT="0" distB="0" distL="114300" distR="114300" simplePos="0" relativeHeight="252039168" behindDoc="0" locked="0" layoutInCell="1" allowOverlap="1" wp14:anchorId="6D15DC0C" wp14:editId="067A2C08">
                    <wp:simplePos x="0" y="0"/>
                    <wp:positionH relativeFrom="margin">
                      <wp:align>center</wp:align>
                    </wp:positionH>
                    <wp:positionV relativeFrom="paragraph">
                      <wp:posOffset>5409565</wp:posOffset>
                    </wp:positionV>
                    <wp:extent cx="1619250" cy="285750"/>
                    <wp:effectExtent l="0" t="0" r="0" b="0"/>
                    <wp:wrapNone/>
                    <wp:docPr id="10270" name="Text Box 10270"/>
                    <wp:cNvGraphicFramePr/>
                    <a:graphic xmlns:a="http://schemas.openxmlformats.org/drawingml/2006/main">
                      <a:graphicData uri="http://schemas.microsoft.com/office/word/2010/wordprocessingShape">
                        <wps:wsp>
                          <wps:cNvSpPr txBox="1"/>
                          <wps:spPr>
                            <a:xfrm>
                              <a:off x="0" y="0"/>
                              <a:ext cx="1619250" cy="285750"/>
                            </a:xfrm>
                            <a:prstGeom prst="rect">
                              <a:avLst/>
                            </a:prstGeom>
                            <a:noFill/>
                            <a:ln w="6350">
                              <a:noFill/>
                            </a:ln>
                          </wps:spPr>
                          <wps:txbx>
                            <w:txbxContent>
                              <w:p w14:paraId="1B547678" w14:textId="65C0A379" w:rsidR="000E4112" w:rsidRPr="00357022" w:rsidRDefault="000E4112" w:rsidP="003B2FB6">
                                <w:pPr>
                                  <w:jc w:val="center"/>
                                  <w:rPr>
                                    <w:b/>
                                    <w:bCs/>
                                    <w:sz w:val="28"/>
                                    <w:szCs w:val="28"/>
                                  </w:rPr>
                                </w:pPr>
                                <w:r w:rsidRPr="00357022">
                                  <w:rPr>
                                    <w:rFonts w:hint="cs"/>
                                    <w:b/>
                                    <w:bCs/>
                                    <w:sz w:val="28"/>
                                    <w:szCs w:val="28"/>
                                    <w:rtl/>
                                  </w:rPr>
                                  <w:t>حزيران , 2023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D15DC0C" id="Text Box 10270" o:spid="_x0000_s1027" type="#_x0000_t202" style="position:absolute;left:0;text-align:left;margin-left:0;margin-top:425.95pt;width:127.5pt;height:22.5pt;z-index:25203916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" filled="f" stroked="f" strokeweight=".5pt">
                    <v:textbox>
                      <w:txbxContent>
                        <w:p w14:paraId="1B547678" w14:textId="65C0A379" w:rsidR="000E4112" w:rsidRPr="00357022" w:rsidRDefault="000E4112" w:rsidP="003B2FB6">
                          <w:pPr>
                            <w:jc w:val="center"/>
                            <w:rPr>
                              <w:b/>
                              <w:bCs/>
                              <w:sz w:val="28"/>
                              <w:szCs w:val="28"/>
                            </w:rPr>
                          </w:pPr>
                          <w:r w:rsidRPr="00357022">
                            <w:rPr>
                              <w:rFonts w:hint="cs"/>
                              <w:b/>
                              <w:bCs/>
                              <w:sz w:val="28"/>
                              <w:szCs w:val="28"/>
                              <w:rtl/>
                            </w:rPr>
                            <w:t>حزيران , 2023</w:t>
                          </w:r>
                        </w:p>
                      </w:txbxContent>
                    </v:textbox>
                    <w10:wrap anchorx="margin"/>
                  </v:shape>
                </w:pict>
              </mc:Fallback>
            </mc:AlternateContent>
          </w:r>
          <w:r w:rsidR="00357022">
            <w:rPr>
              <w:noProof/>
            </w:rPr>
            <mc:AlternateContent>
              <mc:Choice Requires="wps">
                <w:drawing>
                  <wp:anchor distT="0" distB="0" distL="114300" distR="114300" simplePos="0" relativeHeight="251674624" behindDoc="0" locked="0" layoutInCell="1" allowOverlap="1" wp14:anchorId="65106DA0" wp14:editId="17F7D3B3">
                    <wp:simplePos x="0" y="0"/>
                    <wp:positionH relativeFrom="margin">
                      <wp:align>center</wp:align>
                    </wp:positionH>
                    <wp:positionV relativeFrom="paragraph">
                      <wp:posOffset>4676140</wp:posOffset>
                    </wp:positionV>
                    <wp:extent cx="5179695" cy="647700"/>
                    <wp:effectExtent l="0" t="0" r="0" b="0"/>
                    <wp:wrapNone/>
                    <wp:docPr id="123"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79695" cy="647700"/>
                            </a:xfrm>
                            <a:prstGeom prst="rect">
                              <a:avLst/>
                            </a:prstGeom>
                            <a:noFill/>
                          </wps:spPr>
                          <wps:txbx>
                            <w:txbxContent>
                              <w:p w14:paraId="0085B2FA" w14:textId="5B9DDF81" w:rsidR="000E4112" w:rsidRPr="00357022" w:rsidRDefault="000E4112" w:rsidP="003B2FB6">
                                <w:pPr>
                                  <w:bidi/>
                                  <w:spacing w:line="360" w:lineRule="auto"/>
                                  <w:jc w:val="center"/>
                                  <w:rPr>
                                    <w:rFonts w:hAnsi="Arial"/>
                                    <w:b/>
                                    <w:bCs/>
                                    <w:color w:val="000000" w:themeColor="text1"/>
                                    <w:kern w:val="24"/>
                                    <w:sz w:val="28"/>
                                    <w:szCs w:val="28"/>
                                    <w:lang w:bidi="ar-JO"/>
                                  </w:rPr>
                                </w:pPr>
                                <w:r w:rsidRPr="00357022">
                                  <w:rPr>
                                    <w:rFonts w:hAnsi="Arial" w:hint="cs"/>
                                    <w:b/>
                                    <w:bCs/>
                                    <w:color w:val="000000" w:themeColor="text1"/>
                                    <w:kern w:val="24"/>
                                    <w:sz w:val="28"/>
                                    <w:szCs w:val="28"/>
                                    <w:rtl/>
                                    <w:lang w:bidi="ar-JO"/>
                                  </w:rPr>
                                  <w:t>ت</w:t>
                                </w:r>
                                <w:r w:rsidRPr="00357022">
                                  <w:rPr>
                                    <w:rFonts w:hAnsi="Arial"/>
                                    <w:b/>
                                    <w:bCs/>
                                    <w:color w:val="000000" w:themeColor="text1"/>
                                    <w:kern w:val="24"/>
                                    <w:sz w:val="28"/>
                                    <w:szCs w:val="28"/>
                                    <w:rtl/>
                                    <w:lang w:bidi="ar-JO"/>
                                  </w:rPr>
                                  <w:t>م تقديم هذا البحث كأحد متطلبات التخرج بقسم هندسة التخطيط وتكنولوجيا المدن، كلية الهندسة وتكنولوجيا المعلومات، جامعة النجاح الوطنية، نابلس</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65106DA0" id="Text Box 123" o:spid="_x0000_s1028" type="#_x0000_t202" style="position:absolute;left:0;text-align:left;margin-left:0;margin-top:368.2pt;width:407.85pt;height:51pt;z-index:2516746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" filled="f" stroked="f">
                    <v:path arrowok="t"/>
                    <v:textbox style="mso-fit-shape-to-text:t">
                      <w:txbxContent>
                        <w:p w14:paraId="0085B2FA" w14:textId="5B9DDF81" w:rsidR="000E4112" w:rsidRPr="00357022" w:rsidRDefault="000E4112" w:rsidP="003B2FB6">
                          <w:pPr>
                            <w:bidi/>
                            <w:spacing w:line="360" w:lineRule="auto"/>
                            <w:jc w:val="center"/>
                            <w:rPr>
                              <w:rFonts w:hAnsi="Arial"/>
                              <w:b/>
                              <w:bCs/>
                              <w:color w:val="000000" w:themeColor="text1"/>
                              <w:kern w:val="24"/>
                              <w:sz w:val="28"/>
                              <w:szCs w:val="28"/>
                              <w:lang w:bidi="ar-JO"/>
                            </w:rPr>
                          </w:pPr>
                          <w:r w:rsidRPr="00357022">
                            <w:rPr>
                              <w:rFonts w:hAnsi="Arial" w:hint="cs"/>
                              <w:b/>
                              <w:bCs/>
                              <w:color w:val="000000" w:themeColor="text1"/>
                              <w:kern w:val="24"/>
                              <w:sz w:val="28"/>
                              <w:szCs w:val="28"/>
                              <w:rtl/>
                              <w:lang w:bidi="ar-JO"/>
                            </w:rPr>
                            <w:t>ت</w:t>
                          </w:r>
                          <w:r w:rsidRPr="00357022">
                            <w:rPr>
                              <w:rFonts w:hAnsi="Arial"/>
                              <w:b/>
                              <w:bCs/>
                              <w:color w:val="000000" w:themeColor="text1"/>
                              <w:kern w:val="24"/>
                              <w:sz w:val="28"/>
                              <w:szCs w:val="28"/>
                              <w:rtl/>
                              <w:lang w:bidi="ar-JO"/>
                            </w:rPr>
                            <w:t>م تقديم هذا البحث كأحد متطلبات التخرج بقسم هندسة التخطيط وتكنولوجيا المدن، كلية الهندسة وتكنولوجيا المعلومات، جامعة النجاح الوطنية، نابلس</w:t>
                          </w:r>
                        </w:p>
                      </w:txbxContent>
                    </v:textbox>
                    <w10:wrap anchorx="margin"/>
                  </v:shape>
                </w:pict>
              </mc:Fallback>
            </mc:AlternateContent>
          </w:r>
          <w:r w:rsidR="003B2FB6">
            <w:rPr>
              <w:noProof/>
            </w:rPr>
            <mc:AlternateContent>
              <mc:Choice Requires="wps">
                <w:drawing>
                  <wp:anchor distT="0" distB="0" distL="114300" distR="114300" simplePos="0" relativeHeight="251673600" behindDoc="0" locked="0" layoutInCell="1" allowOverlap="1" wp14:anchorId="6BD780FB" wp14:editId="198134A0">
                    <wp:simplePos x="0" y="0"/>
                    <wp:positionH relativeFrom="margin">
                      <wp:align>center</wp:align>
                    </wp:positionH>
                    <wp:positionV relativeFrom="paragraph">
                      <wp:posOffset>2780974</wp:posOffset>
                    </wp:positionV>
                    <wp:extent cx="2018665" cy="1856849"/>
                    <wp:effectExtent l="0" t="0" r="0" b="0"/>
                    <wp:wrapNone/>
                    <wp:docPr id="122"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18665" cy="1856849"/>
                            </a:xfrm>
                            <a:prstGeom prst="rect">
                              <a:avLst/>
                            </a:prstGeom>
                            <a:noFill/>
                          </wps:spPr>
                          <wps:txbx>
                            <w:txbxContent>
                              <w:p w14:paraId="393AFF5D" w14:textId="51BCF4F8" w:rsidR="000E4112" w:rsidRDefault="000E4112" w:rsidP="009006AF">
                                <w:pPr>
                                  <w:jc w:val="center"/>
                                  <w:rPr>
                                    <w:rFonts w:hAnsi="Arial"/>
                                    <w:b/>
                                    <w:bCs/>
                                    <w:color w:val="000000" w:themeColor="text1"/>
                                    <w:kern w:val="24"/>
                                    <w:sz w:val="36"/>
                                    <w:szCs w:val="36"/>
                                    <w:lang w:bidi="ar-JO"/>
                                  </w:rPr>
                                </w:pPr>
                                <w:r>
                                  <w:rPr>
                                    <w:rFonts w:hAnsi="Arial"/>
                                    <w:b/>
                                    <w:bCs/>
                                    <w:color w:val="000000" w:themeColor="text1"/>
                                    <w:kern w:val="24"/>
                                    <w:sz w:val="36"/>
                                    <w:szCs w:val="36"/>
                                    <w:rtl/>
                                    <w:lang w:bidi="ar-JO"/>
                                  </w:rPr>
                                  <w:t>تحت اشراف:</w:t>
                                </w:r>
                              </w:p>
                              <w:p w14:paraId="3CE24CA8" w14:textId="7A2AAF99" w:rsidR="000E4112" w:rsidRDefault="000E4112" w:rsidP="009006AF">
                                <w:pPr>
                                  <w:jc w:val="center"/>
                                  <w:rPr>
                                    <w:rFonts w:hAnsi="Arial"/>
                                    <w:b/>
                                    <w:bCs/>
                                    <w:color w:val="000000" w:themeColor="text1"/>
                                    <w:kern w:val="24"/>
                                    <w:sz w:val="36"/>
                                    <w:szCs w:val="36"/>
                                    <w:rtl/>
                                    <w:lang w:bidi="ar-JO"/>
                                  </w:rPr>
                                </w:pPr>
                                <w:r>
                                  <w:rPr>
                                    <w:rFonts w:hAnsi="Arial" w:hint="cs"/>
                                    <w:b/>
                                    <w:bCs/>
                                    <w:color w:val="000000" w:themeColor="text1"/>
                                    <w:kern w:val="24"/>
                                    <w:sz w:val="36"/>
                                    <w:szCs w:val="36"/>
                                    <w:rtl/>
                                  </w:rPr>
                                  <w:t>د.</w:t>
                                </w:r>
                                <w:r>
                                  <w:rPr>
                                    <w:rFonts w:hAnsi="Arial"/>
                                    <w:b/>
                                    <w:bCs/>
                                    <w:color w:val="000000" w:themeColor="text1"/>
                                    <w:kern w:val="24"/>
                                    <w:sz w:val="36"/>
                                    <w:szCs w:val="36"/>
                                    <w:rtl/>
                                    <w:lang w:bidi="ar-JO"/>
                                  </w:rPr>
                                  <w:t xml:space="preserve"> علي عبد الحميد</w:t>
                                </w:r>
                              </w:p>
                              <w:p w14:paraId="529F8AE6" w14:textId="3631159F" w:rsidR="000E4112" w:rsidRDefault="000E4112" w:rsidP="009006AF">
                                <w:pPr>
                                  <w:jc w:val="center"/>
                                  <w:rPr>
                                    <w:rFonts w:hAnsi="Arial"/>
                                    <w:b/>
                                    <w:bCs/>
                                    <w:color w:val="000000" w:themeColor="text1"/>
                                    <w:kern w:val="24"/>
                                    <w:sz w:val="36"/>
                                    <w:szCs w:val="36"/>
                                    <w:rtl/>
                                    <w:lang w:bidi="ar-JO"/>
                                  </w:rPr>
                                </w:pPr>
                                <w:r>
                                  <w:rPr>
                                    <w:rFonts w:hAnsi="Arial" w:hint="cs"/>
                                    <w:b/>
                                    <w:bCs/>
                                    <w:color w:val="000000" w:themeColor="text1"/>
                                    <w:kern w:val="24"/>
                                    <w:sz w:val="36"/>
                                    <w:szCs w:val="36"/>
                                    <w:rtl/>
                                    <w:lang w:bidi="ar-JO"/>
                                  </w:rPr>
                                  <w:t>د. زهراء زواوي</w:t>
                                </w:r>
                              </w:p>
                              <w:p w14:paraId="14173B92" w14:textId="0485E0A4" w:rsidR="000E4112" w:rsidRDefault="000E4112" w:rsidP="009006AF">
                                <w:pPr>
                                  <w:jc w:val="center"/>
                                  <w:rPr>
                                    <w:rFonts w:hAnsi="Arial"/>
                                    <w:b/>
                                    <w:bCs/>
                                    <w:color w:val="000000" w:themeColor="text1"/>
                                    <w:kern w:val="24"/>
                                    <w:sz w:val="36"/>
                                    <w:szCs w:val="36"/>
                                    <w:rtl/>
                                    <w:lang w:bidi="ar-JO"/>
                                  </w:rPr>
                                </w:pPr>
                                <w:r>
                                  <w:rPr>
                                    <w:rFonts w:hAnsi="Arial" w:hint="cs"/>
                                    <w:b/>
                                    <w:bCs/>
                                    <w:color w:val="000000" w:themeColor="text1"/>
                                    <w:kern w:val="24"/>
                                    <w:sz w:val="36"/>
                                    <w:szCs w:val="36"/>
                                    <w:rtl/>
                                    <w:lang w:bidi="ar-JO"/>
                                  </w:rPr>
                                  <w:t>أ.صلاح الشخشير</w:t>
                                </w:r>
                              </w:p>
                              <w:p w14:paraId="794CF873" w14:textId="77777777" w:rsidR="000E4112" w:rsidRDefault="000E4112" w:rsidP="009006AF">
                                <w:pPr>
                                  <w:jc w:val="center"/>
                                  <w:rPr>
                                    <w:rFonts w:hAnsi="Arial"/>
                                    <w:b/>
                                    <w:bCs/>
                                    <w:color w:val="000000" w:themeColor="text1"/>
                                    <w:kern w:val="24"/>
                                    <w:sz w:val="36"/>
                                    <w:szCs w:val="36"/>
                                    <w:rtl/>
                                    <w:lang w:bidi="ar-JO"/>
                                  </w:rPr>
                                </w:pPr>
                              </w:p>
                              <w:p w14:paraId="19A37EB8" w14:textId="77777777" w:rsidR="000E4112" w:rsidRDefault="000E4112" w:rsidP="009006AF">
                                <w:pPr>
                                  <w:jc w:val="center"/>
                                  <w:rPr>
                                    <w:rFonts w:hAnsi="Arial"/>
                                    <w:b/>
                                    <w:bCs/>
                                    <w:color w:val="000000" w:themeColor="text1"/>
                                    <w:kern w:val="24"/>
                                    <w:sz w:val="36"/>
                                    <w:szCs w:val="36"/>
                                    <w:rtl/>
                                    <w:lang w:bidi="ar-JO"/>
                                  </w:rPr>
                                </w:pPr>
                              </w:p>
                              <w:p w14:paraId="6DEF5167" w14:textId="1E97EADC" w:rsidR="000E4112" w:rsidRDefault="000E4112" w:rsidP="00985A0D">
                                <w:pPr>
                                  <w:jc w:val="center"/>
                                  <w:rPr>
                                    <w:rFonts w:hAnsi="Arial"/>
                                    <w:b/>
                                    <w:bCs/>
                                    <w:color w:val="000000" w:themeColor="text1"/>
                                    <w:kern w:val="24"/>
                                    <w:sz w:val="36"/>
                                    <w:szCs w:val="36"/>
                                    <w:rtl/>
                                    <w:lang w:bidi="ar-JO"/>
                                  </w:rPr>
                                </w:pPr>
                              </w:p>
                              <w:p w14:paraId="4519B8F0" w14:textId="77777777" w:rsidR="000E4112" w:rsidRDefault="000E4112" w:rsidP="00985A0D">
                                <w:pPr>
                                  <w:jc w:val="center"/>
                                  <w:rPr>
                                    <w:rFonts w:hAnsi="Arial"/>
                                    <w:b/>
                                    <w:bCs/>
                                    <w:color w:val="000000" w:themeColor="text1"/>
                                    <w:kern w:val="24"/>
                                    <w:sz w:val="36"/>
                                    <w:szCs w:val="36"/>
                                    <w:rtl/>
                                    <w:lang w:bidi="ar-JO"/>
                                  </w:rPr>
                                </w:pPr>
                              </w:p>
                              <w:p w14:paraId="27637744" w14:textId="7AC39970" w:rsidR="000E4112" w:rsidRDefault="000E4112" w:rsidP="00985A0D">
                                <w:pPr>
                                  <w:jc w:val="center"/>
                                  <w:rPr>
                                    <w:rFonts w:hAnsi="Arial"/>
                                    <w:b/>
                                    <w:bCs/>
                                    <w:color w:val="000000" w:themeColor="text1"/>
                                    <w:kern w:val="24"/>
                                    <w:sz w:val="36"/>
                                    <w:szCs w:val="36"/>
                                    <w:rtl/>
                                    <w:lang w:bidi="ar-JO"/>
                                  </w:rPr>
                                </w:pPr>
                                <w:r>
                                  <w:rPr>
                                    <w:rFonts w:hAnsi="Arial"/>
                                    <w:b/>
                                    <w:bCs/>
                                    <w:color w:val="000000" w:themeColor="text1"/>
                                    <w:kern w:val="24"/>
                                    <w:sz w:val="36"/>
                                    <w:szCs w:val="36"/>
                                    <w:rtl/>
                                    <w:lang w:bidi="ar-JO"/>
                                  </w:rPr>
                                  <w:t xml:space="preserve"> </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BD780FB" id="Text Box 122" o:spid="_x0000_s1029" type="#_x0000_t202" style="position:absolute;left:0;text-align:left;margin-left:0;margin-top:218.95pt;width:158.95pt;height:146.2pt;z-index:2516736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" filled="f" stroked="f">
                    <v:path arrowok="t"/>
                    <v:textbox>
                      <w:txbxContent>
                        <w:p w14:paraId="393AFF5D" w14:textId="51BCF4F8" w:rsidR="000E4112" w:rsidRDefault="000E4112" w:rsidP="009006AF">
                          <w:pPr>
                            <w:jc w:val="center"/>
                            <w:rPr>
                              <w:rFonts w:hAnsi="Arial"/>
                              <w:b/>
                              <w:bCs/>
                              <w:color w:val="000000" w:themeColor="text1"/>
                              <w:kern w:val="24"/>
                              <w:sz w:val="36"/>
                              <w:szCs w:val="36"/>
                              <w:lang w:bidi="ar-JO"/>
                            </w:rPr>
                          </w:pPr>
                          <w:r>
                            <w:rPr>
                              <w:rFonts w:hAnsi="Arial"/>
                              <w:b/>
                              <w:bCs/>
                              <w:color w:val="000000" w:themeColor="text1"/>
                              <w:kern w:val="24"/>
                              <w:sz w:val="36"/>
                              <w:szCs w:val="36"/>
                              <w:rtl/>
                              <w:lang w:bidi="ar-JO"/>
                            </w:rPr>
                            <w:t>تحت اشراف:</w:t>
                          </w:r>
                        </w:p>
                        <w:p w14:paraId="3CE24CA8" w14:textId="7A2AAF99" w:rsidR="000E4112" w:rsidRDefault="000E4112" w:rsidP="009006AF">
                          <w:pPr>
                            <w:jc w:val="center"/>
                            <w:rPr>
                              <w:rFonts w:hAnsi="Arial"/>
                              <w:b/>
                              <w:bCs/>
                              <w:color w:val="000000" w:themeColor="text1"/>
                              <w:kern w:val="24"/>
                              <w:sz w:val="36"/>
                              <w:szCs w:val="36"/>
                              <w:rtl/>
                              <w:lang w:bidi="ar-JO"/>
                            </w:rPr>
                          </w:pPr>
                          <w:r>
                            <w:rPr>
                              <w:rFonts w:hAnsi="Arial" w:hint="cs"/>
                              <w:b/>
                              <w:bCs/>
                              <w:color w:val="000000" w:themeColor="text1"/>
                              <w:kern w:val="24"/>
                              <w:sz w:val="36"/>
                              <w:szCs w:val="36"/>
                              <w:rtl/>
                            </w:rPr>
                            <w:t>د.</w:t>
                          </w:r>
                          <w:r>
                            <w:rPr>
                              <w:rFonts w:hAnsi="Arial"/>
                              <w:b/>
                              <w:bCs/>
                              <w:color w:val="000000" w:themeColor="text1"/>
                              <w:kern w:val="24"/>
                              <w:sz w:val="36"/>
                              <w:szCs w:val="36"/>
                              <w:rtl/>
                              <w:lang w:bidi="ar-JO"/>
                            </w:rPr>
                            <w:t xml:space="preserve"> علي عبد الحميد</w:t>
                          </w:r>
                        </w:p>
                        <w:p w14:paraId="529F8AE6" w14:textId="3631159F" w:rsidR="000E4112" w:rsidRDefault="000E4112" w:rsidP="009006AF">
                          <w:pPr>
                            <w:jc w:val="center"/>
                            <w:rPr>
                              <w:rFonts w:hAnsi="Arial"/>
                              <w:b/>
                              <w:bCs/>
                              <w:color w:val="000000" w:themeColor="text1"/>
                              <w:kern w:val="24"/>
                              <w:sz w:val="36"/>
                              <w:szCs w:val="36"/>
                              <w:rtl/>
                              <w:lang w:bidi="ar-JO"/>
                            </w:rPr>
                          </w:pPr>
                          <w:r>
                            <w:rPr>
                              <w:rFonts w:hAnsi="Arial" w:hint="cs"/>
                              <w:b/>
                              <w:bCs/>
                              <w:color w:val="000000" w:themeColor="text1"/>
                              <w:kern w:val="24"/>
                              <w:sz w:val="36"/>
                              <w:szCs w:val="36"/>
                              <w:rtl/>
                              <w:lang w:bidi="ar-JO"/>
                            </w:rPr>
                            <w:t>د. زهراء زواوي</w:t>
                          </w:r>
                        </w:p>
                        <w:p w14:paraId="14173B92" w14:textId="0485E0A4" w:rsidR="000E4112" w:rsidRDefault="000E4112" w:rsidP="009006AF">
                          <w:pPr>
                            <w:jc w:val="center"/>
                            <w:rPr>
                              <w:rFonts w:hAnsi="Arial"/>
                              <w:b/>
                              <w:bCs/>
                              <w:color w:val="000000" w:themeColor="text1"/>
                              <w:kern w:val="24"/>
                              <w:sz w:val="36"/>
                              <w:szCs w:val="36"/>
                              <w:rtl/>
                              <w:lang w:bidi="ar-JO"/>
                            </w:rPr>
                          </w:pPr>
                          <w:r>
                            <w:rPr>
                              <w:rFonts w:hAnsi="Arial" w:hint="cs"/>
                              <w:b/>
                              <w:bCs/>
                              <w:color w:val="000000" w:themeColor="text1"/>
                              <w:kern w:val="24"/>
                              <w:sz w:val="36"/>
                              <w:szCs w:val="36"/>
                              <w:rtl/>
                              <w:lang w:bidi="ar-JO"/>
                            </w:rPr>
                            <w:t>أ.صلاح الشخشير</w:t>
                          </w:r>
                        </w:p>
                        <w:p w14:paraId="794CF873" w14:textId="77777777" w:rsidR="000E4112" w:rsidRDefault="000E4112" w:rsidP="009006AF">
                          <w:pPr>
                            <w:jc w:val="center"/>
                            <w:rPr>
                              <w:rFonts w:hAnsi="Arial"/>
                              <w:b/>
                              <w:bCs/>
                              <w:color w:val="000000" w:themeColor="text1"/>
                              <w:kern w:val="24"/>
                              <w:sz w:val="36"/>
                              <w:szCs w:val="36"/>
                              <w:rtl/>
                              <w:lang w:bidi="ar-JO"/>
                            </w:rPr>
                          </w:pPr>
                        </w:p>
                        <w:p w14:paraId="19A37EB8" w14:textId="77777777" w:rsidR="000E4112" w:rsidRDefault="000E4112" w:rsidP="009006AF">
                          <w:pPr>
                            <w:jc w:val="center"/>
                            <w:rPr>
                              <w:rFonts w:hAnsi="Arial"/>
                              <w:b/>
                              <w:bCs/>
                              <w:color w:val="000000" w:themeColor="text1"/>
                              <w:kern w:val="24"/>
                              <w:sz w:val="36"/>
                              <w:szCs w:val="36"/>
                              <w:rtl/>
                              <w:lang w:bidi="ar-JO"/>
                            </w:rPr>
                          </w:pPr>
                        </w:p>
                        <w:p w14:paraId="6DEF5167" w14:textId="1E97EADC" w:rsidR="000E4112" w:rsidRDefault="000E4112" w:rsidP="00985A0D">
                          <w:pPr>
                            <w:jc w:val="center"/>
                            <w:rPr>
                              <w:rFonts w:hAnsi="Arial"/>
                              <w:b/>
                              <w:bCs/>
                              <w:color w:val="000000" w:themeColor="text1"/>
                              <w:kern w:val="24"/>
                              <w:sz w:val="36"/>
                              <w:szCs w:val="36"/>
                              <w:rtl/>
                              <w:lang w:bidi="ar-JO"/>
                            </w:rPr>
                          </w:pPr>
                        </w:p>
                        <w:p w14:paraId="4519B8F0" w14:textId="77777777" w:rsidR="000E4112" w:rsidRDefault="000E4112" w:rsidP="00985A0D">
                          <w:pPr>
                            <w:jc w:val="center"/>
                            <w:rPr>
                              <w:rFonts w:hAnsi="Arial"/>
                              <w:b/>
                              <w:bCs/>
                              <w:color w:val="000000" w:themeColor="text1"/>
                              <w:kern w:val="24"/>
                              <w:sz w:val="36"/>
                              <w:szCs w:val="36"/>
                              <w:rtl/>
                              <w:lang w:bidi="ar-JO"/>
                            </w:rPr>
                          </w:pPr>
                        </w:p>
                        <w:p w14:paraId="27637744" w14:textId="7AC39970" w:rsidR="000E4112" w:rsidRDefault="000E4112" w:rsidP="00985A0D">
                          <w:pPr>
                            <w:jc w:val="center"/>
                            <w:rPr>
                              <w:rFonts w:hAnsi="Arial"/>
                              <w:b/>
                              <w:bCs/>
                              <w:color w:val="000000" w:themeColor="text1"/>
                              <w:kern w:val="24"/>
                              <w:sz w:val="36"/>
                              <w:szCs w:val="36"/>
                              <w:rtl/>
                              <w:lang w:bidi="ar-JO"/>
                            </w:rPr>
                          </w:pPr>
                          <w:r>
                            <w:rPr>
                              <w:rFonts w:hAnsi="Arial"/>
                              <w:b/>
                              <w:bCs/>
                              <w:color w:val="000000" w:themeColor="text1"/>
                              <w:kern w:val="24"/>
                              <w:sz w:val="36"/>
                              <w:szCs w:val="36"/>
                              <w:rtl/>
                              <w:lang w:bidi="ar-JO"/>
                            </w:rPr>
                            <w:t xml:space="preserve"> </w:t>
                          </w:r>
                        </w:p>
                      </w:txbxContent>
                    </v:textbox>
                    <w10:wrap anchorx="margin"/>
                  </v:shape>
                </w:pict>
              </mc:Fallback>
            </mc:AlternateContent>
          </w:r>
          <w:r w:rsidR="003B2FB6">
            <w:rPr>
              <w:noProof/>
              <w:rtl/>
            </w:rPr>
            <mc:AlternateContent>
              <mc:Choice Requires="wps">
                <w:drawing>
                  <wp:anchor distT="0" distB="0" distL="114300" distR="114300" simplePos="0" relativeHeight="251665408" behindDoc="0" locked="0" layoutInCell="1" allowOverlap="1" wp14:anchorId="60BD37A0" wp14:editId="0CCC9341">
                    <wp:simplePos x="0" y="0"/>
                    <wp:positionH relativeFrom="margin">
                      <wp:posOffset>342900</wp:posOffset>
                    </wp:positionH>
                    <wp:positionV relativeFrom="paragraph">
                      <wp:posOffset>363220</wp:posOffset>
                    </wp:positionV>
                    <wp:extent cx="5303520" cy="1012825"/>
                    <wp:effectExtent l="0" t="0" r="0" b="0"/>
                    <wp:wrapNone/>
                    <wp:docPr id="124"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03520" cy="1012825"/>
                            </a:xfrm>
                            <a:prstGeom prst="rect">
                              <a:avLst/>
                            </a:prstGeom>
                            <a:noFill/>
                          </wps:spPr>
                          <wps:txbx>
                            <w:txbxContent>
                              <w:p w14:paraId="46BE515D" w14:textId="3B958979" w:rsidR="000E4112" w:rsidRPr="003B2FB6" w:rsidRDefault="000E4112" w:rsidP="00985A0D">
                                <w:pPr>
                                  <w:bidi/>
                                  <w:jc w:val="center"/>
                                  <w:rPr>
                                    <w:rFonts w:hAnsi="Calibri"/>
                                    <w:b/>
                                    <w:bCs/>
                                    <w:color w:val="000000" w:themeColor="text1"/>
                                    <w:kern w:val="24"/>
                                    <w:sz w:val="52"/>
                                    <w:szCs w:val="52"/>
                                    <w:lang w:bidi="ar-JO"/>
                                  </w:rPr>
                                </w:pPr>
                                <w:r w:rsidRPr="003B2FB6">
                                  <w:rPr>
                                    <w:rFonts w:hAnsi="Calibri"/>
                                    <w:b/>
                                    <w:bCs/>
                                    <w:color w:val="000000" w:themeColor="text1"/>
                                    <w:kern w:val="24"/>
                                    <w:sz w:val="52"/>
                                    <w:szCs w:val="52"/>
                                    <w:rtl/>
                                    <w:lang w:bidi="ar-JO"/>
                                  </w:rPr>
                                  <w:t>" تخطيط</w:t>
                                </w:r>
                                <w:r w:rsidRPr="003B2FB6">
                                  <w:rPr>
                                    <w:rFonts w:hAnsi="Calibri" w:hint="cs"/>
                                    <w:b/>
                                    <w:bCs/>
                                    <w:color w:val="000000" w:themeColor="text1"/>
                                    <w:kern w:val="24"/>
                                    <w:sz w:val="52"/>
                                    <w:szCs w:val="52"/>
                                    <w:rtl/>
                                    <w:lang w:bidi="ar-JO"/>
                                  </w:rPr>
                                  <w:t xml:space="preserve"> وتصميم </w:t>
                                </w:r>
                                <w:r w:rsidRPr="003B2FB6">
                                  <w:rPr>
                                    <w:rFonts w:hAnsi="Calibri"/>
                                    <w:b/>
                                    <w:bCs/>
                                    <w:color w:val="000000" w:themeColor="text1"/>
                                    <w:kern w:val="24"/>
                                    <w:sz w:val="52"/>
                                    <w:szCs w:val="52"/>
                                    <w:rtl/>
                                    <w:lang w:bidi="ar-JO"/>
                                  </w:rPr>
                                  <w:t xml:space="preserve"> منطقة صناعية</w:t>
                                </w:r>
                                <w:r w:rsidRPr="003B2FB6">
                                  <w:rPr>
                                    <w:rFonts w:hAnsi="Calibri" w:hint="cs"/>
                                    <w:b/>
                                    <w:bCs/>
                                    <w:color w:val="000000" w:themeColor="text1"/>
                                    <w:kern w:val="24"/>
                                    <w:sz w:val="52"/>
                                    <w:szCs w:val="52"/>
                                    <w:rtl/>
                                    <w:lang w:bidi="ar-JO"/>
                                  </w:rPr>
                                  <w:t xml:space="preserve"> زراعية </w:t>
                                </w:r>
                                <w:r w:rsidRPr="003B2FB6">
                                  <w:rPr>
                                    <w:rFonts w:hAnsi="Calibri"/>
                                    <w:b/>
                                    <w:bCs/>
                                    <w:color w:val="000000" w:themeColor="text1"/>
                                    <w:kern w:val="24"/>
                                    <w:sz w:val="52"/>
                                    <w:szCs w:val="52"/>
                                    <w:rtl/>
                                    <w:lang w:bidi="ar-JO"/>
                                  </w:rPr>
                                  <w:t xml:space="preserve"> مستدامة في محافظة طوباس "</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60BD37A0" id="Text Box 124" o:spid="_x0000_s1030" type="#_x0000_t202" style="position:absolute;left:0;text-align:left;margin-left:27pt;margin-top:28.6pt;width:417.6pt;height:79.7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" filled="f" stroked="f">
                    <v:path arrowok="t"/>
                    <v:textbox style="mso-fit-shape-to-text:t">
                      <w:txbxContent>
                        <w:p w14:paraId="46BE515D" w14:textId="3B958979" w:rsidR="000E4112" w:rsidRPr="003B2FB6" w:rsidRDefault="000E4112" w:rsidP="00985A0D">
                          <w:pPr>
                            <w:bidi/>
                            <w:jc w:val="center"/>
                            <w:rPr>
                              <w:rFonts w:hAnsi="Calibri"/>
                              <w:b/>
                              <w:bCs/>
                              <w:color w:val="000000" w:themeColor="text1"/>
                              <w:kern w:val="24"/>
                              <w:sz w:val="52"/>
                              <w:szCs w:val="52"/>
                              <w:lang w:bidi="ar-JO"/>
                            </w:rPr>
                          </w:pPr>
                          <w:r w:rsidRPr="003B2FB6">
                            <w:rPr>
                              <w:rFonts w:hAnsi="Calibri"/>
                              <w:b/>
                              <w:bCs/>
                              <w:color w:val="000000" w:themeColor="text1"/>
                              <w:kern w:val="24"/>
                              <w:sz w:val="52"/>
                              <w:szCs w:val="52"/>
                              <w:rtl/>
                              <w:lang w:bidi="ar-JO"/>
                            </w:rPr>
                            <w:t>" تخطيط</w:t>
                          </w:r>
                          <w:r w:rsidRPr="003B2FB6">
                            <w:rPr>
                              <w:rFonts w:hAnsi="Calibri" w:hint="cs"/>
                              <w:b/>
                              <w:bCs/>
                              <w:color w:val="000000" w:themeColor="text1"/>
                              <w:kern w:val="24"/>
                              <w:sz w:val="52"/>
                              <w:szCs w:val="52"/>
                              <w:rtl/>
                              <w:lang w:bidi="ar-JO"/>
                            </w:rPr>
                            <w:t xml:space="preserve"> وتصميم </w:t>
                          </w:r>
                          <w:r w:rsidRPr="003B2FB6">
                            <w:rPr>
                              <w:rFonts w:hAnsi="Calibri"/>
                              <w:b/>
                              <w:bCs/>
                              <w:color w:val="000000" w:themeColor="text1"/>
                              <w:kern w:val="24"/>
                              <w:sz w:val="52"/>
                              <w:szCs w:val="52"/>
                              <w:rtl/>
                              <w:lang w:bidi="ar-JO"/>
                            </w:rPr>
                            <w:t xml:space="preserve"> منطقة صناعية</w:t>
                          </w:r>
                          <w:r w:rsidRPr="003B2FB6">
                            <w:rPr>
                              <w:rFonts w:hAnsi="Calibri" w:hint="cs"/>
                              <w:b/>
                              <w:bCs/>
                              <w:color w:val="000000" w:themeColor="text1"/>
                              <w:kern w:val="24"/>
                              <w:sz w:val="52"/>
                              <w:szCs w:val="52"/>
                              <w:rtl/>
                              <w:lang w:bidi="ar-JO"/>
                            </w:rPr>
                            <w:t xml:space="preserve"> زراعية </w:t>
                          </w:r>
                          <w:r w:rsidRPr="003B2FB6">
                            <w:rPr>
                              <w:rFonts w:hAnsi="Calibri"/>
                              <w:b/>
                              <w:bCs/>
                              <w:color w:val="000000" w:themeColor="text1"/>
                              <w:kern w:val="24"/>
                              <w:sz w:val="52"/>
                              <w:szCs w:val="52"/>
                              <w:rtl/>
                              <w:lang w:bidi="ar-JO"/>
                            </w:rPr>
                            <w:t xml:space="preserve"> مستدامة في محافظة طوباس "</w:t>
                          </w:r>
                        </w:p>
                      </w:txbxContent>
                    </v:textbox>
                    <w10:wrap anchorx="margin"/>
                  </v:shape>
                </w:pict>
              </mc:Fallback>
            </mc:AlternateContent>
          </w:r>
          <w:r w:rsidR="006A3EEA">
            <w:rPr>
              <w:rFonts w:ascii="Calibri" w:hAnsi="Calibri" w:cs="Calibri"/>
              <w:b/>
              <w:bCs/>
              <w:sz w:val="36"/>
              <w:szCs w:val="36"/>
              <w:rtl/>
              <w:lang w:bidi="ar-JO"/>
            </w:rPr>
            <w:br w:type="page"/>
          </w:r>
          <w:r w:rsidR="004A393B" w:rsidRPr="00682B79">
            <w:rPr>
              <w:rFonts w:ascii="Calibri" w:hAnsi="Calibri" w:cs="Calibri"/>
              <w:b/>
              <w:bCs/>
              <w:noProof/>
              <w:sz w:val="52"/>
              <w:szCs w:val="52"/>
            </w:rPr>
            <w:lastRenderedPageBreak/>
            <mc:AlternateContent>
              <mc:Choice Requires="wps">
                <w:drawing>
                  <wp:anchor distT="0" distB="0" distL="114300" distR="114300" simplePos="0" relativeHeight="251742208" behindDoc="0" locked="0" layoutInCell="1" allowOverlap="1" wp14:anchorId="4675C12A" wp14:editId="1F39CFC6">
                    <wp:simplePos x="0" y="0"/>
                    <wp:positionH relativeFrom="margin">
                      <wp:posOffset>-647700</wp:posOffset>
                    </wp:positionH>
                    <wp:positionV relativeFrom="paragraph">
                      <wp:posOffset>-677545</wp:posOffset>
                    </wp:positionV>
                    <wp:extent cx="7219950" cy="9601200"/>
                    <wp:effectExtent l="0" t="0" r="0" b="0"/>
                    <wp:wrapNone/>
                    <wp:docPr id="121" name="Rectangle 1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22AC48" id="Rectangle 121" o:spid="_x0000_s1026" style="position:absolute;margin-left:-51pt;margin-top:-53.35pt;width:568.5pt;height:756pt;z-index:251742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" filled="f" strokecolor="#1f3763 [1604]" strokeweight="1pt">
                    <v:path arrowok="t"/>
                    <w10:wrap anchorx="margin"/>
                  </v:rect>
                </w:pict>
              </mc:Fallback>
            </mc:AlternateContent>
          </w:r>
          <w:r w:rsidR="004A393B" w:rsidRPr="00682B79">
            <w:rPr>
              <w:rFonts w:ascii="Calibri" w:hAnsi="Calibri" w:cs="Calibri"/>
              <w:b/>
              <w:bCs/>
              <w:noProof/>
              <w:sz w:val="52"/>
              <w:szCs w:val="52"/>
            </w:rPr>
            <mc:AlternateContent>
              <mc:Choice Requires="wps">
                <w:drawing>
                  <wp:anchor distT="0" distB="0" distL="114300" distR="114300" simplePos="0" relativeHeight="251744256" behindDoc="0" locked="0" layoutInCell="1" allowOverlap="1" wp14:anchorId="2BCF9F3D" wp14:editId="07E4AA63">
                    <wp:simplePos x="0" y="0"/>
                    <wp:positionH relativeFrom="margin">
                      <wp:posOffset>-661035</wp:posOffset>
                    </wp:positionH>
                    <wp:positionV relativeFrom="paragraph">
                      <wp:posOffset>-679450</wp:posOffset>
                    </wp:positionV>
                    <wp:extent cx="7219950" cy="9601200"/>
                    <wp:effectExtent l="0" t="0" r="0" b="0"/>
                    <wp:wrapNone/>
                    <wp:docPr id="120" name="Rectangle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0" cy="9601200"/>
                            </a:xfrm>
                            <a:prstGeom prst="rect">
                              <a:avLst/>
                            </a:prstGeom>
                            <a:no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0581DBEE" id="Rectangle 120" o:spid="_x0000_s1026" style="position:absolute;margin-left:-52.05pt;margin-top:-53.5pt;width:568.5pt;height:756pt;z-index:251744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" filled="f" strokecolor="#1f3763 [1604]" strokeweight="1pt">
                    <w10:wrap anchorx="margin"/>
                  </v:rect>
                </w:pict>
              </mc:Fallback>
            </mc:AlternateContent>
          </w:r>
          <w:r w:rsidR="00682B79" w:rsidRPr="00682B79">
            <w:rPr>
              <w:rFonts w:ascii="Calibri" w:hAnsi="Calibri" w:cs="Calibri" w:hint="cs"/>
              <w:b/>
              <w:bCs/>
              <w:sz w:val="52"/>
              <w:szCs w:val="52"/>
              <w:rtl/>
              <w:lang w:bidi="ar-JO"/>
            </w:rPr>
            <w:t>الاهداء والشكر</w:t>
          </w:r>
          <w:r w:rsidR="00682B79" w:rsidRPr="00682B79">
            <w:rPr>
              <w:rFonts w:ascii="Calibri" w:hAnsi="Calibri" w:cs="Jadid06 Glass" w:hint="cs"/>
              <w:b/>
              <w:bCs/>
              <w:sz w:val="56"/>
              <w:szCs w:val="56"/>
              <w:rtl/>
              <w:lang w:bidi="ar-JO"/>
            </w:rPr>
            <w:t xml:space="preserve"> </w:t>
          </w:r>
        </w:p>
        <w:p w14:paraId="02E09C83" w14:textId="6E6044C8" w:rsidR="00682B79" w:rsidRPr="00682B79" w:rsidRDefault="00682B79" w:rsidP="008D6F6C">
          <w:pPr>
            <w:bidi/>
            <w:jc w:val="center"/>
            <w:rPr>
              <w:rFonts w:ascii="Calibri" w:hAnsi="Calibri" w:cs="Calibri"/>
              <w:b/>
              <w:bCs/>
              <w:sz w:val="36"/>
              <w:szCs w:val="36"/>
              <w:lang w:bidi="ar-JO"/>
            </w:rPr>
          </w:pPr>
          <w:r w:rsidRPr="00682B79">
            <w:rPr>
              <w:rFonts w:ascii="Calibri" w:hAnsi="Calibri" w:cs="Calibri" w:hint="cs"/>
              <w:b/>
              <w:bCs/>
              <w:sz w:val="36"/>
              <w:szCs w:val="36"/>
              <w:rtl/>
              <w:lang w:bidi="ar-JO"/>
            </w:rPr>
            <w:t xml:space="preserve">بسم الله الرحمن الرحيم </w:t>
          </w:r>
        </w:p>
        <w:p w14:paraId="3F698922" w14:textId="2D44247D" w:rsidR="00682B79" w:rsidRPr="00AA3E2A" w:rsidRDefault="00682B79" w:rsidP="00682B79">
          <w:pPr>
            <w:bidi/>
            <w:spacing w:line="360" w:lineRule="auto"/>
            <w:jc w:val="center"/>
            <w:rPr>
              <w:rFonts w:ascii="Calibri" w:hAnsi="Calibri" w:cs="Calibri"/>
              <w:sz w:val="36"/>
              <w:szCs w:val="36"/>
              <w:rtl/>
              <w:lang w:bidi="ar-JO"/>
            </w:rPr>
          </w:pPr>
          <w:r w:rsidRPr="00AA3E2A">
            <w:rPr>
              <w:rFonts w:ascii="Calibri" w:hAnsi="Calibri" w:cs="Calibri" w:hint="cs"/>
              <w:sz w:val="36"/>
              <w:szCs w:val="36"/>
              <w:rtl/>
              <w:lang w:bidi="ar-JO"/>
            </w:rPr>
            <w:t>ا</w:t>
          </w:r>
          <w:r w:rsidRPr="00AA3E2A">
            <w:rPr>
              <w:rFonts w:ascii="Calibri" w:hAnsi="Calibri" w:cs="Calibri"/>
              <w:sz w:val="36"/>
              <w:szCs w:val="36"/>
              <w:rtl/>
              <w:lang w:bidi="ar-JO"/>
            </w:rPr>
            <w:t>لحمد لله الذي أعان وكفى والصلاة والسلام على رسوله المصطفى</w:t>
          </w:r>
        </w:p>
        <w:p w14:paraId="0D7AE352" w14:textId="1D2643CE" w:rsidR="00682B79" w:rsidRDefault="00682B79" w:rsidP="008D6F6C">
          <w:pPr>
            <w:bidi/>
            <w:spacing w:line="360" w:lineRule="auto"/>
            <w:jc w:val="both"/>
            <w:rPr>
              <w:rFonts w:ascii="Calibri" w:hAnsi="Calibri" w:cs="Calibri"/>
              <w:sz w:val="36"/>
              <w:szCs w:val="36"/>
              <w:rtl/>
              <w:lang w:bidi="ar-JO"/>
            </w:rPr>
          </w:pPr>
          <w:r>
            <w:rPr>
              <w:rFonts w:ascii="Calibri" w:hAnsi="Calibri" w:cs="Calibri" w:hint="cs"/>
              <w:sz w:val="36"/>
              <w:szCs w:val="36"/>
              <w:rtl/>
              <w:lang w:bidi="ar-JO"/>
            </w:rPr>
            <w:t xml:space="preserve"> </w:t>
          </w:r>
          <w:r w:rsidRPr="00682B79">
            <w:rPr>
              <w:rFonts w:ascii="Calibri" w:hAnsi="Calibri" w:cs="Calibri"/>
              <w:sz w:val="36"/>
              <w:szCs w:val="36"/>
              <w:rtl/>
              <w:lang w:bidi="ar-JO"/>
            </w:rPr>
            <w:t>وها إني أتوج سني</w:t>
          </w:r>
          <w:r>
            <w:rPr>
              <w:rFonts w:ascii="Calibri" w:hAnsi="Calibri" w:cs="Calibri" w:hint="cs"/>
              <w:sz w:val="36"/>
              <w:szCs w:val="36"/>
              <w:rtl/>
              <w:lang w:bidi="ar-JO"/>
            </w:rPr>
            <w:t>ن</w:t>
          </w:r>
          <w:r w:rsidRPr="00682B79">
            <w:rPr>
              <w:rFonts w:ascii="Calibri" w:hAnsi="Calibri" w:cs="Calibri"/>
              <w:sz w:val="36"/>
              <w:szCs w:val="36"/>
              <w:rtl/>
              <w:lang w:bidi="ar-JO"/>
            </w:rPr>
            <w:t xml:space="preserve"> عمري في جامعة النجاح بهذا المشروع الذي وضعت فيه </w:t>
          </w:r>
          <w:r>
            <w:rPr>
              <w:rFonts w:ascii="Calibri" w:hAnsi="Calibri" w:cs="Calibri" w:hint="cs"/>
              <w:sz w:val="36"/>
              <w:szCs w:val="36"/>
              <w:rtl/>
              <w:lang w:bidi="ar-JO"/>
            </w:rPr>
            <w:t xml:space="preserve"> </w:t>
          </w:r>
          <w:r w:rsidRPr="00682B79">
            <w:rPr>
              <w:rFonts w:ascii="Calibri" w:hAnsi="Calibri" w:cs="Calibri"/>
              <w:sz w:val="36"/>
              <w:szCs w:val="36"/>
              <w:rtl/>
              <w:lang w:bidi="ar-JO"/>
            </w:rPr>
            <w:t>علمي ولم آ</w:t>
          </w:r>
          <w:r w:rsidR="008D6F6C">
            <w:rPr>
              <w:rFonts w:ascii="Calibri" w:hAnsi="Calibri" w:cs="Calibri"/>
              <w:sz w:val="36"/>
              <w:szCs w:val="36"/>
              <w:rtl/>
              <w:lang w:bidi="ar-JO"/>
            </w:rPr>
            <w:t>ل منه جهدي وحاولت وضع بصماتي و</w:t>
          </w:r>
          <w:r w:rsidR="008D6F6C">
            <w:rPr>
              <w:rFonts w:ascii="Calibri" w:hAnsi="Calibri" w:cs="Calibri" w:hint="cs"/>
              <w:sz w:val="36"/>
              <w:szCs w:val="36"/>
              <w:rtl/>
              <w:lang w:bidi="ar-JO"/>
            </w:rPr>
            <w:t>حسي الابداعي</w:t>
          </w:r>
          <w:r w:rsidRPr="00682B79">
            <w:rPr>
              <w:rFonts w:ascii="Calibri" w:hAnsi="Calibri" w:cs="Calibri"/>
              <w:sz w:val="36"/>
              <w:szCs w:val="36"/>
              <w:rtl/>
              <w:lang w:bidi="ar-JO"/>
            </w:rPr>
            <w:t xml:space="preserve"> عليه </w:t>
          </w:r>
          <w:r>
            <w:rPr>
              <w:rFonts w:ascii="Calibri" w:hAnsi="Calibri" w:cs="Calibri" w:hint="cs"/>
              <w:sz w:val="36"/>
              <w:szCs w:val="36"/>
              <w:rtl/>
              <w:lang w:bidi="ar-JO"/>
            </w:rPr>
            <w:t>..</w:t>
          </w:r>
        </w:p>
        <w:p w14:paraId="615F2EA0" w14:textId="39F7CEB4" w:rsidR="00682B79" w:rsidRDefault="00682B79" w:rsidP="008D6F6C">
          <w:pPr>
            <w:bidi/>
            <w:spacing w:line="360" w:lineRule="auto"/>
            <w:jc w:val="both"/>
            <w:rPr>
              <w:rFonts w:ascii="Calibri" w:hAnsi="Calibri" w:cs="Calibri"/>
              <w:sz w:val="36"/>
              <w:szCs w:val="36"/>
              <w:rtl/>
              <w:lang w:bidi="ar-JO"/>
            </w:rPr>
          </w:pPr>
          <w:r>
            <w:rPr>
              <w:rFonts w:ascii="Calibri" w:hAnsi="Calibri" w:cs="Calibri" w:hint="cs"/>
              <w:sz w:val="36"/>
              <w:szCs w:val="36"/>
              <w:rtl/>
              <w:lang w:bidi="ar-JO"/>
            </w:rPr>
            <w:t xml:space="preserve"> </w:t>
          </w:r>
          <w:r w:rsidRPr="00682B79">
            <w:rPr>
              <w:rFonts w:ascii="Calibri" w:hAnsi="Calibri" w:cs="Calibri"/>
              <w:sz w:val="36"/>
              <w:szCs w:val="36"/>
              <w:rtl/>
              <w:lang w:bidi="ar-JO"/>
            </w:rPr>
            <w:t xml:space="preserve">أود أن أهدي ثمرة هذا المشروع إلى </w:t>
          </w:r>
          <w:r w:rsidR="008D6F6C">
            <w:rPr>
              <w:rFonts w:ascii="Calibri" w:hAnsi="Calibri" w:cs="Calibri" w:hint="cs"/>
              <w:sz w:val="36"/>
              <w:szCs w:val="36"/>
              <w:rtl/>
              <w:lang w:bidi="ar-JO"/>
            </w:rPr>
            <w:t xml:space="preserve">من اوجب الله علينا طاعتهم و رحمتهم ووضع جنته تحت اقدامهم وقرنها بشكرهم وبرهم الى </w:t>
          </w:r>
          <w:r w:rsidRPr="00682B79">
            <w:rPr>
              <w:rFonts w:ascii="Calibri" w:hAnsi="Calibri" w:cs="Calibri"/>
              <w:sz w:val="36"/>
              <w:szCs w:val="36"/>
              <w:rtl/>
              <w:lang w:bidi="ar-JO"/>
            </w:rPr>
            <w:t xml:space="preserve"> اللذين ما برحوا </w:t>
          </w:r>
          <w:r>
            <w:rPr>
              <w:rFonts w:ascii="Calibri" w:hAnsi="Calibri" w:cs="Calibri" w:hint="cs"/>
              <w:sz w:val="36"/>
              <w:szCs w:val="36"/>
              <w:rtl/>
              <w:lang w:bidi="ar-JO"/>
            </w:rPr>
            <w:t xml:space="preserve"> </w:t>
          </w:r>
          <w:r w:rsidRPr="00682B79">
            <w:rPr>
              <w:rFonts w:ascii="Calibri" w:hAnsi="Calibri" w:cs="Calibri"/>
              <w:sz w:val="36"/>
              <w:szCs w:val="36"/>
              <w:rtl/>
              <w:lang w:bidi="ar-JO"/>
            </w:rPr>
            <w:t xml:space="preserve">يشقون صعاب الحياة ويذللون لي العقبات من </w:t>
          </w:r>
          <w:r>
            <w:rPr>
              <w:rFonts w:ascii="Calibri" w:hAnsi="Calibri" w:cs="Calibri" w:hint="cs"/>
              <w:sz w:val="36"/>
              <w:szCs w:val="36"/>
              <w:rtl/>
              <w:lang w:bidi="ar-JO"/>
            </w:rPr>
            <w:t xml:space="preserve">أمامي </w:t>
          </w:r>
          <w:r w:rsidRPr="00682B79">
            <w:rPr>
              <w:rFonts w:ascii="Calibri" w:hAnsi="Calibri" w:cs="Calibri"/>
              <w:sz w:val="36"/>
              <w:szCs w:val="36"/>
              <w:rtl/>
              <w:lang w:bidi="ar-JO"/>
            </w:rPr>
            <w:t xml:space="preserve"> لكي أمضي في </w:t>
          </w:r>
          <w:r>
            <w:rPr>
              <w:rFonts w:ascii="Calibri" w:hAnsi="Calibri" w:cs="Calibri" w:hint="cs"/>
              <w:sz w:val="36"/>
              <w:szCs w:val="36"/>
              <w:rtl/>
              <w:lang w:bidi="ar-JO"/>
            </w:rPr>
            <w:t xml:space="preserve"> </w:t>
          </w:r>
          <w:r w:rsidR="008D6F6C">
            <w:rPr>
              <w:rFonts w:ascii="Calibri" w:hAnsi="Calibri" w:cs="Calibri"/>
              <w:sz w:val="36"/>
              <w:szCs w:val="36"/>
              <w:rtl/>
              <w:lang w:bidi="ar-JO"/>
            </w:rPr>
            <w:t>رحلة العلم والنجاح  .</w:t>
          </w:r>
        </w:p>
        <w:p w14:paraId="72C1B24B" w14:textId="670BD085" w:rsidR="008D6F6C" w:rsidRDefault="008D6F6C" w:rsidP="008D6F6C">
          <w:pPr>
            <w:bidi/>
            <w:spacing w:line="360" w:lineRule="auto"/>
            <w:jc w:val="center"/>
            <w:rPr>
              <w:rFonts w:ascii="Calibri" w:hAnsi="Calibri" w:cs="Calibri"/>
              <w:sz w:val="36"/>
              <w:szCs w:val="36"/>
              <w:rtl/>
              <w:lang w:bidi="ar-JO"/>
            </w:rPr>
          </w:pPr>
          <w:r>
            <w:rPr>
              <w:rFonts w:ascii="Calibri" w:hAnsi="Calibri" w:cs="Calibri" w:hint="cs"/>
              <w:sz w:val="36"/>
              <w:szCs w:val="36"/>
              <w:rtl/>
              <w:lang w:bidi="ar-JO"/>
            </w:rPr>
            <w:t>الى ابي و امي</w:t>
          </w:r>
        </w:p>
        <w:p w14:paraId="73E35976" w14:textId="644ACAC4" w:rsidR="008D6F6C" w:rsidRPr="00682B79" w:rsidRDefault="008D6F6C" w:rsidP="008D6F6C">
          <w:pPr>
            <w:bidi/>
            <w:spacing w:line="360" w:lineRule="auto"/>
            <w:rPr>
              <w:rFonts w:ascii="Calibri" w:hAnsi="Calibri" w:cs="Calibri"/>
              <w:sz w:val="36"/>
              <w:szCs w:val="36"/>
              <w:lang w:bidi="ar-JO"/>
            </w:rPr>
          </w:pPr>
          <w:r>
            <w:rPr>
              <w:rFonts w:ascii="Calibri" w:hAnsi="Calibri" w:cs="Calibri" w:hint="cs"/>
              <w:sz w:val="36"/>
              <w:szCs w:val="36"/>
              <w:rtl/>
              <w:lang w:bidi="ar-JO"/>
            </w:rPr>
            <w:t>الى من شاركتهم لحظات السعادة و الضيق , الى سندي الابدي  الى اخواتي واخوتي.</w:t>
          </w:r>
        </w:p>
        <w:p w14:paraId="45E03F4E" w14:textId="436CA857" w:rsidR="00682B79" w:rsidRDefault="008D6F6C" w:rsidP="00682B79">
          <w:pPr>
            <w:bidi/>
            <w:spacing w:line="360" w:lineRule="auto"/>
            <w:jc w:val="both"/>
            <w:rPr>
              <w:rFonts w:ascii="Calibri" w:hAnsi="Calibri" w:cs="Calibri"/>
              <w:sz w:val="36"/>
              <w:szCs w:val="36"/>
              <w:rtl/>
              <w:lang w:bidi="ar-JO"/>
            </w:rPr>
          </w:pPr>
          <w:r>
            <w:rPr>
              <w:rFonts w:ascii="Calibri" w:hAnsi="Calibri" w:cs="Calibri"/>
              <w:sz w:val="36"/>
              <w:szCs w:val="36"/>
              <w:rtl/>
              <w:lang w:bidi="ar-JO"/>
            </w:rPr>
            <w:t>إلى</w:t>
          </w:r>
          <w:r>
            <w:rPr>
              <w:rFonts w:ascii="Calibri" w:hAnsi="Calibri" w:cs="Calibri" w:hint="cs"/>
              <w:sz w:val="36"/>
              <w:szCs w:val="36"/>
              <w:rtl/>
              <w:lang w:bidi="ar-JO"/>
            </w:rPr>
            <w:t xml:space="preserve"> </w:t>
          </w:r>
          <w:r w:rsidR="00682B79" w:rsidRPr="00682B79">
            <w:rPr>
              <w:rFonts w:ascii="Calibri" w:hAnsi="Calibri" w:cs="Calibri"/>
              <w:sz w:val="36"/>
              <w:szCs w:val="36"/>
              <w:rtl/>
              <w:lang w:bidi="ar-JO"/>
            </w:rPr>
            <w:t xml:space="preserve">أصدقائي ومن أراد الخير لي دوما عونا ونصحا </w:t>
          </w:r>
          <w:r w:rsidR="00682B79">
            <w:rPr>
              <w:rFonts w:ascii="Calibri" w:hAnsi="Calibri" w:cs="Calibri" w:hint="cs"/>
              <w:sz w:val="36"/>
              <w:szCs w:val="36"/>
              <w:rtl/>
              <w:lang w:bidi="ar-JO"/>
            </w:rPr>
            <w:t xml:space="preserve"> </w:t>
          </w:r>
          <w:r w:rsidR="00682B79" w:rsidRPr="00682B79">
            <w:rPr>
              <w:rFonts w:ascii="Calibri" w:hAnsi="Calibri" w:cs="Calibri"/>
              <w:sz w:val="36"/>
              <w:szCs w:val="36"/>
              <w:rtl/>
              <w:lang w:bidi="ar-JO"/>
            </w:rPr>
            <w:t>إلى أحبار</w:t>
          </w:r>
          <w:r w:rsidR="00682B79">
            <w:rPr>
              <w:rFonts w:ascii="Calibri" w:hAnsi="Calibri" w:cs="Calibri" w:hint="cs"/>
              <w:sz w:val="36"/>
              <w:szCs w:val="36"/>
              <w:rtl/>
              <w:lang w:bidi="ar-JO"/>
            </w:rPr>
            <w:t xml:space="preserve"> </w:t>
          </w:r>
          <w:r w:rsidR="00682B79" w:rsidRPr="00682B79">
            <w:rPr>
              <w:rFonts w:ascii="Calibri" w:hAnsi="Calibri" w:cs="Calibri"/>
              <w:sz w:val="36"/>
              <w:szCs w:val="36"/>
              <w:rtl/>
              <w:lang w:bidi="ar-JO"/>
            </w:rPr>
            <w:t>النور من شهداء أرض فلسطين الذين لولاهم ما كنا هنا</w:t>
          </w:r>
          <w:r w:rsidR="00682B79">
            <w:rPr>
              <w:rFonts w:ascii="Calibri" w:hAnsi="Calibri" w:cs="Calibri" w:hint="cs"/>
              <w:sz w:val="36"/>
              <w:szCs w:val="36"/>
              <w:rtl/>
              <w:lang w:bidi="ar-JO"/>
            </w:rPr>
            <w:t xml:space="preserve"> </w:t>
          </w:r>
          <w:r w:rsidR="00682B79" w:rsidRPr="00682B79">
            <w:rPr>
              <w:rFonts w:ascii="Calibri" w:hAnsi="Calibri" w:cs="Calibri"/>
              <w:sz w:val="36"/>
              <w:szCs w:val="36"/>
              <w:rtl/>
              <w:lang w:bidi="ar-JO"/>
            </w:rPr>
            <w:t xml:space="preserve">ثابتين وراسخين ونجني في أرضنا تعب السنين لنبقى صامدين </w:t>
          </w:r>
          <w:r w:rsidR="00682B79">
            <w:rPr>
              <w:rFonts w:ascii="Calibri" w:hAnsi="Calibri" w:cs="Calibri" w:hint="cs"/>
              <w:sz w:val="36"/>
              <w:szCs w:val="36"/>
              <w:rtl/>
              <w:lang w:bidi="ar-JO"/>
            </w:rPr>
            <w:t xml:space="preserve"> </w:t>
          </w:r>
          <w:r w:rsidR="00682B79" w:rsidRPr="00682B79">
            <w:rPr>
              <w:rFonts w:ascii="Calibri" w:hAnsi="Calibri" w:cs="Calibri"/>
              <w:sz w:val="36"/>
              <w:szCs w:val="36"/>
              <w:rtl/>
              <w:lang w:bidi="ar-JO"/>
            </w:rPr>
            <w:t>وأسأل الله السداد والتوفيق فيه وفي كل الدروب المسلوكة</w:t>
          </w:r>
        </w:p>
        <w:p w14:paraId="3E90F495" w14:textId="77777777" w:rsidR="008D6F6C" w:rsidRDefault="00682B79" w:rsidP="00F948CF">
          <w:pPr>
            <w:bidi/>
            <w:spacing w:line="360" w:lineRule="auto"/>
            <w:jc w:val="center"/>
            <w:rPr>
              <w:rFonts w:ascii="Calibri" w:hAnsi="Calibri" w:cs="Calibri"/>
              <w:sz w:val="36"/>
              <w:szCs w:val="36"/>
              <w:rtl/>
              <w:lang w:bidi="ar-JO"/>
            </w:rPr>
          </w:pPr>
          <w:r w:rsidRPr="00682B79">
            <w:rPr>
              <w:rFonts w:ascii="Calibri" w:hAnsi="Calibri" w:cs="Calibri"/>
              <w:sz w:val="36"/>
              <w:szCs w:val="36"/>
              <w:rtl/>
              <w:lang w:bidi="ar-JO"/>
            </w:rPr>
            <w:t>إلى منارات العلم في صرح الحصار والانتصار دكاترتي أساتذتي إلى كل من أهدتني يراع عطائه علما ونورا</w:t>
          </w:r>
          <w:r>
            <w:rPr>
              <w:rFonts w:ascii="Calibri" w:hAnsi="Calibri" w:cs="Calibri" w:hint="cs"/>
              <w:sz w:val="36"/>
              <w:szCs w:val="36"/>
              <w:rtl/>
              <w:lang w:bidi="ar-JO"/>
            </w:rPr>
            <w:t xml:space="preserve">  </w:t>
          </w:r>
          <w:r w:rsidR="008D6F6C">
            <w:rPr>
              <w:rFonts w:ascii="Calibri" w:hAnsi="Calibri" w:cs="Calibri" w:hint="cs"/>
              <w:sz w:val="36"/>
              <w:szCs w:val="36"/>
              <w:rtl/>
              <w:lang w:bidi="ar-JO"/>
            </w:rPr>
            <w:t>.</w:t>
          </w:r>
        </w:p>
        <w:p w14:paraId="0C13F2AD" w14:textId="0A9C7C13" w:rsidR="00FD5B26" w:rsidRDefault="008D6F6C" w:rsidP="008D6F6C">
          <w:pPr>
            <w:bidi/>
            <w:spacing w:line="360" w:lineRule="auto"/>
            <w:jc w:val="center"/>
            <w:rPr>
              <w:rFonts w:ascii="Calibri" w:hAnsi="Calibri" w:cs="Calibri"/>
              <w:sz w:val="36"/>
              <w:szCs w:val="36"/>
              <w:rtl/>
              <w:lang w:bidi="ar-JO"/>
            </w:rPr>
          </w:pPr>
          <w:r>
            <w:rPr>
              <w:rFonts w:ascii="Calibri" w:hAnsi="Calibri" w:cs="Calibri" w:hint="cs"/>
              <w:sz w:val="36"/>
              <w:szCs w:val="36"/>
              <w:rtl/>
              <w:lang w:bidi="ar-JO"/>
            </w:rPr>
            <w:t xml:space="preserve">اهدي توفيقي و علمي هذا , راجيا من الله تعالى ان يثبتني ويقويني في عهدي لهم بأن ابقى مخلص شاكر . </w:t>
          </w:r>
          <w:r w:rsidR="00FD5B26" w:rsidRPr="00682B79">
            <w:rPr>
              <w:rFonts w:ascii="Calibri" w:hAnsi="Calibri" w:cs="Calibri"/>
              <w:sz w:val="36"/>
              <w:szCs w:val="36"/>
              <w:rtl/>
              <w:lang w:bidi="ar-JO"/>
            </w:rPr>
            <w:br w:type="page"/>
          </w:r>
        </w:p>
        <w:p w14:paraId="2D3A3BEC" w14:textId="77777777" w:rsidR="008D6F6C" w:rsidRPr="008044DC" w:rsidRDefault="00FD5B26" w:rsidP="00682B79">
          <w:pPr>
            <w:bidi/>
            <w:jc w:val="center"/>
            <w:rPr>
              <w:rFonts w:ascii="Calibri" w:hAnsi="Calibri" w:cs="Calibri"/>
              <w:b/>
              <w:bCs/>
              <w:sz w:val="52"/>
              <w:szCs w:val="52"/>
              <w:rtl/>
              <w:lang w:bidi="ar-JO"/>
            </w:rPr>
          </w:pPr>
          <w:r w:rsidRPr="008044DC">
            <w:rPr>
              <w:rFonts w:ascii="Calibri" w:hAnsi="Calibri" w:cs="Calibri"/>
              <w:b/>
              <w:bCs/>
              <w:noProof/>
              <w:sz w:val="52"/>
              <w:szCs w:val="52"/>
            </w:rPr>
            <w:lastRenderedPageBreak/>
            <mc:AlternateContent>
              <mc:Choice Requires="wps">
                <w:drawing>
                  <wp:anchor distT="0" distB="0" distL="114300" distR="114300" simplePos="0" relativeHeight="252041216" behindDoc="0" locked="0" layoutInCell="1" allowOverlap="1" wp14:anchorId="2D7FAA04" wp14:editId="6A694811">
                    <wp:simplePos x="0" y="0"/>
                    <wp:positionH relativeFrom="margin">
                      <wp:posOffset>-647700</wp:posOffset>
                    </wp:positionH>
                    <wp:positionV relativeFrom="paragraph">
                      <wp:posOffset>-655846</wp:posOffset>
                    </wp:positionV>
                    <wp:extent cx="7219950" cy="9601200"/>
                    <wp:effectExtent l="0" t="0" r="19050" b="19050"/>
                    <wp:wrapNone/>
                    <wp:docPr id="10271" name="Rectangle 102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0" cy="9601200"/>
                            </a:xfrm>
                            <a:prstGeom prst="rect">
                              <a:avLst/>
                            </a:prstGeom>
                            <a:no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3DE569A7" id="Rectangle 10271" o:spid="_x0000_s1026" style="position:absolute;margin-left:-51pt;margin-top:-51.65pt;width:568.5pt;height:756pt;z-index:252041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" filled="f" strokecolor="#1f3763 [1604]" strokeweight="1pt">
                    <w10:wrap anchorx="margin"/>
                  </v:rect>
                </w:pict>
              </mc:Fallback>
            </mc:AlternateContent>
          </w:r>
          <w:r w:rsidR="00682B79" w:rsidRPr="008044DC">
            <w:rPr>
              <w:rFonts w:ascii="Calibri" w:hAnsi="Calibri" w:cs="Calibri" w:hint="cs"/>
              <w:b/>
              <w:bCs/>
              <w:sz w:val="52"/>
              <w:szCs w:val="52"/>
              <w:rtl/>
              <w:lang w:bidi="ar-JO"/>
            </w:rPr>
            <w:t>ملخص البحث</w:t>
          </w:r>
          <w:r w:rsidRPr="008044DC">
            <w:rPr>
              <w:rFonts w:ascii="Calibri" w:hAnsi="Calibri" w:cs="Calibri" w:hint="cs"/>
              <w:b/>
              <w:bCs/>
              <w:sz w:val="52"/>
              <w:szCs w:val="52"/>
              <w:rtl/>
              <w:lang w:bidi="ar-JO"/>
            </w:rPr>
            <w:t xml:space="preserve"> </w:t>
          </w:r>
        </w:p>
        <w:p w14:paraId="06F6DA33" w14:textId="60F23679" w:rsidR="006B3565" w:rsidRDefault="00400D07" w:rsidP="006B3565">
          <w:pPr>
            <w:bidi/>
            <w:spacing w:line="360" w:lineRule="auto"/>
            <w:jc w:val="both"/>
            <w:rPr>
              <w:rFonts w:ascii="Calibri" w:hAnsi="Calibri" w:cs="Calibri"/>
              <w:sz w:val="36"/>
              <w:szCs w:val="36"/>
              <w:rtl/>
            </w:rPr>
          </w:pPr>
          <w:r>
            <w:rPr>
              <w:rFonts w:ascii="Calibri" w:hAnsi="Calibri" w:cs="Calibri" w:hint="cs"/>
              <w:sz w:val="36"/>
              <w:szCs w:val="36"/>
              <w:rtl/>
            </w:rPr>
            <w:t>يقوم هذا البحث عل</w:t>
          </w:r>
          <w:r w:rsidR="008044DC">
            <w:rPr>
              <w:rFonts w:ascii="Calibri" w:hAnsi="Calibri" w:cs="Calibri" w:hint="cs"/>
              <w:sz w:val="36"/>
              <w:szCs w:val="36"/>
              <w:rtl/>
            </w:rPr>
            <w:t xml:space="preserve">ى دراسة  انشاء منطقة صناعية زراعية مستدامة ( </w:t>
          </w:r>
          <w:r w:rsidR="008044DC">
            <w:rPr>
              <w:rFonts w:ascii="Calibri" w:hAnsi="Calibri" w:cs="Calibri"/>
              <w:sz w:val="36"/>
              <w:szCs w:val="36"/>
            </w:rPr>
            <w:t>Industrial Park</w:t>
          </w:r>
          <w:r w:rsidR="008044DC">
            <w:rPr>
              <w:rFonts w:ascii="Calibri" w:hAnsi="Calibri" w:cs="Calibri" w:hint="cs"/>
              <w:sz w:val="36"/>
              <w:szCs w:val="36"/>
              <w:rtl/>
            </w:rPr>
            <w:t xml:space="preserve"> ) وهي عبارة عن منطقة صناعية </w:t>
          </w:r>
          <w:r w:rsidR="006B3565">
            <w:rPr>
              <w:rFonts w:ascii="Calibri" w:hAnsi="Calibri" w:cs="Calibri" w:hint="cs"/>
              <w:sz w:val="36"/>
              <w:szCs w:val="36"/>
              <w:rtl/>
            </w:rPr>
            <w:t xml:space="preserve"> تحتوي على صناعات و خدمات عملية متعاونة ومتكاملة مع بعضها البعض لهدف انشاء وتكوين بيئية صناعية مستدامة متكاملة مع المناطق المحيطة من اجل تحقيق المنفعة على عدة جوانب : الجوانب الاقتصادية و البيئية والاجتماعية و تقليل من مخاطر و التاثيرات من الصناعات الحالية والمستقبلية , وتم التركيز بشكل اكبر على العامل البيئي  من خلال توفير نظام صناعي مستدام قادر على حماية  البيئة و موارده حسب ما تم التخطيط له مثل تقليل الطاقة المستخدمة واستبدالها بطاقات متجددة و الاستفادة من طبيعية منطقة الدراسة , في هذا البحث تم دراسة تاريخ الصناعي في فلسطين و ألية  التطور التي ألت اليه الصناعات . وتم أخذ بعين الاعتبار في بداية البحث ان يكون المشروع </w:t>
          </w:r>
          <w:r w:rsidR="00244D48">
            <w:rPr>
              <w:rFonts w:ascii="Calibri" w:hAnsi="Calibri" w:cs="Calibri" w:hint="cs"/>
              <w:sz w:val="36"/>
              <w:szCs w:val="36"/>
              <w:rtl/>
            </w:rPr>
            <w:t xml:space="preserve">في مناطق محافظة طوباس كنوع من المشاريع المقاومة للسياسات الاحتلال الاسرائيلي و تعزيز وجود المواطنين في هذه المناطق ( الاغوار الشمالية ) , تم اختيار الموقع بالتحديد ضمن محافظة طوباس </w:t>
          </w:r>
          <w:r w:rsidR="007F2E16">
            <w:rPr>
              <w:rFonts w:ascii="Calibri" w:hAnsi="Calibri" w:cs="Calibri" w:hint="cs"/>
              <w:sz w:val="36"/>
              <w:szCs w:val="36"/>
              <w:rtl/>
            </w:rPr>
            <w:t xml:space="preserve"> ومن ثم قمت بوضع معايير لتحليل الموقع المختار من اجل معرفة اذا كان الموقع مطابق للمعايير التخطيطة وبعد ذلك تم الانتقال الى تحديد شكل المنطقة الصناعية (</w:t>
          </w:r>
          <w:r w:rsidR="007F2E16">
            <w:rPr>
              <w:rFonts w:ascii="Calibri" w:hAnsi="Calibri" w:cs="Calibri"/>
              <w:sz w:val="36"/>
              <w:szCs w:val="36"/>
            </w:rPr>
            <w:t>concept plane</w:t>
          </w:r>
          <w:r w:rsidR="007F2E16">
            <w:rPr>
              <w:rFonts w:ascii="Calibri" w:hAnsi="Calibri" w:cs="Calibri" w:hint="cs"/>
              <w:sz w:val="36"/>
              <w:szCs w:val="36"/>
              <w:rtl/>
            </w:rPr>
            <w:t xml:space="preserve"> ) و بعد ذلك اعداد المخطط الهيكلي التفصيلي للمشروع لتحديد استخدامات الاراضي وانواع الصناعات التي تحتاجها المنطقة ومن ثم تصميم المنطقة بشكل مفصل وتوضيح العلاقات في ما بين الصناعات والخدمات الموجودة بالمشروع بحيث يحقق مفهوم الاستدامة . </w:t>
          </w:r>
        </w:p>
        <w:p w14:paraId="7896BEE9" w14:textId="77777777" w:rsidR="002A3A34" w:rsidRDefault="006A3EEA" w:rsidP="008D6F6C">
          <w:pPr>
            <w:bidi/>
            <w:jc w:val="center"/>
            <w:rPr>
              <w:rFonts w:ascii="Calibri" w:hAnsi="Calibri" w:cs="Calibri"/>
              <w:sz w:val="40"/>
              <w:szCs w:val="40"/>
              <w:rtl/>
              <w:lang w:bidi="ar-JO"/>
            </w:rPr>
          </w:pPr>
          <w:r w:rsidRPr="008D6F6C">
            <w:rPr>
              <w:rFonts w:ascii="Calibri" w:hAnsi="Calibri" w:cs="Calibri"/>
              <w:sz w:val="36"/>
              <w:szCs w:val="36"/>
              <w:rtl/>
              <w:lang w:bidi="ar-JO"/>
            </w:rPr>
            <w:br w:type="page"/>
          </w:r>
          <w:r w:rsidR="004A393B">
            <w:rPr>
              <w:noProof/>
              <w:rtl/>
            </w:rPr>
            <w:lastRenderedPageBreak/>
            <mc:AlternateContent>
              <mc:Choice Requires="wps">
                <w:drawing>
                  <wp:anchor distT="0" distB="0" distL="114300" distR="114300" simplePos="0" relativeHeight="251778048" behindDoc="0" locked="0" layoutInCell="1" allowOverlap="1" wp14:anchorId="3F8D2C19" wp14:editId="63FEA58A">
                    <wp:simplePos x="0" y="0"/>
                    <wp:positionH relativeFrom="margin">
                      <wp:align>center</wp:align>
                    </wp:positionH>
                    <wp:positionV relativeFrom="paragraph">
                      <wp:posOffset>-700405</wp:posOffset>
                    </wp:positionV>
                    <wp:extent cx="7219950" cy="9601200"/>
                    <wp:effectExtent l="0" t="0" r="0" b="0"/>
                    <wp:wrapNone/>
                    <wp:docPr id="119"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036075" id="Rectangle 119" o:spid="_x0000_s1026" style="position:absolute;margin-left:0;margin-top:-55.15pt;width:568.5pt;height:756pt;z-index:2517780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" filled="f" strokecolor="#1f3763 [1604]" strokeweight="1pt">
                    <v:path arrowok="t"/>
                    <w10:wrap anchorx="margin"/>
                  </v:rect>
                </w:pict>
              </mc:Fallback>
            </mc:AlternateContent>
          </w:r>
          <w:r w:rsidR="002A3A34" w:rsidRPr="002A3A34">
            <w:rPr>
              <w:rFonts w:ascii="Calibri" w:hAnsi="Calibri" w:cs="Calibri" w:hint="cs"/>
              <w:b/>
              <w:bCs/>
              <w:sz w:val="40"/>
              <w:szCs w:val="40"/>
              <w:rtl/>
              <w:lang w:bidi="ar-JO"/>
            </w:rPr>
            <w:t>فهرس المحتويات</w:t>
          </w:r>
        </w:p>
        <w:p w14:paraId="197464D0" w14:textId="16B12D09" w:rsidR="002A3A34" w:rsidRDefault="002A3A34" w:rsidP="002A3A34">
          <w:pPr>
            <w:bidi/>
            <w:rPr>
              <w:rFonts w:ascii="Calibri" w:hAnsi="Calibri" w:cs="Calibri"/>
              <w:sz w:val="28"/>
              <w:szCs w:val="28"/>
              <w:rtl/>
              <w:lang w:bidi="ar-JO"/>
            </w:rPr>
          </w:pPr>
          <w:r w:rsidRPr="002A3A34">
            <w:rPr>
              <w:rFonts w:ascii="Calibri" w:hAnsi="Calibri" w:cs="Calibri" w:hint="cs"/>
              <w:sz w:val="28"/>
              <w:szCs w:val="28"/>
              <w:rtl/>
              <w:lang w:bidi="ar-JO"/>
            </w:rPr>
            <w:t>الفصل الاول: مقدمة عامة   .....................................................................</w:t>
          </w:r>
          <w:r>
            <w:rPr>
              <w:rFonts w:ascii="Calibri" w:hAnsi="Calibri" w:cs="Calibri" w:hint="cs"/>
              <w:sz w:val="28"/>
              <w:szCs w:val="28"/>
              <w:rtl/>
              <w:lang w:bidi="ar-JO"/>
            </w:rPr>
            <w:t>..................</w:t>
          </w:r>
          <w:r w:rsidRPr="002A3A34">
            <w:rPr>
              <w:rFonts w:ascii="Calibri" w:hAnsi="Calibri" w:cs="Calibri" w:hint="cs"/>
              <w:sz w:val="28"/>
              <w:szCs w:val="28"/>
              <w:rtl/>
              <w:lang w:bidi="ar-JO"/>
            </w:rPr>
            <w:t xml:space="preserve">..... </w:t>
          </w:r>
          <w:r w:rsidR="00F86FDA" w:rsidRPr="00F86FDA">
            <w:rPr>
              <w:rFonts w:ascii="Calibri" w:hAnsi="Calibri" w:cs="Calibri" w:hint="cs"/>
              <w:sz w:val="28"/>
              <w:szCs w:val="28"/>
              <w:rtl/>
              <w:lang w:bidi="ar-JO"/>
            </w:rPr>
            <w:t>4</w:t>
          </w:r>
          <w:r w:rsidRPr="00F86FDA">
            <w:rPr>
              <w:rFonts w:ascii="Calibri" w:hAnsi="Calibri" w:cs="Calibri" w:hint="cs"/>
              <w:sz w:val="24"/>
              <w:szCs w:val="24"/>
              <w:rtl/>
              <w:lang w:bidi="ar-JO"/>
            </w:rPr>
            <w:t xml:space="preserve"> </w:t>
          </w:r>
        </w:p>
        <w:p w14:paraId="3212E136" w14:textId="2619721C" w:rsidR="00F86FDA" w:rsidRDefault="00F86FDA" w:rsidP="00F86FDA">
          <w:pPr>
            <w:bidi/>
            <w:rPr>
              <w:rFonts w:ascii="Calibri" w:hAnsi="Calibri" w:cs="Calibri"/>
              <w:sz w:val="28"/>
              <w:szCs w:val="28"/>
              <w:rtl/>
              <w:lang w:bidi="ar-JO"/>
            </w:rPr>
          </w:pPr>
          <w:r>
            <w:rPr>
              <w:rFonts w:ascii="Calibri" w:hAnsi="Calibri" w:cs="Calibri" w:hint="cs"/>
              <w:sz w:val="28"/>
              <w:szCs w:val="28"/>
              <w:rtl/>
              <w:lang w:bidi="ar-JO"/>
            </w:rPr>
            <w:t xml:space="preserve">          1.1. خلفية عامة ................................................................................................ 4</w:t>
          </w:r>
        </w:p>
        <w:p w14:paraId="393B6CB8" w14:textId="78FE7783" w:rsidR="00F86FDA" w:rsidRDefault="00F86FDA" w:rsidP="00F86FDA">
          <w:pPr>
            <w:bidi/>
            <w:rPr>
              <w:rFonts w:ascii="Calibri" w:hAnsi="Calibri" w:cs="Calibri"/>
              <w:sz w:val="28"/>
              <w:szCs w:val="28"/>
              <w:rtl/>
              <w:lang w:bidi="ar-JO"/>
            </w:rPr>
          </w:pPr>
          <w:r>
            <w:rPr>
              <w:rFonts w:ascii="Calibri" w:hAnsi="Calibri" w:cs="Calibri" w:hint="cs"/>
              <w:sz w:val="28"/>
              <w:szCs w:val="28"/>
              <w:rtl/>
              <w:lang w:bidi="ar-JO"/>
            </w:rPr>
            <w:t xml:space="preserve">          2.1. مشكلة البحث ............................................................................................. 5 </w:t>
          </w:r>
        </w:p>
        <w:p w14:paraId="553BD167" w14:textId="0B4178FB" w:rsidR="00F86FDA" w:rsidRDefault="00F86FDA" w:rsidP="00F86FDA">
          <w:pPr>
            <w:bidi/>
            <w:rPr>
              <w:rFonts w:ascii="Calibri" w:hAnsi="Calibri" w:cs="Calibri"/>
              <w:sz w:val="28"/>
              <w:szCs w:val="28"/>
              <w:rtl/>
              <w:lang w:bidi="ar-JO"/>
            </w:rPr>
          </w:pPr>
          <w:r>
            <w:rPr>
              <w:rFonts w:ascii="Calibri" w:hAnsi="Calibri" w:cs="Calibri" w:hint="cs"/>
              <w:sz w:val="28"/>
              <w:szCs w:val="28"/>
              <w:rtl/>
              <w:lang w:bidi="ar-JO"/>
            </w:rPr>
            <w:t xml:space="preserve">          3.1. اهمية البحث ومبرراته ................................................................................... 6 </w:t>
          </w:r>
        </w:p>
        <w:p w14:paraId="69CAE390" w14:textId="163A4328" w:rsidR="00F86FDA" w:rsidRDefault="00F86FDA" w:rsidP="00F86FDA">
          <w:pPr>
            <w:bidi/>
            <w:rPr>
              <w:rFonts w:ascii="Calibri" w:hAnsi="Calibri" w:cs="Calibri"/>
              <w:sz w:val="28"/>
              <w:szCs w:val="28"/>
              <w:rtl/>
              <w:lang w:bidi="ar-JO"/>
            </w:rPr>
          </w:pPr>
          <w:r>
            <w:rPr>
              <w:rFonts w:ascii="Calibri" w:hAnsi="Calibri" w:cs="Calibri" w:hint="cs"/>
              <w:sz w:val="28"/>
              <w:szCs w:val="28"/>
              <w:rtl/>
              <w:lang w:bidi="ar-JO"/>
            </w:rPr>
            <w:t xml:space="preserve">          4.1. اهداف البحث ............................................................................................ 6 </w:t>
          </w:r>
        </w:p>
        <w:p w14:paraId="542F0436" w14:textId="4D6C11C5" w:rsidR="00F86FDA" w:rsidRDefault="00F86FDA" w:rsidP="00F86FDA">
          <w:pPr>
            <w:bidi/>
            <w:rPr>
              <w:rFonts w:ascii="Calibri" w:hAnsi="Calibri" w:cs="Calibri"/>
              <w:sz w:val="28"/>
              <w:szCs w:val="28"/>
              <w:rtl/>
              <w:lang w:bidi="ar-JO"/>
            </w:rPr>
          </w:pPr>
          <w:r>
            <w:rPr>
              <w:rFonts w:ascii="Calibri" w:hAnsi="Calibri" w:cs="Calibri" w:hint="cs"/>
              <w:sz w:val="28"/>
              <w:szCs w:val="28"/>
              <w:rtl/>
              <w:lang w:bidi="ar-JO"/>
            </w:rPr>
            <w:t xml:space="preserve">          5.1. خطة البحث .............................................................................................. 7 </w:t>
          </w:r>
        </w:p>
        <w:p w14:paraId="45F28AD5" w14:textId="09BBF9F6" w:rsidR="00F86FDA" w:rsidRDefault="00F86FDA" w:rsidP="00F86FDA">
          <w:pPr>
            <w:bidi/>
            <w:rPr>
              <w:rFonts w:ascii="Calibri" w:hAnsi="Calibri" w:cs="Calibri"/>
              <w:sz w:val="28"/>
              <w:szCs w:val="28"/>
              <w:rtl/>
              <w:lang w:bidi="ar-JO"/>
            </w:rPr>
          </w:pPr>
          <w:r>
            <w:rPr>
              <w:rFonts w:ascii="Calibri" w:hAnsi="Calibri" w:cs="Calibri" w:hint="cs"/>
              <w:sz w:val="28"/>
              <w:szCs w:val="28"/>
              <w:rtl/>
              <w:lang w:bidi="ar-JO"/>
            </w:rPr>
            <w:t xml:space="preserve">          6.1. مصادر المعلومات ....................................................................................... 8 </w:t>
          </w:r>
        </w:p>
        <w:p w14:paraId="0B711296" w14:textId="1CCD6353" w:rsidR="00F86FDA" w:rsidRDefault="00F86FDA" w:rsidP="00F86FDA">
          <w:pPr>
            <w:bidi/>
            <w:rPr>
              <w:rFonts w:ascii="Calibri" w:hAnsi="Calibri" w:cs="Calibri"/>
              <w:sz w:val="28"/>
              <w:szCs w:val="28"/>
              <w:rtl/>
              <w:lang w:bidi="ar-JO"/>
            </w:rPr>
          </w:pPr>
          <w:r>
            <w:rPr>
              <w:rFonts w:ascii="Calibri" w:hAnsi="Calibri" w:cs="Calibri" w:hint="cs"/>
              <w:sz w:val="28"/>
              <w:szCs w:val="28"/>
              <w:rtl/>
              <w:lang w:bidi="ar-JO"/>
            </w:rPr>
            <w:t xml:space="preserve">الفصل الثاني : الاطار النظري للبحث ............................................................................... 9 </w:t>
          </w:r>
        </w:p>
        <w:p w14:paraId="0E6817A2" w14:textId="6656CA2E" w:rsidR="00F86FDA" w:rsidRDefault="00F86FDA" w:rsidP="00F86FDA">
          <w:pPr>
            <w:bidi/>
            <w:rPr>
              <w:rFonts w:ascii="Calibri" w:hAnsi="Calibri" w:cs="Calibri"/>
              <w:sz w:val="28"/>
              <w:szCs w:val="28"/>
              <w:rtl/>
              <w:lang w:bidi="ar-JO"/>
            </w:rPr>
          </w:pPr>
          <w:r>
            <w:rPr>
              <w:rFonts w:ascii="Calibri" w:hAnsi="Calibri" w:cs="Calibri" w:hint="cs"/>
              <w:sz w:val="28"/>
              <w:szCs w:val="28"/>
              <w:rtl/>
              <w:lang w:bidi="ar-JO"/>
            </w:rPr>
            <w:t xml:space="preserve">          1.2. تمهيد ...................................................................................................... 9</w:t>
          </w:r>
        </w:p>
        <w:p w14:paraId="2A973C46" w14:textId="1D7FC467" w:rsidR="00F86FDA" w:rsidRDefault="00F86FDA" w:rsidP="00F86FDA">
          <w:pPr>
            <w:bidi/>
            <w:rPr>
              <w:rFonts w:ascii="Calibri" w:hAnsi="Calibri" w:cs="Calibri"/>
              <w:sz w:val="28"/>
              <w:szCs w:val="28"/>
              <w:rtl/>
              <w:lang w:bidi="ar-JO"/>
            </w:rPr>
          </w:pPr>
          <w:r>
            <w:rPr>
              <w:rFonts w:ascii="Calibri" w:hAnsi="Calibri" w:cs="Calibri" w:hint="cs"/>
              <w:sz w:val="28"/>
              <w:szCs w:val="28"/>
              <w:rtl/>
              <w:lang w:bidi="ar-JO"/>
            </w:rPr>
            <w:t xml:space="preserve">         </w:t>
          </w:r>
          <w:r w:rsidR="005B7D5D">
            <w:rPr>
              <w:rFonts w:ascii="Calibri" w:hAnsi="Calibri" w:cs="Calibri" w:hint="cs"/>
              <w:sz w:val="28"/>
              <w:szCs w:val="28"/>
              <w:rtl/>
              <w:lang w:bidi="ar-JO"/>
            </w:rPr>
            <w:t xml:space="preserve">2.2. التخطيط .................................................................................................. 9 </w:t>
          </w:r>
        </w:p>
        <w:p w14:paraId="499E752A" w14:textId="6BA77097" w:rsidR="005B7D5D" w:rsidRDefault="005B7D5D" w:rsidP="005B7D5D">
          <w:pPr>
            <w:bidi/>
            <w:rPr>
              <w:rFonts w:ascii="Calibri" w:hAnsi="Calibri" w:cs="Calibri"/>
              <w:sz w:val="28"/>
              <w:szCs w:val="28"/>
              <w:rtl/>
              <w:lang w:bidi="ar-JO"/>
            </w:rPr>
          </w:pPr>
          <w:r>
            <w:rPr>
              <w:rFonts w:ascii="Calibri" w:hAnsi="Calibri" w:cs="Calibri" w:hint="cs"/>
              <w:sz w:val="28"/>
              <w:szCs w:val="28"/>
              <w:rtl/>
              <w:lang w:bidi="ar-JO"/>
            </w:rPr>
            <w:t xml:space="preserve">         3.2. التخطيط العمراني ....................................................................................... 10 </w:t>
          </w:r>
        </w:p>
        <w:p w14:paraId="11973BEE" w14:textId="5B401566" w:rsidR="005B7D5D" w:rsidRDefault="005B7D5D" w:rsidP="005B7D5D">
          <w:pPr>
            <w:bidi/>
            <w:rPr>
              <w:rFonts w:ascii="Calibri" w:hAnsi="Calibri" w:cs="Calibri"/>
              <w:sz w:val="28"/>
              <w:szCs w:val="28"/>
              <w:rtl/>
              <w:lang w:bidi="ar-JO"/>
            </w:rPr>
          </w:pPr>
          <w:r>
            <w:rPr>
              <w:rFonts w:ascii="Calibri" w:hAnsi="Calibri" w:cs="Calibri" w:hint="cs"/>
              <w:sz w:val="28"/>
              <w:szCs w:val="28"/>
              <w:rtl/>
              <w:lang w:bidi="ar-JO"/>
            </w:rPr>
            <w:t xml:space="preserve">         4.2. التخطيط البيئي .......................................................................................... 10 </w:t>
          </w:r>
        </w:p>
        <w:p w14:paraId="4481CCBC" w14:textId="556D80CD" w:rsidR="005B7D5D" w:rsidRDefault="005B7D5D" w:rsidP="005B7D5D">
          <w:pPr>
            <w:bidi/>
            <w:rPr>
              <w:rFonts w:ascii="Calibri" w:hAnsi="Calibri" w:cs="Calibri"/>
              <w:sz w:val="28"/>
              <w:szCs w:val="28"/>
              <w:rtl/>
              <w:lang w:bidi="ar-JO"/>
            </w:rPr>
          </w:pPr>
          <w:r>
            <w:rPr>
              <w:rFonts w:ascii="Calibri" w:hAnsi="Calibri" w:cs="Calibri" w:hint="cs"/>
              <w:sz w:val="28"/>
              <w:szCs w:val="28"/>
              <w:rtl/>
              <w:lang w:bidi="ar-JO"/>
            </w:rPr>
            <w:t xml:space="preserve">         5.2. التخطيط الاقتصادي ................................................................................... 10 </w:t>
          </w:r>
        </w:p>
        <w:p w14:paraId="64F31E13" w14:textId="726241E0" w:rsidR="005B7D5D" w:rsidRDefault="005B7D5D" w:rsidP="005B7D5D">
          <w:pPr>
            <w:bidi/>
            <w:rPr>
              <w:rFonts w:ascii="Calibri" w:hAnsi="Calibri" w:cs="Calibri"/>
              <w:sz w:val="28"/>
              <w:szCs w:val="28"/>
              <w:rtl/>
              <w:lang w:bidi="ar-JO"/>
            </w:rPr>
          </w:pPr>
          <w:r>
            <w:rPr>
              <w:rFonts w:ascii="Calibri" w:hAnsi="Calibri" w:cs="Calibri" w:hint="cs"/>
              <w:sz w:val="28"/>
              <w:szCs w:val="28"/>
              <w:rtl/>
              <w:lang w:bidi="ar-JO"/>
            </w:rPr>
            <w:t xml:space="preserve">         6.2. التخطيط المكاني ........................................................................................ 10 </w:t>
          </w:r>
        </w:p>
        <w:p w14:paraId="3E861926" w14:textId="6E8EBEE2" w:rsidR="005B7D5D" w:rsidRDefault="005B7D5D" w:rsidP="005B7D5D">
          <w:pPr>
            <w:bidi/>
            <w:rPr>
              <w:rFonts w:ascii="Calibri" w:hAnsi="Calibri" w:cs="Calibri"/>
              <w:sz w:val="28"/>
              <w:szCs w:val="28"/>
              <w:rtl/>
              <w:lang w:bidi="ar-JO"/>
            </w:rPr>
          </w:pPr>
          <w:r>
            <w:rPr>
              <w:rFonts w:ascii="Calibri" w:hAnsi="Calibri" w:cs="Calibri" w:hint="cs"/>
              <w:sz w:val="28"/>
              <w:szCs w:val="28"/>
              <w:rtl/>
              <w:lang w:bidi="ar-JO"/>
            </w:rPr>
            <w:t xml:space="preserve">         7.2. الاستدامة ................................................................................................. 11 </w:t>
          </w:r>
        </w:p>
        <w:p w14:paraId="753DC847" w14:textId="12EB5D3D" w:rsidR="005B7D5D" w:rsidRDefault="005B7D5D" w:rsidP="005B7D5D">
          <w:pPr>
            <w:bidi/>
            <w:rPr>
              <w:rFonts w:ascii="Calibri" w:hAnsi="Calibri" w:cs="Calibri"/>
              <w:sz w:val="28"/>
              <w:szCs w:val="28"/>
              <w:rtl/>
              <w:lang w:bidi="ar-JO"/>
            </w:rPr>
          </w:pPr>
          <w:r>
            <w:rPr>
              <w:rFonts w:ascii="Calibri" w:hAnsi="Calibri" w:cs="Calibri" w:hint="cs"/>
              <w:sz w:val="28"/>
              <w:szCs w:val="28"/>
              <w:rtl/>
              <w:lang w:bidi="ar-JO"/>
            </w:rPr>
            <w:t xml:space="preserve">         8.2. التنمية المستدامة ....................................................................................... 11 </w:t>
          </w:r>
        </w:p>
        <w:p w14:paraId="6A649AF0" w14:textId="394179A1" w:rsidR="005B7D5D" w:rsidRDefault="005B7D5D" w:rsidP="005B7D5D">
          <w:pPr>
            <w:bidi/>
            <w:rPr>
              <w:rFonts w:ascii="Calibri" w:hAnsi="Calibri" w:cs="Calibri"/>
              <w:sz w:val="28"/>
              <w:szCs w:val="28"/>
              <w:rtl/>
              <w:lang w:bidi="ar-JO"/>
            </w:rPr>
          </w:pPr>
          <w:r>
            <w:rPr>
              <w:rFonts w:ascii="Calibri" w:hAnsi="Calibri" w:cs="Calibri" w:hint="cs"/>
              <w:sz w:val="28"/>
              <w:szCs w:val="28"/>
              <w:rtl/>
              <w:lang w:bidi="ar-JO"/>
            </w:rPr>
            <w:t xml:space="preserve">         9.2. الصناعة المستدامة ..................................................................................... 11 </w:t>
          </w:r>
        </w:p>
        <w:p w14:paraId="1FE3D900" w14:textId="78F2C8CF" w:rsidR="005B7D5D" w:rsidRDefault="005B7D5D" w:rsidP="005B7D5D">
          <w:pPr>
            <w:bidi/>
            <w:rPr>
              <w:rFonts w:ascii="Calibri" w:hAnsi="Calibri" w:cs="Calibri"/>
              <w:sz w:val="28"/>
              <w:szCs w:val="28"/>
              <w:rtl/>
              <w:lang w:bidi="ar-JO"/>
            </w:rPr>
          </w:pPr>
          <w:r>
            <w:rPr>
              <w:rFonts w:ascii="Calibri" w:hAnsi="Calibri" w:cs="Calibri" w:hint="cs"/>
              <w:sz w:val="28"/>
              <w:szCs w:val="28"/>
              <w:rtl/>
              <w:lang w:bidi="ar-JO"/>
            </w:rPr>
            <w:t xml:space="preserve">         10.2. تخطيط المناطق الصناعية المستدامة ........................................................... 12 </w:t>
          </w:r>
        </w:p>
        <w:p w14:paraId="7CF9FC21" w14:textId="1AECE688" w:rsidR="005B7D5D" w:rsidRDefault="005B7D5D" w:rsidP="005B7D5D">
          <w:pPr>
            <w:bidi/>
            <w:rPr>
              <w:rFonts w:ascii="Calibri" w:hAnsi="Calibri" w:cs="Calibri"/>
              <w:sz w:val="28"/>
              <w:szCs w:val="28"/>
              <w:rtl/>
              <w:lang w:bidi="ar-JO"/>
            </w:rPr>
          </w:pPr>
          <w:r>
            <w:rPr>
              <w:rFonts w:ascii="Calibri" w:hAnsi="Calibri" w:cs="Calibri" w:hint="cs"/>
              <w:sz w:val="28"/>
              <w:szCs w:val="28"/>
              <w:rtl/>
              <w:lang w:bidi="ar-JO"/>
            </w:rPr>
            <w:t xml:space="preserve">         11.2. التوطين الصناعي ...................................................................................... 13 </w:t>
          </w:r>
        </w:p>
        <w:p w14:paraId="0D54A835" w14:textId="10CF41F5" w:rsidR="005B7D5D" w:rsidRDefault="005B7D5D" w:rsidP="005B7D5D">
          <w:pPr>
            <w:bidi/>
            <w:rPr>
              <w:rFonts w:ascii="Calibri" w:hAnsi="Calibri" w:cs="Calibri"/>
              <w:sz w:val="28"/>
              <w:szCs w:val="28"/>
              <w:rtl/>
              <w:lang w:bidi="ar-JO"/>
            </w:rPr>
          </w:pPr>
          <w:r>
            <w:rPr>
              <w:rFonts w:ascii="Calibri" w:hAnsi="Calibri" w:cs="Calibri" w:hint="cs"/>
              <w:sz w:val="28"/>
              <w:szCs w:val="28"/>
              <w:rtl/>
              <w:lang w:bidi="ar-JO"/>
            </w:rPr>
            <w:t xml:space="preserve">                  1.11.2. نظريات التوطن الصناعي ................................................................ 13 </w:t>
          </w:r>
        </w:p>
        <w:p w14:paraId="7A21FEDC" w14:textId="27EF510F" w:rsidR="005B7D5D" w:rsidRDefault="005B7D5D" w:rsidP="005B7D5D">
          <w:pPr>
            <w:bidi/>
            <w:rPr>
              <w:rFonts w:ascii="Calibri" w:hAnsi="Calibri" w:cs="Calibri"/>
              <w:sz w:val="28"/>
              <w:szCs w:val="28"/>
              <w:rtl/>
              <w:lang w:bidi="ar-JO"/>
            </w:rPr>
          </w:pPr>
          <w:r>
            <w:rPr>
              <w:rFonts w:ascii="Calibri" w:hAnsi="Calibri" w:cs="Calibri" w:hint="cs"/>
              <w:sz w:val="28"/>
              <w:szCs w:val="28"/>
              <w:rtl/>
              <w:lang w:bidi="ar-JO"/>
            </w:rPr>
            <w:t xml:space="preserve">                  2.11.2. عوامل اختيار موقع المنطقة الصناعية ............................................... 13 </w:t>
          </w:r>
        </w:p>
        <w:p w14:paraId="23056BD7" w14:textId="0849A39A" w:rsidR="005B7D5D" w:rsidRDefault="005B7D5D" w:rsidP="005B7D5D">
          <w:pPr>
            <w:bidi/>
            <w:rPr>
              <w:rFonts w:ascii="Calibri" w:hAnsi="Calibri" w:cs="Calibri"/>
              <w:sz w:val="28"/>
              <w:szCs w:val="28"/>
              <w:rtl/>
              <w:lang w:bidi="ar-JO"/>
            </w:rPr>
          </w:pPr>
          <w:r>
            <w:rPr>
              <w:rFonts w:ascii="Calibri" w:hAnsi="Calibri" w:cs="Calibri" w:hint="cs"/>
              <w:sz w:val="28"/>
              <w:szCs w:val="28"/>
              <w:rtl/>
              <w:lang w:bidi="ar-JO"/>
            </w:rPr>
            <w:t xml:space="preserve">                  3.11.2. عوامل التوطن الصناعي ................................................................. 14 </w:t>
          </w:r>
        </w:p>
        <w:p w14:paraId="591B90A1" w14:textId="77777777" w:rsidR="00226E00" w:rsidRDefault="00226E00" w:rsidP="005B7D5D">
          <w:pPr>
            <w:bidi/>
            <w:rPr>
              <w:rFonts w:ascii="Calibri" w:hAnsi="Calibri" w:cs="Calibri"/>
              <w:sz w:val="28"/>
              <w:szCs w:val="28"/>
              <w:lang w:bidi="ar-JO"/>
            </w:rPr>
          </w:pPr>
        </w:p>
        <w:p w14:paraId="29CE0880" w14:textId="3AA52356" w:rsidR="005B7D5D" w:rsidRDefault="004A393B" w:rsidP="00226E00">
          <w:pPr>
            <w:bidi/>
            <w:rPr>
              <w:rFonts w:ascii="Calibri" w:hAnsi="Calibri" w:cs="Calibri"/>
              <w:sz w:val="28"/>
              <w:szCs w:val="28"/>
              <w:rtl/>
              <w:lang w:bidi="ar-JO"/>
            </w:rPr>
          </w:pPr>
          <w:r>
            <w:rPr>
              <w:noProof/>
              <w:rtl/>
            </w:rPr>
            <w:lastRenderedPageBreak/>
            <mc:AlternateContent>
              <mc:Choice Requires="wps">
                <w:drawing>
                  <wp:anchor distT="0" distB="0" distL="114300" distR="114300" simplePos="0" relativeHeight="251782144" behindDoc="0" locked="0" layoutInCell="1" allowOverlap="1" wp14:anchorId="2D8EFB0B" wp14:editId="3B219884">
                    <wp:simplePos x="0" y="0"/>
                    <wp:positionH relativeFrom="margin">
                      <wp:align>center</wp:align>
                    </wp:positionH>
                    <wp:positionV relativeFrom="paragraph">
                      <wp:posOffset>-688975</wp:posOffset>
                    </wp:positionV>
                    <wp:extent cx="7219950" cy="9601200"/>
                    <wp:effectExtent l="0" t="0" r="0" b="0"/>
                    <wp:wrapNone/>
                    <wp:docPr id="118" name="Rectangle 1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275536" id="Rectangle 118" o:spid="_x0000_s1026" style="position:absolute;margin-left:0;margin-top:-54.25pt;width:568.5pt;height:756pt;z-index:2517821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" filled="f" strokecolor="#1f3763 [1604]" strokeweight="1pt">
                    <v:path arrowok="t"/>
                    <w10:wrap anchorx="margin"/>
                  </v:rect>
                </w:pict>
              </mc:Fallback>
            </mc:AlternateContent>
          </w:r>
          <w:r w:rsidR="00226E00">
            <w:rPr>
              <w:rFonts w:ascii="Calibri" w:hAnsi="Calibri" w:cs="Calibri" w:hint="cs"/>
              <w:sz w:val="28"/>
              <w:szCs w:val="28"/>
              <w:rtl/>
              <w:lang w:bidi="ar-JO"/>
            </w:rPr>
            <w:t xml:space="preserve">الفصل الثالث : </w:t>
          </w:r>
          <w:r w:rsidR="005B7D5D">
            <w:rPr>
              <w:rFonts w:ascii="Calibri" w:hAnsi="Calibri" w:cs="Calibri" w:hint="cs"/>
              <w:sz w:val="28"/>
              <w:szCs w:val="28"/>
              <w:rtl/>
              <w:lang w:bidi="ar-JO"/>
            </w:rPr>
            <w:t xml:space="preserve"> </w:t>
          </w:r>
          <w:r w:rsidR="00226E00">
            <w:rPr>
              <w:rFonts w:ascii="Calibri" w:hAnsi="Calibri" w:cs="Calibri" w:hint="cs"/>
              <w:sz w:val="28"/>
              <w:szCs w:val="28"/>
              <w:rtl/>
              <w:lang w:bidi="ar-JO"/>
            </w:rPr>
            <w:t xml:space="preserve">الحالات الدراسية </w:t>
          </w:r>
        </w:p>
        <w:p w14:paraId="37C022EA" w14:textId="6421EF2A" w:rsidR="00226E00" w:rsidRDefault="00226E00" w:rsidP="00226E00">
          <w:pPr>
            <w:bidi/>
            <w:rPr>
              <w:rFonts w:ascii="Calibri" w:hAnsi="Calibri" w:cs="Calibri"/>
              <w:sz w:val="28"/>
              <w:szCs w:val="28"/>
              <w:rtl/>
              <w:lang w:bidi="ar-JO"/>
            </w:rPr>
          </w:pPr>
          <w:r>
            <w:rPr>
              <w:rFonts w:ascii="Calibri" w:hAnsi="Calibri" w:cs="Calibri" w:hint="cs"/>
              <w:sz w:val="28"/>
              <w:szCs w:val="28"/>
              <w:rtl/>
              <w:lang w:bidi="ar-JO"/>
            </w:rPr>
            <w:t xml:space="preserve">        1.3. تمهيد ................................................................................................... 17</w:t>
          </w:r>
        </w:p>
        <w:p w14:paraId="04E10690" w14:textId="36AFEE1B" w:rsidR="00226E00" w:rsidRDefault="00226E00" w:rsidP="00226E00">
          <w:pPr>
            <w:bidi/>
            <w:rPr>
              <w:rFonts w:ascii="Calibri" w:hAnsi="Calibri" w:cs="Calibri"/>
              <w:sz w:val="28"/>
              <w:szCs w:val="28"/>
              <w:rtl/>
              <w:lang w:bidi="ar-JO"/>
            </w:rPr>
          </w:pPr>
          <w:r>
            <w:rPr>
              <w:rFonts w:ascii="Calibri" w:hAnsi="Calibri" w:cs="Calibri" w:hint="cs"/>
              <w:sz w:val="28"/>
              <w:szCs w:val="28"/>
              <w:rtl/>
              <w:lang w:bidi="ar-JO"/>
            </w:rPr>
            <w:t xml:space="preserve">        2.3. حالة دراسية عالمية ................................................................................. 17 </w:t>
          </w:r>
        </w:p>
        <w:p w14:paraId="164E4639" w14:textId="531A5014" w:rsidR="00226E00" w:rsidRDefault="00226E00" w:rsidP="00226E00">
          <w:pPr>
            <w:bidi/>
            <w:rPr>
              <w:rFonts w:ascii="Calibri" w:hAnsi="Calibri" w:cs="Calibri"/>
              <w:sz w:val="28"/>
              <w:szCs w:val="28"/>
              <w:rtl/>
              <w:lang w:bidi="ar-JO"/>
            </w:rPr>
          </w:pPr>
          <w:r>
            <w:rPr>
              <w:rFonts w:ascii="Calibri" w:hAnsi="Calibri" w:cs="Calibri" w:hint="cs"/>
              <w:sz w:val="28"/>
              <w:szCs w:val="28"/>
              <w:rtl/>
              <w:lang w:bidi="ar-JO"/>
            </w:rPr>
            <w:t xml:space="preserve">              1.2.3. نبذة عامة ..................................................................................... 17 </w:t>
          </w:r>
        </w:p>
        <w:p w14:paraId="337F0295" w14:textId="4CD61E4A" w:rsidR="00226E00" w:rsidRDefault="00226E00" w:rsidP="00226E00">
          <w:pPr>
            <w:bidi/>
            <w:rPr>
              <w:rFonts w:ascii="Calibri" w:hAnsi="Calibri" w:cs="Calibri"/>
              <w:sz w:val="28"/>
              <w:szCs w:val="28"/>
              <w:rtl/>
              <w:lang w:bidi="ar-JO"/>
            </w:rPr>
          </w:pPr>
          <w:r>
            <w:rPr>
              <w:rFonts w:ascii="Calibri" w:hAnsi="Calibri" w:cs="Calibri" w:hint="cs"/>
              <w:sz w:val="28"/>
              <w:szCs w:val="28"/>
              <w:rtl/>
              <w:lang w:bidi="ar-JO"/>
            </w:rPr>
            <w:t xml:space="preserve">              2.2.3. عملية التخطيط للمشروع واهم المقترحات والنتائج ................................. 17 </w:t>
          </w:r>
        </w:p>
        <w:p w14:paraId="4D54D48C" w14:textId="57CCCBDA" w:rsidR="00226E00" w:rsidRDefault="00226E00" w:rsidP="00226E00">
          <w:pPr>
            <w:bidi/>
            <w:rPr>
              <w:rFonts w:ascii="Calibri" w:hAnsi="Calibri" w:cs="Calibri"/>
              <w:sz w:val="28"/>
              <w:szCs w:val="28"/>
              <w:rtl/>
              <w:lang w:bidi="ar-JO"/>
            </w:rPr>
          </w:pPr>
          <w:r>
            <w:rPr>
              <w:rFonts w:ascii="Calibri" w:hAnsi="Calibri" w:cs="Calibri" w:hint="cs"/>
              <w:sz w:val="28"/>
              <w:szCs w:val="28"/>
              <w:rtl/>
              <w:lang w:bidi="ar-JO"/>
            </w:rPr>
            <w:t xml:space="preserve">     3.3. حالة دراسية اقليمية ................................................................................... 25 </w:t>
          </w:r>
        </w:p>
        <w:p w14:paraId="66B5533E" w14:textId="47373F98" w:rsidR="00226E00" w:rsidRDefault="00226E00" w:rsidP="00226E00">
          <w:pPr>
            <w:bidi/>
            <w:rPr>
              <w:rFonts w:ascii="Calibri" w:hAnsi="Calibri" w:cs="Calibri"/>
              <w:sz w:val="28"/>
              <w:szCs w:val="28"/>
              <w:rtl/>
              <w:lang w:bidi="ar-JO"/>
            </w:rPr>
          </w:pPr>
          <w:r>
            <w:rPr>
              <w:rFonts w:ascii="Calibri" w:hAnsi="Calibri" w:cs="Calibri" w:hint="cs"/>
              <w:sz w:val="28"/>
              <w:szCs w:val="28"/>
              <w:rtl/>
              <w:lang w:bidi="ar-JO"/>
            </w:rPr>
            <w:t xml:space="preserve">           1.3.3. نبذة عامة ....................................................................................... 25 </w:t>
          </w:r>
        </w:p>
        <w:p w14:paraId="2D8F7E37" w14:textId="3FA7595A" w:rsidR="00226E00" w:rsidRDefault="00226E00" w:rsidP="00226E00">
          <w:pPr>
            <w:bidi/>
            <w:rPr>
              <w:rFonts w:ascii="Calibri" w:hAnsi="Calibri" w:cs="Calibri"/>
              <w:sz w:val="28"/>
              <w:szCs w:val="28"/>
              <w:rtl/>
              <w:lang w:bidi="ar-JO"/>
            </w:rPr>
          </w:pPr>
          <w:r>
            <w:rPr>
              <w:rFonts w:ascii="Calibri" w:hAnsi="Calibri" w:cs="Calibri" w:hint="cs"/>
              <w:sz w:val="28"/>
              <w:szCs w:val="28"/>
              <w:rtl/>
              <w:lang w:bidi="ar-JO"/>
            </w:rPr>
            <w:t xml:space="preserve">           2.3.3. التحدبات و الفرص التي واجهت المشروع ................................................ </w:t>
          </w:r>
          <w:r w:rsidR="00EF382E">
            <w:rPr>
              <w:rFonts w:ascii="Calibri" w:hAnsi="Calibri" w:cs="Calibri" w:hint="cs"/>
              <w:sz w:val="28"/>
              <w:szCs w:val="28"/>
              <w:rtl/>
              <w:lang w:bidi="ar-JO"/>
            </w:rPr>
            <w:t>27</w:t>
          </w:r>
          <w:r>
            <w:rPr>
              <w:rFonts w:ascii="Calibri" w:hAnsi="Calibri" w:cs="Calibri" w:hint="cs"/>
              <w:sz w:val="28"/>
              <w:szCs w:val="28"/>
              <w:rtl/>
              <w:lang w:bidi="ar-JO"/>
            </w:rPr>
            <w:t xml:space="preserve"> </w:t>
          </w:r>
        </w:p>
        <w:p w14:paraId="3B027204" w14:textId="23971212" w:rsidR="00226E00" w:rsidRDefault="00226E00" w:rsidP="00226E00">
          <w:pPr>
            <w:bidi/>
            <w:rPr>
              <w:rFonts w:ascii="Calibri" w:hAnsi="Calibri" w:cs="Calibri"/>
              <w:sz w:val="28"/>
              <w:szCs w:val="28"/>
              <w:rtl/>
              <w:lang w:bidi="ar-JO"/>
            </w:rPr>
          </w:pPr>
          <w:r>
            <w:rPr>
              <w:rFonts w:ascii="Calibri" w:hAnsi="Calibri" w:cs="Calibri" w:hint="cs"/>
              <w:sz w:val="28"/>
              <w:szCs w:val="28"/>
              <w:rtl/>
              <w:lang w:bidi="ar-JO"/>
            </w:rPr>
            <w:t xml:space="preserve">           3.3.3. </w:t>
          </w:r>
          <w:r w:rsidR="00D435A5">
            <w:rPr>
              <w:rFonts w:ascii="Calibri" w:hAnsi="Calibri" w:cs="Calibri" w:hint="cs"/>
              <w:sz w:val="28"/>
              <w:szCs w:val="28"/>
              <w:rtl/>
              <w:lang w:bidi="ar-JO"/>
            </w:rPr>
            <w:t xml:space="preserve">المحاور التي ركز عليها المشروع الصناعي </w:t>
          </w:r>
          <w:r w:rsidR="00EF382E">
            <w:rPr>
              <w:rFonts w:ascii="Calibri" w:hAnsi="Calibri" w:cs="Calibri" w:hint="cs"/>
              <w:sz w:val="28"/>
              <w:szCs w:val="28"/>
              <w:rtl/>
              <w:lang w:bidi="ar-JO"/>
            </w:rPr>
            <w:t xml:space="preserve">................................................... 27  </w:t>
          </w:r>
        </w:p>
        <w:p w14:paraId="759D13FA" w14:textId="66EEFE00" w:rsidR="00EF382E" w:rsidRDefault="00EF382E" w:rsidP="00EF382E">
          <w:pPr>
            <w:bidi/>
            <w:rPr>
              <w:rFonts w:ascii="Calibri" w:hAnsi="Calibri" w:cs="Calibri"/>
              <w:sz w:val="28"/>
              <w:szCs w:val="28"/>
              <w:rtl/>
              <w:lang w:bidi="ar-JO"/>
            </w:rPr>
          </w:pPr>
          <w:r>
            <w:rPr>
              <w:rFonts w:ascii="Calibri" w:hAnsi="Calibri" w:cs="Calibri" w:hint="cs"/>
              <w:sz w:val="28"/>
              <w:szCs w:val="28"/>
              <w:rtl/>
              <w:lang w:bidi="ar-JO"/>
            </w:rPr>
            <w:t xml:space="preserve">           4.3.3. التوصيات ........................................................................................ 29</w:t>
          </w:r>
        </w:p>
        <w:p w14:paraId="79932A2D" w14:textId="1A20C683" w:rsidR="00EF382E" w:rsidRDefault="00EF382E" w:rsidP="00EF382E">
          <w:pPr>
            <w:bidi/>
            <w:rPr>
              <w:rFonts w:ascii="Calibri" w:hAnsi="Calibri" w:cs="Calibri"/>
              <w:sz w:val="28"/>
              <w:szCs w:val="28"/>
              <w:rtl/>
              <w:lang w:bidi="ar-JO"/>
            </w:rPr>
          </w:pPr>
          <w:r>
            <w:rPr>
              <w:rFonts w:ascii="Calibri" w:hAnsi="Calibri" w:cs="Calibri" w:hint="cs"/>
              <w:sz w:val="28"/>
              <w:szCs w:val="28"/>
              <w:rtl/>
              <w:lang w:bidi="ar-JO"/>
            </w:rPr>
            <w:t xml:space="preserve">           4.3. حالة دراسية محلية .............................................................................. 29 </w:t>
          </w:r>
        </w:p>
        <w:p w14:paraId="766C5BDD" w14:textId="21F01FC7" w:rsidR="00EF382E" w:rsidRDefault="00EF382E" w:rsidP="00EF382E">
          <w:pPr>
            <w:bidi/>
            <w:rPr>
              <w:rFonts w:ascii="Calibri" w:hAnsi="Calibri" w:cs="Calibri"/>
              <w:sz w:val="28"/>
              <w:szCs w:val="28"/>
              <w:rtl/>
              <w:lang w:bidi="ar-JO"/>
            </w:rPr>
          </w:pPr>
          <w:r>
            <w:rPr>
              <w:rFonts w:ascii="Calibri" w:hAnsi="Calibri" w:cs="Calibri" w:hint="cs"/>
              <w:sz w:val="28"/>
              <w:szCs w:val="28"/>
              <w:rtl/>
              <w:lang w:bidi="ar-JO"/>
            </w:rPr>
            <w:t xml:space="preserve">           1.4.3. نبذة عامة ....................................................................................... 29 </w:t>
          </w:r>
        </w:p>
        <w:p w14:paraId="7ADF0B24" w14:textId="06E01A70" w:rsidR="00EF382E" w:rsidRDefault="00EF382E" w:rsidP="00EF382E">
          <w:pPr>
            <w:bidi/>
            <w:rPr>
              <w:rFonts w:ascii="Calibri" w:hAnsi="Calibri" w:cs="Calibri"/>
              <w:sz w:val="28"/>
              <w:szCs w:val="28"/>
              <w:rtl/>
              <w:lang w:bidi="ar-JO"/>
            </w:rPr>
          </w:pPr>
          <w:r>
            <w:rPr>
              <w:rFonts w:ascii="Calibri" w:hAnsi="Calibri" w:cs="Calibri" w:hint="cs"/>
              <w:sz w:val="28"/>
              <w:szCs w:val="28"/>
              <w:rtl/>
              <w:lang w:bidi="ar-JO"/>
            </w:rPr>
            <w:t xml:space="preserve">           2.4.3. منهجية عمل المشروع والتحليل والنتائج ................................................ 29 </w:t>
          </w:r>
        </w:p>
        <w:p w14:paraId="5E62FB20" w14:textId="6C8581AA" w:rsidR="00EF382E" w:rsidRDefault="00EF382E" w:rsidP="00EF382E">
          <w:pPr>
            <w:bidi/>
            <w:rPr>
              <w:rFonts w:ascii="Calibri" w:hAnsi="Calibri" w:cs="Calibri"/>
              <w:sz w:val="28"/>
              <w:szCs w:val="28"/>
              <w:rtl/>
              <w:lang w:bidi="ar-JO"/>
            </w:rPr>
          </w:pPr>
          <w:r>
            <w:rPr>
              <w:rFonts w:ascii="Calibri" w:hAnsi="Calibri" w:cs="Calibri" w:hint="cs"/>
              <w:sz w:val="28"/>
              <w:szCs w:val="28"/>
              <w:rtl/>
              <w:lang w:bidi="ar-JO"/>
            </w:rPr>
            <w:t xml:space="preserve">الفصل الرابع : دراسة وتحليل الموقع ......................................................................... 33 </w:t>
          </w:r>
        </w:p>
        <w:p w14:paraId="58CC4640" w14:textId="71C14D05" w:rsidR="00EF382E" w:rsidRDefault="00EF382E" w:rsidP="00EF382E">
          <w:pPr>
            <w:bidi/>
            <w:rPr>
              <w:rFonts w:ascii="Calibri" w:hAnsi="Calibri" w:cs="Calibri"/>
              <w:sz w:val="28"/>
              <w:szCs w:val="28"/>
              <w:rtl/>
              <w:lang w:bidi="ar-JO"/>
            </w:rPr>
          </w:pPr>
          <w:r>
            <w:rPr>
              <w:rFonts w:ascii="Calibri" w:hAnsi="Calibri" w:cs="Calibri" w:hint="cs"/>
              <w:sz w:val="28"/>
              <w:szCs w:val="28"/>
              <w:rtl/>
              <w:lang w:bidi="ar-JO"/>
            </w:rPr>
            <w:t xml:space="preserve">           1.4. تمهيد .............................................................................................. 33 </w:t>
          </w:r>
        </w:p>
        <w:p w14:paraId="1FB4A936" w14:textId="7B1C3630" w:rsidR="00EF382E" w:rsidRDefault="00EF382E" w:rsidP="00EF382E">
          <w:pPr>
            <w:bidi/>
            <w:rPr>
              <w:rFonts w:ascii="Calibri" w:hAnsi="Calibri" w:cs="Calibri"/>
              <w:sz w:val="28"/>
              <w:szCs w:val="28"/>
              <w:rtl/>
              <w:lang w:bidi="ar-JO"/>
            </w:rPr>
          </w:pPr>
          <w:r>
            <w:rPr>
              <w:rFonts w:ascii="Calibri" w:hAnsi="Calibri" w:cs="Calibri" w:hint="cs"/>
              <w:sz w:val="28"/>
              <w:szCs w:val="28"/>
              <w:rtl/>
              <w:lang w:bidi="ar-JO"/>
            </w:rPr>
            <w:t xml:space="preserve">           2.4. منطقة الدراسة .................................................................................. 33 </w:t>
          </w:r>
        </w:p>
        <w:p w14:paraId="0457D231" w14:textId="3CD65D23" w:rsidR="00EF382E" w:rsidRDefault="00EF382E" w:rsidP="00EF382E">
          <w:pPr>
            <w:bidi/>
            <w:rPr>
              <w:rFonts w:ascii="Calibri" w:hAnsi="Calibri" w:cs="Calibri"/>
              <w:sz w:val="28"/>
              <w:szCs w:val="28"/>
              <w:rtl/>
              <w:lang w:bidi="ar-JO"/>
            </w:rPr>
          </w:pPr>
          <w:r>
            <w:rPr>
              <w:rFonts w:ascii="Calibri" w:hAnsi="Calibri" w:cs="Calibri" w:hint="cs"/>
              <w:sz w:val="28"/>
              <w:szCs w:val="28"/>
              <w:rtl/>
              <w:lang w:bidi="ar-JO"/>
            </w:rPr>
            <w:t xml:space="preserve">           3.4. مبررات اختيار الموقع .........................................................................  34</w:t>
          </w:r>
        </w:p>
        <w:p w14:paraId="2543DEC1" w14:textId="77777777" w:rsidR="00E97548" w:rsidRDefault="00EF382E" w:rsidP="00EF382E">
          <w:pPr>
            <w:bidi/>
            <w:rPr>
              <w:rFonts w:ascii="Calibri" w:hAnsi="Calibri" w:cs="Calibri"/>
              <w:sz w:val="28"/>
              <w:szCs w:val="28"/>
              <w:rtl/>
              <w:lang w:bidi="ar-JO"/>
            </w:rPr>
          </w:pPr>
          <w:r>
            <w:rPr>
              <w:rFonts w:ascii="Calibri" w:hAnsi="Calibri" w:cs="Calibri" w:hint="cs"/>
              <w:sz w:val="28"/>
              <w:szCs w:val="28"/>
              <w:rtl/>
              <w:lang w:bidi="ar-JO"/>
            </w:rPr>
            <w:t xml:space="preserve">           4.4. التوزيع المكاني للمنشأت الصناعية في محافظة طوباس ...............................</w:t>
          </w:r>
          <w:r w:rsidR="00E97548">
            <w:rPr>
              <w:rFonts w:ascii="Calibri" w:hAnsi="Calibri" w:cs="Calibri" w:hint="cs"/>
              <w:sz w:val="28"/>
              <w:szCs w:val="28"/>
              <w:rtl/>
              <w:lang w:bidi="ar-JO"/>
            </w:rPr>
            <w:t xml:space="preserve">. 41 </w:t>
          </w:r>
        </w:p>
        <w:p w14:paraId="39CD1151" w14:textId="77777777" w:rsidR="00E97548" w:rsidRDefault="00E97548" w:rsidP="00E97548">
          <w:pPr>
            <w:bidi/>
            <w:rPr>
              <w:rFonts w:ascii="Calibri" w:hAnsi="Calibri" w:cs="Calibri"/>
              <w:sz w:val="28"/>
              <w:szCs w:val="28"/>
              <w:rtl/>
              <w:lang w:bidi="ar-JO"/>
            </w:rPr>
          </w:pPr>
          <w:r>
            <w:rPr>
              <w:rFonts w:ascii="Calibri" w:hAnsi="Calibri" w:cs="Calibri" w:hint="cs"/>
              <w:sz w:val="28"/>
              <w:szCs w:val="28"/>
              <w:rtl/>
              <w:lang w:bidi="ar-JO"/>
            </w:rPr>
            <w:t xml:space="preserve">           5.4. تشخيص الموقع المقترح ...................................................................... 44 </w:t>
          </w:r>
        </w:p>
        <w:p w14:paraId="52302D3F" w14:textId="223345FA" w:rsidR="00E97548" w:rsidRDefault="00E97548" w:rsidP="00E97548">
          <w:pPr>
            <w:bidi/>
            <w:rPr>
              <w:rFonts w:ascii="Calibri" w:hAnsi="Calibri" w:cs="Calibri"/>
              <w:sz w:val="28"/>
              <w:szCs w:val="28"/>
              <w:rtl/>
              <w:lang w:bidi="ar-JO"/>
            </w:rPr>
          </w:pPr>
          <w:r>
            <w:rPr>
              <w:rFonts w:ascii="Calibri" w:hAnsi="Calibri" w:cs="Calibri" w:hint="cs"/>
              <w:sz w:val="28"/>
              <w:szCs w:val="28"/>
              <w:rtl/>
              <w:lang w:bidi="ar-JO"/>
            </w:rPr>
            <w:t xml:space="preserve">                 1.5.4. التشخيص على المستوى الوطني .................................................... 44 </w:t>
          </w:r>
        </w:p>
        <w:p w14:paraId="2410500E" w14:textId="3405C9AC" w:rsidR="005F089B" w:rsidRDefault="005F089B" w:rsidP="005F089B">
          <w:pPr>
            <w:bidi/>
            <w:rPr>
              <w:rFonts w:ascii="Calibri" w:hAnsi="Calibri" w:cs="Calibri"/>
              <w:sz w:val="28"/>
              <w:szCs w:val="28"/>
              <w:rtl/>
              <w:lang w:bidi="ar-JO"/>
            </w:rPr>
          </w:pPr>
          <w:r>
            <w:rPr>
              <w:rFonts w:ascii="Calibri" w:hAnsi="Calibri" w:cs="Calibri" w:hint="cs"/>
              <w:sz w:val="28"/>
              <w:szCs w:val="28"/>
              <w:rtl/>
              <w:lang w:bidi="ar-JO"/>
            </w:rPr>
            <w:t xml:space="preserve">                 2.5.4. التشخيص على المستوى الاقليمي ................................................... 53 </w:t>
          </w:r>
        </w:p>
        <w:p w14:paraId="5D168B66" w14:textId="5B794944" w:rsidR="00653506" w:rsidRDefault="00653506" w:rsidP="00653506">
          <w:pPr>
            <w:bidi/>
            <w:rPr>
              <w:rFonts w:ascii="Calibri" w:hAnsi="Calibri" w:cs="Calibri"/>
              <w:sz w:val="28"/>
              <w:szCs w:val="28"/>
              <w:rtl/>
              <w:lang w:bidi="ar-JO"/>
            </w:rPr>
          </w:pPr>
          <w:r>
            <w:rPr>
              <w:rFonts w:ascii="Calibri" w:hAnsi="Calibri" w:cs="Calibri" w:hint="cs"/>
              <w:sz w:val="28"/>
              <w:szCs w:val="28"/>
              <w:rtl/>
              <w:lang w:bidi="ar-JO"/>
            </w:rPr>
            <w:t xml:space="preserve">                 3.5.4. التشخيص على المستوى المحلي والموقع نفسه ................................. 56 </w:t>
          </w:r>
        </w:p>
        <w:p w14:paraId="56FC8D4B" w14:textId="595B2B6B" w:rsidR="009676A1" w:rsidRDefault="009676A1" w:rsidP="00610698">
          <w:pPr>
            <w:bidi/>
            <w:rPr>
              <w:rFonts w:ascii="Calibri" w:hAnsi="Calibri" w:cs="Calibri"/>
              <w:sz w:val="28"/>
              <w:szCs w:val="28"/>
              <w:rtl/>
              <w:lang w:bidi="ar-JO"/>
            </w:rPr>
          </w:pPr>
          <w:r>
            <w:rPr>
              <w:rFonts w:ascii="Calibri" w:hAnsi="Calibri" w:cs="Calibri" w:hint="cs"/>
              <w:sz w:val="28"/>
              <w:szCs w:val="28"/>
              <w:rtl/>
              <w:lang w:bidi="ar-JO"/>
            </w:rPr>
            <w:t xml:space="preserve">         </w:t>
          </w:r>
          <w:r w:rsidR="00610698">
            <w:rPr>
              <w:rFonts w:ascii="Calibri" w:hAnsi="Calibri" w:cs="Calibri" w:hint="cs"/>
              <w:sz w:val="28"/>
              <w:szCs w:val="28"/>
              <w:rtl/>
              <w:lang w:bidi="ar-JO"/>
            </w:rPr>
            <w:t xml:space="preserve">6.4. الاطار المفاهيمي </w:t>
          </w:r>
          <w:r>
            <w:rPr>
              <w:rFonts w:ascii="Calibri" w:hAnsi="Calibri" w:cs="Calibri" w:hint="cs"/>
              <w:sz w:val="28"/>
              <w:szCs w:val="28"/>
              <w:rtl/>
              <w:lang w:bidi="ar-JO"/>
            </w:rPr>
            <w:t xml:space="preserve"> .................................</w:t>
          </w:r>
          <w:r w:rsidR="00610698">
            <w:rPr>
              <w:rFonts w:ascii="Calibri" w:hAnsi="Calibri" w:cs="Calibri" w:hint="cs"/>
              <w:sz w:val="28"/>
              <w:szCs w:val="28"/>
              <w:rtl/>
              <w:lang w:bidi="ar-JO"/>
            </w:rPr>
            <w:t>.............................</w:t>
          </w:r>
          <w:r>
            <w:rPr>
              <w:rFonts w:ascii="Calibri" w:hAnsi="Calibri" w:cs="Calibri" w:hint="cs"/>
              <w:sz w:val="28"/>
              <w:szCs w:val="28"/>
              <w:rtl/>
              <w:lang w:bidi="ar-JO"/>
            </w:rPr>
            <w:t>...................</w:t>
          </w:r>
          <w:r w:rsidR="00610698">
            <w:rPr>
              <w:rFonts w:ascii="Calibri" w:hAnsi="Calibri" w:cs="Calibri" w:hint="cs"/>
              <w:sz w:val="28"/>
              <w:szCs w:val="28"/>
              <w:rtl/>
              <w:lang w:bidi="ar-JO"/>
            </w:rPr>
            <w:t xml:space="preserve">. 61 </w:t>
          </w:r>
        </w:p>
        <w:p w14:paraId="2B483582" w14:textId="77777777" w:rsidR="005F089B" w:rsidRDefault="005F089B" w:rsidP="005F089B">
          <w:pPr>
            <w:bidi/>
            <w:rPr>
              <w:rFonts w:ascii="Calibri" w:hAnsi="Calibri" w:cs="Calibri"/>
              <w:sz w:val="28"/>
              <w:szCs w:val="28"/>
              <w:rtl/>
              <w:lang w:bidi="ar-JO"/>
            </w:rPr>
          </w:pPr>
        </w:p>
        <w:p w14:paraId="2660B4F4" w14:textId="756D1C28" w:rsidR="00610698" w:rsidRDefault="00610698" w:rsidP="00610698">
          <w:pPr>
            <w:bidi/>
            <w:rPr>
              <w:rFonts w:ascii="Calibri" w:hAnsi="Calibri" w:cs="Calibri"/>
              <w:sz w:val="28"/>
              <w:szCs w:val="28"/>
              <w:rtl/>
              <w:lang w:bidi="ar-JO"/>
            </w:rPr>
          </w:pPr>
          <w:r>
            <w:rPr>
              <w:noProof/>
              <w:rtl/>
            </w:rPr>
            <w:lastRenderedPageBreak/>
            <mc:AlternateContent>
              <mc:Choice Requires="wps">
                <w:drawing>
                  <wp:anchor distT="0" distB="0" distL="114300" distR="114300" simplePos="0" relativeHeight="252216320" behindDoc="0" locked="0" layoutInCell="1" allowOverlap="1" wp14:anchorId="7DE00AF1" wp14:editId="07896352">
                    <wp:simplePos x="0" y="0"/>
                    <wp:positionH relativeFrom="margin">
                      <wp:posOffset>-635825</wp:posOffset>
                    </wp:positionH>
                    <wp:positionV relativeFrom="paragraph">
                      <wp:posOffset>-675145</wp:posOffset>
                    </wp:positionV>
                    <wp:extent cx="7219950" cy="9601200"/>
                    <wp:effectExtent l="0" t="0" r="19050" b="19050"/>
                    <wp:wrapNone/>
                    <wp:docPr id="44054" name="Rectangle 440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51EAA1" id="Rectangle 44054" o:spid="_x0000_s1026" style="position:absolute;margin-left:-50.05pt;margin-top:-53.15pt;width:568.5pt;height:756pt;z-index:252216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" filled="f" strokecolor="#1f3763 [1604]" strokeweight="1pt">
                    <v:path arrowok="t"/>
                    <w10:wrap anchorx="margin"/>
                  </v:rect>
                </w:pict>
              </mc:Fallback>
            </mc:AlternateContent>
          </w:r>
          <w:r>
            <w:rPr>
              <w:rFonts w:ascii="Calibri" w:hAnsi="Calibri" w:cs="Calibri" w:hint="cs"/>
              <w:sz w:val="28"/>
              <w:szCs w:val="28"/>
              <w:rtl/>
              <w:lang w:bidi="ar-JO"/>
            </w:rPr>
            <w:t xml:space="preserve">1.6.4. </w:t>
          </w:r>
          <w:r w:rsidRPr="00610698">
            <w:rPr>
              <w:rFonts w:ascii="Calibri" w:hAnsi="Calibri" w:cs="Calibri"/>
              <w:sz w:val="28"/>
              <w:szCs w:val="28"/>
              <w:lang w:bidi="ar-JO"/>
            </w:rPr>
            <w:t>Bubble Diagram</w:t>
          </w:r>
          <w:r w:rsidRPr="00610698">
            <w:rPr>
              <w:rFonts w:ascii="Calibri" w:hAnsi="Calibri" w:cs="Calibri" w:hint="cs"/>
              <w:sz w:val="28"/>
              <w:szCs w:val="28"/>
              <w:rtl/>
              <w:lang w:bidi="ar-JO"/>
            </w:rPr>
            <w:t>.</w:t>
          </w:r>
          <w:r>
            <w:rPr>
              <w:rFonts w:ascii="Calibri" w:hAnsi="Calibri" w:cs="Calibri" w:hint="cs"/>
              <w:sz w:val="28"/>
              <w:szCs w:val="28"/>
              <w:rtl/>
              <w:lang w:bidi="ar-JO"/>
            </w:rPr>
            <w:t>.......</w:t>
          </w:r>
          <w:r w:rsidRPr="00610698">
            <w:rPr>
              <w:rFonts w:ascii="Calibri" w:hAnsi="Calibri" w:cs="Calibri" w:hint="cs"/>
              <w:sz w:val="28"/>
              <w:szCs w:val="28"/>
              <w:rtl/>
              <w:lang w:bidi="ar-JO"/>
            </w:rPr>
            <w:t>.................................................</w:t>
          </w:r>
          <w:r>
            <w:rPr>
              <w:rFonts w:ascii="Calibri" w:hAnsi="Calibri" w:cs="Calibri" w:hint="cs"/>
              <w:sz w:val="28"/>
              <w:szCs w:val="28"/>
              <w:rtl/>
              <w:lang w:bidi="ar-JO"/>
            </w:rPr>
            <w:t>.............................. 62</w:t>
          </w:r>
        </w:p>
        <w:p w14:paraId="2FA6BB54" w14:textId="77F1230E" w:rsidR="00610698" w:rsidRDefault="00610698" w:rsidP="00610698">
          <w:pPr>
            <w:bidi/>
            <w:rPr>
              <w:rFonts w:ascii="Calibri" w:hAnsi="Calibri" w:cs="Calibri"/>
              <w:sz w:val="28"/>
              <w:szCs w:val="28"/>
              <w:rtl/>
            </w:rPr>
          </w:pPr>
          <w:r>
            <w:rPr>
              <w:rFonts w:ascii="Calibri" w:hAnsi="Calibri" w:cs="Calibri" w:hint="cs"/>
              <w:sz w:val="28"/>
              <w:szCs w:val="28"/>
              <w:rtl/>
              <w:lang w:bidi="ar-JO"/>
            </w:rPr>
            <w:t>7.4. المخطط الهيلكي (</w:t>
          </w:r>
          <w:r>
            <w:rPr>
              <w:rFonts w:ascii="Calibri" w:hAnsi="Calibri" w:cs="Calibri"/>
              <w:sz w:val="28"/>
              <w:szCs w:val="28"/>
              <w:lang w:bidi="ar-JO"/>
            </w:rPr>
            <w:t>M</w:t>
          </w:r>
          <w:r>
            <w:rPr>
              <w:rFonts w:ascii="Calibri" w:hAnsi="Calibri" w:cs="Calibri"/>
              <w:sz w:val="28"/>
              <w:szCs w:val="28"/>
            </w:rPr>
            <w:t xml:space="preserve">aster Plane </w:t>
          </w:r>
          <w:r>
            <w:rPr>
              <w:rFonts w:ascii="Calibri" w:hAnsi="Calibri" w:cs="Calibri" w:hint="cs"/>
              <w:sz w:val="28"/>
              <w:szCs w:val="28"/>
              <w:rtl/>
            </w:rPr>
            <w:t xml:space="preserve">)...................................................................... 63 </w:t>
          </w:r>
        </w:p>
        <w:p w14:paraId="78DABC81" w14:textId="33A36614" w:rsidR="00610698" w:rsidRDefault="00610698" w:rsidP="00610698">
          <w:pPr>
            <w:bidi/>
            <w:rPr>
              <w:rFonts w:ascii="Calibri" w:hAnsi="Calibri" w:cs="Calibri"/>
              <w:sz w:val="28"/>
              <w:szCs w:val="28"/>
              <w:rtl/>
            </w:rPr>
          </w:pPr>
          <w:r>
            <w:rPr>
              <w:rFonts w:ascii="Calibri" w:hAnsi="Calibri" w:cs="Calibri" w:hint="cs"/>
              <w:sz w:val="28"/>
              <w:szCs w:val="28"/>
              <w:rtl/>
            </w:rPr>
            <w:t xml:space="preserve">      1.7.4. شبكة الشوارع ( </w:t>
          </w:r>
          <w:r w:rsidRPr="00610698">
            <w:rPr>
              <w:rFonts w:ascii="Calibri" w:hAnsi="Calibri" w:cs="Calibri"/>
              <w:sz w:val="28"/>
              <w:szCs w:val="28"/>
            </w:rPr>
            <w:t>Network System</w:t>
          </w:r>
          <w:r w:rsidRPr="00610698">
            <w:rPr>
              <w:rFonts w:ascii="Calibri" w:hAnsi="Calibri" w:cs="Calibri" w:hint="cs"/>
              <w:sz w:val="28"/>
              <w:szCs w:val="28"/>
              <w:rtl/>
            </w:rPr>
            <w:t xml:space="preserve"> ) .............................</w:t>
          </w:r>
          <w:r>
            <w:rPr>
              <w:rFonts w:ascii="Calibri" w:hAnsi="Calibri" w:cs="Calibri" w:hint="cs"/>
              <w:sz w:val="28"/>
              <w:szCs w:val="28"/>
              <w:rtl/>
            </w:rPr>
            <w:t xml:space="preserve">............................ 65 </w:t>
          </w:r>
        </w:p>
        <w:p w14:paraId="1E8FEA41" w14:textId="4D73ECDB" w:rsidR="00610698" w:rsidRDefault="00610698" w:rsidP="00610698">
          <w:pPr>
            <w:bidi/>
            <w:rPr>
              <w:rFonts w:ascii="Calibri" w:hAnsi="Calibri" w:cs="Calibri"/>
              <w:sz w:val="28"/>
              <w:szCs w:val="28"/>
              <w:rtl/>
            </w:rPr>
          </w:pPr>
          <w:r>
            <w:rPr>
              <w:rFonts w:ascii="Calibri" w:hAnsi="Calibri" w:cs="Calibri" w:hint="cs"/>
              <w:sz w:val="28"/>
              <w:szCs w:val="28"/>
              <w:rtl/>
            </w:rPr>
            <w:t xml:space="preserve">8.4. المخطط </w:t>
          </w:r>
          <w:r w:rsidRPr="00610698">
            <w:rPr>
              <w:rFonts w:ascii="Calibri" w:hAnsi="Calibri" w:cs="Calibri" w:hint="cs"/>
              <w:sz w:val="28"/>
              <w:szCs w:val="28"/>
              <w:rtl/>
            </w:rPr>
            <w:t>التفصيلي (</w:t>
          </w:r>
          <w:r w:rsidRPr="00610698">
            <w:rPr>
              <w:rFonts w:ascii="Calibri" w:hAnsi="Calibri" w:cs="Calibri"/>
              <w:sz w:val="28"/>
              <w:szCs w:val="28"/>
            </w:rPr>
            <w:t>Detailed Plan</w:t>
          </w:r>
          <w:r w:rsidRPr="00610698">
            <w:rPr>
              <w:rFonts w:ascii="Calibri" w:hAnsi="Calibri" w:cs="Calibri" w:hint="cs"/>
              <w:sz w:val="28"/>
              <w:szCs w:val="28"/>
              <w:rtl/>
            </w:rPr>
            <w:t xml:space="preserve">) </w:t>
          </w:r>
          <w:r w:rsidR="00856322">
            <w:rPr>
              <w:rFonts w:ascii="Calibri" w:hAnsi="Calibri" w:cs="Calibri" w:hint="cs"/>
              <w:sz w:val="28"/>
              <w:szCs w:val="28"/>
              <w:rtl/>
            </w:rPr>
            <w:t xml:space="preserve">.................................................................. 67 </w:t>
          </w:r>
        </w:p>
        <w:p w14:paraId="73527D46" w14:textId="2DDC74A5" w:rsidR="00856322" w:rsidRDefault="00856322" w:rsidP="00856322">
          <w:pPr>
            <w:bidi/>
            <w:rPr>
              <w:rFonts w:ascii="Calibri" w:hAnsi="Calibri" w:cs="Calibri"/>
              <w:sz w:val="28"/>
              <w:szCs w:val="28"/>
              <w:rtl/>
            </w:rPr>
          </w:pPr>
          <w:r>
            <w:rPr>
              <w:rFonts w:ascii="Calibri" w:hAnsi="Calibri" w:cs="Calibri" w:hint="cs"/>
              <w:sz w:val="28"/>
              <w:szCs w:val="28"/>
              <w:rtl/>
            </w:rPr>
            <w:t xml:space="preserve">     1.8.4. </w:t>
          </w:r>
          <w:r>
            <w:rPr>
              <w:rFonts w:ascii="Calibri" w:hAnsi="Calibri" w:cs="Calibri" w:hint="cs"/>
              <w:sz w:val="26"/>
              <w:szCs w:val="26"/>
              <w:rtl/>
              <w:lang w:bidi="ar-JO"/>
            </w:rPr>
            <w:t>.</w:t>
          </w:r>
          <w:r w:rsidRPr="00DD4BE0">
            <w:rPr>
              <w:rFonts w:ascii="Alilato ExtLt" w:eastAsiaTheme="minorEastAsia" w:hAnsi="Alilato ExtLt" w:cs="Alilato ExtLt"/>
              <w:b/>
              <w:bCs/>
              <w:color w:val="FFFFFF" w:themeColor="background1"/>
              <w:kern w:val="24"/>
              <w:sz w:val="72"/>
              <w:szCs w:val="72"/>
            </w:rPr>
            <w:t xml:space="preserve"> </w:t>
          </w:r>
          <w:r w:rsidRPr="00856322">
            <w:rPr>
              <w:rFonts w:ascii="Calibri" w:hAnsi="Calibri" w:cs="Calibri"/>
              <w:sz w:val="28"/>
              <w:szCs w:val="28"/>
            </w:rPr>
            <w:t>Elevation</w:t>
          </w:r>
          <w:r w:rsidRPr="00856322">
            <w:rPr>
              <w:rFonts w:ascii="Calibri" w:hAnsi="Calibri" w:cs="Calibri" w:hint="cs"/>
              <w:sz w:val="28"/>
              <w:szCs w:val="28"/>
              <w:rtl/>
            </w:rPr>
            <w:t>.......................................................................................</w:t>
          </w:r>
          <w:r>
            <w:rPr>
              <w:rFonts w:ascii="Calibri" w:hAnsi="Calibri" w:cs="Calibri" w:hint="cs"/>
              <w:sz w:val="28"/>
              <w:szCs w:val="28"/>
              <w:rtl/>
            </w:rPr>
            <w:t xml:space="preserve">.. 68  </w:t>
          </w:r>
        </w:p>
        <w:p w14:paraId="7D73B441" w14:textId="04D907EB" w:rsidR="001B0175" w:rsidRDefault="001B0175" w:rsidP="001B0175">
          <w:pPr>
            <w:bidi/>
            <w:rPr>
              <w:rFonts w:ascii="Calibri" w:hAnsi="Calibri" w:cs="Calibri"/>
              <w:sz w:val="28"/>
              <w:szCs w:val="28"/>
              <w:rtl/>
            </w:rPr>
          </w:pPr>
          <w:r>
            <w:rPr>
              <w:rFonts w:ascii="Calibri" w:hAnsi="Calibri" w:cs="Calibri" w:hint="cs"/>
              <w:sz w:val="28"/>
              <w:szCs w:val="28"/>
              <w:rtl/>
            </w:rPr>
            <w:t xml:space="preserve">     2.8.4. منطقة السكن (</w:t>
          </w:r>
          <w:r w:rsidRPr="001B0175">
            <w:rPr>
              <w:rFonts w:ascii="Calibri" w:hAnsi="Calibri" w:cs="Calibri"/>
              <w:sz w:val="28"/>
              <w:szCs w:val="28"/>
            </w:rPr>
            <w:t>Residential area</w:t>
          </w:r>
          <w:r w:rsidRPr="001B0175">
            <w:rPr>
              <w:rFonts w:ascii="Calibri" w:hAnsi="Calibri" w:cs="Calibri" w:hint="cs"/>
              <w:sz w:val="28"/>
              <w:szCs w:val="28"/>
              <w:rtl/>
            </w:rPr>
            <w:t>)</w:t>
          </w:r>
          <w:r>
            <w:rPr>
              <w:rFonts w:ascii="Calibri" w:hAnsi="Calibri" w:cs="Calibri" w:hint="cs"/>
              <w:sz w:val="28"/>
              <w:szCs w:val="28"/>
              <w:rtl/>
            </w:rPr>
            <w:t xml:space="preserve"> ........................................................... 68 </w:t>
          </w:r>
        </w:p>
        <w:p w14:paraId="1511837D" w14:textId="35E3F19D" w:rsidR="001B0175" w:rsidRDefault="001B0175" w:rsidP="001B0175">
          <w:pPr>
            <w:bidi/>
            <w:rPr>
              <w:rFonts w:ascii="Calibri" w:hAnsi="Calibri" w:cs="Calibri"/>
              <w:sz w:val="28"/>
              <w:szCs w:val="28"/>
              <w:rtl/>
              <w:lang w:bidi="ar-JO"/>
            </w:rPr>
          </w:pPr>
          <w:r>
            <w:rPr>
              <w:rFonts w:ascii="Calibri" w:hAnsi="Calibri" w:cs="Calibri" w:hint="cs"/>
              <w:sz w:val="28"/>
              <w:szCs w:val="28"/>
              <w:rtl/>
            </w:rPr>
            <w:t xml:space="preserve">     3.8.4. الحديقة العامة ( </w:t>
          </w:r>
          <w:r w:rsidRPr="001B0175">
            <w:rPr>
              <w:rFonts w:ascii="Calibri" w:hAnsi="Calibri" w:cs="Calibri"/>
              <w:sz w:val="28"/>
              <w:szCs w:val="28"/>
              <w:lang w:bidi="ar-JO"/>
            </w:rPr>
            <w:t>Public Garden</w:t>
          </w:r>
          <w:r w:rsidRPr="001B0175">
            <w:rPr>
              <w:rFonts w:ascii="Calibri" w:hAnsi="Calibri" w:cs="Calibri" w:hint="cs"/>
              <w:sz w:val="28"/>
              <w:szCs w:val="28"/>
              <w:rtl/>
              <w:lang w:bidi="ar-JO"/>
            </w:rPr>
            <w:t>)</w:t>
          </w:r>
          <w:r>
            <w:rPr>
              <w:rFonts w:ascii="Calibri" w:hAnsi="Calibri" w:cs="Calibri" w:hint="cs"/>
              <w:sz w:val="28"/>
              <w:szCs w:val="28"/>
              <w:rtl/>
              <w:lang w:bidi="ar-JO"/>
            </w:rPr>
            <w:t xml:space="preserve"> ............................................................. 70 </w:t>
          </w:r>
        </w:p>
        <w:p w14:paraId="04B8E99B" w14:textId="488CB7A7" w:rsidR="001B0175" w:rsidRDefault="001B0175" w:rsidP="001B0175">
          <w:pPr>
            <w:bidi/>
            <w:rPr>
              <w:rFonts w:ascii="Calibri" w:hAnsi="Calibri" w:cs="Calibri"/>
              <w:sz w:val="28"/>
              <w:szCs w:val="28"/>
              <w:rtl/>
            </w:rPr>
          </w:pPr>
          <w:r>
            <w:rPr>
              <w:rFonts w:ascii="Calibri" w:hAnsi="Calibri" w:cs="Calibri" w:hint="cs"/>
              <w:sz w:val="28"/>
              <w:szCs w:val="28"/>
              <w:rtl/>
              <w:lang w:bidi="ar-JO"/>
            </w:rPr>
            <w:t xml:space="preserve">     4.8.4. </w:t>
          </w:r>
          <w:r>
            <w:rPr>
              <w:rFonts w:ascii="Calibri" w:hAnsi="Calibri" w:cs="Calibri" w:hint="cs"/>
              <w:sz w:val="28"/>
              <w:szCs w:val="28"/>
              <w:rtl/>
            </w:rPr>
            <w:t xml:space="preserve">المصانع ( </w:t>
          </w:r>
          <w:r w:rsidRPr="001B0175">
            <w:rPr>
              <w:rFonts w:ascii="Calibri" w:hAnsi="Calibri" w:cs="Calibri"/>
              <w:sz w:val="28"/>
              <w:szCs w:val="28"/>
            </w:rPr>
            <w:t>Factories</w:t>
          </w:r>
          <w:r w:rsidRPr="001B0175">
            <w:rPr>
              <w:rFonts w:ascii="Calibri" w:hAnsi="Calibri" w:cs="Calibri" w:hint="cs"/>
              <w:sz w:val="28"/>
              <w:szCs w:val="28"/>
              <w:rtl/>
            </w:rPr>
            <w:t xml:space="preserve">  ) .............................................................</w:t>
          </w:r>
          <w:r w:rsidR="008265FA">
            <w:rPr>
              <w:rFonts w:ascii="Calibri" w:hAnsi="Calibri" w:cs="Calibri" w:hint="cs"/>
              <w:sz w:val="28"/>
              <w:szCs w:val="28"/>
              <w:rtl/>
            </w:rPr>
            <w:t xml:space="preserve">..............71  </w:t>
          </w:r>
        </w:p>
        <w:p w14:paraId="596E5968" w14:textId="614EF6C2" w:rsidR="008265FA" w:rsidRDefault="008265FA" w:rsidP="008265FA">
          <w:pPr>
            <w:bidi/>
            <w:rPr>
              <w:rFonts w:ascii="Calibri" w:hAnsi="Calibri" w:cs="Calibri"/>
              <w:sz w:val="28"/>
              <w:szCs w:val="28"/>
              <w:rtl/>
            </w:rPr>
          </w:pPr>
          <w:r>
            <w:rPr>
              <w:rFonts w:ascii="Calibri" w:hAnsi="Calibri" w:cs="Calibri" w:hint="cs"/>
              <w:sz w:val="28"/>
              <w:szCs w:val="28"/>
              <w:rtl/>
            </w:rPr>
            <w:t xml:space="preserve">     5.8.4. محطة معالجة المياه ................................................................................. 72 </w:t>
          </w:r>
        </w:p>
        <w:p w14:paraId="3E088DC8" w14:textId="726485B0" w:rsidR="008265FA" w:rsidRDefault="008265FA" w:rsidP="008265FA">
          <w:pPr>
            <w:bidi/>
            <w:rPr>
              <w:rFonts w:ascii="Calibri" w:hAnsi="Calibri" w:cs="Calibri"/>
              <w:sz w:val="28"/>
              <w:szCs w:val="28"/>
              <w:rtl/>
            </w:rPr>
          </w:pPr>
          <w:r>
            <w:rPr>
              <w:rFonts w:ascii="Calibri" w:hAnsi="Calibri" w:cs="Calibri" w:hint="cs"/>
              <w:sz w:val="28"/>
              <w:szCs w:val="28"/>
              <w:rtl/>
            </w:rPr>
            <w:t xml:space="preserve">     6.8.4. محطة توليد الطاقة .................................................................................. 73 </w:t>
          </w:r>
        </w:p>
        <w:p w14:paraId="15699FC2" w14:textId="6475A8FD" w:rsidR="008265FA" w:rsidRDefault="008265FA" w:rsidP="008265FA">
          <w:pPr>
            <w:bidi/>
            <w:rPr>
              <w:rFonts w:ascii="Calibri" w:hAnsi="Calibri" w:cs="Calibri"/>
              <w:sz w:val="28"/>
              <w:szCs w:val="28"/>
              <w:rtl/>
            </w:rPr>
          </w:pPr>
          <w:r>
            <w:rPr>
              <w:rFonts w:ascii="Calibri" w:hAnsi="Calibri" w:cs="Calibri" w:hint="cs"/>
              <w:sz w:val="28"/>
              <w:szCs w:val="28"/>
              <w:rtl/>
            </w:rPr>
            <w:t xml:space="preserve">     7.8.4. المركز التجاري ......................................................................................... 73 </w:t>
          </w:r>
        </w:p>
        <w:p w14:paraId="10E0DCC3" w14:textId="7048580B" w:rsidR="008265FA" w:rsidRDefault="008265FA" w:rsidP="008265FA">
          <w:pPr>
            <w:bidi/>
            <w:rPr>
              <w:rFonts w:ascii="Calibri" w:hAnsi="Calibri" w:cs="Calibri"/>
              <w:sz w:val="28"/>
              <w:szCs w:val="28"/>
              <w:rtl/>
            </w:rPr>
          </w:pPr>
          <w:r>
            <w:rPr>
              <w:rFonts w:ascii="Calibri" w:hAnsi="Calibri" w:cs="Calibri" w:hint="cs"/>
              <w:sz w:val="28"/>
              <w:szCs w:val="28"/>
              <w:rtl/>
            </w:rPr>
            <w:t xml:space="preserve">      8.8.4. الخدمات ............................................................................................... 75 </w:t>
          </w:r>
        </w:p>
        <w:p w14:paraId="226696DC" w14:textId="7756A264" w:rsidR="008265FA" w:rsidRDefault="008265FA" w:rsidP="008265FA">
          <w:pPr>
            <w:bidi/>
            <w:rPr>
              <w:rFonts w:ascii="Calibri" w:hAnsi="Calibri" w:cs="Calibri"/>
              <w:sz w:val="28"/>
              <w:szCs w:val="28"/>
              <w:rtl/>
            </w:rPr>
          </w:pPr>
          <w:r>
            <w:rPr>
              <w:rFonts w:ascii="Calibri" w:hAnsi="Calibri" w:cs="Calibri" w:hint="cs"/>
              <w:sz w:val="28"/>
              <w:szCs w:val="28"/>
              <w:rtl/>
            </w:rPr>
            <w:t xml:space="preserve">       </w:t>
          </w:r>
        </w:p>
        <w:p w14:paraId="06BFED66" w14:textId="3B97EEBA" w:rsidR="00EF382E" w:rsidRDefault="00610698" w:rsidP="00610698">
          <w:pPr>
            <w:bidi/>
            <w:rPr>
              <w:rFonts w:ascii="Calibri" w:hAnsi="Calibri" w:cs="Calibri"/>
              <w:sz w:val="28"/>
              <w:szCs w:val="28"/>
              <w:rtl/>
            </w:rPr>
          </w:pPr>
          <w:r>
            <w:rPr>
              <w:rFonts w:ascii="Calibri" w:hAnsi="Calibri" w:cs="Calibri" w:hint="cs"/>
              <w:sz w:val="28"/>
              <w:szCs w:val="28"/>
              <w:rtl/>
            </w:rPr>
            <w:t xml:space="preserve">   </w:t>
          </w:r>
        </w:p>
        <w:p w14:paraId="5A453B31" w14:textId="77777777" w:rsidR="00610698" w:rsidRDefault="00610698" w:rsidP="00610698">
          <w:pPr>
            <w:bidi/>
            <w:rPr>
              <w:rFonts w:ascii="Calibri" w:hAnsi="Calibri" w:cs="Calibri"/>
              <w:sz w:val="28"/>
              <w:szCs w:val="28"/>
              <w:rtl/>
              <w:lang w:bidi="ar-JO"/>
            </w:rPr>
          </w:pPr>
        </w:p>
        <w:p w14:paraId="18CB2A50" w14:textId="5CE56D58" w:rsidR="00EF382E" w:rsidRDefault="00EF382E" w:rsidP="00EF382E">
          <w:pPr>
            <w:bidi/>
            <w:rPr>
              <w:rFonts w:ascii="Calibri" w:hAnsi="Calibri" w:cs="Calibri"/>
              <w:sz w:val="28"/>
              <w:szCs w:val="28"/>
              <w:rtl/>
              <w:lang w:bidi="ar-JO"/>
            </w:rPr>
          </w:pPr>
        </w:p>
        <w:p w14:paraId="50F4AE1B" w14:textId="609A0271" w:rsidR="00226E00" w:rsidRDefault="00226E00" w:rsidP="00226E00">
          <w:pPr>
            <w:bidi/>
            <w:rPr>
              <w:rFonts w:ascii="Calibri" w:hAnsi="Calibri" w:cs="Calibri"/>
              <w:sz w:val="28"/>
              <w:szCs w:val="28"/>
              <w:rtl/>
              <w:lang w:bidi="ar-JO"/>
            </w:rPr>
          </w:pPr>
        </w:p>
        <w:p w14:paraId="356FB2FE" w14:textId="1D88167A" w:rsidR="005B7D5D" w:rsidRDefault="005B7D5D" w:rsidP="005B7D5D">
          <w:pPr>
            <w:bidi/>
            <w:rPr>
              <w:rFonts w:ascii="Calibri" w:hAnsi="Calibri" w:cs="Calibri"/>
              <w:sz w:val="28"/>
              <w:szCs w:val="28"/>
              <w:rtl/>
              <w:lang w:bidi="ar-JO"/>
            </w:rPr>
          </w:pPr>
        </w:p>
        <w:p w14:paraId="63ED1F8C" w14:textId="3F63A336" w:rsidR="00C04DAE" w:rsidRDefault="006A3EEA" w:rsidP="007F2734">
          <w:pPr>
            <w:bidi/>
            <w:rPr>
              <w:rFonts w:ascii="Calibri" w:hAnsi="Calibri" w:cs="Calibri"/>
              <w:b/>
              <w:bCs/>
              <w:sz w:val="36"/>
              <w:szCs w:val="36"/>
              <w:rtl/>
              <w:lang w:bidi="ar-JO"/>
            </w:rPr>
          </w:pPr>
          <w:r>
            <w:rPr>
              <w:rFonts w:ascii="Calibri" w:hAnsi="Calibri" w:cs="Calibri"/>
              <w:b/>
              <w:bCs/>
              <w:sz w:val="36"/>
              <w:szCs w:val="36"/>
              <w:rtl/>
              <w:lang w:bidi="ar-JO"/>
            </w:rPr>
            <w:br w:type="page"/>
          </w:r>
          <w:r w:rsidR="004A393B">
            <w:rPr>
              <w:noProof/>
              <w:rtl/>
            </w:rPr>
            <w:lastRenderedPageBreak/>
            <mc:AlternateContent>
              <mc:Choice Requires="wps">
                <w:drawing>
                  <wp:anchor distT="0" distB="0" distL="114300" distR="114300" simplePos="0" relativeHeight="251780096" behindDoc="0" locked="0" layoutInCell="1" allowOverlap="1" wp14:anchorId="4F395522" wp14:editId="12E4E3B0">
                    <wp:simplePos x="0" y="0"/>
                    <wp:positionH relativeFrom="margin">
                      <wp:posOffset>-647700</wp:posOffset>
                    </wp:positionH>
                    <wp:positionV relativeFrom="paragraph">
                      <wp:posOffset>-670560</wp:posOffset>
                    </wp:positionV>
                    <wp:extent cx="7219950" cy="9601200"/>
                    <wp:effectExtent l="0" t="0" r="0" b="0"/>
                    <wp:wrapNone/>
                    <wp:docPr id="117" name="Rectangle 1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9792BC" id="Rectangle 117" o:spid="_x0000_s1026" style="position:absolute;margin-left:-51pt;margin-top:-52.8pt;width:568.5pt;height:756pt;z-index:251780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" filled="f" strokecolor="#1f3763 [1604]" strokeweight="1pt">
                    <v:path arrowok="t"/>
                    <w10:wrap anchorx="margin"/>
                  </v:rect>
                </w:pict>
              </mc:Fallback>
            </mc:AlternateContent>
          </w:r>
          <w:r w:rsidR="007F2734" w:rsidRPr="007F2734">
            <w:rPr>
              <w:rFonts w:ascii="Calibri" w:hAnsi="Calibri" w:cs="Calibri" w:hint="cs"/>
              <w:b/>
              <w:bCs/>
              <w:sz w:val="40"/>
              <w:szCs w:val="40"/>
              <w:rtl/>
              <w:lang w:bidi="ar-JO"/>
            </w:rPr>
            <w:t>فهرس الاشكال</w:t>
          </w:r>
          <w:r w:rsidR="007F2734">
            <w:rPr>
              <w:rFonts w:ascii="Calibri" w:hAnsi="Calibri" w:cs="Calibri" w:hint="cs"/>
              <w:b/>
              <w:bCs/>
              <w:sz w:val="36"/>
              <w:szCs w:val="36"/>
              <w:rtl/>
              <w:lang w:bidi="ar-JO"/>
            </w:rPr>
            <w:t xml:space="preserve"> </w:t>
          </w:r>
        </w:p>
        <w:p w14:paraId="24257DD9" w14:textId="77777777" w:rsidR="00C04DAE" w:rsidRDefault="00C04DAE" w:rsidP="00C04DAE">
          <w:pPr>
            <w:bidi/>
            <w:rPr>
              <w:rFonts w:ascii="Calibri" w:hAnsi="Calibri" w:cs="Calibri"/>
              <w:sz w:val="28"/>
              <w:szCs w:val="28"/>
              <w:rtl/>
              <w:lang w:bidi="ar-JO"/>
            </w:rPr>
          </w:pPr>
          <w:r w:rsidRPr="00C04DAE">
            <w:rPr>
              <w:rFonts w:ascii="Calibri" w:hAnsi="Calibri" w:cs="Calibri" w:hint="cs"/>
              <w:sz w:val="28"/>
              <w:szCs w:val="28"/>
              <w:rtl/>
              <w:lang w:bidi="ar-JO"/>
            </w:rPr>
            <w:t xml:space="preserve">شكل (1) : </w:t>
          </w:r>
          <w:r>
            <w:rPr>
              <w:rFonts w:ascii="Calibri" w:hAnsi="Calibri" w:cs="Calibri" w:hint="cs"/>
              <w:sz w:val="28"/>
              <w:szCs w:val="28"/>
              <w:rtl/>
              <w:lang w:bidi="ar-JO"/>
            </w:rPr>
            <w:t>ممر مائي صتاعي في مدينة شيكاغو</w:t>
          </w:r>
          <w:r w:rsidRPr="00C04DAE">
            <w:rPr>
              <w:rFonts w:ascii="Calibri" w:hAnsi="Calibri" w:cs="Calibri"/>
              <w:sz w:val="28"/>
              <w:szCs w:val="28"/>
              <w:rtl/>
              <w:lang w:bidi="ar-JO"/>
            </w:rPr>
            <w:t xml:space="preserve"> </w:t>
          </w:r>
          <w:r>
            <w:rPr>
              <w:rFonts w:ascii="Calibri" w:hAnsi="Calibri" w:cs="Calibri" w:hint="cs"/>
              <w:sz w:val="28"/>
              <w:szCs w:val="28"/>
              <w:rtl/>
              <w:lang w:bidi="ar-JO"/>
            </w:rPr>
            <w:t xml:space="preserve"> </w:t>
          </w:r>
          <w:r w:rsidRPr="00C04DAE">
            <w:rPr>
              <w:rFonts w:ascii="Calibri" w:hAnsi="Calibri" w:cs="Calibri" w:hint="cs"/>
              <w:sz w:val="28"/>
              <w:szCs w:val="28"/>
              <w:rtl/>
              <w:lang w:bidi="ar-JO"/>
            </w:rPr>
            <w:t>......................................</w:t>
          </w:r>
          <w:r>
            <w:rPr>
              <w:rFonts w:ascii="Calibri" w:hAnsi="Calibri" w:cs="Calibri" w:hint="cs"/>
              <w:sz w:val="28"/>
              <w:szCs w:val="28"/>
              <w:rtl/>
              <w:lang w:bidi="ar-JO"/>
            </w:rPr>
            <w:t>...................... 19</w:t>
          </w:r>
        </w:p>
        <w:p w14:paraId="60454DC5" w14:textId="77777777" w:rsidR="00C04DAE" w:rsidRDefault="00C04DAE" w:rsidP="00C04DAE">
          <w:pPr>
            <w:bidi/>
            <w:rPr>
              <w:rFonts w:ascii="Calibri" w:hAnsi="Calibri" w:cs="Calibri"/>
              <w:sz w:val="28"/>
              <w:szCs w:val="28"/>
              <w:rtl/>
              <w:lang w:bidi="ar-JO"/>
            </w:rPr>
          </w:pPr>
          <w:r>
            <w:rPr>
              <w:rFonts w:ascii="Calibri" w:hAnsi="Calibri" w:cs="Calibri" w:hint="cs"/>
              <w:sz w:val="28"/>
              <w:szCs w:val="28"/>
              <w:rtl/>
              <w:lang w:bidi="ar-JO"/>
            </w:rPr>
            <w:t xml:space="preserve">شكل (2) : الممرات الصناعية في شيكاغو .................................................................. 20 </w:t>
          </w:r>
        </w:p>
        <w:p w14:paraId="6642317C" w14:textId="77777777" w:rsidR="00C04DAE" w:rsidRDefault="00C04DAE" w:rsidP="00C04DAE">
          <w:pPr>
            <w:bidi/>
            <w:rPr>
              <w:rFonts w:ascii="Calibri" w:hAnsi="Calibri" w:cs="Calibri"/>
              <w:b/>
              <w:bCs/>
              <w:sz w:val="36"/>
              <w:szCs w:val="36"/>
              <w:rtl/>
              <w:lang w:bidi="ar-JO"/>
            </w:rPr>
          </w:pPr>
          <w:r>
            <w:rPr>
              <w:rFonts w:ascii="Calibri" w:hAnsi="Calibri" w:cs="Calibri" w:hint="cs"/>
              <w:sz w:val="28"/>
              <w:szCs w:val="28"/>
              <w:rtl/>
              <w:lang w:bidi="ar-JO"/>
            </w:rPr>
            <w:t xml:space="preserve">شكل (3) : </w:t>
          </w:r>
          <w:r w:rsidRPr="00C04DAE">
            <w:rPr>
              <w:rFonts w:ascii="Calibri" w:hAnsi="Calibri" w:cs="Calibri" w:hint="cs"/>
              <w:sz w:val="28"/>
              <w:szCs w:val="28"/>
              <w:rtl/>
              <w:lang w:bidi="ar-JO"/>
            </w:rPr>
            <w:t>توزيع المصانع ( مصانع الحديد ) الحالية في مدينة شيكاغو</w:t>
          </w:r>
          <w:r w:rsidRPr="00C04DAE">
            <w:rPr>
              <w:rFonts w:ascii="Calibri" w:hAnsi="Calibri" w:cs="Calibri"/>
              <w:sz w:val="28"/>
              <w:szCs w:val="28"/>
              <w:rtl/>
              <w:lang w:bidi="ar-JO"/>
            </w:rPr>
            <w:t xml:space="preserve"> </w:t>
          </w:r>
          <w:r w:rsidRPr="00C04DAE">
            <w:rPr>
              <w:rFonts w:ascii="Calibri" w:hAnsi="Calibri" w:cs="Calibri" w:hint="cs"/>
              <w:sz w:val="28"/>
              <w:szCs w:val="28"/>
              <w:rtl/>
              <w:lang w:bidi="ar-JO"/>
            </w:rPr>
            <w:t xml:space="preserve"> ............................. 21</w:t>
          </w:r>
          <w:r>
            <w:rPr>
              <w:rFonts w:ascii="Calibri" w:hAnsi="Calibri" w:cs="Calibri" w:hint="cs"/>
              <w:b/>
              <w:bCs/>
              <w:sz w:val="36"/>
              <w:szCs w:val="36"/>
              <w:rtl/>
              <w:lang w:bidi="ar-JO"/>
            </w:rPr>
            <w:t xml:space="preserve"> </w:t>
          </w:r>
        </w:p>
        <w:p w14:paraId="6F9A0591" w14:textId="77777777" w:rsidR="00C04DAE" w:rsidRDefault="00C04DAE" w:rsidP="00C04DAE">
          <w:pPr>
            <w:bidi/>
            <w:rPr>
              <w:rFonts w:ascii="Calibri" w:hAnsi="Calibri" w:cs="Calibri"/>
              <w:sz w:val="28"/>
              <w:szCs w:val="28"/>
              <w:rtl/>
              <w:lang w:bidi="ar-JO"/>
            </w:rPr>
          </w:pPr>
          <w:r w:rsidRPr="00C04DAE">
            <w:rPr>
              <w:rFonts w:ascii="Calibri" w:hAnsi="Calibri" w:cs="Calibri" w:hint="cs"/>
              <w:sz w:val="28"/>
              <w:szCs w:val="28"/>
              <w:rtl/>
              <w:lang w:bidi="ar-JO"/>
            </w:rPr>
            <w:t xml:space="preserve">شكل (4) </w:t>
          </w:r>
          <w:r>
            <w:rPr>
              <w:rFonts w:ascii="Calibri" w:hAnsi="Calibri" w:cs="Calibri" w:hint="cs"/>
              <w:sz w:val="28"/>
              <w:szCs w:val="28"/>
              <w:rtl/>
              <w:lang w:bidi="ar-JO"/>
            </w:rPr>
            <w:t xml:space="preserve"> : استخدامات الاراضي في المنطقة الصناعية \ شيكاغو ...................................... 22 </w:t>
          </w:r>
        </w:p>
        <w:p w14:paraId="06BE7206" w14:textId="77777777" w:rsidR="00C04DAE" w:rsidRDefault="00C04DAE" w:rsidP="00C04DAE">
          <w:pPr>
            <w:bidi/>
            <w:rPr>
              <w:rFonts w:ascii="Calibri" w:hAnsi="Calibri" w:cs="Calibri"/>
              <w:sz w:val="28"/>
              <w:szCs w:val="28"/>
              <w:rtl/>
              <w:lang w:bidi="ar-JO"/>
            </w:rPr>
          </w:pPr>
          <w:r>
            <w:rPr>
              <w:rFonts w:ascii="Calibri" w:hAnsi="Calibri" w:cs="Calibri" w:hint="cs"/>
              <w:sz w:val="28"/>
              <w:szCs w:val="28"/>
              <w:rtl/>
              <w:lang w:bidi="ar-JO"/>
            </w:rPr>
            <w:t xml:space="preserve">شكل (5) : مواقع المدن المقترحة ومراحل تقدم العمل .................................................. 24 </w:t>
          </w:r>
        </w:p>
        <w:p w14:paraId="78D27901" w14:textId="77777777" w:rsidR="00C04DAE" w:rsidRDefault="00C04DAE" w:rsidP="00C04DAE">
          <w:pPr>
            <w:bidi/>
            <w:rPr>
              <w:rFonts w:ascii="Calibri" w:hAnsi="Calibri" w:cs="Calibri"/>
              <w:sz w:val="28"/>
              <w:szCs w:val="28"/>
              <w:rtl/>
              <w:lang w:bidi="ar-JO"/>
            </w:rPr>
          </w:pPr>
          <w:r>
            <w:rPr>
              <w:rFonts w:ascii="Calibri" w:hAnsi="Calibri" w:cs="Calibri" w:hint="cs"/>
              <w:sz w:val="28"/>
              <w:szCs w:val="28"/>
              <w:rtl/>
              <w:lang w:bidi="ar-JO"/>
            </w:rPr>
            <w:t>شكل (6) : توضيح المناطق الاربعة المناسبة لانشاء منطقة صناعية .................................. 29</w:t>
          </w:r>
        </w:p>
        <w:p w14:paraId="7886C159" w14:textId="77777777" w:rsidR="00E97548" w:rsidRDefault="00C04DAE" w:rsidP="00C04DAE">
          <w:pPr>
            <w:bidi/>
            <w:rPr>
              <w:rFonts w:ascii="Calibri" w:hAnsi="Calibri" w:cs="Calibri"/>
              <w:sz w:val="28"/>
              <w:szCs w:val="28"/>
              <w:rtl/>
              <w:lang w:bidi="ar-JO"/>
            </w:rPr>
          </w:pPr>
          <w:r>
            <w:rPr>
              <w:rFonts w:ascii="Calibri" w:hAnsi="Calibri" w:cs="Calibri" w:hint="cs"/>
              <w:sz w:val="28"/>
              <w:szCs w:val="28"/>
              <w:rtl/>
              <w:lang w:bidi="ar-JO"/>
            </w:rPr>
            <w:t xml:space="preserve">شكل (7) : موقع منطقة الدراسة .............................................................................. 31 </w:t>
          </w:r>
        </w:p>
        <w:p w14:paraId="6C56F59A" w14:textId="24A43E47" w:rsidR="00E97548" w:rsidRDefault="00E97548" w:rsidP="00E97548">
          <w:pPr>
            <w:bidi/>
            <w:rPr>
              <w:rFonts w:ascii="Calibri" w:hAnsi="Calibri" w:cs="Calibri"/>
              <w:sz w:val="28"/>
              <w:szCs w:val="28"/>
              <w:rtl/>
              <w:lang w:bidi="ar-JO"/>
            </w:rPr>
          </w:pPr>
          <w:r>
            <w:rPr>
              <w:rFonts w:ascii="Calibri" w:hAnsi="Calibri" w:cs="Calibri" w:hint="cs"/>
              <w:sz w:val="28"/>
              <w:szCs w:val="28"/>
              <w:rtl/>
              <w:lang w:bidi="ar-JO"/>
            </w:rPr>
            <w:t xml:space="preserve">شكل (8) : الموقع المقترح لمنطقة الصناعية ............................................................... 38 </w:t>
          </w:r>
        </w:p>
        <w:p w14:paraId="6B1D5CD2" w14:textId="77777777" w:rsidR="00E97548" w:rsidRDefault="00E97548" w:rsidP="00E97548">
          <w:pPr>
            <w:bidi/>
            <w:rPr>
              <w:rFonts w:ascii="Calibri" w:hAnsi="Calibri" w:cs="Calibri"/>
              <w:sz w:val="28"/>
              <w:szCs w:val="28"/>
              <w:rtl/>
              <w:lang w:bidi="ar-JO"/>
            </w:rPr>
          </w:pPr>
          <w:r>
            <w:rPr>
              <w:rFonts w:ascii="Calibri" w:hAnsi="Calibri" w:cs="Calibri" w:hint="cs"/>
              <w:sz w:val="28"/>
              <w:szCs w:val="28"/>
              <w:rtl/>
              <w:lang w:bidi="ar-JO"/>
            </w:rPr>
            <w:t xml:space="preserve">شكل (9) : جزء من الخطة الاستراتيجية للمحافظة \ التنمية الاقتصادية للمحافظة ............... 40 </w:t>
          </w:r>
        </w:p>
        <w:p w14:paraId="1F2293A2" w14:textId="77777777" w:rsidR="00E97548" w:rsidRDefault="00E97548" w:rsidP="00E97548">
          <w:pPr>
            <w:bidi/>
            <w:rPr>
              <w:rFonts w:ascii="Calibri" w:hAnsi="Calibri" w:cs="Calibri"/>
              <w:sz w:val="28"/>
              <w:szCs w:val="28"/>
              <w:rtl/>
              <w:lang w:bidi="ar-JO"/>
            </w:rPr>
          </w:pPr>
          <w:r>
            <w:rPr>
              <w:rFonts w:ascii="Calibri" w:hAnsi="Calibri" w:cs="Calibri" w:hint="cs"/>
              <w:sz w:val="28"/>
              <w:szCs w:val="28"/>
              <w:rtl/>
              <w:lang w:bidi="ar-JO"/>
            </w:rPr>
            <w:t>شكل (10) : التوزيع الجغرافي للمنشات الصناعية ......................................................... 42</w:t>
          </w:r>
        </w:p>
        <w:p w14:paraId="27D56969" w14:textId="77777777" w:rsidR="00E97548" w:rsidRDefault="00E97548" w:rsidP="00E97548">
          <w:pPr>
            <w:bidi/>
            <w:rPr>
              <w:rFonts w:ascii="Calibri" w:hAnsi="Calibri" w:cs="Calibri"/>
              <w:sz w:val="28"/>
              <w:szCs w:val="28"/>
              <w:rtl/>
              <w:lang w:bidi="ar-JO"/>
            </w:rPr>
          </w:pPr>
          <w:r>
            <w:rPr>
              <w:rFonts w:ascii="Calibri" w:hAnsi="Calibri" w:cs="Calibri" w:hint="cs"/>
              <w:sz w:val="28"/>
              <w:szCs w:val="28"/>
              <w:rtl/>
              <w:lang w:bidi="ar-JO"/>
            </w:rPr>
            <w:t xml:space="preserve">شكل (11) : التوزيع المكاني للمنشأت الصناعية و الحرفية في منطقة الدراسة ...................... 43 </w:t>
          </w:r>
        </w:p>
        <w:p w14:paraId="467869A6" w14:textId="77777777" w:rsidR="00E97548" w:rsidRDefault="00E97548" w:rsidP="00E97548">
          <w:pPr>
            <w:bidi/>
            <w:rPr>
              <w:rFonts w:ascii="Calibri" w:hAnsi="Calibri" w:cs="Calibri"/>
              <w:sz w:val="28"/>
              <w:szCs w:val="28"/>
              <w:rtl/>
              <w:lang w:bidi="ar-JO"/>
            </w:rPr>
          </w:pPr>
          <w:r>
            <w:rPr>
              <w:rFonts w:ascii="Calibri" w:hAnsi="Calibri" w:cs="Calibri" w:hint="cs"/>
              <w:sz w:val="28"/>
              <w:szCs w:val="28"/>
              <w:rtl/>
              <w:lang w:bidi="ar-JO"/>
            </w:rPr>
            <w:t xml:space="preserve">شكل (12) : التوزيع النسبي للمؤسسات الصناعية حسب النشاط الاقتصادي الرئيسي .......... 44 </w:t>
          </w:r>
        </w:p>
        <w:p w14:paraId="2CEB0FB6" w14:textId="77777777" w:rsidR="00E97548" w:rsidRDefault="00E97548" w:rsidP="00E97548">
          <w:pPr>
            <w:bidi/>
            <w:rPr>
              <w:rFonts w:ascii="Calibri" w:hAnsi="Calibri" w:cs="Calibri"/>
              <w:sz w:val="28"/>
              <w:szCs w:val="28"/>
              <w:rtl/>
              <w:lang w:bidi="ar-JO"/>
            </w:rPr>
          </w:pPr>
          <w:r>
            <w:rPr>
              <w:rFonts w:ascii="Calibri" w:hAnsi="Calibri" w:cs="Calibri" w:hint="cs"/>
              <w:sz w:val="28"/>
              <w:szCs w:val="28"/>
              <w:rtl/>
              <w:lang w:bidi="ar-JO"/>
            </w:rPr>
            <w:t xml:space="preserve">شكل (13) :  انواع الصناعات في فلسطين .................................................................. 45 </w:t>
          </w:r>
        </w:p>
        <w:p w14:paraId="4ADE9A20" w14:textId="77777777" w:rsidR="00E97548" w:rsidRDefault="00E97548" w:rsidP="00E97548">
          <w:pPr>
            <w:bidi/>
            <w:rPr>
              <w:rFonts w:ascii="Calibri" w:hAnsi="Calibri" w:cs="Calibri"/>
              <w:sz w:val="28"/>
              <w:szCs w:val="28"/>
              <w:rtl/>
              <w:lang w:bidi="ar-JO"/>
            </w:rPr>
          </w:pPr>
          <w:r>
            <w:rPr>
              <w:rFonts w:ascii="Calibri" w:hAnsi="Calibri" w:cs="Calibri" w:hint="cs"/>
              <w:sz w:val="28"/>
              <w:szCs w:val="28"/>
              <w:rtl/>
              <w:lang w:bidi="ar-JO"/>
            </w:rPr>
            <w:t>شكل (14) : عدد المنشأت في فلسطين ...................................................................... 46</w:t>
          </w:r>
        </w:p>
        <w:p w14:paraId="2F9C7D85" w14:textId="77777777" w:rsidR="00E97548" w:rsidRDefault="00E97548" w:rsidP="00E97548">
          <w:pPr>
            <w:bidi/>
            <w:rPr>
              <w:rFonts w:ascii="Calibri" w:hAnsi="Calibri" w:cs="Calibri"/>
              <w:sz w:val="28"/>
              <w:szCs w:val="28"/>
              <w:rtl/>
              <w:lang w:bidi="ar-JO"/>
            </w:rPr>
          </w:pPr>
          <w:r>
            <w:rPr>
              <w:rFonts w:ascii="Calibri" w:hAnsi="Calibri" w:cs="Calibri" w:hint="cs"/>
              <w:sz w:val="28"/>
              <w:szCs w:val="28"/>
              <w:rtl/>
              <w:lang w:bidi="ar-JO"/>
            </w:rPr>
            <w:t xml:space="preserve">شكل (15) : التوزيع النسبي للمنشات في فلسطين حسب الحالة العملية ............................ 47 </w:t>
          </w:r>
        </w:p>
        <w:p w14:paraId="2103A5BE" w14:textId="77777777" w:rsidR="00E97548" w:rsidRDefault="00E97548" w:rsidP="00E97548">
          <w:pPr>
            <w:bidi/>
            <w:rPr>
              <w:rFonts w:ascii="Calibri" w:hAnsi="Calibri" w:cs="Calibri"/>
              <w:sz w:val="28"/>
              <w:szCs w:val="28"/>
              <w:rtl/>
              <w:lang w:bidi="ar-JO"/>
            </w:rPr>
          </w:pPr>
          <w:r>
            <w:rPr>
              <w:rFonts w:ascii="Calibri" w:hAnsi="Calibri" w:cs="Calibri" w:hint="cs"/>
              <w:sz w:val="28"/>
              <w:szCs w:val="28"/>
              <w:rtl/>
              <w:lang w:bidi="ar-JO"/>
            </w:rPr>
            <w:t>شكل (16) : عدد المنشأت في فلسطين حسب المحافظة .............................................. 48</w:t>
          </w:r>
        </w:p>
        <w:p w14:paraId="62AFB488" w14:textId="77777777" w:rsidR="000E4112" w:rsidRDefault="00E97548" w:rsidP="00E97548">
          <w:pPr>
            <w:bidi/>
            <w:rPr>
              <w:rFonts w:ascii="Calibri" w:hAnsi="Calibri" w:cs="Calibri"/>
              <w:sz w:val="28"/>
              <w:szCs w:val="28"/>
              <w:rtl/>
              <w:lang w:bidi="ar-JO"/>
            </w:rPr>
          </w:pPr>
          <w:r>
            <w:rPr>
              <w:rFonts w:ascii="Calibri" w:hAnsi="Calibri" w:cs="Calibri" w:hint="cs"/>
              <w:sz w:val="28"/>
              <w:szCs w:val="28"/>
              <w:rtl/>
              <w:lang w:bidi="ar-JO"/>
            </w:rPr>
            <w:t>شكل (</w:t>
          </w:r>
          <w:r w:rsidR="000E4112">
            <w:rPr>
              <w:rFonts w:ascii="Calibri" w:hAnsi="Calibri" w:cs="Calibri" w:hint="cs"/>
              <w:sz w:val="28"/>
              <w:szCs w:val="28"/>
              <w:rtl/>
              <w:lang w:bidi="ar-JO"/>
            </w:rPr>
            <w:t xml:space="preserve">17) : خارطة توزيع المنشأت الصناعية على مستوى الوطن .................................. 49 </w:t>
          </w:r>
        </w:p>
        <w:p w14:paraId="67920CC6" w14:textId="77777777" w:rsidR="000E4112" w:rsidRDefault="000E4112" w:rsidP="000E4112">
          <w:pPr>
            <w:bidi/>
            <w:rPr>
              <w:rFonts w:ascii="Calibri" w:hAnsi="Calibri" w:cs="Calibri"/>
              <w:sz w:val="28"/>
              <w:szCs w:val="28"/>
              <w:rtl/>
              <w:lang w:bidi="ar-JO"/>
            </w:rPr>
          </w:pPr>
          <w:r>
            <w:rPr>
              <w:rFonts w:ascii="Calibri" w:hAnsi="Calibri" w:cs="Calibri" w:hint="cs"/>
              <w:sz w:val="28"/>
              <w:szCs w:val="28"/>
              <w:rtl/>
              <w:lang w:bidi="ar-JO"/>
            </w:rPr>
            <w:t xml:space="preserve">شكل (18) : خارطة المنطقة الصناعية </w:t>
          </w:r>
          <w:r>
            <w:rPr>
              <w:rFonts w:ascii="Calibri" w:hAnsi="Calibri" w:cs="Calibri"/>
              <w:sz w:val="28"/>
              <w:szCs w:val="28"/>
              <w:rtl/>
              <w:lang w:bidi="ar-JO"/>
            </w:rPr>
            <w:t>–</w:t>
          </w:r>
          <w:r>
            <w:rPr>
              <w:rFonts w:ascii="Calibri" w:hAnsi="Calibri" w:cs="Calibri" w:hint="cs"/>
              <w:sz w:val="28"/>
              <w:szCs w:val="28"/>
              <w:rtl/>
              <w:lang w:bidi="ar-JO"/>
            </w:rPr>
            <w:t xml:space="preserve"> جنين .......................................................... 50 </w:t>
          </w:r>
        </w:p>
        <w:p w14:paraId="3FEB203D" w14:textId="77777777" w:rsidR="00D27627" w:rsidRDefault="000E4112" w:rsidP="000E4112">
          <w:pPr>
            <w:bidi/>
            <w:rPr>
              <w:rFonts w:ascii="Calibri" w:hAnsi="Calibri" w:cs="Calibri"/>
              <w:sz w:val="28"/>
              <w:szCs w:val="28"/>
              <w:rtl/>
              <w:lang w:bidi="ar-JO"/>
            </w:rPr>
          </w:pPr>
          <w:r>
            <w:rPr>
              <w:rFonts w:ascii="Calibri" w:hAnsi="Calibri" w:cs="Calibri" w:hint="cs"/>
              <w:sz w:val="28"/>
              <w:szCs w:val="28"/>
              <w:rtl/>
              <w:lang w:bidi="ar-JO"/>
            </w:rPr>
            <w:t xml:space="preserve">شكل </w:t>
          </w:r>
          <w:r w:rsidR="00D27627">
            <w:rPr>
              <w:rFonts w:ascii="Calibri" w:hAnsi="Calibri" w:cs="Calibri" w:hint="cs"/>
              <w:sz w:val="28"/>
              <w:szCs w:val="28"/>
              <w:rtl/>
              <w:lang w:bidi="ar-JO"/>
            </w:rPr>
            <w:t xml:space="preserve">(19) : خارطة المنطقة الصناعية </w:t>
          </w:r>
          <w:r w:rsidR="00D27627">
            <w:rPr>
              <w:rFonts w:ascii="Calibri" w:hAnsi="Calibri" w:cs="Calibri"/>
              <w:sz w:val="28"/>
              <w:szCs w:val="28"/>
              <w:rtl/>
              <w:lang w:bidi="ar-JO"/>
            </w:rPr>
            <w:t>–</w:t>
          </w:r>
          <w:r w:rsidR="00D27627">
            <w:rPr>
              <w:rFonts w:ascii="Calibri" w:hAnsi="Calibri" w:cs="Calibri" w:hint="cs"/>
              <w:sz w:val="28"/>
              <w:szCs w:val="28"/>
              <w:rtl/>
              <w:lang w:bidi="ar-JO"/>
            </w:rPr>
            <w:t xml:space="preserve"> اريحا .......................................................... 51 </w:t>
          </w:r>
        </w:p>
        <w:p w14:paraId="77948422" w14:textId="77777777" w:rsidR="00D27627" w:rsidRDefault="00D27627" w:rsidP="00D27627">
          <w:pPr>
            <w:bidi/>
            <w:rPr>
              <w:rFonts w:ascii="Calibri" w:hAnsi="Calibri" w:cs="Calibri"/>
              <w:sz w:val="28"/>
              <w:szCs w:val="28"/>
              <w:rtl/>
              <w:lang w:bidi="ar-JO"/>
            </w:rPr>
          </w:pPr>
          <w:r>
            <w:rPr>
              <w:rFonts w:ascii="Calibri" w:hAnsi="Calibri" w:cs="Calibri" w:hint="cs"/>
              <w:sz w:val="28"/>
              <w:szCs w:val="28"/>
              <w:rtl/>
              <w:lang w:bidi="ar-JO"/>
            </w:rPr>
            <w:t>شكل (20) : تحليل نقاط القوة و الضعف على المستوى الوطني .................................... 52</w:t>
          </w:r>
        </w:p>
        <w:p w14:paraId="03AAF0BE" w14:textId="77777777" w:rsidR="005F089B" w:rsidRDefault="00D27627" w:rsidP="00D27627">
          <w:pPr>
            <w:bidi/>
            <w:rPr>
              <w:rFonts w:ascii="Calibri" w:hAnsi="Calibri" w:cs="Calibri"/>
              <w:sz w:val="28"/>
              <w:szCs w:val="28"/>
              <w:rtl/>
              <w:lang w:bidi="ar-JO"/>
            </w:rPr>
          </w:pPr>
          <w:r>
            <w:rPr>
              <w:rFonts w:ascii="Calibri" w:hAnsi="Calibri" w:cs="Calibri" w:hint="cs"/>
              <w:sz w:val="28"/>
              <w:szCs w:val="28"/>
              <w:rtl/>
              <w:lang w:bidi="ar-JO"/>
            </w:rPr>
            <w:t xml:space="preserve">شكل (21) : </w:t>
          </w:r>
          <w:r w:rsidR="005F089B">
            <w:rPr>
              <w:rFonts w:ascii="Calibri" w:hAnsi="Calibri" w:cs="Calibri" w:hint="cs"/>
              <w:sz w:val="28"/>
              <w:szCs w:val="28"/>
              <w:rtl/>
              <w:lang w:bidi="ar-JO"/>
            </w:rPr>
            <w:t xml:space="preserve">توزيع القوى العاملة في المجال الصناعي </w:t>
          </w:r>
          <w:r w:rsidR="005F089B">
            <w:rPr>
              <w:rFonts w:ascii="Calibri" w:hAnsi="Calibri" w:cs="Calibri"/>
              <w:sz w:val="28"/>
              <w:szCs w:val="28"/>
              <w:rtl/>
              <w:lang w:bidi="ar-JO"/>
            </w:rPr>
            <w:t>–</w:t>
          </w:r>
          <w:r w:rsidR="005F089B">
            <w:rPr>
              <w:rFonts w:ascii="Calibri" w:hAnsi="Calibri" w:cs="Calibri" w:hint="cs"/>
              <w:sz w:val="28"/>
              <w:szCs w:val="28"/>
              <w:rtl/>
              <w:lang w:bidi="ar-JO"/>
            </w:rPr>
            <w:t xml:space="preserve"> 2017 ...................................... 53 </w:t>
          </w:r>
        </w:p>
        <w:p w14:paraId="257CC59B" w14:textId="77777777" w:rsidR="005F089B" w:rsidRDefault="005F089B" w:rsidP="005F089B">
          <w:pPr>
            <w:bidi/>
            <w:rPr>
              <w:rFonts w:ascii="Calibri" w:hAnsi="Calibri" w:cs="Calibri"/>
              <w:sz w:val="28"/>
              <w:szCs w:val="28"/>
              <w:rtl/>
              <w:lang w:bidi="ar-JO"/>
            </w:rPr>
          </w:pPr>
          <w:r>
            <w:rPr>
              <w:rFonts w:ascii="Calibri" w:hAnsi="Calibri" w:cs="Calibri" w:hint="cs"/>
              <w:sz w:val="28"/>
              <w:szCs w:val="28"/>
              <w:rtl/>
              <w:lang w:bidi="ar-JO"/>
            </w:rPr>
            <w:t xml:space="preserve">شكل (22) : خارطة تحليل الموقع على المستوى الاقليمي من حيث مراكز القوى ................ 54 </w:t>
          </w:r>
        </w:p>
        <w:p w14:paraId="7ACFA8FB" w14:textId="07004824" w:rsidR="00653506" w:rsidRDefault="005F089B" w:rsidP="005F089B">
          <w:pPr>
            <w:bidi/>
            <w:rPr>
              <w:rFonts w:ascii="Calibri" w:hAnsi="Calibri" w:cs="Calibri"/>
              <w:sz w:val="28"/>
              <w:szCs w:val="28"/>
              <w:rtl/>
              <w:lang w:bidi="ar-JO"/>
            </w:rPr>
          </w:pPr>
          <w:r>
            <w:rPr>
              <w:rFonts w:ascii="Calibri" w:hAnsi="Calibri" w:cs="Calibri" w:hint="cs"/>
              <w:sz w:val="28"/>
              <w:szCs w:val="28"/>
              <w:rtl/>
              <w:lang w:bidi="ar-JO"/>
            </w:rPr>
            <w:t xml:space="preserve">شكل (23) : خارطة تحليل الموقع على المستوى الاقليمي من حيث المواصلات والنقل  ...... 55 </w:t>
          </w:r>
        </w:p>
        <w:p w14:paraId="3F3DD285" w14:textId="38FF02D7" w:rsidR="00653506" w:rsidRDefault="00653506" w:rsidP="00653506">
          <w:pPr>
            <w:bidi/>
            <w:rPr>
              <w:rFonts w:ascii="Calibri" w:hAnsi="Calibri" w:cs="Calibri"/>
              <w:sz w:val="28"/>
              <w:szCs w:val="28"/>
              <w:rtl/>
              <w:lang w:bidi="ar-JO"/>
            </w:rPr>
          </w:pPr>
          <w:r>
            <w:rPr>
              <w:noProof/>
              <w:rtl/>
            </w:rPr>
            <w:lastRenderedPageBreak/>
            <mc:AlternateContent>
              <mc:Choice Requires="wps">
                <w:drawing>
                  <wp:anchor distT="0" distB="0" distL="114300" distR="114300" simplePos="0" relativeHeight="252214272" behindDoc="0" locked="0" layoutInCell="1" allowOverlap="1" wp14:anchorId="23B018B6" wp14:editId="15DD81C5">
                    <wp:simplePos x="0" y="0"/>
                    <wp:positionH relativeFrom="margin">
                      <wp:align>center</wp:align>
                    </wp:positionH>
                    <wp:positionV relativeFrom="paragraph">
                      <wp:posOffset>-680720</wp:posOffset>
                    </wp:positionV>
                    <wp:extent cx="7219950" cy="9601200"/>
                    <wp:effectExtent l="0" t="0" r="19050" b="19050"/>
                    <wp:wrapNone/>
                    <wp:docPr id="44053" name="Rectangle 440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7B003C" id="Rectangle 44053" o:spid="_x0000_s1026" style="position:absolute;margin-left:0;margin-top:-53.6pt;width:568.5pt;height:756pt;z-index:2522142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" filled="f" strokecolor="#1f3763 [1604]" strokeweight="1pt">
                    <v:path arrowok="t"/>
                    <w10:wrap anchorx="margin"/>
                  </v:rect>
                </w:pict>
              </mc:Fallback>
            </mc:AlternateContent>
          </w:r>
          <w:r>
            <w:rPr>
              <w:rFonts w:ascii="Calibri" w:hAnsi="Calibri" w:cs="Calibri" w:hint="cs"/>
              <w:sz w:val="28"/>
              <w:szCs w:val="28"/>
              <w:rtl/>
              <w:lang w:bidi="ar-JO"/>
            </w:rPr>
            <w:t>شكل (24) : خارطة طوبوغرافيا الموقع .......................................................</w:t>
          </w:r>
          <w:r w:rsidR="00501847">
            <w:rPr>
              <w:rFonts w:ascii="Calibri" w:hAnsi="Calibri" w:cs="Calibri" w:hint="cs"/>
              <w:sz w:val="28"/>
              <w:szCs w:val="28"/>
              <w:rtl/>
              <w:lang w:bidi="ar-JO"/>
            </w:rPr>
            <w:t>....</w:t>
          </w:r>
          <w:r>
            <w:rPr>
              <w:rFonts w:ascii="Calibri" w:hAnsi="Calibri" w:cs="Calibri" w:hint="cs"/>
              <w:sz w:val="28"/>
              <w:szCs w:val="28"/>
              <w:rtl/>
              <w:lang w:bidi="ar-JO"/>
            </w:rPr>
            <w:t xml:space="preserve">......... 56 </w:t>
          </w:r>
        </w:p>
        <w:p w14:paraId="2A1CBEE9" w14:textId="09B8487D" w:rsidR="00501847" w:rsidRDefault="00501847" w:rsidP="00501847">
          <w:pPr>
            <w:bidi/>
            <w:rPr>
              <w:rFonts w:ascii="Calibri" w:hAnsi="Calibri" w:cs="Calibri"/>
              <w:sz w:val="28"/>
              <w:szCs w:val="28"/>
              <w:rtl/>
              <w:lang w:bidi="ar-JO"/>
            </w:rPr>
          </w:pPr>
          <w:r>
            <w:rPr>
              <w:rFonts w:ascii="Calibri" w:hAnsi="Calibri" w:cs="Calibri" w:hint="cs"/>
              <w:sz w:val="28"/>
              <w:szCs w:val="28"/>
              <w:rtl/>
              <w:lang w:bidi="ar-JO"/>
            </w:rPr>
            <w:t xml:space="preserve">شكل (25) :  خارطة الغطاء النباتي للموقع ................................................................. 58 </w:t>
          </w:r>
        </w:p>
        <w:p w14:paraId="7DC19AEE" w14:textId="61EC49CC" w:rsidR="00501847" w:rsidRDefault="00501847" w:rsidP="00501847">
          <w:pPr>
            <w:bidi/>
            <w:rPr>
              <w:rFonts w:ascii="Calibri" w:hAnsi="Calibri" w:cs="Calibri"/>
              <w:sz w:val="28"/>
              <w:szCs w:val="28"/>
              <w:rtl/>
              <w:lang w:bidi="ar-JO"/>
            </w:rPr>
          </w:pPr>
          <w:r>
            <w:rPr>
              <w:rFonts w:ascii="Calibri" w:hAnsi="Calibri" w:cs="Calibri" w:hint="cs"/>
              <w:sz w:val="28"/>
              <w:szCs w:val="28"/>
              <w:rtl/>
              <w:lang w:bidi="ar-JO"/>
            </w:rPr>
            <w:t xml:space="preserve">شكل (26) : خارطة شبكة الشوارع للموثع ................................................................ 59 </w:t>
          </w:r>
        </w:p>
        <w:p w14:paraId="40D81058" w14:textId="243582BA" w:rsidR="00501847" w:rsidRDefault="00501847" w:rsidP="00501847">
          <w:pPr>
            <w:bidi/>
            <w:rPr>
              <w:rFonts w:ascii="Calibri" w:hAnsi="Calibri" w:cs="Calibri"/>
              <w:sz w:val="28"/>
              <w:szCs w:val="28"/>
              <w:rtl/>
              <w:lang w:bidi="ar-JO"/>
            </w:rPr>
          </w:pPr>
          <w:r>
            <w:rPr>
              <w:rFonts w:ascii="Calibri" w:hAnsi="Calibri" w:cs="Calibri" w:hint="cs"/>
              <w:sz w:val="28"/>
              <w:szCs w:val="28"/>
              <w:rtl/>
              <w:lang w:bidi="ar-JO"/>
            </w:rPr>
            <w:t xml:space="preserve">شكل (27) : خارطة المناخ للموقع ........................................................................... 60 </w:t>
          </w:r>
        </w:p>
        <w:p w14:paraId="33E4EC0F" w14:textId="37912A59" w:rsidR="00501847" w:rsidRDefault="00501847" w:rsidP="00501847">
          <w:pPr>
            <w:bidi/>
            <w:rPr>
              <w:rFonts w:ascii="Calibri" w:hAnsi="Calibri" w:cs="Calibri"/>
              <w:sz w:val="28"/>
              <w:szCs w:val="28"/>
              <w:rtl/>
              <w:lang w:bidi="ar-JO"/>
            </w:rPr>
          </w:pPr>
          <w:r>
            <w:rPr>
              <w:rFonts w:ascii="Calibri" w:hAnsi="Calibri" w:cs="Calibri" w:hint="cs"/>
              <w:sz w:val="28"/>
              <w:szCs w:val="28"/>
              <w:rtl/>
              <w:lang w:bidi="ar-JO"/>
            </w:rPr>
            <w:t xml:space="preserve">شكل (28) : خارطة البنية التحتية للموقع .................................................................. 61 </w:t>
          </w:r>
        </w:p>
        <w:p w14:paraId="57127804" w14:textId="41CDEAF8" w:rsidR="00501847" w:rsidRDefault="00501847" w:rsidP="00501847">
          <w:pPr>
            <w:bidi/>
            <w:rPr>
              <w:rFonts w:ascii="Calibri" w:hAnsi="Calibri" w:cs="Calibri"/>
              <w:sz w:val="28"/>
              <w:szCs w:val="28"/>
              <w:rtl/>
              <w:lang w:bidi="ar-JO"/>
            </w:rPr>
          </w:pPr>
          <w:r>
            <w:rPr>
              <w:rFonts w:ascii="Calibri" w:hAnsi="Calibri" w:cs="Calibri" w:hint="cs"/>
              <w:sz w:val="28"/>
              <w:szCs w:val="28"/>
              <w:rtl/>
              <w:lang w:bidi="ar-JO"/>
            </w:rPr>
            <w:t xml:space="preserve">شكل (29) : </w:t>
          </w:r>
          <w:r>
            <w:rPr>
              <w:rFonts w:ascii="Calibri" w:hAnsi="Calibri" w:cs="Calibri"/>
              <w:sz w:val="28"/>
              <w:szCs w:val="28"/>
              <w:lang w:bidi="ar-JO"/>
            </w:rPr>
            <w:t xml:space="preserve">Concept Plane </w:t>
          </w:r>
          <w:r>
            <w:rPr>
              <w:rFonts w:ascii="Calibri" w:hAnsi="Calibri" w:cs="Calibri" w:hint="cs"/>
              <w:sz w:val="28"/>
              <w:szCs w:val="28"/>
              <w:rtl/>
              <w:lang w:bidi="ar-JO"/>
            </w:rPr>
            <w:t xml:space="preserve"> .............................................................................. 62 </w:t>
          </w:r>
        </w:p>
        <w:p w14:paraId="734A57C1" w14:textId="77777777" w:rsidR="00501847" w:rsidRDefault="00501847" w:rsidP="00501847">
          <w:pPr>
            <w:bidi/>
            <w:rPr>
              <w:rFonts w:ascii="Calibri" w:hAnsi="Calibri" w:cs="Calibri"/>
              <w:sz w:val="28"/>
              <w:szCs w:val="28"/>
              <w:rtl/>
              <w:lang w:bidi="ar-JO"/>
            </w:rPr>
          </w:pPr>
          <w:r>
            <w:rPr>
              <w:rFonts w:ascii="Calibri" w:hAnsi="Calibri" w:cs="Calibri" w:hint="cs"/>
              <w:sz w:val="28"/>
              <w:szCs w:val="28"/>
              <w:rtl/>
              <w:lang w:bidi="ar-JO"/>
            </w:rPr>
            <w:t xml:space="preserve">شكل (30) : </w:t>
          </w:r>
          <w:r w:rsidRPr="00501847">
            <w:rPr>
              <w:rFonts w:ascii="Calibri" w:hAnsi="Calibri" w:cs="Calibri"/>
              <w:sz w:val="28"/>
              <w:szCs w:val="28"/>
              <w:lang w:bidi="ar-JO"/>
            </w:rPr>
            <w:t>Bubble Diagram</w:t>
          </w:r>
          <w:r>
            <w:rPr>
              <w:rFonts w:ascii="Calibri" w:hAnsi="Calibri" w:cs="Calibri" w:hint="cs"/>
              <w:sz w:val="28"/>
              <w:szCs w:val="28"/>
              <w:rtl/>
              <w:lang w:bidi="ar-JO"/>
            </w:rPr>
            <w:t xml:space="preserve"> ............................................................................. 63 </w:t>
          </w:r>
        </w:p>
        <w:p w14:paraId="292B9BA6" w14:textId="5415A393" w:rsidR="00501847" w:rsidRDefault="00501847" w:rsidP="00501847">
          <w:pPr>
            <w:bidi/>
            <w:rPr>
              <w:rFonts w:ascii="Calibri" w:hAnsi="Calibri" w:cs="Calibri"/>
              <w:sz w:val="28"/>
              <w:szCs w:val="28"/>
              <w:rtl/>
              <w:lang w:bidi="ar-JO"/>
            </w:rPr>
          </w:pPr>
          <w:r>
            <w:rPr>
              <w:rFonts w:ascii="Calibri" w:hAnsi="Calibri" w:cs="Calibri" w:hint="cs"/>
              <w:sz w:val="28"/>
              <w:szCs w:val="28"/>
              <w:rtl/>
              <w:lang w:bidi="ar-JO"/>
            </w:rPr>
            <w:t xml:space="preserve">شكل (31) : المخطط الهيكلي .................................................................................. 64 </w:t>
          </w:r>
        </w:p>
        <w:p w14:paraId="440726F1" w14:textId="72AD22E8" w:rsidR="00501847" w:rsidRDefault="00501847" w:rsidP="00501847">
          <w:pPr>
            <w:bidi/>
            <w:rPr>
              <w:rFonts w:ascii="Calibri" w:hAnsi="Calibri" w:cs="Calibri"/>
              <w:sz w:val="28"/>
              <w:szCs w:val="28"/>
              <w:rtl/>
              <w:lang w:bidi="ar-JO"/>
            </w:rPr>
          </w:pPr>
          <w:r>
            <w:rPr>
              <w:rFonts w:ascii="Calibri" w:hAnsi="Calibri" w:cs="Calibri" w:hint="cs"/>
              <w:sz w:val="28"/>
              <w:szCs w:val="28"/>
              <w:rtl/>
              <w:lang w:bidi="ar-JO"/>
            </w:rPr>
            <w:t xml:space="preserve">شكل (32) : نسب استعمالات الاراضي ....................................................................... 65 </w:t>
          </w:r>
        </w:p>
        <w:p w14:paraId="35B37040" w14:textId="44D16A47" w:rsidR="00501847" w:rsidRDefault="00501847" w:rsidP="00501847">
          <w:pPr>
            <w:bidi/>
            <w:rPr>
              <w:rFonts w:ascii="Calibri" w:hAnsi="Calibri" w:cs="Calibri"/>
              <w:sz w:val="28"/>
              <w:szCs w:val="28"/>
              <w:rtl/>
              <w:lang w:bidi="ar-JO"/>
            </w:rPr>
          </w:pPr>
          <w:r>
            <w:rPr>
              <w:rFonts w:ascii="Calibri" w:hAnsi="Calibri" w:cs="Calibri" w:hint="cs"/>
              <w:sz w:val="28"/>
              <w:szCs w:val="28"/>
              <w:rtl/>
              <w:lang w:bidi="ar-JO"/>
            </w:rPr>
            <w:t xml:space="preserve">شكل (33) : نسب كل استخدام من مساحة المشروع ...................................................... 65 </w:t>
          </w:r>
        </w:p>
        <w:p w14:paraId="2FF9222F" w14:textId="11508A1B" w:rsidR="00501847" w:rsidRDefault="00501847" w:rsidP="00501847">
          <w:pPr>
            <w:bidi/>
            <w:rPr>
              <w:rFonts w:ascii="Calibri" w:hAnsi="Calibri" w:cs="Calibri"/>
              <w:sz w:val="28"/>
              <w:szCs w:val="28"/>
              <w:rtl/>
              <w:lang w:bidi="ar-JO"/>
            </w:rPr>
          </w:pPr>
          <w:r>
            <w:rPr>
              <w:rFonts w:ascii="Calibri" w:hAnsi="Calibri" w:cs="Calibri" w:hint="cs"/>
              <w:sz w:val="28"/>
              <w:szCs w:val="28"/>
              <w:rtl/>
              <w:lang w:bidi="ar-JO"/>
            </w:rPr>
            <w:t xml:space="preserve">شكل (34) : شبكة الشوارع المقترحة لمنطقة الصناعية ................................................... 66 </w:t>
          </w:r>
        </w:p>
        <w:p w14:paraId="59CEF151" w14:textId="165BDE8E" w:rsidR="00501847" w:rsidRDefault="00501847" w:rsidP="00501847">
          <w:pPr>
            <w:bidi/>
            <w:rPr>
              <w:rFonts w:ascii="Calibri" w:hAnsi="Calibri" w:cs="Calibri"/>
              <w:sz w:val="28"/>
              <w:szCs w:val="28"/>
              <w:rtl/>
            </w:rPr>
          </w:pPr>
          <w:r>
            <w:rPr>
              <w:rFonts w:ascii="Calibri" w:hAnsi="Calibri" w:cs="Calibri" w:hint="cs"/>
              <w:sz w:val="28"/>
              <w:szCs w:val="28"/>
              <w:rtl/>
              <w:lang w:bidi="ar-JO"/>
            </w:rPr>
            <w:t xml:space="preserve">شكل (35) : تصميم المنطقة الصناعية النهائي </w:t>
          </w:r>
          <w:r>
            <w:rPr>
              <w:rFonts w:ascii="Calibri" w:hAnsi="Calibri" w:cs="Calibri"/>
              <w:sz w:val="28"/>
              <w:szCs w:val="28"/>
              <w:lang w:bidi="ar-JO"/>
            </w:rPr>
            <w:t>3D</w:t>
          </w:r>
          <w:r>
            <w:rPr>
              <w:rFonts w:ascii="Calibri" w:hAnsi="Calibri" w:cs="Calibri" w:hint="cs"/>
              <w:sz w:val="28"/>
              <w:szCs w:val="28"/>
              <w:rtl/>
            </w:rPr>
            <w:t xml:space="preserve"> .......................................................... 68 </w:t>
          </w:r>
        </w:p>
        <w:p w14:paraId="5D75B7D7" w14:textId="63C4C821" w:rsidR="00501847" w:rsidRDefault="00501847" w:rsidP="00501847">
          <w:pPr>
            <w:bidi/>
            <w:rPr>
              <w:rFonts w:ascii="Calibri" w:hAnsi="Calibri" w:cs="Calibri"/>
              <w:sz w:val="28"/>
              <w:szCs w:val="28"/>
              <w:rtl/>
            </w:rPr>
          </w:pPr>
          <w:r>
            <w:rPr>
              <w:rFonts w:ascii="Calibri" w:hAnsi="Calibri" w:cs="Calibri" w:hint="cs"/>
              <w:sz w:val="28"/>
              <w:szCs w:val="28"/>
              <w:rtl/>
            </w:rPr>
            <w:t xml:space="preserve">شكل (36) : واجهات المنطقة الصناعية </w:t>
          </w:r>
          <w:r>
            <w:rPr>
              <w:rFonts w:ascii="Calibri" w:hAnsi="Calibri" w:cs="Calibri"/>
              <w:sz w:val="28"/>
              <w:szCs w:val="28"/>
              <w:rtl/>
            </w:rPr>
            <w:t>–</w:t>
          </w:r>
          <w:r>
            <w:rPr>
              <w:rFonts w:ascii="Calibri" w:hAnsi="Calibri" w:cs="Calibri" w:hint="cs"/>
              <w:sz w:val="28"/>
              <w:szCs w:val="28"/>
              <w:rtl/>
            </w:rPr>
            <w:t xml:space="preserve"> </w:t>
          </w:r>
          <w:r>
            <w:rPr>
              <w:rFonts w:ascii="Calibri" w:hAnsi="Calibri" w:cs="Calibri"/>
              <w:sz w:val="28"/>
              <w:szCs w:val="28"/>
            </w:rPr>
            <w:t xml:space="preserve">Elevation </w:t>
          </w:r>
          <w:r>
            <w:rPr>
              <w:rFonts w:ascii="Calibri" w:hAnsi="Calibri" w:cs="Calibri" w:hint="cs"/>
              <w:sz w:val="28"/>
              <w:szCs w:val="28"/>
              <w:rtl/>
            </w:rPr>
            <w:t xml:space="preserve">  .................................................. 69</w:t>
          </w:r>
        </w:p>
        <w:p w14:paraId="0F3E83A4" w14:textId="3A998FC4" w:rsidR="00501847" w:rsidRDefault="00501847" w:rsidP="00501847">
          <w:pPr>
            <w:bidi/>
            <w:rPr>
              <w:rFonts w:ascii="Calibri" w:hAnsi="Calibri" w:cs="Calibri"/>
              <w:sz w:val="28"/>
              <w:szCs w:val="28"/>
              <w:rtl/>
            </w:rPr>
          </w:pPr>
          <w:r>
            <w:rPr>
              <w:rFonts w:ascii="Calibri" w:hAnsi="Calibri" w:cs="Calibri" w:hint="cs"/>
              <w:sz w:val="28"/>
              <w:szCs w:val="28"/>
              <w:rtl/>
            </w:rPr>
            <w:t xml:space="preserve">شكل (37) : </w:t>
          </w:r>
          <w:r w:rsidR="00021F79">
            <w:rPr>
              <w:rFonts w:ascii="Calibri" w:hAnsi="Calibri" w:cs="Calibri" w:hint="cs"/>
              <w:sz w:val="28"/>
              <w:szCs w:val="28"/>
              <w:rtl/>
            </w:rPr>
            <w:t xml:space="preserve">منطقة السكن ....................................................................................... 70 </w:t>
          </w:r>
        </w:p>
        <w:p w14:paraId="302D3722" w14:textId="76E7D5F8" w:rsidR="00021F79" w:rsidRDefault="00021F79" w:rsidP="00021F79">
          <w:pPr>
            <w:bidi/>
            <w:rPr>
              <w:rFonts w:ascii="Calibri" w:hAnsi="Calibri" w:cs="Calibri"/>
              <w:sz w:val="28"/>
              <w:szCs w:val="28"/>
              <w:rtl/>
            </w:rPr>
          </w:pPr>
          <w:r>
            <w:rPr>
              <w:rFonts w:ascii="Calibri" w:hAnsi="Calibri" w:cs="Calibri" w:hint="cs"/>
              <w:sz w:val="28"/>
              <w:szCs w:val="28"/>
              <w:rtl/>
            </w:rPr>
            <w:t xml:space="preserve">شكل (38) : الحديقة العامة ...................................................................................... 71 </w:t>
          </w:r>
        </w:p>
        <w:p w14:paraId="3708927D" w14:textId="571C2D78" w:rsidR="00021F79" w:rsidRDefault="00021F79" w:rsidP="00021F79">
          <w:pPr>
            <w:bidi/>
            <w:rPr>
              <w:rFonts w:ascii="Calibri" w:hAnsi="Calibri" w:cs="Calibri"/>
              <w:sz w:val="28"/>
              <w:szCs w:val="28"/>
              <w:rtl/>
            </w:rPr>
          </w:pPr>
          <w:r>
            <w:rPr>
              <w:rFonts w:ascii="Calibri" w:hAnsi="Calibri" w:cs="Calibri" w:hint="cs"/>
              <w:sz w:val="28"/>
              <w:szCs w:val="28"/>
              <w:rtl/>
            </w:rPr>
            <w:t>شكل (39) : المصانع ..............................................................................................  72</w:t>
          </w:r>
        </w:p>
        <w:p w14:paraId="6F0932B3" w14:textId="27B5EE95" w:rsidR="00021F79" w:rsidRDefault="00021F79" w:rsidP="00021F79">
          <w:pPr>
            <w:bidi/>
            <w:rPr>
              <w:rFonts w:ascii="Calibri" w:hAnsi="Calibri" w:cs="Calibri"/>
              <w:sz w:val="28"/>
              <w:szCs w:val="28"/>
              <w:rtl/>
            </w:rPr>
          </w:pPr>
          <w:r>
            <w:rPr>
              <w:rFonts w:ascii="Calibri" w:hAnsi="Calibri" w:cs="Calibri" w:hint="cs"/>
              <w:sz w:val="28"/>
              <w:szCs w:val="28"/>
              <w:rtl/>
            </w:rPr>
            <w:t xml:space="preserve">شكل (40) : محطة معالجة المياه .............................................................................. 73 </w:t>
          </w:r>
        </w:p>
        <w:p w14:paraId="098E980F" w14:textId="3A77F97F" w:rsidR="00021F79" w:rsidRDefault="00021F79" w:rsidP="00021F79">
          <w:pPr>
            <w:bidi/>
            <w:rPr>
              <w:rFonts w:ascii="Calibri" w:hAnsi="Calibri" w:cs="Calibri"/>
              <w:sz w:val="28"/>
              <w:szCs w:val="28"/>
              <w:rtl/>
            </w:rPr>
          </w:pPr>
          <w:r>
            <w:rPr>
              <w:rFonts w:ascii="Calibri" w:hAnsi="Calibri" w:cs="Calibri" w:hint="cs"/>
              <w:sz w:val="28"/>
              <w:szCs w:val="28"/>
              <w:rtl/>
            </w:rPr>
            <w:t xml:space="preserve">شكل (41) : محطة توليد الطاقة ................................................................................. 74 </w:t>
          </w:r>
        </w:p>
        <w:p w14:paraId="27AB4D63" w14:textId="22C81051" w:rsidR="00021F79" w:rsidRDefault="00021F79" w:rsidP="00021F79">
          <w:pPr>
            <w:bidi/>
            <w:rPr>
              <w:rFonts w:ascii="Calibri" w:hAnsi="Calibri" w:cs="Calibri"/>
              <w:sz w:val="28"/>
              <w:szCs w:val="28"/>
              <w:rtl/>
            </w:rPr>
          </w:pPr>
          <w:r>
            <w:rPr>
              <w:rFonts w:ascii="Calibri" w:hAnsi="Calibri" w:cs="Calibri" w:hint="cs"/>
              <w:sz w:val="28"/>
              <w:szCs w:val="28"/>
              <w:rtl/>
            </w:rPr>
            <w:t xml:space="preserve">شكل (42) : المركز التجاري ........................................................................................ 75 </w:t>
          </w:r>
        </w:p>
        <w:p w14:paraId="7026CB2A" w14:textId="0EF3F721" w:rsidR="00021F79" w:rsidRDefault="00021F79" w:rsidP="00021F79">
          <w:pPr>
            <w:bidi/>
            <w:rPr>
              <w:rFonts w:ascii="Calibri" w:hAnsi="Calibri" w:cs="Calibri"/>
              <w:sz w:val="28"/>
              <w:szCs w:val="28"/>
              <w:rtl/>
            </w:rPr>
          </w:pPr>
          <w:r>
            <w:rPr>
              <w:rFonts w:ascii="Calibri" w:hAnsi="Calibri" w:cs="Calibri" w:hint="cs"/>
              <w:sz w:val="28"/>
              <w:szCs w:val="28"/>
              <w:rtl/>
            </w:rPr>
            <w:t xml:space="preserve">شكل (43) : المسجد ................................................................................................ 76 </w:t>
          </w:r>
        </w:p>
        <w:p w14:paraId="405C75F8" w14:textId="2F3AF09E" w:rsidR="00021F79" w:rsidRDefault="00021F79" w:rsidP="00021F79">
          <w:pPr>
            <w:bidi/>
            <w:rPr>
              <w:rFonts w:ascii="Calibri" w:hAnsi="Calibri" w:cs="Calibri"/>
              <w:sz w:val="28"/>
              <w:szCs w:val="28"/>
              <w:rtl/>
            </w:rPr>
          </w:pPr>
          <w:r>
            <w:rPr>
              <w:rFonts w:ascii="Calibri" w:hAnsi="Calibri" w:cs="Calibri" w:hint="cs"/>
              <w:sz w:val="28"/>
              <w:szCs w:val="28"/>
              <w:rtl/>
            </w:rPr>
            <w:t xml:space="preserve">شكل (44) : مراكز الدفاع المدني والصحي ....................................................................... 77 </w:t>
          </w:r>
        </w:p>
        <w:p w14:paraId="032DA45C" w14:textId="61A8D5C0" w:rsidR="00021F79" w:rsidRDefault="00021F79" w:rsidP="00021F79">
          <w:pPr>
            <w:bidi/>
            <w:rPr>
              <w:rFonts w:ascii="Calibri" w:hAnsi="Calibri" w:cs="Calibri"/>
              <w:sz w:val="28"/>
              <w:szCs w:val="28"/>
              <w:rtl/>
            </w:rPr>
          </w:pPr>
          <w:r>
            <w:rPr>
              <w:rFonts w:ascii="Calibri" w:hAnsi="Calibri" w:cs="Calibri" w:hint="cs"/>
              <w:sz w:val="28"/>
              <w:szCs w:val="28"/>
              <w:rtl/>
            </w:rPr>
            <w:t xml:space="preserve">شكل (45) : مركز تدريب مهني .................................................................................... 78 </w:t>
          </w:r>
        </w:p>
        <w:p w14:paraId="13BC1658" w14:textId="712EEAF8" w:rsidR="00501847" w:rsidRDefault="00501847" w:rsidP="00501847">
          <w:pPr>
            <w:bidi/>
            <w:rPr>
              <w:rFonts w:ascii="Calibri" w:hAnsi="Calibri" w:cs="Calibri"/>
              <w:sz w:val="28"/>
              <w:szCs w:val="28"/>
              <w:rtl/>
            </w:rPr>
          </w:pPr>
          <w:r w:rsidRPr="00501847">
            <w:rPr>
              <w:rFonts w:ascii="Calibri" w:hAnsi="Calibri" w:cs="Calibri" w:hint="cs"/>
              <w:sz w:val="28"/>
              <w:szCs w:val="28"/>
              <w:rtl/>
              <w:lang w:bidi="ar-JO"/>
            </w:rPr>
            <w:t xml:space="preserve">   </w:t>
          </w:r>
          <w:r>
            <w:rPr>
              <w:rFonts w:hint="cs"/>
              <w:rtl/>
              <w:lang w:bidi="ar-JO"/>
            </w:rPr>
            <w:t xml:space="preserve"> </w:t>
          </w:r>
        </w:p>
        <w:p w14:paraId="33C0D035" w14:textId="3BCCEA1B" w:rsidR="002A3A34" w:rsidRPr="00653506" w:rsidRDefault="00653506" w:rsidP="00653506">
          <w:pPr>
            <w:bidi/>
            <w:rPr>
              <w:rFonts w:ascii="Calibri" w:hAnsi="Calibri" w:cs="Calibri"/>
              <w:sz w:val="28"/>
              <w:szCs w:val="28"/>
              <w:rtl/>
              <w:lang w:bidi="ar-JO"/>
            </w:rPr>
          </w:pPr>
          <w:r>
            <w:rPr>
              <w:rFonts w:ascii="Calibri" w:hAnsi="Calibri" w:cs="Calibri"/>
              <w:sz w:val="28"/>
              <w:szCs w:val="28"/>
              <w:rtl/>
              <w:lang w:bidi="ar-JO"/>
            </w:rPr>
            <w:br w:type="page"/>
          </w:r>
        </w:p>
        <w:p w14:paraId="2DD18043" w14:textId="4A95675D" w:rsidR="006A3EEA" w:rsidRDefault="004A393B" w:rsidP="002A3A34">
          <w:pPr>
            <w:bidi/>
            <w:rPr>
              <w:rFonts w:ascii="Calibri" w:hAnsi="Calibri" w:cs="Calibri"/>
              <w:b/>
              <w:bCs/>
              <w:sz w:val="36"/>
              <w:szCs w:val="36"/>
              <w:rtl/>
              <w:lang w:bidi="ar-JO"/>
            </w:rPr>
          </w:pPr>
          <w:r>
            <w:rPr>
              <w:noProof/>
              <w:rtl/>
            </w:rPr>
            <w:lastRenderedPageBreak/>
            <mc:AlternateContent>
              <mc:Choice Requires="wps">
                <w:drawing>
                  <wp:anchor distT="0" distB="0" distL="114300" distR="114300" simplePos="0" relativeHeight="251740160" behindDoc="0" locked="0" layoutInCell="1" allowOverlap="1" wp14:anchorId="31350DC6" wp14:editId="71FF8158">
                    <wp:simplePos x="0" y="0"/>
                    <wp:positionH relativeFrom="margin">
                      <wp:posOffset>-647700</wp:posOffset>
                    </wp:positionH>
                    <wp:positionV relativeFrom="paragraph">
                      <wp:posOffset>-598170</wp:posOffset>
                    </wp:positionV>
                    <wp:extent cx="7219950" cy="9601200"/>
                    <wp:effectExtent l="0" t="0" r="0" b="0"/>
                    <wp:wrapNone/>
                    <wp:docPr id="116" name="Rectangle 1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8F13F1" id="Rectangle 116" o:spid="_x0000_s1026" style="position:absolute;margin-left:-51pt;margin-top:-47.1pt;width:568.5pt;height:756pt;z-index:2517401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" filled="f" strokecolor="#1f3763 [1604]" strokeweight="1pt">
                    <v:path arrowok="t"/>
                    <w10:wrap anchorx="margin"/>
                  </v:rect>
                </w:pict>
              </mc:Fallback>
            </mc:AlternateContent>
          </w:r>
        </w:p>
        <w:p w14:paraId="1C092A2D" w14:textId="01C2388F" w:rsidR="006A3EEA" w:rsidRDefault="006A3EEA" w:rsidP="006A3EEA">
          <w:pPr>
            <w:tabs>
              <w:tab w:val="right" w:pos="9360"/>
            </w:tabs>
            <w:bidi/>
            <w:rPr>
              <w:rFonts w:ascii="Calibri" w:hAnsi="Calibri" w:cs="Calibri"/>
              <w:b/>
              <w:bCs/>
              <w:sz w:val="36"/>
              <w:szCs w:val="36"/>
              <w:rtl/>
              <w:lang w:bidi="ar-JO"/>
            </w:rPr>
          </w:pPr>
          <w:r>
            <w:rPr>
              <w:rFonts w:ascii="Calibri" w:hAnsi="Calibri" w:cs="Calibri" w:hint="cs"/>
              <w:b/>
              <w:bCs/>
              <w:sz w:val="36"/>
              <w:szCs w:val="36"/>
              <w:rtl/>
              <w:lang w:bidi="ar-JO"/>
            </w:rPr>
            <w:t xml:space="preserve">الفصل الاول :  مقدمة عامة </w:t>
          </w:r>
        </w:p>
        <w:p w14:paraId="770143EA" w14:textId="288CEB92" w:rsidR="006A3EEA" w:rsidRDefault="006A3EEA" w:rsidP="006A3EEA">
          <w:pPr>
            <w:tabs>
              <w:tab w:val="right" w:pos="9360"/>
            </w:tabs>
            <w:bidi/>
            <w:rPr>
              <w:rFonts w:ascii="Calibri" w:hAnsi="Calibri" w:cs="Calibri"/>
              <w:b/>
              <w:bCs/>
              <w:sz w:val="32"/>
              <w:szCs w:val="32"/>
              <w:rtl/>
              <w:lang w:bidi="ar-JO"/>
            </w:rPr>
          </w:pPr>
          <w:r w:rsidRPr="006A3EEA">
            <w:rPr>
              <w:rFonts w:ascii="Calibri" w:hAnsi="Calibri" w:cs="Calibri" w:hint="cs"/>
              <w:b/>
              <w:bCs/>
              <w:sz w:val="32"/>
              <w:szCs w:val="32"/>
              <w:rtl/>
              <w:lang w:bidi="ar-JO"/>
            </w:rPr>
            <w:t xml:space="preserve">1.1. خلفية عامة </w:t>
          </w:r>
        </w:p>
        <w:p w14:paraId="7786C5E0" w14:textId="1BAFC3FC" w:rsidR="00147780" w:rsidRDefault="00857C7E" w:rsidP="00147780">
          <w:pPr>
            <w:tabs>
              <w:tab w:val="right" w:pos="9360"/>
            </w:tabs>
            <w:bidi/>
            <w:spacing w:line="360" w:lineRule="auto"/>
            <w:jc w:val="both"/>
            <w:rPr>
              <w:rFonts w:ascii="Calibri" w:hAnsi="Calibri" w:cs="Calibri"/>
              <w:sz w:val="28"/>
              <w:szCs w:val="28"/>
              <w:rtl/>
              <w:lang w:bidi="ar-JO"/>
            </w:rPr>
          </w:pPr>
          <w:r w:rsidRPr="00857C7E">
            <w:rPr>
              <w:rFonts w:ascii="Calibri" w:hAnsi="Calibri" w:cs="Calibri" w:hint="cs"/>
              <w:sz w:val="28"/>
              <w:szCs w:val="28"/>
              <w:rtl/>
              <w:lang w:bidi="ar-JO"/>
            </w:rPr>
            <w:t xml:space="preserve">تعتبر الصناعة </w:t>
          </w:r>
          <w:r>
            <w:rPr>
              <w:rFonts w:ascii="Calibri" w:hAnsi="Calibri" w:cs="Calibri" w:hint="cs"/>
              <w:sz w:val="28"/>
              <w:szCs w:val="28"/>
              <w:rtl/>
              <w:lang w:bidi="ar-JO"/>
            </w:rPr>
            <w:t xml:space="preserve">من القطاعات الاساسية لتحقيق النمو الاقتصادي وذلك من خلال تحقيق اهداف التنمية الاقتصلدية , </w:t>
          </w:r>
          <w:r w:rsidR="00147780">
            <w:rPr>
              <w:rFonts w:ascii="Calibri" w:hAnsi="Calibri" w:cs="Calibri" w:hint="cs"/>
              <w:sz w:val="28"/>
              <w:szCs w:val="28"/>
              <w:rtl/>
              <w:lang w:bidi="ar-JO"/>
            </w:rPr>
            <w:t xml:space="preserve"> و يحتل هذا القطاع اهمية كبيرة في الاقتصاد الوطني وذلك كونه يساهم بشكل اساسي حل مشكلات اليط</w:t>
          </w:r>
          <w:r w:rsidR="007F54D6">
            <w:rPr>
              <w:rFonts w:ascii="Calibri" w:hAnsi="Calibri" w:cs="Calibri" w:hint="cs"/>
              <w:sz w:val="28"/>
              <w:szCs w:val="28"/>
              <w:rtl/>
              <w:lang w:bidi="ar-JO"/>
            </w:rPr>
            <w:t>ال</w:t>
          </w:r>
          <w:r w:rsidR="00147780">
            <w:rPr>
              <w:rFonts w:ascii="Calibri" w:hAnsi="Calibri" w:cs="Calibri" w:hint="cs"/>
              <w:sz w:val="28"/>
              <w:szCs w:val="28"/>
              <w:rtl/>
              <w:lang w:bidi="ar-JO"/>
            </w:rPr>
            <w:t xml:space="preserve">ة من خلال توفير فرص عمل ,و نظرا لهذه الاهمية من الضروري توفير كل الطرق التي تعمل على تطوير الصناعة  و توفير سبل التي تتوافق مع متطلبات النهوض بالصناعة  مع الاخذ بعين الاعتبار دراسة تداعيات التاثيرات الناتجة من  المصانع سواء تاثيرات على البيئية الطبيعية او البيئة العمرانية . </w:t>
          </w:r>
        </w:p>
        <w:p w14:paraId="0C3A3A1E" w14:textId="2C05AF8F" w:rsidR="003E66AD" w:rsidRDefault="00147780" w:rsidP="00F8743A">
          <w:pPr>
            <w:tabs>
              <w:tab w:val="right" w:pos="9360"/>
            </w:tabs>
            <w:bidi/>
            <w:spacing w:line="360" w:lineRule="auto"/>
            <w:jc w:val="both"/>
            <w:rPr>
              <w:rFonts w:ascii="Calibri" w:hAnsi="Calibri" w:cs="Calibri"/>
              <w:sz w:val="28"/>
              <w:szCs w:val="28"/>
              <w:rtl/>
              <w:lang w:bidi="ar-JO"/>
            </w:rPr>
          </w:pPr>
          <w:r>
            <w:rPr>
              <w:rFonts w:ascii="Calibri" w:hAnsi="Calibri" w:cs="Calibri" w:hint="cs"/>
              <w:sz w:val="28"/>
              <w:szCs w:val="28"/>
              <w:rtl/>
              <w:lang w:bidi="ar-JO"/>
            </w:rPr>
            <w:t xml:space="preserve">وايضا تعتبر الصناعة هي حجر الاساس للنمو الاقتصادي خاصة في الدول النامية حيث انها تساهم في تطوير  من ناحية الانتاجية و تنويع مصادر الدخل , و من اشكال الاهتمام بقطاع الصناعة هو انشاء مناطق صناعية قادرة على استيعاب المصانع المنتشرة سواء على السمتوى المحلي او الاقليمي او الوطني , بهدف عمل تنظيم لهذه المصانع و توفير كافة الخدمات و البنية التحتية القادرة على تلبية الاحتياج الصناعي , وانشاء المدن او المناطق الصناعية يعمل بشكل كبير في تطوير الوضع الاقتصادي </w:t>
          </w:r>
          <w:r w:rsidR="00346941">
            <w:rPr>
              <w:rFonts w:ascii="Calibri" w:hAnsi="Calibri" w:cs="Calibri" w:hint="cs"/>
              <w:sz w:val="28"/>
              <w:szCs w:val="28"/>
              <w:rtl/>
              <w:lang w:bidi="ar-JO"/>
            </w:rPr>
            <w:t xml:space="preserve">حيث انه هذه المناطق تجمع الصناعات المتشابهة مع بعضها البعض و تعمل على ايجاد تكامل بين الصناعات وبتالي يعكس بشكل ايجابي من عدة نواحي مثل تخفيض تكاليف الاتتاج و تكاليف النقل وغيرها وايضا تجميع المصانع داخل المنطقة الواحدة يساعد على استغلال الامثل للتسهيلات والخدمات المتاحة مثل : تصميم مرافق عامة للمناطق الصناعية وايضا ينعكس في زيادة الانتاجية لهذه المصانع . </w:t>
          </w:r>
        </w:p>
        <w:p w14:paraId="387DDBBC" w14:textId="0985394A" w:rsidR="00346941" w:rsidRDefault="003E66AD" w:rsidP="00346941">
          <w:pPr>
            <w:tabs>
              <w:tab w:val="right" w:pos="9360"/>
            </w:tabs>
            <w:bidi/>
            <w:spacing w:line="360" w:lineRule="auto"/>
            <w:jc w:val="both"/>
            <w:rPr>
              <w:rFonts w:ascii="Calibri" w:hAnsi="Calibri" w:cs="Calibri"/>
              <w:sz w:val="28"/>
              <w:szCs w:val="28"/>
              <w:rtl/>
              <w:lang w:bidi="ar-JO"/>
            </w:rPr>
          </w:pPr>
          <w:r>
            <w:rPr>
              <w:rFonts w:ascii="Calibri" w:hAnsi="Calibri" w:cs="Calibri" w:hint="cs"/>
              <w:sz w:val="28"/>
              <w:szCs w:val="28"/>
              <w:rtl/>
              <w:lang w:bidi="ar-JO"/>
            </w:rPr>
            <w:t xml:space="preserve">ولتحقيق الاستدامة يجب ان يتم تصميم هذه المناطق ضمن معايير التنمية و المعايير الخطيطية الخاصة وذلك لاجل حماية البيئة الطبيعية من التاثيرات السلبية , وايضا العمل على احداث تكامل على عدة جوانب اساسية مثل الجانب الاقتصادي و الاجتماعي و البيئي . </w:t>
          </w:r>
        </w:p>
        <w:p w14:paraId="5DE665F6" w14:textId="6190FE31" w:rsidR="003E66AD" w:rsidRPr="00857C7E" w:rsidRDefault="007F54D6" w:rsidP="003E66AD">
          <w:pPr>
            <w:tabs>
              <w:tab w:val="right" w:pos="9360"/>
            </w:tabs>
            <w:bidi/>
            <w:spacing w:line="360" w:lineRule="auto"/>
            <w:jc w:val="both"/>
            <w:rPr>
              <w:rFonts w:ascii="Calibri" w:hAnsi="Calibri" w:cs="Calibri"/>
              <w:sz w:val="28"/>
              <w:szCs w:val="28"/>
              <w:rtl/>
              <w:lang w:bidi="ar-JO"/>
            </w:rPr>
          </w:pPr>
          <w:r>
            <w:rPr>
              <w:rFonts w:ascii="Calibri" w:hAnsi="Calibri" w:cs="Calibri" w:hint="cs"/>
              <w:sz w:val="28"/>
              <w:szCs w:val="28"/>
              <w:rtl/>
              <w:lang w:bidi="ar-JO"/>
            </w:rPr>
            <w:t>اما بالنسبة لوضع الصناعة في فلسطين  فأنها تواجه بعض العراقيل التي تتضعها سياسات الاحتلال الاسرائيلي و بعض المشاكل الخاصة من ناحية توفير بنية تحتية خاصة للمصانع و ايضا قلة المشاريع التطويرية التي تساهم في تطوير الصناعات بسبب ضعف المالي , ومع ذلك فأن</w:t>
          </w:r>
          <w:r w:rsidR="00C92D88">
            <w:rPr>
              <w:rFonts w:ascii="Calibri" w:hAnsi="Calibri" w:cs="Calibri" w:hint="cs"/>
              <w:sz w:val="28"/>
              <w:szCs w:val="28"/>
              <w:rtl/>
              <w:lang w:bidi="ar-JO"/>
            </w:rPr>
            <w:t>ه هناك صناعات تعتمد عليها اقتصاد الدولة</w:t>
          </w:r>
        </w:p>
        <w:p w14:paraId="11B07140" w14:textId="12748402" w:rsidR="006A3EEA" w:rsidRDefault="00AB11D4" w:rsidP="00C92D88">
          <w:pPr>
            <w:tabs>
              <w:tab w:val="right" w:pos="9360"/>
            </w:tabs>
            <w:bidi/>
            <w:spacing w:line="360" w:lineRule="auto"/>
            <w:jc w:val="both"/>
            <w:rPr>
              <w:rFonts w:ascii="Calibri" w:hAnsi="Calibri" w:cs="Calibri"/>
              <w:sz w:val="28"/>
              <w:szCs w:val="28"/>
              <w:rtl/>
              <w:lang w:bidi="ar-JO"/>
            </w:rPr>
          </w:pPr>
          <w:r>
            <w:rPr>
              <w:noProof/>
              <w:rtl/>
            </w:rPr>
            <w:lastRenderedPageBreak/>
            <mc:AlternateContent>
              <mc:Choice Requires="wps">
                <w:drawing>
                  <wp:anchor distT="0" distB="0" distL="114300" distR="114300" simplePos="0" relativeHeight="251746304" behindDoc="0" locked="0" layoutInCell="1" allowOverlap="1" wp14:anchorId="52A4AC02" wp14:editId="721205D3">
                    <wp:simplePos x="0" y="0"/>
                    <wp:positionH relativeFrom="margin">
                      <wp:align>center</wp:align>
                    </wp:positionH>
                    <wp:positionV relativeFrom="paragraph">
                      <wp:posOffset>-705384</wp:posOffset>
                    </wp:positionV>
                    <wp:extent cx="7219950" cy="9601200"/>
                    <wp:effectExtent l="0" t="0" r="19050" b="19050"/>
                    <wp:wrapNone/>
                    <wp:docPr id="115" name="Rectangle 1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86A16B" id="Rectangle 115" o:spid="_x0000_s1026" style="position:absolute;margin-left:0;margin-top:-55.55pt;width:568.5pt;height:756pt;z-index:2517463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" filled="f" strokecolor="#1f3763 [1604]" strokeweight="1pt">
                    <v:path arrowok="t"/>
                    <w10:wrap anchorx="margin"/>
                  </v:rect>
                </w:pict>
              </mc:Fallback>
            </mc:AlternateContent>
          </w:r>
          <w:r w:rsidR="00C92D88" w:rsidRPr="00C92D88">
            <w:rPr>
              <w:rFonts w:ascii="Calibri" w:hAnsi="Calibri" w:cs="Calibri" w:hint="cs"/>
              <w:sz w:val="28"/>
              <w:szCs w:val="28"/>
              <w:rtl/>
              <w:lang w:bidi="ar-JO"/>
            </w:rPr>
            <w:t>الفلسطينية</w:t>
          </w:r>
          <w:r w:rsidR="00C92D88">
            <w:rPr>
              <w:rFonts w:ascii="Calibri" w:hAnsi="Calibri" w:cs="Calibri" w:hint="cs"/>
              <w:b/>
              <w:bCs/>
              <w:sz w:val="32"/>
              <w:szCs w:val="32"/>
              <w:rtl/>
              <w:lang w:bidi="ar-JO"/>
            </w:rPr>
            <w:t xml:space="preserve"> , </w:t>
          </w:r>
          <w:r w:rsidR="00C92D88">
            <w:rPr>
              <w:rFonts w:ascii="Calibri" w:hAnsi="Calibri" w:cs="Calibri" w:hint="cs"/>
              <w:sz w:val="28"/>
              <w:szCs w:val="28"/>
              <w:rtl/>
              <w:lang w:bidi="ar-JO"/>
            </w:rPr>
            <w:t xml:space="preserve">حيث ان اعتماد الصناعات في فلسطين على نوعين من الصناعة وهي الصناعات الاستخراجية و التي تعتبر صناعات محدودة لم يتجاوز عدد مؤسساتها عن 247 مؤسسة (بحسب مركز المعلومات الوطني الفلسطيني  ) ومن اهم الصناعات في هذا النوع هو صناعات الصخور و الكسارات والرخام والتي يبلغ عددها 15 كسارة تتركز في رام الله و نابلس والتي بدورها تنتج ما يبلغ 850 طن يوميا ,  وايضا هناك مناشير الخشب يوجد تقريبا 130 منشار بمعدل 389 متر طوليا , وايضا من الصناعات الاستخراجية في فلسطين استخراج الجير والطين في مناطق غرب البحر الميت و قطاع غزة , الحديد في نابلس , الرمل والرخام في القدس ز نابلس والعديد من الصناعات الاستخراجية , والنوع الاخر الصناعات التحويلية وهذا النوع يشغل الحصة الاكبر من الصناعات حيث بلغ عدد المؤسسات الخاصة بها 1224 مؤسسة . </w:t>
          </w:r>
        </w:p>
        <w:p w14:paraId="66AD0059" w14:textId="37DC1A30" w:rsidR="00C92D88" w:rsidRDefault="00C92D88" w:rsidP="00C92D88">
          <w:pPr>
            <w:tabs>
              <w:tab w:val="right" w:pos="9360"/>
            </w:tabs>
            <w:bidi/>
            <w:spacing w:line="360" w:lineRule="auto"/>
            <w:jc w:val="both"/>
            <w:rPr>
              <w:rFonts w:ascii="Calibri" w:hAnsi="Calibri" w:cs="Calibri"/>
              <w:sz w:val="28"/>
              <w:szCs w:val="28"/>
              <w:rtl/>
              <w:lang w:bidi="ar-JO"/>
            </w:rPr>
          </w:pPr>
          <w:r>
            <w:rPr>
              <w:rFonts w:ascii="Calibri" w:hAnsi="Calibri" w:cs="Calibri" w:hint="cs"/>
              <w:sz w:val="28"/>
              <w:szCs w:val="28"/>
              <w:rtl/>
              <w:lang w:bidi="ar-JO"/>
            </w:rPr>
            <w:t xml:space="preserve">وتشتهر فلسطين ايضا  بالحرف الصناعية ومن اهم الحرف المنتشرة : الخشب , الشمع , الزيتون , الصدف , الزجاج </w:t>
          </w:r>
          <w:r w:rsidR="00F33B73">
            <w:rPr>
              <w:rFonts w:ascii="Calibri" w:hAnsi="Calibri" w:cs="Calibri" w:hint="cs"/>
              <w:sz w:val="28"/>
              <w:szCs w:val="28"/>
              <w:rtl/>
              <w:lang w:bidi="ar-JO"/>
            </w:rPr>
            <w:t xml:space="preserve">و النسيج و السيراميك وغيرها من الحرف العديدة , وقد ظهرت بعض الصناعات الثقيلة ايضا جديثا في فلسطين مثل شركة السكب الفلسطينية في يافا وشركة النسيج الوطني في القدس و شركة مصانع الباصات في يافا و شركات اخرى في جميع انحاء فلسطين . </w:t>
          </w:r>
        </w:p>
        <w:p w14:paraId="11E581C6" w14:textId="205E19C1" w:rsidR="00F33B73" w:rsidRPr="00F33B73" w:rsidRDefault="00F33B73" w:rsidP="00F33B73">
          <w:pPr>
            <w:tabs>
              <w:tab w:val="right" w:pos="9360"/>
            </w:tabs>
            <w:bidi/>
            <w:spacing w:line="360" w:lineRule="auto"/>
            <w:jc w:val="both"/>
            <w:rPr>
              <w:rFonts w:ascii="Calibri" w:hAnsi="Calibri" w:cs="Calibri"/>
              <w:b/>
              <w:bCs/>
              <w:sz w:val="32"/>
              <w:szCs w:val="32"/>
              <w:rtl/>
              <w:lang w:bidi="ar-JO"/>
            </w:rPr>
          </w:pPr>
          <w:r w:rsidRPr="00F33B73">
            <w:rPr>
              <w:rFonts w:ascii="Calibri" w:hAnsi="Calibri" w:cs="Calibri" w:hint="cs"/>
              <w:b/>
              <w:bCs/>
              <w:sz w:val="32"/>
              <w:szCs w:val="32"/>
              <w:rtl/>
              <w:lang w:bidi="ar-JO"/>
            </w:rPr>
            <w:t xml:space="preserve">2.1. مشكلة البحث </w:t>
          </w:r>
        </w:p>
        <w:p w14:paraId="20B17852" w14:textId="65FD4239" w:rsidR="00A72992" w:rsidRDefault="002C0D7F" w:rsidP="00A72992">
          <w:pPr>
            <w:tabs>
              <w:tab w:val="right" w:pos="9360"/>
            </w:tabs>
            <w:bidi/>
            <w:spacing w:line="360" w:lineRule="auto"/>
            <w:jc w:val="both"/>
            <w:rPr>
              <w:rFonts w:ascii="Calibri" w:hAnsi="Calibri" w:cs="Calibri"/>
              <w:sz w:val="28"/>
              <w:szCs w:val="28"/>
              <w:rtl/>
              <w:lang w:bidi="ar-JO"/>
            </w:rPr>
          </w:pPr>
          <w:r>
            <w:rPr>
              <w:rFonts w:ascii="Calibri" w:hAnsi="Calibri" w:cs="Calibri" w:hint="cs"/>
              <w:sz w:val="28"/>
              <w:szCs w:val="28"/>
              <w:rtl/>
              <w:lang w:bidi="ar-JO"/>
            </w:rPr>
            <w:t xml:space="preserve">المشكلة  التي يهدف من خلال البحث حلها و معالجتها هو غياب التخطيط  والتنظيم التي تعاني منها منطقة الدراسة حيث تنتشر فيها المصانع بشكل عشوائي , بالاضافة الى ان المنشأت الصناعية تفتقر الى التنظيم لربط المنشأت بشكل فعال بشكل يتوافق مع اهداف الاستدامة بيئيا , على الرغم من ان الصناعات مهمة من ناحية اقتصادية الا ان لا يمكن غض النظر عن الاثار البيئية  المترتبة عليها , فلا يمكن التضحية بالمستوى البيئي لتحقيق اهداف اقتصادية . والعشوائيات التي تعاني منها المصانع في المحافظة لا تراعي التجمعات و الاستخدامات الموجودة فيها , وايضا هذه المنشأت تفتقر الى البنية التحتية اللازمة لتلبية الغرض الصناعي وبتالي هذا يشكل خطر على البيئة وعلى الصحة العامة للبيئة العمرانية </w:t>
          </w:r>
          <w:r w:rsidR="00F210DA">
            <w:rPr>
              <w:rFonts w:ascii="Calibri" w:hAnsi="Calibri" w:cs="Calibri" w:hint="cs"/>
              <w:sz w:val="28"/>
              <w:szCs w:val="28"/>
              <w:rtl/>
              <w:lang w:bidi="ar-JO"/>
            </w:rPr>
            <w:t>, وانتشار المصانع بشكل عشوائي يهدد الغطاء النباتي للمنطقة فالمنطقة المدروسة هي منطقة ذات طابع زراعي بيئي وبتالي انتسارها بهذا الشكل يؤدي الى انحسار رقعة الاؤراضي الزراعية  ومن المهم دراسة وعمل تقييم الاثر البيئي لهذه المصانع  , بالاضافة الى تشوهات  البصرية  و تغيير معالم الطوبوغرافيا  للارض .  و ايضا التلوثات بكل اشكالها , وهنا جاء دور هذا البحث لعلاج هذه المشاكل من خلال انشاء منطقة صناعية مستدامة محددة.</w:t>
          </w:r>
        </w:p>
        <w:p w14:paraId="6B791687" w14:textId="3FE27AF2" w:rsidR="007B0523" w:rsidRDefault="00AB11D4" w:rsidP="007B0523">
          <w:pPr>
            <w:bidi/>
            <w:rPr>
              <w:rFonts w:ascii="Calibri" w:hAnsi="Calibri" w:cs="Calibri"/>
              <w:sz w:val="28"/>
              <w:szCs w:val="28"/>
              <w:rtl/>
              <w:lang w:bidi="ar-JO"/>
            </w:rPr>
          </w:pPr>
          <w:r>
            <w:rPr>
              <w:noProof/>
              <w:rtl/>
            </w:rPr>
            <w:lastRenderedPageBreak/>
            <mc:AlternateContent>
              <mc:Choice Requires="wps">
                <w:drawing>
                  <wp:anchor distT="0" distB="0" distL="114300" distR="114300" simplePos="0" relativeHeight="251748352" behindDoc="0" locked="0" layoutInCell="1" allowOverlap="1" wp14:anchorId="34836F93" wp14:editId="38766F68">
                    <wp:simplePos x="0" y="0"/>
                    <wp:positionH relativeFrom="margin">
                      <wp:posOffset>-647700</wp:posOffset>
                    </wp:positionH>
                    <wp:positionV relativeFrom="paragraph">
                      <wp:posOffset>-704148</wp:posOffset>
                    </wp:positionV>
                    <wp:extent cx="7219950" cy="9601200"/>
                    <wp:effectExtent l="0" t="0" r="19050" b="19050"/>
                    <wp:wrapNone/>
                    <wp:docPr id="114" name="Rectangle 1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465FB3" id="Rectangle 114" o:spid="_x0000_s1026" style="position:absolute;margin-left:-51pt;margin-top:-55.45pt;width:568.5pt;height:756pt;z-index:251748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" filled="f" strokecolor="#1f3763 [1604]" strokeweight="1pt">
                    <v:path arrowok="t"/>
                    <w10:wrap anchorx="margin"/>
                  </v:rect>
                </w:pict>
              </mc:Fallback>
            </mc:AlternateContent>
          </w:r>
          <w:r w:rsidR="007B0523" w:rsidRPr="007B0523">
            <w:rPr>
              <w:rFonts w:ascii="Calibri" w:hAnsi="Calibri" w:cs="Calibri" w:hint="cs"/>
              <w:b/>
              <w:bCs/>
              <w:sz w:val="32"/>
              <w:szCs w:val="32"/>
              <w:rtl/>
              <w:lang w:bidi="ar-JO"/>
            </w:rPr>
            <w:t>3.1. اهمية البحث و مببراته</w:t>
          </w:r>
          <w:r w:rsidR="007B0523">
            <w:rPr>
              <w:rFonts w:ascii="Calibri" w:hAnsi="Calibri" w:cs="Calibri" w:hint="cs"/>
              <w:sz w:val="28"/>
              <w:szCs w:val="28"/>
              <w:rtl/>
              <w:lang w:bidi="ar-JO"/>
            </w:rPr>
            <w:t xml:space="preserve"> </w:t>
          </w:r>
        </w:p>
        <w:p w14:paraId="11021C8B" w14:textId="77777777" w:rsidR="00EB68F2" w:rsidRDefault="007B0523" w:rsidP="00EB68F2">
          <w:pPr>
            <w:bidi/>
            <w:spacing w:line="360" w:lineRule="auto"/>
            <w:jc w:val="both"/>
            <w:rPr>
              <w:rFonts w:ascii="Calibri" w:hAnsi="Calibri" w:cs="Calibri"/>
              <w:sz w:val="28"/>
              <w:szCs w:val="28"/>
              <w:rtl/>
              <w:lang w:bidi="ar-JO"/>
            </w:rPr>
          </w:pPr>
          <w:r>
            <w:rPr>
              <w:rFonts w:ascii="Calibri" w:hAnsi="Calibri" w:cs="Calibri" w:hint="cs"/>
              <w:sz w:val="28"/>
              <w:szCs w:val="28"/>
              <w:rtl/>
              <w:lang w:bidi="ar-JO"/>
            </w:rPr>
            <w:t xml:space="preserve">تمكن اهمية البحث في كونه يبجث عن حلول منطقية و قابلة للتطبيق </w:t>
          </w:r>
          <w:r w:rsidR="00EB68F2">
            <w:rPr>
              <w:rFonts w:ascii="Calibri" w:hAnsi="Calibri" w:cs="Calibri" w:hint="cs"/>
              <w:sz w:val="28"/>
              <w:szCs w:val="28"/>
              <w:rtl/>
              <w:lang w:bidi="ar-JO"/>
            </w:rPr>
            <w:t xml:space="preserve">من خلال انه يأخذ بعين الاعتبار التخطيط المكاني للمنطقة الصناعية وياخذ بعين الاعتبار عشوائية المنشأت الصناعية في منطقة الدراسة , وايضا يبحث عن السبل والطرق التي يمكن من خلالها يتم تطوير الصناعة على عدة مستويات سواء على المستوى المحلي او الاقيليمي من خلال الاخذ بعين الاعتبار ان المنطقة قادرة على تغطية المناطق المحيطة للمحافظة و استيعاب اكبر عدد من الايدي العاملة , و يركز البحث على ايجاد حلول بيئية بحيث لا تؤثر على الدور الاقتصادي , ومعالجة كافة التأثيرات بهدف تحقيق التنمية و الاستدامة على اكبر قدر ممكن لاجل النهوض و تطوير قطاع الصناعة . </w:t>
          </w:r>
        </w:p>
        <w:p w14:paraId="6EE05925" w14:textId="77777777" w:rsidR="00EB68F2" w:rsidRDefault="00EB68F2" w:rsidP="00EB68F2">
          <w:pPr>
            <w:bidi/>
            <w:spacing w:line="360" w:lineRule="auto"/>
            <w:rPr>
              <w:rFonts w:ascii="Calibri" w:hAnsi="Calibri" w:cs="Calibri"/>
              <w:sz w:val="28"/>
              <w:szCs w:val="28"/>
              <w:rtl/>
              <w:lang w:bidi="ar-JO"/>
            </w:rPr>
          </w:pPr>
          <w:r>
            <w:rPr>
              <w:rFonts w:ascii="Calibri" w:hAnsi="Calibri" w:cs="Calibri" w:hint="cs"/>
              <w:sz w:val="28"/>
              <w:szCs w:val="28"/>
              <w:rtl/>
              <w:lang w:bidi="ar-JO"/>
            </w:rPr>
            <w:t xml:space="preserve">اما بالنسبة للمبررات فيمكن تلخيصها على شكل نقاط , ومنها : </w:t>
          </w:r>
        </w:p>
        <w:p w14:paraId="7B77A248" w14:textId="3F7B06CC" w:rsidR="00EB68F2" w:rsidRPr="007309EE" w:rsidRDefault="00EB68F2" w:rsidP="007309EE">
          <w:pPr>
            <w:pStyle w:val="ListParagraph"/>
            <w:numPr>
              <w:ilvl w:val="0"/>
              <w:numId w:val="32"/>
            </w:numPr>
            <w:bidi/>
            <w:spacing w:line="360" w:lineRule="auto"/>
            <w:rPr>
              <w:rFonts w:ascii="Calibri" w:hAnsi="Calibri" w:cs="Calibri"/>
              <w:sz w:val="28"/>
              <w:szCs w:val="28"/>
              <w:rtl/>
              <w:lang w:bidi="ar-JO"/>
            </w:rPr>
          </w:pPr>
          <w:r w:rsidRPr="007309EE">
            <w:rPr>
              <w:rFonts w:ascii="Calibri" w:hAnsi="Calibri" w:cs="Calibri" w:hint="cs"/>
              <w:sz w:val="28"/>
              <w:szCs w:val="28"/>
              <w:rtl/>
              <w:lang w:bidi="ar-JO"/>
            </w:rPr>
            <w:t xml:space="preserve">الحاجة الى ايجاد حل لعشوائيات المنشأت الصناعية في منطقة الدراسة </w:t>
          </w:r>
        </w:p>
        <w:p w14:paraId="59C58BB5" w14:textId="77777777" w:rsidR="007309EE" w:rsidRPr="007309EE" w:rsidRDefault="00EB68F2" w:rsidP="007309EE">
          <w:pPr>
            <w:pStyle w:val="ListParagraph"/>
            <w:numPr>
              <w:ilvl w:val="0"/>
              <w:numId w:val="32"/>
            </w:numPr>
            <w:bidi/>
            <w:spacing w:line="360" w:lineRule="auto"/>
            <w:rPr>
              <w:rFonts w:ascii="Calibri" w:hAnsi="Calibri" w:cs="Calibri"/>
              <w:sz w:val="28"/>
              <w:szCs w:val="28"/>
              <w:rtl/>
              <w:lang w:bidi="ar-JO"/>
            </w:rPr>
          </w:pPr>
          <w:r w:rsidRPr="007309EE">
            <w:rPr>
              <w:rFonts w:ascii="Calibri" w:hAnsi="Calibri" w:cs="Calibri" w:hint="cs"/>
              <w:sz w:val="28"/>
              <w:szCs w:val="28"/>
              <w:rtl/>
              <w:lang w:bidi="ar-JO"/>
            </w:rPr>
            <w:t>2- ضرورة معالجة المشاكل البيئية والحد من تاثيرها و توفير طرق مستدامة للتخلص من ال</w:t>
          </w:r>
          <w:r w:rsidR="007309EE" w:rsidRPr="007309EE">
            <w:rPr>
              <w:rFonts w:ascii="Calibri" w:hAnsi="Calibri" w:cs="Calibri" w:hint="cs"/>
              <w:sz w:val="28"/>
              <w:szCs w:val="28"/>
              <w:rtl/>
              <w:lang w:bidi="ar-JO"/>
            </w:rPr>
            <w:t xml:space="preserve">نفايات الناتجة من المصانع للحد من التاثير على البيئة و الانسان وصحته . </w:t>
          </w:r>
        </w:p>
        <w:p w14:paraId="310ACCB3" w14:textId="69AB21CE" w:rsidR="000D43BD" w:rsidRDefault="007309EE" w:rsidP="007309EE">
          <w:pPr>
            <w:pStyle w:val="ListParagraph"/>
            <w:numPr>
              <w:ilvl w:val="0"/>
              <w:numId w:val="32"/>
            </w:numPr>
            <w:bidi/>
            <w:spacing w:line="360" w:lineRule="auto"/>
            <w:rPr>
              <w:rFonts w:ascii="Calibri" w:hAnsi="Calibri" w:cs="Calibri"/>
              <w:sz w:val="28"/>
              <w:szCs w:val="28"/>
              <w:lang w:bidi="ar-JO"/>
            </w:rPr>
          </w:pPr>
          <w:r w:rsidRPr="007309EE">
            <w:rPr>
              <w:rFonts w:ascii="Calibri" w:hAnsi="Calibri" w:cs="Calibri" w:hint="cs"/>
              <w:sz w:val="28"/>
              <w:szCs w:val="28"/>
              <w:rtl/>
              <w:lang w:bidi="ar-JO"/>
            </w:rPr>
            <w:t xml:space="preserve">3- الحاجة الى تطوير الاقتصادي و تحسين مستوى الدخل وتوفير فرص عمل و توفير بنية تحتية متكاملة تلبي رغبات اصحاب المنشأت . </w:t>
          </w:r>
        </w:p>
        <w:p w14:paraId="653CBF7D" w14:textId="64664E55" w:rsidR="000D43BD" w:rsidRDefault="000D43BD" w:rsidP="000D43BD">
          <w:pPr>
            <w:pStyle w:val="ListParagraph"/>
            <w:numPr>
              <w:ilvl w:val="0"/>
              <w:numId w:val="32"/>
            </w:numPr>
            <w:bidi/>
            <w:spacing w:line="360" w:lineRule="auto"/>
            <w:rPr>
              <w:rFonts w:ascii="Calibri" w:hAnsi="Calibri" w:cs="Calibri"/>
              <w:sz w:val="28"/>
              <w:szCs w:val="28"/>
              <w:lang w:bidi="ar-JO"/>
            </w:rPr>
          </w:pPr>
          <w:r>
            <w:rPr>
              <w:rFonts w:ascii="Calibri" w:hAnsi="Calibri" w:cs="Calibri" w:hint="cs"/>
              <w:sz w:val="28"/>
              <w:szCs w:val="28"/>
              <w:rtl/>
              <w:lang w:bidi="ar-JO"/>
            </w:rPr>
            <w:t xml:space="preserve">عدم وجود مخططات وطنبة تعمل على تنظيم المنشأت الصناعية على مستوى اقليم . </w:t>
          </w:r>
        </w:p>
        <w:p w14:paraId="43D7EE1B" w14:textId="0DA9AB42" w:rsidR="003A7250" w:rsidRDefault="003A7250" w:rsidP="003A7250">
          <w:pPr>
            <w:bidi/>
            <w:spacing w:line="360" w:lineRule="auto"/>
            <w:rPr>
              <w:rFonts w:ascii="Calibri" w:hAnsi="Calibri" w:cs="Calibri"/>
              <w:sz w:val="28"/>
              <w:szCs w:val="28"/>
              <w:rtl/>
              <w:lang w:bidi="ar-JO"/>
            </w:rPr>
          </w:pPr>
        </w:p>
        <w:p w14:paraId="411BAC6A" w14:textId="1644450E" w:rsidR="00AB11D4" w:rsidRDefault="00AB11D4" w:rsidP="00AB11D4">
          <w:pPr>
            <w:bidi/>
            <w:spacing w:line="360" w:lineRule="auto"/>
            <w:rPr>
              <w:rFonts w:ascii="Calibri" w:hAnsi="Calibri" w:cs="Calibri"/>
              <w:sz w:val="28"/>
              <w:szCs w:val="28"/>
              <w:rtl/>
              <w:lang w:bidi="ar-JO"/>
            </w:rPr>
          </w:pPr>
        </w:p>
        <w:p w14:paraId="5419F8AF" w14:textId="0009B8A3" w:rsidR="00AB11D4" w:rsidRDefault="00AB11D4" w:rsidP="00AB11D4">
          <w:pPr>
            <w:bidi/>
            <w:spacing w:line="360" w:lineRule="auto"/>
            <w:rPr>
              <w:rFonts w:ascii="Calibri" w:hAnsi="Calibri" w:cs="Calibri"/>
              <w:sz w:val="28"/>
              <w:szCs w:val="28"/>
              <w:rtl/>
              <w:lang w:bidi="ar-JO"/>
            </w:rPr>
          </w:pPr>
        </w:p>
        <w:p w14:paraId="0FFCE2F7" w14:textId="671189A5" w:rsidR="00AB11D4" w:rsidRDefault="00AB11D4" w:rsidP="00AB11D4">
          <w:pPr>
            <w:bidi/>
            <w:spacing w:line="360" w:lineRule="auto"/>
            <w:rPr>
              <w:rFonts w:ascii="Calibri" w:hAnsi="Calibri" w:cs="Calibri"/>
              <w:sz w:val="28"/>
              <w:szCs w:val="28"/>
              <w:rtl/>
              <w:lang w:bidi="ar-JO"/>
            </w:rPr>
          </w:pPr>
        </w:p>
        <w:p w14:paraId="3F68E7E2" w14:textId="58F418C3" w:rsidR="00AB11D4" w:rsidRDefault="00AB11D4" w:rsidP="00AB11D4">
          <w:pPr>
            <w:bidi/>
            <w:spacing w:line="360" w:lineRule="auto"/>
            <w:rPr>
              <w:rFonts w:ascii="Calibri" w:hAnsi="Calibri" w:cs="Calibri"/>
              <w:sz w:val="28"/>
              <w:szCs w:val="28"/>
              <w:lang w:bidi="ar-JO"/>
            </w:rPr>
          </w:pPr>
        </w:p>
        <w:p w14:paraId="4FCAFF80" w14:textId="6EDD8D39" w:rsidR="003A7250" w:rsidRDefault="003A7250" w:rsidP="003A7250">
          <w:pPr>
            <w:bidi/>
            <w:spacing w:line="360" w:lineRule="auto"/>
            <w:rPr>
              <w:rFonts w:ascii="Calibri" w:hAnsi="Calibri" w:cs="Calibri"/>
              <w:sz w:val="28"/>
              <w:szCs w:val="28"/>
              <w:lang w:bidi="ar-JO"/>
            </w:rPr>
          </w:pPr>
        </w:p>
        <w:p w14:paraId="7C35FE6A" w14:textId="77777777" w:rsidR="003A7250" w:rsidRPr="003A7250" w:rsidRDefault="003A7250" w:rsidP="003A7250">
          <w:pPr>
            <w:bidi/>
            <w:spacing w:line="360" w:lineRule="auto"/>
            <w:rPr>
              <w:rFonts w:ascii="Calibri" w:hAnsi="Calibri" w:cs="Calibri"/>
              <w:sz w:val="28"/>
              <w:szCs w:val="28"/>
              <w:lang w:bidi="ar-JO"/>
            </w:rPr>
          </w:pPr>
        </w:p>
        <w:p w14:paraId="4679D9A7" w14:textId="62763EA5" w:rsidR="000D43BD" w:rsidRDefault="004A393B" w:rsidP="000D43BD">
          <w:pPr>
            <w:bidi/>
            <w:spacing w:line="360" w:lineRule="auto"/>
            <w:rPr>
              <w:rFonts w:ascii="Calibri" w:hAnsi="Calibri" w:cs="Calibri"/>
              <w:b/>
              <w:bCs/>
              <w:sz w:val="32"/>
              <w:szCs w:val="32"/>
              <w:rtl/>
              <w:lang w:bidi="ar-JO"/>
            </w:rPr>
          </w:pPr>
          <w:r>
            <w:rPr>
              <w:noProof/>
              <w:rtl/>
            </w:rPr>
            <w:lastRenderedPageBreak/>
            <mc:AlternateContent>
              <mc:Choice Requires="wps">
                <w:drawing>
                  <wp:anchor distT="0" distB="0" distL="114300" distR="114300" simplePos="0" relativeHeight="251802624" behindDoc="0" locked="0" layoutInCell="1" allowOverlap="1" wp14:anchorId="5A259C28" wp14:editId="329CB715">
                    <wp:simplePos x="0" y="0"/>
                    <wp:positionH relativeFrom="margin">
                      <wp:posOffset>-638810</wp:posOffset>
                    </wp:positionH>
                    <wp:positionV relativeFrom="paragraph">
                      <wp:posOffset>-663508</wp:posOffset>
                    </wp:positionV>
                    <wp:extent cx="7219950" cy="9601200"/>
                    <wp:effectExtent l="0" t="0" r="19050" b="19050"/>
                    <wp:wrapNone/>
                    <wp:docPr id="113" name="Rectangle 1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231D04" id="Rectangle 113" o:spid="_x0000_s1026" style="position:absolute;margin-left:-50.3pt;margin-top:-52.25pt;width:568.5pt;height:756pt;z-index:251802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" filled="f" strokecolor="#1f3763 [1604]" strokeweight="1pt">
                    <v:path arrowok="t"/>
                    <w10:wrap anchorx="margin"/>
                  </v:rect>
                </w:pict>
              </mc:Fallback>
            </mc:AlternateContent>
          </w:r>
          <w:r w:rsidR="000D43BD" w:rsidRPr="000D43BD">
            <w:rPr>
              <w:rFonts w:ascii="Calibri" w:hAnsi="Calibri" w:cs="Calibri" w:hint="cs"/>
              <w:b/>
              <w:bCs/>
              <w:sz w:val="32"/>
              <w:szCs w:val="32"/>
              <w:rtl/>
              <w:lang w:bidi="ar-JO"/>
            </w:rPr>
            <w:t xml:space="preserve">4.1. اهداف البحث </w:t>
          </w:r>
        </w:p>
        <w:p w14:paraId="4DCA2A8A" w14:textId="2C4E10D6" w:rsidR="000D43BD" w:rsidRDefault="000D43BD" w:rsidP="000D43BD">
          <w:pPr>
            <w:bidi/>
            <w:spacing w:line="360" w:lineRule="auto"/>
            <w:rPr>
              <w:rFonts w:ascii="Calibri" w:hAnsi="Calibri" w:cs="Calibri"/>
              <w:sz w:val="28"/>
              <w:szCs w:val="28"/>
              <w:rtl/>
              <w:lang w:bidi="ar-JO"/>
            </w:rPr>
          </w:pPr>
          <w:r>
            <w:rPr>
              <w:rFonts w:ascii="Calibri" w:hAnsi="Calibri" w:cs="Calibri" w:hint="cs"/>
              <w:sz w:val="28"/>
              <w:szCs w:val="28"/>
              <w:rtl/>
              <w:lang w:bidi="ar-JO"/>
            </w:rPr>
            <w:t xml:space="preserve">يمكن تلخيص اهداف البحث الى : </w:t>
          </w:r>
        </w:p>
        <w:p w14:paraId="044B2D9F" w14:textId="4B4943FA" w:rsidR="000D43BD" w:rsidRDefault="000D43BD" w:rsidP="000D43BD">
          <w:pPr>
            <w:pStyle w:val="ListParagraph"/>
            <w:numPr>
              <w:ilvl w:val="0"/>
              <w:numId w:val="33"/>
            </w:numPr>
            <w:bidi/>
            <w:spacing w:line="360" w:lineRule="auto"/>
            <w:rPr>
              <w:rFonts w:ascii="Calibri" w:hAnsi="Calibri" w:cs="Calibri"/>
              <w:sz w:val="28"/>
              <w:szCs w:val="28"/>
              <w:lang w:bidi="ar-JO"/>
            </w:rPr>
          </w:pPr>
          <w:r>
            <w:rPr>
              <w:rFonts w:ascii="Calibri" w:hAnsi="Calibri" w:cs="Calibri" w:hint="cs"/>
              <w:sz w:val="28"/>
              <w:szCs w:val="28"/>
              <w:rtl/>
              <w:lang w:bidi="ar-JO"/>
            </w:rPr>
            <w:t xml:space="preserve">السعي الى حماية البيئة و التنوع الحيوي و الغطاء النباتي في المنطقة. </w:t>
          </w:r>
        </w:p>
        <w:p w14:paraId="0DA97CE2" w14:textId="7A0BFB2B" w:rsidR="000D43BD" w:rsidRDefault="000D43BD" w:rsidP="000D43BD">
          <w:pPr>
            <w:pStyle w:val="ListParagraph"/>
            <w:numPr>
              <w:ilvl w:val="0"/>
              <w:numId w:val="33"/>
            </w:numPr>
            <w:bidi/>
            <w:spacing w:line="360" w:lineRule="auto"/>
            <w:rPr>
              <w:rFonts w:ascii="Calibri" w:hAnsi="Calibri" w:cs="Calibri"/>
              <w:sz w:val="28"/>
              <w:szCs w:val="28"/>
              <w:lang w:bidi="ar-JO"/>
            </w:rPr>
          </w:pPr>
          <w:r>
            <w:rPr>
              <w:rFonts w:ascii="Calibri" w:hAnsi="Calibri" w:cs="Calibri" w:hint="cs"/>
              <w:sz w:val="28"/>
              <w:szCs w:val="28"/>
              <w:rtl/>
              <w:lang w:bidi="ar-JO"/>
            </w:rPr>
            <w:t xml:space="preserve">ايجاد حل لعشوائيات المصانع  و توفير بنية تحتية مناسبة . </w:t>
          </w:r>
        </w:p>
        <w:p w14:paraId="5CCAAA45" w14:textId="54EEF12D" w:rsidR="000D43BD" w:rsidRDefault="00DF33ED" w:rsidP="000D43BD">
          <w:pPr>
            <w:pStyle w:val="ListParagraph"/>
            <w:numPr>
              <w:ilvl w:val="0"/>
              <w:numId w:val="33"/>
            </w:numPr>
            <w:bidi/>
            <w:spacing w:line="360" w:lineRule="auto"/>
            <w:rPr>
              <w:rFonts w:ascii="Calibri" w:hAnsi="Calibri" w:cs="Calibri"/>
              <w:sz w:val="28"/>
              <w:szCs w:val="28"/>
              <w:lang w:bidi="ar-JO"/>
            </w:rPr>
          </w:pPr>
          <w:r>
            <w:rPr>
              <w:rFonts w:ascii="Calibri" w:hAnsi="Calibri" w:cs="Calibri" w:hint="cs"/>
              <w:sz w:val="28"/>
              <w:szCs w:val="28"/>
              <w:rtl/>
              <w:lang w:bidi="ar-JO"/>
            </w:rPr>
            <w:t xml:space="preserve">توفير قاعدة بيانات و خرائط حول تأثير المنشات الصناعية داخل منطقة التخطيط . </w:t>
          </w:r>
        </w:p>
        <w:p w14:paraId="19FD0ED2" w14:textId="60A125BF" w:rsidR="00DF33ED" w:rsidRDefault="00DF33ED" w:rsidP="00DF33ED">
          <w:pPr>
            <w:pStyle w:val="ListParagraph"/>
            <w:numPr>
              <w:ilvl w:val="0"/>
              <w:numId w:val="33"/>
            </w:numPr>
            <w:bidi/>
            <w:spacing w:line="360" w:lineRule="auto"/>
            <w:rPr>
              <w:rFonts w:ascii="Calibri" w:hAnsi="Calibri" w:cs="Calibri"/>
              <w:sz w:val="28"/>
              <w:szCs w:val="28"/>
              <w:lang w:bidi="ar-JO"/>
            </w:rPr>
          </w:pPr>
          <w:r>
            <w:rPr>
              <w:rFonts w:ascii="Calibri" w:hAnsi="Calibri" w:cs="Calibri" w:hint="cs"/>
              <w:sz w:val="28"/>
              <w:szCs w:val="28"/>
              <w:rtl/>
              <w:lang w:bidi="ar-JO"/>
            </w:rPr>
            <w:t xml:space="preserve">المساهمة في وضع حلول و معالجة التاثيرات الناتجة . </w:t>
          </w:r>
        </w:p>
        <w:p w14:paraId="21320354" w14:textId="489AF6BC" w:rsidR="00DF33ED" w:rsidRDefault="00DF33ED" w:rsidP="00DF33ED">
          <w:pPr>
            <w:pStyle w:val="ListParagraph"/>
            <w:numPr>
              <w:ilvl w:val="0"/>
              <w:numId w:val="33"/>
            </w:numPr>
            <w:bidi/>
            <w:spacing w:line="360" w:lineRule="auto"/>
            <w:rPr>
              <w:rFonts w:ascii="Calibri" w:hAnsi="Calibri" w:cs="Calibri"/>
              <w:sz w:val="28"/>
              <w:szCs w:val="28"/>
              <w:lang w:bidi="ar-JO"/>
            </w:rPr>
          </w:pPr>
          <w:r>
            <w:rPr>
              <w:rFonts w:ascii="Calibri" w:hAnsi="Calibri" w:cs="Calibri" w:hint="cs"/>
              <w:sz w:val="28"/>
              <w:szCs w:val="28"/>
              <w:rtl/>
              <w:lang w:bidi="ar-JO"/>
            </w:rPr>
            <w:t xml:space="preserve">اختيار المكان الملائم لانشاء منطقة صناعية على مستوى اقليمي . </w:t>
          </w:r>
        </w:p>
        <w:p w14:paraId="7BF87464" w14:textId="60CC91C9" w:rsidR="00DF33ED" w:rsidRDefault="00DF33ED">
          <w:pPr>
            <w:rPr>
              <w:rFonts w:ascii="Calibri" w:hAnsi="Calibri" w:cs="Calibri"/>
              <w:sz w:val="28"/>
              <w:szCs w:val="28"/>
              <w:rtl/>
              <w:lang w:bidi="ar-JO"/>
            </w:rPr>
          </w:pPr>
          <w:r>
            <w:rPr>
              <w:rFonts w:ascii="Calibri" w:hAnsi="Calibri" w:cs="Calibri"/>
              <w:sz w:val="28"/>
              <w:szCs w:val="28"/>
              <w:rtl/>
              <w:lang w:bidi="ar-JO"/>
            </w:rPr>
            <w:br w:type="page"/>
          </w:r>
        </w:p>
        <w:p w14:paraId="7D66427C" w14:textId="68DFE65F" w:rsidR="00DF33ED" w:rsidRDefault="004A393B" w:rsidP="00C17544">
          <w:pPr>
            <w:bidi/>
            <w:spacing w:line="360" w:lineRule="auto"/>
            <w:rPr>
              <w:rFonts w:ascii="Calibri" w:hAnsi="Calibri" w:cs="Calibri"/>
              <w:b/>
              <w:bCs/>
              <w:sz w:val="32"/>
              <w:szCs w:val="32"/>
              <w:rtl/>
              <w:lang w:bidi="ar-JO"/>
            </w:rPr>
          </w:pPr>
          <w:r>
            <w:rPr>
              <w:noProof/>
              <w:rtl/>
            </w:rPr>
            <w:lastRenderedPageBreak/>
            <mc:AlternateContent>
              <mc:Choice Requires="wps">
                <w:drawing>
                  <wp:anchor distT="0" distB="0" distL="114300" distR="114300" simplePos="0" relativeHeight="251750400" behindDoc="0" locked="0" layoutInCell="1" allowOverlap="1" wp14:anchorId="1341DE30" wp14:editId="4128735A">
                    <wp:simplePos x="0" y="0"/>
                    <wp:positionH relativeFrom="margin">
                      <wp:posOffset>-647700</wp:posOffset>
                    </wp:positionH>
                    <wp:positionV relativeFrom="paragraph">
                      <wp:posOffset>-692150</wp:posOffset>
                    </wp:positionV>
                    <wp:extent cx="7219950" cy="9601200"/>
                    <wp:effectExtent l="0" t="0" r="0" b="0"/>
                    <wp:wrapNone/>
                    <wp:docPr id="112" name="Rectangle 1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240FA2" id="Rectangle 112" o:spid="_x0000_s1026" style="position:absolute;margin-left:-51pt;margin-top:-54.5pt;width:568.5pt;height:756pt;z-index:251750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" filled="f" strokecolor="#1f3763 [1604]" strokeweight="1pt">
                    <v:path arrowok="t"/>
                    <w10:wrap anchorx="margin"/>
                  </v:rect>
                </w:pict>
              </mc:Fallback>
            </mc:AlternateContent>
          </w:r>
          <w:r w:rsidR="00C17544" w:rsidRPr="00C17544">
            <w:rPr>
              <w:rFonts w:ascii="Calibri" w:hAnsi="Calibri" w:cs="Calibri" w:hint="cs"/>
              <w:b/>
              <w:bCs/>
              <w:sz w:val="32"/>
              <w:szCs w:val="32"/>
              <w:rtl/>
              <w:lang w:bidi="ar-JO"/>
            </w:rPr>
            <w:t xml:space="preserve">5.1. </w:t>
          </w:r>
          <w:r w:rsidR="00C17544">
            <w:rPr>
              <w:rFonts w:ascii="Calibri" w:hAnsi="Calibri" w:cs="Calibri" w:hint="cs"/>
              <w:b/>
              <w:bCs/>
              <w:sz w:val="32"/>
              <w:szCs w:val="32"/>
              <w:rtl/>
              <w:lang w:bidi="ar-JO"/>
            </w:rPr>
            <w:t xml:space="preserve">خطة البحث </w:t>
          </w:r>
        </w:p>
        <w:p w14:paraId="02768D69" w14:textId="588F0AE8" w:rsidR="00C17544" w:rsidRPr="00C17544" w:rsidRDefault="00AE57EE" w:rsidP="00C17544">
          <w:pPr>
            <w:bidi/>
            <w:spacing w:line="360" w:lineRule="auto"/>
            <w:rPr>
              <w:rFonts w:ascii="Calibri" w:hAnsi="Calibri" w:cs="Calibri"/>
              <w:sz w:val="28"/>
              <w:szCs w:val="28"/>
              <w:rtl/>
              <w:lang w:bidi="ar-JO"/>
            </w:rPr>
          </w:pPr>
          <w:r>
            <w:rPr>
              <w:rFonts w:ascii="Calibri" w:hAnsi="Calibri" w:cs="Calibri" w:hint="cs"/>
              <w:sz w:val="28"/>
              <w:szCs w:val="28"/>
              <w:rtl/>
              <w:lang w:bidi="ar-JO"/>
            </w:rPr>
            <w:t>توضح خطة البحث العملية المتبعة و ألية البحث والتي سيمر من خلالها , حيث هذه الخطة تضمنت 3 محاور</w:t>
          </w:r>
          <w:r w:rsidR="003C0859">
            <w:rPr>
              <w:rFonts w:ascii="Calibri" w:hAnsi="Calibri" w:cs="Calibri" w:hint="cs"/>
              <w:sz w:val="28"/>
              <w:szCs w:val="28"/>
              <w:rtl/>
              <w:lang w:bidi="ar-JO"/>
            </w:rPr>
            <w:t xml:space="preserve"> و أطر </w:t>
          </w:r>
          <w:r>
            <w:rPr>
              <w:rFonts w:ascii="Calibri" w:hAnsi="Calibri" w:cs="Calibri" w:hint="cs"/>
              <w:sz w:val="28"/>
              <w:szCs w:val="28"/>
              <w:rtl/>
              <w:lang w:bidi="ar-JO"/>
            </w:rPr>
            <w:t xml:space="preserve"> رئيسية وهي : </w:t>
          </w:r>
        </w:p>
        <w:p w14:paraId="4240BF9C" w14:textId="231700BE" w:rsidR="000D43BD" w:rsidRPr="000D43BD" w:rsidRDefault="004A393B" w:rsidP="000D43BD">
          <w:pPr>
            <w:bidi/>
            <w:spacing w:line="360" w:lineRule="auto"/>
            <w:rPr>
              <w:rFonts w:ascii="Calibri" w:hAnsi="Calibri" w:cs="Calibri"/>
              <w:sz w:val="28"/>
              <w:szCs w:val="28"/>
              <w:lang w:bidi="ar-JO"/>
            </w:rPr>
          </w:pPr>
          <w:r>
            <w:rPr>
              <w:noProof/>
            </w:rPr>
            <mc:AlternateContent>
              <mc:Choice Requires="wpg">
                <w:drawing>
                  <wp:anchor distT="0" distB="0" distL="114300" distR="114300" simplePos="0" relativeHeight="251772928" behindDoc="0" locked="0" layoutInCell="1" allowOverlap="1" wp14:anchorId="0D5B011F" wp14:editId="47DE0B8D">
                    <wp:simplePos x="0" y="0"/>
                    <wp:positionH relativeFrom="column">
                      <wp:posOffset>-200025</wp:posOffset>
                    </wp:positionH>
                    <wp:positionV relativeFrom="paragraph">
                      <wp:posOffset>19685</wp:posOffset>
                    </wp:positionV>
                    <wp:extent cx="6297295" cy="1771650"/>
                    <wp:effectExtent l="0" t="0" r="0" b="0"/>
                    <wp:wrapNone/>
                    <wp:docPr id="101" name="Group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97295" cy="1771650"/>
                              <a:chOff x="0" y="0"/>
                              <a:chExt cx="6297125" cy="1771507"/>
                            </a:xfrm>
                          </wpg:grpSpPr>
                          <wps:wsp>
                            <wps:cNvPr id="102" name="Rectangle: Rounded Corners 62"/>
                            <wps:cNvSpPr/>
                            <wps:spPr>
                              <a:xfrm>
                                <a:off x="2133600" y="0"/>
                                <a:ext cx="2074459" cy="382137"/>
                              </a:xfrm>
                              <a:prstGeom prst="round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 name="Text Box 63"/>
                            <wps:cNvSpPr txBox="1"/>
                            <wps:spPr>
                              <a:xfrm>
                                <a:off x="2428875" y="0"/>
                                <a:ext cx="1487000" cy="409432"/>
                              </a:xfrm>
                              <a:prstGeom prst="rect">
                                <a:avLst/>
                              </a:prstGeom>
                              <a:noFill/>
                              <a:ln w="6350">
                                <a:noFill/>
                              </a:ln>
                            </wps:spPr>
                            <wps:txbx>
                              <w:txbxContent>
                                <w:p w14:paraId="3BD293B8" w14:textId="6E267541" w:rsidR="000E4112" w:rsidRPr="00AE57EE" w:rsidRDefault="000E4112" w:rsidP="00AE57EE">
                                  <w:pPr>
                                    <w:jc w:val="center"/>
                                    <w:rPr>
                                      <w:b/>
                                      <w:bCs/>
                                      <w:color w:val="FFFFFF" w:themeColor="background1"/>
                                      <w:sz w:val="32"/>
                                      <w:szCs w:val="32"/>
                                      <w:lang w:bidi="ar-JO"/>
                                    </w:rPr>
                                  </w:pPr>
                                  <w:r w:rsidRPr="00AE57EE">
                                    <w:rPr>
                                      <w:rFonts w:ascii="Calibri" w:hAnsi="Calibri" w:cs="Calibri" w:hint="cs"/>
                                      <w:b/>
                                      <w:bCs/>
                                      <w:color w:val="FFFFFF" w:themeColor="background1"/>
                                      <w:sz w:val="28"/>
                                      <w:szCs w:val="28"/>
                                      <w:rtl/>
                                      <w:lang w:bidi="ar-JO"/>
                                    </w:rPr>
                                    <w:t>خطة العمل</w:t>
                                  </w:r>
                                  <w:r w:rsidRPr="00AE57EE">
                                    <w:rPr>
                                      <w:rFonts w:hint="cs"/>
                                      <w:b/>
                                      <w:bCs/>
                                      <w:color w:val="FFFFFF" w:themeColor="background1"/>
                                      <w:sz w:val="32"/>
                                      <w:szCs w:val="32"/>
                                      <w:rtl/>
                                      <w:lang w:bidi="ar-JO"/>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4" name="Straight Connector 65"/>
                            <wps:cNvCnPr/>
                            <wps:spPr>
                              <a:xfrm>
                                <a:off x="3152775" y="381000"/>
                                <a:ext cx="0" cy="491319"/>
                              </a:xfrm>
                              <a:prstGeom prst="line">
                                <a:avLst/>
                              </a:prstGeom>
                              <a:ln>
                                <a:solidFill>
                                  <a:schemeClr val="accent1">
                                    <a:lumMod val="50000"/>
                                  </a:schemeClr>
                                </a:solidFill>
                              </a:ln>
                            </wps:spPr>
                            <wps:style>
                              <a:lnRef idx="1">
                                <a:schemeClr val="accent1"/>
                              </a:lnRef>
                              <a:fillRef idx="0">
                                <a:schemeClr val="accent1"/>
                              </a:fillRef>
                              <a:effectRef idx="0">
                                <a:schemeClr val="accent1"/>
                              </a:effectRef>
                              <a:fontRef idx="minor">
                                <a:schemeClr val="tx1"/>
                              </a:fontRef>
                            </wps:style>
                            <wps:bodyPr/>
                          </wps:wsp>
                          <wps:wsp>
                            <wps:cNvPr id="105" name="Straight Connector 66"/>
                            <wps:cNvCnPr/>
                            <wps:spPr>
                              <a:xfrm>
                                <a:off x="742950" y="857250"/>
                                <a:ext cx="4810539" cy="0"/>
                              </a:xfrm>
                              <a:prstGeom prst="line">
                                <a:avLst/>
                              </a:prstGeom>
                              <a:ln>
                                <a:solidFill>
                                  <a:schemeClr val="accent1">
                                    <a:lumMod val="50000"/>
                                  </a:schemeClr>
                                </a:solidFill>
                              </a:ln>
                            </wps:spPr>
                            <wps:style>
                              <a:lnRef idx="1">
                                <a:schemeClr val="accent1"/>
                              </a:lnRef>
                              <a:fillRef idx="0">
                                <a:schemeClr val="accent1"/>
                              </a:fillRef>
                              <a:effectRef idx="0">
                                <a:schemeClr val="accent1"/>
                              </a:effectRef>
                              <a:fontRef idx="minor">
                                <a:schemeClr val="tx1"/>
                              </a:fontRef>
                            </wps:style>
                            <wps:bodyPr/>
                          </wps:wsp>
                          <wps:wsp>
                            <wps:cNvPr id="106" name="Straight Connector 67"/>
                            <wps:cNvCnPr/>
                            <wps:spPr>
                              <a:xfrm>
                                <a:off x="742950" y="857250"/>
                                <a:ext cx="0" cy="491319"/>
                              </a:xfrm>
                              <a:prstGeom prst="line">
                                <a:avLst/>
                              </a:prstGeom>
                              <a:ln>
                                <a:solidFill>
                                  <a:schemeClr val="accent1">
                                    <a:lumMod val="50000"/>
                                  </a:schemeClr>
                                </a:solidFill>
                              </a:ln>
                            </wps:spPr>
                            <wps:style>
                              <a:lnRef idx="1">
                                <a:schemeClr val="accent1"/>
                              </a:lnRef>
                              <a:fillRef idx="0">
                                <a:schemeClr val="accent1"/>
                              </a:fillRef>
                              <a:effectRef idx="0">
                                <a:schemeClr val="accent1"/>
                              </a:effectRef>
                              <a:fontRef idx="minor">
                                <a:schemeClr val="tx1"/>
                              </a:fontRef>
                            </wps:style>
                            <wps:bodyPr/>
                          </wps:wsp>
                          <wps:wsp>
                            <wps:cNvPr id="107" name="Straight Connector 68"/>
                            <wps:cNvCnPr/>
                            <wps:spPr>
                              <a:xfrm>
                                <a:off x="3152775" y="857250"/>
                                <a:ext cx="0" cy="491319"/>
                              </a:xfrm>
                              <a:prstGeom prst="line">
                                <a:avLst/>
                              </a:prstGeom>
                              <a:ln>
                                <a:solidFill>
                                  <a:schemeClr val="accent1">
                                    <a:lumMod val="50000"/>
                                  </a:schemeClr>
                                </a:solidFill>
                              </a:ln>
                            </wps:spPr>
                            <wps:style>
                              <a:lnRef idx="1">
                                <a:schemeClr val="accent1"/>
                              </a:lnRef>
                              <a:fillRef idx="0">
                                <a:schemeClr val="accent1"/>
                              </a:fillRef>
                              <a:effectRef idx="0">
                                <a:schemeClr val="accent1"/>
                              </a:effectRef>
                              <a:fontRef idx="minor">
                                <a:schemeClr val="tx1"/>
                              </a:fontRef>
                            </wps:style>
                            <wps:bodyPr/>
                          </wps:wsp>
                          <wps:wsp>
                            <wps:cNvPr id="108" name="Straight Connector 69"/>
                            <wps:cNvCnPr/>
                            <wps:spPr>
                              <a:xfrm>
                                <a:off x="5553075" y="857250"/>
                                <a:ext cx="0" cy="491319"/>
                              </a:xfrm>
                              <a:prstGeom prst="line">
                                <a:avLst/>
                              </a:prstGeom>
                              <a:ln>
                                <a:solidFill>
                                  <a:schemeClr val="accent1">
                                    <a:lumMod val="50000"/>
                                  </a:schemeClr>
                                </a:solidFill>
                              </a:ln>
                            </wps:spPr>
                            <wps:style>
                              <a:lnRef idx="1">
                                <a:schemeClr val="accent1"/>
                              </a:lnRef>
                              <a:fillRef idx="0">
                                <a:schemeClr val="accent1"/>
                              </a:fillRef>
                              <a:effectRef idx="0">
                                <a:schemeClr val="accent1"/>
                              </a:effectRef>
                              <a:fontRef idx="minor">
                                <a:schemeClr val="tx1"/>
                              </a:fontRef>
                            </wps:style>
                            <wps:bodyPr/>
                          </wps:wsp>
                          <wps:wsp>
                            <wps:cNvPr id="109" name="Text Box 73"/>
                            <wps:cNvSpPr txBox="1"/>
                            <wps:spPr>
                              <a:xfrm>
                                <a:off x="4810125" y="1333500"/>
                                <a:ext cx="1487000" cy="409432"/>
                              </a:xfrm>
                              <a:prstGeom prst="rect">
                                <a:avLst/>
                              </a:prstGeom>
                              <a:noFill/>
                              <a:ln w="6350">
                                <a:noFill/>
                              </a:ln>
                            </wps:spPr>
                            <wps:txbx>
                              <w:txbxContent>
                                <w:p w14:paraId="28F31FD1" w14:textId="2046B5F7" w:rsidR="000E4112" w:rsidRPr="003C0859" w:rsidRDefault="000E4112" w:rsidP="003C0859">
                                  <w:pPr>
                                    <w:jc w:val="center"/>
                                    <w:rPr>
                                      <w:b/>
                                      <w:bCs/>
                                      <w:color w:val="FFFFFF" w:themeColor="background1"/>
                                      <w:sz w:val="28"/>
                                      <w:szCs w:val="28"/>
                                      <w:lang w:bidi="ar-JO"/>
                                    </w:rPr>
                                  </w:pPr>
                                  <w:r w:rsidRPr="003C0859">
                                    <w:rPr>
                                      <w:rFonts w:ascii="Calibri" w:hAnsi="Calibri" w:cs="Calibri" w:hint="cs"/>
                                      <w:b/>
                                      <w:bCs/>
                                      <w:color w:val="FFFFFF" w:themeColor="background1"/>
                                      <w:sz w:val="24"/>
                                      <w:szCs w:val="24"/>
                                      <w:rtl/>
                                      <w:lang w:bidi="ar-JO"/>
                                    </w:rPr>
                                    <w:t xml:space="preserve">الاطار المفاهيمي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0" name="Text Box 74"/>
                            <wps:cNvSpPr txBox="1"/>
                            <wps:spPr>
                              <a:xfrm>
                                <a:off x="1933575" y="1333500"/>
                                <a:ext cx="2439035" cy="409432"/>
                              </a:xfrm>
                              <a:prstGeom prst="rect">
                                <a:avLst/>
                              </a:prstGeom>
                              <a:noFill/>
                              <a:ln w="6350">
                                <a:noFill/>
                              </a:ln>
                            </wps:spPr>
                            <wps:txbx>
                              <w:txbxContent>
                                <w:p w14:paraId="2E82DCE8" w14:textId="01EFE113" w:rsidR="000E4112" w:rsidRPr="003C0859" w:rsidRDefault="000E4112" w:rsidP="003C0859">
                                  <w:pPr>
                                    <w:jc w:val="center"/>
                                    <w:rPr>
                                      <w:b/>
                                      <w:bCs/>
                                      <w:color w:val="FFFFFF" w:themeColor="background1"/>
                                      <w:sz w:val="28"/>
                                      <w:szCs w:val="28"/>
                                      <w:lang w:bidi="ar-JO"/>
                                    </w:rPr>
                                  </w:pPr>
                                  <w:r>
                                    <w:rPr>
                                      <w:rFonts w:ascii="Calibri" w:hAnsi="Calibri" w:cs="Calibri" w:hint="cs"/>
                                      <w:b/>
                                      <w:bCs/>
                                      <w:color w:val="FFFFFF" w:themeColor="background1"/>
                                      <w:sz w:val="24"/>
                                      <w:szCs w:val="24"/>
                                      <w:rtl/>
                                      <w:lang w:bidi="ar-JO"/>
                                    </w:rPr>
                                    <w:t xml:space="preserve">الاطار المعلوماتي (الحالات الدراسية)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1" name="Text Box 75"/>
                            <wps:cNvSpPr txBox="1"/>
                            <wps:spPr>
                              <a:xfrm>
                                <a:off x="0" y="1362075"/>
                                <a:ext cx="1487000" cy="409432"/>
                              </a:xfrm>
                              <a:prstGeom prst="rect">
                                <a:avLst/>
                              </a:prstGeom>
                              <a:noFill/>
                              <a:ln w="6350">
                                <a:noFill/>
                              </a:ln>
                            </wps:spPr>
                            <wps:txbx>
                              <w:txbxContent>
                                <w:p w14:paraId="4E211201" w14:textId="7A47B875" w:rsidR="000E4112" w:rsidRPr="003C0859" w:rsidRDefault="000E4112" w:rsidP="003C0859">
                                  <w:pPr>
                                    <w:jc w:val="center"/>
                                    <w:rPr>
                                      <w:b/>
                                      <w:bCs/>
                                      <w:color w:val="FFFFFF" w:themeColor="background1"/>
                                      <w:sz w:val="28"/>
                                      <w:szCs w:val="28"/>
                                      <w:lang w:bidi="ar-JO"/>
                                    </w:rPr>
                                  </w:pPr>
                                  <w:r>
                                    <w:rPr>
                                      <w:rFonts w:ascii="Calibri" w:hAnsi="Calibri" w:cs="Calibri" w:hint="cs"/>
                                      <w:b/>
                                      <w:bCs/>
                                      <w:color w:val="FFFFFF" w:themeColor="background1"/>
                                      <w:sz w:val="24"/>
                                      <w:szCs w:val="24"/>
                                      <w:rtl/>
                                      <w:lang w:bidi="ar-JO"/>
                                    </w:rPr>
                                    <w:t xml:space="preserve">الاطار التحليلي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D5B011F" id="Group 101" o:spid="_x0000_s1031" style="position:absolute;left:0;text-align:left;margin-left:-15.75pt;margin-top:1.55pt;width:495.85pt;height:139.5pt;z-index:251772928;mso-width-relative:margin;mso-height-relative:margin" coordsize="62971,17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">
                    <v:roundrect id="Rectangle: Rounded Corners 62" o:spid="_x0000_s1032" style="position:absolute;left:21336;width:20744;height:382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" fillcolor="#1f3763 [1604]" stroked="f" strokeweight="1pt">
                      <v:stroke joinstyle="miter"/>
                    </v:roundrect>
                    <v:shape id="Text Box 63" o:spid="_x0000_s1033" type="#_x0000_t202" style="position:absolute;left:24288;width:14870;height:4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" filled="f" stroked="f" strokeweight=".5pt">
                      <v:textbox>
                        <w:txbxContent>
                          <w:p w14:paraId="3BD293B8" w14:textId="6E267541" w:rsidR="000E4112" w:rsidRPr="00AE57EE" w:rsidRDefault="000E4112" w:rsidP="00AE57EE">
                            <w:pPr>
                              <w:jc w:val="center"/>
                              <w:rPr>
                                <w:b/>
                                <w:bCs/>
                                <w:color w:val="FFFFFF" w:themeColor="background1"/>
                                <w:sz w:val="32"/>
                                <w:szCs w:val="32"/>
                                <w:lang w:bidi="ar-JO"/>
                              </w:rPr>
                            </w:pPr>
                            <w:r w:rsidRPr="00AE57EE">
                              <w:rPr>
                                <w:rFonts w:ascii="Calibri" w:hAnsi="Calibri" w:cs="Calibri" w:hint="cs"/>
                                <w:b/>
                                <w:bCs/>
                                <w:color w:val="FFFFFF" w:themeColor="background1"/>
                                <w:sz w:val="28"/>
                                <w:szCs w:val="28"/>
                                <w:rtl/>
                                <w:lang w:bidi="ar-JO"/>
                              </w:rPr>
                              <w:t>خطة العمل</w:t>
                            </w:r>
                            <w:r w:rsidRPr="00AE57EE">
                              <w:rPr>
                                <w:rFonts w:hint="cs"/>
                                <w:b/>
                                <w:bCs/>
                                <w:color w:val="FFFFFF" w:themeColor="background1"/>
                                <w:sz w:val="32"/>
                                <w:szCs w:val="32"/>
                                <w:rtl/>
                                <w:lang w:bidi="ar-JO"/>
                              </w:rPr>
                              <w:t xml:space="preserve"> </w:t>
                            </w:r>
                          </w:p>
                        </w:txbxContent>
                      </v:textbox>
                    </v:shape>
                    <v:line id="Straight Connector 65" o:spid="_x0000_s1034" style="position:absolute;visibility:visible;mso-wrap-style:square" from="31527,3810" to="31527,87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" strokecolor="#1f3763 [1604]" strokeweight=".5pt">
                      <v:stroke joinstyle="miter"/>
                    </v:line>
                    <v:line id="Straight Connector 66" o:spid="_x0000_s1035" style="position:absolute;visibility:visible;mso-wrap-style:square" from="7429,8572" to="55534,8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" strokecolor="#1f3763 [1604]" strokeweight=".5pt">
                      <v:stroke joinstyle="miter"/>
                    </v:line>
                    <v:line id="Straight Connector 67" o:spid="_x0000_s1036" style="position:absolute;visibility:visible;mso-wrap-style:square" from="7429,8572" to="7429,134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" strokecolor="#1f3763 [1604]" strokeweight=".5pt">
                      <v:stroke joinstyle="miter"/>
                    </v:line>
                    <v:line id="Straight Connector 68" o:spid="_x0000_s1037" style="position:absolute;visibility:visible;mso-wrap-style:square" from="31527,8572" to="31527,134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" strokecolor="#1f3763 [1604]" strokeweight=".5pt">
                      <v:stroke joinstyle="miter"/>
                    </v:line>
                    <v:line id="Straight Connector 69" o:spid="_x0000_s1038" style="position:absolute;visibility:visible;mso-wrap-style:square" from="55530,8572" to="55530,134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" strokecolor="#1f3763 [1604]" strokeweight=".5pt">
                      <v:stroke joinstyle="miter"/>
                    </v:line>
                    <v:shape id="Text Box 73" o:spid="_x0000_s1039" type="#_x0000_t202" style="position:absolute;left:48101;top:13335;width:14870;height:4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" filled="f" stroked="f" strokeweight=".5pt">
                      <v:textbox>
                        <w:txbxContent>
                          <w:p w14:paraId="28F31FD1" w14:textId="2046B5F7" w:rsidR="000E4112" w:rsidRPr="003C0859" w:rsidRDefault="000E4112" w:rsidP="003C0859">
                            <w:pPr>
                              <w:jc w:val="center"/>
                              <w:rPr>
                                <w:b/>
                                <w:bCs/>
                                <w:color w:val="FFFFFF" w:themeColor="background1"/>
                                <w:sz w:val="28"/>
                                <w:szCs w:val="28"/>
                                <w:lang w:bidi="ar-JO"/>
                              </w:rPr>
                            </w:pPr>
                            <w:r w:rsidRPr="003C0859">
                              <w:rPr>
                                <w:rFonts w:ascii="Calibri" w:hAnsi="Calibri" w:cs="Calibri" w:hint="cs"/>
                                <w:b/>
                                <w:bCs/>
                                <w:color w:val="FFFFFF" w:themeColor="background1"/>
                                <w:sz w:val="24"/>
                                <w:szCs w:val="24"/>
                                <w:rtl/>
                                <w:lang w:bidi="ar-JO"/>
                              </w:rPr>
                              <w:t xml:space="preserve">الاطار المفاهيمي </w:t>
                            </w:r>
                          </w:p>
                        </w:txbxContent>
                      </v:textbox>
                    </v:shape>
                    <v:shape id="Text Box 74" o:spid="_x0000_s1040" type="#_x0000_t202" style="position:absolute;left:19335;top:13335;width:24391;height:4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" filled="f" stroked="f" strokeweight=".5pt">
                      <v:textbox>
                        <w:txbxContent>
                          <w:p w14:paraId="2E82DCE8" w14:textId="01EFE113" w:rsidR="000E4112" w:rsidRPr="003C0859" w:rsidRDefault="000E4112" w:rsidP="003C0859">
                            <w:pPr>
                              <w:jc w:val="center"/>
                              <w:rPr>
                                <w:b/>
                                <w:bCs/>
                                <w:color w:val="FFFFFF" w:themeColor="background1"/>
                                <w:sz w:val="28"/>
                                <w:szCs w:val="28"/>
                                <w:lang w:bidi="ar-JO"/>
                              </w:rPr>
                            </w:pPr>
                            <w:r>
                              <w:rPr>
                                <w:rFonts w:ascii="Calibri" w:hAnsi="Calibri" w:cs="Calibri" w:hint="cs"/>
                                <w:b/>
                                <w:bCs/>
                                <w:color w:val="FFFFFF" w:themeColor="background1"/>
                                <w:sz w:val="24"/>
                                <w:szCs w:val="24"/>
                                <w:rtl/>
                                <w:lang w:bidi="ar-JO"/>
                              </w:rPr>
                              <w:t xml:space="preserve">الاطار المعلوماتي (الحالات الدراسية) </w:t>
                            </w:r>
                          </w:p>
                        </w:txbxContent>
                      </v:textbox>
                    </v:shape>
                    <v:shape id="Text Box 75" o:spid="_x0000_s1041" type="#_x0000_t202" style="position:absolute;top:13620;width:14870;height:4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" filled="f" stroked="f" strokeweight=".5pt">
                      <v:textbox>
                        <w:txbxContent>
                          <w:p w14:paraId="4E211201" w14:textId="7A47B875" w:rsidR="000E4112" w:rsidRPr="003C0859" w:rsidRDefault="000E4112" w:rsidP="003C0859">
                            <w:pPr>
                              <w:jc w:val="center"/>
                              <w:rPr>
                                <w:b/>
                                <w:bCs/>
                                <w:color w:val="FFFFFF" w:themeColor="background1"/>
                                <w:sz w:val="28"/>
                                <w:szCs w:val="28"/>
                                <w:lang w:bidi="ar-JO"/>
                              </w:rPr>
                            </w:pPr>
                            <w:r>
                              <w:rPr>
                                <w:rFonts w:ascii="Calibri" w:hAnsi="Calibri" w:cs="Calibri" w:hint="cs"/>
                                <w:b/>
                                <w:bCs/>
                                <w:color w:val="FFFFFF" w:themeColor="background1"/>
                                <w:sz w:val="24"/>
                                <w:szCs w:val="24"/>
                                <w:rtl/>
                                <w:lang w:bidi="ar-JO"/>
                              </w:rPr>
                              <w:t xml:space="preserve">الاطار التحليلي </w:t>
                            </w:r>
                          </w:p>
                        </w:txbxContent>
                      </v:textbox>
                    </v:shape>
                  </v:group>
                </w:pict>
              </mc:Fallback>
            </mc:AlternateContent>
          </w:r>
        </w:p>
        <w:p w14:paraId="61F2E003" w14:textId="1CD15E91" w:rsidR="000D43BD" w:rsidRDefault="004A393B" w:rsidP="00AE57EE">
          <w:pPr>
            <w:bidi/>
            <w:spacing w:line="360" w:lineRule="auto"/>
            <w:ind w:left="360"/>
            <w:jc w:val="center"/>
            <w:rPr>
              <w:rFonts w:ascii="Calibri" w:hAnsi="Calibri" w:cs="Calibri"/>
              <w:sz w:val="28"/>
              <w:szCs w:val="28"/>
              <w:rtl/>
              <w:lang w:bidi="ar-JO"/>
            </w:rPr>
          </w:pPr>
          <w:r>
            <w:rPr>
              <w:noProof/>
              <w:rtl/>
            </w:rPr>
            <mc:AlternateContent>
              <mc:Choice Requires="wps">
                <w:drawing>
                  <wp:anchor distT="0" distB="0" distL="114300" distR="114300" simplePos="0" relativeHeight="251773952" behindDoc="0" locked="0" layoutInCell="1" allowOverlap="1" wp14:anchorId="515BF744" wp14:editId="2C6E017B">
                    <wp:simplePos x="0" y="0"/>
                    <wp:positionH relativeFrom="margin">
                      <wp:posOffset>-189865</wp:posOffset>
                    </wp:positionH>
                    <wp:positionV relativeFrom="paragraph">
                      <wp:posOffset>1629410</wp:posOffset>
                    </wp:positionV>
                    <wp:extent cx="6348730" cy="5201285"/>
                    <wp:effectExtent l="0" t="0" r="0" b="0"/>
                    <wp:wrapNone/>
                    <wp:docPr id="100" name="Text 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48730" cy="5201285"/>
                            </a:xfrm>
                            <a:prstGeom prst="rect">
                              <a:avLst/>
                            </a:prstGeom>
                            <a:noFill/>
                            <a:ln w="6350">
                              <a:noFill/>
                            </a:ln>
                          </wps:spPr>
                          <wps:txbx>
                            <w:txbxContent>
                              <w:p w14:paraId="287EFBC5" w14:textId="16418CEC" w:rsidR="000E4112" w:rsidRDefault="000E4112" w:rsidP="00E71FF8">
                                <w:pPr>
                                  <w:bidi/>
                                  <w:rPr>
                                    <w:rFonts w:ascii="Calibri" w:hAnsi="Calibri" w:cs="Calibri"/>
                                    <w:sz w:val="28"/>
                                    <w:szCs w:val="28"/>
                                    <w:rtl/>
                                    <w:lang w:bidi="ar-JO"/>
                                  </w:rPr>
                                </w:pPr>
                                <w:r w:rsidRPr="00E71FF8">
                                  <w:rPr>
                                    <w:rFonts w:ascii="Calibri" w:hAnsi="Calibri" w:cs="Calibri" w:hint="cs"/>
                                    <w:sz w:val="28"/>
                                    <w:szCs w:val="28"/>
                                    <w:rtl/>
                                    <w:lang w:bidi="ar-JO"/>
                                  </w:rPr>
                                  <w:t>في ما يلي سوف يتم توضيح كل</w:t>
                                </w:r>
                                <w:r>
                                  <w:rPr>
                                    <w:rFonts w:ascii="Calibri" w:hAnsi="Calibri" w:cs="Calibri" w:hint="cs"/>
                                    <w:sz w:val="28"/>
                                    <w:szCs w:val="28"/>
                                    <w:rtl/>
                                    <w:lang w:bidi="ar-JO"/>
                                  </w:rPr>
                                  <w:t xml:space="preserve"> من المحاور السابقة التي تم اعتمادها في بناء البحث بشكل تفصيلي :</w:t>
                                </w:r>
                              </w:p>
                              <w:p w14:paraId="6BC80197" w14:textId="1FE5E32B" w:rsidR="000E4112" w:rsidRDefault="000E4112" w:rsidP="00E71FF8">
                                <w:pPr>
                                  <w:bidi/>
                                  <w:rPr>
                                    <w:rFonts w:ascii="Calibri" w:hAnsi="Calibri" w:cs="Calibri"/>
                                    <w:sz w:val="28"/>
                                    <w:szCs w:val="28"/>
                                    <w:rtl/>
                                    <w:lang w:bidi="ar-JO"/>
                                  </w:rPr>
                                </w:pPr>
                              </w:p>
                              <w:p w14:paraId="006FD151" w14:textId="77777777" w:rsidR="000E4112" w:rsidRPr="0012477A" w:rsidRDefault="000E4112" w:rsidP="00A978EF">
                                <w:pPr>
                                  <w:pStyle w:val="ListParagraph"/>
                                  <w:numPr>
                                    <w:ilvl w:val="0"/>
                                    <w:numId w:val="34"/>
                                  </w:numPr>
                                  <w:bidi/>
                                  <w:rPr>
                                    <w:rFonts w:ascii="Calibri" w:hAnsi="Calibri" w:cs="Calibri"/>
                                    <w:b/>
                                    <w:bCs/>
                                    <w:sz w:val="28"/>
                                    <w:szCs w:val="28"/>
                                    <w:lang w:bidi="ar-JO"/>
                                  </w:rPr>
                                </w:pPr>
                                <w:r w:rsidRPr="0012477A">
                                  <w:rPr>
                                    <w:rFonts w:ascii="Calibri" w:hAnsi="Calibri" w:cs="Calibri" w:hint="cs"/>
                                    <w:b/>
                                    <w:bCs/>
                                    <w:sz w:val="28"/>
                                    <w:szCs w:val="28"/>
                                    <w:rtl/>
                                    <w:lang w:bidi="ar-JO"/>
                                  </w:rPr>
                                  <w:t>المحور الاول : الاطار المفاهيمي</w:t>
                                </w:r>
                              </w:p>
                              <w:p w14:paraId="5148AB62" w14:textId="17A7113F" w:rsidR="000E4112" w:rsidRDefault="000E4112" w:rsidP="0012477A">
                                <w:pPr>
                                  <w:pStyle w:val="ListParagraph"/>
                                  <w:bidi/>
                                  <w:spacing w:line="360" w:lineRule="auto"/>
                                  <w:jc w:val="both"/>
                                  <w:rPr>
                                    <w:rFonts w:ascii="Calibri" w:hAnsi="Calibri" w:cs="Calibri"/>
                                    <w:sz w:val="28"/>
                                    <w:szCs w:val="28"/>
                                    <w:rtl/>
                                    <w:lang w:bidi="ar-JO"/>
                                  </w:rPr>
                                </w:pPr>
                                <w:r>
                                  <w:rPr>
                                    <w:rFonts w:ascii="Calibri" w:hAnsi="Calibri" w:cs="Calibri" w:hint="cs"/>
                                    <w:sz w:val="28"/>
                                    <w:szCs w:val="28"/>
                                    <w:rtl/>
                                    <w:lang w:bidi="ar-JO"/>
                                  </w:rPr>
                                  <w:t xml:space="preserve">يهتم هذا المحور في عرض اهم المصطلحات والمفاهيم المتعلقة بموضوع البحث والذي يساعد بدوره في فهم البحث بشكل جيد ومتكامل  وايضا من خلال هذا المحور يتم عرض مقدمة عامة عن ضمن اطار البحث يوضح فيها نظرية البحث و توضيح اهم مبرراته و اهدافه و اهميته و عرض الحالات الدراسية سابقة والتي تساعد في فهم الية معالجة المشاكل و افادة البحث بشكل عام و عرض نماذج تخطيطية مختلفة . </w:t>
                                </w:r>
                                <w:r w:rsidRPr="00A978EF">
                                  <w:rPr>
                                    <w:rFonts w:ascii="Calibri" w:hAnsi="Calibri" w:cs="Calibri" w:hint="cs"/>
                                    <w:sz w:val="28"/>
                                    <w:szCs w:val="28"/>
                                    <w:rtl/>
                                    <w:lang w:bidi="ar-JO"/>
                                  </w:rPr>
                                  <w:t xml:space="preserve"> </w:t>
                                </w:r>
                              </w:p>
                              <w:p w14:paraId="7F4D6969" w14:textId="00E33FBC" w:rsidR="000E4112" w:rsidRDefault="000E4112" w:rsidP="0012477A">
                                <w:pPr>
                                  <w:pStyle w:val="ListParagraph"/>
                                  <w:numPr>
                                    <w:ilvl w:val="0"/>
                                    <w:numId w:val="34"/>
                                  </w:numPr>
                                  <w:bidi/>
                                  <w:spacing w:line="360" w:lineRule="auto"/>
                                  <w:jc w:val="both"/>
                                  <w:rPr>
                                    <w:rFonts w:ascii="Calibri" w:hAnsi="Calibri" w:cs="Calibri"/>
                                    <w:b/>
                                    <w:bCs/>
                                    <w:sz w:val="28"/>
                                    <w:szCs w:val="28"/>
                                    <w:lang w:bidi="ar-JO"/>
                                  </w:rPr>
                                </w:pPr>
                                <w:r w:rsidRPr="0012477A">
                                  <w:rPr>
                                    <w:rFonts w:ascii="Calibri" w:hAnsi="Calibri" w:cs="Calibri" w:hint="cs"/>
                                    <w:b/>
                                    <w:bCs/>
                                    <w:sz w:val="28"/>
                                    <w:szCs w:val="28"/>
                                    <w:rtl/>
                                    <w:lang w:bidi="ar-JO"/>
                                  </w:rPr>
                                  <w:t xml:space="preserve">المحور الثاني : الاطار المعلوماتي </w:t>
                                </w:r>
                              </w:p>
                              <w:p w14:paraId="2910BC08" w14:textId="0047DFAD" w:rsidR="000E4112" w:rsidRDefault="000E4112" w:rsidP="0012477A">
                                <w:pPr>
                                  <w:pStyle w:val="ListParagraph"/>
                                  <w:bidi/>
                                  <w:spacing w:line="360" w:lineRule="auto"/>
                                  <w:jc w:val="both"/>
                                  <w:rPr>
                                    <w:rFonts w:ascii="Calibri" w:hAnsi="Calibri" w:cs="Calibri"/>
                                    <w:sz w:val="28"/>
                                    <w:szCs w:val="28"/>
                                    <w:rtl/>
                                    <w:lang w:bidi="ar-JO"/>
                                  </w:rPr>
                                </w:pPr>
                                <w:r>
                                  <w:rPr>
                                    <w:rFonts w:ascii="Calibri" w:hAnsi="Calibri" w:cs="Calibri" w:hint="cs"/>
                                    <w:sz w:val="28"/>
                                    <w:szCs w:val="28"/>
                                    <w:rtl/>
                                    <w:lang w:bidi="ar-JO"/>
                                  </w:rPr>
                                  <w:t xml:space="preserve">في هذا المحور يتم عرض كافة  المعلومات والبيانات التي قد تفيد البحث سواء كانت معلومات اجتماعية او معلومات اقتصادية او بيئية وهذه المعلومات تساهم وتساعد في تشخيص الواقع الحالي للمنطقة الدراسة . </w:t>
                                </w:r>
                              </w:p>
                              <w:p w14:paraId="605C9C5A" w14:textId="17147B44" w:rsidR="000E4112" w:rsidRDefault="000E4112" w:rsidP="0012477A">
                                <w:pPr>
                                  <w:pStyle w:val="ListParagraph"/>
                                  <w:numPr>
                                    <w:ilvl w:val="0"/>
                                    <w:numId w:val="34"/>
                                  </w:numPr>
                                  <w:bidi/>
                                  <w:spacing w:line="360" w:lineRule="auto"/>
                                  <w:jc w:val="both"/>
                                  <w:rPr>
                                    <w:rFonts w:ascii="Calibri" w:hAnsi="Calibri" w:cs="Calibri"/>
                                    <w:b/>
                                    <w:bCs/>
                                    <w:sz w:val="28"/>
                                    <w:szCs w:val="28"/>
                                    <w:lang w:bidi="ar-JO"/>
                                  </w:rPr>
                                </w:pPr>
                                <w:r w:rsidRPr="0012477A">
                                  <w:rPr>
                                    <w:rFonts w:ascii="Calibri" w:hAnsi="Calibri" w:cs="Calibri" w:hint="cs"/>
                                    <w:b/>
                                    <w:bCs/>
                                    <w:sz w:val="28"/>
                                    <w:szCs w:val="28"/>
                                    <w:rtl/>
                                    <w:lang w:bidi="ar-JO"/>
                                  </w:rPr>
                                  <w:t xml:space="preserve">المحور الثالث : الاطار التحليليي </w:t>
                                </w:r>
                              </w:p>
                              <w:p w14:paraId="07C9A265" w14:textId="479A5591" w:rsidR="000E4112" w:rsidRPr="0012477A" w:rsidRDefault="000E4112" w:rsidP="0012477A">
                                <w:pPr>
                                  <w:pStyle w:val="ListParagraph"/>
                                  <w:bidi/>
                                  <w:spacing w:line="360" w:lineRule="auto"/>
                                  <w:jc w:val="both"/>
                                  <w:rPr>
                                    <w:rFonts w:ascii="Calibri" w:hAnsi="Calibri" w:cs="Calibri"/>
                                    <w:b/>
                                    <w:bCs/>
                                    <w:sz w:val="28"/>
                                    <w:szCs w:val="28"/>
                                    <w:lang w:bidi="ar-JO"/>
                                  </w:rPr>
                                </w:pPr>
                                <w:r w:rsidRPr="0012477A">
                                  <w:rPr>
                                    <w:rFonts w:ascii="Calibri" w:hAnsi="Calibri" w:cs="Calibri" w:hint="cs"/>
                                    <w:sz w:val="28"/>
                                    <w:szCs w:val="28"/>
                                    <w:rtl/>
                                    <w:lang w:bidi="ar-JO"/>
                                  </w:rPr>
                                  <w:t>من خلال هذا الاطار يتم تحليل و دراسة المعلومات التي تم اخذها وجمعها</w:t>
                                </w:r>
                                <w:r>
                                  <w:rPr>
                                    <w:rFonts w:ascii="Calibri" w:hAnsi="Calibri" w:cs="Calibri" w:hint="cs"/>
                                    <w:b/>
                                    <w:bCs/>
                                    <w:sz w:val="28"/>
                                    <w:szCs w:val="28"/>
                                    <w:rtl/>
                                    <w:lang w:bidi="ar-JO"/>
                                  </w:rPr>
                                  <w:t xml:space="preserve"> </w:t>
                                </w:r>
                                <w:r>
                                  <w:rPr>
                                    <w:rFonts w:ascii="Calibri" w:hAnsi="Calibri" w:cs="Calibri" w:hint="cs"/>
                                    <w:sz w:val="28"/>
                                    <w:szCs w:val="28"/>
                                    <w:rtl/>
                                    <w:lang w:bidi="ar-JO"/>
                                  </w:rPr>
                                  <w:t xml:space="preserve">مسبقا و فهمها من اجل  الوصول الى نتائج ومقترح تنمي مستدام ضمن المعايير التخطيطية المحلية والدولية . </w:t>
                                </w:r>
                                <w:r w:rsidRPr="0012477A">
                                  <w:rPr>
                                    <w:rFonts w:ascii="Calibri" w:hAnsi="Calibri" w:cs="Calibri" w:hint="cs"/>
                                    <w:b/>
                                    <w:bCs/>
                                    <w:sz w:val="28"/>
                                    <w:szCs w:val="28"/>
                                    <w:rtl/>
                                    <w:lang w:bidi="ar-JO"/>
                                  </w:rPr>
                                  <w:t xml:space="preserve"> </w:t>
                                </w:r>
                              </w:p>
                              <w:p w14:paraId="1BD45D87" w14:textId="77777777" w:rsidR="000E4112" w:rsidRPr="0012477A" w:rsidRDefault="000E4112" w:rsidP="0012477A">
                                <w:pPr>
                                  <w:pStyle w:val="ListParagraph"/>
                                  <w:bidi/>
                                  <w:spacing w:line="360" w:lineRule="auto"/>
                                  <w:jc w:val="both"/>
                                  <w:rPr>
                                    <w:rFonts w:ascii="Calibri" w:hAnsi="Calibri" w:cs="Calibri"/>
                                    <w:b/>
                                    <w:bCs/>
                                    <w:sz w:val="28"/>
                                    <w:szCs w:val="28"/>
                                    <w:rtl/>
                                    <w:lang w:bidi="ar-JO"/>
                                  </w:rPr>
                                </w:pPr>
                              </w:p>
                              <w:p w14:paraId="00B8AFFB" w14:textId="77777777" w:rsidR="000E4112" w:rsidRPr="00E71FF8" w:rsidRDefault="000E4112" w:rsidP="007976D2">
                                <w:pPr>
                                  <w:bidi/>
                                  <w:rPr>
                                    <w:rFonts w:ascii="Calibri" w:hAnsi="Calibri" w:cs="Calibri"/>
                                    <w:sz w:val="28"/>
                                    <w:szCs w:val="28"/>
                                    <w:lang w:bidi="ar-JO"/>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5BF744" id="Text Box 100" o:spid="_x0000_s1042" type="#_x0000_t202" style="position:absolute;left:0;text-align:left;margin-left:-14.95pt;margin-top:128.3pt;width:499.9pt;height:409.55pt;z-index:251773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" filled="f" stroked="f" strokeweight=".5pt">
                    <v:path arrowok="t"/>
                    <v:textbox>
                      <w:txbxContent>
                        <w:p w14:paraId="287EFBC5" w14:textId="16418CEC" w:rsidR="000E4112" w:rsidRDefault="000E4112" w:rsidP="00E71FF8">
                          <w:pPr>
                            <w:bidi/>
                            <w:rPr>
                              <w:rFonts w:ascii="Calibri" w:hAnsi="Calibri" w:cs="Calibri"/>
                              <w:sz w:val="28"/>
                              <w:szCs w:val="28"/>
                              <w:rtl/>
                              <w:lang w:bidi="ar-JO"/>
                            </w:rPr>
                          </w:pPr>
                          <w:r w:rsidRPr="00E71FF8">
                            <w:rPr>
                              <w:rFonts w:ascii="Calibri" w:hAnsi="Calibri" w:cs="Calibri" w:hint="cs"/>
                              <w:sz w:val="28"/>
                              <w:szCs w:val="28"/>
                              <w:rtl/>
                              <w:lang w:bidi="ar-JO"/>
                            </w:rPr>
                            <w:t>في ما يلي سوف يتم توضيح كل</w:t>
                          </w:r>
                          <w:r>
                            <w:rPr>
                              <w:rFonts w:ascii="Calibri" w:hAnsi="Calibri" w:cs="Calibri" w:hint="cs"/>
                              <w:sz w:val="28"/>
                              <w:szCs w:val="28"/>
                              <w:rtl/>
                              <w:lang w:bidi="ar-JO"/>
                            </w:rPr>
                            <w:t xml:space="preserve"> من المحاور السابقة التي تم اعتمادها في بناء البحث بشكل تفصيلي :</w:t>
                          </w:r>
                        </w:p>
                        <w:p w14:paraId="6BC80197" w14:textId="1FE5E32B" w:rsidR="000E4112" w:rsidRDefault="000E4112" w:rsidP="00E71FF8">
                          <w:pPr>
                            <w:bidi/>
                            <w:rPr>
                              <w:rFonts w:ascii="Calibri" w:hAnsi="Calibri" w:cs="Calibri"/>
                              <w:sz w:val="28"/>
                              <w:szCs w:val="28"/>
                              <w:rtl/>
                              <w:lang w:bidi="ar-JO"/>
                            </w:rPr>
                          </w:pPr>
                        </w:p>
                        <w:p w14:paraId="006FD151" w14:textId="77777777" w:rsidR="000E4112" w:rsidRPr="0012477A" w:rsidRDefault="000E4112" w:rsidP="00A978EF">
                          <w:pPr>
                            <w:pStyle w:val="ListParagraph"/>
                            <w:numPr>
                              <w:ilvl w:val="0"/>
                              <w:numId w:val="34"/>
                            </w:numPr>
                            <w:bidi/>
                            <w:rPr>
                              <w:rFonts w:ascii="Calibri" w:hAnsi="Calibri" w:cs="Calibri"/>
                              <w:b/>
                              <w:bCs/>
                              <w:sz w:val="28"/>
                              <w:szCs w:val="28"/>
                              <w:lang w:bidi="ar-JO"/>
                            </w:rPr>
                          </w:pPr>
                          <w:r w:rsidRPr="0012477A">
                            <w:rPr>
                              <w:rFonts w:ascii="Calibri" w:hAnsi="Calibri" w:cs="Calibri" w:hint="cs"/>
                              <w:b/>
                              <w:bCs/>
                              <w:sz w:val="28"/>
                              <w:szCs w:val="28"/>
                              <w:rtl/>
                              <w:lang w:bidi="ar-JO"/>
                            </w:rPr>
                            <w:t>المحور الاول : الاطار المفاهيمي</w:t>
                          </w:r>
                        </w:p>
                        <w:p w14:paraId="5148AB62" w14:textId="17A7113F" w:rsidR="000E4112" w:rsidRDefault="000E4112" w:rsidP="0012477A">
                          <w:pPr>
                            <w:pStyle w:val="ListParagraph"/>
                            <w:bidi/>
                            <w:spacing w:line="360" w:lineRule="auto"/>
                            <w:jc w:val="both"/>
                            <w:rPr>
                              <w:rFonts w:ascii="Calibri" w:hAnsi="Calibri" w:cs="Calibri"/>
                              <w:sz w:val="28"/>
                              <w:szCs w:val="28"/>
                              <w:rtl/>
                              <w:lang w:bidi="ar-JO"/>
                            </w:rPr>
                          </w:pPr>
                          <w:r>
                            <w:rPr>
                              <w:rFonts w:ascii="Calibri" w:hAnsi="Calibri" w:cs="Calibri" w:hint="cs"/>
                              <w:sz w:val="28"/>
                              <w:szCs w:val="28"/>
                              <w:rtl/>
                              <w:lang w:bidi="ar-JO"/>
                            </w:rPr>
                            <w:t xml:space="preserve">يهتم هذا المحور في عرض اهم المصطلحات والمفاهيم المتعلقة بموضوع البحث والذي يساعد بدوره في فهم البحث بشكل جيد ومتكامل  وايضا من خلال هذا المحور يتم عرض مقدمة عامة عن ضمن اطار البحث يوضح فيها نظرية البحث و توضيح اهم مبرراته و اهدافه و اهميته و عرض الحالات الدراسية سابقة والتي تساعد في فهم الية معالجة المشاكل و افادة البحث بشكل عام و عرض نماذج تخطيطية مختلفة . </w:t>
                          </w:r>
                          <w:r w:rsidRPr="00A978EF">
                            <w:rPr>
                              <w:rFonts w:ascii="Calibri" w:hAnsi="Calibri" w:cs="Calibri" w:hint="cs"/>
                              <w:sz w:val="28"/>
                              <w:szCs w:val="28"/>
                              <w:rtl/>
                              <w:lang w:bidi="ar-JO"/>
                            </w:rPr>
                            <w:t xml:space="preserve"> </w:t>
                          </w:r>
                        </w:p>
                        <w:p w14:paraId="7F4D6969" w14:textId="00E33FBC" w:rsidR="000E4112" w:rsidRDefault="000E4112" w:rsidP="0012477A">
                          <w:pPr>
                            <w:pStyle w:val="ListParagraph"/>
                            <w:numPr>
                              <w:ilvl w:val="0"/>
                              <w:numId w:val="34"/>
                            </w:numPr>
                            <w:bidi/>
                            <w:spacing w:line="360" w:lineRule="auto"/>
                            <w:jc w:val="both"/>
                            <w:rPr>
                              <w:rFonts w:ascii="Calibri" w:hAnsi="Calibri" w:cs="Calibri"/>
                              <w:b/>
                              <w:bCs/>
                              <w:sz w:val="28"/>
                              <w:szCs w:val="28"/>
                              <w:lang w:bidi="ar-JO"/>
                            </w:rPr>
                          </w:pPr>
                          <w:r w:rsidRPr="0012477A">
                            <w:rPr>
                              <w:rFonts w:ascii="Calibri" w:hAnsi="Calibri" w:cs="Calibri" w:hint="cs"/>
                              <w:b/>
                              <w:bCs/>
                              <w:sz w:val="28"/>
                              <w:szCs w:val="28"/>
                              <w:rtl/>
                              <w:lang w:bidi="ar-JO"/>
                            </w:rPr>
                            <w:t xml:space="preserve">المحور الثاني : الاطار المعلوماتي </w:t>
                          </w:r>
                        </w:p>
                        <w:p w14:paraId="2910BC08" w14:textId="0047DFAD" w:rsidR="000E4112" w:rsidRDefault="000E4112" w:rsidP="0012477A">
                          <w:pPr>
                            <w:pStyle w:val="ListParagraph"/>
                            <w:bidi/>
                            <w:spacing w:line="360" w:lineRule="auto"/>
                            <w:jc w:val="both"/>
                            <w:rPr>
                              <w:rFonts w:ascii="Calibri" w:hAnsi="Calibri" w:cs="Calibri"/>
                              <w:sz w:val="28"/>
                              <w:szCs w:val="28"/>
                              <w:rtl/>
                              <w:lang w:bidi="ar-JO"/>
                            </w:rPr>
                          </w:pPr>
                          <w:r>
                            <w:rPr>
                              <w:rFonts w:ascii="Calibri" w:hAnsi="Calibri" w:cs="Calibri" w:hint="cs"/>
                              <w:sz w:val="28"/>
                              <w:szCs w:val="28"/>
                              <w:rtl/>
                              <w:lang w:bidi="ar-JO"/>
                            </w:rPr>
                            <w:t xml:space="preserve">في هذا المحور يتم عرض كافة  المعلومات والبيانات التي قد تفيد البحث سواء كانت معلومات اجتماعية او معلومات اقتصادية او بيئية وهذه المعلومات تساهم وتساعد في تشخيص الواقع الحالي للمنطقة الدراسة . </w:t>
                          </w:r>
                        </w:p>
                        <w:p w14:paraId="605C9C5A" w14:textId="17147B44" w:rsidR="000E4112" w:rsidRDefault="000E4112" w:rsidP="0012477A">
                          <w:pPr>
                            <w:pStyle w:val="ListParagraph"/>
                            <w:numPr>
                              <w:ilvl w:val="0"/>
                              <w:numId w:val="34"/>
                            </w:numPr>
                            <w:bidi/>
                            <w:spacing w:line="360" w:lineRule="auto"/>
                            <w:jc w:val="both"/>
                            <w:rPr>
                              <w:rFonts w:ascii="Calibri" w:hAnsi="Calibri" w:cs="Calibri"/>
                              <w:b/>
                              <w:bCs/>
                              <w:sz w:val="28"/>
                              <w:szCs w:val="28"/>
                              <w:lang w:bidi="ar-JO"/>
                            </w:rPr>
                          </w:pPr>
                          <w:r w:rsidRPr="0012477A">
                            <w:rPr>
                              <w:rFonts w:ascii="Calibri" w:hAnsi="Calibri" w:cs="Calibri" w:hint="cs"/>
                              <w:b/>
                              <w:bCs/>
                              <w:sz w:val="28"/>
                              <w:szCs w:val="28"/>
                              <w:rtl/>
                              <w:lang w:bidi="ar-JO"/>
                            </w:rPr>
                            <w:t xml:space="preserve">المحور الثالث : الاطار التحليليي </w:t>
                          </w:r>
                        </w:p>
                        <w:p w14:paraId="07C9A265" w14:textId="479A5591" w:rsidR="000E4112" w:rsidRPr="0012477A" w:rsidRDefault="000E4112" w:rsidP="0012477A">
                          <w:pPr>
                            <w:pStyle w:val="ListParagraph"/>
                            <w:bidi/>
                            <w:spacing w:line="360" w:lineRule="auto"/>
                            <w:jc w:val="both"/>
                            <w:rPr>
                              <w:rFonts w:ascii="Calibri" w:hAnsi="Calibri" w:cs="Calibri"/>
                              <w:b/>
                              <w:bCs/>
                              <w:sz w:val="28"/>
                              <w:szCs w:val="28"/>
                              <w:lang w:bidi="ar-JO"/>
                            </w:rPr>
                          </w:pPr>
                          <w:r w:rsidRPr="0012477A">
                            <w:rPr>
                              <w:rFonts w:ascii="Calibri" w:hAnsi="Calibri" w:cs="Calibri" w:hint="cs"/>
                              <w:sz w:val="28"/>
                              <w:szCs w:val="28"/>
                              <w:rtl/>
                              <w:lang w:bidi="ar-JO"/>
                            </w:rPr>
                            <w:t>من خلال هذا الاطار يتم تحليل و دراسة المعلومات التي تم اخذها وجمعها</w:t>
                          </w:r>
                          <w:r>
                            <w:rPr>
                              <w:rFonts w:ascii="Calibri" w:hAnsi="Calibri" w:cs="Calibri" w:hint="cs"/>
                              <w:b/>
                              <w:bCs/>
                              <w:sz w:val="28"/>
                              <w:szCs w:val="28"/>
                              <w:rtl/>
                              <w:lang w:bidi="ar-JO"/>
                            </w:rPr>
                            <w:t xml:space="preserve"> </w:t>
                          </w:r>
                          <w:r>
                            <w:rPr>
                              <w:rFonts w:ascii="Calibri" w:hAnsi="Calibri" w:cs="Calibri" w:hint="cs"/>
                              <w:sz w:val="28"/>
                              <w:szCs w:val="28"/>
                              <w:rtl/>
                              <w:lang w:bidi="ar-JO"/>
                            </w:rPr>
                            <w:t xml:space="preserve">مسبقا و فهمها من اجل  الوصول الى نتائج ومقترح تنمي مستدام ضمن المعايير التخطيطية المحلية والدولية . </w:t>
                          </w:r>
                          <w:r w:rsidRPr="0012477A">
                            <w:rPr>
                              <w:rFonts w:ascii="Calibri" w:hAnsi="Calibri" w:cs="Calibri" w:hint="cs"/>
                              <w:b/>
                              <w:bCs/>
                              <w:sz w:val="28"/>
                              <w:szCs w:val="28"/>
                              <w:rtl/>
                              <w:lang w:bidi="ar-JO"/>
                            </w:rPr>
                            <w:t xml:space="preserve"> </w:t>
                          </w:r>
                        </w:p>
                        <w:p w14:paraId="1BD45D87" w14:textId="77777777" w:rsidR="000E4112" w:rsidRPr="0012477A" w:rsidRDefault="000E4112" w:rsidP="0012477A">
                          <w:pPr>
                            <w:pStyle w:val="ListParagraph"/>
                            <w:bidi/>
                            <w:spacing w:line="360" w:lineRule="auto"/>
                            <w:jc w:val="both"/>
                            <w:rPr>
                              <w:rFonts w:ascii="Calibri" w:hAnsi="Calibri" w:cs="Calibri"/>
                              <w:b/>
                              <w:bCs/>
                              <w:sz w:val="28"/>
                              <w:szCs w:val="28"/>
                              <w:rtl/>
                              <w:lang w:bidi="ar-JO"/>
                            </w:rPr>
                          </w:pPr>
                        </w:p>
                        <w:p w14:paraId="00B8AFFB" w14:textId="77777777" w:rsidR="000E4112" w:rsidRPr="00E71FF8" w:rsidRDefault="000E4112" w:rsidP="007976D2">
                          <w:pPr>
                            <w:bidi/>
                            <w:rPr>
                              <w:rFonts w:ascii="Calibri" w:hAnsi="Calibri" w:cs="Calibri"/>
                              <w:sz w:val="28"/>
                              <w:szCs w:val="28"/>
                              <w:lang w:bidi="ar-JO"/>
                            </w:rPr>
                          </w:pPr>
                        </w:p>
                      </w:txbxContent>
                    </v:textbox>
                    <w10:wrap anchorx="margin"/>
                  </v:shape>
                </w:pict>
              </mc:Fallback>
            </mc:AlternateContent>
          </w:r>
          <w:r>
            <w:rPr>
              <w:noProof/>
              <w:rtl/>
            </w:rPr>
            <mc:AlternateContent>
              <mc:Choice Requires="wps">
                <w:drawing>
                  <wp:anchor distT="0" distB="0" distL="114300" distR="114300" simplePos="0" relativeHeight="251763712" behindDoc="0" locked="0" layoutInCell="1" allowOverlap="1" wp14:anchorId="7833E0A9" wp14:editId="133B9CAF">
                    <wp:simplePos x="0" y="0"/>
                    <wp:positionH relativeFrom="margin">
                      <wp:posOffset>1962150</wp:posOffset>
                    </wp:positionH>
                    <wp:positionV relativeFrom="paragraph">
                      <wp:posOffset>925830</wp:posOffset>
                    </wp:positionV>
                    <wp:extent cx="2000250" cy="347345"/>
                    <wp:effectExtent l="0" t="0" r="0" b="0"/>
                    <wp:wrapNone/>
                    <wp:docPr id="98" name="Rounded Rectangle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00250" cy="347345"/>
                            </a:xfrm>
                            <a:prstGeom prst="roundRect">
                              <a:avLst/>
                            </a:prstGeom>
                            <a:solidFill>
                              <a:schemeClr val="accent2">
                                <a:lumMod val="5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37AB237E" id="Rounded Rectangle 98" o:spid="_x0000_s1026" style="position:absolute;margin-left:154.5pt;margin-top:72.9pt;width:157.5pt;height:27.35pt;z-index:251763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" fillcolor="#823b0b [1605]" strokecolor="#1f3763 [1604]" strokeweight="1pt">
                    <v:stroke joinstyle="miter"/>
                    <v:path arrowok="t"/>
                    <w10:wrap anchorx="margin"/>
                  </v:roundrect>
                </w:pict>
              </mc:Fallback>
            </mc:AlternateContent>
          </w:r>
          <w:r>
            <w:rPr>
              <w:noProof/>
              <w:rtl/>
            </w:rPr>
            <mc:AlternateContent>
              <mc:Choice Requires="wps">
                <w:drawing>
                  <wp:anchor distT="0" distB="0" distL="114300" distR="114300" simplePos="0" relativeHeight="251765760" behindDoc="0" locked="0" layoutInCell="1" allowOverlap="1" wp14:anchorId="1620AAF4" wp14:editId="70F6A69C">
                    <wp:simplePos x="0" y="0"/>
                    <wp:positionH relativeFrom="margin">
                      <wp:posOffset>-219075</wp:posOffset>
                    </wp:positionH>
                    <wp:positionV relativeFrom="paragraph">
                      <wp:posOffset>949960</wp:posOffset>
                    </wp:positionV>
                    <wp:extent cx="1504950" cy="347345"/>
                    <wp:effectExtent l="0" t="0" r="0" b="0"/>
                    <wp:wrapNone/>
                    <wp:docPr id="96" name="Rounded Rectangle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04950" cy="347345"/>
                            </a:xfrm>
                            <a:prstGeom prst="roundRect">
                              <a:avLst/>
                            </a:prstGeom>
                            <a:solidFill>
                              <a:schemeClr val="accent2">
                                <a:lumMod val="5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22E524FA" id="Rounded Rectangle 96" o:spid="_x0000_s1026" style="position:absolute;margin-left:-17.25pt;margin-top:74.8pt;width:118.5pt;height:27.35pt;z-index:2517657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" fillcolor="#823b0b [1605]" strokecolor="#1f3763 [1604]" strokeweight="1pt">
                    <v:stroke joinstyle="miter"/>
                    <v:path arrowok="t"/>
                    <w10:wrap anchorx="margin"/>
                  </v:roundrect>
                </w:pict>
              </mc:Fallback>
            </mc:AlternateContent>
          </w:r>
          <w:r>
            <w:rPr>
              <w:noProof/>
              <w:rtl/>
            </w:rPr>
            <mc:AlternateContent>
              <mc:Choice Requires="wps">
                <w:drawing>
                  <wp:anchor distT="0" distB="0" distL="114300" distR="114300" simplePos="0" relativeHeight="251761664" behindDoc="0" locked="0" layoutInCell="1" allowOverlap="1" wp14:anchorId="7D67FDD9" wp14:editId="4162A1FD">
                    <wp:simplePos x="0" y="0"/>
                    <wp:positionH relativeFrom="column">
                      <wp:posOffset>4610100</wp:posOffset>
                    </wp:positionH>
                    <wp:positionV relativeFrom="paragraph">
                      <wp:posOffset>931545</wp:posOffset>
                    </wp:positionV>
                    <wp:extent cx="1504950" cy="347345"/>
                    <wp:effectExtent l="0" t="0" r="0" b="0"/>
                    <wp:wrapNone/>
                    <wp:docPr id="94" name="Rounded Rectangle 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04950" cy="347345"/>
                            </a:xfrm>
                            <a:prstGeom prst="roundRect">
                              <a:avLst/>
                            </a:prstGeom>
                            <a:solidFill>
                              <a:schemeClr val="accent2">
                                <a:lumMod val="5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61FCBC7F" id="Rounded Rectangle 94" o:spid="_x0000_s1026" style="position:absolute;margin-left:363pt;margin-top:73.35pt;width:118.5pt;height:27.3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" fillcolor="#823b0b [1605]" strokecolor="#1f3763 [1604]" strokeweight="1pt">
                    <v:stroke joinstyle="miter"/>
                    <v:path arrowok="t"/>
                  </v:roundrect>
                </w:pict>
              </mc:Fallback>
            </mc:AlternateContent>
          </w:r>
          <w:r w:rsidR="00A72992" w:rsidRPr="000D43BD">
            <w:rPr>
              <w:rFonts w:ascii="Calibri" w:hAnsi="Calibri" w:cs="Calibri"/>
              <w:sz w:val="28"/>
              <w:szCs w:val="28"/>
              <w:rtl/>
              <w:lang w:bidi="ar-JO"/>
            </w:rPr>
            <w:br w:type="page"/>
          </w:r>
        </w:p>
        <w:p w14:paraId="3335832F" w14:textId="24885FBD" w:rsidR="00811032" w:rsidRDefault="004A393B" w:rsidP="00965767">
          <w:pPr>
            <w:bidi/>
            <w:rPr>
              <w:rFonts w:ascii="Calibri" w:hAnsi="Calibri" w:cs="Calibri"/>
              <w:b/>
              <w:bCs/>
              <w:sz w:val="32"/>
              <w:szCs w:val="32"/>
              <w:rtl/>
              <w:lang w:bidi="ar-JO"/>
            </w:rPr>
          </w:pPr>
          <w:r>
            <w:rPr>
              <w:noProof/>
              <w:rtl/>
            </w:rPr>
            <w:lastRenderedPageBreak/>
            <mc:AlternateContent>
              <mc:Choice Requires="wps">
                <w:drawing>
                  <wp:anchor distT="0" distB="0" distL="114300" distR="114300" simplePos="0" relativeHeight="251776000" behindDoc="0" locked="0" layoutInCell="1" allowOverlap="1" wp14:anchorId="1A114B30" wp14:editId="7FED2F5D">
                    <wp:simplePos x="0" y="0"/>
                    <wp:positionH relativeFrom="margin">
                      <wp:align>center</wp:align>
                    </wp:positionH>
                    <wp:positionV relativeFrom="paragraph">
                      <wp:posOffset>-724535</wp:posOffset>
                    </wp:positionV>
                    <wp:extent cx="7219950" cy="9601200"/>
                    <wp:effectExtent l="0" t="0" r="0" b="0"/>
                    <wp:wrapNone/>
                    <wp:docPr id="93" name="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5B467A" id="Rectangle 93" o:spid="_x0000_s1026" style="position:absolute;margin-left:0;margin-top:-57.05pt;width:568.5pt;height:756pt;z-index:2517760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" filled="f" strokecolor="#1f3763 [1604]" strokeweight="1pt">
                    <v:path arrowok="t"/>
                    <w10:wrap anchorx="margin"/>
                  </v:rect>
                </w:pict>
              </mc:Fallback>
            </mc:AlternateContent>
          </w:r>
          <w:r w:rsidR="00965767" w:rsidRPr="00965767">
            <w:rPr>
              <w:rFonts w:ascii="Calibri" w:hAnsi="Calibri" w:cs="Calibri" w:hint="cs"/>
              <w:b/>
              <w:bCs/>
              <w:sz w:val="32"/>
              <w:szCs w:val="32"/>
              <w:rtl/>
              <w:lang w:bidi="ar-JO"/>
            </w:rPr>
            <w:t>6.1. مصادر المعلومات</w:t>
          </w:r>
        </w:p>
        <w:p w14:paraId="23A77559" w14:textId="77777777" w:rsidR="00811032" w:rsidRDefault="00811032" w:rsidP="00811032">
          <w:pPr>
            <w:bidi/>
            <w:rPr>
              <w:rFonts w:ascii="Calibri" w:hAnsi="Calibri" w:cs="Calibri"/>
              <w:sz w:val="28"/>
              <w:szCs w:val="28"/>
              <w:rtl/>
              <w:lang w:bidi="ar-JO"/>
            </w:rPr>
          </w:pPr>
          <w:r w:rsidRPr="00811032">
            <w:rPr>
              <w:rFonts w:ascii="Calibri" w:hAnsi="Calibri" w:cs="Calibri" w:hint="cs"/>
              <w:sz w:val="28"/>
              <w:szCs w:val="28"/>
              <w:rtl/>
              <w:lang w:bidi="ar-JO"/>
            </w:rPr>
            <w:t xml:space="preserve">في هذا البحث </w:t>
          </w:r>
          <w:r w:rsidR="00965767" w:rsidRPr="00811032">
            <w:rPr>
              <w:rFonts w:ascii="Calibri" w:hAnsi="Calibri" w:cs="Calibri" w:hint="cs"/>
              <w:sz w:val="24"/>
              <w:szCs w:val="24"/>
              <w:rtl/>
              <w:lang w:bidi="ar-JO"/>
            </w:rPr>
            <w:t xml:space="preserve"> </w:t>
          </w:r>
          <w:r>
            <w:rPr>
              <w:rFonts w:ascii="Calibri" w:hAnsi="Calibri" w:cs="Calibri" w:hint="cs"/>
              <w:sz w:val="28"/>
              <w:szCs w:val="28"/>
              <w:rtl/>
              <w:lang w:bidi="ar-JO"/>
            </w:rPr>
            <w:t xml:space="preserve">تركزت معلومات البحث على عدة مراجع و مصادر , اهمها: </w:t>
          </w:r>
        </w:p>
        <w:p w14:paraId="29F9A9EE" w14:textId="6061BAF0" w:rsidR="00811032" w:rsidRDefault="00811032" w:rsidP="00811032">
          <w:pPr>
            <w:pStyle w:val="ListParagraph"/>
            <w:numPr>
              <w:ilvl w:val="0"/>
              <w:numId w:val="37"/>
            </w:numPr>
            <w:bidi/>
            <w:spacing w:line="360" w:lineRule="auto"/>
            <w:jc w:val="both"/>
            <w:rPr>
              <w:rFonts w:ascii="Calibri" w:hAnsi="Calibri" w:cs="Calibri"/>
              <w:sz w:val="28"/>
              <w:szCs w:val="28"/>
              <w:lang w:bidi="ar-JO"/>
            </w:rPr>
          </w:pPr>
          <w:r w:rsidRPr="00811032">
            <w:rPr>
              <w:rFonts w:ascii="Calibri" w:hAnsi="Calibri" w:cs="Calibri" w:hint="cs"/>
              <w:b/>
              <w:bCs/>
              <w:sz w:val="28"/>
              <w:szCs w:val="28"/>
              <w:rtl/>
              <w:lang w:bidi="ar-JO"/>
            </w:rPr>
            <w:t>المصادر الرسمية :</w:t>
          </w:r>
          <w:r w:rsidRPr="00811032">
            <w:rPr>
              <w:rFonts w:ascii="Calibri" w:hAnsi="Calibri" w:cs="Calibri" w:hint="cs"/>
              <w:sz w:val="28"/>
              <w:szCs w:val="28"/>
              <w:rtl/>
              <w:lang w:bidi="ar-JO"/>
            </w:rPr>
            <w:t xml:space="preserve"> والتي تمثلت هذه المصادر في التقارير والحالات الدراسية والوثائق و  الاحصاءيات و الدراسات والابحاث الصادرة من الدوائر والجهات الحكومية مثل وزارات الحكم المحلي و البلديات ومركز الاحصاء الفلسطيني ووزارة الاقتصاد وسلطة الجودة والبيئية ... الخ . </w:t>
          </w:r>
        </w:p>
        <w:p w14:paraId="204D668D" w14:textId="77777777" w:rsidR="00811032" w:rsidRDefault="00811032" w:rsidP="00811032">
          <w:pPr>
            <w:pStyle w:val="ListParagraph"/>
            <w:bidi/>
            <w:spacing w:line="360" w:lineRule="auto"/>
            <w:jc w:val="both"/>
            <w:rPr>
              <w:rFonts w:ascii="Calibri" w:hAnsi="Calibri" w:cs="Calibri"/>
              <w:sz w:val="28"/>
              <w:szCs w:val="28"/>
              <w:lang w:bidi="ar-JO"/>
            </w:rPr>
          </w:pPr>
        </w:p>
        <w:p w14:paraId="4BAA1367" w14:textId="7F5F24DB" w:rsidR="00811032" w:rsidRDefault="00811032" w:rsidP="00811032">
          <w:pPr>
            <w:pStyle w:val="ListParagraph"/>
            <w:numPr>
              <w:ilvl w:val="0"/>
              <w:numId w:val="37"/>
            </w:numPr>
            <w:bidi/>
            <w:spacing w:line="360" w:lineRule="auto"/>
            <w:jc w:val="both"/>
            <w:rPr>
              <w:rFonts w:ascii="Calibri" w:hAnsi="Calibri" w:cs="Calibri"/>
              <w:sz w:val="28"/>
              <w:szCs w:val="28"/>
              <w:lang w:bidi="ar-JO"/>
            </w:rPr>
          </w:pPr>
          <w:r>
            <w:rPr>
              <w:rFonts w:ascii="Calibri" w:hAnsi="Calibri" w:cs="Calibri" w:hint="cs"/>
              <w:b/>
              <w:bCs/>
              <w:sz w:val="28"/>
              <w:szCs w:val="28"/>
              <w:rtl/>
              <w:lang w:bidi="ar-JO"/>
            </w:rPr>
            <w:t>المصادر الغير رسمية :</w:t>
          </w:r>
          <w:r>
            <w:rPr>
              <w:rFonts w:ascii="Calibri" w:hAnsi="Calibri" w:cs="Calibri" w:hint="cs"/>
              <w:sz w:val="28"/>
              <w:szCs w:val="28"/>
              <w:rtl/>
              <w:lang w:bidi="ar-JO"/>
            </w:rPr>
            <w:t xml:space="preserve"> والتي شملت الخرائط و الدراسات والابحاث و التقارير والتي تم اصدارها من قبل الجهات الغيير رسمية مثل مراكز بحثية وملعوماتية و بعض المعاهد مثل : معهد اريج للابحاث , الجامعات الفلسطينية وبعض المنظمات . </w:t>
          </w:r>
        </w:p>
        <w:p w14:paraId="0015D38F" w14:textId="77777777" w:rsidR="00811032" w:rsidRDefault="00811032" w:rsidP="00811032">
          <w:pPr>
            <w:pStyle w:val="ListParagraph"/>
            <w:bidi/>
            <w:spacing w:line="360" w:lineRule="auto"/>
            <w:jc w:val="both"/>
            <w:rPr>
              <w:rFonts w:ascii="Calibri" w:hAnsi="Calibri" w:cs="Calibri"/>
              <w:sz w:val="28"/>
              <w:szCs w:val="28"/>
              <w:lang w:bidi="ar-JO"/>
            </w:rPr>
          </w:pPr>
        </w:p>
        <w:p w14:paraId="3BD0A538" w14:textId="33F5FFB2" w:rsidR="00A72992" w:rsidRPr="00811032" w:rsidRDefault="00811032" w:rsidP="00811032">
          <w:pPr>
            <w:pStyle w:val="ListParagraph"/>
            <w:numPr>
              <w:ilvl w:val="0"/>
              <w:numId w:val="37"/>
            </w:numPr>
            <w:bidi/>
            <w:spacing w:line="360" w:lineRule="auto"/>
            <w:jc w:val="both"/>
            <w:rPr>
              <w:rFonts w:ascii="Calibri" w:hAnsi="Calibri" w:cs="Calibri"/>
              <w:sz w:val="28"/>
              <w:szCs w:val="28"/>
              <w:rtl/>
              <w:lang w:bidi="ar-JO"/>
            </w:rPr>
          </w:pPr>
          <w:r>
            <w:rPr>
              <w:rFonts w:ascii="Calibri" w:hAnsi="Calibri" w:cs="Calibri" w:hint="cs"/>
              <w:b/>
              <w:bCs/>
              <w:sz w:val="28"/>
              <w:szCs w:val="28"/>
              <w:rtl/>
              <w:lang w:bidi="ar-JO"/>
            </w:rPr>
            <w:t>المصادر الشخصية :</w:t>
          </w:r>
          <w:r>
            <w:rPr>
              <w:rFonts w:ascii="Calibri" w:hAnsi="Calibri" w:cs="Calibri" w:hint="cs"/>
              <w:sz w:val="28"/>
              <w:szCs w:val="28"/>
              <w:rtl/>
              <w:lang w:bidi="ar-JO"/>
            </w:rPr>
            <w:t xml:space="preserve"> واقصترت هذه المصادر على ما يقوم به الباحث من جمع المعلومات والذي يقوم بجمعها شخصيا مثل :المقابلات و الاستبيانات و الزيارات الميدانية لاصحاب والجهات المعنية لمشروع البحث .</w:t>
          </w:r>
          <w:r w:rsidR="000D43BD" w:rsidRPr="00811032">
            <w:rPr>
              <w:rFonts w:ascii="Calibri" w:hAnsi="Calibri" w:cs="Calibri"/>
              <w:sz w:val="28"/>
              <w:szCs w:val="28"/>
              <w:rtl/>
              <w:lang w:bidi="ar-JO"/>
            </w:rPr>
            <w:br w:type="page"/>
          </w:r>
        </w:p>
        <w:p w14:paraId="059E9FDF" w14:textId="52183EF1" w:rsidR="007B5B68" w:rsidRDefault="004A393B" w:rsidP="006A3EEA">
          <w:pPr>
            <w:tabs>
              <w:tab w:val="right" w:pos="9360"/>
            </w:tabs>
            <w:bidi/>
            <w:rPr>
              <w:rFonts w:ascii="Calibri" w:hAnsi="Calibri" w:cs="Calibri"/>
              <w:b/>
              <w:bCs/>
              <w:sz w:val="36"/>
              <w:szCs w:val="36"/>
              <w:rtl/>
              <w:lang w:bidi="ar-JO"/>
            </w:rPr>
          </w:pPr>
          <w:r>
            <w:rPr>
              <w:noProof/>
              <w:rtl/>
            </w:rPr>
            <w:lastRenderedPageBreak/>
            <mc:AlternateContent>
              <mc:Choice Requires="wps">
                <w:drawing>
                  <wp:anchor distT="0" distB="0" distL="114300" distR="114300" simplePos="0" relativeHeight="251644928" behindDoc="0" locked="0" layoutInCell="1" allowOverlap="1" wp14:anchorId="33A6B42E" wp14:editId="493EF56D">
                    <wp:simplePos x="0" y="0"/>
                    <wp:positionH relativeFrom="margin">
                      <wp:posOffset>-647700</wp:posOffset>
                    </wp:positionH>
                    <wp:positionV relativeFrom="paragraph">
                      <wp:posOffset>-720725</wp:posOffset>
                    </wp:positionV>
                    <wp:extent cx="7219950" cy="9601200"/>
                    <wp:effectExtent l="0" t="0" r="0" b="0"/>
                    <wp:wrapNone/>
                    <wp:docPr id="92"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286426" id="Rectangle 92" o:spid="_x0000_s1026" style="position:absolute;margin-left:-51pt;margin-top:-56.75pt;width:568.5pt;height:756pt;z-index:251644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" filled="f" strokecolor="#1f3763 [1604]" strokeweight="1pt">
                    <v:path arrowok="t"/>
                    <w10:wrap anchorx="margin"/>
                  </v:rect>
                </w:pict>
              </mc:Fallback>
            </mc:AlternateContent>
          </w:r>
        </w:p>
      </w:sdtContent>
    </w:sdt>
    <w:p w14:paraId="03E590CB" w14:textId="0459ED9C" w:rsidR="006377A9" w:rsidRDefault="006377A9" w:rsidP="00F8743A">
      <w:pPr>
        <w:bidi/>
        <w:rPr>
          <w:rFonts w:ascii="Calibri" w:hAnsi="Calibri" w:cs="Calibri"/>
          <w:b/>
          <w:bCs/>
          <w:sz w:val="36"/>
          <w:szCs w:val="36"/>
          <w:rtl/>
          <w:lang w:bidi="ar-JO"/>
        </w:rPr>
      </w:pPr>
      <w:r w:rsidRPr="006377A9">
        <w:rPr>
          <w:rFonts w:ascii="Calibri" w:hAnsi="Calibri" w:cs="Calibri"/>
          <w:b/>
          <w:bCs/>
          <w:sz w:val="36"/>
          <w:szCs w:val="36"/>
          <w:rtl/>
          <w:lang w:bidi="ar-JO"/>
        </w:rPr>
        <w:t xml:space="preserve">الفصل الثاني : </w:t>
      </w:r>
      <w:r w:rsidRPr="006377A9">
        <w:rPr>
          <w:rFonts w:ascii="Calibri" w:hAnsi="Calibri" w:cs="Calibri" w:hint="cs"/>
          <w:b/>
          <w:bCs/>
          <w:sz w:val="36"/>
          <w:szCs w:val="36"/>
          <w:rtl/>
          <w:lang w:bidi="ar-JO"/>
        </w:rPr>
        <w:t>الاطار النظري للبحث</w:t>
      </w:r>
    </w:p>
    <w:p w14:paraId="3B808BBD" w14:textId="332DECE3" w:rsidR="002A53B6" w:rsidRDefault="006377A9" w:rsidP="006377A9">
      <w:pPr>
        <w:jc w:val="right"/>
        <w:rPr>
          <w:rFonts w:ascii="Calibri" w:hAnsi="Calibri" w:cs="Calibri"/>
          <w:b/>
          <w:bCs/>
          <w:sz w:val="36"/>
          <w:szCs w:val="36"/>
          <w:rtl/>
          <w:lang w:bidi="ar-JO"/>
        </w:rPr>
      </w:pPr>
      <w:r w:rsidRPr="006377A9">
        <w:rPr>
          <w:rFonts w:ascii="Calibri" w:hAnsi="Calibri" w:cs="Calibri" w:hint="cs"/>
          <w:b/>
          <w:bCs/>
          <w:sz w:val="36"/>
          <w:szCs w:val="36"/>
          <w:rtl/>
          <w:lang w:bidi="ar-JO"/>
        </w:rPr>
        <w:t xml:space="preserve"> </w:t>
      </w:r>
    </w:p>
    <w:p w14:paraId="65EBCC73" w14:textId="26D1D284" w:rsidR="006377A9" w:rsidRDefault="006377A9" w:rsidP="006377A9">
      <w:pPr>
        <w:jc w:val="right"/>
        <w:rPr>
          <w:rFonts w:ascii="Calibri" w:hAnsi="Calibri" w:cs="Calibri"/>
          <w:b/>
          <w:bCs/>
          <w:sz w:val="32"/>
          <w:szCs w:val="32"/>
          <w:rtl/>
          <w:lang w:bidi="ar-JO"/>
        </w:rPr>
      </w:pPr>
      <w:r>
        <w:rPr>
          <w:rFonts w:ascii="Calibri" w:hAnsi="Calibri" w:cs="Calibri" w:hint="cs"/>
          <w:b/>
          <w:bCs/>
          <w:sz w:val="32"/>
          <w:szCs w:val="32"/>
          <w:rtl/>
          <w:lang w:bidi="ar-JO"/>
        </w:rPr>
        <w:t>1</w:t>
      </w:r>
      <w:r w:rsidRPr="006377A9">
        <w:rPr>
          <w:rFonts w:ascii="Calibri" w:hAnsi="Calibri" w:cs="Calibri" w:hint="cs"/>
          <w:b/>
          <w:bCs/>
          <w:sz w:val="32"/>
          <w:szCs w:val="32"/>
          <w:rtl/>
          <w:lang w:bidi="ar-JO"/>
        </w:rPr>
        <w:t>.</w:t>
      </w:r>
      <w:r>
        <w:rPr>
          <w:rFonts w:ascii="Calibri" w:hAnsi="Calibri" w:cs="Calibri" w:hint="cs"/>
          <w:b/>
          <w:bCs/>
          <w:sz w:val="32"/>
          <w:szCs w:val="32"/>
          <w:rtl/>
          <w:lang w:bidi="ar-JO"/>
        </w:rPr>
        <w:t>2</w:t>
      </w:r>
      <w:r w:rsidRPr="006377A9">
        <w:rPr>
          <w:rFonts w:ascii="Calibri" w:hAnsi="Calibri" w:cs="Calibri" w:hint="cs"/>
          <w:b/>
          <w:bCs/>
          <w:sz w:val="32"/>
          <w:szCs w:val="32"/>
          <w:rtl/>
          <w:lang w:bidi="ar-JO"/>
        </w:rPr>
        <w:t xml:space="preserve">. تمهيد : </w:t>
      </w:r>
    </w:p>
    <w:p w14:paraId="467A0F1A" w14:textId="1B1A4C6D" w:rsidR="009C1CAA" w:rsidRDefault="00AA6CA7" w:rsidP="00F5518B">
      <w:pPr>
        <w:bidi/>
        <w:spacing w:line="360" w:lineRule="auto"/>
        <w:jc w:val="both"/>
        <w:rPr>
          <w:rFonts w:ascii="Calibri" w:hAnsi="Calibri" w:cs="Calibri"/>
          <w:sz w:val="28"/>
          <w:szCs w:val="28"/>
          <w:rtl/>
          <w:lang w:bidi="ar-JO"/>
        </w:rPr>
      </w:pPr>
      <w:r>
        <w:rPr>
          <w:rFonts w:ascii="Calibri" w:hAnsi="Calibri" w:cs="Calibri" w:hint="cs"/>
          <w:sz w:val="28"/>
          <w:szCs w:val="28"/>
          <w:rtl/>
          <w:lang w:bidi="ar-JO"/>
        </w:rPr>
        <w:t>في هذا البحث من المهم استيعاب المفاهيم و</w:t>
      </w:r>
      <w:r w:rsidR="00F5518B">
        <w:rPr>
          <w:rFonts w:ascii="Calibri" w:hAnsi="Calibri" w:cs="Calibri" w:hint="cs"/>
          <w:sz w:val="28"/>
          <w:szCs w:val="28"/>
          <w:rtl/>
          <w:lang w:bidi="ar-JO"/>
        </w:rPr>
        <w:t xml:space="preserve">المصطلحات ضمن اطار البحث , ونظرا للتطور التخطيط و طرق التصميم في البناء من اجل تحقيق اهداف الاستدامة مثل : المجمعات الصناعية وهو مفهوم حديث من حيث مضمونها و قكرها التصميمي وهي منتشرة اكثر بالمدن المتطورة و المتقدمة وهي ظهرت كبديل للمدن الصناعية  وهي من اهم الوسائل لتحقيق التنمية على مستويات مختلفة  : الوطني , الاقليمي والمحلي من أجل تحسين المستوى البيئي و الاجتماعي و الاقتصادي . </w:t>
      </w:r>
    </w:p>
    <w:p w14:paraId="105EACF8" w14:textId="2545E3B0" w:rsidR="009C1CAA" w:rsidRPr="003A1584" w:rsidRDefault="009C1CAA" w:rsidP="009B2E85">
      <w:pPr>
        <w:bidi/>
        <w:spacing w:line="360" w:lineRule="auto"/>
        <w:rPr>
          <w:rFonts w:ascii="Calibri" w:hAnsi="Calibri" w:cs="Calibri"/>
          <w:b/>
          <w:bCs/>
          <w:sz w:val="32"/>
          <w:szCs w:val="32"/>
          <w:rtl/>
          <w:lang w:bidi="ar-JO"/>
        </w:rPr>
      </w:pPr>
      <w:r w:rsidRPr="009C1CAA">
        <w:rPr>
          <w:rFonts w:ascii="Calibri" w:hAnsi="Calibri" w:cs="Calibri" w:hint="cs"/>
          <w:b/>
          <w:bCs/>
          <w:sz w:val="32"/>
          <w:szCs w:val="32"/>
          <w:rtl/>
          <w:lang w:bidi="ar-JO"/>
        </w:rPr>
        <w:t>2.2</w:t>
      </w:r>
      <w:r w:rsidRPr="003A1584">
        <w:rPr>
          <w:rFonts w:ascii="Calibri" w:hAnsi="Calibri" w:cs="Calibri" w:hint="cs"/>
          <w:b/>
          <w:bCs/>
          <w:sz w:val="32"/>
          <w:szCs w:val="32"/>
          <w:rtl/>
          <w:lang w:bidi="ar-JO"/>
        </w:rPr>
        <w:t xml:space="preserve">. التخطيط  </w:t>
      </w:r>
    </w:p>
    <w:p w14:paraId="0CDA9A18" w14:textId="29B2AC2B" w:rsidR="00823E61" w:rsidRPr="00F21CD0" w:rsidRDefault="00823E61" w:rsidP="00823E61">
      <w:pPr>
        <w:bidi/>
        <w:spacing w:line="360" w:lineRule="auto"/>
        <w:jc w:val="both"/>
        <w:rPr>
          <w:rFonts w:ascii="Calibri" w:hAnsi="Calibri" w:cs="Calibri"/>
          <w:sz w:val="28"/>
          <w:szCs w:val="28"/>
          <w:rtl/>
          <w:lang w:bidi="ar-JO"/>
        </w:rPr>
      </w:pPr>
      <w:r w:rsidRPr="00F21CD0">
        <w:rPr>
          <w:rFonts w:ascii="Calibri" w:hAnsi="Calibri" w:cs="Calibri"/>
          <w:sz w:val="28"/>
          <w:szCs w:val="28"/>
          <w:rtl/>
          <w:lang w:bidi="ar-JO"/>
        </w:rPr>
        <w:t xml:space="preserve">التخطيط عملية إدارية إنسانية طرأت على الإنسان منذ بدايته، إذ يتم فيه دراسة الموارد المتاحة من أجل اتخاذ أفضل وأنسب القرارات </w:t>
      </w:r>
      <w:r w:rsidRPr="00F21CD0">
        <w:rPr>
          <w:rFonts w:ascii="Calibri" w:hAnsi="Calibri" w:cs="Calibri" w:hint="cs"/>
          <w:sz w:val="28"/>
          <w:szCs w:val="28"/>
          <w:rtl/>
          <w:lang w:bidi="ar-JO"/>
        </w:rPr>
        <w:t>,</w:t>
      </w:r>
      <w:r w:rsidRPr="00F21CD0">
        <w:rPr>
          <w:rFonts w:ascii="Calibri" w:hAnsi="Calibri" w:cs="Calibri"/>
          <w:sz w:val="28"/>
          <w:szCs w:val="28"/>
          <w:rtl/>
          <w:lang w:bidi="ar-JO"/>
        </w:rPr>
        <w:t xml:space="preserve"> من تعريفات التخطيط</w:t>
      </w:r>
      <w:r w:rsidRPr="00F21CD0">
        <w:rPr>
          <w:rFonts w:ascii="Calibri" w:hAnsi="Calibri" w:cs="Calibri" w:hint="cs"/>
          <w:sz w:val="28"/>
          <w:szCs w:val="28"/>
          <w:rtl/>
          <w:lang w:bidi="ar-JO"/>
        </w:rPr>
        <w:t xml:space="preserve"> :</w:t>
      </w:r>
    </w:p>
    <w:p w14:paraId="7082CBF0" w14:textId="7FF62865" w:rsidR="00823E61" w:rsidRPr="00F21CD0" w:rsidRDefault="00823E61" w:rsidP="00823E61">
      <w:pPr>
        <w:bidi/>
        <w:spacing w:line="360" w:lineRule="auto"/>
        <w:jc w:val="both"/>
        <w:rPr>
          <w:rFonts w:ascii="Calibri" w:hAnsi="Calibri" w:cs="Calibri"/>
          <w:sz w:val="28"/>
          <w:szCs w:val="28"/>
          <w:rtl/>
          <w:lang w:bidi="ar-JO"/>
        </w:rPr>
      </w:pPr>
      <w:r w:rsidRPr="00F21CD0">
        <w:rPr>
          <w:rFonts w:ascii="Calibri" w:hAnsi="Calibri" w:cs="Calibri"/>
          <w:b/>
          <w:bCs/>
          <w:sz w:val="28"/>
          <w:szCs w:val="28"/>
          <w:rtl/>
          <w:lang w:bidi="ar-JO"/>
        </w:rPr>
        <w:t>حسب لينمان :</w:t>
      </w:r>
      <w:r w:rsidRPr="00F21CD0">
        <w:rPr>
          <w:rFonts w:ascii="Calibri" w:hAnsi="Calibri" w:cs="Calibri"/>
          <w:sz w:val="28"/>
          <w:szCs w:val="28"/>
          <w:rtl/>
          <w:lang w:bidi="ar-JO"/>
        </w:rPr>
        <w:t xml:space="preserve"> التخطيط هو </w:t>
      </w:r>
      <w:r w:rsidRPr="00F21CD0">
        <w:rPr>
          <w:rFonts w:ascii="Calibri" w:hAnsi="Calibri" w:cs="Calibri" w:hint="cs"/>
          <w:sz w:val="28"/>
          <w:szCs w:val="28"/>
          <w:rtl/>
          <w:lang w:bidi="ar-JO"/>
        </w:rPr>
        <w:t>"</w:t>
      </w:r>
      <w:r w:rsidRPr="00F21CD0">
        <w:rPr>
          <w:rFonts w:ascii="Calibri" w:hAnsi="Calibri" w:cs="Calibri"/>
          <w:sz w:val="28"/>
          <w:szCs w:val="28"/>
          <w:rtl/>
          <w:lang w:bidi="ar-JO"/>
        </w:rPr>
        <w:t>الفعل المتعمد والمنسق، إذ يقوم به المخطط من أجل تحقيق أهداف عامة ما، أو غايات وأغراض تحقق مصلحة</w:t>
      </w:r>
      <w:r w:rsidRPr="00F21CD0">
        <w:rPr>
          <w:rFonts w:ascii="Calibri" w:hAnsi="Calibri" w:cs="Calibri" w:hint="cs"/>
          <w:sz w:val="28"/>
          <w:szCs w:val="28"/>
          <w:rtl/>
          <w:lang w:bidi="ar-JO"/>
        </w:rPr>
        <w:t xml:space="preserve"> </w:t>
      </w:r>
      <w:r w:rsidRPr="00F21CD0">
        <w:rPr>
          <w:rFonts w:ascii="Calibri" w:hAnsi="Calibri" w:cs="Calibri"/>
          <w:sz w:val="28"/>
          <w:szCs w:val="28"/>
          <w:rtl/>
          <w:lang w:bidi="ar-JO"/>
        </w:rPr>
        <w:t>إما عامة أو للأفراد المعينين، سواء قام به البرلمان أو الحكومة أو صاحب قرار في الدولة</w:t>
      </w:r>
      <w:r w:rsidRPr="00F21CD0">
        <w:rPr>
          <w:rFonts w:ascii="Calibri" w:hAnsi="Calibri" w:cs="Calibri" w:hint="cs"/>
          <w:sz w:val="28"/>
          <w:szCs w:val="28"/>
          <w:rtl/>
          <w:lang w:bidi="ar-JO"/>
        </w:rPr>
        <w:t>"</w:t>
      </w:r>
      <w:r w:rsidRPr="00F21CD0">
        <w:rPr>
          <w:rFonts w:ascii="Calibri" w:hAnsi="Calibri" w:cs="Calibri"/>
          <w:sz w:val="28"/>
          <w:szCs w:val="28"/>
          <w:rtl/>
          <w:lang w:bidi="ar-JO"/>
        </w:rPr>
        <w:t xml:space="preserve"> </w:t>
      </w:r>
      <w:r w:rsidR="006D395A" w:rsidRPr="00F21CD0">
        <w:rPr>
          <w:rFonts w:ascii="Calibri" w:hAnsi="Calibri" w:cs="Calibri" w:hint="cs"/>
          <w:sz w:val="28"/>
          <w:szCs w:val="28"/>
          <w:rtl/>
          <w:lang w:bidi="ar-JO"/>
        </w:rPr>
        <w:t>(, 2021)</w:t>
      </w:r>
      <w:r w:rsidRPr="00F21CD0">
        <w:rPr>
          <w:rFonts w:ascii="Calibri" w:hAnsi="Calibri" w:cs="Calibri" w:hint="cs"/>
          <w:sz w:val="28"/>
          <w:szCs w:val="28"/>
          <w:rtl/>
          <w:lang w:bidi="ar-JO"/>
        </w:rPr>
        <w:t>.</w:t>
      </w:r>
    </w:p>
    <w:p w14:paraId="4088EDFC" w14:textId="648290B4" w:rsidR="00823E61" w:rsidRPr="00F21CD0" w:rsidRDefault="00823E61" w:rsidP="00823E61">
      <w:pPr>
        <w:bidi/>
        <w:spacing w:line="360" w:lineRule="auto"/>
        <w:jc w:val="both"/>
        <w:rPr>
          <w:rFonts w:ascii="Calibri" w:hAnsi="Calibri" w:cs="Calibri"/>
          <w:sz w:val="28"/>
          <w:szCs w:val="28"/>
          <w:lang w:bidi="ar-JO"/>
        </w:rPr>
      </w:pPr>
      <w:r w:rsidRPr="00F21CD0">
        <w:rPr>
          <w:rFonts w:ascii="Calibri" w:hAnsi="Calibri" w:cs="Calibri"/>
          <w:b/>
          <w:bCs/>
          <w:sz w:val="28"/>
          <w:szCs w:val="28"/>
          <w:rtl/>
          <w:lang w:bidi="ar-JO"/>
        </w:rPr>
        <w:t>حسب نبيل الساموطي:</w:t>
      </w:r>
      <w:r w:rsidRPr="00F21CD0">
        <w:rPr>
          <w:rFonts w:ascii="Calibri" w:hAnsi="Calibri" w:cs="Calibri"/>
          <w:sz w:val="28"/>
          <w:szCs w:val="28"/>
          <w:rtl/>
          <w:lang w:bidi="ar-JO"/>
        </w:rPr>
        <w:t xml:space="preserve"> التخطيط هو </w:t>
      </w:r>
      <w:r w:rsidRPr="00F21CD0">
        <w:rPr>
          <w:rFonts w:ascii="Calibri" w:hAnsi="Calibri" w:cs="Calibri" w:hint="cs"/>
          <w:sz w:val="28"/>
          <w:szCs w:val="28"/>
          <w:rtl/>
          <w:lang w:bidi="ar-JO"/>
        </w:rPr>
        <w:t>"</w:t>
      </w:r>
      <w:r w:rsidRPr="00F21CD0">
        <w:rPr>
          <w:rFonts w:ascii="Calibri" w:hAnsi="Calibri" w:cs="Calibri"/>
          <w:sz w:val="28"/>
          <w:szCs w:val="28"/>
          <w:rtl/>
          <w:lang w:bidi="ar-JO"/>
        </w:rPr>
        <w:t>الملاءمة بين ما هو مطلوب تحقيقه وبين ما هو متاح عمليا من موارد وقدرات، بتعبئة وتنسيق وتوجيه الموارد المتاحة مع استعمال القدرات البشرية المنوط به القيام بالتخطيط ، ويتم تحقيق الهدف وفق خطة زمنية محددة وواضحة مع مراعاة الاستخدام الأمثل والأقل كلفة للموارد</w:t>
      </w:r>
      <w:r w:rsidRPr="00F21CD0">
        <w:rPr>
          <w:rFonts w:ascii="Calibri" w:hAnsi="Calibri" w:cs="Calibri" w:hint="cs"/>
          <w:sz w:val="28"/>
          <w:szCs w:val="28"/>
          <w:rtl/>
          <w:lang w:bidi="ar-JO"/>
        </w:rPr>
        <w:t>"</w:t>
      </w:r>
      <w:r w:rsidR="006D395A" w:rsidRPr="00F21CD0">
        <w:rPr>
          <w:rFonts w:ascii="Calibri" w:hAnsi="Calibri" w:cs="Calibri" w:hint="cs"/>
          <w:sz w:val="28"/>
          <w:szCs w:val="28"/>
          <w:rtl/>
          <w:lang w:bidi="ar-JO"/>
        </w:rPr>
        <w:t xml:space="preserve">() </w:t>
      </w:r>
    </w:p>
    <w:p w14:paraId="4290B167" w14:textId="6BC4BCBC" w:rsidR="006377A9" w:rsidRDefault="00BF360F" w:rsidP="00BF360F">
      <w:pPr>
        <w:bidi/>
        <w:spacing w:line="360" w:lineRule="auto"/>
        <w:jc w:val="both"/>
        <w:rPr>
          <w:rFonts w:ascii="Calibri" w:hAnsi="Calibri" w:cs="Calibri"/>
          <w:sz w:val="28"/>
          <w:szCs w:val="28"/>
          <w:rtl/>
          <w:lang w:bidi="ar-JO"/>
        </w:rPr>
      </w:pPr>
      <w:r w:rsidRPr="00F21CD0">
        <w:rPr>
          <w:rFonts w:ascii="Calibri" w:hAnsi="Calibri" w:cs="Calibri"/>
          <w:sz w:val="28"/>
          <w:szCs w:val="28"/>
          <w:rtl/>
          <w:lang w:bidi="ar-JO"/>
        </w:rPr>
        <w:t>وما يجعل التخطيط ذا أهمية بارزة أنه يعمل على التنبؤ بالمستقبل ووضع خطط وتوقعات بناء على التبؤ خلال فترة زمنية ، مما يقلل المخاطر ويوفر الاستغلال الأمثل للموارد والطاقات المتاحة</w:t>
      </w:r>
      <w:r w:rsidR="009A5D29" w:rsidRPr="00F21CD0">
        <w:rPr>
          <w:rFonts w:ascii="Calibri" w:hAnsi="Calibri" w:cs="Calibri" w:hint="cs"/>
          <w:sz w:val="28"/>
          <w:szCs w:val="28"/>
          <w:rtl/>
          <w:lang w:bidi="ar-JO"/>
        </w:rPr>
        <w:t xml:space="preserve">. </w:t>
      </w:r>
    </w:p>
    <w:p w14:paraId="5858CB46" w14:textId="5517FAE3" w:rsidR="005A753C" w:rsidRDefault="004A393B" w:rsidP="005A753C">
      <w:pPr>
        <w:bidi/>
        <w:spacing w:line="360" w:lineRule="auto"/>
        <w:jc w:val="both"/>
        <w:rPr>
          <w:rFonts w:ascii="Calibri" w:hAnsi="Calibri" w:cs="Calibri"/>
          <w:sz w:val="26"/>
          <w:szCs w:val="26"/>
          <w:rtl/>
          <w:lang w:bidi="ar-JO"/>
        </w:rPr>
      </w:pPr>
      <w:r>
        <w:rPr>
          <w:noProof/>
          <w:rtl/>
        </w:rPr>
        <w:lastRenderedPageBreak/>
        <mc:AlternateContent>
          <mc:Choice Requires="wps">
            <w:drawing>
              <wp:anchor distT="0" distB="0" distL="114300" distR="114300" simplePos="0" relativeHeight="251646976" behindDoc="0" locked="0" layoutInCell="1" allowOverlap="1" wp14:anchorId="73B6CCEE" wp14:editId="0F5A2D25">
                <wp:simplePos x="0" y="0"/>
                <wp:positionH relativeFrom="margin">
                  <wp:posOffset>-645160</wp:posOffset>
                </wp:positionH>
                <wp:positionV relativeFrom="paragraph">
                  <wp:posOffset>-694055</wp:posOffset>
                </wp:positionV>
                <wp:extent cx="7219950" cy="9601200"/>
                <wp:effectExtent l="0" t="0" r="0" b="0"/>
                <wp:wrapNone/>
                <wp:docPr id="90"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97F2AC" id="Rectangle 90" o:spid="_x0000_s1026" style="position:absolute;margin-left:-50.8pt;margin-top:-54.65pt;width:568.5pt;height:756pt;z-index:251646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" filled="f" strokecolor="#1f3763 [1604]" strokeweight="1pt">
                <v:path arrowok="t"/>
                <w10:wrap anchorx="margin"/>
              </v:rect>
            </w:pict>
          </mc:Fallback>
        </mc:AlternateContent>
      </w:r>
      <w:r w:rsidR="007B143A" w:rsidRPr="00F21CD0">
        <w:rPr>
          <w:rFonts w:ascii="Calibri" w:hAnsi="Calibri" w:cs="Calibri" w:hint="cs"/>
          <w:sz w:val="28"/>
          <w:szCs w:val="28"/>
          <w:rtl/>
          <w:lang w:bidi="ar-JO"/>
        </w:rPr>
        <w:t xml:space="preserve">وتكمن اهمية التخطيط  كونه </w:t>
      </w:r>
      <w:r w:rsidR="001B22CC" w:rsidRPr="00F21CD0">
        <w:rPr>
          <w:rFonts w:ascii="Calibri" w:hAnsi="Calibri" w:cs="Calibri" w:hint="cs"/>
          <w:sz w:val="28"/>
          <w:szCs w:val="28"/>
          <w:rtl/>
          <w:lang w:bidi="ar-JO"/>
        </w:rPr>
        <w:t>قادر على التنبؤ و وضع توقعات مستقبلية قادرة على تحقيق الاهداف المستقبلية المحددة خلال فترة زمنية معينة ,</w:t>
      </w:r>
      <w:r w:rsidR="00EB3823" w:rsidRPr="00F21CD0">
        <w:rPr>
          <w:rFonts w:ascii="Calibri" w:hAnsi="Calibri" w:cs="Calibri" w:hint="cs"/>
          <w:sz w:val="28"/>
          <w:szCs w:val="28"/>
          <w:rtl/>
          <w:lang w:bidi="ar-JO"/>
        </w:rPr>
        <w:t xml:space="preserve"> ويساعد على تقليل المخاطر المتوقعة و يقوم على مبدـأ الاستخدام الامثل للمواد المتاحة  والامكانات وزيادة الكفاءة </w:t>
      </w:r>
      <w:r w:rsidR="00EB3823">
        <w:rPr>
          <w:rFonts w:ascii="Calibri" w:hAnsi="Calibri" w:cs="Calibri" w:hint="cs"/>
          <w:sz w:val="26"/>
          <w:szCs w:val="26"/>
          <w:rtl/>
          <w:lang w:bidi="ar-JO"/>
        </w:rPr>
        <w:t xml:space="preserve">. </w:t>
      </w:r>
    </w:p>
    <w:p w14:paraId="0BFA9DEA" w14:textId="59344C72" w:rsidR="001B22CC" w:rsidRPr="005A753C" w:rsidRDefault="001B22CC" w:rsidP="005A753C">
      <w:pPr>
        <w:bidi/>
        <w:spacing w:line="360" w:lineRule="auto"/>
        <w:jc w:val="both"/>
        <w:rPr>
          <w:rFonts w:ascii="Calibri" w:hAnsi="Calibri" w:cs="Calibri"/>
          <w:sz w:val="26"/>
          <w:szCs w:val="26"/>
          <w:rtl/>
          <w:lang w:bidi="ar-JO"/>
        </w:rPr>
      </w:pPr>
      <w:r w:rsidRPr="00806F2C">
        <w:rPr>
          <w:rFonts w:ascii="Calibri" w:hAnsi="Calibri" w:cs="Calibri" w:hint="cs"/>
          <w:b/>
          <w:bCs/>
          <w:sz w:val="32"/>
          <w:szCs w:val="32"/>
          <w:rtl/>
          <w:lang w:bidi="ar-JO"/>
        </w:rPr>
        <w:t xml:space="preserve"> </w:t>
      </w:r>
      <w:r w:rsidR="00806F2C" w:rsidRPr="00806F2C">
        <w:rPr>
          <w:rFonts w:ascii="Calibri" w:hAnsi="Calibri" w:cs="Calibri" w:hint="cs"/>
          <w:b/>
          <w:bCs/>
          <w:sz w:val="32"/>
          <w:szCs w:val="32"/>
          <w:rtl/>
          <w:lang w:bidi="ar-JO"/>
        </w:rPr>
        <w:t xml:space="preserve">3.2. التخطيط العمراني </w:t>
      </w:r>
    </w:p>
    <w:p w14:paraId="4B489555" w14:textId="2CF7618A" w:rsidR="00806F2C" w:rsidRPr="00F21CD0" w:rsidRDefault="003A1584" w:rsidP="003A1584">
      <w:pPr>
        <w:bidi/>
        <w:spacing w:line="360" w:lineRule="auto"/>
        <w:jc w:val="both"/>
        <w:rPr>
          <w:rFonts w:ascii="Calibri" w:hAnsi="Calibri" w:cs="Calibri"/>
          <w:sz w:val="28"/>
          <w:szCs w:val="28"/>
          <w:rtl/>
          <w:lang w:bidi="ar-JO"/>
        </w:rPr>
      </w:pPr>
      <w:r w:rsidRPr="00F21CD0">
        <w:rPr>
          <w:rFonts w:ascii="Calibri" w:hAnsi="Calibri" w:cs="Calibri"/>
          <w:sz w:val="28"/>
          <w:szCs w:val="28"/>
          <w:rtl/>
          <w:lang w:bidi="ar-JO"/>
        </w:rPr>
        <w:t>هو التنسيق المخطط لاستعمالات الأراضي أو شبكات الطرق بحيث لا يحدث تضارب لاحق في الاستعمال، وكذلك يعنى بتخطيط المدن وضواحيها، تنظيم وتخطيط العشوائيات والبنى العمرانية والمدن القديمة، وتجميل البيئة العمرانية بشكل خاص</w:t>
      </w:r>
      <w:r w:rsidR="00594D8D" w:rsidRPr="00F21CD0">
        <w:rPr>
          <w:rFonts w:ascii="Calibri" w:hAnsi="Calibri" w:cs="Calibri" w:hint="cs"/>
          <w:sz w:val="28"/>
          <w:szCs w:val="28"/>
          <w:rtl/>
          <w:lang w:bidi="ar-JO"/>
        </w:rPr>
        <w:t xml:space="preserve"> (ابو علاطة , 2021).</w:t>
      </w:r>
    </w:p>
    <w:p w14:paraId="09C12105" w14:textId="03D1FDD7" w:rsidR="00806F2C" w:rsidRDefault="00806F2C" w:rsidP="006A3CB0">
      <w:pPr>
        <w:bidi/>
        <w:spacing w:line="360" w:lineRule="auto"/>
        <w:jc w:val="both"/>
        <w:rPr>
          <w:rFonts w:ascii="Calibri" w:hAnsi="Calibri" w:cs="Calibri"/>
          <w:b/>
          <w:bCs/>
          <w:sz w:val="32"/>
          <w:szCs w:val="32"/>
          <w:rtl/>
          <w:lang w:bidi="ar-JO"/>
        </w:rPr>
      </w:pPr>
      <w:r w:rsidRPr="00806F2C">
        <w:rPr>
          <w:rFonts w:ascii="Calibri" w:hAnsi="Calibri" w:cs="Calibri" w:hint="cs"/>
          <w:b/>
          <w:bCs/>
          <w:sz w:val="32"/>
          <w:szCs w:val="32"/>
          <w:rtl/>
          <w:lang w:bidi="ar-JO"/>
        </w:rPr>
        <w:t xml:space="preserve">4.2. التخطيط البيئي </w:t>
      </w:r>
    </w:p>
    <w:p w14:paraId="2A03C9CB" w14:textId="06BC4784" w:rsidR="00806F2C" w:rsidRPr="00F21CD0" w:rsidRDefault="003A1584" w:rsidP="006A3CB0">
      <w:pPr>
        <w:bidi/>
        <w:spacing w:line="360" w:lineRule="auto"/>
        <w:jc w:val="both"/>
        <w:rPr>
          <w:rFonts w:ascii="Calibri" w:hAnsi="Calibri" w:cs="Calibri"/>
          <w:sz w:val="28"/>
          <w:szCs w:val="28"/>
          <w:rtl/>
          <w:lang w:bidi="ar-JO"/>
        </w:rPr>
      </w:pPr>
      <w:r w:rsidRPr="00F21CD0">
        <w:rPr>
          <w:rFonts w:ascii="Calibri" w:hAnsi="Calibri" w:cs="Calibri"/>
          <w:sz w:val="28"/>
          <w:szCs w:val="28"/>
          <w:rtl/>
          <w:lang w:bidi="ar-JO"/>
        </w:rPr>
        <w:t>هو الاستغلال الأمثل للموارد الطبيعية البيئية مع الموارد البشرية من خلال التوازن بينهما وتحقيق التكامل</w:t>
      </w:r>
      <w:r w:rsidR="00594D8D" w:rsidRPr="00F21CD0">
        <w:rPr>
          <w:rFonts w:ascii="Calibri" w:hAnsi="Calibri" w:cs="Calibri" w:hint="cs"/>
          <w:sz w:val="28"/>
          <w:szCs w:val="28"/>
          <w:rtl/>
          <w:lang w:bidi="ar-JO"/>
        </w:rPr>
        <w:t>(ابو علاطة , 2021)</w:t>
      </w:r>
      <w:r w:rsidR="00806F2C" w:rsidRPr="00F21CD0">
        <w:rPr>
          <w:rFonts w:ascii="Calibri" w:hAnsi="Calibri" w:cs="Calibri" w:hint="cs"/>
          <w:sz w:val="28"/>
          <w:szCs w:val="28"/>
          <w:rtl/>
          <w:lang w:bidi="ar-JO"/>
        </w:rPr>
        <w:t xml:space="preserve">. </w:t>
      </w:r>
    </w:p>
    <w:p w14:paraId="35038176" w14:textId="628898F6" w:rsidR="00806F2C" w:rsidRDefault="00806F2C" w:rsidP="006A3CB0">
      <w:pPr>
        <w:bidi/>
        <w:spacing w:line="360" w:lineRule="auto"/>
        <w:jc w:val="both"/>
        <w:rPr>
          <w:rFonts w:ascii="Calibri" w:hAnsi="Calibri" w:cs="Calibri"/>
          <w:b/>
          <w:bCs/>
          <w:sz w:val="32"/>
          <w:szCs w:val="32"/>
          <w:rtl/>
          <w:lang w:bidi="ar-JO"/>
        </w:rPr>
      </w:pPr>
      <w:r w:rsidRPr="00FF2CEC">
        <w:rPr>
          <w:rFonts w:ascii="Calibri" w:hAnsi="Calibri" w:cs="Calibri" w:hint="cs"/>
          <w:b/>
          <w:bCs/>
          <w:sz w:val="32"/>
          <w:szCs w:val="32"/>
          <w:rtl/>
          <w:lang w:bidi="ar-JO"/>
        </w:rPr>
        <w:t>5.2. التخطيط  الاق</w:t>
      </w:r>
      <w:r w:rsidR="00FF2CEC" w:rsidRPr="00FF2CEC">
        <w:rPr>
          <w:rFonts w:ascii="Calibri" w:hAnsi="Calibri" w:cs="Calibri" w:hint="cs"/>
          <w:b/>
          <w:bCs/>
          <w:sz w:val="32"/>
          <w:szCs w:val="32"/>
          <w:rtl/>
          <w:lang w:bidi="ar-JO"/>
        </w:rPr>
        <w:t xml:space="preserve">تصادي </w:t>
      </w:r>
    </w:p>
    <w:p w14:paraId="664D3007" w14:textId="4196AD70" w:rsidR="003A1584" w:rsidRPr="00F21CD0" w:rsidRDefault="003A1584" w:rsidP="003A1584">
      <w:pPr>
        <w:bidi/>
        <w:spacing w:line="360" w:lineRule="auto"/>
        <w:jc w:val="both"/>
        <w:rPr>
          <w:rFonts w:ascii="Calibri" w:hAnsi="Calibri" w:cs="Calibri"/>
          <w:sz w:val="28"/>
          <w:szCs w:val="28"/>
          <w:lang w:bidi="ar-JO"/>
        </w:rPr>
      </w:pPr>
      <w:r w:rsidRPr="00F21CD0">
        <w:rPr>
          <w:rFonts w:ascii="Calibri" w:hAnsi="Calibri" w:cs="Calibri"/>
          <w:sz w:val="28"/>
          <w:szCs w:val="28"/>
          <w:rtl/>
          <w:lang w:bidi="ar-JO"/>
        </w:rPr>
        <w:t>هو العمل على تحقيق الاكتفاء الذاتي وتوفير العمل للأفراد من خلال التكامل والتنظيم بين الموارد والثروات والإمكانيات المتاحة للبلد ، مستهدفا</w:t>
      </w:r>
      <w:r w:rsidRPr="00F21CD0">
        <w:rPr>
          <w:rFonts w:ascii="Calibri" w:hAnsi="Calibri" w:cs="Calibri"/>
          <w:sz w:val="28"/>
          <w:szCs w:val="28"/>
          <w:lang w:bidi="ar-JO"/>
        </w:rPr>
        <w:t xml:space="preserve"> </w:t>
      </w:r>
      <w:r w:rsidRPr="00F21CD0">
        <w:rPr>
          <w:rFonts w:ascii="Calibri" w:hAnsi="Calibri" w:cs="Calibri"/>
          <w:sz w:val="28"/>
          <w:szCs w:val="28"/>
          <w:rtl/>
          <w:lang w:bidi="ar-JO"/>
        </w:rPr>
        <w:t>مجالات الصناعة والسياحة والزراعة بكافة فروعها</w:t>
      </w:r>
      <w:r w:rsidR="00594D8D" w:rsidRPr="00F21CD0">
        <w:rPr>
          <w:rFonts w:ascii="Calibri" w:hAnsi="Calibri" w:cs="Calibri" w:hint="cs"/>
          <w:sz w:val="28"/>
          <w:szCs w:val="28"/>
          <w:rtl/>
          <w:lang w:bidi="ar-JO"/>
        </w:rPr>
        <w:t>(ابو علاطة , 2021)</w:t>
      </w:r>
      <w:r w:rsidRPr="00F21CD0">
        <w:rPr>
          <w:rFonts w:ascii="Calibri" w:hAnsi="Calibri" w:cs="Calibri"/>
          <w:sz w:val="28"/>
          <w:szCs w:val="28"/>
          <w:rtl/>
          <w:lang w:bidi="ar-JO"/>
        </w:rPr>
        <w:t>.</w:t>
      </w:r>
    </w:p>
    <w:p w14:paraId="49F30C53" w14:textId="57FA5084" w:rsidR="00654808" w:rsidRPr="00654808" w:rsidRDefault="00654808" w:rsidP="00654808">
      <w:pPr>
        <w:bidi/>
        <w:spacing w:line="360" w:lineRule="auto"/>
        <w:jc w:val="both"/>
        <w:rPr>
          <w:rFonts w:ascii="Calibri" w:hAnsi="Calibri" w:cs="Calibri"/>
          <w:b/>
          <w:bCs/>
          <w:sz w:val="32"/>
          <w:szCs w:val="32"/>
          <w:rtl/>
          <w:lang w:bidi="ar-JO"/>
        </w:rPr>
      </w:pPr>
      <w:r w:rsidRPr="00654808">
        <w:rPr>
          <w:rFonts w:ascii="Calibri" w:hAnsi="Calibri" w:cs="Calibri" w:hint="cs"/>
          <w:b/>
          <w:bCs/>
          <w:sz w:val="32"/>
          <w:szCs w:val="32"/>
          <w:rtl/>
          <w:lang w:bidi="ar-JO"/>
        </w:rPr>
        <w:t xml:space="preserve">6.2. التخطيط المكاني </w:t>
      </w:r>
    </w:p>
    <w:p w14:paraId="2A081A81" w14:textId="229B94DF" w:rsidR="00654808" w:rsidRDefault="00C45C7B" w:rsidP="00654808">
      <w:pPr>
        <w:bidi/>
        <w:spacing w:line="360" w:lineRule="auto"/>
        <w:jc w:val="both"/>
        <w:rPr>
          <w:rFonts w:ascii="Calibri" w:hAnsi="Calibri" w:cs="Calibri"/>
          <w:sz w:val="26"/>
          <w:szCs w:val="26"/>
          <w:rtl/>
          <w:lang w:bidi="ar-JO"/>
        </w:rPr>
      </w:pPr>
      <w:r>
        <w:rPr>
          <w:rFonts w:ascii="Calibri" w:hAnsi="Calibri" w:cs="Calibri" w:hint="cs"/>
          <w:sz w:val="26"/>
          <w:szCs w:val="26"/>
          <w:rtl/>
          <w:lang w:bidi="ar-JO"/>
        </w:rPr>
        <w:t xml:space="preserve">يعد مفهوم التخطيط المكاني مفهوم مهم كونه يدرس المسائل الاساسية في دراسة الظواهر الانسانية و توضيح الروابط والعلاقات مع الطبيعة و مجموعة العناصر الطبيعية , وايضا يتناول هذا المفهوم دراسة البيئة والسكان و نمط عيشتهم و تركيبهم الاجتماعي , ويبرز دور الاساسي للبعد المكاني في كونه على ايجاد روابط بطريقة المناسبة والممكنة بحيث تتوافق مع مختلف النشاطات و ايجاد العلاقة المناسبة للمسافات في مختلف المجالات ( الاجتماعية , الاقتصادية , البيئية ) , ويبحث في الطرق الممكنة لتقليل التفاوت في مستويات التنمية . ويتم تعرفيه حسب </w:t>
      </w:r>
      <w:r w:rsidR="0099674D">
        <w:rPr>
          <w:rFonts w:ascii="Calibri" w:hAnsi="Calibri" w:cs="Calibri" w:hint="cs"/>
          <w:sz w:val="26"/>
          <w:szCs w:val="26"/>
          <w:rtl/>
          <w:lang w:bidi="ar-JO"/>
        </w:rPr>
        <w:t>(</w:t>
      </w:r>
      <w:proofErr w:type="spellStart"/>
      <w:r w:rsidR="0099674D">
        <w:rPr>
          <w:rFonts w:ascii="Calibri" w:hAnsi="Calibri" w:cs="Calibri"/>
          <w:sz w:val="26"/>
          <w:szCs w:val="26"/>
          <w:lang w:bidi="ar-JO"/>
        </w:rPr>
        <w:t>w.Isard</w:t>
      </w:r>
      <w:proofErr w:type="spellEnd"/>
      <w:r w:rsidR="0099674D">
        <w:rPr>
          <w:rFonts w:ascii="Calibri" w:hAnsi="Calibri" w:cs="Calibri" w:hint="cs"/>
          <w:sz w:val="26"/>
          <w:szCs w:val="26"/>
          <w:rtl/>
          <w:lang w:bidi="ar-JO"/>
        </w:rPr>
        <w:t xml:space="preserve"> ) (2021 , </w:t>
      </w:r>
      <w:r w:rsidR="0099674D" w:rsidRPr="0099674D">
        <w:rPr>
          <w:rFonts w:ascii="Calibri" w:hAnsi="Calibri" w:cs="Calibri"/>
          <w:sz w:val="26"/>
          <w:szCs w:val="26"/>
          <w:rtl/>
          <w:lang w:bidi="ar-JO"/>
        </w:rPr>
        <w:t>آمنه حسين صبري</w:t>
      </w:r>
      <w:r w:rsidR="0099674D" w:rsidRPr="0099674D">
        <w:rPr>
          <w:rFonts w:ascii="Calibri" w:hAnsi="Calibri" w:cs="Calibri" w:hint="cs"/>
          <w:sz w:val="26"/>
          <w:szCs w:val="26"/>
          <w:rtl/>
          <w:lang w:bidi="ar-JO"/>
        </w:rPr>
        <w:t xml:space="preserve"> ) </w:t>
      </w:r>
      <w:r w:rsidR="0099674D">
        <w:rPr>
          <w:rFonts w:ascii="Calibri" w:hAnsi="Calibri" w:cs="Calibri" w:hint="cs"/>
          <w:sz w:val="26"/>
          <w:szCs w:val="26"/>
          <w:rtl/>
          <w:lang w:bidi="ar-JO"/>
        </w:rPr>
        <w:t xml:space="preserve">: </w:t>
      </w:r>
    </w:p>
    <w:p w14:paraId="14D9BF36" w14:textId="2E596F0D" w:rsidR="003A1584" w:rsidRPr="003A1584" w:rsidRDefault="0099674D" w:rsidP="003A1584">
      <w:pPr>
        <w:bidi/>
        <w:spacing w:line="360" w:lineRule="auto"/>
        <w:jc w:val="both"/>
        <w:rPr>
          <w:rFonts w:ascii="Calibri" w:hAnsi="Calibri" w:cs="Calibri"/>
          <w:sz w:val="26"/>
          <w:szCs w:val="26"/>
          <w:rtl/>
          <w:lang w:bidi="ar-JO"/>
        </w:rPr>
      </w:pPr>
      <w:r>
        <w:rPr>
          <w:rFonts w:ascii="Calibri" w:hAnsi="Calibri" w:cs="Calibri" w:hint="cs"/>
          <w:sz w:val="26"/>
          <w:szCs w:val="26"/>
          <w:rtl/>
          <w:lang w:bidi="ar-JO"/>
        </w:rPr>
        <w:t>هي عملية تحليل المكاني للعناصر الاساسية والية حركتها هذه العناصر وطبيعية التاثيرات المتبادلة بينهم .</w:t>
      </w:r>
    </w:p>
    <w:p w14:paraId="4E409C57" w14:textId="7D892C2A" w:rsidR="006A3CB0" w:rsidRDefault="004A393B" w:rsidP="009B2E85">
      <w:pPr>
        <w:bidi/>
        <w:spacing w:line="360" w:lineRule="auto"/>
        <w:jc w:val="both"/>
        <w:rPr>
          <w:rFonts w:ascii="Calibri" w:hAnsi="Calibri" w:cs="Calibri"/>
          <w:b/>
          <w:bCs/>
          <w:sz w:val="32"/>
          <w:szCs w:val="32"/>
          <w:rtl/>
          <w:lang w:bidi="ar-JO"/>
        </w:rPr>
      </w:pPr>
      <w:r>
        <w:rPr>
          <w:noProof/>
          <w:rtl/>
        </w:rPr>
        <w:lastRenderedPageBreak/>
        <mc:AlternateContent>
          <mc:Choice Requires="wps">
            <w:drawing>
              <wp:anchor distT="0" distB="0" distL="114300" distR="114300" simplePos="0" relativeHeight="251649024" behindDoc="0" locked="0" layoutInCell="1" allowOverlap="1" wp14:anchorId="07E80545" wp14:editId="1182900E">
                <wp:simplePos x="0" y="0"/>
                <wp:positionH relativeFrom="margin">
                  <wp:posOffset>-645160</wp:posOffset>
                </wp:positionH>
                <wp:positionV relativeFrom="paragraph">
                  <wp:posOffset>-669290</wp:posOffset>
                </wp:positionV>
                <wp:extent cx="7219950" cy="9601200"/>
                <wp:effectExtent l="0" t="0" r="0" b="0"/>
                <wp:wrapNone/>
                <wp:docPr id="88" name="Rectangle 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57B9B8" id="Rectangle 88" o:spid="_x0000_s1026" style="position:absolute;margin-left:-50.8pt;margin-top:-52.7pt;width:568.5pt;height:756pt;z-index:251649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" filled="f" strokecolor="#1f3763 [1604]" strokeweight="1pt">
                <v:path arrowok="t"/>
                <w10:wrap anchorx="margin"/>
              </v:rect>
            </w:pict>
          </mc:Fallback>
        </mc:AlternateContent>
      </w:r>
      <w:r w:rsidR="00654808">
        <w:rPr>
          <w:rFonts w:ascii="Calibri" w:hAnsi="Calibri" w:cs="Calibri" w:hint="cs"/>
          <w:b/>
          <w:bCs/>
          <w:sz w:val="32"/>
          <w:szCs w:val="32"/>
          <w:rtl/>
          <w:lang w:bidi="ar-JO"/>
        </w:rPr>
        <w:t>7</w:t>
      </w:r>
      <w:r w:rsidR="006A3CB0" w:rsidRPr="006A3CB0">
        <w:rPr>
          <w:rFonts w:ascii="Calibri" w:hAnsi="Calibri" w:cs="Calibri" w:hint="cs"/>
          <w:b/>
          <w:bCs/>
          <w:sz w:val="32"/>
          <w:szCs w:val="32"/>
          <w:rtl/>
          <w:lang w:bidi="ar-JO"/>
        </w:rPr>
        <w:t xml:space="preserve">.2. الاستدامة </w:t>
      </w:r>
    </w:p>
    <w:p w14:paraId="4F225B20" w14:textId="07E2E84F" w:rsidR="006A3CB0" w:rsidRPr="00F21CD0" w:rsidRDefault="006A3CB0" w:rsidP="005C7664">
      <w:pPr>
        <w:bidi/>
        <w:spacing w:line="360" w:lineRule="auto"/>
        <w:jc w:val="both"/>
        <w:rPr>
          <w:rFonts w:ascii="Calibri" w:hAnsi="Calibri" w:cs="Calibri"/>
          <w:sz w:val="28"/>
          <w:szCs w:val="28"/>
          <w:rtl/>
          <w:lang w:bidi="ar-JO"/>
        </w:rPr>
      </w:pPr>
      <w:r w:rsidRPr="00F21CD0">
        <w:rPr>
          <w:rFonts w:ascii="Calibri" w:hAnsi="Calibri" w:cs="Calibri" w:hint="cs"/>
          <w:sz w:val="28"/>
          <w:szCs w:val="28"/>
          <w:rtl/>
          <w:lang w:bidi="ar-JO"/>
        </w:rPr>
        <w:t>استخدم مصطلح الاستدامة</w:t>
      </w:r>
      <w:r w:rsidR="00A125B5" w:rsidRPr="00F21CD0">
        <w:rPr>
          <w:rFonts w:ascii="Calibri" w:hAnsi="Calibri" w:cs="Calibri" w:hint="cs"/>
          <w:sz w:val="28"/>
          <w:szCs w:val="28"/>
          <w:rtl/>
          <w:lang w:bidi="ar-JO"/>
        </w:rPr>
        <w:t xml:space="preserve"> </w:t>
      </w:r>
      <w:r w:rsidR="009B2E85" w:rsidRPr="00F21CD0">
        <w:rPr>
          <w:rFonts w:ascii="Calibri" w:hAnsi="Calibri" w:cs="Calibri" w:hint="cs"/>
          <w:b/>
          <w:bCs/>
          <w:sz w:val="28"/>
          <w:szCs w:val="28"/>
          <w:rtl/>
          <w:lang w:bidi="ar-JO"/>
        </w:rPr>
        <w:t>(</w:t>
      </w:r>
      <w:r w:rsidR="00A125B5" w:rsidRPr="00F21CD0">
        <w:rPr>
          <w:rFonts w:ascii="Calibri" w:hAnsi="Calibri" w:cs="Calibri"/>
          <w:b/>
          <w:bCs/>
          <w:sz w:val="28"/>
          <w:szCs w:val="28"/>
          <w:lang w:bidi="ar-JO"/>
        </w:rPr>
        <w:t>S</w:t>
      </w:r>
      <w:r w:rsidR="009B2E85" w:rsidRPr="00F21CD0">
        <w:rPr>
          <w:rFonts w:ascii="Calibri" w:hAnsi="Calibri" w:cs="Calibri"/>
          <w:b/>
          <w:bCs/>
          <w:sz w:val="28"/>
          <w:szCs w:val="28"/>
          <w:lang w:bidi="ar-JO"/>
        </w:rPr>
        <w:t>ustainability</w:t>
      </w:r>
      <w:r w:rsidR="00A125B5" w:rsidRPr="00F21CD0">
        <w:rPr>
          <w:rFonts w:ascii="Calibri" w:hAnsi="Calibri" w:cs="Calibri" w:hint="cs"/>
          <w:b/>
          <w:bCs/>
          <w:sz w:val="28"/>
          <w:szCs w:val="28"/>
          <w:rtl/>
          <w:lang w:bidi="ar-JO"/>
        </w:rPr>
        <w:t>)</w:t>
      </w:r>
      <w:r w:rsidR="009B2E85" w:rsidRPr="00F21CD0">
        <w:rPr>
          <w:rFonts w:ascii="Calibri" w:hAnsi="Calibri" w:cs="Calibri"/>
          <w:b/>
          <w:bCs/>
          <w:sz w:val="28"/>
          <w:szCs w:val="28"/>
          <w:lang w:bidi="ar-JO"/>
        </w:rPr>
        <w:t xml:space="preserve"> </w:t>
      </w:r>
      <w:r w:rsidRPr="00F21CD0">
        <w:rPr>
          <w:rFonts w:ascii="Calibri" w:hAnsi="Calibri" w:cs="Calibri" w:hint="cs"/>
          <w:b/>
          <w:bCs/>
          <w:sz w:val="28"/>
          <w:szCs w:val="28"/>
          <w:rtl/>
          <w:lang w:bidi="ar-JO"/>
        </w:rPr>
        <w:t xml:space="preserve"> </w:t>
      </w:r>
      <w:r w:rsidR="005C7664" w:rsidRPr="00F21CD0">
        <w:rPr>
          <w:rFonts w:ascii="Calibri" w:hAnsi="Calibri" w:cs="Calibri"/>
          <w:sz w:val="28"/>
          <w:szCs w:val="28"/>
          <w:rtl/>
          <w:lang w:bidi="ar-JO"/>
        </w:rPr>
        <w:t>استعملته مفوضية الأمم المتحدة للبيئة والتنمية في ثمانينات القرن المنصرم ، وعرفت وقتها كالتالي " هي التنمية التي تفي بحاجات الوق</w:t>
      </w:r>
      <w:r w:rsidR="003A1E0D">
        <w:rPr>
          <w:rFonts w:ascii="Calibri" w:hAnsi="Calibri" w:cs="Calibri" w:hint="cs"/>
          <w:sz w:val="28"/>
          <w:szCs w:val="28"/>
          <w:rtl/>
          <w:lang w:bidi="ar-JO"/>
        </w:rPr>
        <w:t>ت</w:t>
      </w:r>
      <w:r w:rsidR="005C7664" w:rsidRPr="00F21CD0">
        <w:rPr>
          <w:rFonts w:ascii="Calibri" w:hAnsi="Calibri" w:cs="Calibri"/>
          <w:sz w:val="28"/>
          <w:szCs w:val="28"/>
          <w:rtl/>
          <w:lang w:bidi="ar-JO"/>
        </w:rPr>
        <w:t xml:space="preserve"> الحاضر من دون المساس بقدرة الأجيال القادمة على تلبية حاجاتها الخاصة</w:t>
      </w:r>
      <w:r w:rsidR="005C7664" w:rsidRPr="00F21CD0">
        <w:rPr>
          <w:rFonts w:ascii="Calibri" w:hAnsi="Calibri" w:cs="Calibri"/>
          <w:sz w:val="28"/>
          <w:szCs w:val="28"/>
          <w:lang w:bidi="ar-JO"/>
        </w:rPr>
        <w:t>”</w:t>
      </w:r>
    </w:p>
    <w:p w14:paraId="5622DEFC" w14:textId="03591768" w:rsidR="005C7664" w:rsidRPr="00C51BA6" w:rsidRDefault="005C7664" w:rsidP="00C51BA6">
      <w:pPr>
        <w:bidi/>
        <w:spacing w:line="360" w:lineRule="auto"/>
        <w:jc w:val="both"/>
        <w:rPr>
          <w:rFonts w:ascii="Calibri" w:hAnsi="Calibri" w:cs="Calibri"/>
          <w:sz w:val="28"/>
          <w:szCs w:val="28"/>
          <w:rtl/>
          <w:lang w:bidi="ar-JO"/>
        </w:rPr>
      </w:pPr>
      <w:r w:rsidRPr="00F21CD0">
        <w:rPr>
          <w:rFonts w:ascii="Calibri" w:hAnsi="Calibri" w:cs="Calibri"/>
          <w:sz w:val="28"/>
          <w:szCs w:val="28"/>
          <w:rtl/>
          <w:lang w:bidi="ar-JO"/>
        </w:rPr>
        <w:t>وكانت الاستدامة في بادئ الأمر قد عرفت أنها السعي للحفاظ على استمرارية الحياة تبعا للموارد الطبيعية بالمعنى البيئي، ولكنها قد خصصت إلى نحو يسمى "استدامة البشر " وتعني السعي نحو استمرار الأجيال وانتفاعهم من الموارد الطبيعية والمتاحة من خلال تطوير وسائل التنمية والعمل على الاستغلال الأمثل للموارد المتاحة</w:t>
      </w:r>
      <w:r w:rsidR="00594142" w:rsidRPr="00F21CD0">
        <w:rPr>
          <w:rFonts w:ascii="Calibri" w:hAnsi="Calibri" w:cs="Calibri" w:hint="cs"/>
          <w:sz w:val="28"/>
          <w:szCs w:val="28"/>
          <w:rtl/>
          <w:lang w:bidi="ar-JO"/>
        </w:rPr>
        <w:t xml:space="preserve">. </w:t>
      </w:r>
    </w:p>
    <w:p w14:paraId="4129F065" w14:textId="0F6C4D41" w:rsidR="00271A7F" w:rsidRPr="00D17200" w:rsidRDefault="00F1134E" w:rsidP="00654808">
      <w:pPr>
        <w:bidi/>
        <w:spacing w:line="360" w:lineRule="auto"/>
        <w:jc w:val="both"/>
        <w:rPr>
          <w:rFonts w:ascii="Calibri" w:hAnsi="Calibri" w:cs="Calibri"/>
          <w:sz w:val="26"/>
          <w:szCs w:val="26"/>
          <w:rtl/>
          <w:lang w:bidi="ar-JO"/>
        </w:rPr>
      </w:pPr>
      <w:r>
        <w:rPr>
          <w:rFonts w:ascii="Calibri" w:hAnsi="Calibri" w:cs="Calibri" w:hint="cs"/>
          <w:b/>
          <w:bCs/>
          <w:sz w:val="32"/>
          <w:szCs w:val="32"/>
          <w:rtl/>
          <w:lang w:bidi="ar-JO"/>
        </w:rPr>
        <w:t>8.</w:t>
      </w:r>
      <w:r w:rsidR="00654808">
        <w:rPr>
          <w:rFonts w:ascii="Calibri" w:hAnsi="Calibri" w:cs="Calibri" w:hint="cs"/>
          <w:b/>
          <w:bCs/>
          <w:sz w:val="32"/>
          <w:szCs w:val="32"/>
          <w:rtl/>
          <w:lang w:bidi="ar-JO"/>
        </w:rPr>
        <w:t>2</w:t>
      </w:r>
      <w:r w:rsidR="00271A7F" w:rsidRPr="00D17200">
        <w:rPr>
          <w:rFonts w:ascii="Calibri" w:hAnsi="Calibri" w:cs="Calibri" w:hint="cs"/>
          <w:b/>
          <w:bCs/>
          <w:sz w:val="32"/>
          <w:szCs w:val="32"/>
          <w:rtl/>
          <w:lang w:bidi="ar-JO"/>
        </w:rPr>
        <w:t>. التنمية المستدامة</w:t>
      </w:r>
      <w:r w:rsidR="00271A7F" w:rsidRPr="00D17200">
        <w:rPr>
          <w:rFonts w:ascii="Calibri" w:hAnsi="Calibri" w:cs="Calibri" w:hint="cs"/>
          <w:sz w:val="26"/>
          <w:szCs w:val="26"/>
          <w:rtl/>
          <w:lang w:bidi="ar-JO"/>
        </w:rPr>
        <w:t xml:space="preserve"> </w:t>
      </w:r>
    </w:p>
    <w:p w14:paraId="56631C26" w14:textId="0F7373E9" w:rsidR="00271A7F" w:rsidRPr="00F21CD0" w:rsidRDefault="00D17200" w:rsidP="00271A7F">
      <w:pPr>
        <w:bidi/>
        <w:spacing w:line="360" w:lineRule="auto"/>
        <w:jc w:val="both"/>
        <w:rPr>
          <w:rFonts w:ascii="Calibri" w:hAnsi="Calibri" w:cs="Calibri"/>
          <w:sz w:val="28"/>
          <w:szCs w:val="28"/>
          <w:rtl/>
          <w:lang w:bidi="ar-JO"/>
        </w:rPr>
      </w:pPr>
      <w:r w:rsidRPr="00F21CD0">
        <w:rPr>
          <w:rFonts w:ascii="Calibri" w:hAnsi="Calibri" w:cs="Calibri"/>
          <w:sz w:val="28"/>
          <w:szCs w:val="28"/>
          <w:rtl/>
          <w:lang w:bidi="ar-JO"/>
        </w:rPr>
        <w:t>التنمية المستدامة مصطلح ظهر علي الساحة الدولية والمحلية لكي يجد طريقه وسط عديد من المصطلحات المعاصرة مثل العولمة، صراع الحضارات، الحداثة ، ما بعد الحداثة، التنمية البشرية، البنيوية، الجينوم، المعلوماتية، … وغيرها من التعبيرات التي يجب علينا فهمها لكي نجد لغة خطاب مع العالم</w:t>
      </w:r>
      <w:r w:rsidRPr="00F21CD0">
        <w:rPr>
          <w:rFonts w:ascii="Calibri" w:hAnsi="Calibri" w:cs="Calibri" w:hint="cs"/>
          <w:sz w:val="28"/>
          <w:szCs w:val="28"/>
          <w:rtl/>
          <w:lang w:bidi="ar-JO"/>
        </w:rPr>
        <w:t xml:space="preserve"> . </w:t>
      </w:r>
    </w:p>
    <w:p w14:paraId="79FF88AE" w14:textId="42EA274D" w:rsidR="00D17200" w:rsidRDefault="00D17200" w:rsidP="00D17200">
      <w:pPr>
        <w:bidi/>
        <w:spacing w:line="360" w:lineRule="auto"/>
        <w:jc w:val="both"/>
        <w:rPr>
          <w:rFonts w:ascii="Calibri" w:hAnsi="Calibri" w:cs="Calibri"/>
          <w:sz w:val="28"/>
          <w:szCs w:val="28"/>
          <w:lang w:bidi="ar-JO"/>
        </w:rPr>
      </w:pPr>
      <w:r w:rsidRPr="00F21CD0">
        <w:rPr>
          <w:rFonts w:ascii="Calibri" w:hAnsi="Calibri" w:cs="Calibri"/>
          <w:sz w:val="28"/>
          <w:szCs w:val="28"/>
          <w:rtl/>
          <w:lang w:bidi="ar-JO"/>
        </w:rPr>
        <w:t>ولقد كَثُرَ استخدام مفهوم التنمية المستدامة في الوقت الحاضر، ويعتبر أول مَنْ أشار إليه بشكل رسمي هو تقرير” مستقبلنا المشترك” الصادر عن اللجنة العالمية للتنمية والبيئة عام 1987، وتشكلت هذه اللجنة بقرار من الجمعية العامة للأمم المتحدة في ديسمبر/ كانون الأول عام 1983 برئاسة “برونتلاند” رئيسة وزراء النرويج وعضوية ( 22 ) شخصية من النخب السياسية والاقتصادية الحاكمة في العالم، وذلك بهدف مواصلة النمو الاقتصادي العالمي دون الحاجة إلى إجراء تغيرات جذرية في بنية النظام الاقتصادي العالمي</w:t>
      </w:r>
      <w:r w:rsidRPr="00F21CD0">
        <w:rPr>
          <w:rFonts w:ascii="Calibri" w:hAnsi="Calibri" w:cs="Calibri"/>
          <w:sz w:val="28"/>
          <w:szCs w:val="28"/>
          <w:lang w:bidi="ar-JO"/>
        </w:rPr>
        <w:t>.</w:t>
      </w:r>
    </w:p>
    <w:p w14:paraId="2BF28A9E" w14:textId="1DA6F08F" w:rsidR="003A7250" w:rsidRDefault="003A7250" w:rsidP="003A7250">
      <w:pPr>
        <w:bidi/>
        <w:spacing w:line="360" w:lineRule="auto"/>
        <w:jc w:val="both"/>
        <w:rPr>
          <w:rFonts w:ascii="Calibri" w:hAnsi="Calibri" w:cs="Calibri"/>
          <w:sz w:val="28"/>
          <w:szCs w:val="28"/>
          <w:rtl/>
          <w:lang w:bidi="ar-JO"/>
        </w:rPr>
      </w:pPr>
    </w:p>
    <w:p w14:paraId="2867673B" w14:textId="77777777" w:rsidR="0099504B" w:rsidRDefault="0099504B" w:rsidP="0099504B">
      <w:pPr>
        <w:bidi/>
        <w:spacing w:line="360" w:lineRule="auto"/>
        <w:jc w:val="both"/>
        <w:rPr>
          <w:rFonts w:ascii="Calibri" w:hAnsi="Calibri" w:cs="Calibri"/>
          <w:sz w:val="28"/>
          <w:szCs w:val="28"/>
          <w:lang w:bidi="ar-JO"/>
        </w:rPr>
      </w:pPr>
    </w:p>
    <w:p w14:paraId="687F144F" w14:textId="56D32C82" w:rsidR="003A7250" w:rsidRDefault="003A7250" w:rsidP="003A7250">
      <w:pPr>
        <w:bidi/>
        <w:spacing w:line="360" w:lineRule="auto"/>
        <w:jc w:val="both"/>
        <w:rPr>
          <w:rFonts w:ascii="Calibri" w:hAnsi="Calibri" w:cs="Calibri"/>
          <w:sz w:val="28"/>
          <w:szCs w:val="28"/>
          <w:lang w:bidi="ar-JO"/>
        </w:rPr>
      </w:pPr>
    </w:p>
    <w:p w14:paraId="67A179D8" w14:textId="77777777" w:rsidR="003A7250" w:rsidRPr="00F21CD0" w:rsidRDefault="003A7250" w:rsidP="003A7250">
      <w:pPr>
        <w:bidi/>
        <w:spacing w:line="360" w:lineRule="auto"/>
        <w:jc w:val="both"/>
        <w:rPr>
          <w:rFonts w:ascii="Calibri" w:hAnsi="Calibri" w:cs="Calibri"/>
          <w:sz w:val="28"/>
          <w:szCs w:val="28"/>
          <w:rtl/>
          <w:lang w:bidi="ar-JO"/>
        </w:rPr>
      </w:pPr>
    </w:p>
    <w:p w14:paraId="60D1CDAA" w14:textId="43A3C4F1" w:rsidR="00B330CA" w:rsidRDefault="004A393B" w:rsidP="00B330CA">
      <w:pPr>
        <w:bidi/>
        <w:spacing w:line="360" w:lineRule="auto"/>
        <w:jc w:val="both"/>
        <w:rPr>
          <w:rFonts w:ascii="Calibri" w:hAnsi="Calibri" w:cs="Calibri"/>
          <w:b/>
          <w:bCs/>
          <w:sz w:val="32"/>
          <w:szCs w:val="32"/>
          <w:rtl/>
          <w:lang w:bidi="ar-JO"/>
        </w:rPr>
      </w:pPr>
      <w:r>
        <w:rPr>
          <w:noProof/>
          <w:rtl/>
        </w:rPr>
        <w:lastRenderedPageBreak/>
        <mc:AlternateContent>
          <mc:Choice Requires="wps">
            <w:drawing>
              <wp:anchor distT="0" distB="0" distL="114300" distR="114300" simplePos="0" relativeHeight="251653120" behindDoc="0" locked="0" layoutInCell="1" allowOverlap="1" wp14:anchorId="50574026" wp14:editId="58DD119F">
                <wp:simplePos x="0" y="0"/>
                <wp:positionH relativeFrom="margin">
                  <wp:posOffset>-635635</wp:posOffset>
                </wp:positionH>
                <wp:positionV relativeFrom="paragraph">
                  <wp:posOffset>-688975</wp:posOffset>
                </wp:positionV>
                <wp:extent cx="7219950" cy="9601200"/>
                <wp:effectExtent l="0" t="0" r="0" b="0"/>
                <wp:wrapNone/>
                <wp:docPr id="87" name="Rectangle 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FB6BC1" id="Rectangle 87" o:spid="_x0000_s1026" style="position:absolute;margin-left:-50.05pt;margin-top:-54.25pt;width:568.5pt;height:756pt;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" filled="f" strokecolor="#1f3763 [1604]" strokeweight="1pt">
                <v:path arrowok="t"/>
                <w10:wrap anchorx="margin"/>
              </v:rect>
            </w:pict>
          </mc:Fallback>
        </mc:AlternateContent>
      </w:r>
      <w:r w:rsidR="00F1134E">
        <w:rPr>
          <w:rFonts w:ascii="Calibri" w:hAnsi="Calibri" w:cs="Calibri" w:hint="cs"/>
          <w:b/>
          <w:bCs/>
          <w:sz w:val="32"/>
          <w:szCs w:val="32"/>
          <w:rtl/>
          <w:lang w:bidi="ar-JO"/>
        </w:rPr>
        <w:t>9</w:t>
      </w:r>
      <w:r w:rsidR="00D17200">
        <w:rPr>
          <w:rFonts w:ascii="Calibri" w:hAnsi="Calibri" w:cs="Calibri" w:hint="cs"/>
          <w:b/>
          <w:bCs/>
          <w:sz w:val="32"/>
          <w:szCs w:val="32"/>
          <w:rtl/>
          <w:lang w:bidi="ar-JO"/>
        </w:rPr>
        <w:t xml:space="preserve">.2. الصناعة المستدامة </w:t>
      </w:r>
    </w:p>
    <w:p w14:paraId="3D430793" w14:textId="2328FDD8" w:rsidR="00D17200" w:rsidRPr="00F21CD0" w:rsidRDefault="00D17200" w:rsidP="00D17200">
      <w:pPr>
        <w:bidi/>
        <w:spacing w:line="360" w:lineRule="auto"/>
        <w:jc w:val="both"/>
        <w:rPr>
          <w:rFonts w:ascii="Calibri" w:hAnsi="Calibri" w:cs="Calibri"/>
          <w:sz w:val="28"/>
          <w:szCs w:val="28"/>
          <w:rtl/>
          <w:lang w:bidi="ar-JO"/>
        </w:rPr>
      </w:pPr>
      <w:r w:rsidRPr="00F21CD0">
        <w:rPr>
          <w:rFonts w:ascii="Calibri" w:hAnsi="Calibri" w:cs="Calibri"/>
          <w:sz w:val="28"/>
          <w:szCs w:val="28"/>
          <w:rtl/>
          <w:lang w:bidi="ar-JO"/>
        </w:rPr>
        <w:t>يمكن تع</w:t>
      </w:r>
      <w:r w:rsidR="00122BC5" w:rsidRPr="00F21CD0">
        <w:rPr>
          <w:rFonts w:ascii="Calibri" w:hAnsi="Calibri" w:cs="Calibri" w:hint="cs"/>
          <w:sz w:val="28"/>
          <w:szCs w:val="28"/>
          <w:rtl/>
          <w:lang w:bidi="ar-JO"/>
        </w:rPr>
        <w:t>ري</w:t>
      </w:r>
      <w:r w:rsidRPr="00F21CD0">
        <w:rPr>
          <w:rFonts w:ascii="Calibri" w:hAnsi="Calibri" w:cs="Calibri"/>
          <w:sz w:val="28"/>
          <w:szCs w:val="28"/>
          <w:rtl/>
          <w:lang w:bidi="ar-JO"/>
        </w:rPr>
        <w:t>ف الصناعة المستدامة عندما تنتج السلع والخدمات</w:t>
      </w:r>
      <w:r w:rsidR="00594D8D" w:rsidRPr="00F21CD0">
        <w:rPr>
          <w:rFonts w:ascii="Calibri" w:hAnsi="Calibri" w:cs="Calibri" w:hint="cs"/>
          <w:sz w:val="28"/>
          <w:szCs w:val="28"/>
          <w:rtl/>
          <w:lang w:bidi="ar-JO"/>
        </w:rPr>
        <w:t xml:space="preserve"> بطريقة</w:t>
      </w:r>
      <w:r w:rsidRPr="00F21CD0">
        <w:rPr>
          <w:rFonts w:ascii="Calibri" w:hAnsi="Calibri" w:cs="Calibri"/>
          <w:sz w:val="28"/>
          <w:szCs w:val="28"/>
          <w:rtl/>
          <w:lang w:bidi="ar-JO"/>
        </w:rPr>
        <w:t xml:space="preserve"> تفي بها احتياجات وتطلعات الحاضر دون المساس بقدرة الأجيال المقبلة لتلبية احتياجاتهم الخاصة</w:t>
      </w:r>
      <w:r w:rsidRPr="00F21CD0">
        <w:rPr>
          <w:rFonts w:ascii="Calibri" w:hAnsi="Calibri" w:cs="Calibri" w:hint="cs"/>
          <w:sz w:val="28"/>
          <w:szCs w:val="28"/>
          <w:rtl/>
          <w:lang w:bidi="ar-JO"/>
        </w:rPr>
        <w:t xml:space="preserve"> , </w:t>
      </w:r>
      <w:r w:rsidRPr="00F21CD0">
        <w:rPr>
          <w:rFonts w:ascii="Calibri" w:hAnsi="Calibri" w:cs="Calibri"/>
          <w:sz w:val="28"/>
          <w:szCs w:val="28"/>
          <w:rtl/>
          <w:lang w:bidi="ar-JO"/>
        </w:rPr>
        <w:t>ويمكن توضيح ميزات الصناعة المستدامة من خلا</w:t>
      </w:r>
      <w:r w:rsidR="00594D8D" w:rsidRPr="00F21CD0">
        <w:rPr>
          <w:rFonts w:ascii="Calibri" w:hAnsi="Calibri" w:cs="Calibri" w:hint="cs"/>
          <w:sz w:val="28"/>
          <w:szCs w:val="28"/>
          <w:rtl/>
          <w:lang w:bidi="ar-JO"/>
        </w:rPr>
        <w:t>ل(لفتة ,الراوي,2018)</w:t>
      </w:r>
      <w:r w:rsidRPr="00F21CD0">
        <w:rPr>
          <w:rFonts w:ascii="Calibri" w:hAnsi="Calibri" w:cs="Calibri"/>
          <w:sz w:val="28"/>
          <w:szCs w:val="28"/>
          <w:lang w:bidi="ar-JO"/>
        </w:rPr>
        <w:t>:</w:t>
      </w:r>
    </w:p>
    <w:p w14:paraId="2D5347F9" w14:textId="7E0AC824" w:rsidR="00D17200" w:rsidRPr="00F21CD0" w:rsidRDefault="00D17200" w:rsidP="00D17200">
      <w:pPr>
        <w:bidi/>
        <w:spacing w:line="360" w:lineRule="auto"/>
        <w:jc w:val="both"/>
        <w:rPr>
          <w:rFonts w:ascii="Calibri" w:hAnsi="Calibri" w:cs="Calibri"/>
          <w:sz w:val="28"/>
          <w:szCs w:val="28"/>
          <w:rtl/>
          <w:lang w:bidi="ar-JO"/>
        </w:rPr>
      </w:pPr>
      <w:r w:rsidRPr="00F21CD0">
        <w:rPr>
          <w:rFonts w:ascii="Calibri" w:hAnsi="Calibri" w:cs="Calibri" w:hint="cs"/>
          <w:sz w:val="28"/>
          <w:szCs w:val="28"/>
          <w:rtl/>
          <w:lang w:bidi="ar-JO"/>
        </w:rPr>
        <w:t xml:space="preserve">1-  </w:t>
      </w:r>
      <w:r w:rsidRPr="00F21CD0">
        <w:rPr>
          <w:rFonts w:ascii="Calibri" w:hAnsi="Calibri" w:cs="Calibri"/>
          <w:sz w:val="28"/>
          <w:szCs w:val="28"/>
          <w:rtl/>
          <w:lang w:bidi="ar-JO"/>
        </w:rPr>
        <w:t>قابلة الاستمرار اقتصاديا (يستخدم رأس المال الطبيعي والما</w:t>
      </w:r>
      <w:r w:rsidR="00122BC5" w:rsidRPr="00F21CD0">
        <w:rPr>
          <w:rFonts w:ascii="Calibri" w:hAnsi="Calibri" w:cs="Calibri" w:hint="cs"/>
          <w:sz w:val="28"/>
          <w:szCs w:val="28"/>
          <w:rtl/>
          <w:lang w:bidi="ar-JO"/>
        </w:rPr>
        <w:t>لي</w:t>
      </w:r>
      <w:r w:rsidRPr="00F21CD0">
        <w:rPr>
          <w:rFonts w:ascii="Calibri" w:hAnsi="Calibri" w:cs="Calibri"/>
          <w:sz w:val="28"/>
          <w:szCs w:val="28"/>
          <w:lang w:bidi="ar-JO"/>
        </w:rPr>
        <w:t xml:space="preserve"> </w:t>
      </w:r>
      <w:r w:rsidRPr="00F21CD0">
        <w:rPr>
          <w:rFonts w:ascii="Calibri" w:hAnsi="Calibri" w:cs="Calibri"/>
          <w:sz w:val="28"/>
          <w:szCs w:val="28"/>
          <w:rtl/>
          <w:lang w:bidi="ar-JO"/>
        </w:rPr>
        <w:t>والبشري لخلق القيمة والثروة والأ</w:t>
      </w:r>
      <w:r w:rsidR="00594D8D" w:rsidRPr="00F21CD0">
        <w:rPr>
          <w:rFonts w:ascii="Calibri" w:hAnsi="Calibri" w:cs="Calibri" w:hint="cs"/>
          <w:sz w:val="28"/>
          <w:szCs w:val="28"/>
          <w:rtl/>
          <w:lang w:bidi="ar-JO"/>
        </w:rPr>
        <w:t>رباح</w:t>
      </w:r>
      <w:r w:rsidRPr="00F21CD0">
        <w:rPr>
          <w:rFonts w:ascii="Calibri" w:hAnsi="Calibri" w:cs="Calibri" w:hint="cs"/>
          <w:sz w:val="28"/>
          <w:szCs w:val="28"/>
          <w:rtl/>
          <w:lang w:bidi="ar-JO"/>
        </w:rPr>
        <w:t>)</w:t>
      </w:r>
    </w:p>
    <w:p w14:paraId="6262655D" w14:textId="09C0AAAB" w:rsidR="00D17200" w:rsidRPr="00F21CD0" w:rsidRDefault="00D17200" w:rsidP="00D17200">
      <w:pPr>
        <w:bidi/>
        <w:spacing w:line="360" w:lineRule="auto"/>
        <w:jc w:val="both"/>
        <w:rPr>
          <w:rFonts w:ascii="Calibri" w:hAnsi="Calibri" w:cs="Calibri"/>
          <w:sz w:val="28"/>
          <w:szCs w:val="28"/>
          <w:rtl/>
          <w:lang w:bidi="ar-JO"/>
        </w:rPr>
      </w:pPr>
      <w:r w:rsidRPr="00F21CD0">
        <w:rPr>
          <w:rFonts w:ascii="Calibri" w:hAnsi="Calibri" w:cs="Calibri" w:hint="cs"/>
          <w:sz w:val="28"/>
          <w:szCs w:val="28"/>
          <w:rtl/>
          <w:lang w:bidi="ar-JO"/>
        </w:rPr>
        <w:t>2- ا</w:t>
      </w:r>
      <w:r w:rsidRPr="00F21CD0">
        <w:rPr>
          <w:rFonts w:ascii="Calibri" w:hAnsi="Calibri" w:cs="Calibri"/>
          <w:sz w:val="28"/>
          <w:szCs w:val="28"/>
          <w:rtl/>
          <w:lang w:bidi="ar-JO"/>
        </w:rPr>
        <w:t>لتوافق البيئي (استخدام اساليب الانتاج الأنظف، ومنع التلوث، وتقليل استنزاف الموارد الطبيعية، فضلا عن الحفاظ على التنوع البيولوجي</w:t>
      </w:r>
      <w:r w:rsidRPr="00F21CD0">
        <w:rPr>
          <w:rFonts w:ascii="Calibri" w:hAnsi="Calibri" w:cs="Calibri" w:hint="cs"/>
          <w:sz w:val="28"/>
          <w:szCs w:val="28"/>
          <w:rtl/>
          <w:lang w:bidi="ar-JO"/>
        </w:rPr>
        <w:t>).</w:t>
      </w:r>
    </w:p>
    <w:p w14:paraId="3F2D8CEC" w14:textId="56476960" w:rsidR="00654808" w:rsidRPr="00C51BA6" w:rsidRDefault="00D17200" w:rsidP="00C51BA6">
      <w:pPr>
        <w:bidi/>
        <w:spacing w:line="360" w:lineRule="auto"/>
        <w:jc w:val="both"/>
        <w:rPr>
          <w:rFonts w:ascii="Calibri" w:hAnsi="Calibri" w:cs="Calibri"/>
          <w:sz w:val="28"/>
          <w:szCs w:val="28"/>
          <w:rtl/>
          <w:lang w:bidi="ar-JO"/>
        </w:rPr>
      </w:pPr>
      <w:r w:rsidRPr="00F21CD0">
        <w:rPr>
          <w:rFonts w:ascii="Calibri" w:hAnsi="Calibri" w:cs="Calibri" w:hint="cs"/>
          <w:sz w:val="28"/>
          <w:szCs w:val="28"/>
          <w:rtl/>
          <w:lang w:bidi="ar-JO"/>
        </w:rPr>
        <w:t xml:space="preserve">3- </w:t>
      </w:r>
      <w:r w:rsidRPr="00F21CD0">
        <w:rPr>
          <w:rFonts w:ascii="Calibri" w:hAnsi="Calibri" w:cs="Calibri"/>
          <w:sz w:val="28"/>
          <w:szCs w:val="28"/>
          <w:rtl/>
          <w:lang w:bidi="ar-JO"/>
        </w:rPr>
        <w:t>المسؤولية الاجتماعية (من خلال ادارة مختلف الآثار المترتبة من عملية الإنتاج من خلال المبادرات مثل الرعاية المسؤولة التشاركية</w:t>
      </w:r>
      <w:r w:rsidRPr="00F21CD0">
        <w:rPr>
          <w:rFonts w:ascii="Calibri" w:hAnsi="Calibri" w:cs="Calibri" w:hint="cs"/>
          <w:sz w:val="28"/>
          <w:szCs w:val="28"/>
          <w:rtl/>
          <w:lang w:bidi="ar-JO"/>
        </w:rPr>
        <w:t xml:space="preserve">). </w:t>
      </w:r>
    </w:p>
    <w:p w14:paraId="70B83939" w14:textId="63E7ECF3" w:rsidR="005A753C" w:rsidRPr="00F21CD0" w:rsidRDefault="00F21CD0" w:rsidP="00F21CD0">
      <w:pPr>
        <w:bidi/>
        <w:spacing w:line="360" w:lineRule="auto"/>
        <w:jc w:val="both"/>
        <w:rPr>
          <w:rFonts w:ascii="Calibri" w:hAnsi="Calibri" w:cs="Calibri"/>
          <w:b/>
          <w:bCs/>
          <w:sz w:val="32"/>
          <w:szCs w:val="32"/>
          <w:rtl/>
          <w:lang w:bidi="ar-JO"/>
        </w:rPr>
      </w:pPr>
      <w:r>
        <w:rPr>
          <w:rFonts w:ascii="Calibri" w:hAnsi="Calibri" w:cs="Calibri" w:hint="cs"/>
          <w:b/>
          <w:bCs/>
          <w:sz w:val="32"/>
          <w:szCs w:val="32"/>
          <w:rtl/>
          <w:lang w:bidi="ar-JO"/>
        </w:rPr>
        <w:t>10.2</w:t>
      </w:r>
      <w:r w:rsidR="0099472E">
        <w:rPr>
          <w:rFonts w:ascii="Calibri" w:hAnsi="Calibri" w:cs="Calibri" w:hint="cs"/>
          <w:b/>
          <w:bCs/>
          <w:sz w:val="32"/>
          <w:szCs w:val="32"/>
          <w:rtl/>
          <w:lang w:bidi="ar-JO"/>
        </w:rPr>
        <w:t>.</w:t>
      </w:r>
      <w:r w:rsidR="005A753C" w:rsidRPr="005A753C">
        <w:rPr>
          <w:rFonts w:ascii="Calibri" w:hAnsi="Calibri" w:cs="Calibri" w:hint="cs"/>
          <w:b/>
          <w:bCs/>
          <w:sz w:val="32"/>
          <w:szCs w:val="32"/>
          <w:rtl/>
          <w:lang w:bidi="ar-JO"/>
        </w:rPr>
        <w:t xml:space="preserve"> تخطيط المناطق الصناعية المستدامة</w:t>
      </w:r>
    </w:p>
    <w:p w14:paraId="2D129EC9" w14:textId="30761FB7" w:rsidR="00AA6CA7" w:rsidRPr="00F21CD0" w:rsidRDefault="00AA6CA7" w:rsidP="005A753C">
      <w:pPr>
        <w:bidi/>
        <w:spacing w:line="360" w:lineRule="auto"/>
        <w:jc w:val="both"/>
        <w:rPr>
          <w:rFonts w:ascii="Calibri" w:hAnsi="Calibri" w:cs="Calibri"/>
          <w:sz w:val="28"/>
          <w:szCs w:val="28"/>
          <w:rtl/>
          <w:lang w:bidi="ar-JO"/>
        </w:rPr>
      </w:pPr>
      <w:r w:rsidRPr="00F21CD0">
        <w:rPr>
          <w:rFonts w:ascii="Calibri" w:hAnsi="Calibri" w:cs="Calibri"/>
          <w:sz w:val="28"/>
          <w:szCs w:val="28"/>
          <w:rtl/>
          <w:lang w:bidi="ar-JO"/>
        </w:rPr>
        <w:t>ان تخطيط الموقع يتطلب تكامل العوامل البيئية والاجتماعية والاقتصادية</w:t>
      </w:r>
      <w:r w:rsidRPr="00F21CD0">
        <w:rPr>
          <w:rFonts w:ascii="Calibri" w:hAnsi="Calibri" w:cs="Calibri" w:hint="cs"/>
          <w:sz w:val="28"/>
          <w:szCs w:val="28"/>
          <w:rtl/>
          <w:lang w:bidi="ar-JO"/>
        </w:rPr>
        <w:t xml:space="preserve"> , </w:t>
      </w:r>
      <w:r w:rsidRPr="00F21CD0">
        <w:rPr>
          <w:rFonts w:ascii="Calibri" w:hAnsi="Calibri" w:cs="Calibri"/>
          <w:sz w:val="28"/>
          <w:szCs w:val="28"/>
          <w:rtl/>
          <w:lang w:bidi="ar-JO"/>
        </w:rPr>
        <w:t>وان التنفيذ الناجح لاستدامة المنطقة الصناعية يتطلب عملية تخطيط شاملة ومفصلة التي تراعي البيئة، والقضايا الاجتماعية والاقتصادية منذ البدء بالعملية التخطيطية</w:t>
      </w:r>
      <w:r w:rsidRPr="00F21CD0">
        <w:rPr>
          <w:rFonts w:ascii="Calibri" w:hAnsi="Calibri" w:cs="Calibri" w:hint="cs"/>
          <w:sz w:val="28"/>
          <w:szCs w:val="28"/>
          <w:rtl/>
          <w:lang w:bidi="ar-JO"/>
        </w:rPr>
        <w:t xml:space="preserve"> . </w:t>
      </w:r>
    </w:p>
    <w:p w14:paraId="788E7D0F" w14:textId="6D2CA6FA" w:rsidR="00AA6CA7" w:rsidRPr="00F21CD0" w:rsidRDefault="00AA6CA7" w:rsidP="00AA6CA7">
      <w:pPr>
        <w:bidi/>
        <w:spacing w:line="360" w:lineRule="auto"/>
        <w:jc w:val="both"/>
        <w:rPr>
          <w:rFonts w:ascii="Calibri" w:hAnsi="Calibri" w:cs="Calibri"/>
          <w:sz w:val="28"/>
          <w:szCs w:val="28"/>
          <w:rtl/>
          <w:lang w:bidi="ar-JO"/>
        </w:rPr>
      </w:pPr>
      <w:r w:rsidRPr="00F21CD0">
        <w:rPr>
          <w:rFonts w:ascii="Calibri" w:hAnsi="Calibri" w:cs="Calibri"/>
          <w:sz w:val="28"/>
          <w:szCs w:val="28"/>
          <w:rtl/>
          <w:lang w:bidi="ar-JO"/>
        </w:rPr>
        <w:t>ويجب أن يكون التخطيط للمواقع الصناعية الجديدة يسبقها تحليل الاحتياجات الحقيقية لتمكن متخذي القرار من تطوير المنطقة الصناعية، ويجب اختيار موقع مناسب مع توافر المواد الخام و الصناعات القائمة، والقرب من وسائل النقل وشبكات الطاقة، والضرائب المواتية والأعمال التجا</w:t>
      </w:r>
      <w:r w:rsidRPr="00F21CD0">
        <w:rPr>
          <w:rFonts w:ascii="Calibri" w:hAnsi="Calibri" w:cs="Calibri"/>
          <w:sz w:val="28"/>
          <w:szCs w:val="28"/>
          <w:lang w:bidi="ar-JO"/>
        </w:rPr>
        <w:t>Ì</w:t>
      </w:r>
      <w:r w:rsidRPr="00F21CD0">
        <w:rPr>
          <w:rFonts w:ascii="Calibri" w:hAnsi="Calibri" w:cs="Calibri"/>
          <w:sz w:val="28"/>
          <w:szCs w:val="28"/>
          <w:rtl/>
          <w:lang w:bidi="ar-JO"/>
        </w:rPr>
        <w:t>ية وكذلك وجود قوة العمل المناسبة</w:t>
      </w:r>
      <w:r w:rsidRPr="00F21CD0">
        <w:rPr>
          <w:rFonts w:ascii="Calibri" w:hAnsi="Calibri" w:cs="Calibri"/>
          <w:sz w:val="28"/>
          <w:szCs w:val="28"/>
          <w:lang w:bidi="ar-JO"/>
        </w:rPr>
        <w:t>.</w:t>
      </w:r>
    </w:p>
    <w:p w14:paraId="79D02D54" w14:textId="4FDA8380" w:rsidR="00AA6CA7" w:rsidRPr="00F21CD0" w:rsidRDefault="00AA6CA7" w:rsidP="00AA6CA7">
      <w:pPr>
        <w:bidi/>
        <w:spacing w:line="360" w:lineRule="auto"/>
        <w:jc w:val="both"/>
        <w:rPr>
          <w:rFonts w:ascii="Calibri" w:hAnsi="Calibri" w:cs="Calibri"/>
          <w:sz w:val="28"/>
          <w:szCs w:val="28"/>
          <w:rtl/>
          <w:lang w:bidi="ar-JO"/>
        </w:rPr>
      </w:pPr>
      <w:r w:rsidRPr="00F21CD0">
        <w:rPr>
          <w:rFonts w:ascii="Calibri" w:hAnsi="Calibri" w:cs="Calibri"/>
          <w:sz w:val="28"/>
          <w:szCs w:val="28"/>
          <w:rtl/>
          <w:lang w:bidi="ar-JO"/>
        </w:rPr>
        <w:t xml:space="preserve">عند بناء أو إعادة تأهيل منطقة صناعية تحتاج </w:t>
      </w:r>
      <w:r w:rsidRPr="00F21CD0">
        <w:rPr>
          <w:rFonts w:ascii="Calibri" w:hAnsi="Calibri" w:cs="Calibri" w:hint="cs"/>
          <w:sz w:val="28"/>
          <w:szCs w:val="28"/>
          <w:rtl/>
          <w:lang w:bidi="ar-JO"/>
        </w:rPr>
        <w:t xml:space="preserve">الى </w:t>
      </w:r>
      <w:r w:rsidRPr="00F21CD0">
        <w:rPr>
          <w:rFonts w:ascii="Calibri" w:hAnsi="Calibri" w:cs="Calibri"/>
          <w:sz w:val="28"/>
          <w:szCs w:val="28"/>
          <w:rtl/>
          <w:lang w:bidi="ar-JO"/>
        </w:rPr>
        <w:t xml:space="preserve">تقييم الآثار البيئية السلبية الناجمة. ويحتاج تقييم الأثر البيئي أيضا </w:t>
      </w:r>
      <w:r w:rsidRPr="00F21CD0">
        <w:rPr>
          <w:rFonts w:ascii="Calibri" w:hAnsi="Calibri" w:cs="Calibri" w:hint="cs"/>
          <w:sz w:val="28"/>
          <w:szCs w:val="28"/>
          <w:rtl/>
          <w:lang w:bidi="ar-JO"/>
        </w:rPr>
        <w:t xml:space="preserve">والنظر الى </w:t>
      </w:r>
      <w:r w:rsidRPr="00F21CD0">
        <w:rPr>
          <w:rFonts w:ascii="Calibri" w:hAnsi="Calibri" w:cs="Calibri"/>
          <w:sz w:val="28"/>
          <w:szCs w:val="28"/>
          <w:rtl/>
          <w:lang w:bidi="ar-JO"/>
        </w:rPr>
        <w:t>المخاطر المرتبطة بخسائر التنوع البيولوجي والتدهور وتغير المناخ مثل والفيضانات، والظواهر الجوية المتطرفة، أو ندرة المياه. على أساس تحليل المناخ و المخاطر البيئية</w:t>
      </w:r>
      <w:r w:rsidRPr="00F21CD0">
        <w:rPr>
          <w:rFonts w:ascii="Calibri" w:hAnsi="Calibri" w:cs="Calibri"/>
          <w:sz w:val="28"/>
          <w:szCs w:val="28"/>
          <w:lang w:bidi="ar-JO"/>
        </w:rPr>
        <w:t xml:space="preserve">. </w:t>
      </w:r>
      <w:r w:rsidRPr="00F21CD0">
        <w:rPr>
          <w:rFonts w:ascii="Calibri" w:hAnsi="Calibri" w:cs="Calibri"/>
          <w:sz w:val="28"/>
          <w:szCs w:val="28"/>
          <w:rtl/>
          <w:lang w:bidi="ar-JO"/>
        </w:rPr>
        <w:t xml:space="preserve">استنادا </w:t>
      </w:r>
      <w:r w:rsidRPr="00F21CD0">
        <w:rPr>
          <w:rFonts w:ascii="Calibri" w:hAnsi="Calibri" w:cs="Calibri" w:hint="cs"/>
          <w:sz w:val="28"/>
          <w:szCs w:val="28"/>
          <w:rtl/>
          <w:lang w:bidi="ar-JO"/>
        </w:rPr>
        <w:t xml:space="preserve">الى </w:t>
      </w:r>
      <w:r w:rsidRPr="00F21CD0">
        <w:rPr>
          <w:rFonts w:ascii="Calibri" w:hAnsi="Calibri" w:cs="Calibri"/>
          <w:sz w:val="28"/>
          <w:szCs w:val="28"/>
          <w:rtl/>
          <w:lang w:bidi="ar-JO"/>
        </w:rPr>
        <w:t xml:space="preserve">مفهوم التنمية (حجم و نوع المنطقة الصناعية، نوع قطاع الصناعة، ومرافق الخدمة والاحتياجات اللازمة لحماية </w:t>
      </w:r>
      <w:r w:rsidR="006B74FE">
        <w:rPr>
          <w:noProof/>
          <w:rtl/>
        </w:rPr>
        <w:lastRenderedPageBreak/>
        <mc:AlternateContent>
          <mc:Choice Requires="wps">
            <w:drawing>
              <wp:anchor distT="0" distB="0" distL="114300" distR="114300" simplePos="0" relativeHeight="251651072" behindDoc="0" locked="0" layoutInCell="1" allowOverlap="1" wp14:anchorId="6FF448F8" wp14:editId="33F9E4DE">
                <wp:simplePos x="0" y="0"/>
                <wp:positionH relativeFrom="margin">
                  <wp:posOffset>-651238</wp:posOffset>
                </wp:positionH>
                <wp:positionV relativeFrom="paragraph">
                  <wp:posOffset>-689519</wp:posOffset>
                </wp:positionV>
                <wp:extent cx="7219950" cy="9601200"/>
                <wp:effectExtent l="0" t="0" r="0" b="0"/>
                <wp:wrapNone/>
                <wp:docPr id="86" name="Rectangle 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538155" id="Rectangle 86" o:spid="_x0000_s1026" style="position:absolute;margin-left:-51.3pt;margin-top:-54.3pt;width:568.5pt;height:756pt;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" filled="f" strokecolor="#1f3763 [1604]" strokeweight="1pt">
                <v:path arrowok="t"/>
                <w10:wrap anchorx="margin"/>
              </v:rect>
            </w:pict>
          </mc:Fallback>
        </mc:AlternateContent>
      </w:r>
      <w:r w:rsidRPr="00F21CD0">
        <w:rPr>
          <w:rFonts w:ascii="Calibri" w:hAnsi="Calibri" w:cs="Calibri"/>
          <w:sz w:val="28"/>
          <w:szCs w:val="28"/>
          <w:rtl/>
          <w:lang w:bidi="ar-JO"/>
        </w:rPr>
        <w:t>البيئة، والمرافق الاجتماعية المطلوبة، وما إ</w:t>
      </w:r>
      <w:r w:rsidRPr="00F21CD0">
        <w:rPr>
          <w:rFonts w:ascii="Calibri" w:hAnsi="Calibri" w:cs="Calibri" w:hint="cs"/>
          <w:sz w:val="28"/>
          <w:szCs w:val="28"/>
          <w:rtl/>
          <w:lang w:bidi="ar-JO"/>
        </w:rPr>
        <w:t>لى</w:t>
      </w:r>
      <w:r w:rsidRPr="00F21CD0">
        <w:rPr>
          <w:rFonts w:ascii="Calibri" w:hAnsi="Calibri" w:cs="Calibri"/>
          <w:sz w:val="28"/>
          <w:szCs w:val="28"/>
          <w:rtl/>
          <w:lang w:bidi="ar-JO"/>
        </w:rPr>
        <w:t xml:space="preserve"> ذلك) التخطيط الرئيسي يحتاج ان يتضمن الميزات التالية</w:t>
      </w:r>
      <w:r w:rsidR="00AB3E0E" w:rsidRPr="00F21CD0">
        <w:rPr>
          <w:rFonts w:ascii="Calibri" w:hAnsi="Calibri" w:cs="Calibri" w:hint="cs"/>
          <w:sz w:val="28"/>
          <w:szCs w:val="28"/>
          <w:rtl/>
          <w:lang w:bidi="ar-JO"/>
        </w:rPr>
        <w:t>(لفتة , الراوي , 2018 )</w:t>
      </w:r>
      <w:r w:rsidRPr="00F21CD0">
        <w:rPr>
          <w:rFonts w:ascii="Calibri" w:hAnsi="Calibri" w:cs="Calibri" w:hint="cs"/>
          <w:sz w:val="28"/>
          <w:szCs w:val="28"/>
          <w:rtl/>
          <w:lang w:bidi="ar-JO"/>
        </w:rPr>
        <w:t xml:space="preserve">: </w:t>
      </w:r>
    </w:p>
    <w:p w14:paraId="72FC236A" w14:textId="49E9D4F1" w:rsidR="0019759B" w:rsidRPr="00F21CD0" w:rsidRDefault="00AA6CA7" w:rsidP="0019759B">
      <w:pPr>
        <w:pStyle w:val="ListParagraph"/>
        <w:numPr>
          <w:ilvl w:val="0"/>
          <w:numId w:val="10"/>
        </w:numPr>
        <w:bidi/>
        <w:spacing w:line="360" w:lineRule="auto"/>
        <w:rPr>
          <w:rFonts w:ascii="Calibri" w:hAnsi="Calibri" w:cs="Calibri"/>
          <w:sz w:val="28"/>
          <w:szCs w:val="28"/>
          <w:lang w:bidi="ar-JO"/>
        </w:rPr>
      </w:pPr>
      <w:r w:rsidRPr="00F21CD0">
        <w:rPr>
          <w:rFonts w:ascii="Calibri" w:hAnsi="Calibri" w:cs="Calibri"/>
          <w:sz w:val="28"/>
          <w:szCs w:val="28"/>
          <w:rtl/>
          <w:lang w:bidi="ar-JO"/>
        </w:rPr>
        <w:t>تكامل المنطقة الصناعية مع البنية التحتية للمحي</w:t>
      </w:r>
      <w:r w:rsidR="0019759B" w:rsidRPr="00F21CD0">
        <w:rPr>
          <w:rFonts w:ascii="Calibri" w:hAnsi="Calibri" w:cs="Calibri" w:hint="cs"/>
          <w:sz w:val="28"/>
          <w:szCs w:val="28"/>
          <w:rtl/>
          <w:lang w:bidi="ar-JO"/>
        </w:rPr>
        <w:t>ط.</w:t>
      </w:r>
    </w:p>
    <w:p w14:paraId="45D8F148" w14:textId="2DA1B5B1" w:rsidR="0019759B" w:rsidRPr="00F21CD0" w:rsidRDefault="0019759B" w:rsidP="0019759B">
      <w:pPr>
        <w:pStyle w:val="ListParagraph"/>
        <w:numPr>
          <w:ilvl w:val="0"/>
          <w:numId w:val="10"/>
        </w:numPr>
        <w:bidi/>
        <w:spacing w:line="360" w:lineRule="auto"/>
        <w:rPr>
          <w:rFonts w:ascii="Calibri" w:hAnsi="Calibri" w:cs="Calibri"/>
          <w:sz w:val="28"/>
          <w:szCs w:val="28"/>
          <w:lang w:bidi="ar-JO"/>
        </w:rPr>
      </w:pPr>
      <w:r w:rsidRPr="00F21CD0">
        <w:rPr>
          <w:rFonts w:ascii="Calibri" w:hAnsi="Calibri" w:cs="Calibri" w:hint="cs"/>
          <w:sz w:val="28"/>
          <w:szCs w:val="28"/>
          <w:rtl/>
          <w:lang w:bidi="ar-JO"/>
        </w:rPr>
        <w:t xml:space="preserve">الكفاءة في استخدام الاراضي </w:t>
      </w:r>
    </w:p>
    <w:p w14:paraId="60A06EF7" w14:textId="045C5BE7" w:rsidR="0019759B" w:rsidRPr="00F21CD0" w:rsidRDefault="0019759B" w:rsidP="0019759B">
      <w:pPr>
        <w:pStyle w:val="ListParagraph"/>
        <w:numPr>
          <w:ilvl w:val="0"/>
          <w:numId w:val="10"/>
        </w:numPr>
        <w:bidi/>
        <w:spacing w:line="360" w:lineRule="auto"/>
        <w:rPr>
          <w:rFonts w:ascii="Calibri" w:hAnsi="Calibri" w:cs="Calibri"/>
          <w:sz w:val="28"/>
          <w:szCs w:val="28"/>
          <w:lang w:bidi="ar-JO"/>
        </w:rPr>
      </w:pPr>
      <w:r w:rsidRPr="00F21CD0">
        <w:rPr>
          <w:rFonts w:ascii="Calibri" w:hAnsi="Calibri" w:cs="Calibri" w:hint="cs"/>
          <w:sz w:val="28"/>
          <w:szCs w:val="28"/>
          <w:rtl/>
          <w:lang w:bidi="ar-JO"/>
        </w:rPr>
        <w:t xml:space="preserve">توفير البنية التحتية و النقل للازمة </w:t>
      </w:r>
    </w:p>
    <w:p w14:paraId="60B54213" w14:textId="14E91CB4" w:rsidR="0019759B" w:rsidRPr="00F21CD0" w:rsidRDefault="0019759B" w:rsidP="0019759B">
      <w:pPr>
        <w:pStyle w:val="ListParagraph"/>
        <w:numPr>
          <w:ilvl w:val="0"/>
          <w:numId w:val="10"/>
        </w:numPr>
        <w:bidi/>
        <w:spacing w:line="360" w:lineRule="auto"/>
        <w:rPr>
          <w:rFonts w:ascii="Calibri" w:hAnsi="Calibri" w:cs="Calibri"/>
          <w:sz w:val="28"/>
          <w:szCs w:val="28"/>
          <w:lang w:bidi="ar-JO"/>
        </w:rPr>
      </w:pPr>
      <w:r w:rsidRPr="00F21CD0">
        <w:rPr>
          <w:rFonts w:ascii="Calibri" w:hAnsi="Calibri" w:cs="Calibri" w:hint="cs"/>
          <w:sz w:val="28"/>
          <w:szCs w:val="28"/>
          <w:rtl/>
          <w:lang w:bidi="ar-JO"/>
        </w:rPr>
        <w:t xml:space="preserve">ادارة الكوارث </w:t>
      </w:r>
    </w:p>
    <w:p w14:paraId="43358995" w14:textId="085CF1AF" w:rsidR="005A753C" w:rsidRPr="00C51BA6" w:rsidRDefault="0019759B" w:rsidP="00C51BA6">
      <w:pPr>
        <w:pStyle w:val="ListParagraph"/>
        <w:numPr>
          <w:ilvl w:val="0"/>
          <w:numId w:val="10"/>
        </w:numPr>
        <w:bidi/>
        <w:spacing w:line="360" w:lineRule="auto"/>
        <w:rPr>
          <w:rFonts w:ascii="Calibri" w:hAnsi="Calibri" w:cs="Calibri"/>
          <w:sz w:val="28"/>
          <w:szCs w:val="28"/>
          <w:rtl/>
          <w:lang w:bidi="ar-JO"/>
        </w:rPr>
      </w:pPr>
      <w:r w:rsidRPr="00F21CD0">
        <w:rPr>
          <w:rFonts w:ascii="Calibri" w:hAnsi="Calibri" w:cs="Calibri" w:hint="cs"/>
          <w:sz w:val="28"/>
          <w:szCs w:val="28"/>
          <w:rtl/>
          <w:lang w:bidi="ar-JO"/>
        </w:rPr>
        <w:t xml:space="preserve">الطاقة والكهرباء </w:t>
      </w:r>
    </w:p>
    <w:p w14:paraId="1D9C1BBC" w14:textId="0872DDCE" w:rsidR="00F21CD0" w:rsidRDefault="00F21CD0" w:rsidP="00F21CD0">
      <w:pPr>
        <w:bidi/>
        <w:spacing w:line="360" w:lineRule="auto"/>
        <w:jc w:val="both"/>
        <w:rPr>
          <w:rFonts w:ascii="Calibri" w:hAnsi="Calibri" w:cs="Calibri"/>
          <w:b/>
          <w:bCs/>
          <w:noProof/>
          <w:sz w:val="32"/>
          <w:szCs w:val="32"/>
          <w:rtl/>
          <w:lang w:bidi="ar-JO"/>
        </w:rPr>
      </w:pPr>
      <w:r>
        <w:rPr>
          <w:rFonts w:ascii="Calibri" w:hAnsi="Calibri" w:cs="Calibri"/>
          <w:b/>
          <w:bCs/>
          <w:noProof/>
          <w:sz w:val="32"/>
          <w:szCs w:val="32"/>
          <w:lang w:bidi="ar-JO"/>
        </w:rPr>
        <w:t>.1</w:t>
      </w:r>
      <w:r w:rsidR="00D605FB">
        <w:rPr>
          <w:rFonts w:ascii="Calibri" w:hAnsi="Calibri" w:cs="Calibri"/>
          <w:b/>
          <w:bCs/>
          <w:noProof/>
          <w:sz w:val="32"/>
          <w:szCs w:val="32"/>
          <w:lang w:bidi="ar-JO"/>
        </w:rPr>
        <w:t>1</w:t>
      </w:r>
      <w:r>
        <w:rPr>
          <w:rFonts w:ascii="Calibri" w:hAnsi="Calibri" w:cs="Calibri"/>
          <w:b/>
          <w:bCs/>
          <w:noProof/>
          <w:sz w:val="32"/>
          <w:szCs w:val="32"/>
          <w:lang w:bidi="ar-JO"/>
        </w:rPr>
        <w:t>.2</w:t>
      </w:r>
      <w:r>
        <w:rPr>
          <w:rFonts w:ascii="Calibri" w:hAnsi="Calibri" w:cs="Calibri" w:hint="cs"/>
          <w:b/>
          <w:bCs/>
          <w:noProof/>
          <w:sz w:val="32"/>
          <w:szCs w:val="32"/>
          <w:rtl/>
          <w:lang w:bidi="ar-JO"/>
        </w:rPr>
        <w:t xml:space="preserve"> التوطين الصناعي </w:t>
      </w:r>
    </w:p>
    <w:p w14:paraId="63B75BAC" w14:textId="16CE4012" w:rsidR="00F21CD0" w:rsidRDefault="00F21CD0" w:rsidP="00F21CD0">
      <w:pPr>
        <w:bidi/>
        <w:spacing w:line="360" w:lineRule="auto"/>
        <w:jc w:val="both"/>
        <w:rPr>
          <w:rFonts w:ascii="Calibri" w:hAnsi="Calibri" w:cs="Calibri"/>
          <w:sz w:val="28"/>
          <w:szCs w:val="28"/>
          <w:rtl/>
          <w:lang w:bidi="ar-JO"/>
        </w:rPr>
      </w:pPr>
      <w:r w:rsidRPr="00F21CD0">
        <w:rPr>
          <w:rFonts w:ascii="Calibri" w:hAnsi="Calibri" w:cs="Calibri" w:hint="cs"/>
          <w:sz w:val="28"/>
          <w:szCs w:val="28"/>
          <w:rtl/>
          <w:lang w:bidi="ar-JO"/>
        </w:rPr>
        <w:t xml:space="preserve">ويتم تعريف التوطين على انه يتم اختيار المكان المناسب للمصانع من خلال توظيف الموقع بحيث يكون على المستويين الاقليمي و المحلي  , حيث يكون لها اهمية اكثر من باقي الصناعات التي تتمتع فيها باقي الاقاليم . </w:t>
      </w:r>
    </w:p>
    <w:p w14:paraId="1A4D3936" w14:textId="6F164F82" w:rsidR="009016A9" w:rsidRDefault="00D605FB" w:rsidP="00F21CD0">
      <w:pPr>
        <w:bidi/>
        <w:spacing w:line="360" w:lineRule="auto"/>
        <w:jc w:val="both"/>
        <w:rPr>
          <w:rFonts w:ascii="Calibri" w:hAnsi="Calibri" w:cs="Calibri"/>
          <w:b/>
          <w:bCs/>
          <w:noProof/>
          <w:sz w:val="32"/>
          <w:szCs w:val="32"/>
          <w:rtl/>
          <w:lang w:bidi="ar-JO"/>
        </w:rPr>
      </w:pPr>
      <w:r>
        <w:rPr>
          <w:rFonts w:ascii="Calibri" w:hAnsi="Calibri" w:cs="Calibri" w:hint="cs"/>
          <w:b/>
          <w:bCs/>
          <w:noProof/>
          <w:sz w:val="32"/>
          <w:szCs w:val="32"/>
          <w:rtl/>
          <w:lang w:bidi="ar-JO"/>
        </w:rPr>
        <w:t>1</w:t>
      </w:r>
      <w:r w:rsidR="00F21CD0" w:rsidRPr="00F21CD0">
        <w:rPr>
          <w:rFonts w:ascii="Calibri" w:hAnsi="Calibri" w:cs="Calibri" w:hint="cs"/>
          <w:b/>
          <w:bCs/>
          <w:noProof/>
          <w:sz w:val="32"/>
          <w:szCs w:val="32"/>
          <w:rtl/>
          <w:lang w:bidi="ar-JO"/>
        </w:rPr>
        <w:t>.1</w:t>
      </w:r>
      <w:r>
        <w:rPr>
          <w:rFonts w:ascii="Calibri" w:hAnsi="Calibri" w:cs="Calibri" w:hint="cs"/>
          <w:b/>
          <w:bCs/>
          <w:noProof/>
          <w:sz w:val="32"/>
          <w:szCs w:val="32"/>
          <w:rtl/>
          <w:lang w:bidi="ar-JO"/>
        </w:rPr>
        <w:t>1</w:t>
      </w:r>
      <w:r w:rsidR="00F21CD0" w:rsidRPr="00F21CD0">
        <w:rPr>
          <w:rFonts w:ascii="Calibri" w:hAnsi="Calibri" w:cs="Calibri" w:hint="cs"/>
          <w:b/>
          <w:bCs/>
          <w:noProof/>
          <w:sz w:val="32"/>
          <w:szCs w:val="32"/>
          <w:rtl/>
          <w:lang w:bidi="ar-JO"/>
        </w:rPr>
        <w:t xml:space="preserve">.2.نظريات </w:t>
      </w:r>
      <w:r w:rsidR="009016A9">
        <w:rPr>
          <w:rFonts w:ascii="Calibri" w:hAnsi="Calibri" w:cs="Calibri" w:hint="cs"/>
          <w:b/>
          <w:bCs/>
          <w:noProof/>
          <w:sz w:val="32"/>
          <w:szCs w:val="32"/>
          <w:rtl/>
          <w:lang w:bidi="ar-JO"/>
        </w:rPr>
        <w:t xml:space="preserve">التوطن الصناعي </w:t>
      </w:r>
    </w:p>
    <w:p w14:paraId="39B6AB3B" w14:textId="2A091EC3" w:rsidR="00F21CD0" w:rsidRDefault="009016A9" w:rsidP="009016A9">
      <w:pPr>
        <w:bidi/>
        <w:spacing w:line="360" w:lineRule="auto"/>
        <w:jc w:val="both"/>
        <w:rPr>
          <w:rFonts w:ascii="Calibri" w:hAnsi="Calibri" w:cs="Calibri"/>
          <w:sz w:val="28"/>
          <w:szCs w:val="28"/>
          <w:rtl/>
          <w:lang w:bidi="ar-JO"/>
        </w:rPr>
      </w:pPr>
      <w:r w:rsidRPr="009016A9">
        <w:rPr>
          <w:rFonts w:ascii="Calibri" w:hAnsi="Calibri" w:cs="Calibri" w:hint="cs"/>
          <w:sz w:val="28"/>
          <w:szCs w:val="28"/>
          <w:rtl/>
          <w:lang w:bidi="ar-JO"/>
        </w:rPr>
        <w:t>هناك عددة نظريات ركزت على مفهوم التوطين الصناعي ومن اهم هذه النظريات هي :</w:t>
      </w:r>
      <w:r w:rsidR="00F21CD0" w:rsidRPr="009016A9">
        <w:rPr>
          <w:rFonts w:ascii="Calibri" w:hAnsi="Calibri" w:cs="Calibri" w:hint="cs"/>
          <w:sz w:val="28"/>
          <w:szCs w:val="28"/>
          <w:rtl/>
          <w:lang w:bidi="ar-JO"/>
        </w:rPr>
        <w:t xml:space="preserve"> </w:t>
      </w:r>
    </w:p>
    <w:p w14:paraId="549C5159" w14:textId="79039243" w:rsidR="009016A9" w:rsidRDefault="009016A9" w:rsidP="009016A9">
      <w:pPr>
        <w:pStyle w:val="ListParagraph"/>
        <w:numPr>
          <w:ilvl w:val="0"/>
          <w:numId w:val="12"/>
        </w:numPr>
        <w:bidi/>
        <w:spacing w:line="360" w:lineRule="auto"/>
        <w:jc w:val="both"/>
        <w:rPr>
          <w:rFonts w:ascii="Calibri" w:hAnsi="Calibri" w:cs="Calibri"/>
          <w:sz w:val="28"/>
          <w:szCs w:val="28"/>
          <w:lang w:bidi="ar-JO"/>
        </w:rPr>
      </w:pPr>
      <w:r w:rsidRPr="009016A9">
        <w:rPr>
          <w:rFonts w:ascii="Calibri" w:hAnsi="Calibri" w:cs="Calibri" w:hint="cs"/>
          <w:b/>
          <w:bCs/>
          <w:sz w:val="28"/>
          <w:szCs w:val="28"/>
          <w:rtl/>
          <w:lang w:bidi="ar-JO"/>
        </w:rPr>
        <w:t>نظرية النمو المركزي</w:t>
      </w:r>
      <w:r w:rsidR="00170395">
        <w:rPr>
          <w:rFonts w:ascii="Calibri" w:hAnsi="Calibri" w:cs="Calibri" w:hint="cs"/>
          <w:b/>
          <w:bCs/>
          <w:sz w:val="28"/>
          <w:szCs w:val="28"/>
          <w:rtl/>
          <w:lang w:bidi="ar-JO"/>
        </w:rPr>
        <w:t>(بيرجي 1925</w:t>
      </w:r>
      <w:r w:rsidRPr="009016A9">
        <w:rPr>
          <w:rFonts w:ascii="Calibri" w:hAnsi="Calibri" w:cs="Calibri" w:hint="cs"/>
          <w:b/>
          <w:bCs/>
          <w:sz w:val="28"/>
          <w:szCs w:val="28"/>
          <w:rtl/>
          <w:lang w:bidi="ar-JO"/>
        </w:rPr>
        <w:t xml:space="preserve"> </w:t>
      </w:r>
      <w:r w:rsidR="00170395">
        <w:rPr>
          <w:rFonts w:ascii="Calibri" w:hAnsi="Calibri" w:cs="Calibri" w:hint="cs"/>
          <w:b/>
          <w:bCs/>
          <w:sz w:val="28"/>
          <w:szCs w:val="28"/>
          <w:rtl/>
          <w:lang w:bidi="ar-JO"/>
        </w:rPr>
        <w:t>)</w:t>
      </w:r>
      <w:r w:rsidRPr="009016A9">
        <w:rPr>
          <w:rFonts w:ascii="Calibri" w:hAnsi="Calibri" w:cs="Calibri" w:hint="cs"/>
          <w:b/>
          <w:bCs/>
          <w:sz w:val="28"/>
          <w:szCs w:val="28"/>
          <w:rtl/>
          <w:lang w:bidi="ar-JO"/>
        </w:rPr>
        <w:t xml:space="preserve">: </w:t>
      </w:r>
      <w:r w:rsidR="00D605FB" w:rsidRPr="00D605FB">
        <w:rPr>
          <w:rFonts w:ascii="Calibri" w:hAnsi="Calibri" w:cs="Calibri" w:hint="cs"/>
          <w:sz w:val="28"/>
          <w:szCs w:val="28"/>
          <w:rtl/>
          <w:lang w:bidi="ar-JO"/>
        </w:rPr>
        <w:t>نصت هذه النظرية على ان المنطقة الصناعية التي تقع على حافة منطقتين هما منطقة الاعمال الانتقالية و منطقة الاعمال المركزية وتتميز هذه المنطقة بانها منطقة ذات استخدامات اراضي مختلفة ويتركز فيها الصناعات الخفيفة (</w:t>
      </w:r>
      <w:r w:rsidR="00170395">
        <w:rPr>
          <w:rFonts w:ascii="Calibri" w:hAnsi="Calibri" w:cs="Calibri" w:hint="cs"/>
          <w:sz w:val="28"/>
          <w:szCs w:val="28"/>
          <w:rtl/>
          <w:lang w:bidi="ar-JO"/>
        </w:rPr>
        <w:t>شمس</w:t>
      </w:r>
      <w:r w:rsidR="00D605FB" w:rsidRPr="00D605FB">
        <w:rPr>
          <w:rFonts w:ascii="Calibri" w:hAnsi="Calibri" w:cs="Calibri" w:hint="cs"/>
          <w:sz w:val="28"/>
          <w:szCs w:val="28"/>
          <w:rtl/>
          <w:lang w:bidi="ar-JO"/>
        </w:rPr>
        <w:t>,</w:t>
      </w:r>
      <w:r w:rsidR="00170395">
        <w:rPr>
          <w:rFonts w:ascii="Calibri" w:hAnsi="Calibri" w:cs="Calibri" w:hint="cs"/>
          <w:sz w:val="28"/>
          <w:szCs w:val="28"/>
          <w:rtl/>
          <w:lang w:bidi="ar-JO"/>
        </w:rPr>
        <w:t>.....</w:t>
      </w:r>
      <w:r w:rsidR="00D605FB" w:rsidRPr="00D605FB">
        <w:rPr>
          <w:rFonts w:ascii="Calibri" w:hAnsi="Calibri" w:cs="Calibri" w:hint="cs"/>
          <w:sz w:val="28"/>
          <w:szCs w:val="28"/>
          <w:rtl/>
          <w:lang w:bidi="ar-JO"/>
        </w:rPr>
        <w:t>).</w:t>
      </w:r>
    </w:p>
    <w:p w14:paraId="5C99ECBB" w14:textId="21F3207F" w:rsidR="00D605FB" w:rsidRDefault="00D605FB" w:rsidP="00D605FB">
      <w:pPr>
        <w:pStyle w:val="ListParagraph"/>
        <w:numPr>
          <w:ilvl w:val="0"/>
          <w:numId w:val="12"/>
        </w:numPr>
        <w:bidi/>
        <w:spacing w:line="360" w:lineRule="auto"/>
        <w:jc w:val="both"/>
        <w:rPr>
          <w:rFonts w:ascii="Calibri" w:hAnsi="Calibri" w:cs="Calibri"/>
          <w:sz w:val="28"/>
          <w:szCs w:val="28"/>
          <w:lang w:bidi="ar-JO"/>
        </w:rPr>
      </w:pPr>
      <w:r>
        <w:rPr>
          <w:rFonts w:ascii="Calibri" w:hAnsi="Calibri" w:cs="Calibri" w:hint="cs"/>
          <w:b/>
          <w:bCs/>
          <w:sz w:val="28"/>
          <w:szCs w:val="28"/>
          <w:rtl/>
          <w:lang w:bidi="ar-JO"/>
        </w:rPr>
        <w:t>نظرية القطاعات</w:t>
      </w:r>
      <w:r w:rsidR="00170395">
        <w:rPr>
          <w:rFonts w:ascii="Calibri" w:hAnsi="Calibri" w:cs="Calibri" w:hint="cs"/>
          <w:b/>
          <w:bCs/>
          <w:sz w:val="28"/>
          <w:szCs w:val="28"/>
          <w:rtl/>
          <w:lang w:bidi="ar-JO"/>
        </w:rPr>
        <w:t>(1936)</w:t>
      </w:r>
      <w:r>
        <w:rPr>
          <w:rFonts w:ascii="Calibri" w:hAnsi="Calibri" w:cs="Calibri" w:hint="cs"/>
          <w:b/>
          <w:bCs/>
          <w:sz w:val="28"/>
          <w:szCs w:val="28"/>
          <w:rtl/>
          <w:lang w:bidi="ar-JO"/>
        </w:rPr>
        <w:t xml:space="preserve"> : </w:t>
      </w:r>
      <w:r w:rsidR="00170395" w:rsidRPr="00170395">
        <w:rPr>
          <w:rFonts w:ascii="Calibri" w:hAnsi="Calibri" w:cs="Calibri" w:hint="cs"/>
          <w:sz w:val="28"/>
          <w:szCs w:val="28"/>
          <w:rtl/>
          <w:lang w:bidi="ar-JO"/>
        </w:rPr>
        <w:t xml:space="preserve">وترى هذه النظرية ان نمو المدينة يكون على شكل قطاعات ( نمو الى الخارج ) </w:t>
      </w:r>
      <w:r w:rsidR="00170395">
        <w:rPr>
          <w:rFonts w:ascii="Calibri" w:hAnsi="Calibri" w:cs="Calibri" w:hint="cs"/>
          <w:sz w:val="28"/>
          <w:szCs w:val="28"/>
          <w:rtl/>
          <w:lang w:bidi="ar-JO"/>
        </w:rPr>
        <w:t>, ويكون موقع المنطقة الصناعية حسب هذه النظرية على طول خط و طرق النقل للمنطقة المركزية من الأطراف .</w:t>
      </w:r>
    </w:p>
    <w:p w14:paraId="4723495C" w14:textId="4B305E95" w:rsidR="00170395" w:rsidRDefault="00170395" w:rsidP="00170395">
      <w:pPr>
        <w:pStyle w:val="ListParagraph"/>
        <w:numPr>
          <w:ilvl w:val="0"/>
          <w:numId w:val="12"/>
        </w:numPr>
        <w:bidi/>
        <w:spacing w:line="360" w:lineRule="auto"/>
        <w:jc w:val="both"/>
        <w:rPr>
          <w:rFonts w:ascii="Calibri" w:hAnsi="Calibri" w:cs="Calibri"/>
          <w:sz w:val="28"/>
          <w:szCs w:val="28"/>
          <w:lang w:bidi="ar-JO"/>
        </w:rPr>
      </w:pPr>
      <w:r>
        <w:rPr>
          <w:rFonts w:ascii="Calibri" w:hAnsi="Calibri" w:cs="Calibri" w:hint="cs"/>
          <w:b/>
          <w:bCs/>
          <w:sz w:val="28"/>
          <w:szCs w:val="28"/>
          <w:rtl/>
          <w:lang w:bidi="ar-JO"/>
        </w:rPr>
        <w:t>نظرية التكلفة الدنيا (لوبر 1945):</w:t>
      </w:r>
      <w:r w:rsidRPr="00170395">
        <w:rPr>
          <w:rFonts w:ascii="Tajawal" w:hAnsi="Tajawal"/>
          <w:color w:val="6F6F6F"/>
          <w:sz w:val="36"/>
          <w:szCs w:val="36"/>
          <w:shd w:val="clear" w:color="auto" w:fill="FFFFFF"/>
          <w:rtl/>
        </w:rPr>
        <w:t xml:space="preserve"> </w:t>
      </w:r>
      <w:r w:rsidRPr="00170395">
        <w:rPr>
          <w:rFonts w:ascii="Calibri" w:hAnsi="Calibri" w:cs="Calibri"/>
          <w:sz w:val="28"/>
          <w:szCs w:val="28"/>
          <w:rtl/>
          <w:lang w:bidi="ar-JO"/>
        </w:rPr>
        <w:t>فقد حدد موقع الصناعة بأقل من تكلفة النقل والمواصلات مع قلة أجور العمال</w:t>
      </w:r>
      <w:r>
        <w:rPr>
          <w:rFonts w:ascii="Calibri" w:hAnsi="Calibri" w:cs="Calibri" w:hint="cs"/>
          <w:sz w:val="28"/>
          <w:szCs w:val="28"/>
          <w:rtl/>
          <w:lang w:bidi="ar-JO"/>
        </w:rPr>
        <w:t>.</w:t>
      </w:r>
    </w:p>
    <w:p w14:paraId="5F660E7C" w14:textId="569E1842" w:rsidR="00170395" w:rsidRDefault="004A393B" w:rsidP="00170395">
      <w:pPr>
        <w:pStyle w:val="ListParagraph"/>
        <w:numPr>
          <w:ilvl w:val="0"/>
          <w:numId w:val="12"/>
        </w:numPr>
        <w:bidi/>
        <w:spacing w:line="360" w:lineRule="auto"/>
        <w:jc w:val="both"/>
        <w:rPr>
          <w:rFonts w:ascii="Calibri" w:hAnsi="Calibri" w:cs="Calibri"/>
          <w:sz w:val="28"/>
          <w:szCs w:val="28"/>
          <w:lang w:bidi="ar-JO"/>
        </w:rPr>
      </w:pPr>
      <w:r>
        <w:rPr>
          <w:noProof/>
        </w:rPr>
        <w:lastRenderedPageBreak/>
        <mc:AlternateContent>
          <mc:Choice Requires="wps">
            <w:drawing>
              <wp:anchor distT="0" distB="0" distL="114300" distR="114300" simplePos="0" relativeHeight="251803648" behindDoc="0" locked="0" layoutInCell="1" allowOverlap="1" wp14:anchorId="6CFE8F5E" wp14:editId="14CDE5E7">
                <wp:simplePos x="0" y="0"/>
                <wp:positionH relativeFrom="margin">
                  <wp:posOffset>-640080</wp:posOffset>
                </wp:positionH>
                <wp:positionV relativeFrom="paragraph">
                  <wp:posOffset>-631825</wp:posOffset>
                </wp:positionV>
                <wp:extent cx="7219950" cy="9601200"/>
                <wp:effectExtent l="0" t="0" r="0" b="0"/>
                <wp:wrapNone/>
                <wp:docPr id="85" name="Rectangle 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F59F3F" id="Rectangle 85" o:spid="_x0000_s1026" style="position:absolute;margin-left:-50.4pt;margin-top:-49.75pt;width:568.5pt;height:756pt;z-index:251803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" filled="f" strokecolor="#1f3763 [1604]" strokeweight="1pt">
                <v:path arrowok="t"/>
                <w10:wrap anchorx="margin"/>
              </v:rect>
            </w:pict>
          </mc:Fallback>
        </mc:AlternateContent>
      </w:r>
      <w:r w:rsidR="00170395">
        <w:rPr>
          <w:rFonts w:ascii="Calibri" w:hAnsi="Calibri" w:cs="Calibri" w:hint="cs"/>
          <w:b/>
          <w:bCs/>
          <w:sz w:val="28"/>
          <w:szCs w:val="28"/>
          <w:rtl/>
          <w:lang w:bidi="ar-JO"/>
        </w:rPr>
        <w:t>النظرية الحدية :</w:t>
      </w:r>
      <w:r w:rsidR="00170395">
        <w:rPr>
          <w:rFonts w:ascii="Calibri" w:hAnsi="Calibri" w:cs="Calibri" w:hint="cs"/>
          <w:sz w:val="28"/>
          <w:szCs w:val="28"/>
          <w:rtl/>
          <w:lang w:bidi="ar-JO"/>
        </w:rPr>
        <w:t xml:space="preserve"> </w:t>
      </w:r>
      <w:r w:rsidR="00170395" w:rsidRPr="00170395">
        <w:rPr>
          <w:rFonts w:ascii="Calibri" w:hAnsi="Calibri" w:cs="Calibri"/>
          <w:sz w:val="28"/>
          <w:szCs w:val="28"/>
          <w:rtl/>
          <w:lang w:bidi="ar-JO"/>
        </w:rPr>
        <w:t>تقول إن الصناعة تتجه إلى المدن حسب حجمها، أي أن تتوطن الصناعة وتتجه بنسب طردية إلى حجم الأسواق مقاسه بحجم المدن</w:t>
      </w:r>
      <w:r w:rsidR="00170395" w:rsidRPr="00170395">
        <w:rPr>
          <w:rFonts w:ascii="Calibri" w:hAnsi="Calibri" w:cs="Calibri"/>
          <w:sz w:val="28"/>
          <w:szCs w:val="28"/>
          <w:lang w:bidi="ar-JO"/>
        </w:rPr>
        <w:t xml:space="preserve"> .</w:t>
      </w:r>
    </w:p>
    <w:p w14:paraId="02F8C8F9" w14:textId="5395C4F1" w:rsidR="00170395" w:rsidRDefault="00170395" w:rsidP="00170395">
      <w:pPr>
        <w:bidi/>
        <w:spacing w:line="360" w:lineRule="auto"/>
        <w:jc w:val="both"/>
        <w:rPr>
          <w:rFonts w:ascii="Calibri" w:hAnsi="Calibri" w:cs="Calibri"/>
          <w:b/>
          <w:bCs/>
          <w:noProof/>
          <w:sz w:val="32"/>
          <w:szCs w:val="32"/>
          <w:rtl/>
          <w:lang w:bidi="ar-JO"/>
        </w:rPr>
      </w:pPr>
      <w:r w:rsidRPr="00170395">
        <w:rPr>
          <w:rFonts w:ascii="Calibri" w:hAnsi="Calibri" w:cs="Calibri" w:hint="cs"/>
          <w:b/>
          <w:bCs/>
          <w:noProof/>
          <w:sz w:val="32"/>
          <w:szCs w:val="32"/>
          <w:rtl/>
          <w:lang w:bidi="ar-JO"/>
        </w:rPr>
        <w:t xml:space="preserve">2.11.2.عوامل اختيار موقع المنطقة الصناعية </w:t>
      </w:r>
    </w:p>
    <w:p w14:paraId="3E89347A" w14:textId="24C4FE61" w:rsidR="00170395" w:rsidRDefault="00170395" w:rsidP="00170395">
      <w:pPr>
        <w:bidi/>
        <w:spacing w:line="360" w:lineRule="auto"/>
        <w:jc w:val="both"/>
        <w:rPr>
          <w:rFonts w:ascii="Calibri" w:hAnsi="Calibri" w:cs="Calibri"/>
          <w:sz w:val="28"/>
          <w:szCs w:val="28"/>
          <w:rtl/>
          <w:lang w:bidi="ar-JO"/>
        </w:rPr>
      </w:pPr>
      <w:r w:rsidRPr="00170395">
        <w:rPr>
          <w:rFonts w:ascii="Calibri" w:hAnsi="Calibri" w:cs="Calibri" w:hint="cs"/>
          <w:sz w:val="28"/>
          <w:szCs w:val="28"/>
          <w:rtl/>
          <w:lang w:bidi="ar-JO"/>
        </w:rPr>
        <w:t xml:space="preserve">هناك عددة عوامل التي يجب اخذها بعين الاعتبار عند اختيار موقع المنطقة الصناعية ومن اهمها : </w:t>
      </w:r>
    </w:p>
    <w:p w14:paraId="7D1FF95D" w14:textId="2B596785" w:rsidR="00170395" w:rsidRPr="00170395" w:rsidRDefault="00170395" w:rsidP="00170395">
      <w:pPr>
        <w:pStyle w:val="ListParagraph"/>
        <w:numPr>
          <w:ilvl w:val="0"/>
          <w:numId w:val="13"/>
        </w:numPr>
        <w:bidi/>
        <w:spacing w:line="360" w:lineRule="auto"/>
        <w:jc w:val="both"/>
        <w:rPr>
          <w:rFonts w:ascii="Calibri" w:hAnsi="Calibri" w:cs="Calibri"/>
          <w:sz w:val="28"/>
          <w:szCs w:val="28"/>
          <w:lang w:bidi="ar-JO"/>
        </w:rPr>
      </w:pPr>
      <w:r w:rsidRPr="00170395">
        <w:rPr>
          <w:rFonts w:ascii="Calibri" w:hAnsi="Calibri" w:cs="Calibri"/>
          <w:sz w:val="28"/>
          <w:szCs w:val="28"/>
          <w:rtl/>
          <w:lang w:bidi="ar-JO"/>
        </w:rPr>
        <w:t>تكاليف النقل</w:t>
      </w:r>
      <w:r>
        <w:rPr>
          <w:rFonts w:ascii="Tajawal" w:hAnsi="Tajawal"/>
          <w:color w:val="6F6F6F"/>
          <w:sz w:val="36"/>
          <w:szCs w:val="36"/>
          <w:shd w:val="clear" w:color="auto" w:fill="FFFFFF"/>
        </w:rPr>
        <w:t xml:space="preserve"> </w:t>
      </w:r>
      <w:r w:rsidRPr="00170395">
        <w:rPr>
          <w:rFonts w:ascii="Calibri" w:hAnsi="Calibri" w:cs="Calibri"/>
          <w:sz w:val="28"/>
          <w:szCs w:val="28"/>
          <w:lang w:bidi="ar-JO"/>
        </w:rPr>
        <w:t>( Transport Cost )</w:t>
      </w:r>
    </w:p>
    <w:p w14:paraId="2D384357" w14:textId="6C9CC18C" w:rsidR="00170395" w:rsidRDefault="00FB7B1F" w:rsidP="00170395">
      <w:pPr>
        <w:pStyle w:val="ListParagraph"/>
        <w:numPr>
          <w:ilvl w:val="0"/>
          <w:numId w:val="13"/>
        </w:numPr>
        <w:bidi/>
        <w:spacing w:line="360" w:lineRule="auto"/>
        <w:jc w:val="both"/>
        <w:rPr>
          <w:rFonts w:ascii="Calibri" w:hAnsi="Calibri" w:cs="Calibri"/>
          <w:sz w:val="28"/>
          <w:szCs w:val="28"/>
          <w:lang w:bidi="ar-JO"/>
        </w:rPr>
      </w:pPr>
      <w:r w:rsidRPr="00FB7B1F">
        <w:rPr>
          <w:rFonts w:ascii="Calibri" w:hAnsi="Calibri" w:cs="Calibri"/>
          <w:sz w:val="28"/>
          <w:szCs w:val="28"/>
          <w:rtl/>
          <w:lang w:bidi="ar-JO"/>
        </w:rPr>
        <w:t>تكاليف الأيدي العاملة</w:t>
      </w:r>
      <w:r>
        <w:rPr>
          <w:rFonts w:ascii="Tajawal" w:hAnsi="Tajawal"/>
          <w:color w:val="6F6F6F"/>
          <w:sz w:val="36"/>
          <w:szCs w:val="36"/>
          <w:shd w:val="clear" w:color="auto" w:fill="FFFFFF"/>
        </w:rPr>
        <w:t xml:space="preserve"> </w:t>
      </w:r>
      <w:r w:rsidRPr="00FB7B1F">
        <w:rPr>
          <w:rFonts w:ascii="Calibri" w:hAnsi="Calibri" w:cs="Calibri"/>
          <w:sz w:val="28"/>
          <w:szCs w:val="28"/>
          <w:lang w:bidi="ar-JO"/>
        </w:rPr>
        <w:t>(</w:t>
      </w:r>
      <w:r>
        <w:rPr>
          <w:rFonts w:ascii="Tajawal" w:hAnsi="Tajawal"/>
          <w:color w:val="6F6F6F"/>
          <w:sz w:val="36"/>
          <w:szCs w:val="36"/>
          <w:shd w:val="clear" w:color="auto" w:fill="FFFFFF"/>
        </w:rPr>
        <w:t xml:space="preserve"> </w:t>
      </w:r>
      <w:r w:rsidRPr="00FB7B1F">
        <w:rPr>
          <w:rFonts w:ascii="Calibri" w:hAnsi="Calibri" w:cs="Calibri"/>
          <w:sz w:val="28"/>
          <w:szCs w:val="28"/>
          <w:lang w:bidi="ar-JO"/>
        </w:rPr>
        <w:t>Labor Cost )</w:t>
      </w:r>
    </w:p>
    <w:p w14:paraId="54B47EDB" w14:textId="5ECC5C37" w:rsidR="00FB7B1F" w:rsidRPr="00170395" w:rsidRDefault="00FB7B1F" w:rsidP="00FB7B1F">
      <w:pPr>
        <w:pStyle w:val="ListParagraph"/>
        <w:numPr>
          <w:ilvl w:val="0"/>
          <w:numId w:val="13"/>
        </w:numPr>
        <w:bidi/>
        <w:spacing w:line="360" w:lineRule="auto"/>
        <w:jc w:val="both"/>
        <w:rPr>
          <w:rFonts w:ascii="Calibri" w:hAnsi="Calibri" w:cs="Calibri"/>
          <w:sz w:val="28"/>
          <w:szCs w:val="28"/>
          <w:rtl/>
          <w:lang w:bidi="ar-JO"/>
        </w:rPr>
      </w:pPr>
      <w:r w:rsidRPr="00FB7B1F">
        <w:rPr>
          <w:rFonts w:ascii="Calibri" w:hAnsi="Calibri" w:cs="Calibri"/>
          <w:sz w:val="28"/>
          <w:szCs w:val="28"/>
          <w:rtl/>
          <w:lang w:bidi="ar-JO"/>
        </w:rPr>
        <w:t>التركيز والتراكم</w:t>
      </w:r>
      <w:r w:rsidRPr="00FB7B1F">
        <w:rPr>
          <w:rFonts w:ascii="Calibri" w:hAnsi="Calibri" w:cs="Calibri"/>
          <w:sz w:val="28"/>
          <w:szCs w:val="28"/>
          <w:lang w:bidi="ar-JO"/>
        </w:rPr>
        <w:t xml:space="preserve"> ( Agglomeration )</w:t>
      </w:r>
    </w:p>
    <w:p w14:paraId="76E5BE8E" w14:textId="53B24EA8" w:rsidR="00FB7B1F" w:rsidRDefault="00FB7B1F" w:rsidP="00CE4943">
      <w:pPr>
        <w:bidi/>
        <w:spacing w:line="360" w:lineRule="auto"/>
        <w:rPr>
          <w:rFonts w:ascii="Calibri" w:hAnsi="Calibri" w:cs="Calibri"/>
          <w:sz w:val="28"/>
          <w:szCs w:val="28"/>
          <w:rtl/>
          <w:lang w:bidi="ar-JO"/>
        </w:rPr>
      </w:pPr>
      <w:r>
        <w:rPr>
          <w:rFonts w:ascii="Calibri" w:hAnsi="Calibri" w:cs="Calibri"/>
          <w:sz w:val="28"/>
          <w:szCs w:val="28"/>
          <w:rtl/>
          <w:lang w:bidi="ar-JO"/>
        </w:rPr>
        <w:br w:type="page"/>
      </w:r>
      <w:r w:rsidR="004A393B">
        <w:rPr>
          <w:noProof/>
          <w:rtl/>
        </w:rPr>
        <w:lastRenderedPageBreak/>
        <mc:AlternateContent>
          <mc:Choice Requires="wps">
            <w:drawing>
              <wp:anchor distT="0" distB="0" distL="114300" distR="114300" simplePos="0" relativeHeight="251659264" behindDoc="0" locked="0" layoutInCell="1" allowOverlap="1" wp14:anchorId="454C98F8" wp14:editId="39F98CCF">
                <wp:simplePos x="0" y="0"/>
                <wp:positionH relativeFrom="margin">
                  <wp:align>center</wp:align>
                </wp:positionH>
                <wp:positionV relativeFrom="paragraph">
                  <wp:posOffset>-690880</wp:posOffset>
                </wp:positionV>
                <wp:extent cx="7219950" cy="9601200"/>
                <wp:effectExtent l="0" t="0" r="0" b="0"/>
                <wp:wrapNone/>
                <wp:docPr id="84"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059AF8" id="Rectangle 84" o:spid="_x0000_s1026" style="position:absolute;margin-left:0;margin-top:-54.4pt;width:568.5pt;height:756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" filled="f" strokecolor="#1f3763 [1604]" strokeweight="1pt">
                <v:path arrowok="t"/>
                <w10:wrap anchorx="margin"/>
              </v:rect>
            </w:pict>
          </mc:Fallback>
        </mc:AlternateContent>
      </w:r>
      <w:r>
        <w:rPr>
          <w:rFonts w:ascii="Calibri" w:hAnsi="Calibri" w:cs="Calibri" w:hint="cs"/>
          <w:sz w:val="28"/>
          <w:szCs w:val="28"/>
          <w:rtl/>
          <w:lang w:bidi="ar-JO"/>
        </w:rPr>
        <w:t xml:space="preserve">ويمكن تقليل تكلفة النقل من خلال ربط تكلفة النقل بعامل المسافة و وزن الاحمال و المواد التي نقلها , حيث ان الموقع الامثل للمنطقة الصناعية هي المنطقة التي تكون فيها </w:t>
      </w:r>
      <w:r w:rsidRPr="00FB7B1F">
        <w:rPr>
          <w:rFonts w:ascii="Calibri" w:hAnsi="Calibri" w:cs="Calibri" w:hint="cs"/>
          <w:b/>
          <w:bCs/>
          <w:sz w:val="28"/>
          <w:szCs w:val="28"/>
          <w:rtl/>
          <w:lang w:bidi="ar-JO"/>
        </w:rPr>
        <w:t xml:space="preserve">المسافة </w:t>
      </w:r>
      <w:r>
        <w:rPr>
          <w:rFonts w:ascii="Calibri" w:hAnsi="Calibri" w:cs="Calibri" w:hint="cs"/>
          <w:sz w:val="28"/>
          <w:szCs w:val="28"/>
          <w:rtl/>
          <w:lang w:bidi="ar-JO"/>
        </w:rPr>
        <w:t xml:space="preserve">بين مناطق الانتاج و مناطق تصنيفها و التوزيع الى الحد الادنى . </w:t>
      </w:r>
    </w:p>
    <w:p w14:paraId="453399B7" w14:textId="5A6E5CB2" w:rsidR="00CE4943" w:rsidRDefault="00FB7B1F" w:rsidP="00CE4943">
      <w:pPr>
        <w:bidi/>
        <w:spacing w:line="360" w:lineRule="auto"/>
        <w:jc w:val="both"/>
        <w:rPr>
          <w:rFonts w:ascii="Calibri" w:hAnsi="Calibri" w:cs="Calibri"/>
          <w:sz w:val="28"/>
          <w:szCs w:val="28"/>
          <w:rtl/>
          <w:lang w:bidi="ar-JO"/>
        </w:rPr>
      </w:pPr>
      <w:r>
        <w:rPr>
          <w:rFonts w:ascii="Calibri" w:hAnsi="Calibri" w:cs="Calibri" w:hint="cs"/>
          <w:sz w:val="28"/>
          <w:szCs w:val="28"/>
          <w:rtl/>
          <w:lang w:bidi="ar-JO"/>
        </w:rPr>
        <w:t xml:space="preserve">اما بالنسبة للأيادي العاملة فكلما كانت منطقة الصناعة قادرة على توفيرها باكبر عدد وبتالي يعمل على جذب وتوطين الصناعة , </w:t>
      </w:r>
      <w:r w:rsidRPr="00FB7B1F">
        <w:rPr>
          <w:rFonts w:ascii="Calibri" w:hAnsi="Calibri" w:cs="Calibri"/>
          <w:sz w:val="28"/>
          <w:szCs w:val="28"/>
          <w:rtl/>
          <w:lang w:bidi="ar-JO"/>
        </w:rPr>
        <w:t xml:space="preserve">وذلك إذا كان التوفير في تكاليف الأيدي العاملة لكل وحدة منتجة أكبر من تكاليف النقل الإضافية المطلوبة لكل وحدة، وكذلك قد يعمل توفر بعض العوامل المساعدة على حدوث </w:t>
      </w:r>
      <w:r w:rsidRPr="00CE4943">
        <w:rPr>
          <w:rFonts w:ascii="Calibri" w:hAnsi="Calibri" w:cs="Calibri"/>
          <w:b/>
          <w:bCs/>
          <w:sz w:val="28"/>
          <w:szCs w:val="28"/>
          <w:rtl/>
          <w:lang w:bidi="ar-JO"/>
        </w:rPr>
        <w:t>تركز وتراكم اقتصادي</w:t>
      </w:r>
      <w:r w:rsidRPr="00FB7B1F">
        <w:rPr>
          <w:rFonts w:ascii="Calibri" w:hAnsi="Calibri" w:cs="Calibri"/>
          <w:sz w:val="28"/>
          <w:szCs w:val="28"/>
          <w:rtl/>
          <w:lang w:bidi="ar-JO"/>
        </w:rPr>
        <w:t xml:space="preserve"> في منطقة ما على جذب وتوطين صناعات جديدة مثل توفر خدمات البنية التحتية بشكل جيد وكذلك توفر الأيدي الماهرة وغيرها من العوامل</w:t>
      </w:r>
      <w:r w:rsidRPr="00FB7B1F">
        <w:rPr>
          <w:rFonts w:ascii="Calibri" w:hAnsi="Calibri" w:cs="Calibri"/>
          <w:sz w:val="28"/>
          <w:szCs w:val="28"/>
          <w:lang w:bidi="ar-JO"/>
        </w:rPr>
        <w:t>.</w:t>
      </w:r>
    </w:p>
    <w:p w14:paraId="576A64A8" w14:textId="1BE83C73" w:rsidR="00CE4943" w:rsidRDefault="00CE4943" w:rsidP="00CE4943">
      <w:pPr>
        <w:bidi/>
        <w:spacing w:line="360" w:lineRule="auto"/>
        <w:jc w:val="both"/>
        <w:rPr>
          <w:rFonts w:ascii="Calibri" w:hAnsi="Calibri" w:cs="Calibri"/>
          <w:sz w:val="28"/>
          <w:szCs w:val="28"/>
          <w:rtl/>
          <w:lang w:bidi="ar-JO"/>
        </w:rPr>
      </w:pPr>
      <w:r w:rsidRPr="00CE4943">
        <w:rPr>
          <w:rFonts w:ascii="Calibri" w:hAnsi="Calibri" w:cs="Calibri" w:hint="cs"/>
          <w:b/>
          <w:bCs/>
          <w:noProof/>
          <w:sz w:val="32"/>
          <w:szCs w:val="32"/>
          <w:rtl/>
          <w:lang w:bidi="ar-JO"/>
        </w:rPr>
        <w:t>3.11.2.عوامل التوطين الصناعي</w:t>
      </w:r>
      <w:r>
        <w:rPr>
          <w:rFonts w:ascii="Calibri" w:hAnsi="Calibri" w:cs="Calibri" w:hint="cs"/>
          <w:sz w:val="28"/>
          <w:szCs w:val="28"/>
          <w:rtl/>
          <w:lang w:bidi="ar-JO"/>
        </w:rPr>
        <w:t xml:space="preserve"> </w:t>
      </w:r>
    </w:p>
    <w:p w14:paraId="77145B76" w14:textId="5BDC10C1" w:rsidR="00031D2B" w:rsidRDefault="00031D2B" w:rsidP="00031D2B">
      <w:pPr>
        <w:bidi/>
        <w:spacing w:line="360" w:lineRule="auto"/>
        <w:jc w:val="both"/>
        <w:rPr>
          <w:rFonts w:ascii="Calibri" w:hAnsi="Calibri" w:cs="Calibri"/>
          <w:sz w:val="28"/>
          <w:szCs w:val="28"/>
          <w:rtl/>
          <w:lang w:bidi="ar-JO"/>
        </w:rPr>
      </w:pPr>
      <w:r>
        <w:rPr>
          <w:rFonts w:ascii="Calibri" w:hAnsi="Calibri" w:cs="Calibri" w:hint="cs"/>
          <w:sz w:val="28"/>
          <w:szCs w:val="28"/>
          <w:rtl/>
          <w:lang w:bidi="ar-JO"/>
        </w:rPr>
        <w:t xml:space="preserve">ان العوامل التي تعتمد عليها المنطقة هي عوامل متفاوتة تتغير اهميتها مع تغير الزمن و تختلف هذه العوامل من دولة الى دولة  وايضا من اقليم الى اقليم من الدولة الواحدة , ويمكن تلخيص هذه العوامل الى : </w:t>
      </w:r>
    </w:p>
    <w:p w14:paraId="00F76B41" w14:textId="79B2460F" w:rsidR="00031D2B" w:rsidRDefault="00031D2B" w:rsidP="000B53AD">
      <w:pPr>
        <w:pStyle w:val="ListParagraph"/>
        <w:numPr>
          <w:ilvl w:val="0"/>
          <w:numId w:val="14"/>
        </w:numPr>
        <w:bidi/>
        <w:spacing w:line="360" w:lineRule="auto"/>
        <w:jc w:val="both"/>
        <w:rPr>
          <w:rFonts w:ascii="Calibri" w:hAnsi="Calibri" w:cs="Calibri"/>
          <w:sz w:val="28"/>
          <w:szCs w:val="28"/>
          <w:lang w:bidi="ar-JO"/>
        </w:rPr>
      </w:pPr>
      <w:r w:rsidRPr="00031D2B">
        <w:rPr>
          <w:rFonts w:ascii="Calibri" w:hAnsi="Calibri" w:cs="Calibri" w:hint="cs"/>
          <w:sz w:val="28"/>
          <w:szCs w:val="28"/>
          <w:rtl/>
          <w:lang w:bidi="ar-JO"/>
        </w:rPr>
        <w:t>المو</w:t>
      </w:r>
      <w:r>
        <w:rPr>
          <w:rFonts w:ascii="Calibri" w:hAnsi="Calibri" w:cs="Calibri" w:hint="cs"/>
          <w:sz w:val="28"/>
          <w:szCs w:val="28"/>
          <w:rtl/>
          <w:lang w:bidi="ar-JO"/>
        </w:rPr>
        <w:t>اد الخام .</w:t>
      </w:r>
    </w:p>
    <w:p w14:paraId="08EEAC25" w14:textId="220D1953" w:rsidR="00031D2B" w:rsidRDefault="00031D2B" w:rsidP="00031D2B">
      <w:pPr>
        <w:pStyle w:val="ListParagraph"/>
        <w:numPr>
          <w:ilvl w:val="0"/>
          <w:numId w:val="14"/>
        </w:numPr>
        <w:bidi/>
        <w:spacing w:line="360" w:lineRule="auto"/>
        <w:jc w:val="both"/>
        <w:rPr>
          <w:rFonts w:ascii="Calibri" w:hAnsi="Calibri" w:cs="Calibri"/>
          <w:sz w:val="28"/>
          <w:szCs w:val="28"/>
          <w:lang w:bidi="ar-JO"/>
        </w:rPr>
      </w:pPr>
      <w:r>
        <w:rPr>
          <w:rFonts w:ascii="Calibri" w:hAnsi="Calibri" w:cs="Calibri" w:hint="cs"/>
          <w:sz w:val="28"/>
          <w:szCs w:val="28"/>
          <w:rtl/>
          <w:lang w:bidi="ar-JO"/>
        </w:rPr>
        <w:t>القوى العاملة .</w:t>
      </w:r>
    </w:p>
    <w:p w14:paraId="2B1AC052" w14:textId="3982C582" w:rsidR="00031D2B" w:rsidRDefault="00031D2B" w:rsidP="00031D2B">
      <w:pPr>
        <w:pStyle w:val="ListParagraph"/>
        <w:numPr>
          <w:ilvl w:val="0"/>
          <w:numId w:val="14"/>
        </w:numPr>
        <w:bidi/>
        <w:spacing w:line="360" w:lineRule="auto"/>
        <w:jc w:val="both"/>
        <w:rPr>
          <w:rFonts w:ascii="Calibri" w:hAnsi="Calibri" w:cs="Calibri"/>
          <w:sz w:val="28"/>
          <w:szCs w:val="28"/>
          <w:lang w:bidi="ar-JO"/>
        </w:rPr>
      </w:pPr>
      <w:r>
        <w:rPr>
          <w:rFonts w:ascii="Calibri" w:hAnsi="Calibri" w:cs="Calibri" w:hint="cs"/>
          <w:sz w:val="28"/>
          <w:szCs w:val="28"/>
          <w:rtl/>
          <w:lang w:bidi="ar-JO"/>
        </w:rPr>
        <w:t>البنية التحتية  .</w:t>
      </w:r>
    </w:p>
    <w:p w14:paraId="2EAE810B" w14:textId="3F80EA93" w:rsidR="00031D2B" w:rsidRDefault="00031D2B" w:rsidP="00031D2B">
      <w:pPr>
        <w:pStyle w:val="ListParagraph"/>
        <w:numPr>
          <w:ilvl w:val="0"/>
          <w:numId w:val="14"/>
        </w:numPr>
        <w:bidi/>
        <w:spacing w:line="360" w:lineRule="auto"/>
        <w:jc w:val="both"/>
        <w:rPr>
          <w:rFonts w:ascii="Calibri" w:hAnsi="Calibri" w:cs="Calibri"/>
          <w:sz w:val="28"/>
          <w:szCs w:val="28"/>
          <w:lang w:bidi="ar-JO"/>
        </w:rPr>
      </w:pPr>
      <w:r>
        <w:rPr>
          <w:rFonts w:ascii="Calibri" w:hAnsi="Calibri" w:cs="Calibri" w:hint="cs"/>
          <w:sz w:val="28"/>
          <w:szCs w:val="28"/>
          <w:rtl/>
          <w:lang w:bidi="ar-JO"/>
        </w:rPr>
        <w:t>السوق.</w:t>
      </w:r>
    </w:p>
    <w:p w14:paraId="02E53EC9" w14:textId="58DFFF79" w:rsidR="00031D2B" w:rsidRDefault="00031D2B" w:rsidP="00031D2B">
      <w:pPr>
        <w:pStyle w:val="ListParagraph"/>
        <w:numPr>
          <w:ilvl w:val="0"/>
          <w:numId w:val="14"/>
        </w:numPr>
        <w:bidi/>
        <w:spacing w:line="360" w:lineRule="auto"/>
        <w:jc w:val="both"/>
        <w:rPr>
          <w:rFonts w:ascii="Calibri" w:hAnsi="Calibri" w:cs="Calibri"/>
          <w:sz w:val="28"/>
          <w:szCs w:val="28"/>
          <w:lang w:bidi="ar-JO"/>
        </w:rPr>
      </w:pPr>
      <w:r>
        <w:rPr>
          <w:rFonts w:ascii="Calibri" w:hAnsi="Calibri" w:cs="Calibri" w:hint="cs"/>
          <w:sz w:val="28"/>
          <w:szCs w:val="28"/>
          <w:rtl/>
          <w:lang w:bidi="ar-JO"/>
        </w:rPr>
        <w:t>توافر الاراضي و اسعارها.</w:t>
      </w:r>
    </w:p>
    <w:p w14:paraId="0A914016" w14:textId="324563ED" w:rsidR="00031D2B" w:rsidRDefault="00031D2B" w:rsidP="00031D2B">
      <w:pPr>
        <w:pStyle w:val="ListParagraph"/>
        <w:numPr>
          <w:ilvl w:val="0"/>
          <w:numId w:val="14"/>
        </w:numPr>
        <w:bidi/>
        <w:spacing w:line="360" w:lineRule="auto"/>
        <w:jc w:val="both"/>
        <w:rPr>
          <w:rFonts w:ascii="Calibri" w:hAnsi="Calibri" w:cs="Calibri"/>
          <w:sz w:val="28"/>
          <w:szCs w:val="28"/>
          <w:lang w:bidi="ar-JO"/>
        </w:rPr>
      </w:pPr>
      <w:r>
        <w:rPr>
          <w:rFonts w:ascii="Calibri" w:hAnsi="Calibri" w:cs="Calibri" w:hint="cs"/>
          <w:sz w:val="28"/>
          <w:szCs w:val="28"/>
          <w:rtl/>
          <w:lang w:bidi="ar-JO"/>
        </w:rPr>
        <w:t>الطاقة.</w:t>
      </w:r>
    </w:p>
    <w:p w14:paraId="4C526897" w14:textId="687976BF" w:rsidR="00031D2B" w:rsidRDefault="00031D2B" w:rsidP="00031D2B">
      <w:pPr>
        <w:pStyle w:val="ListParagraph"/>
        <w:numPr>
          <w:ilvl w:val="0"/>
          <w:numId w:val="14"/>
        </w:numPr>
        <w:bidi/>
        <w:spacing w:line="360" w:lineRule="auto"/>
        <w:jc w:val="both"/>
        <w:rPr>
          <w:rFonts w:ascii="Calibri" w:hAnsi="Calibri" w:cs="Calibri"/>
          <w:sz w:val="28"/>
          <w:szCs w:val="28"/>
          <w:lang w:bidi="ar-JO"/>
        </w:rPr>
      </w:pPr>
      <w:r>
        <w:rPr>
          <w:rFonts w:ascii="Calibri" w:hAnsi="Calibri" w:cs="Calibri" w:hint="cs"/>
          <w:sz w:val="28"/>
          <w:szCs w:val="28"/>
          <w:rtl/>
          <w:lang w:bidi="ar-JO"/>
        </w:rPr>
        <w:t>سياسة الدولة.</w:t>
      </w:r>
    </w:p>
    <w:p w14:paraId="0E4B7781" w14:textId="0E8F06A0" w:rsidR="00031D2B" w:rsidRDefault="00031D2B" w:rsidP="00031D2B">
      <w:pPr>
        <w:pStyle w:val="ListParagraph"/>
        <w:numPr>
          <w:ilvl w:val="0"/>
          <w:numId w:val="14"/>
        </w:numPr>
        <w:bidi/>
        <w:spacing w:line="360" w:lineRule="auto"/>
        <w:jc w:val="both"/>
        <w:rPr>
          <w:rFonts w:ascii="Calibri" w:hAnsi="Calibri" w:cs="Calibri"/>
          <w:sz w:val="28"/>
          <w:szCs w:val="28"/>
          <w:lang w:bidi="ar-JO"/>
        </w:rPr>
      </w:pPr>
      <w:r>
        <w:rPr>
          <w:rFonts w:ascii="Calibri" w:hAnsi="Calibri" w:cs="Calibri" w:hint="cs"/>
          <w:sz w:val="28"/>
          <w:szCs w:val="28"/>
          <w:rtl/>
          <w:lang w:bidi="ar-JO"/>
        </w:rPr>
        <w:t>المعطيات الطبيعية ( المناخ و السطح )</w:t>
      </w:r>
    </w:p>
    <w:p w14:paraId="0715F592" w14:textId="07DEB2D0" w:rsidR="00031D2B" w:rsidRDefault="00031D2B" w:rsidP="00031D2B">
      <w:pPr>
        <w:bidi/>
        <w:spacing w:line="360" w:lineRule="auto"/>
        <w:jc w:val="both"/>
        <w:rPr>
          <w:rFonts w:ascii="Calibri" w:hAnsi="Calibri" w:cs="Calibri"/>
          <w:sz w:val="28"/>
          <w:szCs w:val="28"/>
          <w:rtl/>
          <w:lang w:bidi="ar-JO"/>
        </w:rPr>
      </w:pPr>
      <w:r>
        <w:rPr>
          <w:rFonts w:ascii="Calibri" w:hAnsi="Calibri" w:cs="Calibri" w:hint="cs"/>
          <w:sz w:val="28"/>
          <w:szCs w:val="28"/>
          <w:rtl/>
          <w:lang w:bidi="ar-JO"/>
        </w:rPr>
        <w:t xml:space="preserve">لفهم ألية عمل هذه العوامل بشكل افضل وواضح وسوف يتم توضيح هذه العوامل بشكل مبسط ومفهوم : </w:t>
      </w:r>
    </w:p>
    <w:p w14:paraId="07AD1FBE" w14:textId="43F1FD8C" w:rsidR="00031D2B" w:rsidRDefault="00031D2B" w:rsidP="00031D2B">
      <w:pPr>
        <w:pStyle w:val="ListParagraph"/>
        <w:numPr>
          <w:ilvl w:val="0"/>
          <w:numId w:val="15"/>
        </w:numPr>
        <w:bidi/>
        <w:spacing w:line="360" w:lineRule="auto"/>
        <w:jc w:val="both"/>
        <w:rPr>
          <w:rFonts w:ascii="Calibri" w:hAnsi="Calibri" w:cs="Calibri"/>
          <w:b/>
          <w:bCs/>
          <w:sz w:val="28"/>
          <w:szCs w:val="28"/>
          <w:lang w:bidi="ar-JO"/>
        </w:rPr>
      </w:pPr>
      <w:r>
        <w:rPr>
          <w:rFonts w:ascii="Calibri" w:hAnsi="Calibri" w:cs="Calibri" w:hint="cs"/>
          <w:b/>
          <w:bCs/>
          <w:sz w:val="28"/>
          <w:szCs w:val="28"/>
          <w:rtl/>
          <w:lang w:bidi="ar-JO"/>
        </w:rPr>
        <w:t>السوق</w:t>
      </w:r>
      <w:r w:rsidRPr="00031D2B">
        <w:rPr>
          <w:rFonts w:ascii="Calibri" w:hAnsi="Calibri" w:cs="Calibri" w:hint="cs"/>
          <w:b/>
          <w:bCs/>
          <w:sz w:val="28"/>
          <w:szCs w:val="28"/>
          <w:rtl/>
          <w:lang w:bidi="ar-JO"/>
        </w:rPr>
        <w:t xml:space="preserve"> : </w:t>
      </w:r>
      <w:r w:rsidRPr="00031D2B">
        <w:rPr>
          <w:rFonts w:ascii="Calibri" w:hAnsi="Calibri" w:cs="Calibri" w:hint="cs"/>
          <w:sz w:val="28"/>
          <w:szCs w:val="28"/>
          <w:rtl/>
          <w:lang w:bidi="ar-JO"/>
        </w:rPr>
        <w:t>يعتبر هذا العامل من العوامل المهمة كونه يلعب دور كبير وبارز في عملية الجذب و توطين الصناعة</w:t>
      </w:r>
      <w:r>
        <w:rPr>
          <w:rFonts w:ascii="Calibri" w:hAnsi="Calibri" w:cs="Calibri" w:hint="cs"/>
          <w:b/>
          <w:bCs/>
          <w:sz w:val="28"/>
          <w:szCs w:val="28"/>
          <w:rtl/>
          <w:lang w:bidi="ar-JO"/>
        </w:rPr>
        <w:t xml:space="preserve"> </w:t>
      </w:r>
      <w:r w:rsidR="00A97A53">
        <w:rPr>
          <w:rFonts w:ascii="Calibri" w:hAnsi="Calibri" w:cs="Calibri" w:hint="cs"/>
          <w:b/>
          <w:bCs/>
          <w:sz w:val="28"/>
          <w:szCs w:val="28"/>
          <w:rtl/>
          <w:lang w:bidi="ar-JO"/>
        </w:rPr>
        <w:t xml:space="preserve">, </w:t>
      </w:r>
      <w:r w:rsidR="00A97A53" w:rsidRPr="00A97A53">
        <w:rPr>
          <w:rFonts w:ascii="Calibri" w:hAnsi="Calibri" w:cs="Calibri" w:hint="cs"/>
          <w:sz w:val="28"/>
          <w:szCs w:val="28"/>
          <w:rtl/>
          <w:lang w:bidi="ar-JO"/>
        </w:rPr>
        <w:t xml:space="preserve">وايضا يعتبر عاملا من عوامل نجاحها </w:t>
      </w:r>
      <w:r w:rsidR="00A97A53">
        <w:rPr>
          <w:rFonts w:ascii="Calibri" w:hAnsi="Calibri" w:cs="Calibri" w:hint="cs"/>
          <w:sz w:val="28"/>
          <w:szCs w:val="28"/>
          <w:rtl/>
          <w:lang w:bidi="ar-JO"/>
        </w:rPr>
        <w:t xml:space="preserve"> , فالسوق يمكن ان يكون قرية او مدينة اقليم</w:t>
      </w:r>
      <w:r w:rsidR="007C76DE">
        <w:rPr>
          <w:rFonts w:ascii="Calibri" w:hAnsi="Calibri" w:cs="Calibri" w:hint="cs"/>
          <w:sz w:val="28"/>
          <w:szCs w:val="28"/>
          <w:rtl/>
          <w:lang w:bidi="ar-JO"/>
        </w:rPr>
        <w:t>ية</w:t>
      </w:r>
      <w:r w:rsidR="00A97A53">
        <w:rPr>
          <w:rFonts w:ascii="Calibri" w:hAnsi="Calibri" w:cs="Calibri" w:hint="cs"/>
          <w:sz w:val="28"/>
          <w:szCs w:val="28"/>
          <w:rtl/>
          <w:lang w:bidi="ar-JO"/>
        </w:rPr>
        <w:t xml:space="preserve"> </w:t>
      </w:r>
    </w:p>
    <w:p w14:paraId="00949D45" w14:textId="3598ACEA" w:rsidR="00A97A53" w:rsidRDefault="003D508D" w:rsidP="00A97A53">
      <w:pPr>
        <w:bidi/>
        <w:spacing w:line="360" w:lineRule="auto"/>
        <w:jc w:val="both"/>
        <w:rPr>
          <w:rFonts w:ascii="Calibri" w:hAnsi="Calibri" w:cs="Calibri"/>
          <w:sz w:val="28"/>
          <w:szCs w:val="28"/>
          <w:rtl/>
          <w:lang w:bidi="ar-JO"/>
        </w:rPr>
      </w:pPr>
      <w:r>
        <w:rPr>
          <w:noProof/>
        </w:rPr>
        <w:lastRenderedPageBreak/>
        <mc:AlternateContent>
          <mc:Choice Requires="wps">
            <w:drawing>
              <wp:anchor distT="0" distB="0" distL="114300" distR="114300" simplePos="0" relativeHeight="251676672" behindDoc="0" locked="0" layoutInCell="1" allowOverlap="1" wp14:anchorId="6C24114B" wp14:editId="359BBC63">
                <wp:simplePos x="0" y="0"/>
                <wp:positionH relativeFrom="margin">
                  <wp:align>center</wp:align>
                </wp:positionH>
                <wp:positionV relativeFrom="paragraph">
                  <wp:posOffset>-696050</wp:posOffset>
                </wp:positionV>
                <wp:extent cx="7219950" cy="9601200"/>
                <wp:effectExtent l="0" t="0" r="19050" b="19050"/>
                <wp:wrapNone/>
                <wp:docPr id="83"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AAE86B" id="Rectangle 83" o:spid="_x0000_s1026" style="position:absolute;margin-left:0;margin-top:-54.8pt;width:568.5pt;height:756pt;z-index:2516766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" filled="f" strokecolor="#1f3763 [1604]" strokeweight="1pt">
                <v:path arrowok="t"/>
                <w10:wrap anchorx="margin"/>
              </v:rect>
            </w:pict>
          </mc:Fallback>
        </mc:AlternateContent>
      </w:r>
      <w:r w:rsidR="007C76DE" w:rsidRPr="007C76DE">
        <w:rPr>
          <w:rFonts w:ascii="Calibri" w:hAnsi="Calibri" w:cs="Calibri" w:hint="cs"/>
          <w:sz w:val="28"/>
          <w:szCs w:val="28"/>
          <w:rtl/>
          <w:lang w:bidi="ar-JO"/>
        </w:rPr>
        <w:t xml:space="preserve">او دولية او حتى عالميا , فمراحل النمو الاقتصادي للدولة يعتمد على السوق المحلي وما يترتب عليه من </w:t>
      </w:r>
      <w:r w:rsidR="007C76DE">
        <w:rPr>
          <w:rFonts w:ascii="Calibri" w:hAnsi="Calibri" w:cs="Calibri" w:hint="cs"/>
          <w:sz w:val="28"/>
          <w:szCs w:val="28"/>
          <w:rtl/>
          <w:lang w:bidi="ar-JO"/>
        </w:rPr>
        <w:t xml:space="preserve">ارتفاع او انخفاض في مستوى دخل الفرد , </w:t>
      </w:r>
      <w:r w:rsidR="007C76DE" w:rsidRPr="007C76DE">
        <w:rPr>
          <w:rFonts w:ascii="Calibri" w:hAnsi="Calibri" w:cs="Calibri"/>
          <w:sz w:val="28"/>
          <w:szCs w:val="28"/>
          <w:rtl/>
          <w:lang w:bidi="ar-JO"/>
        </w:rPr>
        <w:t>أما السوق الخارجي فيتحدد بقوى السلع الوطنية على المنافسة في الأسواق العالمية</w:t>
      </w:r>
      <w:r w:rsidR="007C76DE" w:rsidRPr="007C76DE">
        <w:rPr>
          <w:rFonts w:ascii="Calibri" w:hAnsi="Calibri" w:cs="Calibri"/>
          <w:sz w:val="28"/>
          <w:szCs w:val="28"/>
          <w:lang w:bidi="ar-JO"/>
        </w:rPr>
        <w:t>.</w:t>
      </w:r>
      <w:r w:rsidR="007C76DE">
        <w:rPr>
          <w:rFonts w:ascii="Calibri" w:hAnsi="Calibri" w:cs="Calibri" w:hint="cs"/>
          <w:sz w:val="28"/>
          <w:szCs w:val="28"/>
          <w:rtl/>
          <w:lang w:bidi="ar-JO"/>
        </w:rPr>
        <w:t xml:space="preserve"> </w:t>
      </w:r>
    </w:p>
    <w:p w14:paraId="43DF7494" w14:textId="56ABE2DA" w:rsidR="007C76DE" w:rsidRDefault="007C76DE" w:rsidP="007C76DE">
      <w:pPr>
        <w:bidi/>
        <w:spacing w:line="360" w:lineRule="auto"/>
        <w:jc w:val="both"/>
        <w:rPr>
          <w:rFonts w:ascii="Tajawal" w:hAnsi="Tajawal"/>
          <w:color w:val="6F6F6F"/>
          <w:sz w:val="36"/>
          <w:szCs w:val="36"/>
          <w:shd w:val="clear" w:color="auto" w:fill="FFFFFF"/>
          <w:rtl/>
        </w:rPr>
      </w:pPr>
      <w:r>
        <w:rPr>
          <w:rFonts w:ascii="Calibri" w:hAnsi="Calibri" w:cs="Calibri" w:hint="cs"/>
          <w:sz w:val="28"/>
          <w:szCs w:val="28"/>
          <w:rtl/>
          <w:lang w:bidi="ar-JO"/>
        </w:rPr>
        <w:t xml:space="preserve">وتظهر اهمية السوق بشكل اكبر في موقعه والتي يترتب عليه تقليل تكاليف نقل المنتجات من المناطق الصناعية الى الاسواق, </w:t>
      </w:r>
      <w:r w:rsidRPr="007C76DE">
        <w:rPr>
          <w:rFonts w:ascii="Calibri" w:hAnsi="Calibri" w:cs="Calibri"/>
          <w:sz w:val="28"/>
          <w:szCs w:val="28"/>
          <w:rtl/>
          <w:lang w:bidi="ar-JO"/>
        </w:rPr>
        <w:t>وبالتالي يجذب السوق صناعات عديدة للتوطن فيه على أساس تكلفة نقل سلعتها إليه</w:t>
      </w:r>
      <w:r w:rsidRPr="007C76DE">
        <w:rPr>
          <w:rFonts w:ascii="Calibri" w:hAnsi="Calibri" w:cs="Calibri"/>
          <w:sz w:val="28"/>
          <w:szCs w:val="28"/>
          <w:lang w:bidi="ar-JO"/>
        </w:rPr>
        <w:t>.</w:t>
      </w:r>
      <w:r>
        <w:rPr>
          <w:rFonts w:ascii="Tajawal" w:hAnsi="Tajawal"/>
          <w:color w:val="6F6F6F"/>
          <w:sz w:val="36"/>
          <w:szCs w:val="36"/>
          <w:shd w:val="clear" w:color="auto" w:fill="FFFFFF"/>
        </w:rPr>
        <w:t> </w:t>
      </w:r>
    </w:p>
    <w:p w14:paraId="1B2AAA20" w14:textId="7A8F1CBF" w:rsidR="007C76DE" w:rsidRDefault="007C76DE" w:rsidP="007C76DE">
      <w:pPr>
        <w:pStyle w:val="ListParagraph"/>
        <w:numPr>
          <w:ilvl w:val="0"/>
          <w:numId w:val="15"/>
        </w:numPr>
        <w:bidi/>
        <w:spacing w:line="360" w:lineRule="auto"/>
        <w:jc w:val="both"/>
        <w:rPr>
          <w:rFonts w:ascii="Calibri" w:hAnsi="Calibri" w:cs="Calibri"/>
          <w:b/>
          <w:bCs/>
          <w:sz w:val="28"/>
          <w:szCs w:val="28"/>
          <w:lang w:bidi="ar-JO"/>
        </w:rPr>
      </w:pPr>
      <w:r w:rsidRPr="007C76DE">
        <w:rPr>
          <w:rFonts w:ascii="Calibri" w:hAnsi="Calibri" w:cs="Calibri" w:hint="cs"/>
          <w:b/>
          <w:bCs/>
          <w:sz w:val="28"/>
          <w:szCs w:val="28"/>
          <w:rtl/>
          <w:lang w:bidi="ar-JO"/>
        </w:rPr>
        <w:t xml:space="preserve">المواد الخام : </w:t>
      </w:r>
      <w:r w:rsidRPr="007C76DE">
        <w:rPr>
          <w:rFonts w:ascii="Calibri" w:hAnsi="Calibri" w:cs="Calibri" w:hint="cs"/>
          <w:sz w:val="28"/>
          <w:szCs w:val="28"/>
          <w:rtl/>
          <w:lang w:bidi="ar-JO"/>
        </w:rPr>
        <w:t>تعتبر المواد الخام اساس الصناعات</w:t>
      </w:r>
      <w:r>
        <w:rPr>
          <w:rFonts w:ascii="Calibri" w:hAnsi="Calibri" w:cs="Calibri" w:hint="cs"/>
          <w:b/>
          <w:bCs/>
          <w:sz w:val="28"/>
          <w:szCs w:val="28"/>
          <w:rtl/>
          <w:lang w:bidi="ar-JO"/>
        </w:rPr>
        <w:t xml:space="preserve"> </w:t>
      </w:r>
      <w:r w:rsidRPr="009C778F">
        <w:rPr>
          <w:rFonts w:ascii="Calibri" w:hAnsi="Calibri" w:cs="Calibri" w:hint="cs"/>
          <w:sz w:val="28"/>
          <w:szCs w:val="28"/>
          <w:rtl/>
          <w:lang w:bidi="ar-JO"/>
        </w:rPr>
        <w:t xml:space="preserve">ولكنها </w:t>
      </w:r>
      <w:r w:rsidR="009C778F" w:rsidRPr="009C778F">
        <w:rPr>
          <w:rFonts w:ascii="Calibri" w:hAnsi="Calibri" w:cs="Calibri" w:hint="cs"/>
          <w:sz w:val="28"/>
          <w:szCs w:val="28"/>
          <w:rtl/>
          <w:lang w:bidi="ar-JO"/>
        </w:rPr>
        <w:t>لا تعتبر الشرط وحيد لجذب الصناعات كون ان الصناعات الحالية لا تعتمد فقط على المواد الخام النباتية او الزراعية او الحيوانية , الا ان هناك صناعات تعتمد على مدخلات انتاج صناعية بأعتباراها مواد اولية للصناعة</w:t>
      </w:r>
      <w:r w:rsidR="009C778F">
        <w:rPr>
          <w:rFonts w:ascii="Calibri" w:hAnsi="Calibri" w:cs="Calibri" w:hint="cs"/>
          <w:b/>
          <w:bCs/>
          <w:sz w:val="28"/>
          <w:szCs w:val="28"/>
          <w:rtl/>
          <w:lang w:bidi="ar-JO"/>
        </w:rPr>
        <w:t xml:space="preserve"> . </w:t>
      </w:r>
    </w:p>
    <w:p w14:paraId="5F4EC25F" w14:textId="77777777" w:rsidR="00887785" w:rsidRDefault="00887785" w:rsidP="00887785">
      <w:pPr>
        <w:pStyle w:val="ListParagraph"/>
        <w:bidi/>
        <w:spacing w:line="360" w:lineRule="auto"/>
        <w:jc w:val="both"/>
        <w:rPr>
          <w:rFonts w:ascii="Calibri" w:hAnsi="Calibri" w:cs="Calibri"/>
          <w:b/>
          <w:bCs/>
          <w:sz w:val="28"/>
          <w:szCs w:val="28"/>
          <w:lang w:bidi="ar-JO"/>
        </w:rPr>
      </w:pPr>
    </w:p>
    <w:p w14:paraId="61279758" w14:textId="22022FA8" w:rsidR="009C778F" w:rsidRPr="00887785" w:rsidRDefault="009C778F" w:rsidP="009C778F">
      <w:pPr>
        <w:pStyle w:val="ListParagraph"/>
        <w:numPr>
          <w:ilvl w:val="0"/>
          <w:numId w:val="15"/>
        </w:numPr>
        <w:bidi/>
        <w:spacing w:line="360" w:lineRule="auto"/>
        <w:jc w:val="both"/>
        <w:rPr>
          <w:rFonts w:ascii="Calibri" w:hAnsi="Calibri" w:cs="Calibri"/>
          <w:b/>
          <w:bCs/>
          <w:sz w:val="28"/>
          <w:szCs w:val="28"/>
          <w:lang w:bidi="ar-JO"/>
        </w:rPr>
      </w:pPr>
      <w:r>
        <w:rPr>
          <w:rFonts w:ascii="Calibri" w:hAnsi="Calibri" w:cs="Calibri" w:hint="cs"/>
          <w:b/>
          <w:bCs/>
          <w:sz w:val="28"/>
          <w:szCs w:val="28"/>
          <w:rtl/>
          <w:lang w:bidi="ar-JO"/>
        </w:rPr>
        <w:t xml:space="preserve">قوة العمل : </w:t>
      </w:r>
      <w:r w:rsidR="00887785">
        <w:rPr>
          <w:rFonts w:ascii="Calibri" w:hAnsi="Calibri" w:cs="Calibri" w:hint="cs"/>
          <w:sz w:val="28"/>
          <w:szCs w:val="28"/>
          <w:rtl/>
          <w:lang w:bidi="ar-JO"/>
        </w:rPr>
        <w:t xml:space="preserve">هذا العامل من العوامل المساهمة في عملية التوطين الصناعي والتي تمثل نسبة العمل نسبة كبيرة من تكاليف الكلية للانتاج , حيث ان المناطق الصناعية المزدحمة بانخفاض اجور العمال و في الجهة المقابلة نرى ان هناك ندرة في العمال في الصناعات المتقدمة و التقنية , ولكن مع التطور والتقدم في عصرنا الحالي فأن العالم لم يصل الى مرحلة الاستغناء الكلي عن العمال في الصناعة . </w:t>
      </w:r>
    </w:p>
    <w:p w14:paraId="48EB00EB" w14:textId="77777777" w:rsidR="00887785" w:rsidRPr="00887785" w:rsidRDefault="00887785" w:rsidP="00887785">
      <w:pPr>
        <w:pStyle w:val="ListParagraph"/>
        <w:bidi/>
        <w:spacing w:line="360" w:lineRule="auto"/>
        <w:jc w:val="both"/>
        <w:rPr>
          <w:rFonts w:ascii="Calibri" w:hAnsi="Calibri" w:cs="Calibri"/>
          <w:b/>
          <w:bCs/>
          <w:sz w:val="28"/>
          <w:szCs w:val="28"/>
          <w:lang w:bidi="ar-JO"/>
        </w:rPr>
      </w:pPr>
    </w:p>
    <w:p w14:paraId="64E1871D" w14:textId="2CC23BD2" w:rsidR="00887785" w:rsidRPr="00887785" w:rsidRDefault="00887785" w:rsidP="00887785">
      <w:pPr>
        <w:pStyle w:val="ListParagraph"/>
        <w:numPr>
          <w:ilvl w:val="0"/>
          <w:numId w:val="15"/>
        </w:numPr>
        <w:bidi/>
        <w:spacing w:line="360" w:lineRule="auto"/>
        <w:jc w:val="both"/>
        <w:rPr>
          <w:rFonts w:ascii="Calibri" w:hAnsi="Calibri" w:cs="Calibri"/>
          <w:b/>
          <w:bCs/>
          <w:sz w:val="28"/>
          <w:szCs w:val="28"/>
          <w:lang w:bidi="ar-JO"/>
        </w:rPr>
      </w:pPr>
      <w:r>
        <w:rPr>
          <w:rFonts w:ascii="Calibri" w:hAnsi="Calibri" w:cs="Calibri" w:hint="cs"/>
          <w:b/>
          <w:bCs/>
          <w:sz w:val="28"/>
          <w:szCs w:val="28"/>
          <w:rtl/>
          <w:lang w:bidi="ar-JO"/>
        </w:rPr>
        <w:t xml:space="preserve">البنية التحتية : </w:t>
      </w:r>
      <w:r w:rsidRPr="00887785">
        <w:rPr>
          <w:rFonts w:ascii="Calibri" w:hAnsi="Calibri" w:cs="Calibri"/>
          <w:sz w:val="28"/>
          <w:szCs w:val="28"/>
          <w:rtl/>
          <w:lang w:bidi="ar-JO"/>
        </w:rPr>
        <w:t>إنشاء البنية التحتية وتطورها يعتبر الأساس لقيام وتطوير كافة المشاريع التنموية بما فيها المشاريع الصناعية، لذلك تعتبر المراكز الحضرية والمناطق الصناعية التي تتمتع بتطوير البنية التحتية مراكز جذب للصناعات</w:t>
      </w:r>
      <w:r>
        <w:rPr>
          <w:rFonts w:ascii="Tajawal" w:hAnsi="Tajawal"/>
          <w:color w:val="6F6F6F"/>
          <w:sz w:val="36"/>
          <w:szCs w:val="36"/>
          <w:shd w:val="clear" w:color="auto" w:fill="FFFFFF"/>
        </w:rPr>
        <w:t xml:space="preserve"> . </w:t>
      </w:r>
    </w:p>
    <w:p w14:paraId="0D8FA4C3" w14:textId="7736FD6B" w:rsidR="00887785" w:rsidRPr="00887785" w:rsidRDefault="00887785" w:rsidP="00887785">
      <w:pPr>
        <w:pStyle w:val="ListParagraph"/>
        <w:rPr>
          <w:rFonts w:ascii="Calibri" w:hAnsi="Calibri" w:cs="Calibri"/>
          <w:b/>
          <w:bCs/>
          <w:sz w:val="28"/>
          <w:szCs w:val="28"/>
          <w:rtl/>
        </w:rPr>
      </w:pPr>
    </w:p>
    <w:p w14:paraId="33D500E2" w14:textId="646D430A" w:rsidR="00887785" w:rsidRPr="007C76DE" w:rsidRDefault="00887785" w:rsidP="00887785">
      <w:pPr>
        <w:pStyle w:val="ListParagraph"/>
        <w:numPr>
          <w:ilvl w:val="0"/>
          <w:numId w:val="15"/>
        </w:numPr>
        <w:bidi/>
        <w:spacing w:line="360" w:lineRule="auto"/>
        <w:jc w:val="both"/>
        <w:rPr>
          <w:rFonts w:ascii="Calibri" w:hAnsi="Calibri" w:cs="Calibri"/>
          <w:b/>
          <w:bCs/>
          <w:sz w:val="28"/>
          <w:szCs w:val="28"/>
          <w:lang w:bidi="ar-JO"/>
        </w:rPr>
      </w:pPr>
      <w:r>
        <w:rPr>
          <w:rFonts w:ascii="Calibri" w:hAnsi="Calibri" w:cs="Calibri" w:hint="cs"/>
          <w:b/>
          <w:bCs/>
          <w:sz w:val="28"/>
          <w:szCs w:val="28"/>
          <w:rtl/>
          <w:lang w:bidi="ar-JO"/>
        </w:rPr>
        <w:t>النقل :</w:t>
      </w:r>
      <w:r w:rsidR="00B84019">
        <w:rPr>
          <w:rFonts w:ascii="Calibri" w:hAnsi="Calibri" w:cs="Calibri" w:hint="cs"/>
          <w:sz w:val="28"/>
          <w:szCs w:val="28"/>
          <w:rtl/>
          <w:lang w:bidi="ar-JO"/>
        </w:rPr>
        <w:t xml:space="preserve"> كما تحدثنا سابقا عن اهمية موضوع النقل من ناحية الكتلفة , فهناك وسائل نقل مختلفة وتعتبر من الوسائل المهمة في تحديد مراكز الصناعة , وهناك مواصلات تعتبر مواصلات ذات تكلفة قليلة نسبيا مقارنة مع غيرها مثل النقل المائي و القطارات و التي ساهمت بشكل كبير في تحديد مواقع الصناعات , حيث ان نجد ان هناك صناعات حول العالم اقيمت بقرب خطوط النقل.</w:t>
      </w:r>
    </w:p>
    <w:p w14:paraId="48583F5B" w14:textId="5CEBC87D" w:rsidR="00FB7B1F" w:rsidRPr="00830CB7" w:rsidRDefault="00FB7B1F" w:rsidP="00830CB7">
      <w:pPr>
        <w:bidi/>
        <w:spacing w:line="360" w:lineRule="auto"/>
        <w:jc w:val="both"/>
        <w:rPr>
          <w:rFonts w:ascii="Calibri" w:hAnsi="Calibri" w:cs="Calibri"/>
          <w:sz w:val="28"/>
          <w:szCs w:val="28"/>
          <w:rtl/>
          <w:lang w:bidi="ar-JO"/>
        </w:rPr>
      </w:pPr>
    </w:p>
    <w:p w14:paraId="75032E27" w14:textId="4EB1C959" w:rsidR="00B84019" w:rsidRDefault="003D508D" w:rsidP="0056283A">
      <w:pPr>
        <w:pStyle w:val="ListParagraph"/>
        <w:numPr>
          <w:ilvl w:val="0"/>
          <w:numId w:val="15"/>
        </w:numPr>
        <w:bidi/>
        <w:spacing w:line="360" w:lineRule="auto"/>
        <w:jc w:val="both"/>
        <w:rPr>
          <w:rFonts w:ascii="Calibri" w:hAnsi="Calibri" w:cs="Calibri"/>
          <w:sz w:val="28"/>
          <w:szCs w:val="28"/>
          <w:lang w:bidi="ar-JO"/>
        </w:rPr>
      </w:pPr>
      <w:r>
        <w:rPr>
          <w:noProof/>
        </w:rPr>
        <w:lastRenderedPageBreak/>
        <mc:AlternateContent>
          <mc:Choice Requires="wps">
            <w:drawing>
              <wp:anchor distT="0" distB="0" distL="114300" distR="114300" simplePos="0" relativeHeight="251657216" behindDoc="0" locked="0" layoutInCell="1" allowOverlap="1" wp14:anchorId="74D9C2BD" wp14:editId="3296FDFA">
                <wp:simplePos x="0" y="0"/>
                <wp:positionH relativeFrom="margin">
                  <wp:posOffset>-647700</wp:posOffset>
                </wp:positionH>
                <wp:positionV relativeFrom="paragraph">
                  <wp:posOffset>-667631</wp:posOffset>
                </wp:positionV>
                <wp:extent cx="7219950" cy="9601200"/>
                <wp:effectExtent l="0" t="0" r="19050" b="19050"/>
                <wp:wrapNone/>
                <wp:docPr id="82"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37BABB" id="Rectangle 82" o:spid="_x0000_s1026" style="position:absolute;margin-left:-51pt;margin-top:-52.55pt;width:568.5pt;height:756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" filled="f" strokecolor="#1f3763 [1604]" strokeweight="1pt">
                <v:path arrowok="t"/>
                <w10:wrap anchorx="margin"/>
              </v:rect>
            </w:pict>
          </mc:Fallback>
        </mc:AlternateContent>
      </w:r>
      <w:r w:rsidR="00B84019">
        <w:rPr>
          <w:rFonts w:ascii="Calibri" w:hAnsi="Calibri" w:cs="Calibri" w:hint="cs"/>
          <w:b/>
          <w:bCs/>
          <w:sz w:val="28"/>
          <w:szCs w:val="28"/>
          <w:rtl/>
          <w:lang w:bidi="ar-JO"/>
        </w:rPr>
        <w:t xml:space="preserve">الطاقة : </w:t>
      </w:r>
      <w:r w:rsidR="00B84019">
        <w:rPr>
          <w:rFonts w:ascii="Calibri" w:hAnsi="Calibri" w:cs="Calibri" w:hint="cs"/>
          <w:sz w:val="28"/>
          <w:szCs w:val="28"/>
          <w:rtl/>
          <w:lang w:bidi="ar-JO"/>
        </w:rPr>
        <w:t xml:space="preserve">خلال تطور الصناعات عبر الزمن , وفي بدايات تطور الصناعة كانت مصادر الطاقة هي المحدد لتوطين الصناعة </w:t>
      </w:r>
      <w:r w:rsidR="0056283A">
        <w:rPr>
          <w:rFonts w:ascii="Calibri" w:hAnsi="Calibri" w:cs="Calibri" w:hint="cs"/>
          <w:sz w:val="28"/>
          <w:szCs w:val="28"/>
          <w:rtl/>
          <w:lang w:bidi="ar-JO"/>
        </w:rPr>
        <w:t xml:space="preserve">حيث كانت هذه الصناعات تقام بالقرب من الغابات او مناجم الفحم او بالقرب من مساقط المياه , ومع اكتشاف البترول  اصبح غير ضروري اقامة المصانع بالقرب من حقوله وذلك يعود لسبب سهولة نقله واستخدامه </w:t>
      </w:r>
      <w:r w:rsidR="00B83390">
        <w:rPr>
          <w:rFonts w:ascii="Calibri" w:hAnsi="Calibri" w:cs="Calibri" w:hint="cs"/>
          <w:sz w:val="28"/>
          <w:szCs w:val="28"/>
          <w:rtl/>
          <w:lang w:bidi="ar-JO"/>
        </w:rPr>
        <w:t>لانتاج الطاقة اللازمة للتشغيل .</w:t>
      </w:r>
    </w:p>
    <w:p w14:paraId="267B0100" w14:textId="77777777" w:rsidR="00B83390" w:rsidRDefault="00B83390" w:rsidP="00B83390">
      <w:pPr>
        <w:pStyle w:val="ListParagraph"/>
        <w:bidi/>
        <w:spacing w:line="360" w:lineRule="auto"/>
        <w:jc w:val="both"/>
        <w:rPr>
          <w:rFonts w:ascii="Calibri" w:hAnsi="Calibri" w:cs="Calibri"/>
          <w:sz w:val="28"/>
          <w:szCs w:val="28"/>
          <w:lang w:bidi="ar-JO"/>
        </w:rPr>
      </w:pPr>
    </w:p>
    <w:p w14:paraId="0F58C0A7" w14:textId="2D199996" w:rsidR="00B83390" w:rsidRPr="00B83390" w:rsidRDefault="00B83390" w:rsidP="00B83390">
      <w:pPr>
        <w:pStyle w:val="ListParagraph"/>
        <w:numPr>
          <w:ilvl w:val="0"/>
          <w:numId w:val="15"/>
        </w:numPr>
        <w:bidi/>
        <w:spacing w:line="360" w:lineRule="auto"/>
        <w:jc w:val="both"/>
        <w:rPr>
          <w:rFonts w:ascii="Calibri" w:hAnsi="Calibri" w:cs="Calibri"/>
          <w:b/>
          <w:bCs/>
          <w:sz w:val="28"/>
          <w:szCs w:val="28"/>
          <w:lang w:bidi="ar-JO"/>
        </w:rPr>
      </w:pPr>
      <w:r w:rsidRPr="00B83390">
        <w:rPr>
          <w:rFonts w:ascii="Calibri" w:hAnsi="Calibri" w:cs="Calibri" w:hint="cs"/>
          <w:b/>
          <w:bCs/>
          <w:sz w:val="28"/>
          <w:szCs w:val="28"/>
          <w:rtl/>
          <w:lang w:bidi="ar-JO"/>
        </w:rPr>
        <w:t>السياسات الحكومية :</w:t>
      </w:r>
      <w:r>
        <w:rPr>
          <w:rFonts w:ascii="Calibri" w:hAnsi="Calibri" w:cs="Calibri" w:hint="cs"/>
          <w:b/>
          <w:bCs/>
          <w:sz w:val="28"/>
          <w:szCs w:val="28"/>
          <w:rtl/>
          <w:lang w:bidi="ar-JO"/>
        </w:rPr>
        <w:t xml:space="preserve"> </w:t>
      </w:r>
      <w:r>
        <w:rPr>
          <w:rFonts w:ascii="Calibri" w:hAnsi="Calibri" w:cs="Calibri" w:hint="cs"/>
          <w:sz w:val="28"/>
          <w:szCs w:val="28"/>
          <w:rtl/>
          <w:lang w:bidi="ar-JO"/>
        </w:rPr>
        <w:t>حيث هذه السياسات تختلف من دولة الى اخرى , فهناك مثلا  دول رأسمالية تؤثر سياساتها على الصناعة بسبب الدخل المباشر  ومن الممكن ان يكون هذا التاثير ايجابي من خلال كون هذه السياسات تساعد على تطوير مختلف الصناعات او اقامة صناعات جديدة ,</w:t>
      </w:r>
      <w:r w:rsidRPr="00B83390">
        <w:rPr>
          <w:rFonts w:ascii="Calibri" w:hAnsi="Calibri" w:cs="Calibri" w:hint="cs"/>
          <w:sz w:val="28"/>
          <w:szCs w:val="28"/>
          <w:rtl/>
          <w:lang w:bidi="ar-JO"/>
        </w:rPr>
        <w:t>قد تتأثر هذه الصناعات بالقرارات الحكومية مثل الضرائب و النفقات الجكومية والسروم المختلفة .</w:t>
      </w:r>
    </w:p>
    <w:p w14:paraId="2B69B412" w14:textId="77777777" w:rsidR="00B83390" w:rsidRPr="00B83390" w:rsidRDefault="00B83390" w:rsidP="00B83390">
      <w:pPr>
        <w:pStyle w:val="ListParagraph"/>
        <w:rPr>
          <w:rFonts w:ascii="Calibri" w:hAnsi="Calibri" w:cs="Calibri"/>
          <w:b/>
          <w:bCs/>
          <w:sz w:val="28"/>
          <w:szCs w:val="28"/>
          <w:rtl/>
          <w:lang w:bidi="ar-JO"/>
        </w:rPr>
      </w:pPr>
    </w:p>
    <w:p w14:paraId="5BFE5C2B" w14:textId="17D7469D" w:rsidR="009016A9" w:rsidRDefault="00B83390" w:rsidP="00B5098D">
      <w:pPr>
        <w:bidi/>
        <w:spacing w:line="360" w:lineRule="auto"/>
        <w:jc w:val="both"/>
        <w:rPr>
          <w:rFonts w:ascii="Tajawal" w:hAnsi="Tajawal"/>
          <w:color w:val="6F6F6F"/>
          <w:sz w:val="36"/>
          <w:szCs w:val="36"/>
          <w:shd w:val="clear" w:color="auto" w:fill="FFFFFF"/>
          <w:rtl/>
        </w:rPr>
      </w:pPr>
      <w:r w:rsidRPr="00B5098D">
        <w:rPr>
          <w:rFonts w:ascii="Calibri" w:hAnsi="Calibri" w:cs="Calibri" w:hint="cs"/>
          <w:sz w:val="28"/>
          <w:szCs w:val="28"/>
          <w:rtl/>
          <w:lang w:bidi="ar-JO"/>
        </w:rPr>
        <w:t xml:space="preserve">     بشكل عام </w:t>
      </w:r>
      <w:r w:rsidRPr="00B5098D">
        <w:rPr>
          <w:rFonts w:ascii="Calibri" w:hAnsi="Calibri" w:cs="Calibri"/>
          <w:sz w:val="28"/>
          <w:szCs w:val="28"/>
          <w:rtl/>
          <w:lang w:bidi="ar-JO"/>
        </w:rPr>
        <w:t>وتوجد عوامل أخرى تتحكم في موقع الصناعات ولو أنها ثانوية منها المياه، المناخ، وعوامل أساسية تتعلق بالدولة وأحيانا بصاحب المصنع نفسه، حيث يوجد على سبيل المثال مصانع تقام حيث مسقط رأس المالك</w:t>
      </w:r>
      <w:r>
        <w:rPr>
          <w:rFonts w:ascii="Tajawal" w:hAnsi="Tajawal"/>
          <w:color w:val="6F6F6F"/>
          <w:sz w:val="36"/>
          <w:szCs w:val="36"/>
          <w:shd w:val="clear" w:color="auto" w:fill="FFFFFF"/>
          <w:rtl/>
        </w:rPr>
        <w:t> </w:t>
      </w:r>
      <w:r>
        <w:rPr>
          <w:rFonts w:ascii="Tajawal" w:hAnsi="Tajawal" w:hint="cs"/>
          <w:color w:val="6F6F6F"/>
          <w:sz w:val="36"/>
          <w:szCs w:val="36"/>
          <w:shd w:val="clear" w:color="auto" w:fill="FFFFFF"/>
          <w:rtl/>
        </w:rPr>
        <w:t>.</w:t>
      </w:r>
    </w:p>
    <w:p w14:paraId="38BCABBC" w14:textId="391515B4" w:rsidR="00B5098D" w:rsidRDefault="00B5098D" w:rsidP="00B5098D">
      <w:pPr>
        <w:bidi/>
        <w:spacing w:line="360" w:lineRule="auto"/>
        <w:jc w:val="both"/>
        <w:rPr>
          <w:rFonts w:ascii="Tajawal" w:hAnsi="Tajawal"/>
          <w:color w:val="6F6F6F"/>
          <w:sz w:val="36"/>
          <w:szCs w:val="36"/>
          <w:shd w:val="clear" w:color="auto" w:fill="FFFFFF"/>
          <w:rtl/>
        </w:rPr>
      </w:pPr>
    </w:p>
    <w:p w14:paraId="1BDA6DBB" w14:textId="77777777" w:rsidR="00B83390" w:rsidRPr="00170395" w:rsidRDefault="00B83390" w:rsidP="00B83390">
      <w:pPr>
        <w:pStyle w:val="ListParagraph"/>
        <w:bidi/>
        <w:spacing w:line="360" w:lineRule="auto"/>
        <w:jc w:val="both"/>
        <w:rPr>
          <w:rFonts w:ascii="Calibri" w:hAnsi="Calibri" w:cs="Calibri"/>
          <w:sz w:val="28"/>
          <w:szCs w:val="28"/>
          <w:rtl/>
          <w:lang w:bidi="ar-JO"/>
        </w:rPr>
      </w:pPr>
    </w:p>
    <w:p w14:paraId="192FA3F5" w14:textId="64AA5A4A" w:rsidR="00F21CD0" w:rsidRDefault="00F21CD0">
      <w:pPr>
        <w:rPr>
          <w:rFonts w:ascii="Tajawal" w:hAnsi="Tajawal"/>
          <w:color w:val="6F6F6F"/>
          <w:sz w:val="36"/>
          <w:szCs w:val="36"/>
          <w:shd w:val="clear" w:color="auto" w:fill="FFFFFF"/>
          <w:rtl/>
        </w:rPr>
      </w:pPr>
      <w:r>
        <w:rPr>
          <w:rFonts w:ascii="Tajawal" w:hAnsi="Tajawal"/>
          <w:color w:val="6F6F6F"/>
          <w:sz w:val="36"/>
          <w:szCs w:val="36"/>
          <w:shd w:val="clear" w:color="auto" w:fill="FFFFFF"/>
          <w:rtl/>
        </w:rPr>
        <w:br w:type="page"/>
      </w:r>
    </w:p>
    <w:p w14:paraId="6F21E660" w14:textId="4E48AA0D" w:rsidR="00F21CD0" w:rsidRDefault="004A393B" w:rsidP="00F21CD0">
      <w:pPr>
        <w:bidi/>
        <w:spacing w:line="360" w:lineRule="auto"/>
        <w:jc w:val="both"/>
        <w:rPr>
          <w:rFonts w:ascii="Calibri" w:hAnsi="Calibri" w:cs="Calibri"/>
          <w:b/>
          <w:bCs/>
          <w:sz w:val="36"/>
          <w:szCs w:val="36"/>
          <w:rtl/>
          <w:lang w:bidi="ar-JO"/>
        </w:rPr>
      </w:pPr>
      <w:r>
        <w:rPr>
          <w:noProof/>
          <w:rtl/>
        </w:rPr>
        <w:lastRenderedPageBreak/>
        <mc:AlternateContent>
          <mc:Choice Requires="wps">
            <w:drawing>
              <wp:anchor distT="0" distB="0" distL="114300" distR="114300" simplePos="0" relativeHeight="251661312" behindDoc="0" locked="0" layoutInCell="1" allowOverlap="1" wp14:anchorId="3B6EF1D2" wp14:editId="659A3BC1">
                <wp:simplePos x="0" y="0"/>
                <wp:positionH relativeFrom="margin">
                  <wp:align>center</wp:align>
                </wp:positionH>
                <wp:positionV relativeFrom="paragraph">
                  <wp:posOffset>-690245</wp:posOffset>
                </wp:positionV>
                <wp:extent cx="7219950" cy="9601200"/>
                <wp:effectExtent l="0" t="0" r="0" b="0"/>
                <wp:wrapNone/>
                <wp:docPr id="80"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8EB507" id="Rectangle 80" o:spid="_x0000_s1026" style="position:absolute;margin-left:0;margin-top:-54.35pt;width:568.5pt;height:756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" filled="f" strokecolor="#1f3763 [1604]" strokeweight="1pt">
                <v:path arrowok="t"/>
                <w10:wrap anchorx="margin"/>
              </v:rect>
            </w:pict>
          </mc:Fallback>
        </mc:AlternateContent>
      </w:r>
      <w:r w:rsidR="00C02742" w:rsidRPr="00C02742">
        <w:rPr>
          <w:rFonts w:ascii="Calibri" w:hAnsi="Calibri" w:cs="Calibri" w:hint="cs"/>
          <w:b/>
          <w:bCs/>
          <w:sz w:val="36"/>
          <w:szCs w:val="36"/>
          <w:rtl/>
          <w:lang w:bidi="ar-JO"/>
        </w:rPr>
        <w:t xml:space="preserve">الفصل الثالث : </w:t>
      </w:r>
      <w:r w:rsidR="00C02742" w:rsidRPr="00F2112C">
        <w:rPr>
          <w:rFonts w:ascii="Calibri" w:hAnsi="Calibri" w:cs="Calibri" w:hint="cs"/>
          <w:b/>
          <w:bCs/>
          <w:sz w:val="32"/>
          <w:szCs w:val="32"/>
          <w:rtl/>
          <w:lang w:bidi="ar-JO"/>
        </w:rPr>
        <w:t>الحالات</w:t>
      </w:r>
      <w:r w:rsidR="00C02742">
        <w:rPr>
          <w:rFonts w:ascii="Calibri" w:hAnsi="Calibri" w:cs="Calibri" w:hint="cs"/>
          <w:b/>
          <w:bCs/>
          <w:sz w:val="36"/>
          <w:szCs w:val="36"/>
          <w:rtl/>
          <w:lang w:bidi="ar-JO"/>
        </w:rPr>
        <w:t xml:space="preserve"> الدراسية </w:t>
      </w:r>
    </w:p>
    <w:p w14:paraId="6B3771F2" w14:textId="25090209" w:rsidR="00C02742" w:rsidRDefault="00C02742" w:rsidP="00C02742">
      <w:pPr>
        <w:bidi/>
        <w:spacing w:line="360" w:lineRule="auto"/>
        <w:jc w:val="both"/>
        <w:rPr>
          <w:rFonts w:ascii="Calibri" w:hAnsi="Calibri" w:cs="Calibri"/>
          <w:b/>
          <w:bCs/>
          <w:sz w:val="32"/>
          <w:szCs w:val="32"/>
          <w:rtl/>
          <w:lang w:bidi="ar-JO"/>
        </w:rPr>
      </w:pPr>
      <w:r w:rsidRPr="00C02742">
        <w:rPr>
          <w:rFonts w:ascii="Calibri" w:hAnsi="Calibri" w:cs="Calibri" w:hint="cs"/>
          <w:b/>
          <w:bCs/>
          <w:sz w:val="32"/>
          <w:szCs w:val="32"/>
          <w:rtl/>
          <w:lang w:bidi="ar-JO"/>
        </w:rPr>
        <w:t xml:space="preserve">1.3.تمهيد </w:t>
      </w:r>
    </w:p>
    <w:p w14:paraId="5AAC74C8" w14:textId="2EB69BF1" w:rsidR="00F2112C" w:rsidRPr="00C02742" w:rsidRDefault="00813713" w:rsidP="00F2112C">
      <w:pPr>
        <w:bidi/>
        <w:spacing w:line="360" w:lineRule="auto"/>
        <w:jc w:val="both"/>
        <w:rPr>
          <w:rFonts w:ascii="Calibri" w:hAnsi="Calibri" w:cs="Calibri"/>
          <w:b/>
          <w:bCs/>
          <w:sz w:val="32"/>
          <w:szCs w:val="32"/>
          <w:rtl/>
          <w:lang w:bidi="ar-JO"/>
        </w:rPr>
      </w:pPr>
      <w:r>
        <w:rPr>
          <w:rFonts w:ascii="Calibri" w:hAnsi="Calibri" w:cs="Calibri" w:hint="cs"/>
          <w:sz w:val="28"/>
          <w:szCs w:val="28"/>
          <w:rtl/>
          <w:lang w:bidi="ar-JO"/>
        </w:rPr>
        <w:t xml:space="preserve">يناقش هذا الفصل مقارنة استقصائية لحالة التخطيط منطقة صناعية تتبع معايير  التخطيط العمراني المكاني بما يتضمن ثلاث مناطق على صعد مختلفة عالمي واقليمي و محلي , بهدف عمل مقارنة بين الاداء واستيعاب المشكلات والبحث في كيفية الاساليب المتبعة لمعالجة المشكلات المتعلقة في كل صعيد منها , و من اجل استيعاب مفاهيم مستخلصة من طرق التخطيط في هذه المناطق المستهدفة من خلال </w:t>
      </w:r>
      <w:r w:rsidR="000938A1">
        <w:rPr>
          <w:rFonts w:ascii="Calibri" w:hAnsi="Calibri" w:cs="Calibri" w:hint="cs"/>
          <w:sz w:val="28"/>
          <w:szCs w:val="28"/>
          <w:rtl/>
          <w:lang w:bidi="ar-JO"/>
        </w:rPr>
        <w:t xml:space="preserve">تحليلها والاستفادة من تجربة كل حالة </w:t>
      </w:r>
      <w:r w:rsidR="00DB7975">
        <w:rPr>
          <w:rFonts w:ascii="Calibri" w:hAnsi="Calibri" w:cs="Calibri" w:hint="cs"/>
          <w:sz w:val="28"/>
          <w:szCs w:val="28"/>
          <w:rtl/>
          <w:lang w:bidi="ar-JO"/>
        </w:rPr>
        <w:t xml:space="preserve">منها </w:t>
      </w:r>
      <w:r w:rsidR="000938A1">
        <w:rPr>
          <w:rFonts w:ascii="Calibri" w:hAnsi="Calibri" w:cs="Calibri" w:hint="cs"/>
          <w:sz w:val="28"/>
          <w:szCs w:val="28"/>
          <w:rtl/>
          <w:lang w:bidi="ar-JO"/>
        </w:rPr>
        <w:t xml:space="preserve"> وتحديد المعايير المتبعة واسباب الاختلاف وطبيعة المشكلات التي تواجه كل منها ,  حيث تم اخذ حالة دراسية على مستوى عالمي وهي مدينة شيكاغو وعلى المستوى الاقليمي دولة العراق و على المستوى المحلي دراسة مشروع المناطق الصناعية الزراعية في اريحا في فلسطين</w:t>
      </w:r>
      <w:r w:rsidR="00DB7975">
        <w:rPr>
          <w:rFonts w:ascii="Calibri" w:hAnsi="Calibri" w:cs="Calibri" w:hint="cs"/>
          <w:sz w:val="28"/>
          <w:szCs w:val="28"/>
          <w:rtl/>
          <w:lang w:bidi="ar-JO"/>
        </w:rPr>
        <w:t>,</w:t>
      </w:r>
      <w:r w:rsidR="000938A1">
        <w:rPr>
          <w:rFonts w:ascii="Calibri" w:hAnsi="Calibri" w:cs="Calibri" w:hint="cs"/>
          <w:sz w:val="28"/>
          <w:szCs w:val="28"/>
          <w:rtl/>
          <w:lang w:bidi="ar-JO"/>
        </w:rPr>
        <w:t xml:space="preserve"> وسوف نتحدث عن كل حالة بتفصيل لاحقا . </w:t>
      </w:r>
    </w:p>
    <w:p w14:paraId="181B6FC9" w14:textId="6F9C1F93" w:rsidR="00C02742" w:rsidRDefault="00C02742" w:rsidP="00C02742">
      <w:pPr>
        <w:bidi/>
        <w:spacing w:line="360" w:lineRule="auto"/>
        <w:jc w:val="both"/>
        <w:rPr>
          <w:rFonts w:ascii="Tajawal" w:hAnsi="Tajawal"/>
          <w:color w:val="6F6F6F"/>
          <w:sz w:val="36"/>
          <w:szCs w:val="36"/>
          <w:shd w:val="clear" w:color="auto" w:fill="FFFFFF"/>
          <w:rtl/>
        </w:rPr>
      </w:pPr>
    </w:p>
    <w:p w14:paraId="53743506" w14:textId="25502892" w:rsidR="00C02742" w:rsidRDefault="00C02742" w:rsidP="00C02742">
      <w:pPr>
        <w:bidi/>
        <w:spacing w:line="360" w:lineRule="auto"/>
        <w:jc w:val="both"/>
        <w:rPr>
          <w:rFonts w:ascii="Calibri" w:hAnsi="Calibri" w:cs="Calibri"/>
          <w:b/>
          <w:bCs/>
          <w:sz w:val="32"/>
          <w:szCs w:val="32"/>
          <w:lang w:bidi="ar-JO"/>
        </w:rPr>
      </w:pPr>
      <w:r w:rsidRPr="00C02742">
        <w:rPr>
          <w:rFonts w:ascii="Calibri" w:hAnsi="Calibri" w:cs="Calibri" w:hint="cs"/>
          <w:b/>
          <w:bCs/>
          <w:sz w:val="32"/>
          <w:szCs w:val="32"/>
          <w:rtl/>
          <w:lang w:bidi="ar-JO"/>
        </w:rPr>
        <w:t xml:space="preserve">2.3. حالة دراسية عالمية </w:t>
      </w:r>
    </w:p>
    <w:p w14:paraId="7916F0E7" w14:textId="7BB851F9" w:rsidR="002178B1" w:rsidRDefault="00C73AC0" w:rsidP="002178B1">
      <w:pPr>
        <w:bidi/>
        <w:spacing w:line="360" w:lineRule="auto"/>
        <w:jc w:val="both"/>
        <w:rPr>
          <w:rFonts w:ascii="Calibri" w:hAnsi="Calibri" w:cs="Calibri"/>
          <w:sz w:val="28"/>
          <w:szCs w:val="28"/>
          <w:rtl/>
          <w:lang w:bidi="ar-JO"/>
        </w:rPr>
      </w:pPr>
      <w:r w:rsidRPr="00A42320">
        <w:rPr>
          <w:rFonts w:ascii="Calibri" w:hAnsi="Calibri" w:cs="Calibri" w:hint="cs"/>
          <w:sz w:val="28"/>
          <w:szCs w:val="28"/>
          <w:rtl/>
          <w:lang w:bidi="ar-JO"/>
        </w:rPr>
        <w:t>خطة مدينة شيكاغو للصناعات المستدامة</w:t>
      </w:r>
      <w:r w:rsidRPr="00C73AC0">
        <w:rPr>
          <w:rFonts w:ascii="Calibri" w:hAnsi="Calibri" w:cs="Calibri" w:hint="cs"/>
          <w:sz w:val="28"/>
          <w:szCs w:val="28"/>
          <w:rtl/>
          <w:lang w:bidi="ar-JO"/>
        </w:rPr>
        <w:t xml:space="preserve"> </w:t>
      </w:r>
      <w:r>
        <w:rPr>
          <w:rFonts w:ascii="Calibri" w:hAnsi="Calibri" w:cs="Calibri" w:hint="cs"/>
          <w:sz w:val="28"/>
          <w:szCs w:val="28"/>
          <w:rtl/>
          <w:lang w:bidi="ar-JO"/>
        </w:rPr>
        <w:t xml:space="preserve">  </w:t>
      </w:r>
      <w:r w:rsidR="00E13FA2">
        <w:rPr>
          <w:rFonts w:ascii="Calibri" w:hAnsi="Calibri" w:cs="Calibri" w:hint="cs"/>
          <w:sz w:val="28"/>
          <w:szCs w:val="28"/>
          <w:rtl/>
          <w:lang w:bidi="ar-JO"/>
        </w:rPr>
        <w:t>من خلال وضع استراتيجية شاملة</w:t>
      </w:r>
      <w:r w:rsidR="002178B1">
        <w:rPr>
          <w:rFonts w:ascii="Calibri" w:hAnsi="Calibri" w:cs="Calibri" w:hint="cs"/>
          <w:sz w:val="28"/>
          <w:szCs w:val="28"/>
          <w:rtl/>
          <w:lang w:bidi="ar-JO"/>
        </w:rPr>
        <w:t xml:space="preserve"> </w:t>
      </w:r>
      <w:r w:rsidR="00E13FA2">
        <w:rPr>
          <w:rFonts w:ascii="Calibri" w:hAnsi="Calibri" w:cs="Calibri" w:hint="cs"/>
          <w:sz w:val="28"/>
          <w:szCs w:val="28"/>
          <w:rtl/>
          <w:lang w:bidi="ar-JO"/>
        </w:rPr>
        <w:t xml:space="preserve"> (الراوي ,لفتة , 2018) .</w:t>
      </w:r>
    </w:p>
    <w:p w14:paraId="7D031BDA" w14:textId="2E3004CF" w:rsidR="002178B1" w:rsidRPr="002178B1" w:rsidRDefault="002178B1" w:rsidP="002178B1">
      <w:pPr>
        <w:bidi/>
        <w:spacing w:line="360" w:lineRule="auto"/>
        <w:jc w:val="both"/>
        <w:rPr>
          <w:rFonts w:ascii="Calibri" w:hAnsi="Calibri" w:cs="Calibri"/>
          <w:b/>
          <w:bCs/>
          <w:sz w:val="32"/>
          <w:szCs w:val="32"/>
          <w:rtl/>
          <w:lang w:bidi="ar-JO"/>
        </w:rPr>
      </w:pPr>
      <w:r w:rsidRPr="002178B1">
        <w:rPr>
          <w:rFonts w:ascii="Calibri" w:hAnsi="Calibri" w:cs="Calibri" w:hint="cs"/>
          <w:b/>
          <w:bCs/>
          <w:sz w:val="32"/>
          <w:szCs w:val="32"/>
          <w:rtl/>
          <w:lang w:bidi="ar-JO"/>
        </w:rPr>
        <w:t xml:space="preserve">1.2.3. نبذة عامة  </w:t>
      </w:r>
    </w:p>
    <w:p w14:paraId="6E556FD3" w14:textId="44DD1632" w:rsidR="00C02742" w:rsidRDefault="002178B1" w:rsidP="002178B1">
      <w:pPr>
        <w:bidi/>
        <w:spacing w:line="360" w:lineRule="auto"/>
        <w:jc w:val="both"/>
        <w:rPr>
          <w:rFonts w:ascii="Calibri" w:hAnsi="Calibri" w:cs="Calibri"/>
          <w:sz w:val="28"/>
          <w:szCs w:val="28"/>
          <w:rtl/>
          <w:lang w:bidi="ar-JO"/>
        </w:rPr>
      </w:pPr>
      <w:r>
        <w:rPr>
          <w:rFonts w:ascii="Calibri" w:hAnsi="Calibri" w:cs="Calibri" w:hint="cs"/>
          <w:sz w:val="28"/>
          <w:szCs w:val="28"/>
          <w:rtl/>
          <w:lang w:bidi="ar-JO"/>
        </w:rPr>
        <w:t xml:space="preserve">وجاءت هذه الخطة بناء على وجود تعاون لمدة 3 سنوات بين الوكالات الحكومية وقادة الصناعات وذلك من اجل توسيع شيكاغو و  </w:t>
      </w:r>
      <w:r w:rsidRPr="002178B1">
        <w:rPr>
          <w:rFonts w:ascii="Calibri" w:hAnsi="Calibri" w:cs="Calibri" w:hint="cs"/>
          <w:sz w:val="28"/>
          <w:szCs w:val="28"/>
          <w:rtl/>
          <w:lang w:bidi="ar-JO"/>
        </w:rPr>
        <w:t xml:space="preserve">تركزت الخطة على اربعة استرتيجيات </w:t>
      </w:r>
      <w:r>
        <w:rPr>
          <w:rFonts w:ascii="Calibri" w:hAnsi="Calibri" w:cs="Calibri" w:hint="cs"/>
          <w:sz w:val="28"/>
          <w:szCs w:val="28"/>
          <w:rtl/>
          <w:lang w:bidi="ar-JO"/>
        </w:rPr>
        <w:t xml:space="preserve">وهي : </w:t>
      </w:r>
    </w:p>
    <w:p w14:paraId="70A9668F" w14:textId="5EE2B85F" w:rsidR="00971838" w:rsidRDefault="00971838" w:rsidP="00971838">
      <w:pPr>
        <w:pStyle w:val="ListParagraph"/>
        <w:numPr>
          <w:ilvl w:val="0"/>
          <w:numId w:val="16"/>
        </w:numPr>
        <w:bidi/>
        <w:spacing w:line="360" w:lineRule="auto"/>
        <w:jc w:val="both"/>
        <w:rPr>
          <w:rFonts w:ascii="Calibri" w:hAnsi="Calibri" w:cs="Calibri"/>
          <w:sz w:val="28"/>
          <w:szCs w:val="28"/>
          <w:lang w:bidi="ar-JO"/>
        </w:rPr>
      </w:pPr>
      <w:r>
        <w:rPr>
          <w:rFonts w:ascii="Calibri" w:hAnsi="Calibri" w:cs="Calibri" w:hint="cs"/>
          <w:sz w:val="28"/>
          <w:szCs w:val="28"/>
          <w:rtl/>
          <w:lang w:bidi="ar-JO"/>
        </w:rPr>
        <w:t xml:space="preserve">استراتيجية تعظيم الموقع الموجود : </w:t>
      </w:r>
      <w:r w:rsidR="009D2003">
        <w:rPr>
          <w:rFonts w:ascii="Calibri" w:hAnsi="Calibri" w:cs="Calibri" w:hint="cs"/>
          <w:sz w:val="28"/>
          <w:szCs w:val="28"/>
          <w:rtl/>
          <w:lang w:bidi="ar-JO"/>
        </w:rPr>
        <w:t xml:space="preserve"> من خلال وضع اساليب حماية مستمرة و تحديث المناطق التي هي بنيت من الاساس وصنفت كمناطق صناعية . </w:t>
      </w:r>
    </w:p>
    <w:p w14:paraId="29DE4320" w14:textId="5D7CFCF2" w:rsidR="009D2003" w:rsidRDefault="009D2003" w:rsidP="00813713">
      <w:pPr>
        <w:pStyle w:val="ListParagraph"/>
        <w:bidi/>
        <w:spacing w:line="360" w:lineRule="auto"/>
        <w:jc w:val="both"/>
        <w:rPr>
          <w:rFonts w:ascii="Calibri" w:hAnsi="Calibri" w:cs="Calibri"/>
          <w:sz w:val="28"/>
          <w:szCs w:val="28"/>
          <w:lang w:bidi="ar-JO"/>
        </w:rPr>
      </w:pPr>
      <w:r>
        <w:rPr>
          <w:rFonts w:ascii="Calibri" w:hAnsi="Calibri" w:cs="Calibri" w:hint="cs"/>
          <w:sz w:val="28"/>
          <w:szCs w:val="28"/>
          <w:rtl/>
          <w:lang w:bidi="ar-JO"/>
        </w:rPr>
        <w:t xml:space="preserve">استراتجية الاستفادة من الخدمات  اللوجستية المحلية : من خلال تغير نمط الشحن والنقل من الميناء و البنية التحتية للنهر في شيكاغو الى مستوى النقل الجوي والنقل البري و تعزيز دمج بين المستودعات ومرافق التوزيع . </w:t>
      </w:r>
    </w:p>
    <w:p w14:paraId="1F00C3FB" w14:textId="7B0DCAD7" w:rsidR="009D2003" w:rsidRDefault="004A393B" w:rsidP="009D2003">
      <w:pPr>
        <w:pStyle w:val="ListParagraph"/>
        <w:numPr>
          <w:ilvl w:val="0"/>
          <w:numId w:val="16"/>
        </w:numPr>
        <w:bidi/>
        <w:spacing w:line="360" w:lineRule="auto"/>
        <w:jc w:val="both"/>
        <w:rPr>
          <w:rFonts w:ascii="Calibri" w:hAnsi="Calibri" w:cs="Calibri"/>
          <w:sz w:val="28"/>
          <w:szCs w:val="28"/>
          <w:lang w:bidi="ar-JO"/>
        </w:rPr>
      </w:pPr>
      <w:r>
        <w:rPr>
          <w:noProof/>
        </w:rPr>
        <w:lastRenderedPageBreak/>
        <mc:AlternateContent>
          <mc:Choice Requires="wps">
            <w:drawing>
              <wp:anchor distT="0" distB="0" distL="114300" distR="114300" simplePos="0" relativeHeight="251678720" behindDoc="0" locked="0" layoutInCell="1" allowOverlap="1" wp14:anchorId="3DDABF81" wp14:editId="68F35671">
                <wp:simplePos x="0" y="0"/>
                <wp:positionH relativeFrom="margin">
                  <wp:posOffset>-647700</wp:posOffset>
                </wp:positionH>
                <wp:positionV relativeFrom="paragraph">
                  <wp:posOffset>-681355</wp:posOffset>
                </wp:positionV>
                <wp:extent cx="7219950" cy="9601200"/>
                <wp:effectExtent l="0" t="0" r="0" b="0"/>
                <wp:wrapNone/>
                <wp:docPr id="79"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018F20" id="Rectangle 79" o:spid="_x0000_s1026" style="position:absolute;margin-left:-51pt;margin-top:-53.65pt;width:568.5pt;height:756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" filled="f" strokecolor="#1f3763 [1604]" strokeweight="1pt">
                <v:path arrowok="t"/>
                <w10:wrap anchorx="margin"/>
              </v:rect>
            </w:pict>
          </mc:Fallback>
        </mc:AlternateContent>
      </w:r>
      <w:r w:rsidR="009D2003">
        <w:rPr>
          <w:rFonts w:ascii="Calibri" w:hAnsi="Calibri" w:cs="Calibri" w:hint="cs"/>
          <w:sz w:val="28"/>
          <w:szCs w:val="28"/>
          <w:rtl/>
          <w:lang w:bidi="ar-JO"/>
        </w:rPr>
        <w:t xml:space="preserve">استراتيجة تعظيم البنية التحتية للمرافق  : </w:t>
      </w:r>
      <w:r w:rsidR="00630B0E">
        <w:rPr>
          <w:rFonts w:ascii="Calibri" w:hAnsi="Calibri" w:cs="Calibri" w:hint="cs"/>
          <w:sz w:val="28"/>
          <w:szCs w:val="28"/>
          <w:rtl/>
          <w:lang w:bidi="ar-JO"/>
        </w:rPr>
        <w:t xml:space="preserve">عن طريق تطوير ومعالجة الخدمات المتعقلة بالمنطقة الصناعية و تطوير برامج استخدام الطاقة لتعزيز قدرة الطاقة والطاقة الشمسية . </w:t>
      </w:r>
    </w:p>
    <w:p w14:paraId="73D4640C" w14:textId="3175C400" w:rsidR="00630B0E" w:rsidRDefault="00630B0E" w:rsidP="00630B0E">
      <w:pPr>
        <w:pStyle w:val="ListParagraph"/>
        <w:numPr>
          <w:ilvl w:val="0"/>
          <w:numId w:val="16"/>
        </w:numPr>
        <w:bidi/>
        <w:spacing w:line="360" w:lineRule="auto"/>
        <w:jc w:val="both"/>
        <w:rPr>
          <w:rFonts w:ascii="Calibri" w:hAnsi="Calibri" w:cs="Calibri"/>
          <w:sz w:val="28"/>
          <w:szCs w:val="28"/>
          <w:lang w:bidi="ar-JO"/>
        </w:rPr>
      </w:pPr>
      <w:r>
        <w:rPr>
          <w:rFonts w:ascii="Calibri" w:hAnsi="Calibri" w:cs="Calibri" w:hint="cs"/>
          <w:sz w:val="28"/>
          <w:szCs w:val="28"/>
          <w:rtl/>
          <w:lang w:bidi="ar-JO"/>
        </w:rPr>
        <w:t xml:space="preserve">استراتجية انشاء تعاونية التصنيع : من خلال وضع خطة مشاركة للحكومات المحلية  مع  قادة التصنيع والقوى العاملة والمنظمات . </w:t>
      </w:r>
    </w:p>
    <w:p w14:paraId="529BE5DA" w14:textId="41CDC2D9" w:rsidR="008E5020" w:rsidRDefault="008E5020" w:rsidP="008E5020">
      <w:pPr>
        <w:bidi/>
        <w:spacing w:line="360" w:lineRule="auto"/>
        <w:jc w:val="both"/>
        <w:rPr>
          <w:rFonts w:ascii="Calibri" w:hAnsi="Calibri" w:cs="Calibri"/>
          <w:sz w:val="28"/>
          <w:szCs w:val="28"/>
          <w:rtl/>
          <w:lang w:bidi="ar-JO"/>
        </w:rPr>
      </w:pPr>
    </w:p>
    <w:p w14:paraId="0DB8D2D4" w14:textId="18E85AFD" w:rsidR="008E5020" w:rsidRDefault="008E5020" w:rsidP="008E5020">
      <w:pPr>
        <w:pStyle w:val="ListParagraph"/>
        <w:numPr>
          <w:ilvl w:val="0"/>
          <w:numId w:val="17"/>
        </w:numPr>
        <w:bidi/>
        <w:spacing w:line="360" w:lineRule="auto"/>
        <w:jc w:val="both"/>
        <w:rPr>
          <w:rFonts w:ascii="Calibri" w:hAnsi="Calibri" w:cs="Calibri"/>
          <w:b/>
          <w:bCs/>
          <w:sz w:val="28"/>
          <w:szCs w:val="28"/>
          <w:lang w:bidi="ar-JO"/>
        </w:rPr>
      </w:pPr>
      <w:r w:rsidRPr="008E5020">
        <w:rPr>
          <w:rFonts w:ascii="Calibri" w:hAnsi="Calibri" w:cs="Calibri" w:hint="cs"/>
          <w:b/>
          <w:bCs/>
          <w:sz w:val="28"/>
          <w:szCs w:val="28"/>
          <w:rtl/>
          <w:lang w:bidi="ar-JO"/>
        </w:rPr>
        <w:t>اهداف خطة مدينة شيكاغو  :</w:t>
      </w:r>
    </w:p>
    <w:p w14:paraId="6096BD2D" w14:textId="7224CC2C" w:rsidR="008E5020" w:rsidRDefault="008E5020" w:rsidP="008E5020">
      <w:pPr>
        <w:pStyle w:val="ListParagraph"/>
        <w:bidi/>
        <w:spacing w:line="360" w:lineRule="auto"/>
        <w:jc w:val="both"/>
        <w:rPr>
          <w:rFonts w:ascii="Calibri" w:hAnsi="Calibri" w:cs="Calibri"/>
          <w:sz w:val="28"/>
          <w:szCs w:val="28"/>
          <w:lang w:bidi="ar-JO"/>
        </w:rPr>
      </w:pPr>
      <w:r>
        <w:rPr>
          <w:rFonts w:ascii="Calibri" w:hAnsi="Calibri" w:cs="Calibri" w:hint="cs"/>
          <w:sz w:val="28"/>
          <w:szCs w:val="28"/>
          <w:rtl/>
          <w:lang w:bidi="ar-JO"/>
        </w:rPr>
        <w:t xml:space="preserve">تمثلت الخطة في </w:t>
      </w:r>
      <w:r w:rsidRPr="008E5020">
        <w:rPr>
          <w:rFonts w:ascii="Calibri" w:hAnsi="Calibri" w:cs="Calibri"/>
          <w:sz w:val="28"/>
          <w:szCs w:val="28"/>
          <w:rtl/>
          <w:lang w:bidi="ar-JO"/>
        </w:rPr>
        <w:t>وضع استراتيجية لمواءمة برامج وسياسات المدينة لدعم التصنيع وتقديم رؤية و</w:t>
      </w:r>
      <w:r>
        <w:rPr>
          <w:rFonts w:ascii="Calibri" w:hAnsi="Calibri" w:cs="Calibri" w:hint="cs"/>
          <w:sz w:val="28"/>
          <w:szCs w:val="28"/>
          <w:rtl/>
          <w:lang w:bidi="ar-JO"/>
        </w:rPr>
        <w:t>هداف واضحة  , مثل (</w:t>
      </w:r>
      <w:proofErr w:type="spellStart"/>
      <w:r w:rsidR="001E0452">
        <w:rPr>
          <w:rFonts w:ascii="Calibri" w:hAnsi="Calibri" w:cs="Calibri"/>
          <w:sz w:val="28"/>
          <w:szCs w:val="28"/>
          <w:lang w:bidi="ar-JO"/>
        </w:rPr>
        <w:t>Wial</w:t>
      </w:r>
      <w:proofErr w:type="spellEnd"/>
      <w:r w:rsidR="001E0452">
        <w:rPr>
          <w:rFonts w:ascii="Calibri" w:hAnsi="Calibri" w:cs="Calibri"/>
          <w:sz w:val="28"/>
          <w:szCs w:val="28"/>
          <w:lang w:bidi="ar-JO"/>
        </w:rPr>
        <w:t xml:space="preserve"> , 2013</w:t>
      </w:r>
      <w:r w:rsidR="001E0452">
        <w:rPr>
          <w:rFonts w:ascii="Calibri" w:hAnsi="Calibri" w:cs="Calibri" w:hint="cs"/>
          <w:sz w:val="28"/>
          <w:szCs w:val="28"/>
          <w:rtl/>
          <w:lang w:bidi="ar-JO"/>
        </w:rPr>
        <w:t xml:space="preserve">) : </w:t>
      </w:r>
    </w:p>
    <w:p w14:paraId="08B99EE9" w14:textId="472D4A2B" w:rsidR="001E0452" w:rsidRDefault="001E0452" w:rsidP="001E0452">
      <w:pPr>
        <w:pStyle w:val="ListParagraph"/>
        <w:numPr>
          <w:ilvl w:val="0"/>
          <w:numId w:val="18"/>
        </w:numPr>
        <w:bidi/>
        <w:spacing w:line="360" w:lineRule="auto"/>
        <w:jc w:val="both"/>
        <w:rPr>
          <w:rFonts w:ascii="Calibri" w:hAnsi="Calibri" w:cs="Calibri"/>
          <w:sz w:val="28"/>
          <w:szCs w:val="28"/>
          <w:lang w:bidi="ar-JO"/>
        </w:rPr>
      </w:pPr>
      <w:r>
        <w:rPr>
          <w:rFonts w:ascii="Calibri" w:hAnsi="Calibri" w:cs="Calibri" w:hint="cs"/>
          <w:sz w:val="28"/>
          <w:szCs w:val="28"/>
          <w:rtl/>
          <w:lang w:bidi="ar-JO"/>
        </w:rPr>
        <w:t>الحفاظ على المناطق الصناعية  و استبقاء الاراضي الصناعية .</w:t>
      </w:r>
    </w:p>
    <w:p w14:paraId="2F8333AE" w14:textId="6F9AF013" w:rsidR="001E0452" w:rsidRDefault="001E0452" w:rsidP="001E0452">
      <w:pPr>
        <w:pStyle w:val="ListParagraph"/>
        <w:numPr>
          <w:ilvl w:val="0"/>
          <w:numId w:val="18"/>
        </w:numPr>
        <w:bidi/>
        <w:spacing w:line="360" w:lineRule="auto"/>
        <w:jc w:val="both"/>
        <w:rPr>
          <w:rFonts w:ascii="Calibri" w:hAnsi="Calibri" w:cs="Calibri"/>
          <w:sz w:val="28"/>
          <w:szCs w:val="28"/>
          <w:lang w:bidi="ar-JO"/>
        </w:rPr>
      </w:pPr>
      <w:r>
        <w:rPr>
          <w:rFonts w:ascii="Calibri" w:hAnsi="Calibri" w:cs="Calibri" w:hint="cs"/>
          <w:sz w:val="28"/>
          <w:szCs w:val="28"/>
          <w:rtl/>
          <w:lang w:bidi="ar-JO"/>
        </w:rPr>
        <w:t>تنمية القوى العاملة .</w:t>
      </w:r>
    </w:p>
    <w:p w14:paraId="03C8C3D2" w14:textId="77777777" w:rsidR="00BA1064" w:rsidRDefault="001E0452" w:rsidP="00BA1064">
      <w:pPr>
        <w:pStyle w:val="ListParagraph"/>
        <w:numPr>
          <w:ilvl w:val="0"/>
          <w:numId w:val="18"/>
        </w:numPr>
        <w:bidi/>
        <w:spacing w:line="360" w:lineRule="auto"/>
        <w:jc w:val="both"/>
        <w:rPr>
          <w:rFonts w:ascii="Calibri" w:hAnsi="Calibri" w:cs="Calibri"/>
          <w:sz w:val="28"/>
          <w:szCs w:val="28"/>
          <w:lang w:bidi="ar-JO"/>
        </w:rPr>
      </w:pPr>
      <w:r>
        <w:rPr>
          <w:rFonts w:ascii="Calibri" w:hAnsi="Calibri" w:cs="Calibri" w:hint="cs"/>
          <w:sz w:val="28"/>
          <w:szCs w:val="28"/>
          <w:rtl/>
          <w:lang w:bidi="ar-JO"/>
        </w:rPr>
        <w:t>الاستدامة .</w:t>
      </w:r>
    </w:p>
    <w:p w14:paraId="25F8F03B" w14:textId="59109D30" w:rsidR="001E0452" w:rsidRDefault="00BA1064" w:rsidP="00BA1064">
      <w:pPr>
        <w:bidi/>
        <w:spacing w:line="360" w:lineRule="auto"/>
        <w:jc w:val="both"/>
        <w:rPr>
          <w:rFonts w:ascii="Calibri" w:hAnsi="Calibri" w:cs="Calibri"/>
          <w:b/>
          <w:bCs/>
          <w:sz w:val="32"/>
          <w:szCs w:val="32"/>
          <w:rtl/>
          <w:lang w:bidi="ar-JO"/>
        </w:rPr>
      </w:pPr>
      <w:r w:rsidRPr="00BA1064">
        <w:rPr>
          <w:rFonts w:ascii="Calibri" w:hAnsi="Calibri" w:cs="Calibri" w:hint="cs"/>
          <w:b/>
          <w:bCs/>
          <w:sz w:val="32"/>
          <w:szCs w:val="32"/>
          <w:rtl/>
          <w:lang w:bidi="ar-JO"/>
        </w:rPr>
        <w:t xml:space="preserve">2.2.3.عملية التخطيط للمشروع و اهم المقترحات </w:t>
      </w:r>
      <w:r w:rsidR="00ED1935">
        <w:rPr>
          <w:rFonts w:ascii="Calibri" w:hAnsi="Calibri" w:cs="Calibri" w:hint="cs"/>
          <w:b/>
          <w:bCs/>
          <w:sz w:val="32"/>
          <w:szCs w:val="32"/>
          <w:rtl/>
          <w:lang w:bidi="ar-JO"/>
        </w:rPr>
        <w:t xml:space="preserve"> والنتائج </w:t>
      </w:r>
      <w:r w:rsidR="001E0452" w:rsidRPr="00BA1064">
        <w:rPr>
          <w:rFonts w:ascii="Calibri" w:hAnsi="Calibri" w:cs="Calibri" w:hint="cs"/>
          <w:b/>
          <w:bCs/>
          <w:sz w:val="32"/>
          <w:szCs w:val="32"/>
          <w:rtl/>
          <w:lang w:bidi="ar-JO"/>
        </w:rPr>
        <w:t xml:space="preserve"> </w:t>
      </w:r>
    </w:p>
    <w:p w14:paraId="6EA8022C" w14:textId="7546501E" w:rsidR="00214EFB" w:rsidRDefault="00E1274C" w:rsidP="003C4DB1">
      <w:pPr>
        <w:bidi/>
        <w:spacing w:line="360" w:lineRule="auto"/>
        <w:rPr>
          <w:rtl/>
        </w:rPr>
      </w:pPr>
      <w:r w:rsidRPr="00E1274C">
        <w:rPr>
          <w:rFonts w:ascii="Calibri" w:hAnsi="Calibri" w:cs="Calibri"/>
          <w:sz w:val="28"/>
          <w:szCs w:val="28"/>
          <w:rtl/>
          <w:lang w:bidi="ar-JO"/>
        </w:rPr>
        <w:t>تمتلك الصناعات المستدامة في شيكاغو</w:t>
      </w:r>
      <w:r>
        <w:rPr>
          <w:rFonts w:ascii="Calibri" w:hAnsi="Calibri" w:cs="Calibri"/>
          <w:sz w:val="28"/>
          <w:szCs w:val="28"/>
          <w:lang w:bidi="ar-JO"/>
        </w:rPr>
        <w:t xml:space="preserve"> </w:t>
      </w:r>
      <w:r w:rsidRPr="00E1274C">
        <w:rPr>
          <w:rFonts w:ascii="Calibri" w:hAnsi="Calibri" w:cs="Calibri"/>
          <w:sz w:val="28"/>
          <w:szCs w:val="28"/>
          <w:rtl/>
          <w:lang w:bidi="ar-JO"/>
        </w:rPr>
        <w:t>احتياجات ومتطلبات التشغيل التي تتوافق مع الأصول المحلية للمنطقة (طلب السوق ،القاعدة الصناعية ، والقوى العاملة ، والعقارات ، والنقل ، والتكنولوجيا) وتقديم أجور جيدة</w:t>
      </w:r>
      <w:r>
        <w:rPr>
          <w:rFonts w:ascii="Calibri" w:hAnsi="Calibri" w:cs="Calibri"/>
          <w:sz w:val="28"/>
          <w:szCs w:val="28"/>
          <w:lang w:bidi="ar-JO"/>
        </w:rPr>
        <w:t xml:space="preserve"> </w:t>
      </w:r>
      <w:r w:rsidRPr="00E1274C">
        <w:rPr>
          <w:rFonts w:ascii="Calibri" w:hAnsi="Calibri" w:cs="Calibri"/>
          <w:sz w:val="28"/>
          <w:szCs w:val="28"/>
          <w:rtl/>
          <w:lang w:bidi="ar-JO"/>
        </w:rPr>
        <w:t xml:space="preserve">وظائف للمقيمين. </w:t>
      </w:r>
      <w:r>
        <w:rPr>
          <w:rFonts w:ascii="Calibri" w:hAnsi="Calibri" w:cs="Calibri" w:hint="cs"/>
          <w:sz w:val="28"/>
          <w:szCs w:val="28"/>
          <w:rtl/>
          <w:lang w:bidi="ar-JO"/>
        </w:rPr>
        <w:t>و</w:t>
      </w:r>
      <w:r w:rsidRPr="00E1274C">
        <w:rPr>
          <w:rFonts w:ascii="Calibri" w:hAnsi="Calibri" w:cs="Calibri"/>
          <w:sz w:val="28"/>
          <w:szCs w:val="28"/>
          <w:rtl/>
          <w:lang w:bidi="ar-JO"/>
        </w:rPr>
        <w:t xml:space="preserve"> تعمل أيضًا في دعم البيئة من خلال المنتجات أو</w:t>
      </w:r>
      <w:r>
        <w:rPr>
          <w:rFonts w:ascii="Calibri" w:hAnsi="Calibri" w:cs="Calibri"/>
          <w:sz w:val="28"/>
          <w:szCs w:val="28"/>
          <w:lang w:bidi="ar-JO"/>
        </w:rPr>
        <w:t xml:space="preserve"> </w:t>
      </w:r>
      <w:r w:rsidRPr="00E1274C">
        <w:rPr>
          <w:rFonts w:ascii="Calibri" w:hAnsi="Calibri" w:cs="Calibri"/>
          <w:sz w:val="28"/>
          <w:szCs w:val="28"/>
          <w:rtl/>
          <w:lang w:bidi="ar-JO"/>
        </w:rPr>
        <w:t>الخدمات التي يقدمونها أو حسب حساسيتهم للموارد الطبيعية للمنطقة ، أو كليهما. الشركات و</w:t>
      </w:r>
      <w:r>
        <w:rPr>
          <w:rFonts w:ascii="Calibri" w:hAnsi="Calibri" w:cs="Calibri"/>
          <w:sz w:val="28"/>
          <w:szCs w:val="28"/>
          <w:lang w:bidi="ar-JO"/>
        </w:rPr>
        <w:t xml:space="preserve"> </w:t>
      </w:r>
      <w:r w:rsidRPr="00E1274C">
        <w:rPr>
          <w:rFonts w:ascii="Calibri" w:hAnsi="Calibri" w:cs="Calibri"/>
          <w:sz w:val="28"/>
          <w:szCs w:val="28"/>
          <w:rtl/>
          <w:lang w:bidi="ar-JO"/>
        </w:rPr>
        <w:t>الوظائف التي توصف بأنها</w:t>
      </w:r>
      <w:r>
        <w:rPr>
          <w:rFonts w:ascii="Calibri" w:hAnsi="Calibri" w:cs="Calibri"/>
          <w:sz w:val="28"/>
          <w:szCs w:val="28"/>
          <w:lang w:bidi="ar-JO"/>
        </w:rPr>
        <w:t xml:space="preserve"> </w:t>
      </w:r>
      <w:r w:rsidRPr="00E1274C">
        <w:rPr>
          <w:rFonts w:ascii="Calibri" w:hAnsi="Calibri" w:cs="Calibri"/>
          <w:sz w:val="28"/>
          <w:szCs w:val="28"/>
          <w:rtl/>
          <w:lang w:bidi="ar-JO"/>
        </w:rPr>
        <w:t>"خضراء" هي أحد مكونات الصناعات المستدامة ، بشرط أن تكون</w:t>
      </w:r>
      <w:r>
        <w:rPr>
          <w:rFonts w:ascii="Calibri" w:hAnsi="Calibri" w:cs="Calibri"/>
          <w:sz w:val="28"/>
          <w:szCs w:val="28"/>
          <w:lang w:bidi="ar-JO"/>
        </w:rPr>
        <w:t xml:space="preserve"> </w:t>
      </w:r>
      <w:r w:rsidRPr="00E1274C">
        <w:rPr>
          <w:rFonts w:ascii="Calibri" w:hAnsi="Calibri" w:cs="Calibri"/>
          <w:sz w:val="28"/>
          <w:szCs w:val="28"/>
          <w:rtl/>
          <w:lang w:bidi="ar-JO"/>
        </w:rPr>
        <w:t>تساعد أيضًا في تحقيق هدف التنمية الاقتصادية الأوسع في شيكاغو</w:t>
      </w:r>
      <w:r w:rsidRPr="00E1274C">
        <w:rPr>
          <w:rFonts w:ascii="Calibri" w:hAnsi="Calibri" w:cs="Calibri"/>
          <w:sz w:val="28"/>
          <w:szCs w:val="28"/>
          <w:lang w:bidi="ar-JO"/>
        </w:rPr>
        <w:t xml:space="preserve">M. </w:t>
      </w:r>
      <w:r w:rsidR="00214EFB" w:rsidRPr="00E1274C">
        <w:rPr>
          <w:rFonts w:ascii="Calibri" w:hAnsi="Calibri" w:cs="Calibri"/>
          <w:sz w:val="28"/>
          <w:szCs w:val="28"/>
          <w:lang w:bidi="ar-JO"/>
        </w:rPr>
        <w:t>Daley,</w:t>
      </w:r>
      <w:r w:rsidRPr="00E1274C">
        <w:rPr>
          <w:rFonts w:ascii="Calibri" w:hAnsi="Calibri" w:cs="Calibri"/>
          <w:sz w:val="28"/>
          <w:szCs w:val="28"/>
          <w:lang w:bidi="ar-JO"/>
        </w:rPr>
        <w:t xml:space="preserve"> </w:t>
      </w:r>
      <w:r w:rsidR="00214EFB" w:rsidRPr="00E1274C">
        <w:rPr>
          <w:rFonts w:ascii="Calibri" w:hAnsi="Calibri" w:cs="Calibri"/>
          <w:sz w:val="28"/>
          <w:szCs w:val="28"/>
          <w:lang w:bidi="ar-JO"/>
        </w:rPr>
        <w:t>2011)</w:t>
      </w:r>
      <w:r w:rsidR="00214EFB">
        <w:rPr>
          <w:rFonts w:ascii="Calibri" w:hAnsi="Calibri" w:cs="Calibri" w:hint="cs"/>
          <w:sz w:val="28"/>
          <w:szCs w:val="28"/>
          <w:rtl/>
          <w:lang w:bidi="ar-JO"/>
        </w:rPr>
        <w:t>)</w:t>
      </w:r>
      <w:r w:rsidR="00214EFB">
        <w:rPr>
          <w:rFonts w:hint="cs"/>
          <w:rtl/>
        </w:rPr>
        <w:t xml:space="preserve">. </w:t>
      </w:r>
    </w:p>
    <w:p w14:paraId="31241E6A" w14:textId="63156B2E" w:rsidR="00214EFB" w:rsidRPr="00214EFB" w:rsidRDefault="00214EFB" w:rsidP="00214EFB">
      <w:pPr>
        <w:bidi/>
        <w:spacing w:line="360" w:lineRule="auto"/>
        <w:rPr>
          <w:rFonts w:ascii="Calibri" w:hAnsi="Calibri" w:cs="Calibri"/>
          <w:sz w:val="28"/>
          <w:szCs w:val="28"/>
          <w:rtl/>
          <w:lang w:bidi="ar-JO"/>
        </w:rPr>
      </w:pPr>
      <w:r>
        <w:rPr>
          <w:rFonts w:ascii="Calibri" w:hAnsi="Calibri" w:cs="Calibri" w:hint="cs"/>
          <w:sz w:val="28"/>
          <w:szCs w:val="28"/>
          <w:rtl/>
          <w:lang w:bidi="ar-JO"/>
        </w:rPr>
        <w:t xml:space="preserve">تركزت </w:t>
      </w:r>
      <w:r w:rsidR="003C4DB1">
        <w:rPr>
          <w:rFonts w:ascii="Calibri" w:hAnsi="Calibri" w:cs="Calibri" w:hint="cs"/>
          <w:sz w:val="28"/>
          <w:szCs w:val="28"/>
          <w:rtl/>
          <w:lang w:bidi="ar-JO"/>
        </w:rPr>
        <w:t>ا</w:t>
      </w:r>
      <w:r>
        <w:rPr>
          <w:rFonts w:ascii="Calibri" w:hAnsi="Calibri" w:cs="Calibri" w:hint="cs"/>
          <w:sz w:val="28"/>
          <w:szCs w:val="28"/>
          <w:rtl/>
          <w:lang w:bidi="ar-JO"/>
        </w:rPr>
        <w:t xml:space="preserve">لخطة بحيث تعمل على تنسيق الشؤون والجوانب الاقتصادية و الاجتماعية والبيئية لشيكاغو </w:t>
      </w:r>
      <w:r w:rsidR="003C4DB1">
        <w:rPr>
          <w:rFonts w:ascii="Calibri" w:hAnsi="Calibri" w:cs="Calibri" w:hint="cs"/>
          <w:sz w:val="28"/>
          <w:szCs w:val="28"/>
          <w:rtl/>
          <w:lang w:bidi="ar-JO"/>
        </w:rPr>
        <w:t xml:space="preserve"> مع الاخذ بعين الاعتبار </w:t>
      </w:r>
      <w:r w:rsidRPr="00214EFB">
        <w:rPr>
          <w:rFonts w:ascii="Calibri" w:hAnsi="Calibri" w:cs="Calibri" w:hint="cs"/>
          <w:sz w:val="28"/>
          <w:szCs w:val="28"/>
          <w:rtl/>
          <w:lang w:bidi="ar-JO"/>
        </w:rPr>
        <w:t xml:space="preserve"> </w:t>
      </w:r>
      <w:r w:rsidR="003C4DB1">
        <w:rPr>
          <w:rFonts w:ascii="Calibri" w:hAnsi="Calibri" w:cs="Calibri" w:hint="cs"/>
          <w:sz w:val="28"/>
          <w:szCs w:val="28"/>
          <w:rtl/>
          <w:lang w:bidi="ar-JO"/>
        </w:rPr>
        <w:t xml:space="preserve">تطوير قطاع التصنيع كجزء من الخطة الشاملة , حيث ان مدينة </w:t>
      </w:r>
      <w:r w:rsidR="00D070F8">
        <w:rPr>
          <w:rFonts w:ascii="Calibri" w:hAnsi="Calibri" w:cs="Calibri" w:hint="cs"/>
          <w:sz w:val="28"/>
          <w:szCs w:val="28"/>
          <w:rtl/>
          <w:lang w:bidi="ar-JO"/>
        </w:rPr>
        <w:t xml:space="preserve">اكدت على خدمة قطاع الصناعة من خلال وضع خطط استراتيجية لتحسين خطوط النقل  من خلال الاستثمارات في قطاع البنية التحتية العامة وتقديم المساعدات المالية </w:t>
      </w:r>
      <w:r w:rsidR="00D92FCC">
        <w:rPr>
          <w:rFonts w:ascii="Calibri" w:hAnsi="Calibri" w:cs="Calibri" w:hint="cs"/>
          <w:sz w:val="28"/>
          <w:szCs w:val="28"/>
          <w:rtl/>
          <w:lang w:bidi="ar-JO"/>
        </w:rPr>
        <w:t xml:space="preserve">لمشاريع </w:t>
      </w:r>
      <w:r w:rsidR="00D070F8">
        <w:rPr>
          <w:rFonts w:ascii="Calibri" w:hAnsi="Calibri" w:cs="Calibri" w:hint="cs"/>
          <w:sz w:val="28"/>
          <w:szCs w:val="28"/>
          <w:rtl/>
          <w:lang w:bidi="ar-JO"/>
        </w:rPr>
        <w:t xml:space="preserve">شركات النقل </w:t>
      </w:r>
      <w:r w:rsidR="00D92FCC">
        <w:rPr>
          <w:rFonts w:ascii="Calibri" w:hAnsi="Calibri" w:cs="Calibri" w:hint="cs"/>
          <w:sz w:val="28"/>
          <w:szCs w:val="28"/>
          <w:rtl/>
          <w:lang w:bidi="ar-JO"/>
        </w:rPr>
        <w:t>و</w:t>
      </w:r>
      <w:r w:rsidR="00D070F8">
        <w:rPr>
          <w:rFonts w:ascii="Calibri" w:hAnsi="Calibri" w:cs="Calibri" w:hint="cs"/>
          <w:sz w:val="28"/>
          <w:szCs w:val="28"/>
          <w:rtl/>
          <w:lang w:bidi="ar-JO"/>
        </w:rPr>
        <w:t xml:space="preserve"> توسيعها </w:t>
      </w:r>
      <w:r w:rsidR="004E052D">
        <w:rPr>
          <w:rFonts w:ascii="Calibri" w:hAnsi="Calibri" w:cs="Calibri" w:hint="cs"/>
          <w:sz w:val="28"/>
          <w:szCs w:val="28"/>
          <w:rtl/>
          <w:lang w:bidi="ar-JO"/>
        </w:rPr>
        <w:t xml:space="preserve">, وقامت في انشاء مبادرة </w:t>
      </w:r>
      <w:r w:rsidR="004E052D" w:rsidRPr="004E052D">
        <w:rPr>
          <w:rFonts w:ascii="Calibri" w:hAnsi="Calibri" w:cs="Calibri" w:hint="cs"/>
          <w:b/>
          <w:bCs/>
          <w:sz w:val="28"/>
          <w:szCs w:val="28"/>
          <w:rtl/>
          <w:lang w:bidi="ar-JO"/>
        </w:rPr>
        <w:t>(</w:t>
      </w:r>
      <w:r w:rsidR="004E052D" w:rsidRPr="004E052D">
        <w:rPr>
          <w:rFonts w:ascii="Calibri" w:hAnsi="Calibri" w:cs="Calibri"/>
          <w:b/>
          <w:bCs/>
          <w:sz w:val="28"/>
          <w:szCs w:val="28"/>
          <w:lang w:bidi="ar-JO"/>
        </w:rPr>
        <w:t>LIRI</w:t>
      </w:r>
      <w:r w:rsidR="004E052D">
        <w:rPr>
          <w:rFonts w:ascii="Calibri" w:hAnsi="Calibri" w:cs="Calibri"/>
          <w:b/>
          <w:bCs/>
          <w:sz w:val="28"/>
          <w:szCs w:val="28"/>
          <w:lang w:bidi="ar-JO"/>
        </w:rPr>
        <w:t xml:space="preserve"> , </w:t>
      </w:r>
      <w:r w:rsidR="004E052D" w:rsidRPr="004E052D">
        <w:rPr>
          <w:rFonts w:ascii="Calibri" w:hAnsi="Calibri" w:cs="Calibri"/>
          <w:b/>
          <w:bCs/>
          <w:sz w:val="28"/>
          <w:szCs w:val="28"/>
          <w:lang w:bidi="ar-JO"/>
        </w:rPr>
        <w:t>Local Industrial Retention Initiative</w:t>
      </w:r>
      <w:r w:rsidR="004E052D" w:rsidRPr="004E052D">
        <w:rPr>
          <w:rFonts w:ascii="Calibri" w:hAnsi="Calibri" w:cs="Calibri" w:hint="cs"/>
          <w:b/>
          <w:bCs/>
          <w:sz w:val="28"/>
          <w:szCs w:val="28"/>
          <w:rtl/>
          <w:lang w:bidi="ar-JO"/>
        </w:rPr>
        <w:t>)</w:t>
      </w:r>
      <w:r w:rsidR="004E052D">
        <w:rPr>
          <w:rFonts w:ascii="Calibri" w:hAnsi="Calibri" w:cs="Calibri" w:hint="cs"/>
          <w:sz w:val="28"/>
          <w:szCs w:val="28"/>
          <w:rtl/>
          <w:lang w:bidi="ar-JO"/>
        </w:rPr>
        <w:t xml:space="preserve"> والتي تنص هذه المبادرة على تشجيع </w:t>
      </w:r>
    </w:p>
    <w:p w14:paraId="74866E41" w14:textId="0C9DA749" w:rsidR="00214EFB" w:rsidRDefault="004A393B" w:rsidP="002D7CCC">
      <w:pPr>
        <w:bidi/>
        <w:spacing w:line="360" w:lineRule="auto"/>
        <w:rPr>
          <w:rtl/>
        </w:rPr>
      </w:pPr>
      <w:r>
        <w:rPr>
          <w:noProof/>
          <w:rtl/>
        </w:rPr>
        <w:lastRenderedPageBreak/>
        <mc:AlternateContent>
          <mc:Choice Requires="wps">
            <w:drawing>
              <wp:anchor distT="0" distB="0" distL="114300" distR="114300" simplePos="0" relativeHeight="251680768" behindDoc="0" locked="0" layoutInCell="1" allowOverlap="1" wp14:anchorId="2C7D0099" wp14:editId="5A482C81">
                <wp:simplePos x="0" y="0"/>
                <wp:positionH relativeFrom="margin">
                  <wp:posOffset>-647700</wp:posOffset>
                </wp:positionH>
                <wp:positionV relativeFrom="paragraph">
                  <wp:posOffset>-689610</wp:posOffset>
                </wp:positionV>
                <wp:extent cx="7219950" cy="9601200"/>
                <wp:effectExtent l="0" t="0" r="0" b="0"/>
                <wp:wrapNone/>
                <wp:docPr id="78"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63485A" id="Rectangle 78" o:spid="_x0000_s1026" style="position:absolute;margin-left:-51pt;margin-top:-54.3pt;width:568.5pt;height:756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" filled="f" strokecolor="#1f3763 [1604]" strokeweight="1pt">
                <v:path arrowok="t"/>
                <w10:wrap anchorx="margin"/>
              </v:rect>
            </w:pict>
          </mc:Fallback>
        </mc:AlternateContent>
      </w:r>
      <w:r w:rsidR="004E052D">
        <w:rPr>
          <w:rFonts w:ascii="Calibri" w:hAnsi="Calibri" w:cs="Calibri" w:hint="cs"/>
          <w:sz w:val="28"/>
          <w:szCs w:val="28"/>
          <w:rtl/>
        </w:rPr>
        <w:t xml:space="preserve">شركات النقل في الحفاظ على الممرات الصناعية , وايضا مبادرات طويلة الاجل لمعالجة تحسينات النقل الخاصة بالسكك الحديدية  , و لتعديل كود البناء الخاص بها , و التركيز  على المتطلبات لتوفير مواقف </w:t>
      </w:r>
      <w:r w:rsidR="002D7CCC">
        <w:rPr>
          <w:rFonts w:ascii="Calibri" w:hAnsi="Calibri" w:cs="Calibri" w:hint="cs"/>
          <w:sz w:val="28"/>
          <w:szCs w:val="28"/>
          <w:rtl/>
        </w:rPr>
        <w:t xml:space="preserve">سيارات للهياكل الصناعية </w:t>
      </w:r>
      <w:r w:rsidR="002D7CCC" w:rsidRPr="00E1274C">
        <w:rPr>
          <w:rFonts w:ascii="Calibri" w:hAnsi="Calibri" w:cs="Calibri"/>
          <w:sz w:val="28"/>
          <w:szCs w:val="28"/>
          <w:lang w:bidi="ar-JO"/>
        </w:rPr>
        <w:t>M. Daley, 2011)</w:t>
      </w:r>
      <w:r w:rsidR="002D7CCC">
        <w:rPr>
          <w:rFonts w:ascii="Calibri" w:hAnsi="Calibri" w:cs="Calibri" w:hint="cs"/>
          <w:sz w:val="28"/>
          <w:szCs w:val="28"/>
          <w:rtl/>
          <w:lang w:bidi="ar-JO"/>
        </w:rPr>
        <w:t>)</w:t>
      </w:r>
      <w:r w:rsidR="002D7CCC">
        <w:rPr>
          <w:rFonts w:hint="cs"/>
          <w:rtl/>
        </w:rPr>
        <w:t xml:space="preserve">. </w:t>
      </w:r>
    </w:p>
    <w:p w14:paraId="0AFFE1ED" w14:textId="541D04C0" w:rsidR="002D7CCC" w:rsidRDefault="00694CBA" w:rsidP="002D7CCC">
      <w:pPr>
        <w:bidi/>
        <w:spacing w:line="360" w:lineRule="auto"/>
        <w:rPr>
          <w:rFonts w:ascii="Calibri" w:hAnsi="Calibri" w:cs="Calibri"/>
          <w:sz w:val="28"/>
          <w:szCs w:val="28"/>
          <w:rtl/>
          <w:lang w:bidi="ar-JO"/>
        </w:rPr>
      </w:pPr>
      <w:r>
        <w:rPr>
          <w:rFonts w:ascii="Calibri" w:hAnsi="Calibri" w:cs="Calibri" w:hint="cs"/>
          <w:sz w:val="28"/>
          <w:szCs w:val="28"/>
          <w:rtl/>
        </w:rPr>
        <w:t>قامت الجهة المسؤولة عن استدامة المناطق الصناعية في شيكاغو(</w:t>
      </w:r>
      <w:r>
        <w:rPr>
          <w:rFonts w:ascii="Calibri" w:hAnsi="Calibri" w:cs="Calibri"/>
          <w:sz w:val="28"/>
          <w:szCs w:val="28"/>
        </w:rPr>
        <w:t xml:space="preserve">CSI , </w:t>
      </w:r>
      <w:r w:rsidRPr="00694CBA">
        <w:rPr>
          <w:rFonts w:ascii="Calibri" w:hAnsi="Calibri" w:cs="Calibri"/>
          <w:sz w:val="28"/>
          <w:szCs w:val="28"/>
          <w:lang w:bidi="ar-JO"/>
        </w:rPr>
        <w:t>Chicago’s Sustainable Industries</w:t>
      </w:r>
      <w:r>
        <w:rPr>
          <w:rFonts w:ascii="Calibri" w:hAnsi="Calibri" w:cs="Calibri" w:hint="cs"/>
          <w:sz w:val="28"/>
          <w:szCs w:val="28"/>
          <w:rtl/>
          <w:lang w:bidi="ar-JO"/>
        </w:rPr>
        <w:t xml:space="preserve">) في عمل خطة لتحقيق اهداف </w:t>
      </w:r>
      <w:r w:rsidR="008556DE">
        <w:rPr>
          <w:rFonts w:ascii="Calibri" w:hAnsi="Calibri" w:cs="Calibri" w:hint="cs"/>
          <w:sz w:val="28"/>
          <w:szCs w:val="28"/>
          <w:rtl/>
          <w:lang w:bidi="ar-JO"/>
        </w:rPr>
        <w:t xml:space="preserve">المشروع ولتطوير الاستراتيجيات ( </w:t>
      </w:r>
      <w:r w:rsidR="008556DE" w:rsidRPr="00E1274C">
        <w:rPr>
          <w:rFonts w:ascii="Calibri" w:hAnsi="Calibri" w:cs="Calibri"/>
          <w:sz w:val="28"/>
          <w:szCs w:val="28"/>
          <w:lang w:bidi="ar-JO"/>
        </w:rPr>
        <w:t>M. Daley, 2011</w:t>
      </w:r>
      <w:r w:rsidR="008556DE">
        <w:rPr>
          <w:rFonts w:ascii="Calibri" w:hAnsi="Calibri" w:cs="Calibri" w:hint="cs"/>
          <w:sz w:val="28"/>
          <w:szCs w:val="28"/>
          <w:rtl/>
          <w:lang w:bidi="ar-JO"/>
        </w:rPr>
        <w:t>):</w:t>
      </w:r>
    </w:p>
    <w:p w14:paraId="7C583018" w14:textId="07BBE868" w:rsidR="002D7CCC" w:rsidRDefault="008556DE" w:rsidP="008556DE">
      <w:pPr>
        <w:pStyle w:val="ListParagraph"/>
        <w:numPr>
          <w:ilvl w:val="0"/>
          <w:numId w:val="17"/>
        </w:numPr>
        <w:bidi/>
        <w:spacing w:line="360" w:lineRule="auto"/>
        <w:rPr>
          <w:rFonts w:ascii="Calibri" w:hAnsi="Calibri" w:cs="Calibri"/>
          <w:sz w:val="28"/>
          <w:szCs w:val="28"/>
        </w:rPr>
      </w:pPr>
      <w:r>
        <w:rPr>
          <w:rFonts w:ascii="Calibri" w:hAnsi="Calibri" w:cs="Calibri" w:hint="cs"/>
          <w:sz w:val="28"/>
          <w:szCs w:val="28"/>
          <w:rtl/>
        </w:rPr>
        <w:t xml:space="preserve">فحص فعالية مناطق التصنيع المخطط لها على النحو المنصوص عليه من قبل قانون تقسيم شيكاغو ومراجعة حدود الممرات الصناعية لتحديد ما اذا كان بحاجة الى تعديلات . </w:t>
      </w:r>
    </w:p>
    <w:p w14:paraId="70274E81" w14:textId="141B4A10" w:rsidR="008556DE" w:rsidRDefault="008556DE" w:rsidP="008556DE">
      <w:pPr>
        <w:pStyle w:val="ListParagraph"/>
        <w:numPr>
          <w:ilvl w:val="0"/>
          <w:numId w:val="17"/>
        </w:numPr>
        <w:bidi/>
        <w:spacing w:line="360" w:lineRule="auto"/>
        <w:rPr>
          <w:rFonts w:ascii="Calibri" w:hAnsi="Calibri" w:cs="Calibri"/>
          <w:sz w:val="28"/>
          <w:szCs w:val="28"/>
        </w:rPr>
      </w:pPr>
      <w:r>
        <w:rPr>
          <w:rFonts w:ascii="Calibri" w:hAnsi="Calibri" w:cs="Calibri" w:hint="cs"/>
          <w:sz w:val="28"/>
          <w:szCs w:val="28"/>
          <w:rtl/>
        </w:rPr>
        <w:t>تحديد أولويات البنية التحتية لتعكس اهداف الصناعات الرئيسية .</w:t>
      </w:r>
    </w:p>
    <w:p w14:paraId="4992BDA1" w14:textId="4A0CB86A" w:rsidR="008556DE" w:rsidRDefault="008556DE" w:rsidP="008556DE">
      <w:pPr>
        <w:pStyle w:val="ListParagraph"/>
        <w:numPr>
          <w:ilvl w:val="0"/>
          <w:numId w:val="17"/>
        </w:numPr>
        <w:bidi/>
        <w:spacing w:line="360" w:lineRule="auto"/>
        <w:rPr>
          <w:rFonts w:ascii="Calibri" w:hAnsi="Calibri" w:cs="Calibri"/>
          <w:sz w:val="28"/>
          <w:szCs w:val="28"/>
        </w:rPr>
      </w:pPr>
      <w:r>
        <w:rPr>
          <w:rFonts w:ascii="Calibri" w:hAnsi="Calibri" w:cs="Calibri" w:hint="cs"/>
          <w:sz w:val="28"/>
          <w:szCs w:val="28"/>
          <w:rtl/>
        </w:rPr>
        <w:t xml:space="preserve">تحديد اولوية توفير الخدمات حسب القطاع او المنطقة الجغرافية . </w:t>
      </w:r>
    </w:p>
    <w:p w14:paraId="450447A1" w14:textId="030D01A8" w:rsidR="009E3EEE" w:rsidRDefault="00D95D89" w:rsidP="009E3EEE">
      <w:pPr>
        <w:pStyle w:val="ListParagraph"/>
        <w:numPr>
          <w:ilvl w:val="0"/>
          <w:numId w:val="17"/>
        </w:numPr>
        <w:bidi/>
        <w:spacing w:line="360" w:lineRule="auto"/>
        <w:rPr>
          <w:rFonts w:ascii="Calibri" w:hAnsi="Calibri" w:cs="Calibri"/>
          <w:sz w:val="28"/>
          <w:szCs w:val="28"/>
        </w:rPr>
      </w:pPr>
      <w:r>
        <w:rPr>
          <w:rFonts w:ascii="Calibri" w:hAnsi="Calibri" w:cs="Calibri" w:hint="cs"/>
          <w:sz w:val="28"/>
          <w:szCs w:val="28"/>
          <w:rtl/>
        </w:rPr>
        <w:t>تقييم الحاجة الى تجميع الاراضي الصناعية في مكان محدد اذا لزم الامر .</w:t>
      </w:r>
    </w:p>
    <w:p w14:paraId="61ED42CC" w14:textId="25A4CB6E" w:rsidR="00ED1935" w:rsidRDefault="00D95D89" w:rsidP="00ED1935">
      <w:pPr>
        <w:pStyle w:val="ListParagraph"/>
        <w:numPr>
          <w:ilvl w:val="0"/>
          <w:numId w:val="17"/>
        </w:numPr>
        <w:bidi/>
        <w:spacing w:line="360" w:lineRule="auto"/>
        <w:rPr>
          <w:rFonts w:ascii="Calibri" w:hAnsi="Calibri" w:cs="Calibri"/>
          <w:sz w:val="28"/>
          <w:szCs w:val="28"/>
        </w:rPr>
      </w:pPr>
      <w:r>
        <w:rPr>
          <w:rFonts w:ascii="Calibri" w:hAnsi="Calibri" w:cs="Calibri" w:hint="cs"/>
          <w:sz w:val="28"/>
          <w:szCs w:val="28"/>
          <w:rtl/>
        </w:rPr>
        <w:t>الحفاظ على الموارد الطبيعية الغير متجددة وتحفيز على استخدام الطاقة المتجددة من خلال توفير التكنولوجيا الازمة .</w:t>
      </w:r>
    </w:p>
    <w:p w14:paraId="33D4DA3D" w14:textId="59ADC8C3" w:rsidR="00ED1935" w:rsidRDefault="00ED1935" w:rsidP="00ED1935">
      <w:pPr>
        <w:pStyle w:val="ListParagraph"/>
        <w:bidi/>
        <w:spacing w:line="360" w:lineRule="auto"/>
        <w:rPr>
          <w:rFonts w:ascii="Calibri" w:hAnsi="Calibri" w:cs="Calibri"/>
          <w:sz w:val="28"/>
          <w:szCs w:val="28"/>
        </w:rPr>
      </w:pPr>
    </w:p>
    <w:p w14:paraId="31CEA30F" w14:textId="474591F4" w:rsidR="00ED1935" w:rsidRDefault="00ED1935" w:rsidP="00ED1935">
      <w:pPr>
        <w:pStyle w:val="ListParagraph"/>
        <w:numPr>
          <w:ilvl w:val="0"/>
          <w:numId w:val="20"/>
        </w:numPr>
        <w:bidi/>
        <w:spacing w:line="360" w:lineRule="auto"/>
        <w:rPr>
          <w:rFonts w:ascii="Calibri" w:hAnsi="Calibri" w:cs="Calibri"/>
          <w:b/>
          <w:bCs/>
          <w:sz w:val="28"/>
          <w:szCs w:val="28"/>
        </w:rPr>
      </w:pPr>
      <w:r w:rsidRPr="00ED1935">
        <w:rPr>
          <w:rFonts w:ascii="Calibri" w:hAnsi="Calibri" w:cs="Calibri" w:hint="cs"/>
          <w:b/>
          <w:bCs/>
          <w:sz w:val="28"/>
          <w:szCs w:val="28"/>
          <w:rtl/>
        </w:rPr>
        <w:t xml:space="preserve">اهم ما ركز عليه مشروع شيكاغو : الممرات الصناعية المائية </w:t>
      </w:r>
    </w:p>
    <w:p w14:paraId="6550AA93" w14:textId="69D408E8" w:rsidR="00ED1935" w:rsidRDefault="00ED1935" w:rsidP="00ED1935">
      <w:pPr>
        <w:bidi/>
        <w:spacing w:line="360" w:lineRule="auto"/>
        <w:jc w:val="both"/>
        <w:rPr>
          <w:rFonts w:ascii="Calibri" w:hAnsi="Calibri" w:cs="Calibri"/>
          <w:sz w:val="28"/>
          <w:szCs w:val="28"/>
          <w:rtl/>
        </w:rPr>
      </w:pPr>
      <w:r>
        <w:rPr>
          <w:rFonts w:ascii="Calibri" w:hAnsi="Calibri" w:cs="Calibri" w:hint="cs"/>
          <w:sz w:val="28"/>
          <w:szCs w:val="28"/>
          <w:rtl/>
        </w:rPr>
        <w:t xml:space="preserve">يبلغ عدد الممرات 24 ممر في </w:t>
      </w:r>
      <w:r w:rsidRPr="00ED1935">
        <w:rPr>
          <w:rFonts w:ascii="Calibri" w:hAnsi="Calibri" w:cs="Calibri"/>
          <w:sz w:val="28"/>
          <w:szCs w:val="28"/>
          <w:rtl/>
        </w:rPr>
        <w:t>شيكاغو ، والتي تشكل حوالي 12 في المائة من أراضي المدينة ، لها حدود</w:t>
      </w:r>
      <w:r>
        <w:rPr>
          <w:rFonts w:ascii="Calibri" w:hAnsi="Calibri" w:cs="Calibri" w:hint="cs"/>
          <w:sz w:val="28"/>
          <w:szCs w:val="28"/>
          <w:rtl/>
        </w:rPr>
        <w:t xml:space="preserve">  </w:t>
      </w:r>
      <w:r w:rsidRPr="00ED1935">
        <w:rPr>
          <w:rFonts w:ascii="Calibri" w:hAnsi="Calibri" w:cs="Calibri"/>
          <w:sz w:val="28"/>
          <w:szCs w:val="28"/>
          <w:rtl/>
        </w:rPr>
        <w:t>التي</w:t>
      </w:r>
      <w:r>
        <w:rPr>
          <w:rFonts w:ascii="Calibri" w:hAnsi="Calibri" w:cs="Calibri" w:hint="cs"/>
          <w:sz w:val="28"/>
          <w:szCs w:val="28"/>
          <w:rtl/>
        </w:rPr>
        <w:t xml:space="preserve"> </w:t>
      </w:r>
      <w:r w:rsidRPr="00ED1935">
        <w:rPr>
          <w:rFonts w:ascii="Calibri" w:hAnsi="Calibri" w:cs="Calibri"/>
          <w:sz w:val="28"/>
          <w:szCs w:val="28"/>
          <w:rtl/>
        </w:rPr>
        <w:t>تتوافق بشكل عام مع جسور السكك الحديدية والممرات المائية والطرق السريعة والشوارع الشريانية</w:t>
      </w:r>
      <w:r>
        <w:rPr>
          <w:rFonts w:ascii="Calibri" w:hAnsi="Calibri" w:cs="Calibri" w:hint="cs"/>
          <w:sz w:val="28"/>
          <w:szCs w:val="28"/>
          <w:rtl/>
        </w:rPr>
        <w:t xml:space="preserve"> </w:t>
      </w:r>
      <w:r w:rsidRPr="00ED1935">
        <w:rPr>
          <w:rFonts w:ascii="Calibri" w:hAnsi="Calibri" w:cs="Calibri"/>
          <w:sz w:val="28"/>
          <w:szCs w:val="28"/>
          <w:rtl/>
        </w:rPr>
        <w:t>والمخازن المؤقتة الأخرى من صنع الإنسان والطبيعية التي تفصل بشكل فعال الاستخدامات الصناعية الداخلية عن</w:t>
      </w:r>
      <w:r>
        <w:rPr>
          <w:rFonts w:ascii="Calibri" w:hAnsi="Calibri" w:cs="Calibri" w:hint="cs"/>
          <w:sz w:val="28"/>
          <w:szCs w:val="28"/>
          <w:rtl/>
        </w:rPr>
        <w:t xml:space="preserve"> </w:t>
      </w:r>
      <w:r w:rsidRPr="00ED1935">
        <w:rPr>
          <w:rFonts w:ascii="Calibri" w:hAnsi="Calibri" w:cs="Calibri"/>
          <w:sz w:val="28"/>
          <w:szCs w:val="28"/>
          <w:rtl/>
        </w:rPr>
        <w:t>النشاط السكني والتجاري المجاور. تتراوح مساحتها من 70 إلى 3500 فدان</w:t>
      </w:r>
      <w:r>
        <w:rPr>
          <w:rFonts w:ascii="Calibri" w:hAnsi="Calibri" w:cs="Calibri" w:hint="cs"/>
          <w:sz w:val="28"/>
          <w:szCs w:val="28"/>
          <w:rtl/>
        </w:rPr>
        <w:t xml:space="preserve"> , </w:t>
      </w:r>
      <w:r w:rsidRPr="00ED1935">
        <w:rPr>
          <w:rFonts w:ascii="Calibri" w:hAnsi="Calibri" w:cs="Calibri"/>
          <w:sz w:val="28"/>
          <w:szCs w:val="28"/>
          <w:u w:val="single"/>
          <w:rtl/>
        </w:rPr>
        <w:t>تعد الممرات الأساسية أجزاء أساسية من البنية التحتية المستدامة</w:t>
      </w:r>
      <w:r w:rsidRPr="00ED1935">
        <w:rPr>
          <w:rFonts w:ascii="Calibri" w:hAnsi="Calibri" w:cs="Calibri"/>
          <w:sz w:val="28"/>
          <w:szCs w:val="28"/>
          <w:rtl/>
        </w:rPr>
        <w:t xml:space="preserve"> في المنطقة لأنها توفر</w:t>
      </w:r>
      <w:r>
        <w:rPr>
          <w:rFonts w:ascii="Calibri" w:hAnsi="Calibri" w:cs="Calibri" w:hint="cs"/>
          <w:sz w:val="28"/>
          <w:szCs w:val="28"/>
          <w:rtl/>
        </w:rPr>
        <w:t xml:space="preserve"> </w:t>
      </w:r>
      <w:r w:rsidRPr="00ED1935">
        <w:rPr>
          <w:rFonts w:ascii="Calibri" w:hAnsi="Calibri" w:cs="Calibri"/>
          <w:sz w:val="28"/>
          <w:szCs w:val="28"/>
          <w:rtl/>
        </w:rPr>
        <w:t>أرض صناعية لمشاريع تطوير التصنيع الجديدة والموسعة. على عكس الضواحي</w:t>
      </w:r>
      <w:r>
        <w:rPr>
          <w:rFonts w:ascii="Calibri" w:hAnsi="Calibri" w:cs="Calibri" w:hint="cs"/>
          <w:sz w:val="28"/>
          <w:szCs w:val="28"/>
          <w:rtl/>
        </w:rPr>
        <w:t xml:space="preserve"> </w:t>
      </w:r>
      <w:r w:rsidRPr="00ED1935">
        <w:rPr>
          <w:rFonts w:ascii="Calibri" w:hAnsi="Calibri" w:cs="Calibri"/>
          <w:sz w:val="28"/>
          <w:szCs w:val="28"/>
          <w:rtl/>
        </w:rPr>
        <w:t>ومواقع التنمية الريفية التي خدمت المنطقة تقليديًا كأراضي زراعية ، فقد ارتبطت المناطق النائية بالصناعة في بعض الحالات</w:t>
      </w:r>
      <w:r>
        <w:rPr>
          <w:rFonts w:ascii="Calibri" w:hAnsi="Calibri" w:cs="Calibri" w:hint="cs"/>
          <w:sz w:val="28"/>
          <w:szCs w:val="28"/>
          <w:rtl/>
        </w:rPr>
        <w:t xml:space="preserve"> . </w:t>
      </w:r>
    </w:p>
    <w:p w14:paraId="23D6EB65" w14:textId="18153A54" w:rsidR="00081316" w:rsidRDefault="00ED1935" w:rsidP="00E4194F">
      <w:pPr>
        <w:bidi/>
        <w:spacing w:line="360" w:lineRule="auto"/>
        <w:jc w:val="both"/>
        <w:rPr>
          <w:rFonts w:ascii="Calibri" w:hAnsi="Calibri" w:cs="Calibri"/>
          <w:sz w:val="28"/>
          <w:szCs w:val="28"/>
          <w:rtl/>
        </w:rPr>
      </w:pPr>
      <w:r w:rsidRPr="00ED1935">
        <w:rPr>
          <w:rFonts w:ascii="Calibri" w:hAnsi="Calibri" w:cs="Calibri"/>
          <w:sz w:val="28"/>
          <w:szCs w:val="28"/>
          <w:rtl/>
        </w:rPr>
        <w:t>وإدراكًا لأهميتها لاقتصاد المدينة ، قامت مدينة شيكاغو بتصميمها على أنها "ممرات صناعية" من أجل توفير الحماية والحوافز للصناعة</w:t>
      </w:r>
      <w:r>
        <w:rPr>
          <w:rFonts w:ascii="Calibri" w:hAnsi="Calibri" w:cs="Calibri" w:hint="cs"/>
          <w:sz w:val="28"/>
          <w:szCs w:val="28"/>
          <w:rtl/>
        </w:rPr>
        <w:t xml:space="preserve"> </w:t>
      </w:r>
      <w:r w:rsidRPr="00ED1935">
        <w:rPr>
          <w:rFonts w:ascii="Calibri" w:hAnsi="Calibri" w:cs="Calibri"/>
          <w:sz w:val="28"/>
          <w:szCs w:val="28"/>
          <w:rtl/>
        </w:rPr>
        <w:t>شركات</w:t>
      </w:r>
      <w:r>
        <w:rPr>
          <w:rFonts w:ascii="Calibri" w:hAnsi="Calibri" w:cs="Calibri" w:hint="cs"/>
          <w:sz w:val="28"/>
          <w:szCs w:val="28"/>
          <w:rtl/>
        </w:rPr>
        <w:t xml:space="preserve"> و </w:t>
      </w:r>
      <w:r w:rsidRPr="00ED1935">
        <w:rPr>
          <w:rFonts w:ascii="Calibri" w:hAnsi="Calibri" w:cs="Calibri"/>
          <w:sz w:val="28"/>
          <w:szCs w:val="28"/>
          <w:rtl/>
        </w:rPr>
        <w:t xml:space="preserve"> استمرار استخدامها لإنتاج السلع المعمرة وغير </w:t>
      </w:r>
      <w:r>
        <w:rPr>
          <w:rFonts w:ascii="Calibri" w:hAnsi="Calibri" w:cs="Calibri" w:hint="cs"/>
          <w:sz w:val="28"/>
          <w:szCs w:val="28"/>
          <w:rtl/>
        </w:rPr>
        <w:t xml:space="preserve"> </w:t>
      </w:r>
      <w:r w:rsidRPr="00ED1935">
        <w:rPr>
          <w:rFonts w:ascii="Calibri" w:hAnsi="Calibri" w:cs="Calibri"/>
          <w:sz w:val="28"/>
          <w:szCs w:val="28"/>
          <w:rtl/>
        </w:rPr>
        <w:t>المعمرة بموجب مبادئ الاستدامة الأساسية التي تنطوي على استخدام الموارد الموجودة</w:t>
      </w:r>
      <w:r>
        <w:rPr>
          <w:rFonts w:ascii="Calibri" w:hAnsi="Calibri" w:cs="Calibri" w:hint="cs"/>
          <w:sz w:val="28"/>
          <w:szCs w:val="28"/>
          <w:rtl/>
        </w:rPr>
        <w:t xml:space="preserve"> . </w:t>
      </w:r>
    </w:p>
    <w:p w14:paraId="1D82E8FE" w14:textId="758264AA" w:rsidR="00081316" w:rsidRDefault="004A393B" w:rsidP="00081316">
      <w:pPr>
        <w:bidi/>
        <w:jc w:val="center"/>
        <w:rPr>
          <w:rFonts w:ascii="Calibri" w:hAnsi="Calibri" w:cs="Calibri"/>
          <w:sz w:val="28"/>
          <w:szCs w:val="28"/>
          <w:rtl/>
        </w:rPr>
      </w:pPr>
      <w:r>
        <w:rPr>
          <w:noProof/>
          <w:rtl/>
        </w:rPr>
        <w:lastRenderedPageBreak/>
        <mc:AlternateContent>
          <mc:Choice Requires="wps">
            <w:drawing>
              <wp:anchor distT="0" distB="0" distL="114300" distR="114300" simplePos="0" relativeHeight="251687936" behindDoc="0" locked="0" layoutInCell="1" allowOverlap="1" wp14:anchorId="7BB2C4AC" wp14:editId="1DE02995">
                <wp:simplePos x="0" y="0"/>
                <wp:positionH relativeFrom="margin">
                  <wp:align>center</wp:align>
                </wp:positionH>
                <wp:positionV relativeFrom="paragraph">
                  <wp:posOffset>-683680</wp:posOffset>
                </wp:positionV>
                <wp:extent cx="7219950" cy="9601200"/>
                <wp:effectExtent l="0" t="0" r="19050" b="19050"/>
                <wp:wrapNone/>
                <wp:docPr id="77"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9582C1" id="Rectangle 77" o:spid="_x0000_s1026" style="position:absolute;margin-left:0;margin-top:-53.85pt;width:568.5pt;height:756pt;z-index:2516879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" filled="f" strokecolor="#1f3763 [1604]" strokeweight="1pt">
                <v:path arrowok="t"/>
                <w10:wrap anchorx="margin"/>
              </v:rect>
            </w:pict>
          </mc:Fallback>
        </mc:AlternateContent>
      </w:r>
      <w:r w:rsidR="00081316" w:rsidRPr="00081316">
        <w:rPr>
          <w:rFonts w:ascii="Calibri" w:hAnsi="Calibri" w:cs="Calibri"/>
          <w:noProof/>
          <w:sz w:val="28"/>
          <w:szCs w:val="28"/>
          <w:rtl/>
        </w:rPr>
        <w:drawing>
          <wp:anchor distT="0" distB="0" distL="114300" distR="114300" simplePos="0" relativeHeight="251688960" behindDoc="0" locked="0" layoutInCell="1" allowOverlap="1" wp14:anchorId="302B28EE" wp14:editId="3BA7EF01">
            <wp:simplePos x="0" y="0"/>
            <wp:positionH relativeFrom="margin">
              <wp:posOffset>-279400</wp:posOffset>
            </wp:positionH>
            <wp:positionV relativeFrom="paragraph">
              <wp:posOffset>19159</wp:posOffset>
            </wp:positionV>
            <wp:extent cx="6492875" cy="2758440"/>
            <wp:effectExtent l="19050" t="19050" r="22225" b="22860"/>
            <wp:wrapThrough wrapText="bothSides">
              <wp:wrapPolygon edited="0">
                <wp:start x="-63" y="-149"/>
                <wp:lineTo x="-63" y="21630"/>
                <wp:lineTo x="21611" y="21630"/>
                <wp:lineTo x="21611" y="-149"/>
                <wp:lineTo x="-63" y="-149"/>
              </wp:wrapPolygon>
            </wp:wrapThrough>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6492875" cy="275844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081316">
        <w:rPr>
          <w:rFonts w:ascii="Calibri" w:hAnsi="Calibri" w:cs="Calibri" w:hint="cs"/>
          <w:sz w:val="28"/>
          <w:szCs w:val="28"/>
          <w:rtl/>
        </w:rPr>
        <w:t>شكل (1) : ممر مائي صتاعي في مدينة شيكاغو</w:t>
      </w:r>
    </w:p>
    <w:p w14:paraId="4192ED16" w14:textId="333879CC" w:rsidR="002138F0" w:rsidRDefault="00081316" w:rsidP="00081316">
      <w:pPr>
        <w:bidi/>
        <w:jc w:val="center"/>
        <w:rPr>
          <w:rFonts w:ascii="Calibri" w:hAnsi="Calibri" w:cs="Calibri"/>
          <w:sz w:val="24"/>
          <w:szCs w:val="24"/>
          <w:rtl/>
          <w:lang w:bidi="ar-JO"/>
        </w:rPr>
      </w:pPr>
      <w:r>
        <w:rPr>
          <w:rFonts w:ascii="Calibri" w:hAnsi="Calibri" w:cs="Calibri" w:hint="cs"/>
          <w:sz w:val="28"/>
          <w:szCs w:val="28"/>
          <w:rtl/>
        </w:rPr>
        <w:t xml:space="preserve">المصدر  : </w:t>
      </w:r>
      <w:r w:rsidRPr="00AC4A9D">
        <w:rPr>
          <w:rFonts w:ascii="Calibri" w:hAnsi="Calibri" w:cs="Calibri" w:hint="cs"/>
          <w:sz w:val="24"/>
          <w:szCs w:val="24"/>
          <w:rtl/>
          <w:lang w:bidi="ar-JO"/>
        </w:rPr>
        <w:t xml:space="preserve">( </w:t>
      </w:r>
      <w:r w:rsidRPr="00AC4A9D">
        <w:rPr>
          <w:rFonts w:ascii="Calibri" w:hAnsi="Calibri" w:cs="Calibri"/>
          <w:sz w:val="24"/>
          <w:szCs w:val="24"/>
          <w:lang w:bidi="ar-JO"/>
        </w:rPr>
        <w:t>M. Daley, 2011</w:t>
      </w:r>
      <w:r w:rsidRPr="00AC4A9D">
        <w:rPr>
          <w:rFonts w:ascii="Calibri" w:hAnsi="Calibri" w:cs="Calibri" w:hint="cs"/>
          <w:sz w:val="24"/>
          <w:szCs w:val="24"/>
          <w:rtl/>
          <w:lang w:bidi="ar-JO"/>
        </w:rPr>
        <w:t>)</w:t>
      </w:r>
    </w:p>
    <w:p w14:paraId="7A5D6678" w14:textId="52B5A3D2" w:rsidR="00AA10E3" w:rsidRDefault="00AA10E3" w:rsidP="00E4194F">
      <w:pPr>
        <w:bidi/>
        <w:jc w:val="both"/>
        <w:rPr>
          <w:rFonts w:ascii="Calibri" w:hAnsi="Calibri" w:cs="Calibri"/>
          <w:sz w:val="24"/>
          <w:szCs w:val="24"/>
          <w:rtl/>
          <w:lang w:bidi="ar-JO"/>
        </w:rPr>
      </w:pPr>
    </w:p>
    <w:p w14:paraId="084D3112" w14:textId="349D82CB" w:rsidR="00E4194F" w:rsidRDefault="00AA10E3" w:rsidP="00E4194F">
      <w:pPr>
        <w:bidi/>
        <w:spacing w:line="360" w:lineRule="auto"/>
        <w:jc w:val="both"/>
        <w:rPr>
          <w:rFonts w:ascii="Calibri" w:hAnsi="Calibri" w:cs="Calibri"/>
          <w:sz w:val="28"/>
          <w:szCs w:val="28"/>
          <w:rtl/>
          <w:lang w:bidi="ar-JO"/>
        </w:rPr>
      </w:pPr>
      <w:r w:rsidRPr="00AA10E3">
        <w:rPr>
          <w:rFonts w:ascii="Calibri" w:hAnsi="Calibri" w:cs="Calibri" w:hint="cs"/>
          <w:sz w:val="28"/>
          <w:szCs w:val="28"/>
          <w:rtl/>
          <w:lang w:bidi="ar-JO"/>
        </w:rPr>
        <w:t xml:space="preserve">حيث تضمنت الخطة </w:t>
      </w:r>
      <w:r w:rsidR="00E4194F">
        <w:rPr>
          <w:rFonts w:ascii="Calibri" w:hAnsi="Calibri" w:cs="Calibri" w:hint="cs"/>
          <w:sz w:val="28"/>
          <w:szCs w:val="28"/>
          <w:rtl/>
          <w:lang w:bidi="ar-JO"/>
        </w:rPr>
        <w:t xml:space="preserve"> على </w:t>
      </w:r>
      <w:r w:rsidR="00E4194F" w:rsidRPr="00E4194F">
        <w:rPr>
          <w:rFonts w:ascii="Calibri" w:hAnsi="Calibri" w:cs="Calibri" w:hint="cs"/>
          <w:sz w:val="28"/>
          <w:szCs w:val="28"/>
          <w:u w:val="single"/>
          <w:rtl/>
          <w:lang w:bidi="ar-JO"/>
        </w:rPr>
        <w:t>عمل تقييمات</w:t>
      </w:r>
      <w:r w:rsidR="00E4194F">
        <w:rPr>
          <w:rFonts w:ascii="Calibri" w:hAnsi="Calibri" w:cs="Calibri" w:hint="cs"/>
          <w:sz w:val="28"/>
          <w:szCs w:val="28"/>
          <w:rtl/>
          <w:lang w:bidi="ar-JO"/>
        </w:rPr>
        <w:t xml:space="preserve"> للممرات المائية لتحديد روابط الطرق و السكك الحديدية داخل كل ممر , نظرا لان الوصول الى الطرق السريعة تساعد على تكون مشاكل من ناحية الازمات المرورية و تحديد نقاط دخول وخروج للطريق السريع . </w:t>
      </w:r>
      <w:r w:rsidR="00E4194F" w:rsidRPr="00E4194F">
        <w:rPr>
          <w:rFonts w:ascii="Calibri" w:hAnsi="Calibri" w:cs="Calibri"/>
          <w:sz w:val="28"/>
          <w:szCs w:val="28"/>
          <w:rtl/>
          <w:lang w:bidi="ar-JO"/>
        </w:rPr>
        <w:t>يعد الوصول أيضًا معيارًا مهمًا يتضمن قدرة العمال على ذلك</w:t>
      </w:r>
      <w:r w:rsidR="00E4194F">
        <w:rPr>
          <w:rFonts w:ascii="Calibri" w:hAnsi="Calibri" w:cs="Calibri" w:hint="cs"/>
          <w:sz w:val="28"/>
          <w:szCs w:val="28"/>
          <w:rtl/>
          <w:lang w:bidi="ar-JO"/>
        </w:rPr>
        <w:t xml:space="preserve"> </w:t>
      </w:r>
      <w:r w:rsidR="00E4194F" w:rsidRPr="00E4194F">
        <w:rPr>
          <w:rFonts w:ascii="Calibri" w:hAnsi="Calibri" w:cs="Calibri"/>
          <w:sz w:val="28"/>
          <w:szCs w:val="28"/>
          <w:rtl/>
          <w:lang w:bidi="ar-JO"/>
        </w:rPr>
        <w:t>من وإلى موقع العمل</w:t>
      </w:r>
      <w:r w:rsidR="00E4194F">
        <w:rPr>
          <w:rFonts w:ascii="Calibri" w:hAnsi="Calibri" w:cs="Calibri" w:hint="cs"/>
          <w:sz w:val="28"/>
          <w:szCs w:val="28"/>
          <w:rtl/>
          <w:lang w:bidi="ar-JO"/>
        </w:rPr>
        <w:t xml:space="preserve"> .</w:t>
      </w:r>
    </w:p>
    <w:p w14:paraId="6330B0FB" w14:textId="412AEE3A" w:rsidR="00E4194F" w:rsidRDefault="00E4194F" w:rsidP="00E4194F">
      <w:pPr>
        <w:bidi/>
        <w:spacing w:line="360" w:lineRule="auto"/>
        <w:jc w:val="both"/>
        <w:rPr>
          <w:rFonts w:ascii="Calibri" w:hAnsi="Calibri" w:cs="Calibri"/>
          <w:sz w:val="28"/>
          <w:szCs w:val="28"/>
          <w:u w:val="single"/>
          <w:rtl/>
          <w:lang w:bidi="ar-JO"/>
        </w:rPr>
      </w:pPr>
      <w:r w:rsidRPr="00E4194F">
        <w:rPr>
          <w:rFonts w:ascii="Calibri" w:hAnsi="Calibri" w:cs="Calibri" w:hint="cs"/>
          <w:sz w:val="28"/>
          <w:szCs w:val="28"/>
          <w:u w:val="single"/>
          <w:rtl/>
          <w:lang w:bidi="ar-JO"/>
        </w:rPr>
        <w:t>وهذه التقييمات يكون لها دور فعال في التخفيف من انتشار الضوضاء والتلوثات باشكالها الى مناطق خارج المناطق الصناعية .</w:t>
      </w:r>
    </w:p>
    <w:p w14:paraId="6CFDE4CE" w14:textId="7D3825F3" w:rsidR="00E4194F" w:rsidRPr="00E4194F" w:rsidRDefault="00E4194F" w:rsidP="00E4194F">
      <w:pPr>
        <w:bidi/>
        <w:spacing w:line="360" w:lineRule="auto"/>
        <w:jc w:val="both"/>
        <w:rPr>
          <w:rFonts w:ascii="Calibri" w:hAnsi="Calibri" w:cs="Calibri"/>
          <w:sz w:val="28"/>
          <w:szCs w:val="28"/>
          <w:u w:val="single"/>
          <w:rtl/>
          <w:lang w:bidi="ar-JO"/>
        </w:rPr>
      </w:pPr>
    </w:p>
    <w:p w14:paraId="6E7CFD2A" w14:textId="2968B3F3" w:rsidR="001D178A" w:rsidRPr="001D178A" w:rsidRDefault="001D178A" w:rsidP="001D178A">
      <w:pPr>
        <w:bidi/>
        <w:spacing w:line="360" w:lineRule="auto"/>
        <w:jc w:val="both"/>
        <w:rPr>
          <w:rFonts w:ascii="Calibri" w:hAnsi="Calibri" w:cs="Calibri"/>
          <w:b/>
          <w:bCs/>
          <w:sz w:val="28"/>
          <w:szCs w:val="28"/>
          <w:rtl/>
          <w:lang w:bidi="ar-JO"/>
        </w:rPr>
      </w:pPr>
      <w:r w:rsidRPr="001D178A">
        <w:rPr>
          <w:rFonts w:ascii="Calibri" w:hAnsi="Calibri" w:cs="Calibri" w:hint="cs"/>
          <w:b/>
          <w:bCs/>
          <w:sz w:val="28"/>
          <w:szCs w:val="28"/>
          <w:rtl/>
          <w:lang w:bidi="ar-JO"/>
        </w:rPr>
        <w:t xml:space="preserve">وايضا اشتملت الخطة على اعادة التقسيم (  </w:t>
      </w:r>
      <w:r w:rsidRPr="001D178A">
        <w:rPr>
          <w:rFonts w:ascii="Calibri" w:hAnsi="Calibri" w:cs="Calibri"/>
          <w:b/>
          <w:bCs/>
          <w:sz w:val="28"/>
          <w:szCs w:val="28"/>
          <w:lang w:bidi="ar-JO"/>
        </w:rPr>
        <w:t>Zoning &amp; Land Use</w:t>
      </w:r>
      <w:r w:rsidRPr="001D178A">
        <w:rPr>
          <w:rFonts w:ascii="Calibri" w:hAnsi="Calibri" w:cs="Calibri" w:hint="cs"/>
          <w:b/>
          <w:bCs/>
          <w:sz w:val="28"/>
          <w:szCs w:val="28"/>
          <w:rtl/>
          <w:lang w:bidi="ar-JO"/>
        </w:rPr>
        <w:t>)  للمنطقة بهدف خلق تكامل مع المحيط على عدة مستويات , الاجتماعي و البيئي و الاقتصادي , حيث تركز التقسيم على ايجاد مناطق سكنية خارج حدود الممرات و المنطقة للصناعية . وكما شملت ايضا  مبادرات لاعادة تدوير النفايات و المواد الناتجة للمصانع .</w:t>
      </w:r>
    </w:p>
    <w:p w14:paraId="18197D5E" w14:textId="0FA215F6" w:rsidR="001D178A" w:rsidRDefault="001D178A" w:rsidP="001D178A">
      <w:pPr>
        <w:bidi/>
        <w:spacing w:line="360" w:lineRule="auto"/>
        <w:jc w:val="both"/>
        <w:rPr>
          <w:rFonts w:ascii="Calibri" w:hAnsi="Calibri" w:cs="Calibri"/>
          <w:sz w:val="28"/>
          <w:szCs w:val="28"/>
          <w:rtl/>
          <w:lang w:bidi="ar-JO"/>
        </w:rPr>
      </w:pPr>
    </w:p>
    <w:p w14:paraId="7BEE9CC6" w14:textId="25A339CD" w:rsidR="001D178A" w:rsidRPr="001D178A" w:rsidRDefault="004A393B" w:rsidP="001D178A">
      <w:pPr>
        <w:bidi/>
        <w:jc w:val="center"/>
        <w:rPr>
          <w:rFonts w:ascii="Calibri" w:hAnsi="Calibri" w:cs="Calibri"/>
          <w:sz w:val="24"/>
          <w:szCs w:val="24"/>
          <w:rtl/>
          <w:lang w:bidi="ar-JO"/>
        </w:rPr>
      </w:pPr>
      <w:r>
        <w:rPr>
          <w:noProof/>
          <w:rtl/>
        </w:rPr>
        <w:lastRenderedPageBreak/>
        <mc:AlternateContent>
          <mc:Choice Requires="wps">
            <w:drawing>
              <wp:anchor distT="0" distB="0" distL="114300" distR="114300" simplePos="0" relativeHeight="251692032" behindDoc="0" locked="0" layoutInCell="1" allowOverlap="1" wp14:anchorId="3F6CC49C" wp14:editId="3488C3D8">
                <wp:simplePos x="0" y="0"/>
                <wp:positionH relativeFrom="margin">
                  <wp:align>center</wp:align>
                </wp:positionH>
                <wp:positionV relativeFrom="paragraph">
                  <wp:posOffset>-675302</wp:posOffset>
                </wp:positionV>
                <wp:extent cx="7219950" cy="9601200"/>
                <wp:effectExtent l="0" t="0" r="19050" b="19050"/>
                <wp:wrapNone/>
                <wp:docPr id="76"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F2AE57" id="Rectangle 76" o:spid="_x0000_s1026" style="position:absolute;margin-left:0;margin-top:-53.15pt;width:568.5pt;height:756pt;z-index:2516920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" filled="f" strokecolor="#1f3763 [1604]" strokeweight="1pt">
                <v:path arrowok="t"/>
                <w10:wrap anchorx="margin"/>
              </v:rect>
            </w:pict>
          </mc:Fallback>
        </mc:AlternateContent>
      </w:r>
      <w:r w:rsidR="001D178A" w:rsidRPr="001D178A">
        <w:rPr>
          <w:rFonts w:ascii="Calibri" w:hAnsi="Calibri" w:cs="Calibri"/>
          <w:noProof/>
          <w:sz w:val="24"/>
          <w:szCs w:val="24"/>
          <w:rtl/>
        </w:rPr>
        <w:drawing>
          <wp:anchor distT="0" distB="0" distL="114300" distR="114300" simplePos="0" relativeHeight="251643904" behindDoc="0" locked="0" layoutInCell="1" allowOverlap="1" wp14:anchorId="38BABA1B" wp14:editId="7DCDFE12">
            <wp:simplePos x="0" y="0"/>
            <wp:positionH relativeFrom="column">
              <wp:posOffset>38422</wp:posOffset>
            </wp:positionH>
            <wp:positionV relativeFrom="paragraph">
              <wp:posOffset>19050</wp:posOffset>
            </wp:positionV>
            <wp:extent cx="5982335" cy="7492365"/>
            <wp:effectExtent l="19050" t="19050" r="18415" b="13335"/>
            <wp:wrapThrough wrapText="bothSides">
              <wp:wrapPolygon edited="0">
                <wp:start x="-69" y="-55"/>
                <wp:lineTo x="-69" y="21584"/>
                <wp:lineTo x="21598" y="21584"/>
                <wp:lineTo x="21598" y="-55"/>
                <wp:lineTo x="-69" y="-55"/>
              </wp:wrapPolygon>
            </wp:wrapThrough>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5982335" cy="749236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1D178A" w:rsidRPr="001D178A">
        <w:rPr>
          <w:rFonts w:ascii="Calibri" w:hAnsi="Calibri" w:cs="Calibri" w:hint="cs"/>
          <w:sz w:val="24"/>
          <w:szCs w:val="24"/>
          <w:rtl/>
          <w:lang w:bidi="ar-JO"/>
        </w:rPr>
        <w:t>شكل (2) :  الممرات الصناعية لمدينة شيكاغو</w:t>
      </w:r>
    </w:p>
    <w:p w14:paraId="1BA66CAD" w14:textId="237DFC46" w:rsidR="001D178A" w:rsidRPr="001D178A" w:rsidRDefault="001D178A" w:rsidP="001D178A">
      <w:pPr>
        <w:bidi/>
        <w:jc w:val="center"/>
        <w:rPr>
          <w:rFonts w:ascii="Calibri" w:hAnsi="Calibri" w:cs="Calibri"/>
          <w:sz w:val="24"/>
          <w:szCs w:val="24"/>
          <w:rtl/>
          <w:lang w:bidi="ar-JO"/>
        </w:rPr>
      </w:pPr>
      <w:r w:rsidRPr="001D178A">
        <w:rPr>
          <w:rFonts w:ascii="Calibri" w:hAnsi="Calibri" w:cs="Calibri" w:hint="cs"/>
          <w:sz w:val="24"/>
          <w:szCs w:val="24"/>
          <w:rtl/>
          <w:lang w:bidi="ar-JO"/>
        </w:rPr>
        <w:t xml:space="preserve">المصدر : ( </w:t>
      </w:r>
      <w:r w:rsidRPr="001D178A">
        <w:rPr>
          <w:rFonts w:ascii="Calibri" w:hAnsi="Calibri" w:cs="Calibri"/>
          <w:sz w:val="24"/>
          <w:szCs w:val="24"/>
          <w:lang w:bidi="ar-JO"/>
        </w:rPr>
        <w:t>M. Daley, 2011</w:t>
      </w:r>
      <w:r w:rsidRPr="001D178A">
        <w:rPr>
          <w:rFonts w:ascii="Calibri" w:hAnsi="Calibri" w:cs="Calibri" w:hint="cs"/>
          <w:sz w:val="24"/>
          <w:szCs w:val="24"/>
          <w:rtl/>
          <w:lang w:bidi="ar-JO"/>
        </w:rPr>
        <w:t>)</w:t>
      </w:r>
    </w:p>
    <w:p w14:paraId="20A10BD6" w14:textId="1D0927E5" w:rsidR="00613EC8" w:rsidRPr="00AC4A9D" w:rsidRDefault="004A393B" w:rsidP="00AC4A9D">
      <w:pPr>
        <w:pStyle w:val="ListParagraph"/>
        <w:bidi/>
        <w:spacing w:line="360" w:lineRule="auto"/>
        <w:jc w:val="center"/>
        <w:rPr>
          <w:rFonts w:ascii="Calibri" w:hAnsi="Calibri" w:cs="Calibri"/>
          <w:sz w:val="24"/>
          <w:szCs w:val="24"/>
          <w:rtl/>
        </w:rPr>
      </w:pPr>
      <w:r>
        <w:rPr>
          <w:noProof/>
          <w:rtl/>
        </w:rPr>
        <w:lastRenderedPageBreak/>
        <mc:AlternateContent>
          <mc:Choice Requires="wps">
            <w:drawing>
              <wp:anchor distT="0" distB="0" distL="114300" distR="114300" simplePos="0" relativeHeight="251682816" behindDoc="0" locked="0" layoutInCell="1" allowOverlap="1" wp14:anchorId="44A382F5" wp14:editId="6298F91D">
                <wp:simplePos x="0" y="0"/>
                <wp:positionH relativeFrom="margin">
                  <wp:align>center</wp:align>
                </wp:positionH>
                <wp:positionV relativeFrom="paragraph">
                  <wp:posOffset>-697230</wp:posOffset>
                </wp:positionV>
                <wp:extent cx="7219950" cy="9601200"/>
                <wp:effectExtent l="0" t="0" r="0" b="0"/>
                <wp:wrapNone/>
                <wp:docPr id="75" name="Rectangle 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56078A" id="Rectangle 75" o:spid="_x0000_s1026" style="position:absolute;margin-left:0;margin-top:-54.9pt;width:568.5pt;height:756pt;z-index:2516828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" filled="f" strokecolor="#1f3763 [1604]" strokeweight="1pt">
                <v:path arrowok="t"/>
                <w10:wrap anchorx="margin"/>
              </v:rect>
            </w:pict>
          </mc:Fallback>
        </mc:AlternateContent>
      </w:r>
      <w:r w:rsidR="00613EC8" w:rsidRPr="00AC4A9D">
        <w:rPr>
          <w:rFonts w:ascii="Calibri" w:hAnsi="Calibri" w:cs="Calibri"/>
          <w:noProof/>
          <w:sz w:val="24"/>
          <w:szCs w:val="24"/>
          <w:rtl/>
        </w:rPr>
        <w:drawing>
          <wp:anchor distT="0" distB="0" distL="114300" distR="114300" simplePos="0" relativeHeight="251642880" behindDoc="0" locked="0" layoutInCell="1" allowOverlap="1" wp14:anchorId="5B5ED732" wp14:editId="2199C20D">
            <wp:simplePos x="0" y="0"/>
            <wp:positionH relativeFrom="margin">
              <wp:posOffset>-114935</wp:posOffset>
            </wp:positionH>
            <wp:positionV relativeFrom="paragraph">
              <wp:posOffset>19372</wp:posOffset>
            </wp:positionV>
            <wp:extent cx="6163386" cy="7016900"/>
            <wp:effectExtent l="19050" t="19050" r="27940" b="12700"/>
            <wp:wrapThrough wrapText="bothSides">
              <wp:wrapPolygon edited="0">
                <wp:start x="-67" y="-59"/>
                <wp:lineTo x="-67" y="21580"/>
                <wp:lineTo x="21631" y="21580"/>
                <wp:lineTo x="21631" y="-59"/>
                <wp:lineTo x="-67" y="-59"/>
              </wp:wrapPolygon>
            </wp:wrapThrough>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6163386" cy="701690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AC4A9D" w:rsidRPr="00AC4A9D">
        <w:rPr>
          <w:rFonts w:ascii="Calibri" w:hAnsi="Calibri" w:cs="Calibri" w:hint="cs"/>
          <w:sz w:val="24"/>
          <w:szCs w:val="24"/>
          <w:rtl/>
        </w:rPr>
        <w:t>شكل  (</w:t>
      </w:r>
      <w:r w:rsidR="005D7CEA">
        <w:rPr>
          <w:rFonts w:ascii="Calibri" w:hAnsi="Calibri" w:cs="Calibri" w:hint="cs"/>
          <w:sz w:val="24"/>
          <w:szCs w:val="24"/>
          <w:rtl/>
        </w:rPr>
        <w:t>3</w:t>
      </w:r>
      <w:r w:rsidR="00AC4A9D" w:rsidRPr="00AC4A9D">
        <w:rPr>
          <w:rFonts w:ascii="Calibri" w:hAnsi="Calibri" w:cs="Calibri" w:hint="cs"/>
          <w:sz w:val="24"/>
          <w:szCs w:val="24"/>
          <w:rtl/>
        </w:rPr>
        <w:t xml:space="preserve">) :  توزيع المصانع ( مصانع الحديد ) </w:t>
      </w:r>
      <w:r w:rsidR="00E63FA2">
        <w:rPr>
          <w:rFonts w:ascii="Calibri" w:hAnsi="Calibri" w:cs="Calibri" w:hint="cs"/>
          <w:sz w:val="24"/>
          <w:szCs w:val="24"/>
          <w:rtl/>
        </w:rPr>
        <w:t xml:space="preserve">الحالية </w:t>
      </w:r>
      <w:r w:rsidR="00AC4A9D" w:rsidRPr="00AC4A9D">
        <w:rPr>
          <w:rFonts w:ascii="Calibri" w:hAnsi="Calibri" w:cs="Calibri" w:hint="cs"/>
          <w:sz w:val="24"/>
          <w:szCs w:val="24"/>
          <w:rtl/>
        </w:rPr>
        <w:t>في مدينة شيكاغو</w:t>
      </w:r>
    </w:p>
    <w:p w14:paraId="6FD9D949" w14:textId="23469E39" w:rsidR="00AC4A9D" w:rsidRPr="00AC4A9D" w:rsidRDefault="00AC4A9D" w:rsidP="00AC4A9D">
      <w:pPr>
        <w:pStyle w:val="ListParagraph"/>
        <w:bidi/>
        <w:spacing w:line="360" w:lineRule="auto"/>
        <w:jc w:val="center"/>
        <w:rPr>
          <w:rFonts w:ascii="Calibri" w:hAnsi="Calibri" w:cs="Calibri"/>
          <w:sz w:val="24"/>
          <w:szCs w:val="24"/>
          <w:rtl/>
        </w:rPr>
      </w:pPr>
      <w:r w:rsidRPr="00AC4A9D">
        <w:rPr>
          <w:rFonts w:ascii="Calibri" w:hAnsi="Calibri" w:cs="Calibri" w:hint="cs"/>
          <w:sz w:val="24"/>
          <w:szCs w:val="24"/>
          <w:rtl/>
        </w:rPr>
        <w:t xml:space="preserve">المصدر  : </w:t>
      </w:r>
      <w:r w:rsidRPr="00AC4A9D">
        <w:rPr>
          <w:rFonts w:ascii="Calibri" w:hAnsi="Calibri" w:cs="Calibri" w:hint="cs"/>
          <w:sz w:val="24"/>
          <w:szCs w:val="24"/>
          <w:rtl/>
          <w:lang w:bidi="ar-JO"/>
        </w:rPr>
        <w:t xml:space="preserve">( </w:t>
      </w:r>
      <w:r w:rsidRPr="00AC4A9D">
        <w:rPr>
          <w:rFonts w:ascii="Calibri" w:hAnsi="Calibri" w:cs="Calibri"/>
          <w:sz w:val="24"/>
          <w:szCs w:val="24"/>
          <w:lang w:bidi="ar-JO"/>
        </w:rPr>
        <w:t>M. Daley, 2011</w:t>
      </w:r>
      <w:r w:rsidRPr="00AC4A9D">
        <w:rPr>
          <w:rFonts w:ascii="Calibri" w:hAnsi="Calibri" w:cs="Calibri" w:hint="cs"/>
          <w:sz w:val="24"/>
          <w:szCs w:val="24"/>
          <w:rtl/>
          <w:lang w:bidi="ar-JO"/>
        </w:rPr>
        <w:t>)</w:t>
      </w:r>
    </w:p>
    <w:p w14:paraId="3A6D86FB" w14:textId="69B506BF" w:rsidR="00613EC8" w:rsidRDefault="00613EC8">
      <w:pPr>
        <w:rPr>
          <w:rFonts w:ascii="Calibri" w:hAnsi="Calibri" w:cs="Calibri"/>
          <w:sz w:val="28"/>
          <w:szCs w:val="28"/>
          <w:rtl/>
        </w:rPr>
      </w:pPr>
      <w:r>
        <w:rPr>
          <w:rFonts w:ascii="Calibri" w:hAnsi="Calibri" w:cs="Calibri"/>
          <w:sz w:val="28"/>
          <w:szCs w:val="28"/>
          <w:rtl/>
        </w:rPr>
        <w:br w:type="page"/>
      </w:r>
    </w:p>
    <w:p w14:paraId="58808601" w14:textId="62E3B384" w:rsidR="00613EC8" w:rsidRDefault="004A393B" w:rsidP="00613EC8">
      <w:pPr>
        <w:pStyle w:val="ListParagraph"/>
        <w:numPr>
          <w:ilvl w:val="0"/>
          <w:numId w:val="17"/>
        </w:numPr>
        <w:bidi/>
        <w:spacing w:line="360" w:lineRule="auto"/>
        <w:rPr>
          <w:rFonts w:ascii="Calibri" w:hAnsi="Calibri" w:cs="Calibri"/>
          <w:sz w:val="28"/>
          <w:szCs w:val="28"/>
        </w:rPr>
      </w:pPr>
      <w:r>
        <w:rPr>
          <w:noProof/>
        </w:rPr>
        <w:lastRenderedPageBreak/>
        <mc:AlternateContent>
          <mc:Choice Requires="wps">
            <w:drawing>
              <wp:anchor distT="0" distB="0" distL="114300" distR="114300" simplePos="0" relativeHeight="251685888" behindDoc="0" locked="0" layoutInCell="1" allowOverlap="1" wp14:anchorId="3BF00735" wp14:editId="22B63182">
                <wp:simplePos x="0" y="0"/>
                <wp:positionH relativeFrom="margin">
                  <wp:posOffset>-630555</wp:posOffset>
                </wp:positionH>
                <wp:positionV relativeFrom="paragraph">
                  <wp:posOffset>-666115</wp:posOffset>
                </wp:positionV>
                <wp:extent cx="7219950" cy="9601200"/>
                <wp:effectExtent l="0" t="0" r="0" b="0"/>
                <wp:wrapNone/>
                <wp:docPr id="74" name="Rectangle 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BED157" id="Rectangle 74" o:spid="_x0000_s1026" style="position:absolute;margin-left:-49.65pt;margin-top:-52.45pt;width:568.5pt;height:756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" filled="f" strokecolor="#1f3763 [1604]" strokeweight="1pt">
                <v:path arrowok="t"/>
                <w10:wrap anchorx="margin"/>
              </v:rect>
            </w:pict>
          </mc:Fallback>
        </mc:AlternateContent>
      </w:r>
      <w:r>
        <w:rPr>
          <w:noProof/>
        </w:rPr>
        <mc:AlternateContent>
          <mc:Choice Requires="wpg">
            <w:drawing>
              <wp:anchor distT="0" distB="0" distL="114300" distR="114300" simplePos="0" relativeHeight="251696128" behindDoc="0" locked="0" layoutInCell="1" allowOverlap="1" wp14:anchorId="2B80654C" wp14:editId="42961853">
                <wp:simplePos x="0" y="0"/>
                <wp:positionH relativeFrom="margin">
                  <wp:posOffset>-337820</wp:posOffset>
                </wp:positionH>
                <wp:positionV relativeFrom="paragraph">
                  <wp:posOffset>19050</wp:posOffset>
                </wp:positionV>
                <wp:extent cx="6260465" cy="7288530"/>
                <wp:effectExtent l="19050" t="19050" r="6985" b="7620"/>
                <wp:wrapThrough wrapText="bothSides">
                  <wp:wrapPolygon edited="0">
                    <wp:start x="-66" y="-56"/>
                    <wp:lineTo x="-66" y="10331"/>
                    <wp:lineTo x="6770" y="10783"/>
                    <wp:lineTo x="6770" y="21623"/>
                    <wp:lineTo x="21624" y="21623"/>
                    <wp:lineTo x="21624" y="-56"/>
                    <wp:lineTo x="-66" y="-56"/>
                  </wp:wrapPolygon>
                </wp:wrapThrough>
                <wp:docPr id="71"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60465" cy="7288530"/>
                          <a:chOff x="-14868" y="0"/>
                          <a:chExt cx="6260231" cy="7288530"/>
                        </a:xfrm>
                      </wpg:grpSpPr>
                      <pic:pic xmlns:pic="http://schemas.openxmlformats.org/drawingml/2006/picture">
                        <pic:nvPicPr>
                          <pic:cNvPr id="72" name="Picture 32"/>
                          <pic:cNvPicPr>
                            <a:picLocks noChangeAspect="1"/>
                          </pic:cNvPicPr>
                        </pic:nvPicPr>
                        <pic:blipFill>
                          <a:blip r:embed="rId13"/>
                          <a:stretch>
                            <a:fillRect/>
                          </a:stretch>
                        </pic:blipFill>
                        <pic:spPr>
                          <a:xfrm rot="16200000">
                            <a:off x="481786" y="1524952"/>
                            <a:ext cx="7288530" cy="4238625"/>
                          </a:xfrm>
                          <a:prstGeom prst="rect">
                            <a:avLst/>
                          </a:prstGeom>
                          <a:ln>
                            <a:solidFill>
                              <a:schemeClr val="tx1"/>
                            </a:solidFill>
                          </a:ln>
                        </pic:spPr>
                      </pic:pic>
                      <pic:pic xmlns:pic="http://schemas.openxmlformats.org/drawingml/2006/picture">
                        <pic:nvPicPr>
                          <pic:cNvPr id="73" name="Picture 36"/>
                          <pic:cNvPicPr>
                            <a:picLocks noChangeAspect="1"/>
                          </pic:cNvPicPr>
                        </pic:nvPicPr>
                        <pic:blipFill>
                          <a:blip r:embed="rId14" cstate="print"/>
                          <a:stretch>
                            <a:fillRect/>
                          </a:stretch>
                        </pic:blipFill>
                        <pic:spPr>
                          <a:xfrm rot="16200000">
                            <a:off x="-755595" y="740768"/>
                            <a:ext cx="3491230" cy="2009775"/>
                          </a:xfrm>
                          <a:prstGeom prst="rect">
                            <a:avLst/>
                          </a:prstGeom>
                          <a:ln>
                            <a:solidFill>
                              <a:schemeClr val="tx1"/>
                            </a:solidFill>
                          </a:ln>
                        </pic:spPr>
                      </pic:pic>
                    </wpg:wgp>
                  </a:graphicData>
                </a:graphic>
                <wp14:sizeRelH relativeFrom="margin">
                  <wp14:pctWidth>0</wp14:pctWidth>
                </wp14:sizeRelH>
                <wp14:sizeRelV relativeFrom="page">
                  <wp14:pctHeight>0</wp14:pctHeight>
                </wp14:sizeRelV>
              </wp:anchor>
            </w:drawing>
          </mc:Choice>
          <mc:Fallback>
            <w:pict>
              <v:group w14:anchorId="152CE627" id="Group 71" o:spid="_x0000_s1026" style="position:absolute;margin-left:-26.6pt;margin-top:1.5pt;width:492.95pt;height:573.9pt;z-index:251696128;mso-position-horizontal-relative:margin;mso-width-relative:margin" coordorigin="-148" coordsize="62602,728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2" o:spid="_x0000_s1027" type="#_x0000_t75" style="position:absolute;left:4817;top:15250;width:72885;height:42386;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" stroked="t" strokecolor="black [3213]">
                  <v:imagedata r:id="rId15" o:title=""/>
                  <v:path arrowok="t"/>
                </v:shape>
                <v:shape id="Picture 36" o:spid="_x0000_s1028" type="#_x0000_t75" style="position:absolute;left:-7555;top:7407;width:34912;height:20097;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" stroked="t" strokecolor="black [3213]">
                  <v:imagedata r:id="rId16" o:title=""/>
                  <v:path arrowok="t"/>
                </v:shape>
                <w10:wrap type="through" anchorx="margin"/>
              </v:group>
            </w:pict>
          </mc:Fallback>
        </mc:AlternateContent>
      </w:r>
    </w:p>
    <w:p w14:paraId="0096C5A4" w14:textId="491C669C" w:rsidR="00D95D89" w:rsidRPr="00D95D89" w:rsidRDefault="00D95D89" w:rsidP="00D95D89">
      <w:pPr>
        <w:bidi/>
        <w:spacing w:line="360" w:lineRule="auto"/>
        <w:rPr>
          <w:rFonts w:ascii="Calibri" w:hAnsi="Calibri" w:cs="Calibri"/>
          <w:sz w:val="28"/>
          <w:szCs w:val="28"/>
          <w:rtl/>
        </w:rPr>
      </w:pPr>
    </w:p>
    <w:p w14:paraId="68FF5427" w14:textId="04E5489F" w:rsidR="00AA7B36" w:rsidRPr="004E052D" w:rsidRDefault="00AA7B36" w:rsidP="00AA7B36">
      <w:pPr>
        <w:bidi/>
        <w:spacing w:line="360" w:lineRule="auto"/>
        <w:rPr>
          <w:rFonts w:ascii="Calibri" w:hAnsi="Calibri" w:cs="Calibri"/>
          <w:sz w:val="28"/>
          <w:szCs w:val="28"/>
          <w:rtl/>
        </w:rPr>
      </w:pPr>
    </w:p>
    <w:p w14:paraId="385B7C1D" w14:textId="2152D1B6" w:rsidR="00630B0E" w:rsidRDefault="00630B0E" w:rsidP="008E5020">
      <w:pPr>
        <w:pStyle w:val="ListParagraph"/>
        <w:bidi/>
        <w:spacing w:line="360" w:lineRule="auto"/>
        <w:jc w:val="both"/>
        <w:rPr>
          <w:rFonts w:ascii="Calibri" w:hAnsi="Calibri" w:cs="Calibri"/>
          <w:sz w:val="28"/>
          <w:szCs w:val="28"/>
          <w:rtl/>
          <w:lang w:bidi="ar-JO"/>
        </w:rPr>
      </w:pPr>
    </w:p>
    <w:p w14:paraId="28979524" w14:textId="1E308CFA" w:rsidR="008556DE" w:rsidRPr="008E5020" w:rsidRDefault="008556DE" w:rsidP="008556DE">
      <w:pPr>
        <w:pStyle w:val="ListParagraph"/>
        <w:bidi/>
        <w:spacing w:line="360" w:lineRule="auto"/>
        <w:jc w:val="both"/>
        <w:rPr>
          <w:rFonts w:ascii="Calibri" w:hAnsi="Calibri" w:cs="Calibri"/>
          <w:sz w:val="28"/>
          <w:szCs w:val="28"/>
          <w:rtl/>
          <w:lang w:bidi="ar-JO"/>
        </w:rPr>
      </w:pPr>
    </w:p>
    <w:p w14:paraId="4730F608" w14:textId="309255D9" w:rsidR="00971838" w:rsidRDefault="004A393B" w:rsidP="00E63FA2">
      <w:pPr>
        <w:jc w:val="right"/>
        <w:rPr>
          <w:rFonts w:ascii="Calibri" w:hAnsi="Calibri" w:cs="Calibri"/>
          <w:sz w:val="28"/>
          <w:szCs w:val="28"/>
          <w:rtl/>
          <w:lang w:bidi="ar-JO"/>
        </w:rPr>
      </w:pPr>
      <w:r>
        <w:rPr>
          <w:noProof/>
          <w:rtl/>
        </w:rPr>
        <mc:AlternateContent>
          <mc:Choice Requires="wps">
            <w:drawing>
              <wp:anchor distT="0" distB="0" distL="114300" distR="114300" simplePos="0" relativeHeight="251699200" behindDoc="0" locked="0" layoutInCell="1" allowOverlap="1" wp14:anchorId="5D216E8F" wp14:editId="133008AA">
                <wp:simplePos x="0" y="0"/>
                <wp:positionH relativeFrom="margin">
                  <wp:posOffset>-590550</wp:posOffset>
                </wp:positionH>
                <wp:positionV relativeFrom="paragraph">
                  <wp:posOffset>4491355</wp:posOffset>
                </wp:positionV>
                <wp:extent cx="7219950" cy="9601200"/>
                <wp:effectExtent l="0" t="0" r="0" b="0"/>
                <wp:wrapNone/>
                <wp:docPr id="70"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674BDB" id="Rectangle 70" o:spid="_x0000_s1026" style="position:absolute;margin-left:-46.5pt;margin-top:353.65pt;width:568.5pt;height:756pt;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" filled="f" strokecolor="#1f3763 [1604]" strokeweight="1pt">
                <v:path arrowok="t"/>
                <w10:wrap anchorx="margin"/>
              </v:rect>
            </w:pict>
          </mc:Fallback>
        </mc:AlternateContent>
      </w:r>
      <w:r>
        <w:rPr>
          <w:noProof/>
          <w:rtl/>
        </w:rPr>
        <mc:AlternateContent>
          <mc:Choice Requires="wps">
            <w:drawing>
              <wp:anchor distT="0" distB="0" distL="114300" distR="114300" simplePos="0" relativeHeight="251697152" behindDoc="0" locked="0" layoutInCell="1" allowOverlap="1" wp14:anchorId="385763F3" wp14:editId="34C91370">
                <wp:simplePos x="0" y="0"/>
                <wp:positionH relativeFrom="margin">
                  <wp:align>right</wp:align>
                </wp:positionH>
                <wp:positionV relativeFrom="paragraph">
                  <wp:posOffset>1747520</wp:posOffset>
                </wp:positionV>
                <wp:extent cx="3388995" cy="292735"/>
                <wp:effectExtent l="0" t="0" r="0" b="0"/>
                <wp:wrapNone/>
                <wp:docPr id="69"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88995" cy="292735"/>
                        </a:xfrm>
                        <a:prstGeom prst="rect">
                          <a:avLst/>
                        </a:prstGeom>
                        <a:solidFill>
                          <a:schemeClr val="lt1"/>
                        </a:solidFill>
                        <a:ln w="6350">
                          <a:noFill/>
                        </a:ln>
                      </wps:spPr>
                      <wps:txbx>
                        <w:txbxContent>
                          <w:p w14:paraId="5EDF64E6" w14:textId="7BD586F7" w:rsidR="000E4112" w:rsidRPr="00E63FA2" w:rsidRDefault="000E4112" w:rsidP="00E63FA2">
                            <w:pPr>
                              <w:jc w:val="right"/>
                              <w:rPr>
                                <w:sz w:val="24"/>
                                <w:szCs w:val="24"/>
                                <w:lang w:bidi="ar-JO"/>
                              </w:rPr>
                            </w:pPr>
                            <w:r w:rsidRPr="00E63FA2">
                              <w:rPr>
                                <w:rFonts w:ascii="Calibri" w:hAnsi="Calibri" w:cs="Calibri" w:hint="cs"/>
                                <w:sz w:val="24"/>
                                <w:szCs w:val="24"/>
                                <w:rtl/>
                              </w:rPr>
                              <w:t xml:space="preserve">الشكل (4) : استخدامات الاراضي في المنطقة الصناعية \ شيكاغو  </w:t>
                            </w:r>
                            <w:r w:rsidRPr="00E63FA2">
                              <w:rPr>
                                <w:rFonts w:hint="cs"/>
                                <w:sz w:val="24"/>
                                <w:szCs w:val="24"/>
                                <w:rtl/>
                                <w:lang w:bidi="ar-JO"/>
                              </w:rPr>
                              <w:t xml:space="preserve">شيكاغو </w:t>
                            </w:r>
                            <w:r w:rsidRPr="00E63FA2">
                              <w:rPr>
                                <w:sz w:val="24"/>
                                <w:szCs w:val="24"/>
                                <w:lang w:bidi="ar-JO"/>
                              </w:rPr>
                              <w:t xml:space="preserve">  </w:t>
                            </w:r>
                            <w:r w:rsidRPr="00E63FA2">
                              <w:rPr>
                                <w:rFonts w:hint="cs"/>
                                <w:sz w:val="24"/>
                                <w:szCs w:val="24"/>
                                <w:rtl/>
                                <w:lang w:bidi="ar-JO"/>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385763F3" id="Text Box 69" o:spid="_x0000_s1043" type="#_x0000_t202" style="position:absolute;left:0;text-align:left;margin-left:215.65pt;margin-top:137.6pt;width:266.85pt;height:23.05pt;z-index:2516971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" fillcolor="white [3201]" stroked="f" strokeweight=".5pt">
                <v:path arrowok="t"/>
                <v:textbox>
                  <w:txbxContent>
                    <w:p w14:paraId="5EDF64E6" w14:textId="7BD586F7" w:rsidR="000E4112" w:rsidRPr="00E63FA2" w:rsidRDefault="000E4112" w:rsidP="00E63FA2">
                      <w:pPr>
                        <w:jc w:val="right"/>
                        <w:rPr>
                          <w:sz w:val="24"/>
                          <w:szCs w:val="24"/>
                          <w:lang w:bidi="ar-JO"/>
                        </w:rPr>
                      </w:pPr>
                      <w:r w:rsidRPr="00E63FA2">
                        <w:rPr>
                          <w:rFonts w:ascii="Calibri" w:hAnsi="Calibri" w:cs="Calibri" w:hint="cs"/>
                          <w:sz w:val="24"/>
                          <w:szCs w:val="24"/>
                          <w:rtl/>
                        </w:rPr>
                        <w:t xml:space="preserve">الشكل (4) : استخدامات الاراضي في المنطقة الصناعية \ شيكاغو  </w:t>
                      </w:r>
                      <w:r w:rsidRPr="00E63FA2">
                        <w:rPr>
                          <w:rFonts w:hint="cs"/>
                          <w:sz w:val="24"/>
                          <w:szCs w:val="24"/>
                          <w:rtl/>
                          <w:lang w:bidi="ar-JO"/>
                        </w:rPr>
                        <w:t xml:space="preserve">شيكاغو </w:t>
                      </w:r>
                      <w:r w:rsidRPr="00E63FA2">
                        <w:rPr>
                          <w:sz w:val="24"/>
                          <w:szCs w:val="24"/>
                          <w:lang w:bidi="ar-JO"/>
                        </w:rPr>
                        <w:t xml:space="preserve">  </w:t>
                      </w:r>
                      <w:r w:rsidRPr="00E63FA2">
                        <w:rPr>
                          <w:rFonts w:hint="cs"/>
                          <w:sz w:val="24"/>
                          <w:szCs w:val="24"/>
                          <w:rtl/>
                          <w:lang w:bidi="ar-JO"/>
                        </w:rPr>
                        <w:t xml:space="preserve"> </w:t>
                      </w:r>
                    </w:p>
                  </w:txbxContent>
                </v:textbox>
                <w10:wrap anchorx="margin"/>
              </v:shape>
            </w:pict>
          </mc:Fallback>
        </mc:AlternateContent>
      </w:r>
      <w:r w:rsidR="00613EC8">
        <w:rPr>
          <w:rFonts w:ascii="Calibri" w:hAnsi="Calibri" w:cs="Calibri"/>
          <w:sz w:val="28"/>
          <w:szCs w:val="28"/>
          <w:rtl/>
          <w:lang w:bidi="ar-JO"/>
        </w:rPr>
        <w:br w:type="page"/>
      </w:r>
    </w:p>
    <w:p w14:paraId="12D15726" w14:textId="2C5D2412" w:rsidR="00A42320" w:rsidRDefault="004A393B" w:rsidP="00A42320">
      <w:pPr>
        <w:bidi/>
        <w:spacing w:line="360" w:lineRule="auto"/>
        <w:jc w:val="both"/>
        <w:rPr>
          <w:rFonts w:ascii="Calibri" w:hAnsi="Calibri" w:cs="Calibri"/>
          <w:b/>
          <w:bCs/>
          <w:sz w:val="32"/>
          <w:szCs w:val="32"/>
          <w:rtl/>
          <w:lang w:bidi="ar-JO"/>
        </w:rPr>
      </w:pPr>
      <w:r>
        <w:rPr>
          <w:noProof/>
          <w:rtl/>
        </w:rPr>
        <w:lastRenderedPageBreak/>
        <mc:AlternateContent>
          <mc:Choice Requires="wps">
            <w:drawing>
              <wp:anchor distT="0" distB="0" distL="114300" distR="114300" simplePos="0" relativeHeight="251701248" behindDoc="0" locked="0" layoutInCell="1" allowOverlap="1" wp14:anchorId="6E1153EA" wp14:editId="20FB7393">
                <wp:simplePos x="0" y="0"/>
                <wp:positionH relativeFrom="margin">
                  <wp:posOffset>-625475</wp:posOffset>
                </wp:positionH>
                <wp:positionV relativeFrom="paragraph">
                  <wp:posOffset>-673735</wp:posOffset>
                </wp:positionV>
                <wp:extent cx="7219950" cy="9601200"/>
                <wp:effectExtent l="0" t="0" r="0" b="0"/>
                <wp:wrapNone/>
                <wp:docPr id="6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6274CC" id="Rectangle 68" o:spid="_x0000_s1026" style="position:absolute;margin-left:-49.25pt;margin-top:-53.05pt;width:568.5pt;height:756pt;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" filled="f" strokecolor="#1f3763 [1604]" strokeweight="1pt">
                <v:path arrowok="t"/>
                <w10:wrap anchorx="margin"/>
              </v:rect>
            </w:pict>
          </mc:Fallback>
        </mc:AlternateContent>
      </w:r>
      <w:r w:rsidR="00A42320">
        <w:rPr>
          <w:rFonts w:ascii="Calibri" w:hAnsi="Calibri" w:cs="Calibri" w:hint="cs"/>
          <w:b/>
          <w:bCs/>
          <w:sz w:val="32"/>
          <w:szCs w:val="32"/>
          <w:rtl/>
          <w:lang w:bidi="ar-JO"/>
        </w:rPr>
        <w:t xml:space="preserve">3.3. </w:t>
      </w:r>
      <w:r w:rsidR="00E63FA2" w:rsidRPr="00A42320">
        <w:rPr>
          <w:rFonts w:ascii="Calibri" w:hAnsi="Calibri" w:cs="Calibri" w:hint="cs"/>
          <w:b/>
          <w:bCs/>
          <w:sz w:val="32"/>
          <w:szCs w:val="32"/>
          <w:rtl/>
          <w:lang w:bidi="ar-JO"/>
        </w:rPr>
        <w:t xml:space="preserve">حالة دراسية أقليمية ( عربية ) </w:t>
      </w:r>
    </w:p>
    <w:p w14:paraId="1B0B6327" w14:textId="46B39284" w:rsidR="00E63FA2" w:rsidRPr="00A42320" w:rsidRDefault="00A42320" w:rsidP="00A42320">
      <w:pPr>
        <w:bidi/>
        <w:spacing w:line="360" w:lineRule="auto"/>
        <w:jc w:val="both"/>
        <w:rPr>
          <w:rFonts w:ascii="Calibri" w:hAnsi="Calibri" w:cs="Calibri"/>
          <w:sz w:val="28"/>
          <w:szCs w:val="28"/>
          <w:rtl/>
          <w:lang w:bidi="ar-JO"/>
        </w:rPr>
      </w:pPr>
      <w:r w:rsidRPr="00A42320">
        <w:rPr>
          <w:rFonts w:ascii="Calibri" w:hAnsi="Calibri" w:cs="Calibri" w:hint="cs"/>
          <w:sz w:val="28"/>
          <w:szCs w:val="28"/>
          <w:rtl/>
          <w:lang w:bidi="ar-JO"/>
        </w:rPr>
        <w:t>انشاء مدن صناعية مستدامة في العراق  , (لفتة , الراوي , 2018 )</w:t>
      </w:r>
    </w:p>
    <w:p w14:paraId="51C078B1" w14:textId="04DC0BB5" w:rsidR="00A42320" w:rsidRDefault="00A42320" w:rsidP="00A42320">
      <w:pPr>
        <w:bidi/>
        <w:spacing w:line="360" w:lineRule="auto"/>
        <w:rPr>
          <w:rFonts w:ascii="Calibri" w:hAnsi="Calibri" w:cs="Calibri"/>
          <w:b/>
          <w:bCs/>
          <w:sz w:val="32"/>
          <w:szCs w:val="32"/>
          <w:rtl/>
          <w:lang w:bidi="ar-JO"/>
        </w:rPr>
      </w:pPr>
      <w:r w:rsidRPr="00A42320">
        <w:rPr>
          <w:rFonts w:ascii="Calibri" w:hAnsi="Calibri" w:cs="Calibri" w:hint="cs"/>
          <w:b/>
          <w:bCs/>
          <w:sz w:val="32"/>
          <w:szCs w:val="32"/>
          <w:rtl/>
          <w:lang w:bidi="ar-JO"/>
        </w:rPr>
        <w:t xml:space="preserve">1.3.3. نبذة عامة </w:t>
      </w:r>
    </w:p>
    <w:p w14:paraId="40900F9A" w14:textId="2B85C35F" w:rsidR="00A42320" w:rsidRDefault="00A42320" w:rsidP="00A42320">
      <w:pPr>
        <w:bidi/>
        <w:spacing w:line="360" w:lineRule="auto"/>
        <w:rPr>
          <w:rFonts w:ascii="Calibri" w:hAnsi="Calibri" w:cs="Calibri"/>
          <w:sz w:val="28"/>
          <w:szCs w:val="28"/>
          <w:rtl/>
          <w:lang w:bidi="ar-JO"/>
        </w:rPr>
      </w:pPr>
      <w:r w:rsidRPr="00A42320">
        <w:rPr>
          <w:rFonts w:ascii="Calibri" w:hAnsi="Calibri" w:cs="Calibri" w:hint="cs"/>
          <w:sz w:val="28"/>
          <w:szCs w:val="28"/>
          <w:rtl/>
          <w:lang w:bidi="ar-JO"/>
        </w:rPr>
        <w:t xml:space="preserve">تضمن مشروع المدن الصناعية المستدامة في العرق على عدة </w:t>
      </w:r>
      <w:r>
        <w:rPr>
          <w:rFonts w:ascii="Calibri" w:hAnsi="Calibri" w:cs="Calibri" w:hint="cs"/>
          <w:sz w:val="28"/>
          <w:szCs w:val="28"/>
          <w:rtl/>
          <w:lang w:bidi="ar-JO"/>
        </w:rPr>
        <w:t xml:space="preserve"> استراتيجيات على مدى الطويل( 2030 ) </w:t>
      </w:r>
      <w:r w:rsidRPr="00943242">
        <w:rPr>
          <w:rFonts w:ascii="Calibri" w:hAnsi="Calibri" w:cs="Calibri" w:hint="cs"/>
          <w:sz w:val="28"/>
          <w:szCs w:val="28"/>
          <w:rtl/>
          <w:lang w:bidi="ar-JO"/>
        </w:rPr>
        <w:t>والهدف من هذا المشروع هو التوسع في اقامة المدن الصناعية و المناطق الصناعية بحيث تتمتع ب</w:t>
      </w:r>
      <w:r w:rsidR="001E4B9B" w:rsidRPr="00943242">
        <w:rPr>
          <w:rFonts w:ascii="Calibri" w:hAnsi="Calibri" w:cs="Calibri" w:hint="cs"/>
          <w:sz w:val="28"/>
          <w:szCs w:val="28"/>
          <w:rtl/>
          <w:lang w:bidi="ar-JO"/>
        </w:rPr>
        <w:t>بنى تحتية قوية ذات كفاءة عالية لتوفير بيئة محفزة للصناعات</w:t>
      </w:r>
      <w:r w:rsidR="001E4B9B">
        <w:rPr>
          <w:rFonts w:ascii="Calibri" w:hAnsi="Calibri" w:cs="Calibri" w:hint="cs"/>
          <w:sz w:val="28"/>
          <w:szCs w:val="28"/>
          <w:rtl/>
          <w:lang w:bidi="ar-JO"/>
        </w:rPr>
        <w:t xml:space="preserve"> , وذلك من خلال العمل على وضع خطة يتم تنفيذها من خلال  ثلاث مراحل وهي ( لفتة , الراوي , 2018 ) : </w:t>
      </w:r>
    </w:p>
    <w:p w14:paraId="0A20DA84" w14:textId="4C2734F3" w:rsidR="001E4B9B" w:rsidRPr="001E4B9B" w:rsidRDefault="001E4B9B" w:rsidP="000B53AD">
      <w:pPr>
        <w:pStyle w:val="ListParagraph"/>
        <w:numPr>
          <w:ilvl w:val="0"/>
          <w:numId w:val="21"/>
        </w:numPr>
        <w:bidi/>
        <w:spacing w:line="360" w:lineRule="auto"/>
        <w:rPr>
          <w:rFonts w:ascii="Calibri" w:hAnsi="Calibri" w:cs="Calibri"/>
          <w:sz w:val="28"/>
          <w:szCs w:val="28"/>
          <w:lang w:bidi="ar-JO"/>
        </w:rPr>
      </w:pPr>
      <w:r w:rsidRPr="001E4B9B">
        <w:rPr>
          <w:rFonts w:ascii="Calibri" w:hAnsi="Calibri" w:cs="Calibri" w:hint="cs"/>
          <w:b/>
          <w:bCs/>
          <w:sz w:val="28"/>
          <w:szCs w:val="28"/>
          <w:rtl/>
          <w:lang w:bidi="ar-JO"/>
        </w:rPr>
        <w:t xml:space="preserve">المرحلة الاولى  عام  2017  : </w:t>
      </w:r>
      <w:r w:rsidRPr="001E4B9B">
        <w:rPr>
          <w:rFonts w:ascii="Calibri" w:hAnsi="Calibri" w:cs="Calibri" w:hint="cs"/>
          <w:sz w:val="28"/>
          <w:szCs w:val="28"/>
          <w:rtl/>
          <w:lang w:bidi="ar-JO"/>
        </w:rPr>
        <w:t xml:space="preserve"> </w:t>
      </w:r>
      <w:r w:rsidRPr="001E4B9B">
        <w:rPr>
          <w:rFonts w:ascii="Calibri" w:hAnsi="Calibri" w:cs="Calibri"/>
          <w:sz w:val="28"/>
          <w:szCs w:val="28"/>
          <w:rtl/>
          <w:lang w:bidi="ar-JO"/>
        </w:rPr>
        <w:t>يتم بناء ٥ مدن صناعية جديدة والاستمرار بتنفيذ مدينة خور ال</w:t>
      </w:r>
      <w:r>
        <w:rPr>
          <w:rFonts w:ascii="Calibri" w:hAnsi="Calibri" w:cs="Calibri" w:hint="cs"/>
          <w:sz w:val="28"/>
          <w:szCs w:val="28"/>
          <w:rtl/>
          <w:lang w:bidi="ar-JO"/>
        </w:rPr>
        <w:t>زبي</w:t>
      </w:r>
      <w:r w:rsidRPr="001E4B9B">
        <w:rPr>
          <w:rFonts w:ascii="Calibri" w:hAnsi="Calibri" w:cs="Calibri"/>
          <w:sz w:val="28"/>
          <w:szCs w:val="28"/>
          <w:rtl/>
          <w:lang w:bidi="ar-JO"/>
        </w:rPr>
        <w:t>ر الصناعية الكبرى للصناعات كثيفة الطاقة</w:t>
      </w:r>
      <w:r w:rsidRPr="001E4B9B">
        <w:rPr>
          <w:rFonts w:ascii="Calibri" w:hAnsi="Calibri" w:cs="Calibri"/>
          <w:sz w:val="28"/>
          <w:szCs w:val="28"/>
          <w:lang w:bidi="ar-JO"/>
        </w:rPr>
        <w:t>.</w:t>
      </w:r>
    </w:p>
    <w:p w14:paraId="1220E93A" w14:textId="4D41C51A" w:rsidR="001E4B9B" w:rsidRPr="001E4B9B" w:rsidRDefault="001E4B9B" w:rsidP="001E4B9B">
      <w:pPr>
        <w:pStyle w:val="ListParagraph"/>
        <w:numPr>
          <w:ilvl w:val="0"/>
          <w:numId w:val="21"/>
        </w:numPr>
        <w:bidi/>
        <w:spacing w:line="360" w:lineRule="auto"/>
        <w:rPr>
          <w:rFonts w:ascii="Calibri" w:hAnsi="Calibri" w:cs="Calibri"/>
          <w:b/>
          <w:bCs/>
          <w:sz w:val="28"/>
          <w:szCs w:val="28"/>
          <w:lang w:bidi="ar-JO"/>
        </w:rPr>
      </w:pPr>
      <w:r w:rsidRPr="001E4B9B">
        <w:rPr>
          <w:rFonts w:ascii="Calibri" w:hAnsi="Calibri" w:cs="Calibri" w:hint="cs"/>
          <w:b/>
          <w:bCs/>
          <w:sz w:val="28"/>
          <w:szCs w:val="28"/>
          <w:rtl/>
          <w:lang w:bidi="ar-JO"/>
        </w:rPr>
        <w:t xml:space="preserve">المرحلة الثانية عام 2022 : </w:t>
      </w:r>
      <w:r w:rsidRPr="001E4B9B">
        <w:rPr>
          <w:rFonts w:ascii="Calibri" w:hAnsi="Calibri" w:cs="Calibri" w:hint="cs"/>
          <w:sz w:val="28"/>
          <w:szCs w:val="28"/>
          <w:rtl/>
          <w:lang w:bidi="ar-JO"/>
        </w:rPr>
        <w:t xml:space="preserve">يتم خلالها تنفيذ مشروع بناء 7 مدن صناعية ومدينة تكنولوجية واحدة . </w:t>
      </w:r>
    </w:p>
    <w:p w14:paraId="700E1CF9" w14:textId="49D73009" w:rsidR="001E4B9B" w:rsidRPr="001E4B9B" w:rsidRDefault="001E4B9B" w:rsidP="001E4B9B">
      <w:pPr>
        <w:pStyle w:val="ListParagraph"/>
        <w:numPr>
          <w:ilvl w:val="0"/>
          <w:numId w:val="21"/>
        </w:numPr>
        <w:bidi/>
        <w:spacing w:line="360" w:lineRule="auto"/>
        <w:rPr>
          <w:rFonts w:ascii="Calibri" w:hAnsi="Calibri" w:cs="Calibri"/>
          <w:b/>
          <w:bCs/>
          <w:sz w:val="28"/>
          <w:szCs w:val="28"/>
          <w:rtl/>
          <w:lang w:bidi="ar-JO"/>
        </w:rPr>
      </w:pPr>
      <w:r>
        <w:rPr>
          <w:rFonts w:ascii="Calibri" w:hAnsi="Calibri" w:cs="Calibri" w:hint="cs"/>
          <w:b/>
          <w:bCs/>
          <w:sz w:val="28"/>
          <w:szCs w:val="28"/>
          <w:rtl/>
          <w:lang w:bidi="ar-JO"/>
        </w:rPr>
        <w:t xml:space="preserve">المرحلة الثالثة عام 2030 : </w:t>
      </w:r>
      <w:r w:rsidRPr="001E4B9B">
        <w:rPr>
          <w:rFonts w:ascii="Calibri" w:hAnsi="Calibri" w:cs="Calibri" w:hint="cs"/>
          <w:sz w:val="28"/>
          <w:szCs w:val="28"/>
          <w:rtl/>
          <w:lang w:bidi="ar-JO"/>
        </w:rPr>
        <w:t>بناء مدينة صناعية في كل محافظة بالاضافة الى بناء 3 مدن تكنولوجية و اكتمال المرحلة النهائية من بناء المنطقة الصناعية الكبرى في مدينة خور الزبير</w:t>
      </w:r>
      <w:r>
        <w:rPr>
          <w:rFonts w:ascii="Calibri" w:hAnsi="Calibri" w:cs="Calibri" w:hint="cs"/>
          <w:b/>
          <w:bCs/>
          <w:sz w:val="28"/>
          <w:szCs w:val="28"/>
          <w:rtl/>
          <w:lang w:bidi="ar-JO"/>
        </w:rPr>
        <w:t xml:space="preserve"> .</w:t>
      </w:r>
    </w:p>
    <w:p w14:paraId="50D3D40E" w14:textId="78AA90A7" w:rsidR="00A42320" w:rsidRDefault="001E4B9B" w:rsidP="00E43918">
      <w:pPr>
        <w:bidi/>
        <w:spacing w:line="360" w:lineRule="auto"/>
        <w:jc w:val="both"/>
        <w:rPr>
          <w:rFonts w:ascii="Calibri" w:hAnsi="Calibri" w:cs="Calibri"/>
          <w:sz w:val="28"/>
          <w:szCs w:val="28"/>
          <w:rtl/>
          <w:lang w:bidi="ar-JO"/>
        </w:rPr>
      </w:pPr>
      <w:r>
        <w:rPr>
          <w:rFonts w:ascii="Calibri" w:hAnsi="Calibri" w:cs="Calibri" w:hint="cs"/>
          <w:sz w:val="28"/>
          <w:szCs w:val="28"/>
          <w:rtl/>
          <w:lang w:bidi="ar-JO"/>
        </w:rPr>
        <w:t xml:space="preserve">و تبنت وزارة الصناعة والمعادن فكرة انشاء هذا المشروع لانشاء مناطق صناعية في مختلف المحافظات في العراق </w:t>
      </w:r>
      <w:r w:rsidR="00E43918">
        <w:rPr>
          <w:rFonts w:ascii="Calibri" w:hAnsi="Calibri" w:cs="Calibri" w:hint="cs"/>
          <w:sz w:val="28"/>
          <w:szCs w:val="28"/>
          <w:rtl/>
          <w:lang w:bidi="ar-JO"/>
        </w:rPr>
        <w:t xml:space="preserve">من خلال تطبيق استراتيجيات التي تساهم في الحفاظ على البيئة والتقليل من استخدام الموارد الطبيعية من خلال ترشيد استخدام الطاقة النظيفة واعادة تدوير واستخدام النفايات الناتجة من المناطق الصناعية واعادة استخدام المياه  من خلال انشاء وحدات تنقية ومعالجة المياه </w:t>
      </w:r>
      <w:r w:rsidR="00E43918" w:rsidRPr="00E43918">
        <w:rPr>
          <w:rFonts w:ascii="Calibri" w:hAnsi="Calibri" w:cs="Calibri"/>
          <w:sz w:val="28"/>
          <w:szCs w:val="28"/>
          <w:rtl/>
          <w:lang w:bidi="ar-JO"/>
        </w:rPr>
        <w:t>ومحطات للكه</w:t>
      </w:r>
      <w:r w:rsidR="00E43918">
        <w:rPr>
          <w:rFonts w:ascii="Calibri" w:hAnsi="Calibri" w:cs="Calibri" w:hint="cs"/>
          <w:sz w:val="28"/>
          <w:szCs w:val="28"/>
          <w:rtl/>
          <w:lang w:bidi="ar-JO"/>
        </w:rPr>
        <w:t>ر</w:t>
      </w:r>
      <w:r w:rsidR="00E43918" w:rsidRPr="00E43918">
        <w:rPr>
          <w:rFonts w:ascii="Calibri" w:hAnsi="Calibri" w:cs="Calibri"/>
          <w:sz w:val="28"/>
          <w:szCs w:val="28"/>
          <w:rtl/>
          <w:lang w:bidi="ar-JO"/>
        </w:rPr>
        <w:t>باء وللتصفية وفقا لمبادئ الاستدامة</w:t>
      </w:r>
      <w:r w:rsidR="00E43918">
        <w:rPr>
          <w:rFonts w:ascii="Calibri" w:hAnsi="Calibri" w:cs="Calibri" w:hint="cs"/>
          <w:sz w:val="28"/>
          <w:szCs w:val="28"/>
          <w:rtl/>
          <w:lang w:bidi="ar-JO"/>
        </w:rPr>
        <w:t xml:space="preserve"> . </w:t>
      </w:r>
    </w:p>
    <w:p w14:paraId="44595799" w14:textId="26433D7F" w:rsidR="00E43918" w:rsidRDefault="00B504EC" w:rsidP="00E43918">
      <w:pPr>
        <w:bidi/>
        <w:spacing w:line="360" w:lineRule="auto"/>
        <w:jc w:val="both"/>
        <w:rPr>
          <w:rFonts w:ascii="Calibri" w:hAnsi="Calibri" w:cs="Calibri"/>
          <w:sz w:val="28"/>
          <w:szCs w:val="28"/>
          <w:rtl/>
          <w:lang w:bidi="ar-JO"/>
        </w:rPr>
      </w:pPr>
      <w:r>
        <w:rPr>
          <w:rFonts w:ascii="Calibri" w:hAnsi="Calibri" w:cs="Calibri" w:hint="cs"/>
          <w:sz w:val="28"/>
          <w:szCs w:val="28"/>
          <w:rtl/>
          <w:lang w:bidi="ar-JO"/>
        </w:rPr>
        <w:t xml:space="preserve">وايضا قامت الوزارة بدراسة تقيم الاثر البيئي للقطاع الصناعي  من خلال اتخاذ بعض الاجراءات ومن اهمها (وزارة الصناعة والمعادن - الاستراتيجية الصناعية للعراق - , 2012  ) : </w:t>
      </w:r>
    </w:p>
    <w:p w14:paraId="578252EA" w14:textId="29E59D81" w:rsidR="00B504EC" w:rsidRDefault="00B504EC" w:rsidP="00B504EC">
      <w:pPr>
        <w:pStyle w:val="ListParagraph"/>
        <w:numPr>
          <w:ilvl w:val="0"/>
          <w:numId w:val="20"/>
        </w:numPr>
        <w:bidi/>
        <w:spacing w:line="360" w:lineRule="auto"/>
        <w:jc w:val="both"/>
        <w:rPr>
          <w:rFonts w:ascii="Calibri" w:hAnsi="Calibri" w:cs="Calibri"/>
          <w:sz w:val="28"/>
          <w:szCs w:val="28"/>
          <w:lang w:bidi="ar-JO"/>
        </w:rPr>
      </w:pPr>
      <w:r>
        <w:rPr>
          <w:rFonts w:ascii="Calibri" w:hAnsi="Calibri" w:cs="Calibri" w:hint="cs"/>
          <w:sz w:val="28"/>
          <w:szCs w:val="28"/>
          <w:rtl/>
          <w:lang w:bidi="ar-JO"/>
        </w:rPr>
        <w:t xml:space="preserve">بناء قاعدة بيانات بيئية في مقر الوزارة </w:t>
      </w:r>
    </w:p>
    <w:p w14:paraId="0862144A" w14:textId="1BE89980" w:rsidR="00B504EC" w:rsidRDefault="00F75765" w:rsidP="00B504EC">
      <w:pPr>
        <w:pStyle w:val="ListParagraph"/>
        <w:numPr>
          <w:ilvl w:val="0"/>
          <w:numId w:val="20"/>
        </w:numPr>
        <w:bidi/>
        <w:spacing w:line="360" w:lineRule="auto"/>
        <w:jc w:val="both"/>
        <w:rPr>
          <w:rFonts w:ascii="Calibri" w:hAnsi="Calibri" w:cs="Calibri"/>
          <w:sz w:val="28"/>
          <w:szCs w:val="28"/>
          <w:lang w:bidi="ar-JO"/>
        </w:rPr>
      </w:pPr>
      <w:r>
        <w:rPr>
          <w:rFonts w:ascii="Calibri" w:hAnsi="Calibri" w:cs="Calibri" w:hint="cs"/>
          <w:sz w:val="28"/>
          <w:szCs w:val="28"/>
          <w:rtl/>
          <w:lang w:bidi="ar-JO"/>
        </w:rPr>
        <w:t xml:space="preserve">الزام القطاع الخاص بالالتزام بالمعايير المحددة دوليا للحفاظ على السلامة في مشاريعهم الجديدة </w:t>
      </w:r>
    </w:p>
    <w:p w14:paraId="02499CEC" w14:textId="4A0CE2A2" w:rsidR="00F42A64" w:rsidRDefault="004A393B" w:rsidP="00F75765">
      <w:pPr>
        <w:pStyle w:val="ListParagraph"/>
        <w:numPr>
          <w:ilvl w:val="0"/>
          <w:numId w:val="20"/>
        </w:numPr>
        <w:bidi/>
        <w:spacing w:line="360" w:lineRule="auto"/>
        <w:jc w:val="both"/>
        <w:rPr>
          <w:rFonts w:ascii="Calibri" w:hAnsi="Calibri" w:cs="Calibri"/>
          <w:sz w:val="28"/>
          <w:szCs w:val="28"/>
          <w:lang w:bidi="ar-JO"/>
        </w:rPr>
      </w:pPr>
      <w:r>
        <w:rPr>
          <w:noProof/>
        </w:rPr>
        <w:lastRenderedPageBreak/>
        <mc:AlternateContent>
          <mc:Choice Requires="wps">
            <w:drawing>
              <wp:anchor distT="0" distB="0" distL="114300" distR="114300" simplePos="0" relativeHeight="251705344" behindDoc="0" locked="0" layoutInCell="1" allowOverlap="1" wp14:anchorId="6F5F0BDB" wp14:editId="698D979B">
                <wp:simplePos x="0" y="0"/>
                <wp:positionH relativeFrom="margin">
                  <wp:posOffset>-647700</wp:posOffset>
                </wp:positionH>
                <wp:positionV relativeFrom="paragraph">
                  <wp:posOffset>-691515</wp:posOffset>
                </wp:positionV>
                <wp:extent cx="7219950" cy="9601200"/>
                <wp:effectExtent l="0" t="0" r="0" b="0"/>
                <wp:wrapNone/>
                <wp:docPr id="67"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486744" id="Rectangle 67" o:spid="_x0000_s1026" style="position:absolute;margin-left:-51pt;margin-top:-54.45pt;width:568.5pt;height:756pt;z-index:251705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" filled="f" strokecolor="#1f3763 [1604]" strokeweight="1pt">
                <v:path arrowok="t"/>
                <w10:wrap anchorx="margin"/>
              </v:rect>
            </w:pict>
          </mc:Fallback>
        </mc:AlternateContent>
      </w:r>
      <w:r w:rsidR="00F75765">
        <w:rPr>
          <w:rFonts w:ascii="Calibri" w:hAnsi="Calibri" w:cs="Calibri" w:hint="cs"/>
          <w:sz w:val="28"/>
          <w:szCs w:val="28"/>
          <w:rtl/>
          <w:lang w:bidi="ar-JO"/>
        </w:rPr>
        <w:t xml:space="preserve">تأهيل الوحدات البيئية </w:t>
      </w:r>
      <w:r w:rsidR="00F42A64">
        <w:rPr>
          <w:rFonts w:ascii="Calibri" w:hAnsi="Calibri" w:cs="Calibri" w:hint="cs"/>
          <w:sz w:val="28"/>
          <w:szCs w:val="28"/>
          <w:rtl/>
          <w:lang w:bidi="ar-JO"/>
        </w:rPr>
        <w:t xml:space="preserve"> لبعض الشركات ومعامل الوزارة من خلال طرح 12 مشروع بيئي  . </w:t>
      </w:r>
    </w:p>
    <w:p w14:paraId="5212E901" w14:textId="54AE80F2" w:rsidR="00DA0217" w:rsidRDefault="00DA0217" w:rsidP="00DA0217">
      <w:pPr>
        <w:pStyle w:val="ListParagraph"/>
        <w:numPr>
          <w:ilvl w:val="0"/>
          <w:numId w:val="20"/>
        </w:numPr>
        <w:bidi/>
        <w:spacing w:line="360" w:lineRule="auto"/>
        <w:jc w:val="both"/>
        <w:rPr>
          <w:rFonts w:ascii="Calibri" w:hAnsi="Calibri" w:cs="Calibri"/>
          <w:sz w:val="28"/>
          <w:szCs w:val="28"/>
          <w:lang w:bidi="ar-JO"/>
        </w:rPr>
      </w:pPr>
      <w:r>
        <w:rPr>
          <w:rFonts w:ascii="Calibri" w:hAnsi="Calibri" w:cs="Calibri" w:hint="cs"/>
          <w:sz w:val="28"/>
          <w:szCs w:val="28"/>
          <w:rtl/>
          <w:lang w:bidi="ar-JO"/>
        </w:rPr>
        <w:t xml:space="preserve">التاكد من تنفيذ المشاريع الصناعية بما يتناسب مع البيئة من خلال استخدام تقنيات صديقة للبيئية . </w:t>
      </w:r>
    </w:p>
    <w:p w14:paraId="045729D8" w14:textId="43686F48" w:rsidR="00DA0217" w:rsidRDefault="00DA0217" w:rsidP="00DA0217">
      <w:pPr>
        <w:pStyle w:val="ListParagraph"/>
        <w:numPr>
          <w:ilvl w:val="0"/>
          <w:numId w:val="20"/>
        </w:numPr>
        <w:bidi/>
        <w:spacing w:line="360" w:lineRule="auto"/>
        <w:jc w:val="both"/>
        <w:rPr>
          <w:rFonts w:ascii="Calibri" w:hAnsi="Calibri" w:cs="Calibri"/>
          <w:sz w:val="28"/>
          <w:szCs w:val="28"/>
          <w:lang w:bidi="ar-JO"/>
        </w:rPr>
      </w:pPr>
      <w:r>
        <w:rPr>
          <w:rFonts w:ascii="Calibri" w:hAnsi="Calibri" w:cs="Calibri" w:hint="cs"/>
          <w:sz w:val="28"/>
          <w:szCs w:val="28"/>
          <w:rtl/>
          <w:lang w:bidi="ar-JO"/>
        </w:rPr>
        <w:t xml:space="preserve">ايجاد بدائل للطاقة التقليدية و تحفيز استخدام الطاقة المتجددة في سبيل الحفاظ على مصادر الطاقة و الموارد الطبيعية مثل استخدام الخلايا الشمسية </w:t>
      </w:r>
      <w:r w:rsidR="00D938BF">
        <w:rPr>
          <w:rFonts w:ascii="Calibri" w:hAnsi="Calibri" w:cs="Calibri" w:hint="cs"/>
          <w:sz w:val="28"/>
          <w:szCs w:val="28"/>
          <w:rtl/>
          <w:lang w:bidi="ar-JO"/>
        </w:rPr>
        <w:t xml:space="preserve">في انارة الشوارع والبيوت و ... الخ . </w:t>
      </w:r>
    </w:p>
    <w:p w14:paraId="63CD5266" w14:textId="0A64850A" w:rsidR="004A065E" w:rsidRDefault="004A065E" w:rsidP="00F42A64">
      <w:pPr>
        <w:jc w:val="right"/>
        <w:rPr>
          <w:rFonts w:ascii="Calibri" w:hAnsi="Calibri" w:cs="Calibri"/>
          <w:sz w:val="28"/>
          <w:szCs w:val="28"/>
          <w:rtl/>
          <w:lang w:bidi="ar-JO"/>
        </w:rPr>
      </w:pPr>
      <w:r w:rsidRPr="004A065E">
        <w:rPr>
          <w:rFonts w:ascii="Calibri" w:hAnsi="Calibri" w:cs="Calibri"/>
          <w:noProof/>
          <w:sz w:val="28"/>
          <w:szCs w:val="28"/>
        </w:rPr>
        <w:drawing>
          <wp:anchor distT="0" distB="0" distL="114300" distR="114300" simplePos="0" relativeHeight="251711488" behindDoc="0" locked="0" layoutInCell="1" allowOverlap="1" wp14:anchorId="74998CF6" wp14:editId="77FE00E7">
            <wp:simplePos x="0" y="0"/>
            <wp:positionH relativeFrom="column">
              <wp:posOffset>685165</wp:posOffset>
            </wp:positionH>
            <wp:positionV relativeFrom="paragraph">
              <wp:posOffset>226662</wp:posOffset>
            </wp:positionV>
            <wp:extent cx="5088890" cy="4897755"/>
            <wp:effectExtent l="19050" t="19050" r="16510" b="17145"/>
            <wp:wrapThrough wrapText="bothSides">
              <wp:wrapPolygon edited="0">
                <wp:start x="-81" y="-84"/>
                <wp:lineTo x="-81" y="21592"/>
                <wp:lineTo x="21589" y="21592"/>
                <wp:lineTo x="21589" y="-84"/>
                <wp:lineTo x="-81" y="-84"/>
              </wp:wrapPolygon>
            </wp:wrapThrough>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5088890" cy="489775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4474795C" w14:textId="1E56FE3F" w:rsidR="004A065E" w:rsidRDefault="004A065E" w:rsidP="00F42A64">
      <w:pPr>
        <w:jc w:val="right"/>
        <w:rPr>
          <w:rFonts w:ascii="Calibri" w:hAnsi="Calibri" w:cs="Calibri"/>
          <w:sz w:val="28"/>
          <w:szCs w:val="28"/>
          <w:rtl/>
          <w:lang w:bidi="ar-JO"/>
        </w:rPr>
      </w:pPr>
    </w:p>
    <w:p w14:paraId="6ACC9EDF" w14:textId="3B08673A" w:rsidR="004A065E" w:rsidRDefault="004A065E" w:rsidP="00F42A64">
      <w:pPr>
        <w:jc w:val="right"/>
        <w:rPr>
          <w:rFonts w:ascii="Calibri" w:hAnsi="Calibri" w:cs="Calibri"/>
          <w:sz w:val="28"/>
          <w:szCs w:val="28"/>
          <w:rtl/>
          <w:lang w:bidi="ar-JO"/>
        </w:rPr>
      </w:pPr>
    </w:p>
    <w:p w14:paraId="2C333BF4" w14:textId="77777777" w:rsidR="004A065E" w:rsidRDefault="004A065E" w:rsidP="00F42A64">
      <w:pPr>
        <w:jc w:val="right"/>
        <w:rPr>
          <w:rFonts w:ascii="Calibri" w:hAnsi="Calibri" w:cs="Calibri"/>
          <w:sz w:val="28"/>
          <w:szCs w:val="28"/>
          <w:rtl/>
          <w:lang w:bidi="ar-JO"/>
        </w:rPr>
      </w:pPr>
    </w:p>
    <w:p w14:paraId="5ADC94C8" w14:textId="318CDA95" w:rsidR="004A065E" w:rsidRDefault="004A065E" w:rsidP="00F42A64">
      <w:pPr>
        <w:jc w:val="right"/>
        <w:rPr>
          <w:rFonts w:ascii="Calibri" w:hAnsi="Calibri" w:cs="Calibri"/>
          <w:sz w:val="28"/>
          <w:szCs w:val="28"/>
          <w:rtl/>
          <w:lang w:bidi="ar-JO"/>
        </w:rPr>
      </w:pPr>
    </w:p>
    <w:p w14:paraId="3FAF5C73" w14:textId="52C9D4FA" w:rsidR="004A065E" w:rsidRDefault="004A065E" w:rsidP="00F42A64">
      <w:pPr>
        <w:jc w:val="right"/>
        <w:rPr>
          <w:rFonts w:ascii="Calibri" w:hAnsi="Calibri" w:cs="Calibri"/>
          <w:sz w:val="28"/>
          <w:szCs w:val="28"/>
          <w:rtl/>
          <w:lang w:bidi="ar-JO"/>
        </w:rPr>
      </w:pPr>
    </w:p>
    <w:p w14:paraId="048F8152" w14:textId="03C740E6" w:rsidR="004A065E" w:rsidRDefault="004A065E" w:rsidP="00F42A64">
      <w:pPr>
        <w:jc w:val="right"/>
        <w:rPr>
          <w:rFonts w:ascii="Calibri" w:hAnsi="Calibri" w:cs="Calibri"/>
          <w:sz w:val="28"/>
          <w:szCs w:val="28"/>
          <w:rtl/>
          <w:lang w:bidi="ar-JO"/>
        </w:rPr>
      </w:pPr>
    </w:p>
    <w:p w14:paraId="6E34F949" w14:textId="077C8CED" w:rsidR="004A065E" w:rsidRDefault="004A065E" w:rsidP="00F42A64">
      <w:pPr>
        <w:jc w:val="right"/>
        <w:rPr>
          <w:rFonts w:ascii="Calibri" w:hAnsi="Calibri" w:cs="Calibri"/>
          <w:sz w:val="28"/>
          <w:szCs w:val="28"/>
          <w:rtl/>
          <w:lang w:bidi="ar-JO"/>
        </w:rPr>
      </w:pPr>
    </w:p>
    <w:p w14:paraId="6B4EB74C" w14:textId="15286496" w:rsidR="004A065E" w:rsidRDefault="004A065E" w:rsidP="00F42A64">
      <w:pPr>
        <w:jc w:val="right"/>
        <w:rPr>
          <w:rFonts w:ascii="Calibri" w:hAnsi="Calibri" w:cs="Calibri"/>
          <w:sz w:val="28"/>
          <w:szCs w:val="28"/>
          <w:rtl/>
          <w:lang w:bidi="ar-JO"/>
        </w:rPr>
      </w:pPr>
    </w:p>
    <w:p w14:paraId="53E5F096" w14:textId="4727DFB2" w:rsidR="004A065E" w:rsidRDefault="004A065E" w:rsidP="00F42A64">
      <w:pPr>
        <w:jc w:val="right"/>
        <w:rPr>
          <w:rFonts w:ascii="Calibri" w:hAnsi="Calibri" w:cs="Calibri"/>
          <w:sz w:val="28"/>
          <w:szCs w:val="28"/>
          <w:lang w:bidi="ar-JO"/>
        </w:rPr>
      </w:pPr>
    </w:p>
    <w:p w14:paraId="5FBD88E7" w14:textId="0539EC93" w:rsidR="004A065E" w:rsidRDefault="004A065E" w:rsidP="00F42A64">
      <w:pPr>
        <w:jc w:val="right"/>
        <w:rPr>
          <w:rFonts w:ascii="Calibri" w:hAnsi="Calibri" w:cs="Calibri"/>
          <w:sz w:val="28"/>
          <w:szCs w:val="28"/>
          <w:lang w:bidi="ar-JO"/>
        </w:rPr>
      </w:pPr>
    </w:p>
    <w:p w14:paraId="1A357109" w14:textId="77777777" w:rsidR="004A065E" w:rsidRDefault="004A065E" w:rsidP="00F42A64">
      <w:pPr>
        <w:jc w:val="right"/>
        <w:rPr>
          <w:rFonts w:ascii="Calibri" w:hAnsi="Calibri" w:cs="Calibri"/>
          <w:sz w:val="28"/>
          <w:szCs w:val="28"/>
          <w:rtl/>
          <w:lang w:bidi="ar-JO"/>
        </w:rPr>
      </w:pPr>
    </w:p>
    <w:p w14:paraId="68B01093" w14:textId="77777777" w:rsidR="004A065E" w:rsidRDefault="004A065E" w:rsidP="00F42A64">
      <w:pPr>
        <w:jc w:val="right"/>
        <w:rPr>
          <w:rFonts w:ascii="Calibri" w:hAnsi="Calibri" w:cs="Calibri"/>
          <w:sz w:val="28"/>
          <w:szCs w:val="28"/>
          <w:rtl/>
          <w:lang w:bidi="ar-JO"/>
        </w:rPr>
      </w:pPr>
    </w:p>
    <w:p w14:paraId="4287C572" w14:textId="47A07343" w:rsidR="004A065E" w:rsidRDefault="004A065E" w:rsidP="00F42A64">
      <w:pPr>
        <w:jc w:val="right"/>
        <w:rPr>
          <w:rFonts w:ascii="Calibri" w:hAnsi="Calibri" w:cs="Calibri"/>
          <w:sz w:val="28"/>
          <w:szCs w:val="28"/>
          <w:rtl/>
          <w:lang w:bidi="ar-JO"/>
        </w:rPr>
      </w:pPr>
    </w:p>
    <w:p w14:paraId="77E58371" w14:textId="6D300093" w:rsidR="009A02B5" w:rsidRDefault="009A02B5" w:rsidP="00D62A01">
      <w:pPr>
        <w:bidi/>
        <w:rPr>
          <w:rFonts w:ascii="Calibri" w:hAnsi="Calibri" w:cs="Calibri"/>
          <w:sz w:val="28"/>
          <w:szCs w:val="28"/>
          <w:rtl/>
          <w:lang w:bidi="ar-JO"/>
        </w:rPr>
      </w:pPr>
    </w:p>
    <w:p w14:paraId="6592F5D8" w14:textId="51EE55C8" w:rsidR="00D62A01" w:rsidRDefault="00D62A01" w:rsidP="00D62A01">
      <w:pPr>
        <w:bidi/>
        <w:rPr>
          <w:rFonts w:ascii="Calibri" w:hAnsi="Calibri" w:cs="Calibri"/>
          <w:sz w:val="28"/>
          <w:szCs w:val="28"/>
          <w:rtl/>
          <w:lang w:bidi="ar-JO"/>
        </w:rPr>
      </w:pPr>
    </w:p>
    <w:p w14:paraId="3F5DAC3A" w14:textId="418C7812" w:rsidR="00D62A01" w:rsidRDefault="00D62A01" w:rsidP="00D62A01">
      <w:pPr>
        <w:bidi/>
        <w:rPr>
          <w:rFonts w:ascii="Calibri" w:hAnsi="Calibri" w:cs="Calibri"/>
          <w:sz w:val="28"/>
          <w:szCs w:val="28"/>
          <w:lang w:bidi="ar-JO"/>
        </w:rPr>
      </w:pPr>
      <w:r>
        <w:rPr>
          <w:rFonts w:ascii="Calibri" w:hAnsi="Calibri" w:cs="Calibri" w:hint="cs"/>
          <w:sz w:val="28"/>
          <w:szCs w:val="28"/>
          <w:rtl/>
          <w:lang w:bidi="ar-JO"/>
        </w:rPr>
        <w:t xml:space="preserve">    الشكل (5) : </w:t>
      </w:r>
      <w:r w:rsidR="006F581E" w:rsidRPr="006F581E">
        <w:rPr>
          <w:rFonts w:ascii="Calibri" w:hAnsi="Calibri" w:cs="Calibri"/>
          <w:sz w:val="28"/>
          <w:szCs w:val="28"/>
          <w:rtl/>
          <w:lang w:bidi="ar-JO"/>
        </w:rPr>
        <w:t>مواقع المدن المقترحة ومراحل تقدم العمل</w:t>
      </w:r>
    </w:p>
    <w:p w14:paraId="39801428" w14:textId="409F488C" w:rsidR="009A02B5" w:rsidRDefault="006F581E" w:rsidP="00F42A64">
      <w:pPr>
        <w:jc w:val="right"/>
        <w:rPr>
          <w:rFonts w:ascii="Calibri" w:hAnsi="Calibri" w:cs="Calibri"/>
          <w:sz w:val="28"/>
          <w:szCs w:val="28"/>
          <w:lang w:bidi="ar-JO"/>
        </w:rPr>
      </w:pPr>
      <w:r>
        <w:rPr>
          <w:rFonts w:ascii="Calibri" w:hAnsi="Calibri" w:cs="Calibri" w:hint="cs"/>
          <w:sz w:val="28"/>
          <w:szCs w:val="28"/>
          <w:rtl/>
          <w:lang w:bidi="ar-JO"/>
        </w:rPr>
        <w:t xml:space="preserve">    المصدر : ( الراوي ,لفتة , 2018 )</w:t>
      </w:r>
    </w:p>
    <w:p w14:paraId="5E400FB5" w14:textId="77777777" w:rsidR="009A02B5" w:rsidRDefault="009A02B5" w:rsidP="00F42A64">
      <w:pPr>
        <w:jc w:val="right"/>
        <w:rPr>
          <w:rFonts w:ascii="Calibri" w:hAnsi="Calibri" w:cs="Calibri"/>
          <w:sz w:val="28"/>
          <w:szCs w:val="28"/>
          <w:rtl/>
          <w:lang w:bidi="ar-JO"/>
        </w:rPr>
      </w:pPr>
    </w:p>
    <w:p w14:paraId="4DC71D9C" w14:textId="4407321F" w:rsidR="004A065E" w:rsidRDefault="004A393B" w:rsidP="00D62A01">
      <w:pPr>
        <w:rPr>
          <w:rFonts w:ascii="Calibri" w:hAnsi="Calibri" w:cs="Calibri"/>
          <w:sz w:val="28"/>
          <w:szCs w:val="28"/>
          <w:rtl/>
          <w:lang w:bidi="ar-JO"/>
        </w:rPr>
      </w:pPr>
      <w:r>
        <w:rPr>
          <w:noProof/>
          <w:rtl/>
        </w:rPr>
        <w:lastRenderedPageBreak/>
        <mc:AlternateContent>
          <mc:Choice Requires="wps">
            <w:drawing>
              <wp:anchor distT="0" distB="0" distL="114300" distR="114300" simplePos="0" relativeHeight="251710464" behindDoc="0" locked="0" layoutInCell="1" allowOverlap="1" wp14:anchorId="1E6E9FF2" wp14:editId="667597D3">
                <wp:simplePos x="0" y="0"/>
                <wp:positionH relativeFrom="margin">
                  <wp:posOffset>-609600</wp:posOffset>
                </wp:positionH>
                <wp:positionV relativeFrom="paragraph">
                  <wp:posOffset>-685800</wp:posOffset>
                </wp:positionV>
                <wp:extent cx="7219950" cy="9601200"/>
                <wp:effectExtent l="0" t="0" r="0" b="0"/>
                <wp:wrapNone/>
                <wp:docPr id="66"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12D544" id="Rectangle 66" o:spid="_x0000_s1026" style="position:absolute;margin-left:-48pt;margin-top:-54pt;width:568.5pt;height:756pt;z-index:251710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" filled="f" strokecolor="#1f3763 [1604]" strokeweight="1pt">
                <v:path arrowok="t"/>
                <w10:wrap anchorx="margin"/>
              </v:rect>
            </w:pict>
          </mc:Fallback>
        </mc:AlternateContent>
      </w:r>
    </w:p>
    <w:p w14:paraId="301AE677" w14:textId="5FFF1AED" w:rsidR="00AA2738" w:rsidRDefault="00AA2738" w:rsidP="00F42A64">
      <w:pPr>
        <w:jc w:val="right"/>
        <w:rPr>
          <w:rFonts w:ascii="Calibri" w:hAnsi="Calibri" w:cs="Calibri"/>
          <w:b/>
          <w:bCs/>
          <w:sz w:val="32"/>
          <w:szCs w:val="32"/>
          <w:rtl/>
          <w:lang w:bidi="ar-JO"/>
        </w:rPr>
      </w:pPr>
      <w:r w:rsidRPr="00AA2738">
        <w:rPr>
          <w:rFonts w:ascii="Calibri" w:hAnsi="Calibri" w:cs="Calibri" w:hint="cs"/>
          <w:b/>
          <w:bCs/>
          <w:sz w:val="32"/>
          <w:szCs w:val="32"/>
          <w:rtl/>
          <w:lang w:bidi="ar-JO"/>
        </w:rPr>
        <w:t>2.3.3. ا</w:t>
      </w:r>
      <w:r>
        <w:rPr>
          <w:rFonts w:ascii="Calibri" w:hAnsi="Calibri" w:cs="Calibri" w:hint="cs"/>
          <w:b/>
          <w:bCs/>
          <w:sz w:val="32"/>
          <w:szCs w:val="32"/>
          <w:rtl/>
          <w:lang w:bidi="ar-JO"/>
        </w:rPr>
        <w:t>لتحديات</w:t>
      </w:r>
      <w:r w:rsidRPr="00AA2738">
        <w:rPr>
          <w:rFonts w:ascii="Calibri" w:hAnsi="Calibri" w:cs="Calibri" w:hint="cs"/>
          <w:b/>
          <w:bCs/>
          <w:sz w:val="32"/>
          <w:szCs w:val="32"/>
          <w:rtl/>
          <w:lang w:bidi="ar-JO"/>
        </w:rPr>
        <w:t xml:space="preserve"> </w:t>
      </w:r>
      <w:r>
        <w:rPr>
          <w:rFonts w:ascii="Calibri" w:hAnsi="Calibri" w:cs="Calibri" w:hint="cs"/>
          <w:b/>
          <w:bCs/>
          <w:sz w:val="32"/>
          <w:szCs w:val="32"/>
          <w:rtl/>
          <w:lang w:bidi="ar-JO"/>
        </w:rPr>
        <w:t>و الفرص</w:t>
      </w:r>
      <w:r w:rsidRPr="00AA2738">
        <w:rPr>
          <w:rFonts w:ascii="Calibri" w:hAnsi="Calibri" w:cs="Calibri" w:hint="cs"/>
          <w:b/>
          <w:bCs/>
          <w:sz w:val="32"/>
          <w:szCs w:val="32"/>
          <w:rtl/>
          <w:lang w:bidi="ar-JO"/>
        </w:rPr>
        <w:t xml:space="preserve"> التي واجهت</w:t>
      </w:r>
      <w:r>
        <w:rPr>
          <w:rFonts w:ascii="Calibri" w:hAnsi="Calibri" w:cs="Calibri" w:hint="cs"/>
          <w:sz w:val="28"/>
          <w:szCs w:val="28"/>
          <w:rtl/>
          <w:lang w:bidi="ar-JO"/>
        </w:rPr>
        <w:t xml:space="preserve"> </w:t>
      </w:r>
      <w:r w:rsidRPr="00AA2738">
        <w:rPr>
          <w:rFonts w:ascii="Calibri" w:hAnsi="Calibri" w:cs="Calibri" w:hint="cs"/>
          <w:b/>
          <w:bCs/>
          <w:sz w:val="32"/>
          <w:szCs w:val="32"/>
          <w:rtl/>
          <w:lang w:bidi="ar-JO"/>
        </w:rPr>
        <w:t>المشروع</w:t>
      </w:r>
    </w:p>
    <w:p w14:paraId="123E243C" w14:textId="6B98683F" w:rsidR="00A31E36" w:rsidRDefault="00AA2738" w:rsidP="00F42A64">
      <w:pPr>
        <w:jc w:val="right"/>
        <w:rPr>
          <w:rFonts w:ascii="Calibri" w:hAnsi="Calibri" w:cs="Calibri"/>
          <w:sz w:val="28"/>
          <w:szCs w:val="28"/>
          <w:rtl/>
          <w:lang w:bidi="ar-JO"/>
        </w:rPr>
      </w:pPr>
      <w:r>
        <w:rPr>
          <w:rFonts w:ascii="Calibri" w:hAnsi="Calibri" w:cs="Calibri" w:hint="cs"/>
          <w:sz w:val="28"/>
          <w:szCs w:val="28"/>
          <w:rtl/>
          <w:lang w:bidi="ar-JO"/>
        </w:rPr>
        <w:t>يواجه المشروع عددة مخاطر بالمقابل يحتوي على فرص عدة  والتي تحد من تاثيرات ال</w:t>
      </w:r>
      <w:r w:rsidR="00A31E36">
        <w:rPr>
          <w:rFonts w:ascii="Calibri" w:hAnsi="Calibri" w:cs="Calibri" w:hint="cs"/>
          <w:sz w:val="28"/>
          <w:szCs w:val="28"/>
          <w:rtl/>
          <w:lang w:bidi="ar-JO"/>
        </w:rPr>
        <w:t>تحديات كما هو موضح بالجدول (1) :</w:t>
      </w:r>
    </w:p>
    <w:tbl>
      <w:tblPr>
        <w:tblStyle w:val="TableGrid"/>
        <w:tblW w:w="0" w:type="auto"/>
        <w:tblInd w:w="85" w:type="dxa"/>
        <w:tblLook w:val="04A0" w:firstRow="1" w:lastRow="0" w:firstColumn="1" w:lastColumn="0" w:noHBand="0" w:noVBand="1"/>
      </w:tblPr>
      <w:tblGrid>
        <w:gridCol w:w="4680"/>
        <w:gridCol w:w="4585"/>
      </w:tblGrid>
      <w:tr w:rsidR="00A31E36" w14:paraId="4F622E95" w14:textId="77777777" w:rsidTr="004C3D2A">
        <w:tc>
          <w:tcPr>
            <w:tcW w:w="4680" w:type="dxa"/>
            <w:shd w:val="clear" w:color="auto" w:fill="B4C6E7" w:themeFill="accent1" w:themeFillTint="66"/>
          </w:tcPr>
          <w:p w14:paraId="7010036B" w14:textId="1E3CC77E" w:rsidR="00A31E36" w:rsidRPr="00A31E36" w:rsidRDefault="00A31E36" w:rsidP="00A31E36">
            <w:pPr>
              <w:jc w:val="center"/>
              <w:rPr>
                <w:rFonts w:ascii="Calibri" w:hAnsi="Calibri" w:cs="Calibri"/>
                <w:b/>
                <w:bCs/>
                <w:sz w:val="28"/>
                <w:szCs w:val="28"/>
                <w:lang w:bidi="ar-JO"/>
              </w:rPr>
            </w:pPr>
            <w:r w:rsidRPr="00A31E36">
              <w:rPr>
                <w:rFonts w:ascii="Calibri" w:hAnsi="Calibri" w:cs="Calibri" w:hint="cs"/>
                <w:b/>
                <w:bCs/>
                <w:sz w:val="28"/>
                <w:szCs w:val="28"/>
                <w:rtl/>
                <w:lang w:bidi="ar-JO"/>
              </w:rPr>
              <w:t xml:space="preserve">الفرص </w:t>
            </w:r>
          </w:p>
        </w:tc>
        <w:tc>
          <w:tcPr>
            <w:tcW w:w="4585" w:type="dxa"/>
            <w:shd w:val="clear" w:color="auto" w:fill="B4C6E7" w:themeFill="accent1" w:themeFillTint="66"/>
          </w:tcPr>
          <w:p w14:paraId="31601DC0" w14:textId="09027838" w:rsidR="00A31E36" w:rsidRPr="00A31E36" w:rsidRDefault="00A31E36" w:rsidP="00A31E36">
            <w:pPr>
              <w:jc w:val="center"/>
              <w:rPr>
                <w:rFonts w:ascii="Calibri" w:hAnsi="Calibri" w:cs="Calibri"/>
                <w:b/>
                <w:bCs/>
                <w:sz w:val="28"/>
                <w:szCs w:val="28"/>
                <w:lang w:bidi="ar-JO"/>
              </w:rPr>
            </w:pPr>
            <w:r w:rsidRPr="00A31E36">
              <w:rPr>
                <w:rFonts w:ascii="Calibri" w:hAnsi="Calibri" w:cs="Calibri" w:hint="cs"/>
                <w:b/>
                <w:bCs/>
                <w:sz w:val="28"/>
                <w:szCs w:val="28"/>
                <w:rtl/>
                <w:lang w:bidi="ar-JO"/>
              </w:rPr>
              <w:t xml:space="preserve">التحديات </w:t>
            </w:r>
          </w:p>
        </w:tc>
      </w:tr>
      <w:tr w:rsidR="00A31E36" w14:paraId="231C0EC6" w14:textId="77777777" w:rsidTr="004C3D2A">
        <w:tc>
          <w:tcPr>
            <w:tcW w:w="4680" w:type="dxa"/>
          </w:tcPr>
          <w:p w14:paraId="04A1F02F" w14:textId="6579EF52" w:rsidR="00A31E36" w:rsidRPr="00A31E36" w:rsidRDefault="00A31E36" w:rsidP="00A31E36">
            <w:pPr>
              <w:pStyle w:val="ListParagraph"/>
              <w:numPr>
                <w:ilvl w:val="0"/>
                <w:numId w:val="17"/>
              </w:numPr>
              <w:bidi/>
              <w:rPr>
                <w:rFonts w:ascii="Calibri" w:hAnsi="Calibri" w:cs="Calibri"/>
                <w:sz w:val="24"/>
                <w:szCs w:val="24"/>
                <w:lang w:bidi="ar-JO"/>
              </w:rPr>
            </w:pPr>
            <w:r w:rsidRPr="00A31E36">
              <w:rPr>
                <w:sz w:val="24"/>
                <w:szCs w:val="24"/>
                <w:rtl/>
              </w:rPr>
              <w:t>توفر موارد طبيعية متنوعة غير مستغلة</w:t>
            </w:r>
            <w:r w:rsidRPr="00A31E36">
              <w:rPr>
                <w:sz w:val="24"/>
                <w:szCs w:val="24"/>
              </w:rPr>
              <w:t>.</w:t>
            </w:r>
          </w:p>
        </w:tc>
        <w:tc>
          <w:tcPr>
            <w:tcW w:w="4585" w:type="dxa"/>
          </w:tcPr>
          <w:p w14:paraId="5387FDAF" w14:textId="3ED533AF" w:rsidR="00A31E36" w:rsidRPr="00A31E36" w:rsidRDefault="00A31E36" w:rsidP="00A31E36">
            <w:pPr>
              <w:pStyle w:val="ListParagraph"/>
              <w:numPr>
                <w:ilvl w:val="0"/>
                <w:numId w:val="17"/>
              </w:numPr>
              <w:bidi/>
              <w:rPr>
                <w:rFonts w:ascii="Calibri" w:hAnsi="Calibri" w:cs="Calibri"/>
                <w:sz w:val="24"/>
                <w:szCs w:val="24"/>
                <w:lang w:bidi="ar-JO"/>
              </w:rPr>
            </w:pPr>
            <w:r w:rsidRPr="00A31E36">
              <w:rPr>
                <w:sz w:val="24"/>
                <w:szCs w:val="24"/>
                <w:rtl/>
              </w:rPr>
              <w:t>المعارضة لخطط اصالح الشركات العامة وبصوره خاصة المساس بملكية القطاع العام للمنشات الصناعية القائمة</w:t>
            </w:r>
          </w:p>
        </w:tc>
      </w:tr>
      <w:tr w:rsidR="00A31E36" w14:paraId="0E52BB5A" w14:textId="77777777" w:rsidTr="004C3D2A">
        <w:tc>
          <w:tcPr>
            <w:tcW w:w="4680" w:type="dxa"/>
          </w:tcPr>
          <w:p w14:paraId="066F8080" w14:textId="63C01693" w:rsidR="00A31E36" w:rsidRPr="00A31E36" w:rsidRDefault="00A31E36" w:rsidP="00A31E36">
            <w:pPr>
              <w:pStyle w:val="ListParagraph"/>
              <w:numPr>
                <w:ilvl w:val="0"/>
                <w:numId w:val="17"/>
              </w:numPr>
              <w:bidi/>
              <w:rPr>
                <w:rFonts w:ascii="Calibri" w:hAnsi="Calibri" w:cs="Calibri"/>
                <w:sz w:val="24"/>
                <w:szCs w:val="24"/>
                <w:lang w:bidi="ar-JO"/>
              </w:rPr>
            </w:pPr>
            <w:r>
              <w:rPr>
                <w:rFonts w:hint="cs"/>
                <w:rtl/>
              </w:rPr>
              <w:t>فئ</w:t>
            </w:r>
            <w:r>
              <w:rPr>
                <w:rtl/>
              </w:rPr>
              <w:t>ة عمرية شبابية تقدر باكثر من نصف عدد السكان</w:t>
            </w:r>
          </w:p>
        </w:tc>
        <w:tc>
          <w:tcPr>
            <w:tcW w:w="4585" w:type="dxa"/>
          </w:tcPr>
          <w:p w14:paraId="7EA1554F" w14:textId="16E0200A" w:rsidR="00A31E36" w:rsidRPr="00A31E36" w:rsidRDefault="00A31E36" w:rsidP="00A31E36">
            <w:pPr>
              <w:pStyle w:val="ListParagraph"/>
              <w:numPr>
                <w:ilvl w:val="0"/>
                <w:numId w:val="17"/>
              </w:numPr>
              <w:bidi/>
              <w:rPr>
                <w:rFonts w:ascii="Calibri" w:hAnsi="Calibri" w:cs="Calibri"/>
                <w:sz w:val="24"/>
                <w:szCs w:val="24"/>
                <w:lang w:bidi="ar-JO"/>
              </w:rPr>
            </w:pPr>
            <w:r>
              <w:rPr>
                <w:rtl/>
              </w:rPr>
              <w:t>العجز في توفير الطاقة الكهربائية الالزمة لتشغيل المعامل</w:t>
            </w:r>
          </w:p>
        </w:tc>
      </w:tr>
      <w:tr w:rsidR="00A31E36" w14:paraId="2AD91E55" w14:textId="77777777" w:rsidTr="004C3D2A">
        <w:tc>
          <w:tcPr>
            <w:tcW w:w="4680" w:type="dxa"/>
          </w:tcPr>
          <w:p w14:paraId="16EA24B8" w14:textId="5A384D03" w:rsidR="00A31E36" w:rsidRPr="00A31E36" w:rsidRDefault="00A31E36" w:rsidP="00A31E36">
            <w:pPr>
              <w:pStyle w:val="ListParagraph"/>
              <w:numPr>
                <w:ilvl w:val="0"/>
                <w:numId w:val="17"/>
              </w:numPr>
              <w:bidi/>
              <w:rPr>
                <w:rFonts w:ascii="Calibri" w:hAnsi="Calibri" w:cs="Calibri"/>
                <w:sz w:val="24"/>
                <w:szCs w:val="24"/>
                <w:lang w:bidi="ar-JO"/>
              </w:rPr>
            </w:pPr>
            <w:r>
              <w:rPr>
                <w:rtl/>
              </w:rPr>
              <w:t>توفر موارد مالية ناجمة عن التوسع في انتاج وتصدير النفط والغاز</w:t>
            </w:r>
          </w:p>
        </w:tc>
        <w:tc>
          <w:tcPr>
            <w:tcW w:w="4585" w:type="dxa"/>
          </w:tcPr>
          <w:p w14:paraId="2F8F6316" w14:textId="4EBD3AAC" w:rsidR="00A31E36" w:rsidRPr="00A31E36" w:rsidRDefault="00A31E36" w:rsidP="00A31E36">
            <w:pPr>
              <w:pStyle w:val="ListParagraph"/>
              <w:numPr>
                <w:ilvl w:val="0"/>
                <w:numId w:val="17"/>
              </w:numPr>
              <w:bidi/>
              <w:rPr>
                <w:rFonts w:ascii="Calibri" w:hAnsi="Calibri" w:cs="Calibri"/>
                <w:sz w:val="24"/>
                <w:szCs w:val="24"/>
                <w:lang w:bidi="ar-JO"/>
              </w:rPr>
            </w:pPr>
            <w:r>
              <w:rPr>
                <w:rtl/>
              </w:rPr>
              <w:t>تعثر ظهور ريادة االعمال من القطاع الخاص بكفاءات عالية</w:t>
            </w:r>
            <w:r>
              <w:t>.</w:t>
            </w:r>
          </w:p>
        </w:tc>
      </w:tr>
      <w:tr w:rsidR="00A31E36" w14:paraId="4C7677D1" w14:textId="77777777" w:rsidTr="004C3D2A">
        <w:tc>
          <w:tcPr>
            <w:tcW w:w="4680" w:type="dxa"/>
          </w:tcPr>
          <w:p w14:paraId="666D6676" w14:textId="2EFDE37C" w:rsidR="00A31E36" w:rsidRPr="00A31E36" w:rsidRDefault="00A31E36" w:rsidP="00A31E36">
            <w:pPr>
              <w:pStyle w:val="ListParagraph"/>
              <w:numPr>
                <w:ilvl w:val="0"/>
                <w:numId w:val="17"/>
              </w:numPr>
              <w:bidi/>
              <w:rPr>
                <w:rFonts w:ascii="Calibri" w:hAnsi="Calibri" w:cs="Calibri"/>
                <w:sz w:val="24"/>
                <w:szCs w:val="24"/>
                <w:lang w:bidi="ar-JO"/>
              </w:rPr>
            </w:pPr>
            <w:r>
              <w:rPr>
                <w:rtl/>
              </w:rPr>
              <w:t>فرص واسعة لالستثمارات األجنبية والشراكات</w:t>
            </w:r>
            <w:r>
              <w:t>.</w:t>
            </w:r>
          </w:p>
        </w:tc>
        <w:tc>
          <w:tcPr>
            <w:tcW w:w="4585" w:type="dxa"/>
          </w:tcPr>
          <w:p w14:paraId="0E00B6EE" w14:textId="6EE10C3F" w:rsidR="00A31E36" w:rsidRPr="00A31E36" w:rsidRDefault="00A31E36" w:rsidP="00A31E36">
            <w:pPr>
              <w:pStyle w:val="ListParagraph"/>
              <w:numPr>
                <w:ilvl w:val="0"/>
                <w:numId w:val="17"/>
              </w:numPr>
              <w:bidi/>
              <w:rPr>
                <w:rFonts w:ascii="Calibri" w:hAnsi="Calibri" w:cs="Calibri"/>
                <w:sz w:val="24"/>
                <w:szCs w:val="24"/>
                <w:lang w:bidi="ar-JO"/>
              </w:rPr>
            </w:pPr>
            <w:r>
              <w:rPr>
                <w:rtl/>
              </w:rPr>
              <w:t>عدم توفر البيئة المشجعة لألستثمار</w:t>
            </w:r>
          </w:p>
        </w:tc>
      </w:tr>
      <w:tr w:rsidR="00A31E36" w14:paraId="16BBEC4A" w14:textId="77777777" w:rsidTr="004C3D2A">
        <w:tc>
          <w:tcPr>
            <w:tcW w:w="4680" w:type="dxa"/>
          </w:tcPr>
          <w:p w14:paraId="77DF5EF8" w14:textId="61FC434B" w:rsidR="00A31E36" w:rsidRPr="00A31E36" w:rsidRDefault="00A31E36" w:rsidP="00A31E36">
            <w:pPr>
              <w:pStyle w:val="ListParagraph"/>
              <w:numPr>
                <w:ilvl w:val="0"/>
                <w:numId w:val="17"/>
              </w:numPr>
              <w:bidi/>
              <w:rPr>
                <w:rFonts w:ascii="Calibri" w:hAnsi="Calibri" w:cs="Calibri"/>
                <w:sz w:val="24"/>
                <w:szCs w:val="24"/>
                <w:lang w:bidi="ar-JO"/>
              </w:rPr>
            </w:pPr>
            <w:r>
              <w:rPr>
                <w:rtl/>
              </w:rPr>
              <w:t>خطط استراتيجية لعدد من الوزارات قيد االعداد لتطوير القطاعات السانده للصناعة</w:t>
            </w:r>
            <w:r>
              <w:t xml:space="preserve"> )</w:t>
            </w:r>
          </w:p>
        </w:tc>
        <w:tc>
          <w:tcPr>
            <w:tcW w:w="4585" w:type="dxa"/>
          </w:tcPr>
          <w:p w14:paraId="4F4B4C53" w14:textId="77777777" w:rsidR="00A31E36" w:rsidRPr="00A31E36" w:rsidRDefault="00A31E36" w:rsidP="00867008">
            <w:pPr>
              <w:pStyle w:val="ListParagraph"/>
              <w:bidi/>
              <w:rPr>
                <w:rFonts w:ascii="Calibri" w:hAnsi="Calibri" w:cs="Calibri"/>
                <w:sz w:val="24"/>
                <w:szCs w:val="24"/>
                <w:lang w:bidi="ar-JO"/>
              </w:rPr>
            </w:pPr>
          </w:p>
        </w:tc>
      </w:tr>
    </w:tbl>
    <w:p w14:paraId="1B27530F" w14:textId="7CDFE9FC" w:rsidR="00D938BF" w:rsidRDefault="00AA2738" w:rsidP="00F42A64">
      <w:pPr>
        <w:jc w:val="right"/>
        <w:rPr>
          <w:rFonts w:ascii="Calibri" w:hAnsi="Calibri" w:cs="Calibri"/>
          <w:sz w:val="28"/>
          <w:szCs w:val="28"/>
          <w:rtl/>
          <w:lang w:bidi="ar-JO"/>
        </w:rPr>
      </w:pPr>
      <w:r>
        <w:rPr>
          <w:rFonts w:ascii="Calibri" w:hAnsi="Calibri" w:cs="Calibri" w:hint="cs"/>
          <w:sz w:val="28"/>
          <w:szCs w:val="28"/>
          <w:rtl/>
          <w:lang w:bidi="ar-JO"/>
        </w:rPr>
        <w:t xml:space="preserve"> </w:t>
      </w:r>
    </w:p>
    <w:p w14:paraId="30964717" w14:textId="17648B93" w:rsidR="00AA2738" w:rsidRDefault="002731E7" w:rsidP="002731E7">
      <w:pPr>
        <w:bidi/>
        <w:rPr>
          <w:rFonts w:ascii="Calibri" w:hAnsi="Calibri" w:cs="Calibri"/>
          <w:b/>
          <w:bCs/>
          <w:sz w:val="32"/>
          <w:szCs w:val="32"/>
          <w:rtl/>
          <w:lang w:bidi="ar-JO"/>
        </w:rPr>
      </w:pPr>
      <w:r w:rsidRPr="002731E7">
        <w:rPr>
          <w:rFonts w:ascii="Calibri" w:hAnsi="Calibri" w:cs="Calibri" w:hint="cs"/>
          <w:b/>
          <w:bCs/>
          <w:sz w:val="32"/>
          <w:szCs w:val="32"/>
          <w:rtl/>
          <w:lang w:bidi="ar-JO"/>
        </w:rPr>
        <w:t xml:space="preserve">3.3.3. المحاور التي ركز عليها المشروع الصناعي </w:t>
      </w:r>
    </w:p>
    <w:p w14:paraId="074B3888" w14:textId="05E36D8E" w:rsidR="002731E7" w:rsidRDefault="002731E7" w:rsidP="001209E9">
      <w:pPr>
        <w:bidi/>
        <w:spacing w:line="360" w:lineRule="auto"/>
        <w:jc w:val="both"/>
        <w:rPr>
          <w:rFonts w:ascii="Calibri" w:hAnsi="Calibri" w:cs="Calibri"/>
          <w:sz w:val="28"/>
          <w:szCs w:val="28"/>
          <w:rtl/>
          <w:lang w:bidi="ar-JO"/>
        </w:rPr>
      </w:pPr>
      <w:r>
        <w:rPr>
          <w:rFonts w:ascii="Calibri" w:hAnsi="Calibri" w:cs="Calibri" w:hint="cs"/>
          <w:sz w:val="28"/>
          <w:szCs w:val="28"/>
          <w:rtl/>
          <w:lang w:bidi="ar-JO"/>
        </w:rPr>
        <w:t xml:space="preserve">لتحقيق هدف المشروع بشكل المطلوب وبشكل ناجح , يتطلب اجراء تغييرات من اجل تطوير نظام الصناعي  وتكون </w:t>
      </w:r>
      <w:r w:rsidRPr="002731E7">
        <w:rPr>
          <w:rFonts w:ascii="Calibri" w:hAnsi="Calibri" w:cs="Calibri" w:hint="cs"/>
          <w:sz w:val="28"/>
          <w:szCs w:val="28"/>
          <w:u w:val="single"/>
          <w:rtl/>
          <w:lang w:bidi="ar-JO"/>
        </w:rPr>
        <w:t>عملية التصنيع مستدامة</w:t>
      </w:r>
      <w:r>
        <w:rPr>
          <w:rFonts w:ascii="Calibri" w:hAnsi="Calibri" w:cs="Calibri" w:hint="cs"/>
          <w:sz w:val="28"/>
          <w:szCs w:val="28"/>
          <w:rtl/>
          <w:lang w:bidi="ar-JO"/>
        </w:rPr>
        <w:t xml:space="preserve"> من خلال التركيز على مجموعة من عناصر النظام الصناعي , وبناء عليه يمكن تحديد العناصر المهمة والتي تمثل المحاور الاستراتجية وهي : </w:t>
      </w:r>
    </w:p>
    <w:p w14:paraId="3F40F389" w14:textId="747E6E2F" w:rsidR="002731E7" w:rsidRDefault="002731E7" w:rsidP="001209E9">
      <w:pPr>
        <w:pStyle w:val="ListParagraph"/>
        <w:numPr>
          <w:ilvl w:val="0"/>
          <w:numId w:val="23"/>
        </w:numPr>
        <w:bidi/>
        <w:spacing w:line="360" w:lineRule="auto"/>
        <w:jc w:val="both"/>
        <w:rPr>
          <w:rFonts w:ascii="Calibri" w:hAnsi="Calibri" w:cs="Calibri"/>
          <w:sz w:val="28"/>
          <w:szCs w:val="28"/>
          <w:lang w:bidi="ar-JO"/>
        </w:rPr>
      </w:pPr>
      <w:r w:rsidRPr="002731E7">
        <w:rPr>
          <w:rFonts w:ascii="Calibri" w:hAnsi="Calibri" w:cs="Calibri" w:hint="cs"/>
          <w:b/>
          <w:bCs/>
          <w:sz w:val="28"/>
          <w:szCs w:val="28"/>
          <w:rtl/>
          <w:lang w:bidi="ar-JO"/>
        </w:rPr>
        <w:t>المحور الاول :</w:t>
      </w:r>
      <w:r>
        <w:rPr>
          <w:rFonts w:ascii="Calibri" w:hAnsi="Calibri" w:cs="Calibri" w:hint="cs"/>
          <w:sz w:val="28"/>
          <w:szCs w:val="28"/>
          <w:rtl/>
          <w:lang w:bidi="ar-JO"/>
        </w:rPr>
        <w:t xml:space="preserve"> العمل على ايجاد نواة للتجمعات الصناعية التي تعتمد على المصانع والمنشئات الكبيرة والمتكاملة بحيث تكون منافسة على المستوي المحلي و العالمي . </w:t>
      </w:r>
    </w:p>
    <w:p w14:paraId="31560805" w14:textId="3B46E7CA" w:rsidR="002731E7" w:rsidRPr="001209E9" w:rsidRDefault="002731E7" w:rsidP="001209E9">
      <w:pPr>
        <w:pStyle w:val="ListParagraph"/>
        <w:numPr>
          <w:ilvl w:val="0"/>
          <w:numId w:val="23"/>
        </w:numPr>
        <w:bidi/>
        <w:spacing w:line="360" w:lineRule="auto"/>
        <w:jc w:val="both"/>
        <w:rPr>
          <w:rFonts w:ascii="Calibri" w:hAnsi="Calibri" w:cs="Calibri"/>
          <w:b/>
          <w:bCs/>
          <w:sz w:val="28"/>
          <w:szCs w:val="28"/>
          <w:lang w:bidi="ar-JO"/>
        </w:rPr>
      </w:pPr>
      <w:r w:rsidRPr="002731E7">
        <w:rPr>
          <w:rFonts w:ascii="Calibri" w:hAnsi="Calibri" w:cs="Calibri" w:hint="cs"/>
          <w:b/>
          <w:bCs/>
          <w:sz w:val="28"/>
          <w:szCs w:val="28"/>
          <w:rtl/>
          <w:lang w:bidi="ar-JO"/>
        </w:rPr>
        <w:t xml:space="preserve">المحور الثاني : </w:t>
      </w:r>
      <w:r>
        <w:rPr>
          <w:rFonts w:ascii="Calibri" w:hAnsi="Calibri" w:cs="Calibri" w:hint="cs"/>
          <w:sz w:val="28"/>
          <w:szCs w:val="28"/>
          <w:rtl/>
          <w:lang w:bidi="ar-JO"/>
        </w:rPr>
        <w:t xml:space="preserve">خلق بيئة تتمتع بظروف عمل فعالة </w:t>
      </w:r>
      <w:r w:rsidR="004A065E">
        <w:rPr>
          <w:rFonts w:ascii="Calibri" w:hAnsi="Calibri" w:cs="Calibri" w:hint="cs"/>
          <w:sz w:val="28"/>
          <w:szCs w:val="28"/>
          <w:rtl/>
          <w:lang w:bidi="ar-JO"/>
        </w:rPr>
        <w:t xml:space="preserve">تتيح النمو الاقتصادي على </w:t>
      </w:r>
      <w:r w:rsidR="001209E9">
        <w:rPr>
          <w:rFonts w:ascii="Calibri" w:hAnsi="Calibri" w:cs="Calibri" w:hint="cs"/>
          <w:sz w:val="28"/>
          <w:szCs w:val="28"/>
          <w:rtl/>
          <w:lang w:bidi="ar-JO"/>
        </w:rPr>
        <w:t xml:space="preserve">مستوى القطاع الحكومي والخاص . </w:t>
      </w:r>
    </w:p>
    <w:p w14:paraId="2A370BCC" w14:textId="67AA67FA" w:rsidR="001209E9" w:rsidRDefault="001209E9" w:rsidP="001209E9">
      <w:pPr>
        <w:pStyle w:val="ListParagraph"/>
        <w:numPr>
          <w:ilvl w:val="0"/>
          <w:numId w:val="23"/>
        </w:numPr>
        <w:bidi/>
        <w:spacing w:line="360" w:lineRule="auto"/>
        <w:jc w:val="both"/>
        <w:rPr>
          <w:rFonts w:ascii="Calibri" w:hAnsi="Calibri" w:cs="Calibri"/>
          <w:b/>
          <w:bCs/>
          <w:sz w:val="28"/>
          <w:szCs w:val="28"/>
          <w:lang w:bidi="ar-JO"/>
        </w:rPr>
      </w:pPr>
      <w:r>
        <w:rPr>
          <w:rFonts w:ascii="Calibri" w:hAnsi="Calibri" w:cs="Calibri" w:hint="cs"/>
          <w:b/>
          <w:bCs/>
          <w:sz w:val="28"/>
          <w:szCs w:val="28"/>
          <w:rtl/>
          <w:lang w:bidi="ar-JO"/>
        </w:rPr>
        <w:t xml:space="preserve">المحور الثالث : </w:t>
      </w:r>
      <w:r w:rsidR="006F581E" w:rsidRPr="006F581E">
        <w:rPr>
          <w:rFonts w:ascii="Calibri" w:hAnsi="Calibri" w:cs="Calibri" w:hint="cs"/>
          <w:sz w:val="28"/>
          <w:szCs w:val="28"/>
          <w:rtl/>
          <w:lang w:bidi="ar-JO"/>
        </w:rPr>
        <w:t>تحسين البنية التحتية الصناعية</w:t>
      </w:r>
      <w:r w:rsidR="006F581E">
        <w:rPr>
          <w:rFonts w:ascii="Calibri" w:hAnsi="Calibri" w:cs="Calibri" w:hint="cs"/>
          <w:b/>
          <w:bCs/>
          <w:sz w:val="28"/>
          <w:szCs w:val="28"/>
          <w:rtl/>
          <w:lang w:bidi="ar-JO"/>
        </w:rPr>
        <w:t xml:space="preserve"> </w:t>
      </w:r>
    </w:p>
    <w:p w14:paraId="0F63DB5B" w14:textId="7459F904" w:rsidR="006F581E" w:rsidRDefault="006F581E" w:rsidP="006F581E">
      <w:pPr>
        <w:pStyle w:val="ListParagraph"/>
        <w:numPr>
          <w:ilvl w:val="0"/>
          <w:numId w:val="23"/>
        </w:numPr>
        <w:bidi/>
        <w:spacing w:line="360" w:lineRule="auto"/>
        <w:jc w:val="both"/>
        <w:rPr>
          <w:rFonts w:ascii="Calibri" w:hAnsi="Calibri" w:cs="Calibri"/>
          <w:b/>
          <w:bCs/>
          <w:sz w:val="28"/>
          <w:szCs w:val="28"/>
          <w:lang w:bidi="ar-JO"/>
        </w:rPr>
      </w:pPr>
      <w:r>
        <w:rPr>
          <w:rFonts w:ascii="Calibri" w:hAnsi="Calibri" w:cs="Calibri" w:hint="cs"/>
          <w:b/>
          <w:bCs/>
          <w:sz w:val="28"/>
          <w:szCs w:val="28"/>
          <w:rtl/>
          <w:lang w:bidi="ar-JO"/>
        </w:rPr>
        <w:t xml:space="preserve">المحور الرابع : </w:t>
      </w:r>
      <w:r w:rsidRPr="006F581E">
        <w:rPr>
          <w:rFonts w:ascii="Calibri" w:hAnsi="Calibri" w:cs="Calibri" w:hint="cs"/>
          <w:sz w:val="28"/>
          <w:szCs w:val="28"/>
          <w:rtl/>
          <w:lang w:bidi="ar-JO"/>
        </w:rPr>
        <w:t>تفعيل الحوكمة لتنفيذ المراحل الثلاث السابقة</w:t>
      </w:r>
      <w:r>
        <w:rPr>
          <w:rFonts w:ascii="Calibri" w:hAnsi="Calibri" w:cs="Calibri" w:hint="cs"/>
          <w:b/>
          <w:bCs/>
          <w:sz w:val="28"/>
          <w:szCs w:val="28"/>
          <w:rtl/>
          <w:lang w:bidi="ar-JO"/>
        </w:rPr>
        <w:t xml:space="preserve"> </w:t>
      </w:r>
    </w:p>
    <w:p w14:paraId="3AB2F40E" w14:textId="4BA63B14" w:rsidR="006F581E" w:rsidRPr="006F581E" w:rsidRDefault="006F581E" w:rsidP="006F581E">
      <w:pPr>
        <w:bidi/>
        <w:spacing w:line="360" w:lineRule="auto"/>
        <w:jc w:val="both"/>
        <w:rPr>
          <w:rFonts w:ascii="Calibri" w:hAnsi="Calibri" w:cs="Calibri"/>
          <w:sz w:val="28"/>
          <w:szCs w:val="28"/>
          <w:rtl/>
          <w:lang w:bidi="ar-JO"/>
        </w:rPr>
      </w:pPr>
      <w:r w:rsidRPr="006F581E">
        <w:rPr>
          <w:rFonts w:ascii="Calibri" w:hAnsi="Calibri" w:cs="Calibri" w:hint="cs"/>
          <w:sz w:val="28"/>
          <w:szCs w:val="28"/>
          <w:rtl/>
          <w:lang w:bidi="ar-JO"/>
        </w:rPr>
        <w:t xml:space="preserve">وسوف </w:t>
      </w:r>
      <w:r>
        <w:rPr>
          <w:rFonts w:ascii="Calibri" w:hAnsi="Calibri" w:cs="Calibri" w:hint="cs"/>
          <w:sz w:val="28"/>
          <w:szCs w:val="28"/>
          <w:rtl/>
          <w:lang w:bidi="ar-JO"/>
        </w:rPr>
        <w:t xml:space="preserve">يتم توضيح كل محور على حدى  من حيث اهداف كل محور والتي تشكل بمجموعها المسار الاستراتيجي الذي يتم اتبعاعه خلال تنفيذ المشروع . </w:t>
      </w:r>
    </w:p>
    <w:p w14:paraId="6F04DB01" w14:textId="2462FCEE" w:rsidR="002731E7" w:rsidRDefault="006F581E" w:rsidP="00C8476F">
      <w:pPr>
        <w:jc w:val="right"/>
        <w:rPr>
          <w:rFonts w:ascii="Calibri" w:hAnsi="Calibri" w:cs="Calibri"/>
          <w:b/>
          <w:bCs/>
          <w:sz w:val="28"/>
          <w:szCs w:val="28"/>
          <w:rtl/>
          <w:lang w:bidi="ar-JO"/>
        </w:rPr>
      </w:pPr>
      <w:r>
        <w:rPr>
          <w:rFonts w:ascii="Calibri" w:hAnsi="Calibri" w:cs="Calibri"/>
          <w:sz w:val="28"/>
          <w:szCs w:val="28"/>
          <w:rtl/>
          <w:lang w:bidi="ar-JO"/>
        </w:rPr>
        <w:br w:type="page"/>
      </w:r>
      <w:r w:rsidR="004A393B">
        <w:rPr>
          <w:noProof/>
          <w:rtl/>
        </w:rPr>
        <w:lastRenderedPageBreak/>
        <mc:AlternateContent>
          <mc:Choice Requires="wps">
            <w:drawing>
              <wp:anchor distT="0" distB="0" distL="114300" distR="114300" simplePos="0" relativeHeight="251713536" behindDoc="0" locked="0" layoutInCell="1" allowOverlap="1" wp14:anchorId="1F3EFF7B" wp14:editId="484E67DF">
                <wp:simplePos x="0" y="0"/>
                <wp:positionH relativeFrom="margin">
                  <wp:align>center</wp:align>
                </wp:positionH>
                <wp:positionV relativeFrom="paragraph">
                  <wp:posOffset>-668655</wp:posOffset>
                </wp:positionV>
                <wp:extent cx="7219950" cy="9601200"/>
                <wp:effectExtent l="0" t="0" r="0" b="0"/>
                <wp:wrapNone/>
                <wp:docPr id="65"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C2EA8F" id="Rectangle 65" o:spid="_x0000_s1026" style="position:absolute;margin-left:0;margin-top:-52.65pt;width:568.5pt;height:756pt;z-index:2517135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" filled="f" strokecolor="#1f3763 [1604]" strokeweight="1pt">
                <v:path arrowok="t"/>
                <w10:wrap anchorx="margin"/>
              </v:rect>
            </w:pict>
          </mc:Fallback>
        </mc:AlternateContent>
      </w:r>
      <w:r w:rsidRPr="006F581E">
        <w:rPr>
          <w:rFonts w:ascii="Calibri" w:hAnsi="Calibri" w:cs="Calibri" w:hint="cs"/>
          <w:b/>
          <w:bCs/>
          <w:sz w:val="28"/>
          <w:szCs w:val="28"/>
          <w:rtl/>
          <w:lang w:bidi="ar-JO"/>
        </w:rPr>
        <w:t xml:space="preserve">المحور الاول : </w:t>
      </w:r>
      <w:r>
        <w:rPr>
          <w:rFonts w:ascii="Calibri" w:hAnsi="Calibri" w:cs="Calibri" w:hint="cs"/>
          <w:b/>
          <w:bCs/>
          <w:sz w:val="28"/>
          <w:szCs w:val="28"/>
          <w:rtl/>
          <w:lang w:bidi="ar-JO"/>
        </w:rPr>
        <w:t xml:space="preserve">بناء نواة من التجمعات الصناعية التنافسية </w:t>
      </w:r>
    </w:p>
    <w:p w14:paraId="15CEF79A" w14:textId="0B9EE741" w:rsidR="004B44F9" w:rsidRDefault="006F581E" w:rsidP="004B44F9">
      <w:pPr>
        <w:bidi/>
        <w:spacing w:line="360" w:lineRule="auto"/>
        <w:jc w:val="both"/>
        <w:rPr>
          <w:rFonts w:ascii="Calibri" w:hAnsi="Calibri" w:cs="Calibri"/>
          <w:sz w:val="28"/>
          <w:szCs w:val="28"/>
          <w:rtl/>
          <w:lang w:bidi="ar-JO"/>
        </w:rPr>
      </w:pPr>
      <w:r>
        <w:rPr>
          <w:rFonts w:ascii="Calibri" w:hAnsi="Calibri" w:cs="Calibri" w:hint="cs"/>
          <w:sz w:val="28"/>
          <w:szCs w:val="28"/>
          <w:rtl/>
          <w:lang w:bidi="ar-JO"/>
        </w:rPr>
        <w:t xml:space="preserve">والهدف من هذا المحور هو  تحفيز الشراكات  الاستراتيجية مع المستثمرين سواء اجانب او محليين من خلال انشاء شركات ومصانع ذات صناعات كبيرة برأس مال مشترك بين قطاع الخاص و العام من خلال اسايب وفعاليات مختلفة </w:t>
      </w:r>
      <w:r w:rsidR="007D408E">
        <w:rPr>
          <w:rFonts w:ascii="Calibri" w:hAnsi="Calibri" w:cs="Calibri" w:hint="cs"/>
          <w:sz w:val="28"/>
          <w:szCs w:val="28"/>
          <w:rtl/>
          <w:lang w:bidi="ar-JO"/>
        </w:rPr>
        <w:t xml:space="preserve">, وايضا يهدف المحور الى اعادة هيكلة الشركات العامة من خلال ضم الشركات ذات الصناعات المتشابهة و نقل ملكية المصانع من ملكية عامة الى ملكية خاصة ( محلية او اجنبية ) عن طريق تحويل الشركات المملوكة للدولة الى شركات مساهمة . </w:t>
      </w:r>
    </w:p>
    <w:p w14:paraId="470446DD" w14:textId="6A1A64A1" w:rsidR="007D408E" w:rsidRDefault="007D408E" w:rsidP="007D408E">
      <w:pPr>
        <w:bidi/>
        <w:spacing w:line="360" w:lineRule="auto"/>
        <w:jc w:val="both"/>
        <w:rPr>
          <w:rFonts w:ascii="Calibri" w:hAnsi="Calibri" w:cs="Calibri"/>
          <w:b/>
          <w:bCs/>
          <w:sz w:val="28"/>
          <w:szCs w:val="28"/>
          <w:rtl/>
          <w:lang w:bidi="ar-JO"/>
        </w:rPr>
      </w:pPr>
      <w:r w:rsidRPr="004B44F9">
        <w:rPr>
          <w:rFonts w:ascii="Calibri" w:hAnsi="Calibri" w:cs="Calibri" w:hint="cs"/>
          <w:b/>
          <w:bCs/>
          <w:sz w:val="28"/>
          <w:szCs w:val="28"/>
          <w:rtl/>
          <w:lang w:bidi="ar-JO"/>
        </w:rPr>
        <w:t xml:space="preserve">المحور الثاني : ايجاد ظروف </w:t>
      </w:r>
      <w:r w:rsidR="004B44F9" w:rsidRPr="004B44F9">
        <w:rPr>
          <w:rFonts w:ascii="Calibri" w:hAnsi="Calibri" w:cs="Calibri" w:hint="cs"/>
          <w:b/>
          <w:bCs/>
          <w:sz w:val="28"/>
          <w:szCs w:val="28"/>
          <w:rtl/>
          <w:lang w:bidi="ar-JO"/>
        </w:rPr>
        <w:t xml:space="preserve">عمل فعالة ومستقرة </w:t>
      </w:r>
    </w:p>
    <w:p w14:paraId="6F3D70C3" w14:textId="315E20AE" w:rsidR="004B44F9" w:rsidRDefault="004B44F9" w:rsidP="004B44F9">
      <w:pPr>
        <w:bidi/>
        <w:spacing w:line="360" w:lineRule="auto"/>
        <w:jc w:val="both"/>
        <w:rPr>
          <w:rFonts w:ascii="Calibri" w:hAnsi="Calibri" w:cs="Calibri"/>
          <w:sz w:val="28"/>
          <w:szCs w:val="28"/>
          <w:rtl/>
          <w:lang w:bidi="ar-JO"/>
        </w:rPr>
      </w:pPr>
      <w:r w:rsidRPr="004B44F9">
        <w:rPr>
          <w:rFonts w:ascii="Calibri" w:hAnsi="Calibri" w:cs="Calibri" w:hint="cs"/>
          <w:sz w:val="28"/>
          <w:szCs w:val="28"/>
          <w:rtl/>
          <w:lang w:bidi="ar-JO"/>
        </w:rPr>
        <w:t xml:space="preserve">عن طريق تغير </w:t>
      </w:r>
      <w:r>
        <w:rPr>
          <w:rFonts w:ascii="Calibri" w:hAnsi="Calibri" w:cs="Calibri" w:hint="cs"/>
          <w:sz w:val="28"/>
          <w:szCs w:val="28"/>
          <w:rtl/>
          <w:lang w:bidi="ar-JO"/>
        </w:rPr>
        <w:t xml:space="preserve"> هيكل الصناعات لصالح القطاع الخاص  من خلال اعادة هيكلة المصانع ( كما ذُكر سابقاً ) وايضا من خلال تشجيع وتنمية  الصناعات المتوسطة والصغيرة عن طريق تقديم دعم من خلال توفير  خدمات بشكل منتظم سواء خدمات تخطيطية لتخطيط المناطق الصناعية بهدف زيادة الانتاجية او خدمات استشارية  او اعمال مقاولات  .</w:t>
      </w:r>
    </w:p>
    <w:p w14:paraId="031883B0" w14:textId="5A1D94D0" w:rsidR="004B44F9" w:rsidRDefault="004B44F9" w:rsidP="004B44F9">
      <w:pPr>
        <w:bidi/>
        <w:spacing w:line="360" w:lineRule="auto"/>
        <w:jc w:val="both"/>
        <w:rPr>
          <w:rFonts w:ascii="Calibri" w:hAnsi="Calibri" w:cs="Calibri"/>
          <w:b/>
          <w:bCs/>
          <w:sz w:val="28"/>
          <w:szCs w:val="28"/>
          <w:rtl/>
          <w:lang w:bidi="ar-JO"/>
        </w:rPr>
      </w:pPr>
      <w:r w:rsidRPr="004B44F9">
        <w:rPr>
          <w:rFonts w:ascii="Calibri" w:hAnsi="Calibri" w:cs="Calibri" w:hint="cs"/>
          <w:b/>
          <w:bCs/>
          <w:sz w:val="28"/>
          <w:szCs w:val="28"/>
          <w:rtl/>
          <w:lang w:bidi="ar-JO"/>
        </w:rPr>
        <w:t xml:space="preserve">المحور الثالث : تحسين البنية التحتية الصناعية والمعرفية </w:t>
      </w:r>
    </w:p>
    <w:p w14:paraId="3BE2CD60" w14:textId="337A8666" w:rsidR="004B44F9" w:rsidRDefault="004B44F9" w:rsidP="004B44F9">
      <w:pPr>
        <w:bidi/>
        <w:spacing w:line="360" w:lineRule="auto"/>
        <w:jc w:val="both"/>
        <w:rPr>
          <w:rFonts w:ascii="Calibri" w:hAnsi="Calibri" w:cs="Calibri"/>
          <w:sz w:val="28"/>
          <w:szCs w:val="28"/>
          <w:rtl/>
          <w:lang w:bidi="ar-JO"/>
        </w:rPr>
      </w:pPr>
      <w:r>
        <w:rPr>
          <w:rFonts w:ascii="Calibri" w:hAnsi="Calibri" w:cs="Calibri" w:hint="cs"/>
          <w:sz w:val="28"/>
          <w:szCs w:val="28"/>
          <w:rtl/>
          <w:lang w:bidi="ar-JO"/>
        </w:rPr>
        <w:t>من خلال ال</w:t>
      </w:r>
      <w:r w:rsidRPr="004B44F9">
        <w:rPr>
          <w:rFonts w:ascii="Calibri" w:hAnsi="Calibri" w:cs="Calibri"/>
          <w:sz w:val="28"/>
          <w:szCs w:val="28"/>
          <w:rtl/>
          <w:lang w:bidi="ar-JO"/>
        </w:rPr>
        <w:t>توسع فى إقامة المناطق الصناعية التى تتمتع ببنية تحتية على قدر عالى من الكفاءة، وتتوفر فيها الحوافز للتصنيع</w:t>
      </w:r>
      <w:r>
        <w:rPr>
          <w:rFonts w:ascii="Calibri" w:hAnsi="Calibri" w:cs="Calibri" w:hint="cs"/>
          <w:sz w:val="28"/>
          <w:szCs w:val="28"/>
          <w:rtl/>
          <w:lang w:bidi="ar-JO"/>
        </w:rPr>
        <w:t xml:space="preserve"> وتطوير البنية التحتية بحيث تكون قادرة على </w:t>
      </w:r>
      <w:r w:rsidR="001E2D9A">
        <w:rPr>
          <w:rFonts w:ascii="Calibri" w:hAnsi="Calibri" w:cs="Calibri" w:hint="cs"/>
          <w:sz w:val="28"/>
          <w:szCs w:val="28"/>
          <w:rtl/>
          <w:lang w:bidi="ar-JO"/>
        </w:rPr>
        <w:t xml:space="preserve">مواجهة احتياجات قطاع الصناعة . </w:t>
      </w:r>
    </w:p>
    <w:p w14:paraId="6F0C586C" w14:textId="5ED36A31" w:rsidR="001E2D9A" w:rsidRDefault="001E2D9A" w:rsidP="001E2D9A">
      <w:pPr>
        <w:bidi/>
        <w:spacing w:line="360" w:lineRule="auto"/>
        <w:jc w:val="both"/>
        <w:rPr>
          <w:rFonts w:ascii="Calibri" w:hAnsi="Calibri" w:cs="Calibri"/>
          <w:sz w:val="28"/>
          <w:szCs w:val="28"/>
          <w:rtl/>
          <w:lang w:bidi="ar-JO"/>
        </w:rPr>
      </w:pPr>
      <w:r>
        <w:rPr>
          <w:rFonts w:ascii="Calibri" w:hAnsi="Calibri" w:cs="Calibri" w:hint="cs"/>
          <w:sz w:val="28"/>
          <w:szCs w:val="28"/>
          <w:rtl/>
          <w:lang w:bidi="ar-JO"/>
        </w:rPr>
        <w:t xml:space="preserve">ومن ناحية معرفية , من خلال مراكز التدريب والتعليم والابتكار والبحث عن طريق انشاء مواقع الكترونية للقطاعين الخاص و العام , و التركيز على حذب المهارات المختلفة سواء استراتيجية اجنبية او وطنية في مجال التخطيط والانتاج وفي مجال التكنولوجيات المتطورة والحديثة . </w:t>
      </w:r>
    </w:p>
    <w:p w14:paraId="6F9DCC83" w14:textId="2CA3A1F6" w:rsidR="001E2D9A" w:rsidRDefault="001E2D9A" w:rsidP="001E2D9A">
      <w:pPr>
        <w:bidi/>
        <w:spacing w:line="360" w:lineRule="auto"/>
        <w:jc w:val="both"/>
        <w:rPr>
          <w:rFonts w:ascii="Calibri" w:hAnsi="Calibri" w:cs="Calibri"/>
          <w:b/>
          <w:bCs/>
          <w:sz w:val="28"/>
          <w:szCs w:val="28"/>
          <w:rtl/>
          <w:lang w:bidi="ar-JO"/>
        </w:rPr>
      </w:pPr>
      <w:r w:rsidRPr="001E2D9A">
        <w:rPr>
          <w:rFonts w:ascii="Calibri" w:hAnsi="Calibri" w:cs="Calibri" w:hint="cs"/>
          <w:b/>
          <w:bCs/>
          <w:sz w:val="28"/>
          <w:szCs w:val="28"/>
          <w:rtl/>
          <w:lang w:bidi="ar-JO"/>
        </w:rPr>
        <w:t xml:space="preserve">المحور الرابع : مستوى نظام الحوكمة  </w:t>
      </w:r>
    </w:p>
    <w:p w14:paraId="1C8918EF" w14:textId="38D1F45A" w:rsidR="001E2D9A" w:rsidRPr="001E2D9A" w:rsidRDefault="001E2D9A" w:rsidP="001F2A8F">
      <w:pPr>
        <w:bidi/>
        <w:spacing w:line="360" w:lineRule="auto"/>
        <w:jc w:val="both"/>
        <w:rPr>
          <w:rFonts w:ascii="Calibri" w:hAnsi="Calibri" w:cs="Calibri"/>
          <w:sz w:val="28"/>
          <w:szCs w:val="28"/>
          <w:rtl/>
          <w:lang w:bidi="ar-JO"/>
        </w:rPr>
      </w:pPr>
      <w:r w:rsidRPr="001E2D9A">
        <w:rPr>
          <w:rFonts w:ascii="Calibri" w:hAnsi="Calibri" w:cs="Calibri" w:hint="cs"/>
          <w:sz w:val="28"/>
          <w:szCs w:val="28"/>
          <w:rtl/>
          <w:lang w:bidi="ar-JO"/>
        </w:rPr>
        <w:t>الهدف الرئيسي من تفيعل هذا المستوى هو تقليل تحكم الدولة في التخطيط وادارة المنظومة الصناعية</w:t>
      </w:r>
      <w:r w:rsidR="003133DF">
        <w:rPr>
          <w:rFonts w:ascii="Calibri" w:hAnsi="Calibri" w:cs="Calibri" w:hint="cs"/>
          <w:sz w:val="28"/>
          <w:szCs w:val="28"/>
          <w:rtl/>
          <w:lang w:bidi="ar-JO"/>
        </w:rPr>
        <w:t xml:space="preserve"> من اجل الوصول الى نظام قادر على الحوكمة بشكل فعال و بكفاءة يضم كافة الاطراف التي تتعلق بالصناعة بتالي يقوم على تشجيع العلاقات بين تلك الاطراف وبتالي تقليل نسبة التصادمات في ما بينهم مستقبلا وبتالي يشهد قطاع الصناعة تطورأ و ادورا جديدة لكل من الحكومة والقطاع الخاص .</w:t>
      </w:r>
    </w:p>
    <w:p w14:paraId="2F0E4CF3" w14:textId="46974A75" w:rsidR="0042395F" w:rsidRDefault="004A393B" w:rsidP="003133DF">
      <w:pPr>
        <w:bidi/>
        <w:rPr>
          <w:rFonts w:ascii="Calibri" w:hAnsi="Calibri" w:cs="Calibri"/>
          <w:b/>
          <w:bCs/>
          <w:sz w:val="32"/>
          <w:szCs w:val="32"/>
          <w:rtl/>
          <w:lang w:bidi="ar-JO"/>
        </w:rPr>
      </w:pPr>
      <w:r>
        <w:rPr>
          <w:noProof/>
          <w:rtl/>
        </w:rPr>
        <w:lastRenderedPageBreak/>
        <mc:AlternateContent>
          <mc:Choice Requires="wps">
            <w:drawing>
              <wp:anchor distT="0" distB="0" distL="114300" distR="114300" simplePos="0" relativeHeight="251715584" behindDoc="0" locked="0" layoutInCell="1" allowOverlap="1" wp14:anchorId="5CDD4D13" wp14:editId="02F3B746">
                <wp:simplePos x="0" y="0"/>
                <wp:positionH relativeFrom="margin">
                  <wp:posOffset>-647700</wp:posOffset>
                </wp:positionH>
                <wp:positionV relativeFrom="paragraph">
                  <wp:posOffset>-716915</wp:posOffset>
                </wp:positionV>
                <wp:extent cx="7219950" cy="9601200"/>
                <wp:effectExtent l="0" t="0" r="0" b="0"/>
                <wp:wrapNone/>
                <wp:docPr id="64"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2D66D8" id="Rectangle 64" o:spid="_x0000_s1026" style="position:absolute;margin-left:-51pt;margin-top:-56.45pt;width:568.5pt;height:756pt;z-index:251715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" filled="f" strokecolor="#1f3763 [1604]" strokeweight="1pt">
                <v:path arrowok="t"/>
                <w10:wrap anchorx="margin"/>
              </v:rect>
            </w:pict>
          </mc:Fallback>
        </mc:AlternateContent>
      </w:r>
      <w:r w:rsidR="003133DF" w:rsidRPr="003133DF">
        <w:rPr>
          <w:rFonts w:ascii="Calibri" w:hAnsi="Calibri" w:cs="Calibri" w:hint="cs"/>
          <w:b/>
          <w:bCs/>
          <w:sz w:val="32"/>
          <w:szCs w:val="32"/>
          <w:rtl/>
          <w:lang w:bidi="ar-JO"/>
        </w:rPr>
        <w:t>4.3.3. التوصيات</w:t>
      </w:r>
    </w:p>
    <w:p w14:paraId="2EB9FC57" w14:textId="0103BF82" w:rsidR="0042395F" w:rsidRDefault="0042395F" w:rsidP="0042395F">
      <w:pPr>
        <w:bidi/>
        <w:rPr>
          <w:rFonts w:ascii="Calibri" w:hAnsi="Calibri" w:cs="Calibri"/>
          <w:sz w:val="28"/>
          <w:szCs w:val="28"/>
          <w:rtl/>
          <w:lang w:bidi="ar-JO"/>
        </w:rPr>
      </w:pPr>
      <w:r w:rsidRPr="0042395F">
        <w:rPr>
          <w:rFonts w:ascii="Calibri" w:hAnsi="Calibri" w:cs="Calibri" w:hint="cs"/>
          <w:sz w:val="28"/>
          <w:szCs w:val="28"/>
          <w:rtl/>
          <w:lang w:bidi="ar-JO"/>
        </w:rPr>
        <w:t xml:space="preserve">بناء على توجيهات واهدف  الصناعة المستقبلية للعراق </w:t>
      </w:r>
      <w:r>
        <w:rPr>
          <w:rFonts w:ascii="Calibri" w:hAnsi="Calibri" w:cs="Calibri" w:hint="cs"/>
          <w:sz w:val="28"/>
          <w:szCs w:val="28"/>
          <w:rtl/>
          <w:lang w:bidi="ar-JO"/>
        </w:rPr>
        <w:t xml:space="preserve">فهو يتجه نحو تكوين صناعة مستدامة , وفي سبل تحقيق الهدف يمكن اتباع ما يلي : </w:t>
      </w:r>
    </w:p>
    <w:p w14:paraId="07D69DC5" w14:textId="20769686" w:rsidR="0042395F" w:rsidRDefault="0042395F" w:rsidP="0042395F">
      <w:pPr>
        <w:bidi/>
        <w:rPr>
          <w:rFonts w:ascii="Calibri" w:hAnsi="Calibri" w:cs="Calibri"/>
          <w:sz w:val="28"/>
          <w:szCs w:val="28"/>
          <w:rtl/>
          <w:lang w:bidi="ar-JO"/>
        </w:rPr>
      </w:pPr>
      <w:r>
        <w:rPr>
          <w:rFonts w:ascii="Calibri" w:hAnsi="Calibri" w:cs="Calibri" w:hint="cs"/>
          <w:sz w:val="28"/>
          <w:szCs w:val="28"/>
          <w:rtl/>
          <w:lang w:bidi="ar-JO"/>
        </w:rPr>
        <w:t xml:space="preserve"> </w:t>
      </w:r>
    </w:p>
    <w:p w14:paraId="00794543" w14:textId="7D6D6DDF" w:rsidR="0042395F" w:rsidRPr="0042395F" w:rsidRDefault="0042395F" w:rsidP="0042395F">
      <w:pPr>
        <w:pStyle w:val="ListParagraph"/>
        <w:numPr>
          <w:ilvl w:val="0"/>
          <w:numId w:val="24"/>
        </w:numPr>
        <w:bidi/>
        <w:spacing w:line="360" w:lineRule="auto"/>
        <w:jc w:val="both"/>
        <w:rPr>
          <w:rFonts w:ascii="Calibri" w:hAnsi="Calibri" w:cs="Calibri"/>
          <w:sz w:val="28"/>
          <w:szCs w:val="28"/>
          <w:rtl/>
          <w:lang w:bidi="ar-JO"/>
        </w:rPr>
      </w:pPr>
      <w:r w:rsidRPr="0042395F">
        <w:rPr>
          <w:rFonts w:ascii="Calibri" w:hAnsi="Calibri" w:cs="Calibri" w:hint="cs"/>
          <w:sz w:val="28"/>
          <w:szCs w:val="28"/>
          <w:rtl/>
          <w:lang w:bidi="ar-JO"/>
        </w:rPr>
        <w:t xml:space="preserve">تخطيط المناطق الصناعية بناء على تحليل و تقارير تقييم الاثر البيئي و الالتزام واضافة مساحات و فضاءات مفتوحة , </w:t>
      </w:r>
      <w:r w:rsidRPr="0042395F">
        <w:rPr>
          <w:rFonts w:ascii="Calibri" w:hAnsi="Calibri" w:cs="Calibri"/>
          <w:sz w:val="28"/>
          <w:szCs w:val="28"/>
          <w:rtl/>
          <w:lang w:bidi="ar-JO"/>
        </w:rPr>
        <w:t>فيما يخص الصناعات القائمة باتباع استراتيجيات خلق الصناعات الخضراء من خلال توفير الخدمات والتقنيات البيئية، اما فيما يخص الصناعات الجديدة فيمكن اتباع استراتيجيات تخضير الصناعة</w:t>
      </w:r>
      <w:r>
        <w:rPr>
          <w:rFonts w:ascii="Calibri" w:hAnsi="Calibri" w:cs="Calibri" w:hint="cs"/>
          <w:sz w:val="28"/>
          <w:szCs w:val="28"/>
          <w:rtl/>
          <w:lang w:bidi="ar-JO"/>
        </w:rPr>
        <w:t xml:space="preserve"> ( لفتة , الراوي , 2018 ) . </w:t>
      </w:r>
    </w:p>
    <w:p w14:paraId="774A4C5C" w14:textId="4A33247C" w:rsidR="003133DF" w:rsidRDefault="003133DF" w:rsidP="0042395F">
      <w:pPr>
        <w:bidi/>
        <w:rPr>
          <w:rFonts w:ascii="Calibri" w:hAnsi="Calibri" w:cs="Calibri"/>
          <w:b/>
          <w:bCs/>
          <w:sz w:val="32"/>
          <w:szCs w:val="32"/>
          <w:lang w:bidi="ar-JO"/>
        </w:rPr>
      </w:pPr>
      <w:r>
        <w:rPr>
          <w:rFonts w:hint="cs"/>
          <w:rtl/>
        </w:rPr>
        <w:t xml:space="preserve"> </w:t>
      </w:r>
      <w:r w:rsidRPr="00E63FA2">
        <w:rPr>
          <w:noProof/>
          <w:lang w:bidi="ar-JO"/>
        </w:rPr>
        <w:t xml:space="preserve"> </w:t>
      </w:r>
      <w:r w:rsidR="0042395F" w:rsidRPr="00000AFE">
        <w:rPr>
          <w:rFonts w:ascii="Calibri" w:hAnsi="Calibri" w:cs="Calibri" w:hint="cs"/>
          <w:b/>
          <w:bCs/>
          <w:sz w:val="32"/>
          <w:szCs w:val="32"/>
          <w:rtl/>
          <w:lang w:bidi="ar-JO"/>
        </w:rPr>
        <w:t xml:space="preserve">4.3. حالة دراسية محلية </w:t>
      </w:r>
    </w:p>
    <w:p w14:paraId="270B9518" w14:textId="0D66A7F5" w:rsidR="000C2527" w:rsidRDefault="000C2527" w:rsidP="000C2527">
      <w:pPr>
        <w:bidi/>
        <w:rPr>
          <w:rFonts w:ascii="Calibri" w:hAnsi="Calibri" w:cs="Calibri"/>
          <w:sz w:val="28"/>
          <w:szCs w:val="28"/>
          <w:rtl/>
          <w:lang w:bidi="ar-JO"/>
        </w:rPr>
      </w:pPr>
      <w:r>
        <w:rPr>
          <w:rFonts w:ascii="Calibri" w:hAnsi="Calibri" w:cs="Calibri" w:hint="cs"/>
          <w:sz w:val="28"/>
          <w:szCs w:val="28"/>
          <w:rtl/>
          <w:lang w:bidi="ar-JO"/>
        </w:rPr>
        <w:t xml:space="preserve">مشروع المنطقة الصناعية </w:t>
      </w:r>
      <w:r w:rsidR="003B7909">
        <w:rPr>
          <w:rFonts w:ascii="Calibri" w:hAnsi="Calibri" w:cs="Calibri"/>
          <w:sz w:val="28"/>
          <w:szCs w:val="28"/>
          <w:lang w:bidi="ar-JO"/>
        </w:rPr>
        <w:t xml:space="preserve"> </w:t>
      </w:r>
      <w:r w:rsidR="003B7909">
        <w:rPr>
          <w:rFonts w:ascii="Calibri" w:hAnsi="Calibri" w:cs="Calibri" w:hint="cs"/>
          <w:sz w:val="28"/>
          <w:szCs w:val="28"/>
          <w:rtl/>
          <w:lang w:bidi="ar-JO"/>
        </w:rPr>
        <w:t xml:space="preserve">في مدينة بيت لحم </w:t>
      </w:r>
      <w:r w:rsidR="003B7909">
        <w:rPr>
          <w:rFonts w:ascii="Calibri" w:hAnsi="Calibri" w:cs="Calibri"/>
          <w:sz w:val="28"/>
          <w:szCs w:val="28"/>
          <w:rtl/>
          <w:lang w:bidi="ar-JO"/>
        </w:rPr>
        <w:t>–</w:t>
      </w:r>
      <w:r w:rsidR="003B7909">
        <w:rPr>
          <w:rFonts w:ascii="Calibri" w:hAnsi="Calibri" w:cs="Calibri" w:hint="cs"/>
          <w:sz w:val="28"/>
          <w:szCs w:val="28"/>
          <w:rtl/>
          <w:lang w:bidi="ar-JO"/>
        </w:rPr>
        <w:t xml:space="preserve"> فلسطين </w:t>
      </w:r>
      <w:r w:rsidR="00E22129">
        <w:rPr>
          <w:rFonts w:ascii="Calibri" w:hAnsi="Calibri" w:cs="Calibri" w:hint="cs"/>
          <w:sz w:val="28"/>
          <w:szCs w:val="28"/>
          <w:rtl/>
          <w:lang w:bidi="ar-JO"/>
        </w:rPr>
        <w:t>( معهد الابحاث التطبيقية , 2018 )</w:t>
      </w:r>
    </w:p>
    <w:p w14:paraId="364629C9" w14:textId="69653FF9" w:rsidR="00E22129" w:rsidRDefault="00E22129" w:rsidP="00E22129">
      <w:pPr>
        <w:bidi/>
        <w:rPr>
          <w:rFonts w:ascii="Calibri" w:hAnsi="Calibri" w:cs="Calibri"/>
          <w:b/>
          <w:bCs/>
          <w:sz w:val="32"/>
          <w:szCs w:val="32"/>
          <w:rtl/>
          <w:lang w:bidi="ar-JO"/>
        </w:rPr>
      </w:pPr>
      <w:r w:rsidRPr="00803F53">
        <w:rPr>
          <w:rFonts w:ascii="Calibri" w:hAnsi="Calibri" w:cs="Calibri" w:hint="cs"/>
          <w:b/>
          <w:bCs/>
          <w:sz w:val="32"/>
          <w:szCs w:val="32"/>
          <w:rtl/>
          <w:lang w:bidi="ar-JO"/>
        </w:rPr>
        <w:t>5.3.</w:t>
      </w:r>
      <w:r w:rsidR="00803F53" w:rsidRPr="00803F53">
        <w:rPr>
          <w:rFonts w:ascii="Calibri" w:hAnsi="Calibri" w:cs="Calibri" w:hint="cs"/>
          <w:b/>
          <w:bCs/>
          <w:sz w:val="32"/>
          <w:szCs w:val="32"/>
          <w:rtl/>
          <w:lang w:bidi="ar-JO"/>
        </w:rPr>
        <w:t xml:space="preserve">نبذة عامة </w:t>
      </w:r>
    </w:p>
    <w:p w14:paraId="6C542293" w14:textId="1C586457" w:rsidR="00803F53" w:rsidRDefault="00803F53" w:rsidP="0005074B">
      <w:pPr>
        <w:bidi/>
        <w:spacing w:line="360" w:lineRule="auto"/>
        <w:jc w:val="both"/>
        <w:rPr>
          <w:rFonts w:ascii="Calibri" w:hAnsi="Calibri" w:cs="Calibri"/>
          <w:sz w:val="28"/>
          <w:szCs w:val="28"/>
          <w:u w:val="single"/>
          <w:rtl/>
          <w:lang w:bidi="ar-JO"/>
        </w:rPr>
      </w:pPr>
      <w:r>
        <w:rPr>
          <w:rFonts w:ascii="Calibri" w:hAnsi="Calibri" w:cs="Calibri" w:hint="cs"/>
          <w:sz w:val="28"/>
          <w:szCs w:val="28"/>
          <w:rtl/>
          <w:lang w:bidi="ar-JO"/>
        </w:rPr>
        <w:t xml:space="preserve">جاء هذا المشروع من خلال المساهمين </w:t>
      </w:r>
      <w:r w:rsidR="0005074B">
        <w:rPr>
          <w:rFonts w:ascii="Calibri" w:hAnsi="Calibri" w:cs="Calibri" w:hint="cs"/>
          <w:sz w:val="28"/>
          <w:szCs w:val="28"/>
          <w:rtl/>
          <w:lang w:bidi="ar-JO"/>
        </w:rPr>
        <w:t>الرئيسين والمشاركين من الجهات المحلية و مختلف القطاعات و القطاع الخاص ومؤسسات المجتمع المدني بسبب الحاجة الى منطقة صناعية في محافظة بيت لحم وذلك لحل المشاكل المتراكمة في الوضع الحالي و لتقليل التاثير السلبي على السكان والبيئة</w:t>
      </w:r>
      <w:r w:rsidR="007E3302">
        <w:rPr>
          <w:rFonts w:ascii="Calibri" w:hAnsi="Calibri" w:cs="Calibri" w:hint="cs"/>
          <w:sz w:val="28"/>
          <w:szCs w:val="28"/>
          <w:rtl/>
          <w:lang w:bidi="ar-JO"/>
        </w:rPr>
        <w:t xml:space="preserve"> , والمشروع شراكة مع الحكومة الفرنسية ويكمن الهدف الرئيسي للمشروع هو تطوير </w:t>
      </w:r>
      <w:r w:rsidR="007E3302" w:rsidRPr="007E3302">
        <w:rPr>
          <w:rFonts w:ascii="Calibri" w:hAnsi="Calibri" w:cs="Calibri" w:hint="cs"/>
          <w:sz w:val="28"/>
          <w:szCs w:val="28"/>
          <w:u w:val="single"/>
          <w:rtl/>
          <w:lang w:bidi="ar-JO"/>
        </w:rPr>
        <w:t xml:space="preserve">منطقة صناعية ذات بيئة سليمة </w:t>
      </w:r>
      <w:r w:rsidR="007E3302">
        <w:rPr>
          <w:rFonts w:ascii="Calibri" w:hAnsi="Calibri" w:cs="Calibri" w:hint="cs"/>
          <w:sz w:val="28"/>
          <w:szCs w:val="28"/>
          <w:u w:val="single"/>
          <w:rtl/>
          <w:lang w:bidi="ar-JO"/>
        </w:rPr>
        <w:t xml:space="preserve"> </w:t>
      </w:r>
      <w:r w:rsidR="007E3302">
        <w:rPr>
          <w:rFonts w:ascii="Calibri" w:hAnsi="Calibri" w:cs="Calibri" w:hint="cs"/>
          <w:sz w:val="28"/>
          <w:szCs w:val="28"/>
          <w:rtl/>
          <w:lang w:bidi="ar-JO"/>
        </w:rPr>
        <w:t xml:space="preserve">في المحافظة لتحقيق التنمية الاقتصادية للوصول الى الاستقرار الاقتصادي للمنطقة , وايضا من الاهداف الفرعية للمشروع هو  تحفيز المشاريع الاقتصادية وايجاد بيئة مشجعة للمشاريع التجارية على مستوى محلي من خلال توفير  ميزات تنافسية و خدمات ذات كفاءة عالية , و تقوية العمالة والتنمية التجارية  </w:t>
      </w:r>
      <w:r w:rsidR="007E3302" w:rsidRPr="007E3302">
        <w:rPr>
          <w:rFonts w:ascii="Calibri" w:hAnsi="Calibri" w:cs="Calibri" w:hint="cs"/>
          <w:sz w:val="28"/>
          <w:szCs w:val="28"/>
          <w:u w:val="single"/>
          <w:rtl/>
          <w:lang w:bidi="ar-JO"/>
        </w:rPr>
        <w:t xml:space="preserve">والهدف الاسمى هو الحد من الاستخدام الصناعي في المناطق الحضرية وذلك لتقليل من الاثار البيئية و الاجتماعية الناتجة من النشاطات الصناعية . </w:t>
      </w:r>
    </w:p>
    <w:p w14:paraId="060E2F0E" w14:textId="112A231D" w:rsidR="007E3302" w:rsidRDefault="001B2951" w:rsidP="007E3302">
      <w:pPr>
        <w:bidi/>
        <w:spacing w:line="360" w:lineRule="auto"/>
        <w:jc w:val="both"/>
        <w:rPr>
          <w:rFonts w:ascii="Calibri" w:hAnsi="Calibri" w:cs="Calibri"/>
          <w:b/>
          <w:bCs/>
          <w:sz w:val="32"/>
          <w:szCs w:val="32"/>
          <w:rtl/>
          <w:lang w:bidi="ar-JO"/>
        </w:rPr>
      </w:pPr>
      <w:r w:rsidRPr="001B2951">
        <w:rPr>
          <w:rFonts w:ascii="Calibri" w:hAnsi="Calibri" w:cs="Calibri" w:hint="cs"/>
          <w:b/>
          <w:bCs/>
          <w:sz w:val="32"/>
          <w:szCs w:val="32"/>
          <w:rtl/>
          <w:lang w:bidi="ar-JO"/>
        </w:rPr>
        <w:t xml:space="preserve">6.3.منهجية عمل المشروع والتحليل والنتائج </w:t>
      </w:r>
    </w:p>
    <w:p w14:paraId="1134AD13" w14:textId="48C5DE1E" w:rsidR="001B2951" w:rsidRDefault="001B2951" w:rsidP="001B2951">
      <w:pPr>
        <w:bidi/>
        <w:spacing w:line="360" w:lineRule="auto"/>
        <w:jc w:val="both"/>
        <w:rPr>
          <w:rFonts w:ascii="Calibri" w:hAnsi="Calibri" w:cs="Calibri"/>
          <w:sz w:val="28"/>
          <w:szCs w:val="28"/>
          <w:rtl/>
          <w:lang w:bidi="ar-JO"/>
        </w:rPr>
      </w:pPr>
      <w:r>
        <w:rPr>
          <w:rFonts w:ascii="Calibri" w:hAnsi="Calibri" w:cs="Calibri" w:hint="cs"/>
          <w:sz w:val="28"/>
          <w:szCs w:val="28"/>
          <w:rtl/>
          <w:lang w:bidi="ar-JO"/>
        </w:rPr>
        <w:t xml:space="preserve">تم الطلب من معهد الابحاث التطبيقية اختيار انسب موقع لانشاء منطقة صناعية في محافظة بيت لحم , وتم استخدام تحليل درجة الملائمة المكانية لتحديد الموقع الاكثر ملائمة الانشاء منطقة صناعية والهدف من استخدام هذا التحليل هو استخدام نموذج مكاني كنظام معلومات جغرافية لتحديد المناطق الملائمة, </w:t>
      </w:r>
    </w:p>
    <w:p w14:paraId="69AC5EFE" w14:textId="69E709F9" w:rsidR="001B2951" w:rsidRDefault="002141EA" w:rsidP="001B2951">
      <w:pPr>
        <w:bidi/>
        <w:spacing w:line="360" w:lineRule="auto"/>
        <w:jc w:val="both"/>
        <w:rPr>
          <w:rFonts w:ascii="Calibri" w:hAnsi="Calibri" w:cs="Calibri"/>
          <w:sz w:val="28"/>
          <w:szCs w:val="28"/>
          <w:rtl/>
          <w:lang w:bidi="ar-JO"/>
        </w:rPr>
      </w:pPr>
      <w:r>
        <w:rPr>
          <w:noProof/>
          <w:rtl/>
        </w:rPr>
        <w:lastRenderedPageBreak/>
        <mc:AlternateContent>
          <mc:Choice Requires="wps">
            <w:drawing>
              <wp:anchor distT="0" distB="0" distL="114300" distR="114300" simplePos="0" relativeHeight="251717632" behindDoc="0" locked="0" layoutInCell="1" allowOverlap="1" wp14:anchorId="43210097" wp14:editId="5ACAA310">
                <wp:simplePos x="0" y="0"/>
                <wp:positionH relativeFrom="margin">
                  <wp:align>center</wp:align>
                </wp:positionH>
                <wp:positionV relativeFrom="paragraph">
                  <wp:posOffset>-626563</wp:posOffset>
                </wp:positionV>
                <wp:extent cx="7219950" cy="9601200"/>
                <wp:effectExtent l="0" t="0" r="19050" b="19050"/>
                <wp:wrapNone/>
                <wp:docPr id="63"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C6C8B8" id="Rectangle 63" o:spid="_x0000_s1026" style="position:absolute;margin-left:0;margin-top:-49.35pt;width:568.5pt;height:756pt;z-index:2517176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" filled="f" strokecolor="#1f3763 [1604]" strokeweight="1pt">
                <v:path arrowok="t"/>
                <w10:wrap anchorx="margin"/>
              </v:rect>
            </w:pict>
          </mc:Fallback>
        </mc:AlternateContent>
      </w:r>
      <w:r w:rsidR="001B2951">
        <w:rPr>
          <w:rFonts w:ascii="Calibri" w:hAnsi="Calibri" w:cs="Calibri" w:hint="cs"/>
          <w:sz w:val="28"/>
          <w:szCs w:val="28"/>
          <w:rtl/>
          <w:lang w:bidi="ar-JO"/>
        </w:rPr>
        <w:t>وتلعب المحددات</w:t>
      </w:r>
      <w:r w:rsidR="009B455D">
        <w:rPr>
          <w:rFonts w:ascii="Calibri" w:hAnsi="Calibri" w:cs="Calibri" w:hint="cs"/>
          <w:sz w:val="28"/>
          <w:szCs w:val="28"/>
          <w:rtl/>
          <w:lang w:bidi="ar-JO"/>
        </w:rPr>
        <w:t xml:space="preserve"> البيئية </w:t>
      </w:r>
      <w:r w:rsidR="001B2951">
        <w:rPr>
          <w:rFonts w:ascii="Calibri" w:hAnsi="Calibri" w:cs="Calibri" w:hint="cs"/>
          <w:sz w:val="28"/>
          <w:szCs w:val="28"/>
          <w:rtl/>
          <w:lang w:bidi="ar-JO"/>
        </w:rPr>
        <w:t xml:space="preserve"> </w:t>
      </w:r>
      <w:r w:rsidR="009B455D">
        <w:rPr>
          <w:rFonts w:ascii="Calibri" w:hAnsi="Calibri" w:cs="Calibri" w:hint="cs"/>
          <w:sz w:val="28"/>
          <w:szCs w:val="28"/>
          <w:rtl/>
          <w:lang w:bidi="ar-JO"/>
        </w:rPr>
        <w:t xml:space="preserve">دورا مهمة في تحديد المنطقة وتحديد معايير وضوابط انشاء المنطقة الصناعية في المحافظة  مع الاخذ بعين الاعتبار بعض المحددات الاخرى مثل المحددات السياسية . </w:t>
      </w:r>
    </w:p>
    <w:p w14:paraId="79BCF2B1" w14:textId="1BC86428" w:rsidR="009B455D" w:rsidRDefault="009B455D" w:rsidP="009B455D">
      <w:pPr>
        <w:bidi/>
        <w:spacing w:line="360" w:lineRule="auto"/>
        <w:jc w:val="both"/>
        <w:rPr>
          <w:rFonts w:ascii="Calibri" w:hAnsi="Calibri" w:cs="Calibri"/>
          <w:sz w:val="28"/>
          <w:szCs w:val="28"/>
          <w:rtl/>
          <w:lang w:bidi="ar-JO"/>
        </w:rPr>
      </w:pPr>
      <w:r>
        <w:rPr>
          <w:rFonts w:ascii="Calibri" w:hAnsi="Calibri" w:cs="Calibri" w:hint="cs"/>
          <w:sz w:val="28"/>
          <w:szCs w:val="28"/>
          <w:rtl/>
          <w:lang w:bidi="ar-JO"/>
        </w:rPr>
        <w:t xml:space="preserve">وقام الفريق ( فريق معهد الابحاث التطبيقية ) بوضع مجموعة من المتغيرات والعوامل التي تؤثر بشكل مباشر  على اختيار الموقع المقترح </w:t>
      </w:r>
      <w:r w:rsidR="00B15EDA">
        <w:rPr>
          <w:rFonts w:ascii="Calibri" w:hAnsi="Calibri" w:cs="Calibri" w:hint="cs"/>
          <w:sz w:val="28"/>
          <w:szCs w:val="28"/>
          <w:rtl/>
          <w:lang w:bidi="ar-JO"/>
        </w:rPr>
        <w:t xml:space="preserve">وتم اعطاء كل عامل درجة ( 1 </w:t>
      </w:r>
      <w:r w:rsidR="00B15EDA">
        <w:rPr>
          <w:rFonts w:ascii="Calibri" w:hAnsi="Calibri" w:cs="Calibri"/>
          <w:sz w:val="28"/>
          <w:szCs w:val="28"/>
          <w:rtl/>
          <w:lang w:bidi="ar-JO"/>
        </w:rPr>
        <w:t>–</w:t>
      </w:r>
      <w:r w:rsidR="00B15EDA">
        <w:rPr>
          <w:rFonts w:ascii="Calibri" w:hAnsi="Calibri" w:cs="Calibri" w:hint="cs"/>
          <w:sz w:val="28"/>
          <w:szCs w:val="28"/>
          <w:rtl/>
          <w:lang w:bidi="ar-JO"/>
        </w:rPr>
        <w:t xml:space="preserve"> 5 )  على حسب الاهمية للعامل الواحد , كما هو موضح  ادناه في جدول ( 1) : </w:t>
      </w:r>
    </w:p>
    <w:p w14:paraId="5F08BAEC" w14:textId="69CBE7AD" w:rsidR="00F00922" w:rsidRDefault="004A393B" w:rsidP="00F00922">
      <w:pPr>
        <w:bidi/>
        <w:spacing w:line="360" w:lineRule="auto"/>
        <w:jc w:val="both"/>
        <w:rPr>
          <w:rFonts w:ascii="Calibri" w:hAnsi="Calibri" w:cs="Calibri"/>
          <w:sz w:val="28"/>
          <w:szCs w:val="28"/>
          <w:rtl/>
          <w:lang w:bidi="ar-JO"/>
        </w:rPr>
      </w:pPr>
      <w:r>
        <w:rPr>
          <w:noProof/>
          <w:rtl/>
        </w:rPr>
        <mc:AlternateContent>
          <mc:Choice Requires="wps">
            <w:drawing>
              <wp:anchor distT="0" distB="0" distL="114300" distR="114300" simplePos="0" relativeHeight="251718656" behindDoc="0" locked="0" layoutInCell="1" allowOverlap="1" wp14:anchorId="51638881" wp14:editId="2ADE8438">
                <wp:simplePos x="0" y="0"/>
                <wp:positionH relativeFrom="margin">
                  <wp:align>right</wp:align>
                </wp:positionH>
                <wp:positionV relativeFrom="paragraph">
                  <wp:posOffset>67945</wp:posOffset>
                </wp:positionV>
                <wp:extent cx="5332095" cy="308610"/>
                <wp:effectExtent l="0" t="0" r="0" b="0"/>
                <wp:wrapNone/>
                <wp:docPr id="62"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32095" cy="308610"/>
                        </a:xfrm>
                        <a:prstGeom prst="rect">
                          <a:avLst/>
                        </a:prstGeom>
                        <a:noFill/>
                        <a:ln w="6350">
                          <a:noFill/>
                        </a:ln>
                      </wps:spPr>
                      <wps:txbx>
                        <w:txbxContent>
                          <w:p w14:paraId="37FBE590" w14:textId="2AC3C13A" w:rsidR="000E4112" w:rsidRPr="00F00922" w:rsidRDefault="000E4112" w:rsidP="00F00922">
                            <w:pPr>
                              <w:ind w:left="720"/>
                              <w:jc w:val="right"/>
                              <w:rPr>
                                <w:sz w:val="24"/>
                                <w:szCs w:val="24"/>
                                <w:lang w:bidi="ar-JO"/>
                              </w:rPr>
                            </w:pPr>
                            <w:r>
                              <w:rPr>
                                <w:rFonts w:hint="cs"/>
                                <w:sz w:val="24"/>
                                <w:szCs w:val="24"/>
                                <w:rtl/>
                                <w:lang w:bidi="ar-JO"/>
                              </w:rPr>
                              <w:t>جدول (2</w:t>
                            </w:r>
                            <w:r w:rsidRPr="00F00922">
                              <w:rPr>
                                <w:rFonts w:hint="cs"/>
                                <w:sz w:val="24"/>
                                <w:szCs w:val="24"/>
                                <w:rtl/>
                                <w:lang w:bidi="ar-JO"/>
                              </w:rPr>
                              <w:t>) : مصفوفة المتغيرات المستخدمة في اختيار موقع المنطقة الصناعية</w:t>
                            </w:r>
                            <w:r w:rsidRPr="00F00922">
                              <w:rPr>
                                <w:rFonts w:cs="Arial" w:hint="cs"/>
                                <w:noProof/>
                                <w:sz w:val="24"/>
                                <w:szCs w:val="24"/>
                                <w:rtl/>
                                <w:lang w:bidi="ar-JO"/>
                              </w:rPr>
                              <w:t xml:space="preserve"> </w:t>
                            </w:r>
                            <w:r w:rsidRPr="00F00922">
                              <w:rPr>
                                <w:rFonts w:cs="Arial" w:hint="cs"/>
                                <w:noProof/>
                                <w:sz w:val="24"/>
                                <w:szCs w:val="24"/>
                                <w:rtl/>
                              </w:rPr>
                              <w:drawing>
                                <wp:inline distT="0" distB="0" distL="0" distR="0" wp14:anchorId="109819DB" wp14:editId="35AEF797">
                                  <wp:extent cx="3642360" cy="21082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42360" cy="21082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638881" id="Text Box 62" o:spid="_x0000_s1044" type="#_x0000_t202" style="position:absolute;left:0;text-align:left;margin-left:368.65pt;margin-top:5.35pt;width:419.85pt;height:24.3pt;z-index:2517186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" filled="f" stroked="f" strokeweight=".5pt">
                <v:path arrowok="t"/>
                <v:textbox>
                  <w:txbxContent>
                    <w:p w14:paraId="37FBE590" w14:textId="2AC3C13A" w:rsidR="000E4112" w:rsidRPr="00F00922" w:rsidRDefault="000E4112" w:rsidP="00F00922">
                      <w:pPr>
                        <w:ind w:left="720"/>
                        <w:jc w:val="right"/>
                        <w:rPr>
                          <w:sz w:val="24"/>
                          <w:szCs w:val="24"/>
                          <w:lang w:bidi="ar-JO"/>
                        </w:rPr>
                      </w:pPr>
                      <w:r>
                        <w:rPr>
                          <w:rFonts w:hint="cs"/>
                          <w:sz w:val="24"/>
                          <w:szCs w:val="24"/>
                          <w:rtl/>
                          <w:lang w:bidi="ar-JO"/>
                        </w:rPr>
                        <w:t>جدول (2</w:t>
                      </w:r>
                      <w:r w:rsidRPr="00F00922">
                        <w:rPr>
                          <w:rFonts w:hint="cs"/>
                          <w:sz w:val="24"/>
                          <w:szCs w:val="24"/>
                          <w:rtl/>
                          <w:lang w:bidi="ar-JO"/>
                        </w:rPr>
                        <w:t>) : مصفوفة المتغيرات المستخدمة في اختيار موقع المنطقة الصناعية</w:t>
                      </w:r>
                      <w:r w:rsidRPr="00F00922">
                        <w:rPr>
                          <w:rFonts w:cs="Arial" w:hint="cs"/>
                          <w:noProof/>
                          <w:sz w:val="24"/>
                          <w:szCs w:val="24"/>
                          <w:rtl/>
                          <w:lang w:bidi="ar-JO"/>
                        </w:rPr>
                        <w:t xml:space="preserve"> </w:t>
                      </w:r>
                      <w:r w:rsidRPr="00F00922">
                        <w:rPr>
                          <w:rFonts w:cs="Arial" w:hint="cs"/>
                          <w:noProof/>
                          <w:sz w:val="24"/>
                          <w:szCs w:val="24"/>
                          <w:rtl/>
                        </w:rPr>
                        <w:drawing>
                          <wp:inline distT="0" distB="0" distL="0" distR="0" wp14:anchorId="109819DB" wp14:editId="35AEF797">
                            <wp:extent cx="3642360" cy="21082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42360" cy="210820"/>
                                    </a:xfrm>
                                    <a:prstGeom prst="rect">
                                      <a:avLst/>
                                    </a:prstGeom>
                                    <a:noFill/>
                                    <a:ln>
                                      <a:noFill/>
                                    </a:ln>
                                  </pic:spPr>
                                </pic:pic>
                              </a:graphicData>
                            </a:graphic>
                          </wp:inline>
                        </w:drawing>
                      </w:r>
                    </w:p>
                  </w:txbxContent>
                </v:textbox>
                <w10:wrap anchorx="margin"/>
              </v:shape>
            </w:pict>
          </mc:Fallback>
        </mc:AlternateContent>
      </w:r>
    </w:p>
    <w:tbl>
      <w:tblPr>
        <w:tblStyle w:val="TableGrid"/>
        <w:bidiVisual/>
        <w:tblW w:w="9824" w:type="dxa"/>
        <w:tblInd w:w="-368" w:type="dxa"/>
        <w:tblLook w:val="04A0" w:firstRow="1" w:lastRow="0" w:firstColumn="1" w:lastColumn="0" w:noHBand="0" w:noVBand="1"/>
      </w:tblPr>
      <w:tblGrid>
        <w:gridCol w:w="1994"/>
        <w:gridCol w:w="7830"/>
      </w:tblGrid>
      <w:tr w:rsidR="00B15EDA" w14:paraId="134B0633" w14:textId="77777777" w:rsidTr="005A6A03">
        <w:tc>
          <w:tcPr>
            <w:tcW w:w="1994" w:type="dxa"/>
            <w:shd w:val="clear" w:color="auto" w:fill="BFBFBF" w:themeFill="background1" w:themeFillShade="BF"/>
          </w:tcPr>
          <w:p w14:paraId="7C00ACB3" w14:textId="4D2073F4" w:rsidR="00B15EDA" w:rsidRPr="00B15EDA" w:rsidRDefault="00B15EDA" w:rsidP="00B15EDA">
            <w:pPr>
              <w:bidi/>
              <w:spacing w:line="360" w:lineRule="auto"/>
              <w:jc w:val="center"/>
              <w:rPr>
                <w:rFonts w:ascii="Calibri" w:hAnsi="Calibri" w:cs="Calibri"/>
                <w:b/>
                <w:bCs/>
                <w:rtl/>
                <w:lang w:bidi="ar-JO"/>
              </w:rPr>
            </w:pPr>
            <w:r w:rsidRPr="00B15EDA">
              <w:rPr>
                <w:rFonts w:ascii="Calibri" w:hAnsi="Calibri" w:cs="Calibri" w:hint="cs"/>
                <w:b/>
                <w:bCs/>
                <w:rtl/>
                <w:lang w:bidi="ar-JO"/>
              </w:rPr>
              <w:t xml:space="preserve">العامل </w:t>
            </w:r>
          </w:p>
        </w:tc>
        <w:tc>
          <w:tcPr>
            <w:tcW w:w="7830" w:type="dxa"/>
            <w:shd w:val="clear" w:color="auto" w:fill="BFBFBF" w:themeFill="background1" w:themeFillShade="BF"/>
          </w:tcPr>
          <w:p w14:paraId="40EE5BF8" w14:textId="35F4C232" w:rsidR="00B15EDA" w:rsidRPr="00B15EDA" w:rsidRDefault="00B15EDA" w:rsidP="00B15EDA">
            <w:pPr>
              <w:bidi/>
              <w:spacing w:line="360" w:lineRule="auto"/>
              <w:jc w:val="center"/>
              <w:rPr>
                <w:rFonts w:ascii="Calibri" w:hAnsi="Calibri" w:cs="Calibri"/>
                <w:b/>
                <w:bCs/>
                <w:rtl/>
                <w:lang w:bidi="ar-JO"/>
              </w:rPr>
            </w:pPr>
            <w:r w:rsidRPr="00B15EDA">
              <w:rPr>
                <w:rFonts w:ascii="Calibri" w:hAnsi="Calibri" w:cs="Calibri" w:hint="cs"/>
                <w:b/>
                <w:bCs/>
                <w:rtl/>
                <w:lang w:bidi="ar-JO"/>
              </w:rPr>
              <w:t xml:space="preserve">الدرجة </w:t>
            </w:r>
          </w:p>
        </w:tc>
      </w:tr>
      <w:tr w:rsidR="00B15EDA" w14:paraId="7BBF0FCB" w14:textId="77777777" w:rsidTr="005A6A03">
        <w:tc>
          <w:tcPr>
            <w:tcW w:w="1994" w:type="dxa"/>
          </w:tcPr>
          <w:p w14:paraId="4039827B" w14:textId="6260A816" w:rsidR="00B15EDA" w:rsidRPr="00B15EDA" w:rsidRDefault="00B15EDA" w:rsidP="00B15EDA">
            <w:pPr>
              <w:bidi/>
              <w:spacing w:line="360" w:lineRule="auto"/>
              <w:jc w:val="center"/>
              <w:rPr>
                <w:rFonts w:ascii="Calibri" w:hAnsi="Calibri" w:cs="Calibri"/>
                <w:rtl/>
                <w:lang w:bidi="ar-JO"/>
              </w:rPr>
            </w:pPr>
            <w:r>
              <w:rPr>
                <w:rFonts w:ascii="Calibri" w:hAnsi="Calibri" w:cs="Calibri" w:hint="cs"/>
                <w:rtl/>
                <w:lang w:bidi="ar-JO"/>
              </w:rPr>
              <w:t xml:space="preserve">المناطق المبنية </w:t>
            </w:r>
          </w:p>
        </w:tc>
        <w:tc>
          <w:tcPr>
            <w:tcW w:w="7830" w:type="dxa"/>
          </w:tcPr>
          <w:p w14:paraId="794F8C1C" w14:textId="43DE331E" w:rsidR="00B15EDA" w:rsidRPr="00B15EDA" w:rsidRDefault="00B15EDA" w:rsidP="00B15EDA">
            <w:pPr>
              <w:bidi/>
              <w:spacing w:line="360" w:lineRule="auto"/>
              <w:jc w:val="both"/>
              <w:rPr>
                <w:rFonts w:ascii="Calibri" w:hAnsi="Calibri" w:cs="Calibri"/>
                <w:rtl/>
                <w:lang w:bidi="ar-JO"/>
              </w:rPr>
            </w:pPr>
            <w:r>
              <w:rPr>
                <w:rFonts w:ascii="Calibri" w:hAnsi="Calibri" w:cs="Calibri" w:hint="cs"/>
                <w:rtl/>
                <w:lang w:bidi="ar-JO"/>
              </w:rPr>
              <w:t>داخل المنطقة المبنية (1) , خارج المنطقة المبنية (5)</w:t>
            </w:r>
          </w:p>
        </w:tc>
      </w:tr>
      <w:tr w:rsidR="00B15EDA" w14:paraId="787D2B0D" w14:textId="77777777" w:rsidTr="005A6A03">
        <w:tc>
          <w:tcPr>
            <w:tcW w:w="1994" w:type="dxa"/>
          </w:tcPr>
          <w:p w14:paraId="6BCDE83D" w14:textId="5F46CCFF" w:rsidR="00B15EDA" w:rsidRPr="00B15EDA" w:rsidRDefault="00B15EDA" w:rsidP="00B15EDA">
            <w:pPr>
              <w:bidi/>
              <w:spacing w:line="360" w:lineRule="auto"/>
              <w:jc w:val="center"/>
              <w:rPr>
                <w:rFonts w:ascii="Calibri" w:hAnsi="Calibri" w:cs="Calibri"/>
                <w:rtl/>
                <w:lang w:bidi="ar-JO"/>
              </w:rPr>
            </w:pPr>
            <w:r>
              <w:rPr>
                <w:rFonts w:ascii="Calibri" w:hAnsi="Calibri" w:cs="Calibri" w:hint="cs"/>
                <w:rtl/>
                <w:lang w:bidi="ar-JO"/>
              </w:rPr>
              <w:t xml:space="preserve">التصنيف الجيوسياسي </w:t>
            </w:r>
          </w:p>
        </w:tc>
        <w:tc>
          <w:tcPr>
            <w:tcW w:w="7830" w:type="dxa"/>
          </w:tcPr>
          <w:p w14:paraId="555351FD" w14:textId="28A92CC6" w:rsidR="00B15EDA" w:rsidRPr="00B15EDA" w:rsidRDefault="00B15EDA" w:rsidP="00B15EDA">
            <w:pPr>
              <w:bidi/>
              <w:spacing w:line="360" w:lineRule="auto"/>
              <w:jc w:val="both"/>
              <w:rPr>
                <w:rFonts w:ascii="Calibri" w:hAnsi="Calibri" w:cs="Calibri"/>
                <w:rtl/>
                <w:lang w:bidi="ar-JO"/>
              </w:rPr>
            </w:pPr>
            <w:r>
              <w:rPr>
                <w:rFonts w:ascii="Calibri" w:hAnsi="Calibri" w:cs="Calibri" w:hint="cs"/>
                <w:rtl/>
                <w:lang w:bidi="ar-JO"/>
              </w:rPr>
              <w:t xml:space="preserve">منطقة (أ) = 1 , منطقة (ب) = 5 , منطقة (ج) = 2  , المحميات الطبيعية = 2 </w:t>
            </w:r>
          </w:p>
        </w:tc>
      </w:tr>
      <w:tr w:rsidR="00B15EDA" w14:paraId="32531FC2" w14:textId="77777777" w:rsidTr="005A6A03">
        <w:tc>
          <w:tcPr>
            <w:tcW w:w="1994" w:type="dxa"/>
          </w:tcPr>
          <w:p w14:paraId="74E9913F" w14:textId="22A44C9E" w:rsidR="00B15EDA" w:rsidRPr="00B15EDA" w:rsidRDefault="00B15EDA" w:rsidP="00B15EDA">
            <w:pPr>
              <w:bidi/>
              <w:spacing w:line="360" w:lineRule="auto"/>
              <w:jc w:val="center"/>
              <w:rPr>
                <w:rFonts w:ascii="Calibri" w:hAnsi="Calibri" w:cs="Calibri"/>
                <w:rtl/>
                <w:lang w:bidi="ar-JO"/>
              </w:rPr>
            </w:pPr>
            <w:r>
              <w:rPr>
                <w:rFonts w:ascii="Calibri" w:hAnsi="Calibri" w:cs="Calibri" w:hint="cs"/>
                <w:rtl/>
                <w:lang w:bidi="ar-JO"/>
              </w:rPr>
              <w:t xml:space="preserve">استخدامات الاراضي </w:t>
            </w:r>
            <w:r w:rsidR="00CC6237">
              <w:rPr>
                <w:rFonts w:ascii="Calibri" w:hAnsi="Calibri" w:cs="Calibri" w:hint="cs"/>
                <w:rtl/>
                <w:lang w:bidi="ar-JO"/>
              </w:rPr>
              <w:t xml:space="preserve"> و الغطاء النباتي </w:t>
            </w:r>
          </w:p>
        </w:tc>
        <w:tc>
          <w:tcPr>
            <w:tcW w:w="7830" w:type="dxa"/>
          </w:tcPr>
          <w:p w14:paraId="3F762415" w14:textId="451FFC2A" w:rsidR="00B15EDA" w:rsidRPr="00B15EDA" w:rsidRDefault="00CC6237" w:rsidP="00B15EDA">
            <w:pPr>
              <w:bidi/>
              <w:spacing w:line="360" w:lineRule="auto"/>
              <w:jc w:val="both"/>
              <w:rPr>
                <w:rFonts w:ascii="Calibri" w:hAnsi="Calibri" w:cs="Calibri"/>
                <w:rtl/>
                <w:lang w:bidi="ar-JO"/>
              </w:rPr>
            </w:pPr>
            <w:r>
              <w:rPr>
                <w:rFonts w:ascii="Calibri" w:hAnsi="Calibri" w:cs="Calibri" w:hint="cs"/>
                <w:rtl/>
                <w:lang w:bidi="ar-JO"/>
              </w:rPr>
              <w:t xml:space="preserve">اراضي صالحة للزراعة </w:t>
            </w:r>
            <w:r w:rsidR="00F00922">
              <w:rPr>
                <w:rFonts w:ascii="Calibri" w:hAnsi="Calibri" w:cs="Calibri" w:hint="cs"/>
                <w:rtl/>
                <w:lang w:bidi="ar-JO"/>
              </w:rPr>
              <w:t xml:space="preserve">( اشجار , غابات , زراعات متنوعة ) = 1 , مناطق ترفيهية \ ملاعب \ مناطق تجارية وصناعية  = 2  , المراعي = 3 , محاجر وحفريات  = 4 , مناطق مفتوحة = 5 </w:t>
            </w:r>
          </w:p>
        </w:tc>
      </w:tr>
      <w:tr w:rsidR="00B15EDA" w14:paraId="01CDBE34" w14:textId="77777777" w:rsidTr="005A6A03">
        <w:tc>
          <w:tcPr>
            <w:tcW w:w="1994" w:type="dxa"/>
          </w:tcPr>
          <w:p w14:paraId="39F61F0F" w14:textId="2D1641D3" w:rsidR="00B15EDA" w:rsidRPr="00B15EDA" w:rsidRDefault="00F00922" w:rsidP="00B15EDA">
            <w:pPr>
              <w:bidi/>
              <w:spacing w:line="360" w:lineRule="auto"/>
              <w:jc w:val="center"/>
              <w:rPr>
                <w:rFonts w:ascii="Calibri" w:hAnsi="Calibri" w:cs="Calibri"/>
                <w:rtl/>
                <w:lang w:bidi="ar-JO"/>
              </w:rPr>
            </w:pPr>
            <w:r>
              <w:rPr>
                <w:rFonts w:ascii="Calibri" w:hAnsi="Calibri" w:cs="Calibri" w:hint="cs"/>
                <w:rtl/>
                <w:lang w:bidi="ar-JO"/>
              </w:rPr>
              <w:t xml:space="preserve">الجدار العازل </w:t>
            </w:r>
          </w:p>
        </w:tc>
        <w:tc>
          <w:tcPr>
            <w:tcW w:w="7830" w:type="dxa"/>
          </w:tcPr>
          <w:p w14:paraId="3212442A" w14:textId="210C5567" w:rsidR="00B15EDA" w:rsidRPr="00B15EDA" w:rsidRDefault="00F00922" w:rsidP="00B15EDA">
            <w:pPr>
              <w:bidi/>
              <w:spacing w:line="360" w:lineRule="auto"/>
              <w:jc w:val="both"/>
              <w:rPr>
                <w:rFonts w:ascii="Calibri" w:hAnsi="Calibri" w:cs="Calibri"/>
                <w:rtl/>
                <w:lang w:bidi="ar-JO"/>
              </w:rPr>
            </w:pPr>
            <w:r>
              <w:rPr>
                <w:rFonts w:ascii="Calibri" w:hAnsi="Calibri" w:cs="Calibri" w:hint="cs"/>
                <w:rtl/>
                <w:lang w:bidi="ar-JO"/>
              </w:rPr>
              <w:t xml:space="preserve">منطقة معزولة عن الجدار بمسافة 200  = 1 , غير ذلك = 5 </w:t>
            </w:r>
          </w:p>
        </w:tc>
      </w:tr>
      <w:tr w:rsidR="00B15EDA" w14:paraId="2C649F4D" w14:textId="77777777" w:rsidTr="005A6A03">
        <w:tc>
          <w:tcPr>
            <w:tcW w:w="1994" w:type="dxa"/>
          </w:tcPr>
          <w:p w14:paraId="4D06742E" w14:textId="5FC9C67E" w:rsidR="00B15EDA" w:rsidRPr="00B15EDA" w:rsidRDefault="00F00922" w:rsidP="00B15EDA">
            <w:pPr>
              <w:bidi/>
              <w:spacing w:line="360" w:lineRule="auto"/>
              <w:jc w:val="center"/>
              <w:rPr>
                <w:rFonts w:ascii="Calibri" w:hAnsi="Calibri" w:cs="Calibri"/>
                <w:rtl/>
                <w:lang w:bidi="ar-JO"/>
              </w:rPr>
            </w:pPr>
            <w:r>
              <w:rPr>
                <w:rFonts w:ascii="Calibri" w:hAnsi="Calibri" w:cs="Calibri" w:hint="cs"/>
                <w:rtl/>
                <w:lang w:bidi="ar-JO"/>
              </w:rPr>
              <w:t xml:space="preserve">المستوطنات الاسرائيلبة </w:t>
            </w:r>
          </w:p>
        </w:tc>
        <w:tc>
          <w:tcPr>
            <w:tcW w:w="7830" w:type="dxa"/>
          </w:tcPr>
          <w:p w14:paraId="0BA3F7C3" w14:textId="6CFFF690" w:rsidR="00B15EDA" w:rsidRPr="00B15EDA" w:rsidRDefault="00F00922" w:rsidP="00B15EDA">
            <w:pPr>
              <w:bidi/>
              <w:spacing w:line="360" w:lineRule="auto"/>
              <w:jc w:val="both"/>
              <w:rPr>
                <w:rFonts w:ascii="Calibri" w:hAnsi="Calibri" w:cs="Calibri"/>
                <w:rtl/>
                <w:lang w:bidi="ar-JO"/>
              </w:rPr>
            </w:pPr>
            <w:r>
              <w:rPr>
                <w:rFonts w:ascii="Calibri" w:hAnsi="Calibri" w:cs="Calibri" w:hint="cs"/>
                <w:rtl/>
                <w:lang w:bidi="ar-JO"/>
              </w:rPr>
              <w:t xml:space="preserve">داخل المستوطنة = 1 , غير ذلك = 5 </w:t>
            </w:r>
          </w:p>
        </w:tc>
      </w:tr>
      <w:tr w:rsidR="00B15EDA" w14:paraId="29B9427D" w14:textId="77777777" w:rsidTr="005A6A03">
        <w:tc>
          <w:tcPr>
            <w:tcW w:w="1994" w:type="dxa"/>
          </w:tcPr>
          <w:p w14:paraId="2B400DF0" w14:textId="75679088" w:rsidR="00B15EDA" w:rsidRPr="00B15EDA" w:rsidRDefault="00F00922" w:rsidP="00B15EDA">
            <w:pPr>
              <w:bidi/>
              <w:spacing w:line="360" w:lineRule="auto"/>
              <w:jc w:val="center"/>
              <w:rPr>
                <w:rFonts w:ascii="Calibri" w:hAnsi="Calibri" w:cs="Calibri"/>
                <w:rtl/>
                <w:lang w:bidi="ar-JO"/>
              </w:rPr>
            </w:pPr>
            <w:r>
              <w:rPr>
                <w:rFonts w:ascii="Calibri" w:hAnsi="Calibri" w:cs="Calibri" w:hint="cs"/>
                <w:rtl/>
                <w:lang w:bidi="ar-JO"/>
              </w:rPr>
              <w:t xml:space="preserve">الطرق الالتفافية </w:t>
            </w:r>
          </w:p>
        </w:tc>
        <w:tc>
          <w:tcPr>
            <w:tcW w:w="7830" w:type="dxa"/>
          </w:tcPr>
          <w:p w14:paraId="5363762B" w14:textId="40299724" w:rsidR="00B15EDA" w:rsidRPr="00B15EDA" w:rsidRDefault="00F00922" w:rsidP="00B15EDA">
            <w:pPr>
              <w:bidi/>
              <w:spacing w:line="360" w:lineRule="auto"/>
              <w:jc w:val="both"/>
              <w:rPr>
                <w:rFonts w:ascii="Calibri" w:hAnsi="Calibri" w:cs="Calibri"/>
                <w:rtl/>
                <w:lang w:bidi="ar-JO"/>
              </w:rPr>
            </w:pPr>
            <w:r>
              <w:rPr>
                <w:rFonts w:ascii="Calibri" w:hAnsi="Calibri" w:cs="Calibri" w:hint="cs"/>
                <w:rtl/>
                <w:lang w:bidi="ar-JO"/>
              </w:rPr>
              <w:t xml:space="preserve">منطقة معزولة على طرفي مسار الطريق بعرف 150 متر= 1 , غير ذلك =5  </w:t>
            </w:r>
          </w:p>
        </w:tc>
      </w:tr>
      <w:tr w:rsidR="00B15EDA" w14:paraId="5101DEA1" w14:textId="77777777" w:rsidTr="005A6A03">
        <w:tc>
          <w:tcPr>
            <w:tcW w:w="1994" w:type="dxa"/>
          </w:tcPr>
          <w:p w14:paraId="43387A58" w14:textId="55760F5F" w:rsidR="00B15EDA" w:rsidRPr="00B15EDA" w:rsidRDefault="00F00922" w:rsidP="00B15EDA">
            <w:pPr>
              <w:bidi/>
              <w:spacing w:line="360" w:lineRule="auto"/>
              <w:jc w:val="center"/>
              <w:rPr>
                <w:rFonts w:ascii="Calibri" w:hAnsi="Calibri" w:cs="Calibri"/>
                <w:rtl/>
                <w:lang w:bidi="ar-JO"/>
              </w:rPr>
            </w:pPr>
            <w:r>
              <w:rPr>
                <w:rFonts w:ascii="Calibri" w:hAnsi="Calibri" w:cs="Calibri" w:hint="cs"/>
                <w:rtl/>
                <w:lang w:bidi="ar-JO"/>
              </w:rPr>
              <w:t xml:space="preserve">المنحدرات </w:t>
            </w:r>
          </w:p>
        </w:tc>
        <w:tc>
          <w:tcPr>
            <w:tcW w:w="7830" w:type="dxa"/>
          </w:tcPr>
          <w:p w14:paraId="68BA6000" w14:textId="6143D283" w:rsidR="00B15EDA" w:rsidRPr="00B15EDA" w:rsidRDefault="00F00922" w:rsidP="00B15EDA">
            <w:pPr>
              <w:bidi/>
              <w:spacing w:line="360" w:lineRule="auto"/>
              <w:jc w:val="both"/>
              <w:rPr>
                <w:rFonts w:ascii="Calibri" w:hAnsi="Calibri" w:cs="Calibri"/>
                <w:rtl/>
                <w:lang w:bidi="ar-JO"/>
              </w:rPr>
            </w:pPr>
            <w:r>
              <w:rPr>
                <w:rFonts w:ascii="Calibri" w:hAnsi="Calibri" w:cs="Calibri" w:hint="cs"/>
                <w:rtl/>
                <w:lang w:bidi="ar-JO"/>
              </w:rPr>
              <w:t xml:space="preserve">تم التعامل مع المنحدرات كنتيجة لنموذج الارتفاعات الرقمي ثلاثي الابعاد </w:t>
            </w:r>
          </w:p>
        </w:tc>
      </w:tr>
      <w:tr w:rsidR="00F00922" w14:paraId="6F48A9F5" w14:textId="77777777" w:rsidTr="005A6A03">
        <w:tc>
          <w:tcPr>
            <w:tcW w:w="1994" w:type="dxa"/>
          </w:tcPr>
          <w:p w14:paraId="09DF4F88" w14:textId="46707168" w:rsidR="00F00922" w:rsidRDefault="00F00922" w:rsidP="00B15EDA">
            <w:pPr>
              <w:bidi/>
              <w:spacing w:line="360" w:lineRule="auto"/>
              <w:jc w:val="center"/>
              <w:rPr>
                <w:rFonts w:ascii="Calibri" w:hAnsi="Calibri" w:cs="Calibri"/>
                <w:rtl/>
                <w:lang w:bidi="ar-JO"/>
              </w:rPr>
            </w:pPr>
            <w:r>
              <w:rPr>
                <w:rFonts w:ascii="Calibri" w:hAnsi="Calibri" w:cs="Calibri" w:hint="cs"/>
                <w:rtl/>
                <w:lang w:bidi="ar-JO"/>
              </w:rPr>
              <w:t xml:space="preserve">المناطق الاثرية </w:t>
            </w:r>
          </w:p>
        </w:tc>
        <w:tc>
          <w:tcPr>
            <w:tcW w:w="7830" w:type="dxa"/>
          </w:tcPr>
          <w:p w14:paraId="56FAD19F" w14:textId="7F62D174" w:rsidR="00F00922" w:rsidRDefault="00F00922" w:rsidP="00B15EDA">
            <w:pPr>
              <w:bidi/>
              <w:spacing w:line="360" w:lineRule="auto"/>
              <w:jc w:val="both"/>
              <w:rPr>
                <w:rFonts w:ascii="Calibri" w:hAnsi="Calibri" w:cs="Calibri"/>
                <w:rtl/>
                <w:lang w:bidi="ar-JO"/>
              </w:rPr>
            </w:pPr>
            <w:r>
              <w:rPr>
                <w:rFonts w:ascii="Calibri" w:hAnsi="Calibri" w:cs="Calibri" w:hint="cs"/>
                <w:rtl/>
                <w:lang w:bidi="ar-JO"/>
              </w:rPr>
              <w:t xml:space="preserve">تم تحديد منطقة محمية حول مناطق الاثرية بنصف قطر = 100 متر و بدرجة = 1  , غير ذلك = 5 </w:t>
            </w:r>
          </w:p>
        </w:tc>
      </w:tr>
    </w:tbl>
    <w:p w14:paraId="695A8EE2" w14:textId="0EF95CF2" w:rsidR="00B15EDA" w:rsidRPr="001B2951" w:rsidRDefault="004A393B" w:rsidP="00B15EDA">
      <w:pPr>
        <w:bidi/>
        <w:spacing w:line="360" w:lineRule="auto"/>
        <w:jc w:val="both"/>
        <w:rPr>
          <w:rFonts w:ascii="Calibri" w:hAnsi="Calibri" w:cs="Calibri"/>
          <w:sz w:val="28"/>
          <w:szCs w:val="28"/>
          <w:rtl/>
          <w:lang w:bidi="ar-JO"/>
        </w:rPr>
      </w:pPr>
      <w:r>
        <w:rPr>
          <w:noProof/>
          <w:rtl/>
        </w:rPr>
        <mc:AlternateContent>
          <mc:Choice Requires="wps">
            <w:drawing>
              <wp:anchor distT="0" distB="0" distL="114300" distR="114300" simplePos="0" relativeHeight="251720704" behindDoc="0" locked="0" layoutInCell="1" allowOverlap="1" wp14:anchorId="5D45C8EC" wp14:editId="358315F0">
                <wp:simplePos x="0" y="0"/>
                <wp:positionH relativeFrom="margin">
                  <wp:align>right</wp:align>
                </wp:positionH>
                <wp:positionV relativeFrom="paragraph">
                  <wp:posOffset>22225</wp:posOffset>
                </wp:positionV>
                <wp:extent cx="5331460" cy="308610"/>
                <wp:effectExtent l="0" t="0" r="0" b="0"/>
                <wp:wrapNone/>
                <wp:docPr id="6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31460" cy="308610"/>
                        </a:xfrm>
                        <a:prstGeom prst="rect">
                          <a:avLst/>
                        </a:prstGeom>
                        <a:noFill/>
                        <a:ln w="6350">
                          <a:noFill/>
                        </a:ln>
                      </wps:spPr>
                      <wps:txbx>
                        <w:txbxContent>
                          <w:p w14:paraId="452BCF75" w14:textId="1FF0CEA5" w:rsidR="000E4112" w:rsidRPr="00F00922" w:rsidRDefault="000E4112" w:rsidP="00F00922">
                            <w:pPr>
                              <w:ind w:left="720"/>
                              <w:jc w:val="right"/>
                              <w:rPr>
                                <w:sz w:val="24"/>
                                <w:szCs w:val="24"/>
                                <w:lang w:bidi="ar-JO"/>
                              </w:rPr>
                            </w:pPr>
                            <w:r>
                              <w:rPr>
                                <w:rFonts w:hint="cs"/>
                                <w:sz w:val="24"/>
                                <w:szCs w:val="24"/>
                                <w:rtl/>
                                <w:lang w:bidi="ar-JO"/>
                              </w:rPr>
                              <w:t xml:space="preserve">المصدر </w:t>
                            </w:r>
                            <w:r w:rsidRPr="00F00922">
                              <w:rPr>
                                <w:rFonts w:hint="cs"/>
                                <w:sz w:val="24"/>
                                <w:szCs w:val="24"/>
                                <w:rtl/>
                                <w:lang w:bidi="ar-JO"/>
                              </w:rPr>
                              <w:t>:</w:t>
                            </w:r>
                            <w:r>
                              <w:rPr>
                                <w:rFonts w:cs="Arial" w:hint="cs"/>
                                <w:noProof/>
                                <w:sz w:val="24"/>
                                <w:szCs w:val="24"/>
                                <w:rtl/>
                                <w:lang w:bidi="ar-JO"/>
                              </w:rPr>
                              <w:t xml:space="preserve"> معهد الابحاث التطبيقية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45C8EC" id="Text Box 61" o:spid="_x0000_s1045" type="#_x0000_t202" style="position:absolute;left:0;text-align:left;margin-left:368.6pt;margin-top:1.75pt;width:419.8pt;height:24.3pt;z-index:2517207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" filled="f" stroked="f" strokeweight=".5pt">
                <v:path arrowok="t"/>
                <v:textbox>
                  <w:txbxContent>
                    <w:p w14:paraId="452BCF75" w14:textId="1FF0CEA5" w:rsidR="000E4112" w:rsidRPr="00F00922" w:rsidRDefault="000E4112" w:rsidP="00F00922">
                      <w:pPr>
                        <w:ind w:left="720"/>
                        <w:jc w:val="right"/>
                        <w:rPr>
                          <w:sz w:val="24"/>
                          <w:szCs w:val="24"/>
                          <w:lang w:bidi="ar-JO"/>
                        </w:rPr>
                      </w:pPr>
                      <w:r>
                        <w:rPr>
                          <w:rFonts w:hint="cs"/>
                          <w:sz w:val="24"/>
                          <w:szCs w:val="24"/>
                          <w:rtl/>
                          <w:lang w:bidi="ar-JO"/>
                        </w:rPr>
                        <w:t xml:space="preserve">المصدر </w:t>
                      </w:r>
                      <w:r w:rsidRPr="00F00922">
                        <w:rPr>
                          <w:rFonts w:hint="cs"/>
                          <w:sz w:val="24"/>
                          <w:szCs w:val="24"/>
                          <w:rtl/>
                          <w:lang w:bidi="ar-JO"/>
                        </w:rPr>
                        <w:t>:</w:t>
                      </w:r>
                      <w:r>
                        <w:rPr>
                          <w:rFonts w:cs="Arial" w:hint="cs"/>
                          <w:noProof/>
                          <w:sz w:val="24"/>
                          <w:szCs w:val="24"/>
                          <w:rtl/>
                          <w:lang w:bidi="ar-JO"/>
                        </w:rPr>
                        <w:t xml:space="preserve"> معهد الابحاث التطبيقية </w:t>
                      </w:r>
                    </w:p>
                  </w:txbxContent>
                </v:textbox>
                <w10:wrap anchorx="margin"/>
              </v:shape>
            </w:pict>
          </mc:Fallback>
        </mc:AlternateContent>
      </w:r>
    </w:p>
    <w:p w14:paraId="30A2D4C4" w14:textId="04CFA1EC" w:rsidR="00943242" w:rsidRDefault="00564EE2" w:rsidP="00943242">
      <w:pPr>
        <w:bidi/>
        <w:rPr>
          <w:rFonts w:ascii="Calibri" w:hAnsi="Calibri" w:cs="Calibri"/>
          <w:sz w:val="28"/>
          <w:szCs w:val="28"/>
          <w:rtl/>
          <w:lang w:bidi="ar-JO"/>
        </w:rPr>
      </w:pPr>
      <w:r w:rsidRPr="00564EE2">
        <w:rPr>
          <w:rFonts w:ascii="Calibri" w:hAnsi="Calibri" w:cs="Calibri" w:hint="cs"/>
          <w:sz w:val="28"/>
          <w:szCs w:val="28"/>
          <w:rtl/>
          <w:lang w:bidi="ar-JO"/>
        </w:rPr>
        <w:t xml:space="preserve">وبعد ذلك </w:t>
      </w:r>
      <w:r>
        <w:rPr>
          <w:rFonts w:ascii="Calibri" w:hAnsi="Calibri" w:cs="Calibri" w:hint="cs"/>
          <w:sz w:val="28"/>
          <w:szCs w:val="28"/>
          <w:rtl/>
          <w:lang w:bidi="ar-JO"/>
        </w:rPr>
        <w:t xml:space="preserve">تم اعطاء لكل عامل وزن يعكس اهميته في التحليل المكاني للمنطقة الصناعية , كما هو موضح ادناه في جدول (2) : </w:t>
      </w:r>
    </w:p>
    <w:p w14:paraId="291B5444" w14:textId="42D10B03" w:rsidR="00FB2B28" w:rsidRDefault="00B13E4F" w:rsidP="00FB2B28">
      <w:pPr>
        <w:bidi/>
        <w:rPr>
          <w:rFonts w:ascii="Calibri" w:hAnsi="Calibri" w:cs="Calibri"/>
          <w:sz w:val="28"/>
          <w:szCs w:val="28"/>
          <w:rtl/>
          <w:lang w:bidi="ar-JO"/>
        </w:rPr>
      </w:pPr>
      <w:r>
        <w:rPr>
          <w:noProof/>
          <w:rtl/>
        </w:rPr>
        <mc:AlternateContent>
          <mc:Choice Requires="wps">
            <w:drawing>
              <wp:anchor distT="0" distB="0" distL="114300" distR="114300" simplePos="0" relativeHeight="251724800" behindDoc="0" locked="0" layoutInCell="1" allowOverlap="1" wp14:anchorId="4CF584E7" wp14:editId="00ED5782">
                <wp:simplePos x="0" y="0"/>
                <wp:positionH relativeFrom="margin">
                  <wp:align>right</wp:align>
                </wp:positionH>
                <wp:positionV relativeFrom="paragraph">
                  <wp:posOffset>2142468</wp:posOffset>
                </wp:positionV>
                <wp:extent cx="5331460" cy="308610"/>
                <wp:effectExtent l="0" t="0" r="0" b="0"/>
                <wp:wrapNone/>
                <wp:docPr id="60"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31460" cy="308610"/>
                        </a:xfrm>
                        <a:prstGeom prst="rect">
                          <a:avLst/>
                        </a:prstGeom>
                        <a:noFill/>
                        <a:ln w="6350">
                          <a:noFill/>
                        </a:ln>
                      </wps:spPr>
                      <wps:txbx>
                        <w:txbxContent>
                          <w:p w14:paraId="3FA1195B" w14:textId="77777777" w:rsidR="000E4112" w:rsidRPr="00F00922" w:rsidRDefault="000E4112" w:rsidP="005A6A03">
                            <w:pPr>
                              <w:ind w:left="720"/>
                              <w:jc w:val="right"/>
                              <w:rPr>
                                <w:sz w:val="24"/>
                                <w:szCs w:val="24"/>
                                <w:lang w:bidi="ar-JO"/>
                              </w:rPr>
                            </w:pPr>
                            <w:r>
                              <w:rPr>
                                <w:rFonts w:hint="cs"/>
                                <w:sz w:val="24"/>
                                <w:szCs w:val="24"/>
                                <w:rtl/>
                                <w:lang w:bidi="ar-JO"/>
                              </w:rPr>
                              <w:t xml:space="preserve">المصدر </w:t>
                            </w:r>
                            <w:r w:rsidRPr="00F00922">
                              <w:rPr>
                                <w:rFonts w:hint="cs"/>
                                <w:sz w:val="24"/>
                                <w:szCs w:val="24"/>
                                <w:rtl/>
                                <w:lang w:bidi="ar-JO"/>
                              </w:rPr>
                              <w:t>:</w:t>
                            </w:r>
                            <w:r>
                              <w:rPr>
                                <w:rFonts w:cs="Arial" w:hint="cs"/>
                                <w:noProof/>
                                <w:sz w:val="24"/>
                                <w:szCs w:val="24"/>
                                <w:rtl/>
                                <w:lang w:bidi="ar-JO"/>
                              </w:rPr>
                              <w:t xml:space="preserve"> معهد الابحاث التطبيقية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F584E7" id="Text Box 60" o:spid="_x0000_s1046" type="#_x0000_t202" style="position:absolute;left:0;text-align:left;margin-left:368.6pt;margin-top:168.7pt;width:419.8pt;height:24.3pt;z-index:25172480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" filled="f" stroked="f" strokeweight=".5pt">
                <v:path arrowok="t"/>
                <v:textbox>
                  <w:txbxContent>
                    <w:p w14:paraId="3FA1195B" w14:textId="77777777" w:rsidR="000E4112" w:rsidRPr="00F00922" w:rsidRDefault="000E4112" w:rsidP="005A6A03">
                      <w:pPr>
                        <w:ind w:left="720"/>
                        <w:jc w:val="right"/>
                        <w:rPr>
                          <w:sz w:val="24"/>
                          <w:szCs w:val="24"/>
                          <w:lang w:bidi="ar-JO"/>
                        </w:rPr>
                      </w:pPr>
                      <w:r>
                        <w:rPr>
                          <w:rFonts w:hint="cs"/>
                          <w:sz w:val="24"/>
                          <w:szCs w:val="24"/>
                          <w:rtl/>
                          <w:lang w:bidi="ar-JO"/>
                        </w:rPr>
                        <w:t xml:space="preserve">المصدر </w:t>
                      </w:r>
                      <w:r w:rsidRPr="00F00922">
                        <w:rPr>
                          <w:rFonts w:hint="cs"/>
                          <w:sz w:val="24"/>
                          <w:szCs w:val="24"/>
                          <w:rtl/>
                          <w:lang w:bidi="ar-JO"/>
                        </w:rPr>
                        <w:t>:</w:t>
                      </w:r>
                      <w:r>
                        <w:rPr>
                          <w:rFonts w:cs="Arial" w:hint="cs"/>
                          <w:noProof/>
                          <w:sz w:val="24"/>
                          <w:szCs w:val="24"/>
                          <w:rtl/>
                          <w:lang w:bidi="ar-JO"/>
                        </w:rPr>
                        <w:t xml:space="preserve"> معهد الابحاث التطبيقية </w:t>
                      </w:r>
                    </w:p>
                  </w:txbxContent>
                </v:textbox>
                <w10:wrap anchorx="margin"/>
              </v:shape>
            </w:pict>
          </mc:Fallback>
        </mc:AlternateContent>
      </w:r>
      <w:r w:rsidR="004A393B">
        <w:rPr>
          <w:noProof/>
          <w:rtl/>
        </w:rPr>
        <mc:AlternateContent>
          <mc:Choice Requires="wps">
            <w:drawing>
              <wp:anchor distT="0" distB="0" distL="114300" distR="114300" simplePos="0" relativeHeight="251722752" behindDoc="0" locked="0" layoutInCell="1" allowOverlap="1" wp14:anchorId="539E31E2" wp14:editId="2C42B5FF">
                <wp:simplePos x="0" y="0"/>
                <wp:positionH relativeFrom="margin">
                  <wp:posOffset>555625</wp:posOffset>
                </wp:positionH>
                <wp:positionV relativeFrom="paragraph">
                  <wp:posOffset>11430</wp:posOffset>
                </wp:positionV>
                <wp:extent cx="5332095" cy="308610"/>
                <wp:effectExtent l="0" t="0" r="0" b="0"/>
                <wp:wrapNone/>
                <wp:docPr id="59"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32095" cy="308610"/>
                        </a:xfrm>
                        <a:prstGeom prst="rect">
                          <a:avLst/>
                        </a:prstGeom>
                        <a:noFill/>
                        <a:ln w="6350">
                          <a:noFill/>
                        </a:ln>
                      </wps:spPr>
                      <wps:txbx>
                        <w:txbxContent>
                          <w:p w14:paraId="3557EAA0" w14:textId="2961BC95" w:rsidR="000E4112" w:rsidRPr="00F00922" w:rsidRDefault="000E4112" w:rsidP="00460660">
                            <w:pPr>
                              <w:ind w:left="720"/>
                              <w:jc w:val="right"/>
                              <w:rPr>
                                <w:sz w:val="24"/>
                                <w:szCs w:val="24"/>
                                <w:lang w:bidi="ar-JO"/>
                              </w:rPr>
                            </w:pPr>
                            <w:r w:rsidRPr="00F00922">
                              <w:rPr>
                                <w:rFonts w:hint="cs"/>
                                <w:sz w:val="24"/>
                                <w:szCs w:val="24"/>
                                <w:rtl/>
                                <w:lang w:bidi="ar-JO"/>
                              </w:rPr>
                              <w:t>جدول (</w:t>
                            </w:r>
                            <w:r>
                              <w:rPr>
                                <w:rFonts w:hint="cs"/>
                                <w:sz w:val="24"/>
                                <w:szCs w:val="24"/>
                                <w:rtl/>
                                <w:lang w:bidi="ar-JO"/>
                              </w:rPr>
                              <w:t>3</w:t>
                            </w:r>
                            <w:r w:rsidRPr="00F00922">
                              <w:rPr>
                                <w:rFonts w:hint="cs"/>
                                <w:sz w:val="24"/>
                                <w:szCs w:val="24"/>
                                <w:rtl/>
                                <w:lang w:bidi="ar-JO"/>
                              </w:rPr>
                              <w:t xml:space="preserve">) : </w:t>
                            </w:r>
                            <w:r>
                              <w:rPr>
                                <w:rFonts w:hint="cs"/>
                                <w:sz w:val="24"/>
                                <w:szCs w:val="24"/>
                                <w:rtl/>
                                <w:lang w:bidi="ar-JO"/>
                              </w:rPr>
                              <w:t xml:space="preserve">الاوزان المقترحة للمحددات </w:t>
                            </w:r>
                            <w:r w:rsidRPr="00F00922">
                              <w:rPr>
                                <w:rFonts w:cs="Arial" w:hint="cs"/>
                                <w:noProof/>
                                <w:sz w:val="24"/>
                                <w:szCs w:val="24"/>
                                <w:rtl/>
                              </w:rPr>
                              <w:drawing>
                                <wp:inline distT="0" distB="0" distL="0" distR="0" wp14:anchorId="4B042090" wp14:editId="78620E73">
                                  <wp:extent cx="3642360" cy="21082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42360" cy="21082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9E31E2" id="Text Box 59" o:spid="_x0000_s1047" type="#_x0000_t202" style="position:absolute;left:0;text-align:left;margin-left:43.75pt;margin-top:.9pt;width:419.85pt;height:24.3pt;z-index:251722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" filled="f" stroked="f" strokeweight=".5pt">
                <v:path arrowok="t"/>
                <v:textbox>
                  <w:txbxContent>
                    <w:p w14:paraId="3557EAA0" w14:textId="2961BC95" w:rsidR="000E4112" w:rsidRPr="00F00922" w:rsidRDefault="000E4112" w:rsidP="00460660">
                      <w:pPr>
                        <w:ind w:left="720"/>
                        <w:jc w:val="right"/>
                        <w:rPr>
                          <w:sz w:val="24"/>
                          <w:szCs w:val="24"/>
                          <w:lang w:bidi="ar-JO"/>
                        </w:rPr>
                      </w:pPr>
                      <w:r w:rsidRPr="00F00922">
                        <w:rPr>
                          <w:rFonts w:hint="cs"/>
                          <w:sz w:val="24"/>
                          <w:szCs w:val="24"/>
                          <w:rtl/>
                          <w:lang w:bidi="ar-JO"/>
                        </w:rPr>
                        <w:t>جدول (</w:t>
                      </w:r>
                      <w:r>
                        <w:rPr>
                          <w:rFonts w:hint="cs"/>
                          <w:sz w:val="24"/>
                          <w:szCs w:val="24"/>
                          <w:rtl/>
                          <w:lang w:bidi="ar-JO"/>
                        </w:rPr>
                        <w:t>3</w:t>
                      </w:r>
                      <w:r w:rsidRPr="00F00922">
                        <w:rPr>
                          <w:rFonts w:hint="cs"/>
                          <w:sz w:val="24"/>
                          <w:szCs w:val="24"/>
                          <w:rtl/>
                          <w:lang w:bidi="ar-JO"/>
                        </w:rPr>
                        <w:t xml:space="preserve">) : </w:t>
                      </w:r>
                      <w:r>
                        <w:rPr>
                          <w:rFonts w:hint="cs"/>
                          <w:sz w:val="24"/>
                          <w:szCs w:val="24"/>
                          <w:rtl/>
                          <w:lang w:bidi="ar-JO"/>
                        </w:rPr>
                        <w:t xml:space="preserve">الاوزان المقترحة للمحددات </w:t>
                      </w:r>
                      <w:r w:rsidRPr="00F00922">
                        <w:rPr>
                          <w:rFonts w:cs="Arial" w:hint="cs"/>
                          <w:noProof/>
                          <w:sz w:val="24"/>
                          <w:szCs w:val="24"/>
                          <w:rtl/>
                        </w:rPr>
                        <w:drawing>
                          <wp:inline distT="0" distB="0" distL="0" distR="0" wp14:anchorId="4B042090" wp14:editId="78620E73">
                            <wp:extent cx="3642360" cy="21082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42360" cy="210820"/>
                                    </a:xfrm>
                                    <a:prstGeom prst="rect">
                                      <a:avLst/>
                                    </a:prstGeom>
                                    <a:noFill/>
                                    <a:ln>
                                      <a:noFill/>
                                    </a:ln>
                                  </pic:spPr>
                                </pic:pic>
                              </a:graphicData>
                            </a:graphic>
                          </wp:inline>
                        </w:drawing>
                      </w:r>
                    </w:p>
                  </w:txbxContent>
                </v:textbox>
                <w10:wrap anchorx="margin"/>
              </v:shape>
            </w:pict>
          </mc:Fallback>
        </mc:AlternateContent>
      </w:r>
    </w:p>
    <w:tbl>
      <w:tblPr>
        <w:tblStyle w:val="TableGrid"/>
        <w:bidiVisual/>
        <w:tblW w:w="9351" w:type="dxa"/>
        <w:tblLook w:val="04A0" w:firstRow="1" w:lastRow="0" w:firstColumn="1" w:lastColumn="0" w:noHBand="0" w:noVBand="1"/>
      </w:tblPr>
      <w:tblGrid>
        <w:gridCol w:w="7830"/>
        <w:gridCol w:w="1521"/>
      </w:tblGrid>
      <w:tr w:rsidR="00564EE2" w14:paraId="35B1AB62" w14:textId="77777777" w:rsidTr="00FB2B28">
        <w:trPr>
          <w:trHeight w:val="539"/>
        </w:trPr>
        <w:tc>
          <w:tcPr>
            <w:tcW w:w="7830" w:type="dxa"/>
            <w:shd w:val="clear" w:color="auto" w:fill="BFBFBF" w:themeFill="background1" w:themeFillShade="BF"/>
          </w:tcPr>
          <w:p w14:paraId="5FAD23EC" w14:textId="49EFC1D5" w:rsidR="00564EE2" w:rsidRPr="00FB2B28" w:rsidRDefault="00564EE2" w:rsidP="00564EE2">
            <w:pPr>
              <w:bidi/>
              <w:jc w:val="center"/>
              <w:rPr>
                <w:rFonts w:ascii="Calibri" w:hAnsi="Calibri" w:cs="Calibri"/>
                <w:b/>
                <w:bCs/>
                <w:rtl/>
                <w:lang w:bidi="ar-JO"/>
              </w:rPr>
            </w:pPr>
            <w:r w:rsidRPr="00FB2B28">
              <w:rPr>
                <w:rFonts w:ascii="Calibri" w:hAnsi="Calibri" w:cs="Calibri" w:hint="cs"/>
                <w:b/>
                <w:bCs/>
                <w:rtl/>
                <w:lang w:bidi="ar-JO"/>
              </w:rPr>
              <w:t>العامل</w:t>
            </w:r>
          </w:p>
        </w:tc>
        <w:tc>
          <w:tcPr>
            <w:tcW w:w="1521" w:type="dxa"/>
            <w:shd w:val="clear" w:color="auto" w:fill="BFBFBF" w:themeFill="background1" w:themeFillShade="BF"/>
          </w:tcPr>
          <w:p w14:paraId="10480342" w14:textId="0DEBE91D" w:rsidR="00564EE2" w:rsidRPr="00FB2B28" w:rsidRDefault="00564EE2" w:rsidP="00564EE2">
            <w:pPr>
              <w:bidi/>
              <w:jc w:val="center"/>
              <w:rPr>
                <w:rFonts w:ascii="Calibri" w:hAnsi="Calibri" w:cs="Calibri"/>
                <w:b/>
                <w:bCs/>
                <w:rtl/>
                <w:lang w:bidi="ar-JO"/>
              </w:rPr>
            </w:pPr>
            <w:r w:rsidRPr="00FB2B28">
              <w:rPr>
                <w:rFonts w:ascii="Calibri" w:hAnsi="Calibri" w:cs="Calibri" w:hint="cs"/>
                <w:b/>
                <w:bCs/>
                <w:rtl/>
                <w:lang w:bidi="ar-JO"/>
              </w:rPr>
              <w:t>الوزن</w:t>
            </w:r>
          </w:p>
        </w:tc>
      </w:tr>
      <w:tr w:rsidR="00564EE2" w:rsidRPr="007327C3" w14:paraId="1222F522" w14:textId="77777777" w:rsidTr="00564EE2">
        <w:tc>
          <w:tcPr>
            <w:tcW w:w="7830" w:type="dxa"/>
          </w:tcPr>
          <w:p w14:paraId="4C51E959" w14:textId="6C54206F" w:rsidR="00564EE2" w:rsidRPr="005A6A03" w:rsidRDefault="00564EE2" w:rsidP="00564EE2">
            <w:pPr>
              <w:bidi/>
              <w:jc w:val="center"/>
              <w:rPr>
                <w:rFonts w:ascii="Calibri" w:hAnsi="Calibri" w:cs="Calibri"/>
                <w:rtl/>
                <w:lang w:bidi="ar-JO"/>
              </w:rPr>
            </w:pPr>
            <w:r w:rsidRPr="005A6A03">
              <w:rPr>
                <w:rFonts w:ascii="Calibri" w:hAnsi="Calibri" w:cs="Calibri" w:hint="cs"/>
                <w:rtl/>
                <w:lang w:bidi="ar-JO"/>
              </w:rPr>
              <w:t xml:space="preserve">المناطق المبنية </w:t>
            </w:r>
          </w:p>
        </w:tc>
        <w:tc>
          <w:tcPr>
            <w:tcW w:w="1521" w:type="dxa"/>
          </w:tcPr>
          <w:p w14:paraId="7D71CF19" w14:textId="13CEB8A4" w:rsidR="00564EE2" w:rsidRPr="005A6A03" w:rsidRDefault="00FB2B28" w:rsidP="00564EE2">
            <w:pPr>
              <w:bidi/>
              <w:jc w:val="center"/>
              <w:rPr>
                <w:rFonts w:ascii="Calibri" w:hAnsi="Calibri" w:cs="Calibri"/>
                <w:rtl/>
                <w:lang w:bidi="ar-JO"/>
              </w:rPr>
            </w:pPr>
            <w:r w:rsidRPr="005A6A03">
              <w:rPr>
                <w:rFonts w:ascii="Calibri" w:hAnsi="Calibri" w:cs="Calibri" w:hint="cs"/>
                <w:rtl/>
                <w:lang w:bidi="ar-JO"/>
              </w:rPr>
              <w:t>% 30</w:t>
            </w:r>
          </w:p>
        </w:tc>
      </w:tr>
      <w:tr w:rsidR="00564EE2" w:rsidRPr="007327C3" w14:paraId="07EA50A0" w14:textId="77777777" w:rsidTr="00564EE2">
        <w:tc>
          <w:tcPr>
            <w:tcW w:w="7830" w:type="dxa"/>
          </w:tcPr>
          <w:p w14:paraId="6222E75A" w14:textId="7129FBEA" w:rsidR="00564EE2" w:rsidRPr="005A6A03" w:rsidRDefault="00564EE2" w:rsidP="00564EE2">
            <w:pPr>
              <w:bidi/>
              <w:jc w:val="center"/>
              <w:rPr>
                <w:rFonts w:ascii="Calibri" w:hAnsi="Calibri" w:cs="Calibri"/>
                <w:rtl/>
                <w:lang w:bidi="ar-JO"/>
              </w:rPr>
            </w:pPr>
            <w:r w:rsidRPr="005A6A03">
              <w:rPr>
                <w:rFonts w:ascii="Calibri" w:hAnsi="Calibri" w:cs="Calibri" w:hint="cs"/>
                <w:rtl/>
                <w:lang w:bidi="ar-JO"/>
              </w:rPr>
              <w:t xml:space="preserve">التصنيف الجيوسياسي </w:t>
            </w:r>
          </w:p>
        </w:tc>
        <w:tc>
          <w:tcPr>
            <w:tcW w:w="1521" w:type="dxa"/>
          </w:tcPr>
          <w:p w14:paraId="701244E7" w14:textId="4B54F90F" w:rsidR="00564EE2" w:rsidRPr="005A6A03" w:rsidRDefault="00FB2B28" w:rsidP="00564EE2">
            <w:pPr>
              <w:bidi/>
              <w:jc w:val="center"/>
              <w:rPr>
                <w:rFonts w:ascii="Calibri" w:hAnsi="Calibri" w:cs="Calibri"/>
                <w:rtl/>
                <w:lang w:bidi="ar-JO"/>
              </w:rPr>
            </w:pPr>
            <w:r w:rsidRPr="005A6A03">
              <w:rPr>
                <w:rFonts w:ascii="Calibri" w:hAnsi="Calibri" w:cs="Calibri" w:hint="cs"/>
                <w:rtl/>
                <w:lang w:bidi="ar-JO"/>
              </w:rPr>
              <w:t>% 3</w:t>
            </w:r>
          </w:p>
        </w:tc>
      </w:tr>
      <w:tr w:rsidR="00564EE2" w:rsidRPr="007327C3" w14:paraId="5DC6340A" w14:textId="77777777" w:rsidTr="00564EE2">
        <w:tc>
          <w:tcPr>
            <w:tcW w:w="7830" w:type="dxa"/>
          </w:tcPr>
          <w:p w14:paraId="4323C398" w14:textId="7E44F584" w:rsidR="00564EE2" w:rsidRPr="005A6A03" w:rsidRDefault="00564EE2" w:rsidP="00564EE2">
            <w:pPr>
              <w:bidi/>
              <w:jc w:val="center"/>
              <w:rPr>
                <w:rFonts w:ascii="Calibri" w:hAnsi="Calibri" w:cs="Calibri"/>
                <w:rtl/>
                <w:lang w:bidi="ar-JO"/>
              </w:rPr>
            </w:pPr>
            <w:r w:rsidRPr="005A6A03">
              <w:rPr>
                <w:rFonts w:ascii="Calibri" w:hAnsi="Calibri" w:cs="Calibri" w:hint="cs"/>
                <w:rtl/>
                <w:lang w:bidi="ar-JO"/>
              </w:rPr>
              <w:t xml:space="preserve">استخدامات الاراضي و الغطاء النباتي </w:t>
            </w:r>
          </w:p>
        </w:tc>
        <w:tc>
          <w:tcPr>
            <w:tcW w:w="1521" w:type="dxa"/>
          </w:tcPr>
          <w:p w14:paraId="4E138445" w14:textId="0771826D" w:rsidR="00564EE2" w:rsidRPr="005A6A03" w:rsidRDefault="00FB2B28" w:rsidP="00564EE2">
            <w:pPr>
              <w:bidi/>
              <w:jc w:val="center"/>
              <w:rPr>
                <w:rFonts w:ascii="Calibri" w:hAnsi="Calibri" w:cs="Calibri"/>
                <w:rtl/>
                <w:lang w:bidi="ar-JO"/>
              </w:rPr>
            </w:pPr>
            <w:r w:rsidRPr="005A6A03">
              <w:rPr>
                <w:rFonts w:ascii="Calibri" w:hAnsi="Calibri" w:cs="Calibri" w:hint="cs"/>
                <w:rtl/>
                <w:lang w:bidi="ar-JO"/>
              </w:rPr>
              <w:t>% 30</w:t>
            </w:r>
          </w:p>
        </w:tc>
      </w:tr>
      <w:tr w:rsidR="00564EE2" w:rsidRPr="007327C3" w14:paraId="5D507D17" w14:textId="77777777" w:rsidTr="00564EE2">
        <w:tc>
          <w:tcPr>
            <w:tcW w:w="7830" w:type="dxa"/>
          </w:tcPr>
          <w:p w14:paraId="17C74FD5" w14:textId="0199ECF8" w:rsidR="00564EE2" w:rsidRPr="005A6A03" w:rsidRDefault="00FB2B28" w:rsidP="00564EE2">
            <w:pPr>
              <w:bidi/>
              <w:jc w:val="center"/>
              <w:rPr>
                <w:rFonts w:ascii="Calibri" w:hAnsi="Calibri" w:cs="Calibri"/>
                <w:rtl/>
                <w:lang w:bidi="ar-JO"/>
              </w:rPr>
            </w:pPr>
            <w:r w:rsidRPr="005A6A03">
              <w:rPr>
                <w:rFonts w:ascii="Calibri" w:hAnsi="Calibri" w:cs="Calibri" w:hint="cs"/>
                <w:rtl/>
                <w:lang w:bidi="ar-JO"/>
              </w:rPr>
              <w:t xml:space="preserve">الجدار العازل </w:t>
            </w:r>
          </w:p>
        </w:tc>
        <w:tc>
          <w:tcPr>
            <w:tcW w:w="1521" w:type="dxa"/>
          </w:tcPr>
          <w:p w14:paraId="544E5CF1" w14:textId="426704C5" w:rsidR="00564EE2" w:rsidRPr="005A6A03" w:rsidRDefault="00FB2B28" w:rsidP="00564EE2">
            <w:pPr>
              <w:bidi/>
              <w:jc w:val="center"/>
              <w:rPr>
                <w:rFonts w:ascii="Calibri" w:hAnsi="Calibri" w:cs="Calibri"/>
                <w:rtl/>
                <w:lang w:bidi="ar-JO"/>
              </w:rPr>
            </w:pPr>
            <w:r w:rsidRPr="005A6A03">
              <w:rPr>
                <w:rFonts w:ascii="Calibri" w:hAnsi="Calibri" w:cs="Calibri" w:hint="cs"/>
                <w:rtl/>
                <w:lang w:bidi="ar-JO"/>
              </w:rPr>
              <w:t>% 1</w:t>
            </w:r>
          </w:p>
        </w:tc>
      </w:tr>
      <w:tr w:rsidR="00564EE2" w:rsidRPr="007327C3" w14:paraId="7D10C219" w14:textId="77777777" w:rsidTr="00564EE2">
        <w:tc>
          <w:tcPr>
            <w:tcW w:w="7830" w:type="dxa"/>
          </w:tcPr>
          <w:p w14:paraId="73DBB8A3" w14:textId="766D35BB" w:rsidR="00564EE2" w:rsidRPr="005A6A03" w:rsidRDefault="00FB2B28" w:rsidP="00564EE2">
            <w:pPr>
              <w:bidi/>
              <w:jc w:val="center"/>
              <w:rPr>
                <w:rFonts w:ascii="Calibri" w:hAnsi="Calibri" w:cs="Calibri"/>
                <w:rtl/>
                <w:lang w:bidi="ar-JO"/>
              </w:rPr>
            </w:pPr>
            <w:r w:rsidRPr="005A6A03">
              <w:rPr>
                <w:rFonts w:ascii="Calibri" w:hAnsi="Calibri" w:cs="Calibri" w:hint="cs"/>
                <w:rtl/>
                <w:lang w:bidi="ar-JO"/>
              </w:rPr>
              <w:t xml:space="preserve">المستوطنات الاسرائيلية </w:t>
            </w:r>
          </w:p>
        </w:tc>
        <w:tc>
          <w:tcPr>
            <w:tcW w:w="1521" w:type="dxa"/>
          </w:tcPr>
          <w:p w14:paraId="4F474AE3" w14:textId="5B74A8DA" w:rsidR="00564EE2" w:rsidRPr="005A6A03" w:rsidRDefault="00FB2B28" w:rsidP="00564EE2">
            <w:pPr>
              <w:bidi/>
              <w:jc w:val="center"/>
              <w:rPr>
                <w:rFonts w:ascii="Calibri" w:hAnsi="Calibri" w:cs="Calibri"/>
                <w:rtl/>
                <w:lang w:bidi="ar-JO"/>
              </w:rPr>
            </w:pPr>
            <w:r w:rsidRPr="005A6A03">
              <w:rPr>
                <w:rFonts w:ascii="Calibri" w:hAnsi="Calibri" w:cs="Calibri" w:hint="cs"/>
                <w:rtl/>
                <w:lang w:bidi="ar-JO"/>
              </w:rPr>
              <w:t>% 3</w:t>
            </w:r>
          </w:p>
        </w:tc>
      </w:tr>
      <w:tr w:rsidR="00564EE2" w:rsidRPr="007327C3" w14:paraId="553531BB" w14:textId="77777777" w:rsidTr="00564EE2">
        <w:tc>
          <w:tcPr>
            <w:tcW w:w="7830" w:type="dxa"/>
          </w:tcPr>
          <w:p w14:paraId="06F33EE8" w14:textId="381BE110" w:rsidR="00564EE2" w:rsidRPr="005A6A03" w:rsidRDefault="00FB2B28" w:rsidP="00564EE2">
            <w:pPr>
              <w:bidi/>
              <w:jc w:val="center"/>
              <w:rPr>
                <w:rFonts w:ascii="Calibri" w:hAnsi="Calibri" w:cs="Calibri"/>
                <w:rtl/>
                <w:lang w:bidi="ar-JO"/>
              </w:rPr>
            </w:pPr>
            <w:r w:rsidRPr="005A6A03">
              <w:rPr>
                <w:rFonts w:ascii="Calibri" w:hAnsi="Calibri" w:cs="Calibri" w:hint="cs"/>
                <w:rtl/>
                <w:lang w:bidi="ar-JO"/>
              </w:rPr>
              <w:t xml:space="preserve">الطرق الالنفافية </w:t>
            </w:r>
          </w:p>
        </w:tc>
        <w:tc>
          <w:tcPr>
            <w:tcW w:w="1521" w:type="dxa"/>
          </w:tcPr>
          <w:p w14:paraId="3CC10DA4" w14:textId="15D746C8" w:rsidR="00564EE2" w:rsidRPr="005A6A03" w:rsidRDefault="00FB2B28" w:rsidP="00564EE2">
            <w:pPr>
              <w:bidi/>
              <w:jc w:val="center"/>
              <w:rPr>
                <w:rFonts w:ascii="Calibri" w:hAnsi="Calibri" w:cs="Calibri"/>
                <w:rtl/>
                <w:lang w:bidi="ar-JO"/>
              </w:rPr>
            </w:pPr>
            <w:r w:rsidRPr="005A6A03">
              <w:rPr>
                <w:rFonts w:ascii="Calibri" w:hAnsi="Calibri" w:cs="Calibri" w:hint="cs"/>
                <w:rtl/>
                <w:lang w:bidi="ar-JO"/>
              </w:rPr>
              <w:t>% 1</w:t>
            </w:r>
          </w:p>
        </w:tc>
      </w:tr>
      <w:tr w:rsidR="00FB2B28" w:rsidRPr="007327C3" w14:paraId="6EE809C9" w14:textId="77777777" w:rsidTr="00564EE2">
        <w:tc>
          <w:tcPr>
            <w:tcW w:w="7830" w:type="dxa"/>
          </w:tcPr>
          <w:p w14:paraId="0C4C343E" w14:textId="03AEA34D" w:rsidR="00FB2B28" w:rsidRPr="005A6A03" w:rsidRDefault="00FB2B28" w:rsidP="00564EE2">
            <w:pPr>
              <w:bidi/>
              <w:jc w:val="center"/>
              <w:rPr>
                <w:rFonts w:ascii="Calibri" w:hAnsi="Calibri" w:cs="Calibri"/>
                <w:rtl/>
                <w:lang w:bidi="ar-JO"/>
              </w:rPr>
            </w:pPr>
            <w:r w:rsidRPr="005A6A03">
              <w:rPr>
                <w:rFonts w:ascii="Calibri" w:hAnsi="Calibri" w:cs="Calibri" w:hint="cs"/>
                <w:rtl/>
                <w:lang w:bidi="ar-JO"/>
              </w:rPr>
              <w:t xml:space="preserve">المنحدرات </w:t>
            </w:r>
          </w:p>
        </w:tc>
        <w:tc>
          <w:tcPr>
            <w:tcW w:w="1521" w:type="dxa"/>
          </w:tcPr>
          <w:p w14:paraId="627CF5A1" w14:textId="7CA6CFEE" w:rsidR="00FB2B28" w:rsidRPr="005A6A03" w:rsidRDefault="00FB2B28" w:rsidP="00564EE2">
            <w:pPr>
              <w:bidi/>
              <w:jc w:val="center"/>
              <w:rPr>
                <w:rFonts w:ascii="Calibri" w:hAnsi="Calibri" w:cs="Calibri"/>
                <w:rtl/>
                <w:lang w:bidi="ar-JO"/>
              </w:rPr>
            </w:pPr>
            <w:r w:rsidRPr="005A6A03">
              <w:rPr>
                <w:rFonts w:ascii="Calibri" w:hAnsi="Calibri" w:cs="Calibri" w:hint="cs"/>
                <w:rtl/>
                <w:lang w:bidi="ar-JO"/>
              </w:rPr>
              <w:t>% 5</w:t>
            </w:r>
          </w:p>
        </w:tc>
      </w:tr>
      <w:tr w:rsidR="00FB2B28" w:rsidRPr="007327C3" w14:paraId="2633D2A9" w14:textId="77777777" w:rsidTr="00564EE2">
        <w:tc>
          <w:tcPr>
            <w:tcW w:w="7830" w:type="dxa"/>
          </w:tcPr>
          <w:p w14:paraId="4FD61B3F" w14:textId="1A0EBF63" w:rsidR="00FB2B28" w:rsidRPr="005A6A03" w:rsidRDefault="00FB2B28" w:rsidP="00564EE2">
            <w:pPr>
              <w:bidi/>
              <w:jc w:val="center"/>
              <w:rPr>
                <w:rFonts w:ascii="Calibri" w:hAnsi="Calibri" w:cs="Calibri"/>
                <w:rtl/>
                <w:lang w:bidi="ar-JO"/>
              </w:rPr>
            </w:pPr>
            <w:r w:rsidRPr="005A6A03">
              <w:rPr>
                <w:rFonts w:ascii="Calibri" w:hAnsi="Calibri" w:cs="Calibri" w:hint="cs"/>
                <w:rtl/>
                <w:lang w:bidi="ar-JO"/>
              </w:rPr>
              <w:t xml:space="preserve">المناطق الاثرية </w:t>
            </w:r>
          </w:p>
        </w:tc>
        <w:tc>
          <w:tcPr>
            <w:tcW w:w="1521" w:type="dxa"/>
          </w:tcPr>
          <w:p w14:paraId="63E01288" w14:textId="453F5D59" w:rsidR="00FB2B28" w:rsidRPr="005A6A03" w:rsidRDefault="00FB2B28" w:rsidP="00564EE2">
            <w:pPr>
              <w:bidi/>
              <w:jc w:val="center"/>
              <w:rPr>
                <w:rFonts w:ascii="Calibri" w:hAnsi="Calibri" w:cs="Calibri"/>
                <w:rtl/>
                <w:lang w:bidi="ar-JO"/>
              </w:rPr>
            </w:pPr>
            <w:r w:rsidRPr="005A6A03">
              <w:rPr>
                <w:rFonts w:ascii="Calibri" w:hAnsi="Calibri" w:cs="Calibri" w:hint="cs"/>
                <w:rtl/>
                <w:lang w:bidi="ar-JO"/>
              </w:rPr>
              <w:t xml:space="preserve">% 12 </w:t>
            </w:r>
          </w:p>
        </w:tc>
      </w:tr>
    </w:tbl>
    <w:p w14:paraId="4203DFBE" w14:textId="39CA0965" w:rsidR="003A7250" w:rsidRPr="003A7250" w:rsidRDefault="004A393B" w:rsidP="003A7250">
      <w:pPr>
        <w:pStyle w:val="ListParagraph"/>
        <w:numPr>
          <w:ilvl w:val="0"/>
          <w:numId w:val="25"/>
        </w:numPr>
        <w:bidi/>
        <w:rPr>
          <w:rFonts w:ascii="Calibri" w:hAnsi="Calibri" w:cs="Calibri"/>
          <w:sz w:val="32"/>
          <w:szCs w:val="32"/>
          <w:rtl/>
          <w:lang w:bidi="ar-JO"/>
        </w:rPr>
      </w:pPr>
      <w:r>
        <w:rPr>
          <w:noProof/>
          <w:rtl/>
        </w:rPr>
        <w:lastRenderedPageBreak/>
        <mc:AlternateContent>
          <mc:Choice Requires="wps">
            <w:drawing>
              <wp:anchor distT="0" distB="0" distL="114300" distR="114300" simplePos="0" relativeHeight="251726848" behindDoc="0" locked="0" layoutInCell="1" allowOverlap="1" wp14:anchorId="39114770" wp14:editId="164CD214">
                <wp:simplePos x="0" y="0"/>
                <wp:positionH relativeFrom="margin">
                  <wp:align>center</wp:align>
                </wp:positionH>
                <wp:positionV relativeFrom="paragraph">
                  <wp:posOffset>-688431</wp:posOffset>
                </wp:positionV>
                <wp:extent cx="7219950" cy="9601200"/>
                <wp:effectExtent l="0" t="0" r="19050" b="19050"/>
                <wp:wrapNone/>
                <wp:docPr id="58"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73A31B" id="Rectangle 58" o:spid="_x0000_s1026" style="position:absolute;margin-left:0;margin-top:-54.2pt;width:568.5pt;height:756pt;z-index:2517268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" filled="f" strokecolor="#1f3763 [1604]" strokeweight="1pt">
                <v:path arrowok="t"/>
                <w10:wrap anchorx="margin"/>
              </v:rect>
            </w:pict>
          </mc:Fallback>
        </mc:AlternateContent>
      </w:r>
      <w:r w:rsidR="00B64632">
        <w:rPr>
          <w:rFonts w:ascii="Calibri" w:hAnsi="Calibri" w:cs="Calibri" w:hint="cs"/>
          <w:b/>
          <w:bCs/>
          <w:sz w:val="32"/>
          <w:szCs w:val="32"/>
          <w:rtl/>
          <w:lang w:bidi="ar-JO"/>
        </w:rPr>
        <w:t xml:space="preserve">نتائج التحليل </w:t>
      </w:r>
    </w:p>
    <w:p w14:paraId="3361752D" w14:textId="6610A12D" w:rsidR="0042395F" w:rsidRDefault="00B64632" w:rsidP="00B64632">
      <w:pPr>
        <w:bidi/>
        <w:spacing w:line="360" w:lineRule="auto"/>
        <w:jc w:val="both"/>
        <w:rPr>
          <w:rFonts w:ascii="Calibri" w:hAnsi="Calibri" w:cs="Calibri"/>
          <w:sz w:val="28"/>
          <w:szCs w:val="28"/>
          <w:rtl/>
          <w:lang w:bidi="ar-JO"/>
        </w:rPr>
      </w:pPr>
      <w:r w:rsidRPr="00B64632">
        <w:rPr>
          <w:rFonts w:ascii="Calibri" w:hAnsi="Calibri" w:cs="Calibri" w:hint="cs"/>
          <w:sz w:val="28"/>
          <w:szCs w:val="28"/>
          <w:rtl/>
          <w:lang w:bidi="ar-JO"/>
        </w:rPr>
        <w:t xml:space="preserve">من خلال التحليل تم التوصل الى المنطقة الاكثر ملائمة اي انها حصلت على تصنيف (5) و بلغت مساحتها 73 كم مربع اي ما يقارب  % 12 من مساحة المحافظة مع العلم ان المحافظة % 16 فقط تحت سيطرة الفلسطينين ( مناطق أ و ب ) وتم تقسيم هذه المنطقة الى 4 مواقع كل موقع لا تقل مساحته عن 400 دونم وهذه المناطق هي : </w:t>
      </w:r>
    </w:p>
    <w:p w14:paraId="203DBBE8" w14:textId="59348CB1" w:rsidR="00E2096C" w:rsidRPr="00E2096C" w:rsidRDefault="00B13E4F" w:rsidP="00E2096C">
      <w:pPr>
        <w:bidi/>
        <w:spacing w:line="360" w:lineRule="auto"/>
        <w:jc w:val="both"/>
        <w:rPr>
          <w:rFonts w:ascii="Calibri" w:hAnsi="Calibri" w:cs="Calibri"/>
          <w:rtl/>
          <w:lang w:bidi="ar-JO"/>
        </w:rPr>
      </w:pPr>
      <w:r>
        <w:rPr>
          <w:noProof/>
        </w:rPr>
        <w:drawing>
          <wp:anchor distT="0" distB="0" distL="0" distR="0" simplePos="0" relativeHeight="251645952" behindDoc="0" locked="0" layoutInCell="1" allowOverlap="1" wp14:anchorId="6BAF4D9C" wp14:editId="1C241176">
            <wp:simplePos x="0" y="0"/>
            <wp:positionH relativeFrom="margin">
              <wp:align>center</wp:align>
            </wp:positionH>
            <wp:positionV relativeFrom="page">
              <wp:posOffset>2967691</wp:posOffset>
            </wp:positionV>
            <wp:extent cx="6792595" cy="5093970"/>
            <wp:effectExtent l="0" t="0" r="8255" b="0"/>
            <wp:wrapNone/>
            <wp:docPr id="26"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png"/>
                    <pic:cNvPicPr/>
                  </pic:nvPicPr>
                  <pic:blipFill>
                    <a:blip r:embed="rId20" cstate="print"/>
                    <a:stretch>
                      <a:fillRect/>
                    </a:stretch>
                  </pic:blipFill>
                  <pic:spPr>
                    <a:xfrm>
                      <a:off x="0" y="0"/>
                      <a:ext cx="6792595" cy="5093970"/>
                    </a:xfrm>
                    <a:prstGeom prst="rect">
                      <a:avLst/>
                    </a:prstGeom>
                  </pic:spPr>
                </pic:pic>
              </a:graphicData>
            </a:graphic>
            <wp14:sizeRelH relativeFrom="margin">
              <wp14:pctWidth>0</wp14:pctWidth>
            </wp14:sizeRelH>
            <wp14:sizeRelV relativeFrom="margin">
              <wp14:pctHeight>0</wp14:pctHeight>
            </wp14:sizeRelV>
          </wp:anchor>
        </w:drawing>
      </w:r>
      <w:r w:rsidR="00E2096C" w:rsidRPr="00E2096C">
        <w:rPr>
          <w:rFonts w:ascii="Calibri" w:hAnsi="Calibri" w:cs="Calibri" w:hint="cs"/>
          <w:rtl/>
          <w:lang w:bidi="ar-JO"/>
        </w:rPr>
        <w:t xml:space="preserve">الشكل (6) : توضيح المناطق الاربعة المناسبة لانشاء منطقة صناعية </w:t>
      </w:r>
    </w:p>
    <w:p w14:paraId="429BD8BD" w14:textId="7F00B534" w:rsidR="00B64632" w:rsidRPr="00B64632" w:rsidRDefault="00B64632" w:rsidP="00B64632">
      <w:pPr>
        <w:bidi/>
        <w:spacing w:line="360" w:lineRule="auto"/>
        <w:jc w:val="both"/>
        <w:rPr>
          <w:rFonts w:ascii="Calibri" w:hAnsi="Calibri" w:cs="Calibri"/>
          <w:sz w:val="28"/>
          <w:szCs w:val="28"/>
          <w:lang w:bidi="ar-JO"/>
        </w:rPr>
      </w:pPr>
    </w:p>
    <w:p w14:paraId="4425BD44" w14:textId="30E100AC" w:rsidR="003133DF" w:rsidRDefault="003133DF" w:rsidP="003133DF">
      <w:pPr>
        <w:bidi/>
        <w:rPr>
          <w:rFonts w:ascii="Calibri" w:hAnsi="Calibri" w:cs="Calibri"/>
          <w:sz w:val="28"/>
          <w:szCs w:val="28"/>
          <w:rtl/>
          <w:lang w:bidi="ar-JO"/>
        </w:rPr>
      </w:pPr>
    </w:p>
    <w:p w14:paraId="265BD1B2" w14:textId="595780DC" w:rsidR="002731E7" w:rsidRDefault="002731E7" w:rsidP="002731E7">
      <w:pPr>
        <w:bidi/>
        <w:rPr>
          <w:rFonts w:ascii="Calibri" w:hAnsi="Calibri" w:cs="Calibri"/>
          <w:sz w:val="28"/>
          <w:szCs w:val="28"/>
          <w:rtl/>
          <w:lang w:bidi="ar-JO"/>
        </w:rPr>
      </w:pPr>
    </w:p>
    <w:p w14:paraId="2E53133C" w14:textId="643B4505" w:rsidR="004A065E" w:rsidRDefault="004A065E" w:rsidP="004A065E">
      <w:pPr>
        <w:bidi/>
        <w:rPr>
          <w:rFonts w:ascii="Calibri" w:hAnsi="Calibri" w:cs="Calibri"/>
          <w:sz w:val="28"/>
          <w:szCs w:val="28"/>
          <w:rtl/>
          <w:lang w:bidi="ar-JO"/>
        </w:rPr>
      </w:pPr>
    </w:p>
    <w:p w14:paraId="118A0187" w14:textId="1A13DA5C" w:rsidR="004A065E" w:rsidRDefault="004A065E" w:rsidP="004A065E">
      <w:pPr>
        <w:bidi/>
        <w:rPr>
          <w:rFonts w:ascii="Calibri" w:hAnsi="Calibri" w:cs="Calibri"/>
          <w:sz w:val="28"/>
          <w:szCs w:val="28"/>
          <w:rtl/>
          <w:lang w:bidi="ar-JO"/>
        </w:rPr>
      </w:pPr>
    </w:p>
    <w:p w14:paraId="41A2720E" w14:textId="33EB20D9" w:rsidR="004A065E" w:rsidRDefault="004A065E" w:rsidP="004A065E">
      <w:pPr>
        <w:bidi/>
        <w:rPr>
          <w:rFonts w:ascii="Calibri" w:hAnsi="Calibri" w:cs="Calibri"/>
          <w:sz w:val="28"/>
          <w:szCs w:val="28"/>
          <w:rtl/>
          <w:lang w:bidi="ar-JO"/>
        </w:rPr>
      </w:pPr>
    </w:p>
    <w:p w14:paraId="2DAFB138" w14:textId="77777777" w:rsidR="004A065E" w:rsidRDefault="004A065E" w:rsidP="004A065E">
      <w:pPr>
        <w:bidi/>
        <w:rPr>
          <w:rFonts w:ascii="Calibri" w:hAnsi="Calibri" w:cs="Calibri"/>
          <w:sz w:val="28"/>
          <w:szCs w:val="28"/>
          <w:rtl/>
          <w:lang w:bidi="ar-JO"/>
        </w:rPr>
      </w:pPr>
    </w:p>
    <w:p w14:paraId="2934B688" w14:textId="77777777" w:rsidR="002731E7" w:rsidRDefault="002731E7" w:rsidP="002731E7">
      <w:pPr>
        <w:bidi/>
        <w:rPr>
          <w:rFonts w:ascii="Calibri" w:hAnsi="Calibri" w:cs="Calibri"/>
          <w:sz w:val="28"/>
          <w:szCs w:val="28"/>
          <w:rtl/>
          <w:lang w:bidi="ar-JO"/>
        </w:rPr>
      </w:pPr>
    </w:p>
    <w:p w14:paraId="73E7F4D7" w14:textId="4056C8A0" w:rsidR="002731E7" w:rsidRDefault="002731E7" w:rsidP="002731E7">
      <w:pPr>
        <w:bidi/>
        <w:rPr>
          <w:rFonts w:ascii="Calibri" w:hAnsi="Calibri" w:cs="Calibri"/>
          <w:sz w:val="28"/>
          <w:szCs w:val="28"/>
          <w:rtl/>
          <w:lang w:bidi="ar-JO"/>
        </w:rPr>
      </w:pPr>
    </w:p>
    <w:p w14:paraId="015B77D2" w14:textId="43E8C726" w:rsidR="008556DE" w:rsidRPr="00E43918" w:rsidRDefault="008556DE" w:rsidP="008556DE">
      <w:pPr>
        <w:bidi/>
        <w:spacing w:line="360" w:lineRule="auto"/>
        <w:jc w:val="both"/>
        <w:rPr>
          <w:rFonts w:ascii="Calibri" w:hAnsi="Calibri" w:cs="Calibri"/>
          <w:sz w:val="28"/>
          <w:szCs w:val="28"/>
          <w:rtl/>
          <w:lang w:bidi="ar-JO"/>
        </w:rPr>
      </w:pPr>
    </w:p>
    <w:p w14:paraId="3F8F2F88" w14:textId="5DE7902A" w:rsidR="00E03056" w:rsidRDefault="00E03056" w:rsidP="00610774">
      <w:pPr>
        <w:bidi/>
        <w:spacing w:line="360" w:lineRule="auto"/>
        <w:jc w:val="both"/>
        <w:rPr>
          <w:rFonts w:ascii="Calibri" w:hAnsi="Calibri" w:cs="Calibri"/>
          <w:sz w:val="26"/>
          <w:szCs w:val="26"/>
          <w:rtl/>
          <w:lang w:bidi="ar-JO"/>
        </w:rPr>
      </w:pPr>
    </w:p>
    <w:p w14:paraId="17928A87" w14:textId="02F62091" w:rsidR="00E03056" w:rsidRDefault="004A393B" w:rsidP="00E2096C">
      <w:pPr>
        <w:jc w:val="right"/>
        <w:rPr>
          <w:rFonts w:ascii="Calibri" w:hAnsi="Calibri" w:cs="Calibri"/>
          <w:sz w:val="26"/>
          <w:szCs w:val="26"/>
          <w:rtl/>
          <w:lang w:bidi="ar-JO"/>
        </w:rPr>
      </w:pPr>
      <w:r>
        <w:rPr>
          <w:noProof/>
          <w:rtl/>
        </w:rPr>
        <mc:AlternateContent>
          <mc:Choice Requires="wps">
            <w:drawing>
              <wp:anchor distT="0" distB="0" distL="114300" distR="114300" simplePos="0" relativeHeight="251729920" behindDoc="0" locked="0" layoutInCell="1" allowOverlap="1" wp14:anchorId="6A4D447C" wp14:editId="2EBEA2F0">
                <wp:simplePos x="0" y="0"/>
                <wp:positionH relativeFrom="column">
                  <wp:posOffset>3365500</wp:posOffset>
                </wp:positionH>
                <wp:positionV relativeFrom="paragraph">
                  <wp:posOffset>1017270</wp:posOffset>
                </wp:positionV>
                <wp:extent cx="2874010" cy="284480"/>
                <wp:effectExtent l="0" t="0" r="0" b="0"/>
                <wp:wrapNone/>
                <wp:docPr id="57"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74010" cy="284480"/>
                        </a:xfrm>
                        <a:prstGeom prst="rect">
                          <a:avLst/>
                        </a:prstGeom>
                        <a:solidFill>
                          <a:schemeClr val="lt1"/>
                        </a:solidFill>
                        <a:ln w="6350">
                          <a:noFill/>
                        </a:ln>
                      </wps:spPr>
                      <wps:txbx>
                        <w:txbxContent>
                          <w:p w14:paraId="57060748" w14:textId="5A3A7ADA" w:rsidR="000E4112" w:rsidRDefault="000E4112" w:rsidP="00E2096C">
                            <w:pPr>
                              <w:bidi/>
                              <w:rPr>
                                <w:lang w:bidi="ar-JO"/>
                              </w:rPr>
                            </w:pPr>
                            <w:r>
                              <w:rPr>
                                <w:rFonts w:hint="cs"/>
                                <w:rtl/>
                                <w:lang w:bidi="ar-JO"/>
                              </w:rPr>
                              <w:t xml:space="preserve">المصدر : معهد الابحاث التطبيقية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A4D447C" id="Text Box 57" o:spid="_x0000_s1048" type="#_x0000_t202" style="position:absolute;left:0;text-align:left;margin-left:265pt;margin-top:80.1pt;width:226.3pt;height:22.4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" fillcolor="white [3201]" stroked="f" strokeweight=".5pt">
                <v:path arrowok="t"/>
                <v:textbox>
                  <w:txbxContent>
                    <w:p w14:paraId="57060748" w14:textId="5A3A7ADA" w:rsidR="000E4112" w:rsidRDefault="000E4112" w:rsidP="00E2096C">
                      <w:pPr>
                        <w:bidi/>
                        <w:rPr>
                          <w:lang w:bidi="ar-JO"/>
                        </w:rPr>
                      </w:pPr>
                      <w:r>
                        <w:rPr>
                          <w:rFonts w:hint="cs"/>
                          <w:rtl/>
                          <w:lang w:bidi="ar-JO"/>
                        </w:rPr>
                        <w:t xml:space="preserve">المصدر : معهد الابحاث التطبيقية </w:t>
                      </w:r>
                    </w:p>
                  </w:txbxContent>
                </v:textbox>
              </v:shape>
            </w:pict>
          </mc:Fallback>
        </mc:AlternateContent>
      </w:r>
      <w:r w:rsidR="00E03056">
        <w:rPr>
          <w:rFonts w:ascii="Calibri" w:hAnsi="Calibri" w:cs="Calibri"/>
          <w:sz w:val="26"/>
          <w:szCs w:val="26"/>
          <w:rtl/>
          <w:lang w:bidi="ar-JO"/>
        </w:rPr>
        <w:br w:type="page"/>
      </w:r>
    </w:p>
    <w:p w14:paraId="2C8F29F8" w14:textId="349E6BE2" w:rsidR="00E2096C" w:rsidRDefault="004A393B" w:rsidP="00E2096C">
      <w:pPr>
        <w:pStyle w:val="ListParagraph"/>
        <w:numPr>
          <w:ilvl w:val="0"/>
          <w:numId w:val="26"/>
        </w:numPr>
        <w:bidi/>
        <w:rPr>
          <w:rFonts w:ascii="Calibri" w:hAnsi="Calibri" w:cs="Calibri"/>
          <w:b/>
          <w:bCs/>
          <w:sz w:val="28"/>
          <w:szCs w:val="28"/>
          <w:lang w:bidi="ar-JO"/>
        </w:rPr>
      </w:pPr>
      <w:r>
        <w:rPr>
          <w:noProof/>
        </w:rPr>
        <w:lastRenderedPageBreak/>
        <mc:AlternateContent>
          <mc:Choice Requires="wps">
            <w:drawing>
              <wp:anchor distT="0" distB="0" distL="114300" distR="114300" simplePos="0" relativeHeight="251655168" behindDoc="0" locked="0" layoutInCell="1" allowOverlap="1" wp14:anchorId="434BB7F6" wp14:editId="627DA2D2">
                <wp:simplePos x="0" y="0"/>
                <wp:positionH relativeFrom="margin">
                  <wp:posOffset>-648970</wp:posOffset>
                </wp:positionH>
                <wp:positionV relativeFrom="paragraph">
                  <wp:posOffset>-700405</wp:posOffset>
                </wp:positionV>
                <wp:extent cx="7219950" cy="9601200"/>
                <wp:effectExtent l="0" t="0" r="0" b="0"/>
                <wp:wrapNone/>
                <wp:docPr id="56"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BEC157" id="Rectangle 56" o:spid="_x0000_s1026" style="position:absolute;margin-left:-51.1pt;margin-top:-55.15pt;width:568.5pt;height:756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" filled="f" strokecolor="#1f3763 [1604]" strokeweight="1pt">
                <v:path arrowok="t"/>
                <w10:wrap anchorx="margin"/>
              </v:rect>
            </w:pict>
          </mc:Fallback>
        </mc:AlternateContent>
      </w:r>
      <w:r w:rsidR="00E2096C" w:rsidRPr="00E2096C">
        <w:rPr>
          <w:rFonts w:ascii="Calibri" w:hAnsi="Calibri" w:cs="Calibri" w:hint="cs"/>
          <w:b/>
          <w:bCs/>
          <w:sz w:val="28"/>
          <w:szCs w:val="28"/>
          <w:rtl/>
          <w:lang w:bidi="ar-JO"/>
        </w:rPr>
        <w:t xml:space="preserve">المرافق المنطقة الصناعية : </w:t>
      </w:r>
    </w:p>
    <w:p w14:paraId="0B93F734" w14:textId="0DA30230" w:rsidR="00E2096C" w:rsidRDefault="00E2096C" w:rsidP="00E2096C">
      <w:pPr>
        <w:pStyle w:val="ListParagraph"/>
        <w:bidi/>
        <w:rPr>
          <w:rFonts w:ascii="Calibri" w:hAnsi="Calibri" w:cs="Calibri"/>
          <w:b/>
          <w:bCs/>
          <w:sz w:val="28"/>
          <w:szCs w:val="28"/>
          <w:lang w:bidi="ar-JO"/>
        </w:rPr>
      </w:pPr>
    </w:p>
    <w:p w14:paraId="0D070F73" w14:textId="25DEA0E5" w:rsidR="00E2096C" w:rsidRDefault="00E2096C" w:rsidP="00E2096C">
      <w:pPr>
        <w:pStyle w:val="ListParagraph"/>
        <w:bidi/>
        <w:rPr>
          <w:rFonts w:ascii="Calibri" w:hAnsi="Calibri" w:cs="Calibri"/>
          <w:sz w:val="28"/>
          <w:szCs w:val="28"/>
          <w:rtl/>
          <w:lang w:bidi="ar-JO"/>
        </w:rPr>
      </w:pPr>
      <w:r w:rsidRPr="00994F21">
        <w:rPr>
          <w:rFonts w:ascii="Calibri" w:hAnsi="Calibri" w:cs="Calibri" w:hint="cs"/>
          <w:b/>
          <w:bCs/>
          <w:sz w:val="28"/>
          <w:szCs w:val="28"/>
          <w:rtl/>
          <w:lang w:bidi="ar-JO"/>
        </w:rPr>
        <w:t>1. الصناعات الخفيفة :</w:t>
      </w:r>
      <w:r>
        <w:rPr>
          <w:rFonts w:ascii="Calibri" w:hAnsi="Calibri" w:cs="Calibri" w:hint="cs"/>
          <w:sz w:val="28"/>
          <w:szCs w:val="28"/>
          <w:rtl/>
          <w:lang w:bidi="ar-JO"/>
        </w:rPr>
        <w:t xml:space="preserve"> والتي تمثلت في صناعات الحرف بكل انواعها ( حرف نسيج , الملابس , الخشب ) وتعتبر هذه الصناعات لها تاثير على اقتصاد محافظة بيت لحم . </w:t>
      </w:r>
    </w:p>
    <w:p w14:paraId="18C5E876" w14:textId="6E657C88" w:rsidR="00E2096C" w:rsidRDefault="00E2096C" w:rsidP="00E2096C">
      <w:pPr>
        <w:pStyle w:val="ListParagraph"/>
        <w:bidi/>
        <w:rPr>
          <w:rFonts w:ascii="Calibri" w:hAnsi="Calibri" w:cs="Calibri"/>
          <w:sz w:val="28"/>
          <w:szCs w:val="28"/>
          <w:rtl/>
          <w:lang w:bidi="ar-JO"/>
        </w:rPr>
      </w:pPr>
      <w:r w:rsidRPr="00994F21">
        <w:rPr>
          <w:rFonts w:ascii="Calibri" w:hAnsi="Calibri" w:cs="Calibri" w:hint="cs"/>
          <w:b/>
          <w:bCs/>
          <w:sz w:val="28"/>
          <w:szCs w:val="28"/>
          <w:rtl/>
          <w:lang w:bidi="ar-JO"/>
        </w:rPr>
        <w:t>2. صناعات الاثاث :</w:t>
      </w:r>
      <w:r>
        <w:rPr>
          <w:rFonts w:ascii="Calibri" w:hAnsi="Calibri" w:cs="Calibri" w:hint="cs"/>
          <w:sz w:val="28"/>
          <w:szCs w:val="28"/>
          <w:rtl/>
          <w:lang w:bidi="ar-JO"/>
        </w:rPr>
        <w:t xml:space="preserve"> </w:t>
      </w:r>
      <w:r w:rsidR="00994F21">
        <w:rPr>
          <w:rFonts w:ascii="Calibri" w:hAnsi="Calibri" w:cs="Calibri" w:hint="cs"/>
          <w:sz w:val="28"/>
          <w:szCs w:val="28"/>
          <w:rtl/>
          <w:lang w:bidi="ar-JO"/>
        </w:rPr>
        <w:t xml:space="preserve">واقتصرت هذه الصناعات على المفروشات والاسرة و الصناعات ذات الاستهلاك المحلي . </w:t>
      </w:r>
    </w:p>
    <w:p w14:paraId="0AB56DFB" w14:textId="4300814A" w:rsidR="00994F21" w:rsidRDefault="00994F21" w:rsidP="00994F21">
      <w:pPr>
        <w:pStyle w:val="ListParagraph"/>
        <w:bidi/>
        <w:rPr>
          <w:rFonts w:ascii="Calibri" w:hAnsi="Calibri" w:cs="Calibri"/>
          <w:sz w:val="28"/>
          <w:szCs w:val="28"/>
          <w:rtl/>
          <w:lang w:bidi="ar-JO"/>
        </w:rPr>
      </w:pPr>
      <w:r>
        <w:rPr>
          <w:rFonts w:ascii="Calibri" w:hAnsi="Calibri" w:cs="Calibri" w:hint="cs"/>
          <w:b/>
          <w:bCs/>
          <w:sz w:val="28"/>
          <w:szCs w:val="28"/>
          <w:rtl/>
          <w:lang w:bidi="ar-JO"/>
        </w:rPr>
        <w:t>3.</w:t>
      </w:r>
      <w:r>
        <w:rPr>
          <w:rFonts w:ascii="Calibri" w:hAnsi="Calibri" w:cs="Calibri" w:hint="cs"/>
          <w:sz w:val="28"/>
          <w:szCs w:val="28"/>
          <w:rtl/>
          <w:lang w:bidi="ar-JO"/>
        </w:rPr>
        <w:t xml:space="preserve"> </w:t>
      </w:r>
      <w:r w:rsidRPr="00994F21">
        <w:rPr>
          <w:rFonts w:ascii="Calibri" w:hAnsi="Calibri" w:cs="Calibri" w:hint="cs"/>
          <w:b/>
          <w:bCs/>
          <w:sz w:val="28"/>
          <w:szCs w:val="28"/>
          <w:rtl/>
          <w:lang w:bidi="ar-JO"/>
        </w:rPr>
        <w:t>صناعة الادوية</w:t>
      </w:r>
      <w:r>
        <w:rPr>
          <w:rFonts w:ascii="Calibri" w:hAnsi="Calibri" w:cs="Calibri" w:hint="cs"/>
          <w:sz w:val="28"/>
          <w:szCs w:val="28"/>
          <w:rtl/>
          <w:lang w:bidi="ar-JO"/>
        </w:rPr>
        <w:t xml:space="preserve"> </w:t>
      </w:r>
    </w:p>
    <w:p w14:paraId="056CDEF6" w14:textId="2C9315BB" w:rsidR="00994F21" w:rsidRPr="00994F21" w:rsidRDefault="00994F21" w:rsidP="00994F21">
      <w:pPr>
        <w:pStyle w:val="ListParagraph"/>
        <w:bidi/>
        <w:rPr>
          <w:rFonts w:ascii="Calibri" w:hAnsi="Calibri" w:cs="Calibri"/>
          <w:b/>
          <w:bCs/>
          <w:sz w:val="28"/>
          <w:szCs w:val="28"/>
          <w:rtl/>
          <w:lang w:bidi="ar-JO"/>
        </w:rPr>
      </w:pPr>
      <w:r w:rsidRPr="00994F21">
        <w:rPr>
          <w:rFonts w:ascii="Calibri" w:hAnsi="Calibri" w:cs="Calibri" w:hint="cs"/>
          <w:b/>
          <w:bCs/>
          <w:sz w:val="28"/>
          <w:szCs w:val="28"/>
          <w:rtl/>
          <w:lang w:bidi="ar-JO"/>
        </w:rPr>
        <w:t xml:space="preserve">4. صناعة تصليح السيارات </w:t>
      </w:r>
    </w:p>
    <w:p w14:paraId="21B57F0D" w14:textId="3740E25B" w:rsidR="00994F21" w:rsidRDefault="00994F21" w:rsidP="00994F21">
      <w:pPr>
        <w:pStyle w:val="ListParagraph"/>
        <w:bidi/>
        <w:rPr>
          <w:rFonts w:ascii="Calibri" w:hAnsi="Calibri" w:cs="Calibri"/>
          <w:sz w:val="28"/>
          <w:szCs w:val="28"/>
          <w:rtl/>
          <w:lang w:bidi="ar-JO"/>
        </w:rPr>
      </w:pPr>
      <w:r>
        <w:rPr>
          <w:rFonts w:ascii="Calibri" w:hAnsi="Calibri" w:cs="Calibri" w:hint="cs"/>
          <w:b/>
          <w:bCs/>
          <w:sz w:val="28"/>
          <w:szCs w:val="28"/>
          <w:rtl/>
          <w:lang w:bidi="ar-JO"/>
        </w:rPr>
        <w:t>5.</w:t>
      </w:r>
      <w:r>
        <w:rPr>
          <w:rFonts w:ascii="Calibri" w:hAnsi="Calibri" w:cs="Calibri" w:hint="cs"/>
          <w:sz w:val="28"/>
          <w:szCs w:val="28"/>
          <w:rtl/>
          <w:lang w:bidi="ar-JO"/>
        </w:rPr>
        <w:t xml:space="preserve"> </w:t>
      </w:r>
      <w:r w:rsidRPr="00994F21">
        <w:rPr>
          <w:rFonts w:ascii="Calibri" w:hAnsi="Calibri" w:cs="Calibri" w:hint="cs"/>
          <w:b/>
          <w:bCs/>
          <w:sz w:val="28"/>
          <w:szCs w:val="28"/>
          <w:rtl/>
          <w:lang w:bidi="ar-JO"/>
        </w:rPr>
        <w:t>صناعات بيئية مبتكرة</w:t>
      </w:r>
      <w:r>
        <w:rPr>
          <w:rFonts w:ascii="Calibri" w:hAnsi="Calibri" w:cs="Calibri" w:hint="cs"/>
          <w:sz w:val="28"/>
          <w:szCs w:val="28"/>
          <w:rtl/>
          <w:lang w:bidi="ar-JO"/>
        </w:rPr>
        <w:t xml:space="preserve"> ( خلايا توفير الطاقة , محطات معالجة مياه العادمة , محطة تحليل الاغذية العضوية ) </w:t>
      </w:r>
    </w:p>
    <w:p w14:paraId="33AA7D6C" w14:textId="38733721" w:rsidR="00994F21" w:rsidRDefault="00994F21" w:rsidP="00994F21">
      <w:pPr>
        <w:pStyle w:val="ListParagraph"/>
        <w:bidi/>
        <w:rPr>
          <w:rFonts w:ascii="Calibri" w:hAnsi="Calibri" w:cs="Calibri"/>
          <w:sz w:val="28"/>
          <w:szCs w:val="28"/>
          <w:rtl/>
          <w:lang w:bidi="ar-JO"/>
        </w:rPr>
      </w:pPr>
      <w:r>
        <w:rPr>
          <w:rFonts w:ascii="Calibri" w:hAnsi="Calibri" w:cs="Calibri" w:hint="cs"/>
          <w:b/>
          <w:bCs/>
          <w:sz w:val="28"/>
          <w:szCs w:val="28"/>
          <w:rtl/>
          <w:lang w:bidi="ar-JO"/>
        </w:rPr>
        <w:t>6.</w:t>
      </w:r>
      <w:r>
        <w:rPr>
          <w:rFonts w:ascii="Calibri" w:hAnsi="Calibri" w:cs="Calibri" w:hint="cs"/>
          <w:sz w:val="28"/>
          <w:szCs w:val="28"/>
          <w:rtl/>
          <w:lang w:bidi="ar-JO"/>
        </w:rPr>
        <w:t xml:space="preserve"> </w:t>
      </w:r>
      <w:r w:rsidRPr="00994F21">
        <w:rPr>
          <w:rFonts w:ascii="Calibri" w:hAnsi="Calibri" w:cs="Calibri" w:hint="cs"/>
          <w:b/>
          <w:bCs/>
          <w:sz w:val="28"/>
          <w:szCs w:val="28"/>
          <w:rtl/>
          <w:lang w:bidi="ar-JO"/>
        </w:rPr>
        <w:t>مراكز وسائل الاعلام والترفيه :</w:t>
      </w:r>
      <w:r>
        <w:rPr>
          <w:rFonts w:ascii="Calibri" w:hAnsi="Calibri" w:cs="Calibri" w:hint="cs"/>
          <w:sz w:val="28"/>
          <w:szCs w:val="28"/>
          <w:rtl/>
          <w:lang w:bidi="ar-JO"/>
        </w:rPr>
        <w:t xml:space="preserve">  والذي يوفر الانترنت بشكل مجاني للمناطق الحضرية . </w:t>
      </w:r>
    </w:p>
    <w:p w14:paraId="3716CC86" w14:textId="7CDE7E9A" w:rsidR="00994F21" w:rsidRDefault="00994F21" w:rsidP="00994F21">
      <w:pPr>
        <w:pStyle w:val="ListParagraph"/>
        <w:bidi/>
        <w:rPr>
          <w:rFonts w:ascii="Calibri" w:hAnsi="Calibri" w:cs="Calibri"/>
          <w:sz w:val="28"/>
          <w:szCs w:val="28"/>
          <w:rtl/>
          <w:lang w:bidi="ar-JO"/>
        </w:rPr>
      </w:pPr>
      <w:r>
        <w:rPr>
          <w:rFonts w:ascii="Calibri" w:hAnsi="Calibri" w:cs="Calibri" w:hint="cs"/>
          <w:b/>
          <w:bCs/>
          <w:sz w:val="28"/>
          <w:szCs w:val="28"/>
          <w:rtl/>
          <w:lang w:bidi="ar-JO"/>
        </w:rPr>
        <w:t>7.</w:t>
      </w:r>
      <w:r>
        <w:rPr>
          <w:rFonts w:ascii="Calibri" w:hAnsi="Calibri" w:cs="Calibri" w:hint="cs"/>
          <w:sz w:val="28"/>
          <w:szCs w:val="28"/>
          <w:rtl/>
          <w:lang w:bidi="ar-JO"/>
        </w:rPr>
        <w:t xml:space="preserve"> </w:t>
      </w:r>
      <w:r w:rsidRPr="00994F21">
        <w:rPr>
          <w:rFonts w:ascii="Calibri" w:hAnsi="Calibri" w:cs="Calibri" w:hint="cs"/>
          <w:b/>
          <w:bCs/>
          <w:sz w:val="28"/>
          <w:szCs w:val="28"/>
          <w:rtl/>
          <w:lang w:bidi="ar-JO"/>
        </w:rPr>
        <w:t xml:space="preserve">موقع زراعي </w:t>
      </w:r>
      <w:r w:rsidRPr="00994F21">
        <w:rPr>
          <w:rFonts w:ascii="Calibri" w:hAnsi="Calibri" w:cs="Calibri"/>
          <w:b/>
          <w:bCs/>
          <w:sz w:val="28"/>
          <w:szCs w:val="28"/>
          <w:rtl/>
          <w:lang w:bidi="ar-JO"/>
        </w:rPr>
        <w:t>–</w:t>
      </w:r>
      <w:r w:rsidRPr="00994F21">
        <w:rPr>
          <w:rFonts w:ascii="Calibri" w:hAnsi="Calibri" w:cs="Calibri" w:hint="cs"/>
          <w:b/>
          <w:bCs/>
          <w:sz w:val="28"/>
          <w:szCs w:val="28"/>
          <w:rtl/>
          <w:lang w:bidi="ar-JO"/>
        </w:rPr>
        <w:t xml:space="preserve"> سياحي :</w:t>
      </w:r>
      <w:r>
        <w:rPr>
          <w:rFonts w:ascii="Calibri" w:hAnsi="Calibri" w:cs="Calibri" w:hint="cs"/>
          <w:sz w:val="28"/>
          <w:szCs w:val="28"/>
          <w:rtl/>
          <w:lang w:bidi="ar-JO"/>
        </w:rPr>
        <w:t xml:space="preserve"> من اجل خدمة مراكز السياحة الحضارية و البيئية للمجتمع المحلي . </w:t>
      </w:r>
    </w:p>
    <w:p w14:paraId="7EABDC51" w14:textId="77777777" w:rsidR="00994F21" w:rsidRDefault="00994F21" w:rsidP="00994F21">
      <w:pPr>
        <w:pStyle w:val="ListParagraph"/>
        <w:bidi/>
        <w:rPr>
          <w:rFonts w:ascii="Calibri" w:hAnsi="Calibri" w:cs="Calibri"/>
          <w:sz w:val="28"/>
          <w:szCs w:val="28"/>
          <w:rtl/>
          <w:lang w:bidi="ar-JO"/>
        </w:rPr>
      </w:pPr>
    </w:p>
    <w:p w14:paraId="47F52097" w14:textId="2B304DA5" w:rsidR="00994F21" w:rsidRPr="00994F21" w:rsidRDefault="00994F21" w:rsidP="0076591D">
      <w:pPr>
        <w:bidi/>
        <w:spacing w:line="360" w:lineRule="auto"/>
        <w:jc w:val="both"/>
        <w:rPr>
          <w:rFonts w:ascii="Calibri" w:hAnsi="Calibri" w:cs="Calibri"/>
          <w:sz w:val="28"/>
          <w:szCs w:val="28"/>
          <w:rtl/>
          <w:lang w:bidi="ar-JO"/>
        </w:rPr>
      </w:pPr>
      <w:r>
        <w:rPr>
          <w:rFonts w:ascii="Calibri" w:hAnsi="Calibri" w:cs="Calibri" w:hint="cs"/>
          <w:sz w:val="28"/>
          <w:szCs w:val="28"/>
          <w:rtl/>
          <w:lang w:bidi="ar-JO"/>
        </w:rPr>
        <w:t xml:space="preserve">تم اخذ بعين الاعتبار على ضرورة تزويد المنطقة الصناعية على خدمات و تسهيلات مثل توفير بنية تحتية تلبي الحاجة الصناعية و الادارة و الاتصال ومناطق مفتوحة و توفير خدمات بنكية و شبكة مواصلات مناسبة للمنطقة و مراكز امن و مراكز رعاية اطفال وخدمات طبية و محطات وقود . </w:t>
      </w:r>
    </w:p>
    <w:p w14:paraId="7C2F5C67" w14:textId="709DABF2" w:rsidR="00E2096C" w:rsidRDefault="00E2096C" w:rsidP="00E2096C">
      <w:pPr>
        <w:pStyle w:val="ListParagraph"/>
        <w:bidi/>
        <w:rPr>
          <w:rFonts w:ascii="Calibri" w:hAnsi="Calibri" w:cs="Calibri"/>
          <w:sz w:val="28"/>
          <w:szCs w:val="28"/>
          <w:rtl/>
          <w:lang w:bidi="ar-JO"/>
        </w:rPr>
      </w:pPr>
    </w:p>
    <w:p w14:paraId="4DBFE10E" w14:textId="20ED2D93" w:rsidR="00E2096C" w:rsidRDefault="00994F21" w:rsidP="00994F21">
      <w:pPr>
        <w:pStyle w:val="ListParagraph"/>
        <w:numPr>
          <w:ilvl w:val="0"/>
          <w:numId w:val="26"/>
        </w:numPr>
        <w:bidi/>
        <w:rPr>
          <w:rFonts w:ascii="Calibri" w:hAnsi="Calibri" w:cs="Calibri"/>
          <w:b/>
          <w:bCs/>
          <w:sz w:val="28"/>
          <w:szCs w:val="28"/>
          <w:lang w:bidi="ar-JO"/>
        </w:rPr>
      </w:pPr>
      <w:r w:rsidRPr="00994F21">
        <w:rPr>
          <w:rFonts w:ascii="Calibri" w:hAnsi="Calibri" w:cs="Calibri" w:hint="cs"/>
          <w:b/>
          <w:bCs/>
          <w:sz w:val="28"/>
          <w:szCs w:val="28"/>
          <w:rtl/>
          <w:lang w:bidi="ar-JO"/>
        </w:rPr>
        <w:t xml:space="preserve">رأي المجتمع والمنتفعين بالمشروع : </w:t>
      </w:r>
    </w:p>
    <w:p w14:paraId="5A413FEB" w14:textId="3637F365" w:rsidR="00994F21" w:rsidRDefault="00994F21" w:rsidP="0076591D">
      <w:pPr>
        <w:bidi/>
        <w:spacing w:line="360" w:lineRule="auto"/>
        <w:ind w:left="360"/>
        <w:jc w:val="both"/>
        <w:rPr>
          <w:rFonts w:ascii="Calibri" w:hAnsi="Calibri" w:cs="Calibri"/>
          <w:sz w:val="28"/>
          <w:szCs w:val="28"/>
          <w:rtl/>
          <w:lang w:bidi="ar-JO"/>
        </w:rPr>
      </w:pPr>
      <w:r w:rsidRPr="0076591D">
        <w:rPr>
          <w:rFonts w:ascii="Calibri" w:hAnsi="Calibri" w:cs="Calibri" w:hint="cs"/>
          <w:sz w:val="28"/>
          <w:szCs w:val="28"/>
          <w:rtl/>
          <w:lang w:bidi="ar-JO"/>
        </w:rPr>
        <w:t xml:space="preserve">اجرى فريق المعهد التطبيقي على عمل استبيان من اجل استقراء رأي المجتمع المحلي و اصحاب المنافع و اصحاب الصناعات المعنية , حيث تكونت عينة البحث التي اقيمت على 32 منشأة صناعية (31%  في بيت ساحور , 3% في بيت لحم , 44% في بيت جالا </w:t>
      </w:r>
      <w:r w:rsidR="0076591D" w:rsidRPr="0076591D">
        <w:rPr>
          <w:rFonts w:ascii="Calibri" w:hAnsi="Calibri" w:cs="Calibri" w:hint="cs"/>
          <w:sz w:val="28"/>
          <w:szCs w:val="28"/>
          <w:rtl/>
          <w:lang w:bidi="ar-JO"/>
        </w:rPr>
        <w:t xml:space="preserve">, 6% في الدوحة , 16% في الخضر ) بمعدل رأس مال 270,000 دينار اردني </w:t>
      </w:r>
      <w:r w:rsidR="0076591D">
        <w:rPr>
          <w:rFonts w:ascii="Calibri" w:hAnsi="Calibri" w:cs="Calibri" w:hint="cs"/>
          <w:sz w:val="28"/>
          <w:szCs w:val="28"/>
          <w:rtl/>
          <w:lang w:bidi="ar-JO"/>
        </w:rPr>
        <w:t xml:space="preserve"> , حيث شملت الاستبيان جميع الصناعات المتوفرة في بيت لحم مثل : صناعات الحجر  , وخشب الزيتون والمنسوجات والالمونيوم و الحديد ومصانع الطوب . </w:t>
      </w:r>
    </w:p>
    <w:p w14:paraId="58F91E4F" w14:textId="3EEE5AE8" w:rsidR="0076591D" w:rsidRDefault="0076591D" w:rsidP="0076591D">
      <w:pPr>
        <w:bidi/>
        <w:spacing w:line="360" w:lineRule="auto"/>
        <w:ind w:left="360"/>
        <w:jc w:val="both"/>
        <w:rPr>
          <w:rFonts w:ascii="Calibri" w:hAnsi="Calibri" w:cs="Calibri"/>
          <w:sz w:val="28"/>
          <w:szCs w:val="28"/>
          <w:rtl/>
          <w:lang w:bidi="ar-JO"/>
        </w:rPr>
      </w:pPr>
      <w:r>
        <w:rPr>
          <w:rFonts w:ascii="Calibri" w:hAnsi="Calibri" w:cs="Calibri" w:hint="cs"/>
          <w:sz w:val="28"/>
          <w:szCs w:val="28"/>
          <w:rtl/>
          <w:lang w:bidi="ar-JO"/>
        </w:rPr>
        <w:t xml:space="preserve">حيث ان ثلثي  الاستبيان اكدت على  الرغبة الى نقل منشأتهم ومصانعهم الى المنطقة الصناعية الجديدة و عبر بنسبة 70% من اصحاب المصانع على تحملهم لنفقة نقل مصانعهم , و ان نسبة 78%  عبرت عن رغبتها ان تكون ادارة المنطقة الصناعية ادارة مستقلة وخاصة , كانت هناك فئة اخرى والتي عبرت عن رفضها على ان تكون المنطقة الصناعية مقتصرة فقط على الصناعات الخفيفة و نقل مصانع الحجر و الرخام على المنطقة الجديدة . </w:t>
      </w:r>
    </w:p>
    <w:p w14:paraId="4B47C8EA" w14:textId="02002578" w:rsidR="004F00DE" w:rsidRDefault="004A393B" w:rsidP="0076591D">
      <w:pPr>
        <w:bidi/>
        <w:rPr>
          <w:rFonts w:ascii="Calibri" w:hAnsi="Calibri" w:cs="Calibri"/>
          <w:b/>
          <w:bCs/>
          <w:sz w:val="28"/>
          <w:szCs w:val="28"/>
          <w:rtl/>
          <w:lang w:bidi="ar-JO"/>
        </w:rPr>
      </w:pPr>
      <w:r>
        <w:rPr>
          <w:noProof/>
          <w:rtl/>
        </w:rPr>
        <w:lastRenderedPageBreak/>
        <mc:AlternateContent>
          <mc:Choice Requires="wps">
            <w:drawing>
              <wp:anchor distT="0" distB="0" distL="114300" distR="114300" simplePos="0" relativeHeight="251731968" behindDoc="0" locked="0" layoutInCell="1" allowOverlap="1" wp14:anchorId="0D814C61" wp14:editId="08DC3B61">
                <wp:simplePos x="0" y="0"/>
                <wp:positionH relativeFrom="margin">
                  <wp:posOffset>-655320</wp:posOffset>
                </wp:positionH>
                <wp:positionV relativeFrom="paragraph">
                  <wp:posOffset>-695960</wp:posOffset>
                </wp:positionV>
                <wp:extent cx="7219950" cy="9648825"/>
                <wp:effectExtent l="0" t="0" r="0" b="9525"/>
                <wp:wrapNone/>
                <wp:docPr id="55"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4882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D68E8D" id="Rectangle 55" o:spid="_x0000_s1026" style="position:absolute;margin-left:-51.6pt;margin-top:-54.8pt;width:568.5pt;height:759.75pt;z-index:251731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" filled="f" strokecolor="#1f3763 [1604]" strokeweight="1pt">
                <v:path arrowok="t"/>
                <w10:wrap anchorx="margin"/>
              </v:rect>
            </w:pict>
          </mc:Fallback>
        </mc:AlternateContent>
      </w:r>
      <w:r w:rsidR="0076591D" w:rsidRPr="004F00DE">
        <w:rPr>
          <w:rFonts w:ascii="Calibri" w:hAnsi="Calibri" w:cs="Calibri" w:hint="cs"/>
          <w:b/>
          <w:bCs/>
          <w:sz w:val="36"/>
          <w:szCs w:val="36"/>
          <w:rtl/>
          <w:lang w:bidi="ar-JO"/>
        </w:rPr>
        <w:t xml:space="preserve">الفصل الرابع : </w:t>
      </w:r>
      <w:r w:rsidR="004F00DE" w:rsidRPr="004F00DE">
        <w:rPr>
          <w:rFonts w:ascii="Calibri" w:hAnsi="Calibri" w:cs="Calibri" w:hint="cs"/>
          <w:b/>
          <w:bCs/>
          <w:sz w:val="36"/>
          <w:szCs w:val="36"/>
          <w:rtl/>
          <w:lang w:bidi="ar-JO"/>
        </w:rPr>
        <w:t xml:space="preserve">دراسة وتحليل الموقع </w:t>
      </w:r>
    </w:p>
    <w:p w14:paraId="32E1576C" w14:textId="28E30866" w:rsidR="004F00DE" w:rsidRDefault="004F00DE" w:rsidP="004F00DE">
      <w:pPr>
        <w:bidi/>
        <w:rPr>
          <w:rFonts w:ascii="Calibri" w:hAnsi="Calibri" w:cs="Calibri"/>
          <w:b/>
          <w:bCs/>
          <w:sz w:val="32"/>
          <w:szCs w:val="32"/>
          <w:rtl/>
          <w:lang w:bidi="ar-JO"/>
        </w:rPr>
      </w:pPr>
      <w:r w:rsidRPr="004F00DE">
        <w:rPr>
          <w:rFonts w:ascii="Calibri" w:hAnsi="Calibri" w:cs="Calibri" w:hint="cs"/>
          <w:b/>
          <w:bCs/>
          <w:sz w:val="32"/>
          <w:szCs w:val="32"/>
          <w:rtl/>
          <w:lang w:bidi="ar-JO"/>
        </w:rPr>
        <w:t xml:space="preserve">1.4. تمهيد </w:t>
      </w:r>
    </w:p>
    <w:p w14:paraId="238D5EB8" w14:textId="5C5D6DA8" w:rsidR="004F00DE" w:rsidRPr="00C515E0" w:rsidRDefault="00C515E0" w:rsidP="00C515E0">
      <w:pPr>
        <w:bidi/>
        <w:spacing w:line="360" w:lineRule="auto"/>
        <w:jc w:val="both"/>
        <w:rPr>
          <w:rFonts w:ascii="Calibri" w:hAnsi="Calibri" w:cs="Calibri"/>
          <w:sz w:val="28"/>
          <w:szCs w:val="28"/>
          <w:rtl/>
          <w:lang w:bidi="ar-JO"/>
        </w:rPr>
      </w:pPr>
      <w:r w:rsidRPr="00C515E0">
        <w:rPr>
          <w:rFonts w:ascii="Calibri" w:hAnsi="Calibri" w:cs="Calibri" w:hint="cs"/>
          <w:sz w:val="28"/>
          <w:szCs w:val="28"/>
          <w:rtl/>
          <w:lang w:bidi="ar-JO"/>
        </w:rPr>
        <w:t xml:space="preserve">يهدف هذا الفصل </w:t>
      </w:r>
      <w:r>
        <w:rPr>
          <w:rFonts w:ascii="Calibri" w:hAnsi="Calibri" w:cs="Calibri" w:hint="cs"/>
          <w:sz w:val="28"/>
          <w:szCs w:val="28"/>
          <w:rtl/>
          <w:lang w:bidi="ar-JO"/>
        </w:rPr>
        <w:t xml:space="preserve">بشكل رئيسي الى تحديد المناطق الملائمة لانشاء منطقة صناعية </w:t>
      </w:r>
      <w:r w:rsidR="007F4168">
        <w:rPr>
          <w:rFonts w:ascii="Calibri" w:hAnsi="Calibri" w:cs="Calibri" w:hint="cs"/>
          <w:sz w:val="28"/>
          <w:szCs w:val="28"/>
          <w:rtl/>
          <w:lang w:bidi="ar-JO"/>
        </w:rPr>
        <w:t>,</w:t>
      </w:r>
      <w:r>
        <w:rPr>
          <w:rFonts w:ascii="Calibri" w:hAnsi="Calibri" w:cs="Calibri" w:hint="cs"/>
          <w:sz w:val="28"/>
          <w:szCs w:val="28"/>
          <w:rtl/>
          <w:lang w:bidi="ar-JO"/>
        </w:rPr>
        <w:t xml:space="preserve"> ودراسة التاثيرات الناتجة منه , حيث ان الفصل سيبدأ بأختيار الموقع و توضيح مبررات اختياره وبعد ذلك سوف يتم عملية التحليل والتشخيص للمنطقة الصناعية و معرفة التحديات والمشاكل التي من الممكن مواجهتها و تحديد طرق معالجة هذه المشاكل و تحديد الفرص و الامكانيات المتوفرة داخل منطقة التخطيط واخيرا تحديد افضل مكان مناسب لانشاء منطقة صناعية مستدامة . </w:t>
      </w:r>
    </w:p>
    <w:p w14:paraId="18257A10" w14:textId="523E7C2E" w:rsidR="004F00DE" w:rsidRDefault="004F00DE" w:rsidP="004F00DE">
      <w:pPr>
        <w:bidi/>
        <w:rPr>
          <w:rFonts w:ascii="Calibri" w:hAnsi="Calibri" w:cs="Calibri"/>
          <w:b/>
          <w:bCs/>
          <w:sz w:val="32"/>
          <w:szCs w:val="32"/>
          <w:rtl/>
          <w:lang w:bidi="ar-JO"/>
        </w:rPr>
      </w:pPr>
      <w:r>
        <w:rPr>
          <w:rFonts w:ascii="Calibri" w:hAnsi="Calibri" w:cs="Calibri" w:hint="cs"/>
          <w:b/>
          <w:bCs/>
          <w:sz w:val="32"/>
          <w:szCs w:val="32"/>
          <w:rtl/>
          <w:lang w:bidi="ar-JO"/>
        </w:rPr>
        <w:t xml:space="preserve">2.4. منطقة الدراسة </w:t>
      </w:r>
    </w:p>
    <w:p w14:paraId="1549B9DF" w14:textId="41CBC136" w:rsidR="00B82142" w:rsidRDefault="000B4B2F" w:rsidP="007F4168">
      <w:pPr>
        <w:bidi/>
        <w:spacing w:line="360" w:lineRule="auto"/>
        <w:jc w:val="both"/>
        <w:rPr>
          <w:rFonts w:ascii="Calibri" w:hAnsi="Calibri" w:cs="Calibri"/>
          <w:sz w:val="28"/>
          <w:szCs w:val="28"/>
          <w:rtl/>
          <w:lang w:bidi="ar-JO"/>
        </w:rPr>
      </w:pPr>
      <w:r>
        <w:rPr>
          <w:rFonts w:ascii="Calibri" w:hAnsi="Calibri" w:cs="Calibri" w:hint="cs"/>
          <w:noProof/>
          <w:sz w:val="28"/>
          <w:szCs w:val="28"/>
          <w:rtl/>
        </w:rPr>
        <w:drawing>
          <wp:anchor distT="0" distB="0" distL="114300" distR="114300" simplePos="0" relativeHeight="251735040" behindDoc="0" locked="0" layoutInCell="1" allowOverlap="1" wp14:anchorId="445DA867" wp14:editId="03DEB562">
            <wp:simplePos x="0" y="0"/>
            <wp:positionH relativeFrom="margin">
              <wp:align>center</wp:align>
            </wp:positionH>
            <wp:positionV relativeFrom="margin">
              <wp:posOffset>4516310</wp:posOffset>
            </wp:positionV>
            <wp:extent cx="2944495" cy="3811270"/>
            <wp:effectExtent l="19050" t="19050" r="27305" b="17780"/>
            <wp:wrapThrough wrapText="bothSides">
              <wp:wrapPolygon edited="0">
                <wp:start x="-140" y="-108"/>
                <wp:lineTo x="-140" y="21593"/>
                <wp:lineTo x="21661" y="21593"/>
                <wp:lineTo x="21661" y="-108"/>
                <wp:lineTo x="-140" y="-108"/>
              </wp:wrapPolygon>
            </wp:wrapThrough>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944495" cy="381127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4A393B">
        <w:rPr>
          <w:noProof/>
          <w:rtl/>
        </w:rPr>
        <mc:AlternateContent>
          <mc:Choice Requires="wps">
            <w:drawing>
              <wp:anchor distT="0" distB="0" distL="114300" distR="114300" simplePos="0" relativeHeight="251738112" behindDoc="0" locked="0" layoutInCell="1" allowOverlap="1" wp14:anchorId="0DCBBCFB" wp14:editId="11E12C79">
                <wp:simplePos x="0" y="0"/>
                <wp:positionH relativeFrom="margin">
                  <wp:posOffset>-177165</wp:posOffset>
                </wp:positionH>
                <wp:positionV relativeFrom="paragraph">
                  <wp:posOffset>5728335</wp:posOffset>
                </wp:positionV>
                <wp:extent cx="4707890" cy="286385"/>
                <wp:effectExtent l="0" t="0" r="0" b="0"/>
                <wp:wrapNone/>
                <wp:docPr id="54"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07890" cy="286385"/>
                        </a:xfrm>
                        <a:prstGeom prst="rect">
                          <a:avLst/>
                        </a:prstGeom>
                        <a:noFill/>
                        <a:ln w="6350">
                          <a:noFill/>
                        </a:ln>
                      </wps:spPr>
                      <wps:txbx>
                        <w:txbxContent>
                          <w:p w14:paraId="37460F89" w14:textId="55AC310F" w:rsidR="000E4112" w:rsidRDefault="000E4112" w:rsidP="00A615E0">
                            <w:pPr>
                              <w:jc w:val="right"/>
                              <w:rPr>
                                <w:lang w:bidi="ar-JO"/>
                              </w:rPr>
                            </w:pPr>
                            <w:r>
                              <w:rPr>
                                <w:rFonts w:hint="cs"/>
                                <w:rtl/>
                                <w:lang w:bidi="ar-JO"/>
                              </w:rPr>
                              <w:t xml:space="preserve">المصدر : الباحث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CBBCFB" id="Text Box 54" o:spid="_x0000_s1049" type="#_x0000_t202" style="position:absolute;left:0;text-align:left;margin-left:-13.95pt;margin-top:451.05pt;width:370.7pt;height:22.55pt;z-index:251738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" filled="f" stroked="f" strokeweight=".5pt">
                <v:path arrowok="t"/>
                <v:textbox>
                  <w:txbxContent>
                    <w:p w14:paraId="37460F89" w14:textId="55AC310F" w:rsidR="000E4112" w:rsidRDefault="000E4112" w:rsidP="00A615E0">
                      <w:pPr>
                        <w:jc w:val="right"/>
                        <w:rPr>
                          <w:lang w:bidi="ar-JO"/>
                        </w:rPr>
                      </w:pPr>
                      <w:r>
                        <w:rPr>
                          <w:rFonts w:hint="cs"/>
                          <w:rtl/>
                          <w:lang w:bidi="ar-JO"/>
                        </w:rPr>
                        <w:t xml:space="preserve">المصدر : الباحث </w:t>
                      </w:r>
                    </w:p>
                  </w:txbxContent>
                </v:textbox>
                <w10:wrap anchorx="margin"/>
              </v:shape>
            </w:pict>
          </mc:Fallback>
        </mc:AlternateContent>
      </w:r>
      <w:r w:rsidR="004A393B">
        <w:rPr>
          <w:noProof/>
          <w:rtl/>
        </w:rPr>
        <mc:AlternateContent>
          <mc:Choice Requires="wps">
            <w:drawing>
              <wp:anchor distT="0" distB="0" distL="114300" distR="114300" simplePos="0" relativeHeight="251736064" behindDoc="0" locked="0" layoutInCell="1" allowOverlap="1" wp14:anchorId="06D248D3" wp14:editId="0673D675">
                <wp:simplePos x="0" y="0"/>
                <wp:positionH relativeFrom="column">
                  <wp:posOffset>-109220</wp:posOffset>
                </wp:positionH>
                <wp:positionV relativeFrom="paragraph">
                  <wp:posOffset>5508625</wp:posOffset>
                </wp:positionV>
                <wp:extent cx="4707890" cy="286385"/>
                <wp:effectExtent l="0" t="0" r="0" b="0"/>
                <wp:wrapNone/>
                <wp:docPr id="53"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07890" cy="286385"/>
                        </a:xfrm>
                        <a:prstGeom prst="rect">
                          <a:avLst/>
                        </a:prstGeom>
                        <a:solidFill>
                          <a:schemeClr val="lt1"/>
                        </a:solidFill>
                        <a:ln w="6350">
                          <a:noFill/>
                        </a:ln>
                      </wps:spPr>
                      <wps:txbx>
                        <w:txbxContent>
                          <w:p w14:paraId="7B495FDA" w14:textId="76104CA3" w:rsidR="000E4112" w:rsidRDefault="000E4112" w:rsidP="00A615E0">
                            <w:pPr>
                              <w:jc w:val="right"/>
                              <w:rPr>
                                <w:lang w:bidi="ar-JO"/>
                              </w:rPr>
                            </w:pPr>
                            <w:r>
                              <w:rPr>
                                <w:rFonts w:hint="cs"/>
                                <w:rtl/>
                                <w:lang w:bidi="ar-JO"/>
                              </w:rPr>
                              <w:t xml:space="preserve">الشكل 7) : موقع منطقة الدراسة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D248D3" id="Text Box 53" o:spid="_x0000_s1050" type="#_x0000_t202" style="position:absolute;left:0;text-align:left;margin-left:-8.6pt;margin-top:433.75pt;width:370.7pt;height:22.5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" fillcolor="white [3201]" stroked="f" strokeweight=".5pt">
                <v:path arrowok="t"/>
                <v:textbox>
                  <w:txbxContent>
                    <w:p w14:paraId="7B495FDA" w14:textId="76104CA3" w:rsidR="000E4112" w:rsidRDefault="000E4112" w:rsidP="00A615E0">
                      <w:pPr>
                        <w:jc w:val="right"/>
                        <w:rPr>
                          <w:lang w:bidi="ar-JO"/>
                        </w:rPr>
                      </w:pPr>
                      <w:r>
                        <w:rPr>
                          <w:rFonts w:hint="cs"/>
                          <w:rtl/>
                          <w:lang w:bidi="ar-JO"/>
                        </w:rPr>
                        <w:t xml:space="preserve">الشكل 7) : موقع منطقة الدراسة  </w:t>
                      </w:r>
                    </w:p>
                  </w:txbxContent>
                </v:textbox>
              </v:shape>
            </w:pict>
          </mc:Fallback>
        </mc:AlternateContent>
      </w:r>
      <w:r w:rsidR="007F4168">
        <w:rPr>
          <w:rFonts w:ascii="Calibri" w:hAnsi="Calibri" w:cs="Calibri" w:hint="cs"/>
          <w:sz w:val="28"/>
          <w:szCs w:val="28"/>
          <w:rtl/>
          <w:lang w:bidi="ar-JO"/>
        </w:rPr>
        <w:t>ستمم هذه الدراسة على محافظة طوباس , وتسمى ايضا محافظة طوباس و الاغوار الشمالية لانه يشكل المنطقة الشمالية من غور الاردن النسبة الاكبر من مساحة المحافظة  و مركزها مدينة طوباس , تقع شمال شرق الضفة الغربية وبلغ عدد السكان  بنحو 50,000 نسمة بحسب  مركز  الاحصاء الفلسطيني عام 2007 وبلغ مساحة المحافظة 402 كيلو متر مربع , وتتضمن على 23 تجمع سكاني من مدن و قرى ومخيمات بالاض</w:t>
      </w:r>
    </w:p>
    <w:p w14:paraId="24F2BD50" w14:textId="658D0402" w:rsidR="00B82142" w:rsidRPr="002C6F24" w:rsidRDefault="00B82142" w:rsidP="00B82142">
      <w:pPr>
        <w:pStyle w:val="ListParagraph"/>
        <w:numPr>
          <w:ilvl w:val="0"/>
          <w:numId w:val="24"/>
        </w:numPr>
        <w:bidi/>
        <w:rPr>
          <w:rFonts w:ascii="Calibri" w:hAnsi="Calibri" w:cs="Calibri"/>
          <w:b/>
          <w:bCs/>
          <w:sz w:val="28"/>
          <w:szCs w:val="28"/>
          <w:lang w:bidi="ar-JO"/>
        </w:rPr>
      </w:pPr>
      <w:r w:rsidRPr="00B82142">
        <w:rPr>
          <w:rFonts w:ascii="Calibri" w:hAnsi="Calibri" w:cs="Calibri"/>
          <w:sz w:val="28"/>
          <w:szCs w:val="28"/>
          <w:rtl/>
          <w:lang w:bidi="ar-JO"/>
        </w:rPr>
        <w:br w:type="page"/>
      </w:r>
      <w:r w:rsidRPr="00B82142">
        <w:rPr>
          <w:noProof/>
          <w:rtl/>
        </w:rPr>
        <w:lastRenderedPageBreak/>
        <mc:AlternateContent>
          <mc:Choice Requires="wps">
            <w:drawing>
              <wp:anchor distT="0" distB="0" distL="114300" distR="114300" simplePos="0" relativeHeight="252004352" behindDoc="0" locked="0" layoutInCell="1" allowOverlap="1" wp14:anchorId="4B0CDC81" wp14:editId="24F6F855">
                <wp:simplePos x="0" y="0"/>
                <wp:positionH relativeFrom="margin">
                  <wp:align>center</wp:align>
                </wp:positionH>
                <wp:positionV relativeFrom="paragraph">
                  <wp:posOffset>-725102</wp:posOffset>
                </wp:positionV>
                <wp:extent cx="7219950" cy="9648825"/>
                <wp:effectExtent l="0" t="0" r="19050" b="28575"/>
                <wp:wrapNone/>
                <wp:docPr id="10240" name="Rectangle 102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4882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F3B829" id="Rectangle 10240" o:spid="_x0000_s1026" style="position:absolute;margin-left:0;margin-top:-57.1pt;width:568.5pt;height:759.75pt;z-index:2520043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" filled="f" strokecolor="#1f3763 [1604]" strokeweight="1pt">
                <v:path arrowok="t"/>
                <w10:wrap anchorx="margin"/>
              </v:rect>
            </w:pict>
          </mc:Fallback>
        </mc:AlternateContent>
      </w:r>
      <w:r w:rsidRPr="00B82142">
        <w:rPr>
          <w:rFonts w:ascii="Calibri" w:hAnsi="Calibri" w:cs="Calibri" w:hint="cs"/>
          <w:b/>
          <w:bCs/>
          <w:sz w:val="32"/>
          <w:szCs w:val="32"/>
          <w:rtl/>
          <w:lang w:bidi="ar-JO"/>
        </w:rPr>
        <w:t>الموقع المحدد لمنطقة المشروع</w:t>
      </w:r>
      <w:r w:rsidRPr="00B82142">
        <w:rPr>
          <w:rFonts w:ascii="Calibri" w:hAnsi="Calibri" w:cs="Calibri" w:hint="cs"/>
          <w:sz w:val="28"/>
          <w:szCs w:val="28"/>
          <w:rtl/>
        </w:rPr>
        <w:t xml:space="preserve"> </w:t>
      </w:r>
      <w:r w:rsidR="007F4168" w:rsidRPr="00B82142">
        <w:rPr>
          <w:rFonts w:ascii="Calibri" w:hAnsi="Calibri" w:cs="Calibri" w:hint="cs"/>
          <w:sz w:val="28"/>
          <w:szCs w:val="28"/>
          <w:rtl/>
          <w:lang w:bidi="ar-JO"/>
        </w:rPr>
        <w:t xml:space="preserve"> </w:t>
      </w:r>
      <w:r>
        <w:rPr>
          <w:rFonts w:ascii="Calibri" w:hAnsi="Calibri" w:cs="Calibri" w:hint="cs"/>
          <w:sz w:val="28"/>
          <w:szCs w:val="28"/>
          <w:rtl/>
          <w:lang w:bidi="ar-JO"/>
        </w:rPr>
        <w:t>:</w:t>
      </w:r>
    </w:p>
    <w:p w14:paraId="6DDFA38E" w14:textId="77777777" w:rsidR="002C6F24" w:rsidRPr="00B82142" w:rsidRDefault="002C6F24" w:rsidP="002C6F24">
      <w:pPr>
        <w:pStyle w:val="ListParagraph"/>
        <w:bidi/>
        <w:jc w:val="both"/>
        <w:rPr>
          <w:rFonts w:ascii="Calibri" w:hAnsi="Calibri" w:cs="Calibri"/>
          <w:b/>
          <w:bCs/>
          <w:sz w:val="28"/>
          <w:szCs w:val="28"/>
          <w:lang w:bidi="ar-JO"/>
        </w:rPr>
      </w:pPr>
    </w:p>
    <w:p w14:paraId="61070E1C" w14:textId="0C183E97" w:rsidR="002C6F24" w:rsidRDefault="002C6F24" w:rsidP="002C6F24">
      <w:pPr>
        <w:pStyle w:val="ListParagraph"/>
        <w:bidi/>
        <w:spacing w:line="360" w:lineRule="auto"/>
        <w:jc w:val="both"/>
        <w:rPr>
          <w:rFonts w:ascii="Calibri" w:hAnsi="Calibri" w:cs="Calibri"/>
          <w:sz w:val="28"/>
          <w:szCs w:val="28"/>
          <w:rtl/>
          <w:lang w:bidi="ar-JO"/>
        </w:rPr>
      </w:pPr>
      <w:r w:rsidRPr="002C6F24">
        <w:rPr>
          <w:rFonts w:ascii="Calibri" w:hAnsi="Calibri" w:cs="Calibri" w:hint="cs"/>
          <w:sz w:val="28"/>
          <w:szCs w:val="28"/>
          <w:rtl/>
          <w:lang w:bidi="ar-JO"/>
        </w:rPr>
        <w:t>موقع المشر</w:t>
      </w:r>
      <w:r>
        <w:rPr>
          <w:rFonts w:ascii="Calibri" w:hAnsi="Calibri" w:cs="Calibri" w:hint="cs"/>
          <w:sz w:val="28"/>
          <w:szCs w:val="28"/>
          <w:rtl/>
          <w:lang w:bidi="ar-JO"/>
        </w:rPr>
        <w:t xml:space="preserve">وع  يقع اقصى شمال الضفة </w:t>
      </w:r>
      <w:r>
        <w:rPr>
          <w:rFonts w:ascii="Calibri" w:hAnsi="Calibri" w:cs="Calibri"/>
          <w:sz w:val="28"/>
          <w:szCs w:val="28"/>
          <w:rtl/>
          <w:lang w:bidi="ar-JO"/>
        </w:rPr>
        <w:t>–</w:t>
      </w:r>
      <w:r>
        <w:rPr>
          <w:rFonts w:ascii="Calibri" w:hAnsi="Calibri" w:cs="Calibri" w:hint="cs"/>
          <w:sz w:val="28"/>
          <w:szCs w:val="28"/>
          <w:rtl/>
          <w:lang w:bidi="ar-JO"/>
        </w:rPr>
        <w:t xml:space="preserve"> محافظة طوباس </w:t>
      </w:r>
      <w:r>
        <w:rPr>
          <w:rFonts w:ascii="Calibri" w:hAnsi="Calibri" w:cs="Calibri"/>
          <w:sz w:val="28"/>
          <w:szCs w:val="28"/>
          <w:rtl/>
          <w:lang w:bidi="ar-JO"/>
        </w:rPr>
        <w:t>–</w:t>
      </w:r>
      <w:r>
        <w:rPr>
          <w:rFonts w:ascii="Calibri" w:hAnsi="Calibri" w:cs="Calibri" w:hint="cs"/>
          <w:sz w:val="28"/>
          <w:szCs w:val="28"/>
          <w:rtl/>
          <w:lang w:bidi="ar-JO"/>
        </w:rPr>
        <w:t xml:space="preserve"> الاغوار الشمالية , حيث كانت مساحة المنطقة الصناعنية المقترحة هي 310 دونم , حيث الموقع عبارة عن منطقة تدريبات عسكرية اسرائيلية ( منطقة اطلاق نار ) , تم اختياره كونه يطبق معايير التخطيط مع اهمال  اخذ البعد السياسي في  تحديد الموقع . </w:t>
      </w:r>
    </w:p>
    <w:p w14:paraId="202DA736" w14:textId="514A2FF1" w:rsidR="002C6F24" w:rsidRDefault="00AC108E" w:rsidP="002C6F24">
      <w:pPr>
        <w:pStyle w:val="ListParagraph"/>
        <w:bidi/>
        <w:spacing w:line="360" w:lineRule="auto"/>
        <w:rPr>
          <w:rFonts w:ascii="Calibri" w:hAnsi="Calibri" w:cs="Calibri"/>
          <w:sz w:val="28"/>
          <w:szCs w:val="28"/>
          <w:rtl/>
          <w:lang w:bidi="ar-JO"/>
        </w:rPr>
      </w:pPr>
      <w:r>
        <w:rPr>
          <w:noProof/>
          <w:rtl/>
        </w:rPr>
        <mc:AlternateContent>
          <mc:Choice Requires="wpg">
            <w:drawing>
              <wp:anchor distT="0" distB="0" distL="114300" distR="114300" simplePos="0" relativeHeight="252011520" behindDoc="0" locked="0" layoutInCell="1" allowOverlap="1" wp14:anchorId="03655A5C" wp14:editId="31A1A6B4">
                <wp:simplePos x="0" y="0"/>
                <wp:positionH relativeFrom="column">
                  <wp:posOffset>307649</wp:posOffset>
                </wp:positionH>
                <wp:positionV relativeFrom="paragraph">
                  <wp:posOffset>144406</wp:posOffset>
                </wp:positionV>
                <wp:extent cx="5406390" cy="5739130"/>
                <wp:effectExtent l="38100" t="38100" r="41910" b="33020"/>
                <wp:wrapNone/>
                <wp:docPr id="10244" name="Group 10244"/>
                <wp:cNvGraphicFramePr/>
                <a:graphic xmlns:a="http://schemas.openxmlformats.org/drawingml/2006/main">
                  <a:graphicData uri="http://schemas.microsoft.com/office/word/2010/wordprocessingGroup">
                    <wpg:wgp>
                      <wpg:cNvGrpSpPr/>
                      <wpg:grpSpPr>
                        <a:xfrm>
                          <a:off x="0" y="0"/>
                          <a:ext cx="5406390" cy="5739130"/>
                          <a:chOff x="0" y="-23752"/>
                          <a:chExt cx="5406390" cy="5739742"/>
                        </a:xfrm>
                      </wpg:grpSpPr>
                      <pic:pic xmlns:pic="http://schemas.openxmlformats.org/drawingml/2006/picture">
                        <pic:nvPicPr>
                          <pic:cNvPr id="11271" name="Picture 16"/>
                          <pic:cNvPicPr>
                            <a:picLocks noChangeAspect="1"/>
                          </pic:cNvPicPr>
                        </pic:nvPicPr>
                        <pic:blipFill>
                          <a:blip r:embed="rId22">
                            <a:extLst>
                              <a:ext uri="{28A0092B-C50C-407E-A947-70E740481C1C}">
                                <a14:useLocalDpi xmlns:a14="http://schemas.microsoft.com/office/drawing/2010/main" val="0"/>
                              </a:ext>
                            </a:extLst>
                          </a:blip>
                          <a:srcRect/>
                          <a:stretch>
                            <a:fillRect/>
                          </a:stretch>
                        </pic:blipFill>
                        <pic:spPr bwMode="auto">
                          <a:xfrm>
                            <a:off x="0" y="-23752"/>
                            <a:ext cx="5406390" cy="5713096"/>
                          </a:xfrm>
                          <a:prstGeom prst="rect">
                            <a:avLst/>
                          </a:prstGeom>
                          <a:noFill/>
                          <a:ln w="28575">
                            <a:solidFill>
                              <a:srgbClr val="FB0200"/>
                            </a:solidFill>
                            <a:prstDash val="dash"/>
                            <a:miter lim="800000"/>
                            <a:headEnd/>
                            <a:tailEnd/>
                          </a:ln>
                          <a:extLst/>
                        </pic:spPr>
                      </pic:pic>
                      <pic:pic xmlns:pic="http://schemas.openxmlformats.org/drawingml/2006/picture">
                        <pic:nvPicPr>
                          <pic:cNvPr id="11272" name="Picture 20"/>
                          <pic:cNvPicPr>
                            <a:picLocks noChangeAspect="1"/>
                          </pic:cNvPicPr>
                        </pic:nvPicPr>
                        <pic:blipFill>
                          <a:blip r:embed="rId23">
                            <a:clrChange>
                              <a:clrFrom>
                                <a:srgbClr val="0E4F3D"/>
                              </a:clrFrom>
                              <a:clrTo>
                                <a:srgbClr val="0E4F3D">
                                  <a:alpha val="0"/>
                                </a:srgbClr>
                              </a:clrTo>
                            </a:clrChange>
                            <a:extLst>
                              <a:ext uri="{28A0092B-C50C-407E-A947-70E740481C1C}">
                                <a14:useLocalDpi xmlns:a14="http://schemas.microsoft.com/office/drawing/2010/main" val="0"/>
                              </a:ext>
                            </a:extLst>
                          </a:blip>
                          <a:srcRect/>
                          <a:stretch>
                            <a:fillRect/>
                          </a:stretch>
                        </pic:blipFill>
                        <pic:spPr bwMode="auto">
                          <a:xfrm>
                            <a:off x="47501" y="2363190"/>
                            <a:ext cx="2137410" cy="3352800"/>
                          </a:xfrm>
                          <a:prstGeom prst="rect">
                            <a:avLst/>
                          </a:prstGeom>
                          <a:noFill/>
                          <a:ln w="38100">
                            <a:solidFill>
                              <a:srgbClr val="FB0200"/>
                            </a:solidFill>
                            <a:prstDash val="dash"/>
                            <a:miter lim="800000"/>
                            <a:headEnd/>
                            <a:tailEnd/>
                          </a:ln>
                          <a:extLst/>
                        </pic:spPr>
                      </pic:pic>
                      <wps:wsp>
                        <wps:cNvPr id="10241" name="Oval 10241"/>
                        <wps:cNvSpPr/>
                        <wps:spPr>
                          <a:xfrm>
                            <a:off x="1716706" y="2809773"/>
                            <a:ext cx="193964" cy="193964"/>
                          </a:xfrm>
                          <a:prstGeom prst="ellipse">
                            <a:avLst/>
                          </a:prstGeom>
                          <a:solidFill>
                            <a:srgbClr val="FF0000">
                              <a:alpha val="34000"/>
                            </a:srgbClr>
                          </a:solid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42" name="Oval 10242"/>
                        <wps:cNvSpPr/>
                        <wps:spPr>
                          <a:xfrm>
                            <a:off x="4346369" y="795647"/>
                            <a:ext cx="508469" cy="508469"/>
                          </a:xfrm>
                          <a:prstGeom prst="ellipse">
                            <a:avLst/>
                          </a:prstGeom>
                          <a:solidFill>
                            <a:srgbClr val="FF0000">
                              <a:alpha val="34000"/>
                            </a:srgbClr>
                          </a:solid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43" name="Straight Arrow Connector 10243"/>
                        <wps:cNvCnPr>
                          <a:stCxn id="10241" idx="7"/>
                        </wps:cNvCnPr>
                        <wps:spPr>
                          <a:xfrm flipV="1">
                            <a:off x="1882265" y="1163782"/>
                            <a:ext cx="2464103" cy="1674397"/>
                          </a:xfrm>
                          <a:prstGeom prst="straightConnector1">
                            <a:avLst/>
                          </a:prstGeom>
                          <a:ln w="2857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V relativeFrom="margin">
                  <wp14:pctHeight>0</wp14:pctHeight>
                </wp14:sizeRelV>
              </wp:anchor>
            </w:drawing>
          </mc:Choice>
          <mc:Fallback>
            <w:pict>
              <v:group w14:anchorId="0014A2BE" id="Group 10244" o:spid="_x0000_s1026" style="position:absolute;margin-left:24.2pt;margin-top:11.35pt;width:425.7pt;height:451.9pt;z-index:252011520;mso-height-relative:margin" coordorigin=",-237" coordsize="54063,573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">
                <v:shape id="Picture 16" o:spid="_x0000_s1027" type="#_x0000_t75" style="position:absolute;top:-237;width:54063;height:571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" stroked="t" strokecolor="#fb0200" strokeweight="2.25pt">
                  <v:stroke dashstyle="dash"/>
                  <v:imagedata r:id="rId24" o:title=""/>
                  <v:path arrowok="t"/>
                </v:shape>
                <v:shape id="Picture 20" o:spid="_x0000_s1028" type="#_x0000_t75" style="position:absolute;left:475;top:23631;width:21374;height:335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" stroked="t" strokecolor="#fb0200" strokeweight="3pt">
                  <v:stroke dashstyle="dash"/>
                  <v:imagedata r:id="rId25" o:title="" chromakey="#0e4f3d"/>
                  <v:path arrowok="t"/>
                </v:shape>
                <v:oval id="Oval 10241" o:spid="_x0000_s1029" style="position:absolute;left:17167;top:28097;width:1939;height:19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" fillcolor="red" strokecolor="red" strokeweight="1.5pt">
                  <v:fill opacity="22359f"/>
                  <v:stroke joinstyle="miter"/>
                </v:oval>
                <v:oval id="Oval 10242" o:spid="_x0000_s1030" style="position:absolute;left:43463;top:7956;width:5085;height:50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" fillcolor="red" strokecolor="red" strokeweight="1.5pt">
                  <v:fill opacity="22359f"/>
                  <v:stroke joinstyle="miter"/>
                </v:oval>
                <v:shapetype id="_x0000_t32" coordsize="21600,21600" o:spt="32" o:oned="t" path="m,l21600,21600e" filled="f">
                  <v:path arrowok="t" fillok="f" o:connecttype="none"/>
                  <o:lock v:ext="edit" shapetype="t"/>
                </v:shapetype>
                <v:shape id="Straight Arrow Connector 10243" o:spid="_x0000_s1031" type="#_x0000_t32" style="position:absolute;left:18822;top:11637;width:24641;height:1674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" strokecolor="red" strokeweight="2.25pt">
                  <v:stroke endarrow="block" joinstyle="miter"/>
                </v:shape>
              </v:group>
            </w:pict>
          </mc:Fallback>
        </mc:AlternateContent>
      </w:r>
    </w:p>
    <w:p w14:paraId="62B0A331" w14:textId="2EBE3028" w:rsidR="002C6F24" w:rsidRPr="002C6F24" w:rsidRDefault="002C6F24" w:rsidP="002C6F24">
      <w:pPr>
        <w:pStyle w:val="ListParagraph"/>
        <w:bidi/>
        <w:spacing w:line="360" w:lineRule="auto"/>
        <w:rPr>
          <w:rFonts w:ascii="Calibri" w:hAnsi="Calibri" w:cs="Calibri"/>
          <w:sz w:val="28"/>
          <w:szCs w:val="28"/>
          <w:rtl/>
          <w:lang w:bidi="ar-JO"/>
        </w:rPr>
      </w:pPr>
    </w:p>
    <w:p w14:paraId="30401A6B" w14:textId="6CF058D1" w:rsidR="0057256F" w:rsidRDefault="00AC108E" w:rsidP="00AC108E">
      <w:pPr>
        <w:pStyle w:val="ListParagraph"/>
        <w:bidi/>
        <w:rPr>
          <w:rFonts w:ascii="Calibri" w:hAnsi="Calibri" w:cs="Calibri"/>
          <w:b/>
          <w:bCs/>
          <w:sz w:val="28"/>
          <w:szCs w:val="28"/>
          <w:rtl/>
          <w:lang w:bidi="ar-JO"/>
        </w:rPr>
      </w:pPr>
      <w:r w:rsidRPr="00AC108E">
        <w:rPr>
          <w:rFonts w:ascii="Calibri" w:hAnsi="Calibri" w:cs="Calibri"/>
          <w:noProof/>
          <w:sz w:val="28"/>
          <w:szCs w:val="28"/>
          <w:rtl/>
        </w:rPr>
        <mc:AlternateContent>
          <mc:Choice Requires="wps">
            <w:drawing>
              <wp:anchor distT="0" distB="0" distL="114300" distR="114300" simplePos="0" relativeHeight="252016640" behindDoc="0" locked="0" layoutInCell="1" allowOverlap="1" wp14:anchorId="25CED735" wp14:editId="2185085B">
                <wp:simplePos x="0" y="0"/>
                <wp:positionH relativeFrom="margin">
                  <wp:posOffset>948055</wp:posOffset>
                </wp:positionH>
                <wp:positionV relativeFrom="paragraph">
                  <wp:posOffset>5481955</wp:posOffset>
                </wp:positionV>
                <wp:extent cx="4707890" cy="286385"/>
                <wp:effectExtent l="0" t="0" r="0" b="0"/>
                <wp:wrapNone/>
                <wp:docPr id="10248" name="Text Box 102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07890" cy="286385"/>
                        </a:xfrm>
                        <a:prstGeom prst="rect">
                          <a:avLst/>
                        </a:prstGeom>
                        <a:noFill/>
                        <a:ln w="6350">
                          <a:noFill/>
                        </a:ln>
                      </wps:spPr>
                      <wps:txbx>
                        <w:txbxContent>
                          <w:p w14:paraId="3D95C052" w14:textId="062BC076" w:rsidR="000E4112" w:rsidRDefault="000E4112" w:rsidP="00AC108E">
                            <w:pPr>
                              <w:jc w:val="right"/>
                              <w:rPr>
                                <w:lang w:bidi="ar-JO"/>
                              </w:rPr>
                            </w:pPr>
                            <w:r>
                              <w:rPr>
                                <w:rFonts w:hint="cs"/>
                                <w:rtl/>
                                <w:lang w:bidi="ar-JO"/>
                              </w:rPr>
                              <w:t xml:space="preserve">المصدر : الباحث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CED735" id="Text Box 10248" o:spid="_x0000_s1051" type="#_x0000_t202" style="position:absolute;left:0;text-align:left;margin-left:74.65pt;margin-top:431.65pt;width:370.7pt;height:22.55pt;z-index:252016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" filled="f" stroked="f" strokeweight=".5pt">
                <v:path arrowok="t"/>
                <v:textbox>
                  <w:txbxContent>
                    <w:p w14:paraId="3D95C052" w14:textId="062BC076" w:rsidR="000E4112" w:rsidRDefault="000E4112" w:rsidP="00AC108E">
                      <w:pPr>
                        <w:jc w:val="right"/>
                        <w:rPr>
                          <w:lang w:bidi="ar-JO"/>
                        </w:rPr>
                      </w:pPr>
                      <w:r>
                        <w:rPr>
                          <w:rFonts w:hint="cs"/>
                          <w:rtl/>
                          <w:lang w:bidi="ar-JO"/>
                        </w:rPr>
                        <w:t xml:space="preserve">المصدر : الباحث </w:t>
                      </w:r>
                    </w:p>
                  </w:txbxContent>
                </v:textbox>
                <w10:wrap anchorx="margin"/>
              </v:shape>
            </w:pict>
          </mc:Fallback>
        </mc:AlternateContent>
      </w:r>
      <w:r w:rsidRPr="00AC108E">
        <w:rPr>
          <w:rFonts w:ascii="Calibri" w:hAnsi="Calibri" w:cs="Calibri"/>
          <w:noProof/>
          <w:sz w:val="28"/>
          <w:szCs w:val="28"/>
          <w:rtl/>
        </w:rPr>
        <mc:AlternateContent>
          <mc:Choice Requires="wps">
            <w:drawing>
              <wp:anchor distT="0" distB="0" distL="114300" distR="114300" simplePos="0" relativeHeight="252015616" behindDoc="0" locked="0" layoutInCell="1" allowOverlap="1" wp14:anchorId="36BC3273" wp14:editId="079E510C">
                <wp:simplePos x="0" y="0"/>
                <wp:positionH relativeFrom="column">
                  <wp:posOffset>1016190</wp:posOffset>
                </wp:positionH>
                <wp:positionV relativeFrom="paragraph">
                  <wp:posOffset>5261957</wp:posOffset>
                </wp:positionV>
                <wp:extent cx="4707890" cy="286385"/>
                <wp:effectExtent l="0" t="0" r="0" b="0"/>
                <wp:wrapNone/>
                <wp:docPr id="10247" name="Text Box 102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07890" cy="286385"/>
                        </a:xfrm>
                        <a:prstGeom prst="rect">
                          <a:avLst/>
                        </a:prstGeom>
                        <a:solidFill>
                          <a:schemeClr val="lt1"/>
                        </a:solidFill>
                        <a:ln w="6350">
                          <a:noFill/>
                        </a:ln>
                      </wps:spPr>
                      <wps:txbx>
                        <w:txbxContent>
                          <w:p w14:paraId="173A95E9" w14:textId="176AE8CB" w:rsidR="000E4112" w:rsidRDefault="000E4112" w:rsidP="00AC108E">
                            <w:pPr>
                              <w:jc w:val="right"/>
                              <w:rPr>
                                <w:rtl/>
                                <w:lang w:bidi="ar-JO"/>
                              </w:rPr>
                            </w:pPr>
                            <w:r>
                              <w:rPr>
                                <w:rFonts w:hint="cs"/>
                                <w:rtl/>
                                <w:lang w:bidi="ar-JO"/>
                              </w:rPr>
                              <w:t xml:space="preserve">الشكل (8):  الموقع المقترح لمنطقة الصناعية </w:t>
                            </w:r>
                          </w:p>
                          <w:p w14:paraId="4F36DDCF" w14:textId="70AC38A1" w:rsidR="000E4112" w:rsidRDefault="000E4112" w:rsidP="00AC108E">
                            <w:pPr>
                              <w:jc w:val="right"/>
                              <w:rPr>
                                <w:lang w:bidi="ar-JO"/>
                              </w:rPr>
                            </w:pPr>
                            <w:r>
                              <w:rPr>
                                <w:rFonts w:hint="cs"/>
                                <w:rtl/>
                                <w:lang w:bidi="ar-JO"/>
                              </w:rPr>
                              <w:t>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BC3273" id="Text Box 10247" o:spid="_x0000_s1052" type="#_x0000_t202" style="position:absolute;left:0;text-align:left;margin-left:80pt;margin-top:414.35pt;width:370.7pt;height:22.55pt;z-index:25201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" fillcolor="white [3201]" stroked="f" strokeweight=".5pt">
                <v:path arrowok="t"/>
                <v:textbox>
                  <w:txbxContent>
                    <w:p w14:paraId="173A95E9" w14:textId="176AE8CB" w:rsidR="000E4112" w:rsidRDefault="000E4112" w:rsidP="00AC108E">
                      <w:pPr>
                        <w:jc w:val="right"/>
                        <w:rPr>
                          <w:rtl/>
                          <w:lang w:bidi="ar-JO"/>
                        </w:rPr>
                      </w:pPr>
                      <w:r>
                        <w:rPr>
                          <w:rFonts w:hint="cs"/>
                          <w:rtl/>
                          <w:lang w:bidi="ar-JO"/>
                        </w:rPr>
                        <w:t xml:space="preserve">الشكل (8):  الموقع المقترح لمنطقة الصناعية </w:t>
                      </w:r>
                    </w:p>
                    <w:p w14:paraId="4F36DDCF" w14:textId="70AC38A1" w:rsidR="000E4112" w:rsidRDefault="000E4112" w:rsidP="00AC108E">
                      <w:pPr>
                        <w:jc w:val="right"/>
                        <w:rPr>
                          <w:lang w:bidi="ar-JO"/>
                        </w:rPr>
                      </w:pPr>
                      <w:r>
                        <w:rPr>
                          <w:rFonts w:hint="cs"/>
                          <w:rtl/>
                          <w:lang w:bidi="ar-JO"/>
                        </w:rPr>
                        <w:t>ق</w:t>
                      </w:r>
                    </w:p>
                  </w:txbxContent>
                </v:textbox>
              </v:shape>
            </w:pict>
          </mc:Fallback>
        </mc:AlternateContent>
      </w:r>
      <w:r w:rsidR="0076591D" w:rsidRPr="002C6F24">
        <w:rPr>
          <w:rtl/>
          <w:lang w:bidi="ar-JO"/>
        </w:rPr>
        <w:br w:type="page"/>
      </w:r>
    </w:p>
    <w:p w14:paraId="20D87208" w14:textId="77777777" w:rsidR="00AC108E" w:rsidRPr="00AC108E" w:rsidRDefault="00AC108E" w:rsidP="00AC108E">
      <w:pPr>
        <w:pStyle w:val="ListParagraph"/>
        <w:numPr>
          <w:ilvl w:val="0"/>
          <w:numId w:val="24"/>
        </w:numPr>
        <w:bidi/>
        <w:rPr>
          <w:rFonts w:ascii="Calibri" w:hAnsi="Calibri" w:cs="Calibri"/>
          <w:b/>
          <w:bCs/>
          <w:sz w:val="28"/>
          <w:szCs w:val="28"/>
          <w:lang w:bidi="ar-JO"/>
        </w:rPr>
      </w:pPr>
      <w:r w:rsidRPr="00AC108E">
        <w:rPr>
          <w:noProof/>
          <w:rtl/>
        </w:rPr>
        <w:lastRenderedPageBreak/>
        <mc:AlternateContent>
          <mc:Choice Requires="wps">
            <w:drawing>
              <wp:anchor distT="0" distB="0" distL="114300" distR="114300" simplePos="0" relativeHeight="252013568" behindDoc="0" locked="0" layoutInCell="1" allowOverlap="1" wp14:anchorId="797EEFFD" wp14:editId="5F97DF7F">
                <wp:simplePos x="0" y="0"/>
                <wp:positionH relativeFrom="margin">
                  <wp:posOffset>-647700</wp:posOffset>
                </wp:positionH>
                <wp:positionV relativeFrom="paragraph">
                  <wp:posOffset>-706565</wp:posOffset>
                </wp:positionV>
                <wp:extent cx="7219950" cy="9648825"/>
                <wp:effectExtent l="0" t="0" r="19050" b="28575"/>
                <wp:wrapNone/>
                <wp:docPr id="10245" name="Rectangle 102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4882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01FD2D" id="Rectangle 10245" o:spid="_x0000_s1026" style="position:absolute;margin-left:-51pt;margin-top:-55.65pt;width:568.5pt;height:759.75pt;z-index:2520135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" filled="f" strokecolor="#1f3763 [1604]" strokeweight="1pt">
                <v:path arrowok="t"/>
                <w10:wrap anchorx="margin"/>
              </v:rect>
            </w:pict>
          </mc:Fallback>
        </mc:AlternateContent>
      </w:r>
      <w:r w:rsidRPr="00AC108E">
        <w:rPr>
          <w:rFonts w:ascii="Calibri" w:hAnsi="Calibri" w:cs="Calibri" w:hint="cs"/>
          <w:b/>
          <w:bCs/>
          <w:sz w:val="32"/>
          <w:szCs w:val="32"/>
          <w:rtl/>
          <w:lang w:bidi="ar-JO"/>
        </w:rPr>
        <w:t xml:space="preserve">معايير  تحليل الموقع </w:t>
      </w:r>
    </w:p>
    <w:p w14:paraId="42005877" w14:textId="34A26BAE" w:rsidR="00AC108E" w:rsidRDefault="00AC108E" w:rsidP="00AC108E">
      <w:pPr>
        <w:pStyle w:val="ListParagraph"/>
        <w:bidi/>
        <w:rPr>
          <w:rFonts w:ascii="Calibri" w:hAnsi="Calibri" w:cs="Calibri"/>
          <w:b/>
          <w:bCs/>
          <w:sz w:val="28"/>
          <w:szCs w:val="28"/>
          <w:rtl/>
          <w:lang w:bidi="ar-JO"/>
        </w:rPr>
      </w:pPr>
    </w:p>
    <w:p w14:paraId="184CEF78" w14:textId="5673F181" w:rsidR="00C700AD" w:rsidRDefault="00AC108E" w:rsidP="00C700AD">
      <w:pPr>
        <w:pStyle w:val="ListParagraph"/>
        <w:bidi/>
        <w:spacing w:line="360" w:lineRule="auto"/>
        <w:jc w:val="both"/>
        <w:rPr>
          <w:rFonts w:ascii="Calibri" w:hAnsi="Calibri" w:cs="Calibri"/>
          <w:sz w:val="28"/>
          <w:szCs w:val="28"/>
          <w:rtl/>
          <w:lang w:bidi="ar-JO"/>
        </w:rPr>
      </w:pPr>
      <w:r w:rsidRPr="00AC108E">
        <w:rPr>
          <w:rFonts w:ascii="Calibri" w:hAnsi="Calibri" w:cs="Calibri" w:hint="cs"/>
          <w:sz w:val="28"/>
          <w:szCs w:val="28"/>
          <w:rtl/>
          <w:lang w:bidi="ar-JO"/>
        </w:rPr>
        <w:t xml:space="preserve">بعد </w:t>
      </w:r>
      <w:r>
        <w:rPr>
          <w:rFonts w:ascii="Calibri" w:hAnsi="Calibri" w:cs="Calibri" w:hint="cs"/>
          <w:sz w:val="28"/>
          <w:szCs w:val="28"/>
          <w:rtl/>
          <w:lang w:bidi="ar-JO"/>
        </w:rPr>
        <w:t xml:space="preserve">اختيار الموقع تم الانتقال الى المرحلة التالية وهي تحقق من طابقية المعايير على الموقع المقترح للمنطقة الصناعية  للتاكد من ان المنطقة تصلح لانشاء المنطقة الصناعية , تم اختيار المعايير بناء على حالات دراسية سابقة مشابهة للبحث الحالي , سوف نلاحظ ان الموقع  ينطبق عليه المعايير وتم اعتماد الموقع و الانتقال الى  المراحل التالي </w:t>
      </w:r>
      <w:r w:rsidR="00C700AD">
        <w:rPr>
          <w:rFonts w:ascii="Calibri" w:hAnsi="Calibri" w:cs="Calibri" w:hint="cs"/>
          <w:sz w:val="28"/>
          <w:szCs w:val="28"/>
          <w:rtl/>
          <w:lang w:bidi="ar-JO"/>
        </w:rPr>
        <w:t xml:space="preserve">للتحليل  . </w:t>
      </w:r>
    </w:p>
    <w:p w14:paraId="3904D122" w14:textId="182FA6C8" w:rsidR="00C700AD" w:rsidRDefault="00C700AD" w:rsidP="00C700AD">
      <w:pPr>
        <w:pStyle w:val="ListParagraph"/>
        <w:bidi/>
        <w:spacing w:line="360" w:lineRule="auto"/>
        <w:jc w:val="both"/>
        <w:rPr>
          <w:rFonts w:ascii="Calibri" w:hAnsi="Calibri" w:cs="Calibri"/>
          <w:sz w:val="28"/>
          <w:szCs w:val="28"/>
          <w:rtl/>
          <w:lang w:bidi="ar-JO"/>
        </w:rPr>
      </w:pPr>
      <w:r>
        <w:rPr>
          <w:rFonts w:ascii="Calibri" w:hAnsi="Calibri" w:cs="Calibri" w:hint="cs"/>
          <w:sz w:val="28"/>
          <w:szCs w:val="28"/>
          <w:rtl/>
          <w:lang w:bidi="ar-JO"/>
        </w:rPr>
        <w:t xml:space="preserve">المعايير التي تم اخذها بعين الاعتبار في عملية التقييم والتحليل للموقع: </w:t>
      </w:r>
    </w:p>
    <w:p w14:paraId="771DF58F" w14:textId="5E66EBEF" w:rsidR="00C700AD" w:rsidRDefault="00C700AD" w:rsidP="00C700AD">
      <w:pPr>
        <w:pStyle w:val="ListParagraph"/>
        <w:numPr>
          <w:ilvl w:val="0"/>
          <w:numId w:val="46"/>
        </w:numPr>
        <w:bidi/>
        <w:spacing w:line="360" w:lineRule="auto"/>
        <w:jc w:val="both"/>
        <w:rPr>
          <w:rFonts w:ascii="Calibri" w:hAnsi="Calibri" w:cs="Calibri"/>
          <w:sz w:val="28"/>
          <w:szCs w:val="28"/>
          <w:lang w:bidi="ar-JO"/>
        </w:rPr>
      </w:pPr>
      <w:r>
        <w:rPr>
          <w:rFonts w:ascii="Calibri" w:hAnsi="Calibri" w:cs="Calibri" w:hint="cs"/>
          <w:sz w:val="28"/>
          <w:szCs w:val="28"/>
          <w:rtl/>
          <w:lang w:bidi="ar-JO"/>
        </w:rPr>
        <w:t xml:space="preserve">متوسط درجة الحرارة </w:t>
      </w:r>
    </w:p>
    <w:p w14:paraId="2D761102" w14:textId="0A715AEF" w:rsidR="00C700AD" w:rsidRDefault="00C700AD" w:rsidP="00C700AD">
      <w:pPr>
        <w:pStyle w:val="ListParagraph"/>
        <w:numPr>
          <w:ilvl w:val="0"/>
          <w:numId w:val="46"/>
        </w:numPr>
        <w:bidi/>
        <w:spacing w:line="360" w:lineRule="auto"/>
        <w:jc w:val="both"/>
        <w:rPr>
          <w:rFonts w:ascii="Calibri" w:hAnsi="Calibri" w:cs="Calibri"/>
          <w:sz w:val="28"/>
          <w:szCs w:val="28"/>
          <w:lang w:bidi="ar-JO"/>
        </w:rPr>
      </w:pPr>
      <w:r>
        <w:rPr>
          <w:rFonts w:ascii="Calibri" w:hAnsi="Calibri" w:cs="Calibri" w:hint="cs"/>
          <w:sz w:val="28"/>
          <w:szCs w:val="28"/>
          <w:rtl/>
          <w:lang w:bidi="ar-JO"/>
        </w:rPr>
        <w:t xml:space="preserve">الطوبوغرافيا </w:t>
      </w:r>
    </w:p>
    <w:p w14:paraId="39BA3AB9" w14:textId="613D532D" w:rsidR="00C700AD" w:rsidRDefault="00C700AD" w:rsidP="00C700AD">
      <w:pPr>
        <w:pStyle w:val="ListParagraph"/>
        <w:numPr>
          <w:ilvl w:val="0"/>
          <w:numId w:val="46"/>
        </w:numPr>
        <w:bidi/>
        <w:spacing w:line="360" w:lineRule="auto"/>
        <w:jc w:val="both"/>
        <w:rPr>
          <w:rFonts w:ascii="Calibri" w:hAnsi="Calibri" w:cs="Calibri"/>
          <w:sz w:val="28"/>
          <w:szCs w:val="28"/>
          <w:lang w:bidi="ar-JO"/>
        </w:rPr>
      </w:pPr>
      <w:r>
        <w:rPr>
          <w:rFonts w:ascii="Calibri" w:hAnsi="Calibri" w:cs="Calibri" w:hint="cs"/>
          <w:sz w:val="28"/>
          <w:szCs w:val="28"/>
          <w:rtl/>
          <w:lang w:bidi="ar-JO"/>
        </w:rPr>
        <w:t xml:space="preserve">المناخ والعوامل الطبيعية </w:t>
      </w:r>
    </w:p>
    <w:p w14:paraId="08ACCDA7" w14:textId="4E3F1201" w:rsidR="00C700AD" w:rsidRDefault="00C700AD" w:rsidP="00C700AD">
      <w:pPr>
        <w:pStyle w:val="ListParagraph"/>
        <w:numPr>
          <w:ilvl w:val="0"/>
          <w:numId w:val="46"/>
        </w:numPr>
        <w:bidi/>
        <w:spacing w:line="360" w:lineRule="auto"/>
        <w:jc w:val="both"/>
        <w:rPr>
          <w:rFonts w:ascii="Calibri" w:hAnsi="Calibri" w:cs="Calibri"/>
          <w:sz w:val="28"/>
          <w:szCs w:val="28"/>
          <w:lang w:bidi="ar-JO"/>
        </w:rPr>
      </w:pPr>
      <w:r>
        <w:rPr>
          <w:rFonts w:ascii="Calibri" w:hAnsi="Calibri" w:cs="Calibri" w:hint="cs"/>
          <w:sz w:val="28"/>
          <w:szCs w:val="28"/>
          <w:rtl/>
          <w:lang w:bidi="ar-JO"/>
        </w:rPr>
        <w:t xml:space="preserve">شبكة الشوارع </w:t>
      </w:r>
    </w:p>
    <w:p w14:paraId="64A2815C" w14:textId="2E4B3B5B" w:rsidR="00C700AD" w:rsidRDefault="00C700AD" w:rsidP="00C700AD">
      <w:pPr>
        <w:pStyle w:val="ListParagraph"/>
        <w:numPr>
          <w:ilvl w:val="0"/>
          <w:numId w:val="46"/>
        </w:numPr>
        <w:bidi/>
        <w:spacing w:line="360" w:lineRule="auto"/>
        <w:jc w:val="both"/>
        <w:rPr>
          <w:rFonts w:ascii="Calibri" w:hAnsi="Calibri" w:cs="Calibri"/>
          <w:sz w:val="28"/>
          <w:szCs w:val="28"/>
          <w:lang w:bidi="ar-JO"/>
        </w:rPr>
      </w:pPr>
      <w:r>
        <w:rPr>
          <w:rFonts w:ascii="Calibri" w:hAnsi="Calibri" w:cs="Calibri" w:hint="cs"/>
          <w:sz w:val="28"/>
          <w:szCs w:val="28"/>
          <w:rtl/>
          <w:lang w:bidi="ar-JO"/>
        </w:rPr>
        <w:t>الغطاء النباتي</w:t>
      </w:r>
    </w:p>
    <w:p w14:paraId="1730EDD9" w14:textId="7E9A5B77" w:rsidR="00C700AD" w:rsidRDefault="00C700AD" w:rsidP="00C700AD">
      <w:pPr>
        <w:pStyle w:val="ListParagraph"/>
        <w:numPr>
          <w:ilvl w:val="0"/>
          <w:numId w:val="46"/>
        </w:numPr>
        <w:bidi/>
        <w:spacing w:line="360" w:lineRule="auto"/>
        <w:jc w:val="both"/>
        <w:rPr>
          <w:rFonts w:ascii="Calibri" w:hAnsi="Calibri" w:cs="Calibri"/>
          <w:sz w:val="28"/>
          <w:szCs w:val="28"/>
          <w:lang w:bidi="ar-JO"/>
        </w:rPr>
      </w:pPr>
      <w:r>
        <w:rPr>
          <w:rFonts w:ascii="Calibri" w:hAnsi="Calibri" w:cs="Calibri" w:hint="cs"/>
          <w:sz w:val="28"/>
          <w:szCs w:val="28"/>
          <w:rtl/>
          <w:lang w:bidi="ar-JO"/>
        </w:rPr>
        <w:t xml:space="preserve">القيمة الزراعية </w:t>
      </w:r>
    </w:p>
    <w:p w14:paraId="02B3DFDE" w14:textId="08E29357" w:rsidR="00C700AD" w:rsidRDefault="00C700AD" w:rsidP="00C700AD">
      <w:pPr>
        <w:pStyle w:val="ListParagraph"/>
        <w:numPr>
          <w:ilvl w:val="0"/>
          <w:numId w:val="46"/>
        </w:numPr>
        <w:bidi/>
        <w:spacing w:line="360" w:lineRule="auto"/>
        <w:jc w:val="both"/>
        <w:rPr>
          <w:rFonts w:ascii="Calibri" w:hAnsi="Calibri" w:cs="Calibri"/>
          <w:sz w:val="28"/>
          <w:szCs w:val="28"/>
          <w:lang w:bidi="ar-JO"/>
        </w:rPr>
      </w:pPr>
      <w:r>
        <w:rPr>
          <w:rFonts w:ascii="Calibri" w:hAnsi="Calibri" w:cs="Calibri" w:hint="cs"/>
          <w:sz w:val="28"/>
          <w:szCs w:val="28"/>
          <w:rtl/>
          <w:lang w:bidi="ar-JO"/>
        </w:rPr>
        <w:t xml:space="preserve">الابار </w:t>
      </w:r>
    </w:p>
    <w:p w14:paraId="773B19E3" w14:textId="3F1C3A5B" w:rsidR="00C700AD" w:rsidRDefault="00C700AD" w:rsidP="00C700AD">
      <w:pPr>
        <w:pStyle w:val="ListParagraph"/>
        <w:numPr>
          <w:ilvl w:val="0"/>
          <w:numId w:val="46"/>
        </w:numPr>
        <w:bidi/>
        <w:spacing w:line="360" w:lineRule="auto"/>
        <w:jc w:val="both"/>
        <w:rPr>
          <w:rFonts w:ascii="Calibri" w:hAnsi="Calibri" w:cs="Calibri"/>
          <w:sz w:val="28"/>
          <w:szCs w:val="28"/>
          <w:lang w:bidi="ar-JO"/>
        </w:rPr>
      </w:pPr>
      <w:r>
        <w:rPr>
          <w:rFonts w:ascii="Calibri" w:hAnsi="Calibri" w:cs="Calibri" w:hint="cs"/>
          <w:sz w:val="28"/>
          <w:szCs w:val="28"/>
          <w:rtl/>
          <w:lang w:bidi="ar-JO"/>
        </w:rPr>
        <w:t xml:space="preserve">التنوع الحيوي </w:t>
      </w:r>
    </w:p>
    <w:p w14:paraId="38F78EC0" w14:textId="6194FFBE" w:rsidR="00C700AD" w:rsidRDefault="00C700AD" w:rsidP="00C700AD">
      <w:pPr>
        <w:pStyle w:val="ListParagraph"/>
        <w:numPr>
          <w:ilvl w:val="0"/>
          <w:numId w:val="46"/>
        </w:numPr>
        <w:bidi/>
        <w:spacing w:line="360" w:lineRule="auto"/>
        <w:jc w:val="both"/>
        <w:rPr>
          <w:rFonts w:ascii="Calibri" w:hAnsi="Calibri" w:cs="Calibri"/>
          <w:sz w:val="28"/>
          <w:szCs w:val="28"/>
          <w:lang w:bidi="ar-JO"/>
        </w:rPr>
      </w:pPr>
      <w:r>
        <w:rPr>
          <w:rFonts w:ascii="Calibri" w:hAnsi="Calibri" w:cs="Calibri" w:hint="cs"/>
          <w:sz w:val="28"/>
          <w:szCs w:val="28"/>
          <w:rtl/>
          <w:lang w:bidi="ar-JO"/>
        </w:rPr>
        <w:t xml:space="preserve">المناطق المبنية </w:t>
      </w:r>
    </w:p>
    <w:p w14:paraId="2C240839" w14:textId="1A88DC42" w:rsidR="00525313" w:rsidRDefault="00525313" w:rsidP="00525313">
      <w:pPr>
        <w:pStyle w:val="ListParagraph"/>
        <w:numPr>
          <w:ilvl w:val="0"/>
          <w:numId w:val="46"/>
        </w:numPr>
        <w:bidi/>
        <w:spacing w:line="360" w:lineRule="auto"/>
        <w:jc w:val="both"/>
        <w:rPr>
          <w:rFonts w:ascii="Calibri" w:hAnsi="Calibri" w:cs="Calibri"/>
          <w:sz w:val="28"/>
          <w:szCs w:val="28"/>
          <w:lang w:bidi="ar-JO"/>
        </w:rPr>
      </w:pPr>
      <w:r>
        <w:rPr>
          <w:rFonts w:ascii="Calibri" w:hAnsi="Calibri" w:cs="Calibri" w:hint="cs"/>
          <w:sz w:val="28"/>
          <w:szCs w:val="28"/>
          <w:rtl/>
        </w:rPr>
        <w:t xml:space="preserve">الزلزالية </w:t>
      </w:r>
    </w:p>
    <w:p w14:paraId="2004CD90" w14:textId="082FA501" w:rsidR="00525313" w:rsidRDefault="00525313" w:rsidP="00525313">
      <w:pPr>
        <w:pStyle w:val="ListParagraph"/>
        <w:numPr>
          <w:ilvl w:val="0"/>
          <w:numId w:val="46"/>
        </w:numPr>
        <w:bidi/>
        <w:spacing w:line="360" w:lineRule="auto"/>
        <w:jc w:val="both"/>
        <w:rPr>
          <w:rFonts w:ascii="Calibri" w:hAnsi="Calibri" w:cs="Calibri"/>
          <w:sz w:val="28"/>
          <w:szCs w:val="28"/>
          <w:lang w:bidi="ar-JO"/>
        </w:rPr>
      </w:pPr>
      <w:r>
        <w:rPr>
          <w:rFonts w:ascii="Calibri" w:hAnsi="Calibri" w:cs="Calibri" w:hint="cs"/>
          <w:sz w:val="28"/>
          <w:szCs w:val="28"/>
          <w:rtl/>
        </w:rPr>
        <w:t xml:space="preserve">حساسية المياه </w:t>
      </w:r>
    </w:p>
    <w:p w14:paraId="26D9CB97" w14:textId="04713841" w:rsidR="00525313" w:rsidRDefault="00525313" w:rsidP="00525313">
      <w:pPr>
        <w:pStyle w:val="ListParagraph"/>
        <w:numPr>
          <w:ilvl w:val="0"/>
          <w:numId w:val="46"/>
        </w:numPr>
        <w:bidi/>
        <w:spacing w:line="360" w:lineRule="auto"/>
        <w:jc w:val="both"/>
        <w:rPr>
          <w:rFonts w:ascii="Calibri" w:hAnsi="Calibri" w:cs="Calibri"/>
          <w:sz w:val="28"/>
          <w:szCs w:val="28"/>
          <w:lang w:bidi="ar-JO"/>
        </w:rPr>
      </w:pPr>
      <w:r>
        <w:rPr>
          <w:rFonts w:ascii="Calibri" w:hAnsi="Calibri" w:cs="Calibri" w:hint="cs"/>
          <w:sz w:val="28"/>
          <w:szCs w:val="28"/>
          <w:rtl/>
        </w:rPr>
        <w:t xml:space="preserve">حرم الوادي </w:t>
      </w:r>
    </w:p>
    <w:p w14:paraId="06A4CF7B" w14:textId="20753B70" w:rsidR="00525313" w:rsidRPr="00525313" w:rsidRDefault="00525313" w:rsidP="00525313">
      <w:pPr>
        <w:bidi/>
        <w:spacing w:line="360" w:lineRule="auto"/>
        <w:jc w:val="both"/>
        <w:rPr>
          <w:rFonts w:ascii="Calibri" w:hAnsi="Calibri" w:cs="Calibri"/>
          <w:sz w:val="28"/>
          <w:szCs w:val="28"/>
        </w:rPr>
      </w:pPr>
      <w:r>
        <w:rPr>
          <w:rFonts w:ascii="Calibri" w:hAnsi="Calibri" w:cs="Calibri" w:hint="cs"/>
          <w:sz w:val="28"/>
          <w:szCs w:val="28"/>
          <w:rtl/>
          <w:lang w:bidi="ar-JO"/>
        </w:rPr>
        <w:t>تم اخذ القييم القياسية و المناسبة لكل معيار و فحصه باستخدام برنامج نظم المعلومات الجغرافية (</w:t>
      </w:r>
      <w:r>
        <w:rPr>
          <w:rFonts w:ascii="Calibri" w:hAnsi="Calibri" w:cs="Calibri"/>
          <w:sz w:val="28"/>
          <w:szCs w:val="28"/>
          <w:lang w:bidi="ar-JO"/>
        </w:rPr>
        <w:t>GIS</w:t>
      </w:r>
      <w:r>
        <w:rPr>
          <w:rFonts w:ascii="Calibri" w:hAnsi="Calibri" w:cs="Calibri" w:hint="cs"/>
          <w:sz w:val="28"/>
          <w:szCs w:val="28"/>
          <w:rtl/>
          <w:lang w:bidi="ar-JO"/>
        </w:rPr>
        <w:t xml:space="preserve">) و اعطاء كل معيار القيمة المناسبة له . </w:t>
      </w:r>
    </w:p>
    <w:p w14:paraId="54E1545C" w14:textId="77777777" w:rsidR="0062436B" w:rsidRDefault="0062436B">
      <w:pPr>
        <w:rPr>
          <w:rtl/>
          <w:lang w:bidi="ar-JO"/>
        </w:rPr>
      </w:pPr>
      <w:r>
        <w:rPr>
          <w:rtl/>
          <w:lang w:bidi="ar-JO"/>
        </w:rPr>
        <w:br w:type="page"/>
      </w:r>
    </w:p>
    <w:p w14:paraId="5BC4F030" w14:textId="6F954728" w:rsidR="0062436B" w:rsidRPr="00847E57" w:rsidRDefault="0062436B" w:rsidP="0062436B">
      <w:pPr>
        <w:pStyle w:val="ListParagraph"/>
        <w:numPr>
          <w:ilvl w:val="0"/>
          <w:numId w:val="24"/>
        </w:numPr>
        <w:bidi/>
        <w:rPr>
          <w:rFonts w:ascii="Calibri" w:hAnsi="Calibri" w:cs="Calibri"/>
          <w:b/>
          <w:bCs/>
          <w:sz w:val="32"/>
          <w:szCs w:val="32"/>
          <w:lang w:bidi="ar-JO"/>
        </w:rPr>
      </w:pPr>
      <w:r w:rsidRPr="0062436B">
        <w:rPr>
          <w:noProof/>
          <w:rtl/>
        </w:rPr>
        <w:lastRenderedPageBreak/>
        <mc:AlternateContent>
          <mc:Choice Requires="wps">
            <w:drawing>
              <wp:anchor distT="0" distB="0" distL="114300" distR="114300" simplePos="0" relativeHeight="252043264" behindDoc="0" locked="0" layoutInCell="1" allowOverlap="1" wp14:anchorId="4354C847" wp14:editId="6065F66F">
                <wp:simplePos x="0" y="0"/>
                <wp:positionH relativeFrom="margin">
                  <wp:posOffset>-647700</wp:posOffset>
                </wp:positionH>
                <wp:positionV relativeFrom="paragraph">
                  <wp:posOffset>-686326</wp:posOffset>
                </wp:positionV>
                <wp:extent cx="7219950" cy="9648825"/>
                <wp:effectExtent l="0" t="0" r="19050" b="28575"/>
                <wp:wrapNone/>
                <wp:docPr id="127" name="Rectangle 1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4882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8F01EB" id="Rectangle 127" o:spid="_x0000_s1026" style="position:absolute;margin-left:-51pt;margin-top:-54.05pt;width:568.5pt;height:759.75pt;z-index:252043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" filled="f" strokecolor="#1f3763 [1604]" strokeweight="1pt">
                <v:path arrowok="t"/>
                <w10:wrap anchorx="margin"/>
              </v:rect>
            </w:pict>
          </mc:Fallback>
        </mc:AlternateContent>
      </w:r>
      <w:r w:rsidRPr="0062436B">
        <w:rPr>
          <w:rFonts w:ascii="Calibri" w:hAnsi="Calibri" w:cs="Calibri" w:hint="cs"/>
          <w:b/>
          <w:bCs/>
          <w:sz w:val="32"/>
          <w:szCs w:val="32"/>
          <w:rtl/>
          <w:lang w:bidi="ar-JO"/>
        </w:rPr>
        <w:t>الحاجة الى منطقة صناعية في محافظة  طوباس</w:t>
      </w:r>
      <w:r>
        <w:rPr>
          <w:rFonts w:hint="cs"/>
          <w:rtl/>
          <w:lang w:bidi="ar-JO"/>
        </w:rPr>
        <w:t xml:space="preserve"> </w:t>
      </w:r>
    </w:p>
    <w:p w14:paraId="4CD7BA39" w14:textId="77777777" w:rsidR="00847E57" w:rsidRPr="0062436B" w:rsidRDefault="00847E57" w:rsidP="00847E57">
      <w:pPr>
        <w:pStyle w:val="ListParagraph"/>
        <w:bidi/>
        <w:rPr>
          <w:rFonts w:ascii="Calibri" w:hAnsi="Calibri" w:cs="Calibri"/>
          <w:b/>
          <w:bCs/>
          <w:sz w:val="32"/>
          <w:szCs w:val="32"/>
          <w:lang w:bidi="ar-JO"/>
        </w:rPr>
      </w:pPr>
    </w:p>
    <w:p w14:paraId="57527E69" w14:textId="077FAEE7" w:rsidR="00847E57" w:rsidRPr="00AB7D52" w:rsidRDefault="00847E57" w:rsidP="00AB7D52">
      <w:pPr>
        <w:bidi/>
        <w:spacing w:line="360" w:lineRule="auto"/>
        <w:jc w:val="both"/>
        <w:rPr>
          <w:rFonts w:ascii="Calibri" w:hAnsi="Calibri" w:cs="Calibri"/>
          <w:sz w:val="28"/>
          <w:szCs w:val="28"/>
          <w:u w:val="single"/>
          <w:rtl/>
          <w:lang w:bidi="ar-JO"/>
        </w:rPr>
      </w:pPr>
      <w:r w:rsidRPr="00AB7D52">
        <w:rPr>
          <w:rFonts w:ascii="Calibri" w:hAnsi="Calibri" w:cs="Calibri" w:hint="cs"/>
          <w:sz w:val="28"/>
          <w:szCs w:val="28"/>
          <w:rtl/>
          <w:lang w:bidi="ar-JO"/>
        </w:rPr>
        <w:t xml:space="preserve">جاءت الحاجة الى منطقة صناعية في  محافظة  طوباس بتحديد لعدة اسباب منها : ان محافظة طوباس هي اقل المحافظات للمناطق الصناعية مقارنة مع المحافظات الاخرى وبتالي جاءت الحاجة الى تدعيم المحافظة بالمناطق الصناعية , ولكن السبب الرئيسي هو المشروع جاء بناء على الخطة الاستراتيجية و المخطط الوطني المكاني لمحافظة طوباس , حيث ان الخطة الاستراتيجية لمحافظة طوباس ( خطة 2016 ) عرضت اهم القضايا التي تعاني منها المحافظة مثل : </w:t>
      </w:r>
      <w:r w:rsidRPr="00AB7D52">
        <w:rPr>
          <w:rFonts w:ascii="Calibri" w:hAnsi="Calibri" w:cs="Calibri" w:hint="cs"/>
          <w:sz w:val="28"/>
          <w:szCs w:val="28"/>
          <w:u w:val="single"/>
          <w:rtl/>
          <w:lang w:bidi="ar-JO"/>
        </w:rPr>
        <w:t>غياب منطقة صناعية وحرفية</w:t>
      </w:r>
      <w:r w:rsidRPr="00AB7D52">
        <w:rPr>
          <w:rFonts w:ascii="Calibri" w:hAnsi="Calibri" w:cs="Calibri" w:hint="cs"/>
          <w:sz w:val="28"/>
          <w:szCs w:val="28"/>
          <w:rtl/>
          <w:lang w:bidi="ar-JO"/>
        </w:rPr>
        <w:t xml:space="preserve"> , </w:t>
      </w:r>
      <w:r w:rsidRPr="00AB7D52">
        <w:rPr>
          <w:rFonts w:ascii="Calibri" w:hAnsi="Calibri" w:cs="Calibri" w:hint="cs"/>
          <w:sz w:val="28"/>
          <w:szCs w:val="28"/>
          <w:u w:val="single"/>
          <w:rtl/>
          <w:lang w:bidi="ar-JO"/>
        </w:rPr>
        <w:t xml:space="preserve">ضعف المشاريع الصغيرة والمتوسطة </w:t>
      </w:r>
      <w:r w:rsidR="00AB7D52" w:rsidRPr="00AB7D52">
        <w:rPr>
          <w:rFonts w:ascii="Calibri" w:hAnsi="Calibri" w:cs="Calibri" w:hint="cs"/>
          <w:sz w:val="28"/>
          <w:szCs w:val="28"/>
          <w:u w:val="single"/>
          <w:rtl/>
          <w:lang w:bidi="ar-JO"/>
        </w:rPr>
        <w:t>لتشغ</w:t>
      </w:r>
      <w:r w:rsidRPr="00AB7D52">
        <w:rPr>
          <w:rFonts w:ascii="Calibri" w:hAnsi="Calibri" w:cs="Calibri" w:hint="cs"/>
          <w:sz w:val="28"/>
          <w:szCs w:val="28"/>
          <w:u w:val="single"/>
          <w:rtl/>
          <w:lang w:bidi="ar-JO"/>
        </w:rPr>
        <w:t>يل اكبر عدد من العمالة</w:t>
      </w:r>
      <w:r w:rsidRPr="00AB7D52">
        <w:rPr>
          <w:rFonts w:ascii="Calibri" w:hAnsi="Calibri" w:cs="Calibri" w:hint="cs"/>
          <w:sz w:val="28"/>
          <w:szCs w:val="28"/>
          <w:rtl/>
          <w:lang w:bidi="ar-JO"/>
        </w:rPr>
        <w:t xml:space="preserve"> و </w:t>
      </w:r>
      <w:r w:rsidRPr="00AB7D52">
        <w:rPr>
          <w:rFonts w:ascii="Calibri" w:hAnsi="Calibri" w:cs="Calibri" w:hint="cs"/>
          <w:sz w:val="28"/>
          <w:szCs w:val="28"/>
          <w:u w:val="single"/>
          <w:rtl/>
          <w:lang w:bidi="ar-JO"/>
        </w:rPr>
        <w:t xml:space="preserve">ضعف الاستثمارات في المجال الزراعي ( التصنيع الزراعي الغذائي ) . </w:t>
      </w:r>
    </w:p>
    <w:p w14:paraId="53C638D3" w14:textId="2D549E2D" w:rsidR="00AB7D52" w:rsidRPr="00AB7D52" w:rsidRDefault="0062019F" w:rsidP="00AB7D52">
      <w:pPr>
        <w:bidi/>
        <w:spacing w:line="360" w:lineRule="auto"/>
        <w:jc w:val="both"/>
        <w:rPr>
          <w:rFonts w:ascii="Calibri" w:hAnsi="Calibri" w:cs="Calibri"/>
          <w:sz w:val="28"/>
          <w:szCs w:val="28"/>
          <w:lang w:bidi="ar-JO"/>
        </w:rPr>
      </w:pPr>
      <w:r w:rsidRPr="0062019F">
        <w:rPr>
          <w:rFonts w:ascii="Calibri" w:hAnsi="Calibri" w:cs="Calibri"/>
          <w:noProof/>
          <w:sz w:val="28"/>
          <w:szCs w:val="28"/>
          <w:rtl/>
        </w:rPr>
        <mc:AlternateContent>
          <mc:Choice Requires="wps">
            <w:drawing>
              <wp:anchor distT="0" distB="0" distL="114300" distR="114300" simplePos="0" relativeHeight="252047360" behindDoc="0" locked="0" layoutInCell="1" allowOverlap="1" wp14:anchorId="21C89CCC" wp14:editId="42ABDE5C">
                <wp:simplePos x="0" y="0"/>
                <wp:positionH relativeFrom="column">
                  <wp:posOffset>1451610</wp:posOffset>
                </wp:positionH>
                <wp:positionV relativeFrom="paragraph">
                  <wp:posOffset>4789805</wp:posOffset>
                </wp:positionV>
                <wp:extent cx="4707890" cy="286385"/>
                <wp:effectExtent l="0" t="0" r="0" b="0"/>
                <wp:wrapNone/>
                <wp:docPr id="141" name="Text Box 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07890" cy="286385"/>
                        </a:xfrm>
                        <a:prstGeom prst="rect">
                          <a:avLst/>
                        </a:prstGeom>
                        <a:noFill/>
                        <a:ln w="6350">
                          <a:noFill/>
                        </a:ln>
                      </wps:spPr>
                      <wps:txbx>
                        <w:txbxContent>
                          <w:p w14:paraId="0CA41196" w14:textId="13BA8964" w:rsidR="000E4112" w:rsidRDefault="000E4112" w:rsidP="0062019F">
                            <w:pPr>
                              <w:jc w:val="right"/>
                              <w:rPr>
                                <w:rtl/>
                                <w:lang w:bidi="ar-JO"/>
                              </w:rPr>
                            </w:pPr>
                            <w:r>
                              <w:rPr>
                                <w:rFonts w:hint="cs"/>
                                <w:rtl/>
                                <w:lang w:bidi="ar-JO"/>
                              </w:rPr>
                              <w:t xml:space="preserve">الشكل (9):  جزء من الخطة الاستراتيجية للمحافظة / التنمية الاقتصادية للمحافظة </w:t>
                            </w:r>
                          </w:p>
                          <w:p w14:paraId="7324ED76" w14:textId="0FC2F04D" w:rsidR="000E4112" w:rsidRDefault="000E4112" w:rsidP="0062019F">
                            <w:pPr>
                              <w:jc w:val="right"/>
                              <w:rPr>
                                <w:rtl/>
                                <w:lang w:bidi="ar-JO"/>
                              </w:rPr>
                            </w:pPr>
                            <w:r>
                              <w:rPr>
                                <w:rFonts w:hint="cs"/>
                                <w:rtl/>
                                <w:lang w:bidi="ar-JO"/>
                              </w:rPr>
                              <w:t xml:space="preserve">ة  </w:t>
                            </w:r>
                          </w:p>
                          <w:p w14:paraId="6AB6BE7A" w14:textId="77777777" w:rsidR="000E4112" w:rsidRDefault="000E4112" w:rsidP="0062019F">
                            <w:pPr>
                              <w:jc w:val="right"/>
                              <w:rPr>
                                <w:lang w:bidi="ar-JO"/>
                              </w:rPr>
                            </w:pPr>
                            <w:r>
                              <w:rPr>
                                <w:rFonts w:hint="cs"/>
                                <w:rtl/>
                                <w:lang w:bidi="ar-JO"/>
                              </w:rPr>
                              <w:t>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C89CCC" id="Text Box 141" o:spid="_x0000_s1053" type="#_x0000_t202" style="position:absolute;left:0;text-align:left;margin-left:114.3pt;margin-top:377.15pt;width:370.7pt;height:22.55pt;z-index:25204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" filled="f" stroked="f" strokeweight=".5pt">
                <v:path arrowok="t"/>
                <v:textbox>
                  <w:txbxContent>
                    <w:p w14:paraId="0CA41196" w14:textId="13BA8964" w:rsidR="000E4112" w:rsidRDefault="000E4112" w:rsidP="0062019F">
                      <w:pPr>
                        <w:jc w:val="right"/>
                        <w:rPr>
                          <w:rtl/>
                          <w:lang w:bidi="ar-JO"/>
                        </w:rPr>
                      </w:pPr>
                      <w:r>
                        <w:rPr>
                          <w:rFonts w:hint="cs"/>
                          <w:rtl/>
                          <w:lang w:bidi="ar-JO"/>
                        </w:rPr>
                        <w:t xml:space="preserve">الشكل (9):  جزء من الخطة الاستراتيجية للمحافظة / التنمية الاقتصادية للمحافظة </w:t>
                      </w:r>
                    </w:p>
                    <w:p w14:paraId="7324ED76" w14:textId="0FC2F04D" w:rsidR="000E4112" w:rsidRDefault="000E4112" w:rsidP="0062019F">
                      <w:pPr>
                        <w:jc w:val="right"/>
                        <w:rPr>
                          <w:rtl/>
                          <w:lang w:bidi="ar-JO"/>
                        </w:rPr>
                      </w:pPr>
                      <w:r>
                        <w:rPr>
                          <w:rFonts w:hint="cs"/>
                          <w:rtl/>
                          <w:lang w:bidi="ar-JO"/>
                        </w:rPr>
                        <w:t xml:space="preserve">ة  </w:t>
                      </w:r>
                    </w:p>
                    <w:p w14:paraId="6AB6BE7A" w14:textId="77777777" w:rsidR="000E4112" w:rsidRDefault="000E4112" w:rsidP="0062019F">
                      <w:pPr>
                        <w:jc w:val="right"/>
                        <w:rPr>
                          <w:lang w:bidi="ar-JO"/>
                        </w:rPr>
                      </w:pPr>
                      <w:r>
                        <w:rPr>
                          <w:rFonts w:hint="cs"/>
                          <w:rtl/>
                          <w:lang w:bidi="ar-JO"/>
                        </w:rPr>
                        <w:t>ق</w:t>
                      </w:r>
                    </w:p>
                  </w:txbxContent>
                </v:textbox>
              </v:shape>
            </w:pict>
          </mc:Fallback>
        </mc:AlternateContent>
      </w:r>
      <w:r w:rsidRPr="0062019F">
        <w:rPr>
          <w:rFonts w:ascii="Calibri" w:hAnsi="Calibri" w:cs="Calibri"/>
          <w:noProof/>
          <w:sz w:val="28"/>
          <w:szCs w:val="28"/>
          <w:rtl/>
        </w:rPr>
        <mc:AlternateContent>
          <mc:Choice Requires="wps">
            <w:drawing>
              <wp:anchor distT="0" distB="0" distL="114300" distR="114300" simplePos="0" relativeHeight="252048384" behindDoc="0" locked="0" layoutInCell="1" allowOverlap="1" wp14:anchorId="6E2C1D9D" wp14:editId="567E47B0">
                <wp:simplePos x="0" y="0"/>
                <wp:positionH relativeFrom="margin">
                  <wp:posOffset>1384265</wp:posOffset>
                </wp:positionH>
                <wp:positionV relativeFrom="paragraph">
                  <wp:posOffset>5010206</wp:posOffset>
                </wp:positionV>
                <wp:extent cx="4707890" cy="286385"/>
                <wp:effectExtent l="0" t="0" r="0" b="0"/>
                <wp:wrapNone/>
                <wp:docPr id="145" name="Text Box 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07890" cy="286385"/>
                        </a:xfrm>
                        <a:prstGeom prst="rect">
                          <a:avLst/>
                        </a:prstGeom>
                        <a:noFill/>
                        <a:ln w="6350">
                          <a:noFill/>
                        </a:ln>
                      </wps:spPr>
                      <wps:txbx>
                        <w:txbxContent>
                          <w:p w14:paraId="0D48DAE0" w14:textId="77823A01" w:rsidR="000E4112" w:rsidRDefault="000E4112" w:rsidP="0062019F">
                            <w:pPr>
                              <w:jc w:val="right"/>
                              <w:rPr>
                                <w:lang w:bidi="ar-JO"/>
                              </w:rPr>
                            </w:pPr>
                            <w:r>
                              <w:rPr>
                                <w:rFonts w:hint="cs"/>
                                <w:rtl/>
                                <w:lang w:bidi="ar-JO"/>
                              </w:rPr>
                              <w:t xml:space="preserve">المصدر : االخطة الاستراتيجية التنموية لمحافظة طوباس  - 2016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2C1D9D" id="Text Box 145" o:spid="_x0000_s1054" type="#_x0000_t202" style="position:absolute;left:0;text-align:left;margin-left:109pt;margin-top:394.5pt;width:370.7pt;height:22.55pt;z-index:252048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" filled="f" stroked="f" strokeweight=".5pt">
                <v:path arrowok="t"/>
                <v:textbox>
                  <w:txbxContent>
                    <w:p w14:paraId="0D48DAE0" w14:textId="77823A01" w:rsidR="000E4112" w:rsidRDefault="000E4112" w:rsidP="0062019F">
                      <w:pPr>
                        <w:jc w:val="right"/>
                        <w:rPr>
                          <w:lang w:bidi="ar-JO"/>
                        </w:rPr>
                      </w:pPr>
                      <w:r>
                        <w:rPr>
                          <w:rFonts w:hint="cs"/>
                          <w:rtl/>
                          <w:lang w:bidi="ar-JO"/>
                        </w:rPr>
                        <w:t xml:space="preserve">المصدر : االخطة الاستراتيجية التنموية لمحافظة طوباس  - 2016 </w:t>
                      </w:r>
                    </w:p>
                  </w:txbxContent>
                </v:textbox>
                <w10:wrap anchorx="margin"/>
              </v:shape>
            </w:pict>
          </mc:Fallback>
        </mc:AlternateContent>
      </w:r>
      <w:r w:rsidRPr="00847E57">
        <w:rPr>
          <w:noProof/>
        </w:rPr>
        <mc:AlternateContent>
          <mc:Choice Requires="wps">
            <w:drawing>
              <wp:anchor distT="0" distB="0" distL="114300" distR="114300" simplePos="0" relativeHeight="252045312" behindDoc="0" locked="0" layoutInCell="1" allowOverlap="1" wp14:anchorId="59B48513" wp14:editId="459103BA">
                <wp:simplePos x="0" y="0"/>
                <wp:positionH relativeFrom="margin">
                  <wp:align>center</wp:align>
                </wp:positionH>
                <wp:positionV relativeFrom="paragraph">
                  <wp:posOffset>2579545</wp:posOffset>
                </wp:positionV>
                <wp:extent cx="6318363" cy="2142158"/>
                <wp:effectExtent l="19050" t="19050" r="25400" b="10795"/>
                <wp:wrapNone/>
                <wp:docPr id="140" name="Rectangle 140"/>
                <wp:cNvGraphicFramePr/>
                <a:graphic xmlns:a="http://schemas.openxmlformats.org/drawingml/2006/main">
                  <a:graphicData uri="http://schemas.microsoft.com/office/word/2010/wordprocessingShape">
                    <wps:wsp>
                      <wps:cNvSpPr/>
                      <wps:spPr>
                        <a:xfrm>
                          <a:off x="0" y="0"/>
                          <a:ext cx="6318363" cy="2142158"/>
                        </a:xfrm>
                        <a:prstGeom prst="rect">
                          <a:avLst/>
                        </a:prstGeom>
                        <a:noFill/>
                        <a:ln w="38100">
                          <a:solidFill>
                            <a:srgbClr val="FF0000"/>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244338" id="Rectangle 140" o:spid="_x0000_s1026" style="position:absolute;margin-left:0;margin-top:203.1pt;width:497.5pt;height:168.65pt;z-index:252045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" filled="f" strokecolor="red" strokeweight="3pt">
                <v:stroke dashstyle="1 1"/>
                <w10:wrap anchorx="margin"/>
              </v:rect>
            </w:pict>
          </mc:Fallback>
        </mc:AlternateContent>
      </w:r>
      <w:r w:rsidRPr="00847E57">
        <w:rPr>
          <w:noProof/>
        </w:rPr>
        <w:drawing>
          <wp:anchor distT="0" distB="0" distL="114300" distR="114300" simplePos="0" relativeHeight="252044288" behindDoc="0" locked="0" layoutInCell="1" allowOverlap="1" wp14:anchorId="120FB3BA" wp14:editId="6748D9C6">
            <wp:simplePos x="0" y="0"/>
            <wp:positionH relativeFrom="margin">
              <wp:align>center</wp:align>
            </wp:positionH>
            <wp:positionV relativeFrom="paragraph">
              <wp:posOffset>985806</wp:posOffset>
            </wp:positionV>
            <wp:extent cx="6277610" cy="3796665"/>
            <wp:effectExtent l="19050" t="19050" r="27940" b="13335"/>
            <wp:wrapThrough wrapText="bothSides">
              <wp:wrapPolygon edited="0">
                <wp:start x="-66" y="-108"/>
                <wp:lineTo x="-66" y="21567"/>
                <wp:lineTo x="21631" y="21567"/>
                <wp:lineTo x="21631" y="-108"/>
                <wp:lineTo x="-66" y="-108"/>
              </wp:wrapPolygon>
            </wp:wrapThrough>
            <wp:docPr id="1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7" name="Picture 3"/>
                    <pic:cNvPicPr>
                      <a:picLocks noChangeAspect="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277610" cy="3796665"/>
                    </a:xfrm>
                    <a:prstGeom prst="rect">
                      <a:avLst/>
                    </a:prstGeom>
                    <a:noFill/>
                    <a:ln w="9525">
                      <a:solidFill>
                        <a:schemeClr val="tx1">
                          <a:lumMod val="95000"/>
                          <a:lumOff val="5000"/>
                        </a:schemeClr>
                      </a:solidFill>
                      <a:miter lim="800000"/>
                      <a:headEnd/>
                      <a:tailEnd/>
                    </a:ln>
                    <a:extLst/>
                  </pic:spPr>
                </pic:pic>
              </a:graphicData>
            </a:graphic>
            <wp14:sizeRelH relativeFrom="margin">
              <wp14:pctWidth>0</wp14:pctWidth>
            </wp14:sizeRelH>
            <wp14:sizeRelV relativeFrom="margin">
              <wp14:pctHeight>0</wp14:pctHeight>
            </wp14:sizeRelV>
          </wp:anchor>
        </w:drawing>
      </w:r>
      <w:r w:rsidR="00847E57" w:rsidRPr="00AB7D52">
        <w:rPr>
          <w:rFonts w:ascii="Calibri" w:hAnsi="Calibri" w:cs="Calibri" w:hint="cs"/>
          <w:sz w:val="28"/>
          <w:szCs w:val="28"/>
          <w:rtl/>
          <w:lang w:bidi="ar-JO"/>
        </w:rPr>
        <w:t xml:space="preserve">والمشروع قائم على تحقيق الاهداف التنموية من خلال كون المشروع يعمل على تطوير مناطق صناعية حرفية ويركز بشكل مباشر على المناطق الزراعية وبتالي تشجيع التصنيع الغذائي الزراعي والمشروع من المقرر توفير ما يقارب 1000 فرصة عمل للعاملين </w:t>
      </w:r>
      <w:r w:rsidR="00AB7D52" w:rsidRPr="00AB7D52">
        <w:rPr>
          <w:rFonts w:ascii="Calibri" w:hAnsi="Calibri" w:cs="Calibri" w:hint="cs"/>
          <w:sz w:val="28"/>
          <w:szCs w:val="28"/>
          <w:rtl/>
          <w:lang w:bidi="ar-JO"/>
        </w:rPr>
        <w:t xml:space="preserve">و </w:t>
      </w:r>
      <w:r w:rsidR="00AB7D52" w:rsidRPr="00AB7D52">
        <w:rPr>
          <w:rFonts w:ascii="Calibri" w:hAnsi="Calibri" w:cs="Calibri"/>
          <w:sz w:val="28"/>
          <w:szCs w:val="28"/>
          <w:rtl/>
        </w:rPr>
        <w:t>تطوير الاستثمارات في مجال الزراعة و التصنيع الزراعي الغذائي</w:t>
      </w:r>
      <w:r w:rsidR="00AB7D52" w:rsidRPr="00AB7D52">
        <w:rPr>
          <w:rFonts w:ascii="Calibri" w:hAnsi="Calibri" w:cs="Calibri" w:hint="cs"/>
          <w:sz w:val="28"/>
          <w:szCs w:val="28"/>
          <w:rtl/>
        </w:rPr>
        <w:t>.</w:t>
      </w:r>
    </w:p>
    <w:p w14:paraId="6735A976" w14:textId="77777777" w:rsidR="00847E57" w:rsidRDefault="00847E57" w:rsidP="00847E57">
      <w:pPr>
        <w:bidi/>
        <w:rPr>
          <w:rtl/>
          <w:lang w:bidi="ar-JO"/>
        </w:rPr>
      </w:pPr>
    </w:p>
    <w:p w14:paraId="5C18F08A" w14:textId="22A8A788" w:rsidR="0076591D" w:rsidRPr="00847E57" w:rsidRDefault="00C700AD" w:rsidP="00847E57">
      <w:pPr>
        <w:bidi/>
        <w:rPr>
          <w:rFonts w:ascii="Calibri" w:hAnsi="Calibri" w:cs="Calibri"/>
          <w:b/>
          <w:bCs/>
          <w:sz w:val="32"/>
          <w:szCs w:val="32"/>
          <w:rtl/>
          <w:lang w:bidi="ar-JO"/>
        </w:rPr>
      </w:pPr>
      <w:r>
        <w:rPr>
          <w:noProof/>
          <w:rtl/>
        </w:rPr>
        <w:lastRenderedPageBreak/>
        <w:t xml:space="preserve"> </w:t>
      </w:r>
      <w:r w:rsidR="004A393B">
        <w:rPr>
          <w:noProof/>
          <w:rtl/>
        </w:rPr>
        <mc:AlternateContent>
          <mc:Choice Requires="wps">
            <w:drawing>
              <wp:anchor distT="0" distB="0" distL="114300" distR="114300" simplePos="0" relativeHeight="251734016" behindDoc="0" locked="0" layoutInCell="1" allowOverlap="1" wp14:anchorId="23F91DAC" wp14:editId="70D76DA6">
                <wp:simplePos x="0" y="0"/>
                <wp:positionH relativeFrom="margin">
                  <wp:posOffset>-641350</wp:posOffset>
                </wp:positionH>
                <wp:positionV relativeFrom="paragraph">
                  <wp:posOffset>-695325</wp:posOffset>
                </wp:positionV>
                <wp:extent cx="7219950" cy="9601200"/>
                <wp:effectExtent l="0" t="0" r="0" b="0"/>
                <wp:wrapNone/>
                <wp:docPr id="52"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3C382F" id="Rectangle 52" o:spid="_x0000_s1026" style="position:absolute;margin-left:-50.5pt;margin-top:-54.75pt;width:568.5pt;height:756pt;z-index:251734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" filled="f" strokecolor="#1f3763 [1604]" strokeweight="1pt">
                <v:path arrowok="t"/>
                <w10:wrap anchorx="margin"/>
              </v:rect>
            </w:pict>
          </mc:Fallback>
        </mc:AlternateContent>
      </w:r>
      <w:r w:rsidR="007C1A3E" w:rsidRPr="00847E57">
        <w:rPr>
          <w:rFonts w:ascii="Calibri" w:hAnsi="Calibri" w:cs="Calibri" w:hint="cs"/>
          <w:b/>
          <w:bCs/>
          <w:sz w:val="32"/>
          <w:szCs w:val="32"/>
          <w:rtl/>
          <w:lang w:bidi="ar-JO"/>
        </w:rPr>
        <w:t xml:space="preserve">3.4. مبررات اختيار الموقع </w:t>
      </w:r>
    </w:p>
    <w:p w14:paraId="4EDF19EB" w14:textId="1F1403BF" w:rsidR="0076591D" w:rsidRDefault="005D164D" w:rsidP="0076591D">
      <w:pPr>
        <w:bidi/>
        <w:spacing w:line="360" w:lineRule="auto"/>
        <w:ind w:left="360"/>
        <w:jc w:val="both"/>
        <w:rPr>
          <w:rFonts w:ascii="Calibri" w:hAnsi="Calibri" w:cs="Calibri"/>
          <w:sz w:val="28"/>
          <w:szCs w:val="28"/>
          <w:rtl/>
          <w:lang w:bidi="ar-JO"/>
        </w:rPr>
      </w:pPr>
      <w:r>
        <w:rPr>
          <w:rFonts w:ascii="Calibri" w:hAnsi="Calibri" w:cs="Calibri" w:hint="cs"/>
          <w:sz w:val="28"/>
          <w:szCs w:val="28"/>
          <w:rtl/>
          <w:lang w:bidi="ar-JO"/>
        </w:rPr>
        <w:t xml:space="preserve">اختيار محافظة طوباس كحالة دراسية لهذا البحث يعود الى عددة اسباب مختلفة التي ساعدت على اختيار هذه المنطقة , وهذه الاسباب هي : </w:t>
      </w:r>
    </w:p>
    <w:p w14:paraId="5DE06A4F" w14:textId="46F6C604" w:rsidR="005D164D" w:rsidRDefault="00715C97" w:rsidP="009067C6">
      <w:pPr>
        <w:pStyle w:val="ListParagraph"/>
        <w:numPr>
          <w:ilvl w:val="0"/>
          <w:numId w:val="24"/>
        </w:numPr>
        <w:bidi/>
        <w:spacing w:line="360" w:lineRule="auto"/>
        <w:jc w:val="both"/>
        <w:rPr>
          <w:rFonts w:ascii="Calibri" w:hAnsi="Calibri" w:cs="Calibri"/>
          <w:sz w:val="28"/>
          <w:szCs w:val="28"/>
          <w:lang w:bidi="ar-JO"/>
        </w:rPr>
      </w:pPr>
      <w:r>
        <w:rPr>
          <w:rFonts w:ascii="Calibri" w:hAnsi="Calibri" w:cs="Calibri" w:hint="cs"/>
          <w:sz w:val="28"/>
          <w:szCs w:val="28"/>
          <w:rtl/>
          <w:lang w:bidi="ar-JO"/>
        </w:rPr>
        <w:t xml:space="preserve">الاضرار  و التاثيرات السلبية الناتجة من عشوائيات المصانع التي تعاني منها منطقة الدراسة و التي تسبب بشكل مباشر مشاكل بيئية وحضرية و تؤثر سلبا على التنوع الحيوي الطبيعي , حيث ان منطقة الدراسة تعتبر وجهة سياحية بيئية طبيعية خاصا الاغوار والتي تشكل بؤرة مهمة للسياحة في المنطقة ,  وايضا التاثير السلبي على البيئة العمرانية والصحة العامة . </w:t>
      </w:r>
    </w:p>
    <w:p w14:paraId="041771B5" w14:textId="0A46072B" w:rsidR="00715C97" w:rsidRDefault="003B7B0A" w:rsidP="00715C97">
      <w:pPr>
        <w:pStyle w:val="ListParagraph"/>
        <w:numPr>
          <w:ilvl w:val="0"/>
          <w:numId w:val="24"/>
        </w:numPr>
        <w:bidi/>
        <w:spacing w:line="360" w:lineRule="auto"/>
        <w:jc w:val="both"/>
        <w:rPr>
          <w:rFonts w:ascii="Calibri" w:hAnsi="Calibri" w:cs="Calibri"/>
          <w:sz w:val="28"/>
          <w:szCs w:val="28"/>
          <w:lang w:bidi="ar-JO"/>
        </w:rPr>
      </w:pPr>
      <w:r>
        <w:rPr>
          <w:rFonts w:ascii="Calibri" w:hAnsi="Calibri" w:cs="Calibri" w:hint="cs"/>
          <w:sz w:val="28"/>
          <w:szCs w:val="28"/>
          <w:rtl/>
          <w:lang w:bidi="ar-JO"/>
        </w:rPr>
        <w:t>ايجاد عملية تنظيم بشكل فعال و كفاءة عالية وشاملة لقطاع الصناعة في المنطقة عن طريق استغلال الامثل للموارد المتاحة , و الاستفادة من الفرص والامكانيات المتو</w:t>
      </w:r>
      <w:r w:rsidR="002F16AC">
        <w:rPr>
          <w:rFonts w:ascii="Calibri" w:hAnsi="Calibri" w:cs="Calibri" w:hint="cs"/>
          <w:sz w:val="28"/>
          <w:szCs w:val="28"/>
          <w:rtl/>
          <w:lang w:bidi="ar-JO"/>
        </w:rPr>
        <w:t xml:space="preserve">فرة داخل منطقة الدراسة والمناطق المحيطة لها . </w:t>
      </w:r>
    </w:p>
    <w:p w14:paraId="3B8DB86A" w14:textId="433E1F21" w:rsidR="002F16AC" w:rsidRDefault="002F16AC" w:rsidP="002F16AC">
      <w:pPr>
        <w:pStyle w:val="ListParagraph"/>
        <w:numPr>
          <w:ilvl w:val="0"/>
          <w:numId w:val="24"/>
        </w:numPr>
        <w:bidi/>
        <w:spacing w:line="360" w:lineRule="auto"/>
        <w:jc w:val="both"/>
        <w:rPr>
          <w:rFonts w:ascii="Calibri" w:hAnsi="Calibri" w:cs="Calibri"/>
          <w:sz w:val="28"/>
          <w:szCs w:val="28"/>
          <w:lang w:bidi="ar-JO"/>
        </w:rPr>
      </w:pPr>
      <w:r>
        <w:rPr>
          <w:rFonts w:ascii="Calibri" w:hAnsi="Calibri" w:cs="Calibri" w:hint="cs"/>
          <w:sz w:val="28"/>
          <w:szCs w:val="28"/>
          <w:rtl/>
          <w:lang w:bidi="ar-JO"/>
        </w:rPr>
        <w:t xml:space="preserve">تقوية الوضع الاقتصادي على المستوى المحلي و الاقليمي من خلال التخطيط الشامل المستدام من اجل دعم الصناعات بشتى انوعها . </w:t>
      </w:r>
    </w:p>
    <w:p w14:paraId="413D01DD" w14:textId="77777777" w:rsidR="002F16AC" w:rsidRPr="00A615E0" w:rsidRDefault="002F16AC" w:rsidP="00A615E0">
      <w:pPr>
        <w:pStyle w:val="ListParagraph"/>
        <w:bidi/>
        <w:spacing w:line="360" w:lineRule="auto"/>
        <w:jc w:val="both"/>
        <w:rPr>
          <w:rFonts w:ascii="Calibri" w:hAnsi="Calibri" w:cs="Calibri"/>
          <w:sz w:val="28"/>
          <w:szCs w:val="28"/>
          <w:lang w:bidi="ar-JO"/>
        </w:rPr>
      </w:pPr>
    </w:p>
    <w:p w14:paraId="617D3158" w14:textId="78338263" w:rsidR="00994F21" w:rsidRPr="00A615E0" w:rsidRDefault="00A615E0" w:rsidP="00A615E0">
      <w:pPr>
        <w:bidi/>
        <w:rPr>
          <w:rFonts w:ascii="Calibri" w:hAnsi="Calibri" w:cs="Calibri"/>
          <w:b/>
          <w:bCs/>
          <w:sz w:val="32"/>
          <w:szCs w:val="32"/>
          <w:rtl/>
          <w:lang w:bidi="ar-JO"/>
        </w:rPr>
      </w:pPr>
      <w:r w:rsidRPr="00A615E0">
        <w:rPr>
          <w:rFonts w:ascii="Calibri" w:hAnsi="Calibri" w:cs="Calibri" w:hint="cs"/>
          <w:b/>
          <w:bCs/>
          <w:sz w:val="32"/>
          <w:szCs w:val="32"/>
          <w:rtl/>
          <w:lang w:bidi="ar-JO"/>
        </w:rPr>
        <w:t xml:space="preserve">4.4. </w:t>
      </w:r>
      <w:r w:rsidR="001F2A8F">
        <w:rPr>
          <w:rFonts w:ascii="Calibri" w:hAnsi="Calibri" w:cs="Calibri" w:hint="cs"/>
          <w:b/>
          <w:bCs/>
          <w:sz w:val="32"/>
          <w:szCs w:val="32"/>
          <w:rtl/>
          <w:lang w:bidi="ar-JO"/>
        </w:rPr>
        <w:t xml:space="preserve">توزبع المنشات الصناعية في محافظة طوباس </w:t>
      </w:r>
      <w:r w:rsidR="00046B12">
        <w:rPr>
          <w:rFonts w:ascii="Calibri" w:hAnsi="Calibri" w:cs="Calibri" w:hint="cs"/>
          <w:b/>
          <w:bCs/>
          <w:sz w:val="32"/>
          <w:szCs w:val="32"/>
          <w:rtl/>
          <w:lang w:bidi="ar-JO"/>
        </w:rPr>
        <w:t xml:space="preserve"> </w:t>
      </w:r>
    </w:p>
    <w:p w14:paraId="345FE52C" w14:textId="24A59672" w:rsidR="00610774" w:rsidRDefault="009B2C12" w:rsidP="00610774">
      <w:pPr>
        <w:bidi/>
        <w:spacing w:line="360" w:lineRule="auto"/>
        <w:jc w:val="both"/>
        <w:rPr>
          <w:rFonts w:ascii="Calibri" w:hAnsi="Calibri" w:cs="Calibri"/>
          <w:sz w:val="26"/>
          <w:szCs w:val="26"/>
          <w:rtl/>
          <w:lang w:bidi="ar-JO"/>
        </w:rPr>
      </w:pPr>
      <w:r>
        <w:rPr>
          <w:rFonts w:ascii="Calibri" w:hAnsi="Calibri" w:cs="Calibri" w:hint="cs"/>
          <w:sz w:val="26"/>
          <w:szCs w:val="26"/>
          <w:rtl/>
          <w:lang w:bidi="ar-JO"/>
        </w:rPr>
        <w:t xml:space="preserve">تمثل المنشأت الصناعية نسبة 10.7%  من العدد الاجمالي للمنشأت  عدا المنشأت الزراعية في طوباس , وتعتبر هذه النسبة نسبة اقل من معدل المنشأت الصناعية على مستوى الضفة والتي تبلغ 13.9 % , وهذه المنشأت وفرت فرص عمل للمحافظة بنسبة 7.8% من القوى العامة في المحافظة مقارنة مع 15.4 % للمعدل العام . </w:t>
      </w:r>
    </w:p>
    <w:p w14:paraId="7F895293" w14:textId="179C0E28" w:rsidR="009B2C12" w:rsidRDefault="009B2C12" w:rsidP="009B2C12">
      <w:pPr>
        <w:bidi/>
        <w:spacing w:line="360" w:lineRule="auto"/>
        <w:jc w:val="both"/>
        <w:rPr>
          <w:rFonts w:ascii="Calibri" w:hAnsi="Calibri" w:cs="Calibri"/>
          <w:sz w:val="26"/>
          <w:szCs w:val="26"/>
          <w:rtl/>
          <w:lang w:bidi="ar-JO"/>
        </w:rPr>
      </w:pPr>
      <w:r>
        <w:rPr>
          <w:rFonts w:ascii="Calibri" w:hAnsi="Calibri" w:cs="Calibri" w:hint="cs"/>
          <w:sz w:val="26"/>
          <w:szCs w:val="26"/>
          <w:rtl/>
          <w:lang w:bidi="ar-JO"/>
        </w:rPr>
        <w:t xml:space="preserve">وتركز معظم الصناعات في محافظة طوباس على الصناعات التحويلية واهم هذه الصناعات , الصناعات الغذائية </w:t>
      </w:r>
      <w:r w:rsidR="00233CD9">
        <w:rPr>
          <w:rFonts w:ascii="Calibri" w:hAnsi="Calibri" w:cs="Calibri" w:hint="cs"/>
          <w:sz w:val="26"/>
          <w:szCs w:val="26"/>
          <w:rtl/>
          <w:lang w:bidi="ar-JO"/>
        </w:rPr>
        <w:t xml:space="preserve">والتي يبلغ عددها 45 منشأة  و منتجات المعادن بعدد 75 منشأة , و هذه اغلب هذه المنشأت عبارة عن ورش صغيرة , بالمقابل هناك منشأت اخذت حيز كبير بالتوسع مثل المنشأت المعادن والملابس . </w:t>
      </w:r>
    </w:p>
    <w:p w14:paraId="162DC7E9" w14:textId="127A32BD" w:rsidR="001A7E7B" w:rsidRDefault="00233CD9" w:rsidP="00233CD9">
      <w:pPr>
        <w:bidi/>
        <w:spacing w:line="360" w:lineRule="auto"/>
        <w:jc w:val="both"/>
        <w:rPr>
          <w:rFonts w:ascii="Calibri" w:hAnsi="Calibri" w:cs="Calibri"/>
          <w:sz w:val="26"/>
          <w:szCs w:val="26"/>
          <w:rtl/>
          <w:lang w:bidi="ar-JO"/>
        </w:rPr>
      </w:pPr>
      <w:r>
        <w:rPr>
          <w:rFonts w:ascii="Calibri" w:hAnsi="Calibri" w:cs="Calibri" w:hint="cs"/>
          <w:sz w:val="26"/>
          <w:szCs w:val="26"/>
          <w:rtl/>
          <w:lang w:bidi="ar-JO"/>
        </w:rPr>
        <w:t xml:space="preserve">بشكل عام فأن طوباس تحتوي على 971 منشأة صناعية , طمون تحتوي على 228 منشأة ثم مخيم الفارعة </w:t>
      </w:r>
      <w:r w:rsidR="001A7E7B">
        <w:rPr>
          <w:rFonts w:ascii="Calibri" w:hAnsi="Calibri" w:cs="Calibri" w:hint="cs"/>
          <w:sz w:val="26"/>
          <w:szCs w:val="26"/>
          <w:rtl/>
          <w:lang w:bidi="ar-JO"/>
        </w:rPr>
        <w:t xml:space="preserve">وعقابا بعدد 168 منشأة و 193 منشأة على الترتيب </w:t>
      </w:r>
      <w:r w:rsidR="003679FB">
        <w:rPr>
          <w:rFonts w:ascii="Calibri" w:hAnsi="Calibri" w:cs="Calibri" w:hint="cs"/>
          <w:sz w:val="26"/>
          <w:szCs w:val="26"/>
          <w:rtl/>
          <w:lang w:bidi="ar-JO"/>
        </w:rPr>
        <w:t xml:space="preserve">(مركز الاحصاء الفلسطيني ) </w:t>
      </w:r>
      <w:r w:rsidR="001A7E7B">
        <w:rPr>
          <w:rFonts w:ascii="Calibri" w:hAnsi="Calibri" w:cs="Calibri" w:hint="cs"/>
          <w:sz w:val="26"/>
          <w:szCs w:val="26"/>
          <w:rtl/>
          <w:lang w:bidi="ar-JO"/>
        </w:rPr>
        <w:t xml:space="preserve">. </w:t>
      </w:r>
    </w:p>
    <w:p w14:paraId="25FF0329" w14:textId="06F46425" w:rsidR="00233CD9" w:rsidRDefault="001A7E7B" w:rsidP="001A7E7B">
      <w:pPr>
        <w:bidi/>
        <w:spacing w:line="360" w:lineRule="auto"/>
        <w:jc w:val="both"/>
        <w:rPr>
          <w:rFonts w:ascii="Calibri" w:hAnsi="Calibri" w:cs="Calibri"/>
          <w:sz w:val="26"/>
          <w:szCs w:val="26"/>
          <w:rtl/>
          <w:lang w:bidi="ar-JO"/>
        </w:rPr>
      </w:pPr>
      <w:r>
        <w:rPr>
          <w:rFonts w:ascii="Calibri" w:hAnsi="Calibri" w:cs="Calibri"/>
          <w:sz w:val="26"/>
          <w:szCs w:val="26"/>
          <w:rtl/>
          <w:lang w:bidi="ar-JO"/>
        </w:rPr>
        <w:br w:type="page"/>
      </w:r>
      <w:r w:rsidR="004A393B">
        <w:rPr>
          <w:noProof/>
          <w:rtl/>
        </w:rPr>
        <w:lastRenderedPageBreak/>
        <mc:AlternateContent>
          <mc:Choice Requires="wps">
            <w:drawing>
              <wp:anchor distT="0" distB="0" distL="114300" distR="114300" simplePos="0" relativeHeight="251784192" behindDoc="0" locked="0" layoutInCell="1" allowOverlap="1" wp14:anchorId="1896C1E5" wp14:editId="139668A7">
                <wp:simplePos x="0" y="0"/>
                <wp:positionH relativeFrom="margin">
                  <wp:align>center</wp:align>
                </wp:positionH>
                <wp:positionV relativeFrom="paragraph">
                  <wp:posOffset>-688975</wp:posOffset>
                </wp:positionV>
                <wp:extent cx="7219950" cy="9601200"/>
                <wp:effectExtent l="0" t="0" r="0" b="0"/>
                <wp:wrapNone/>
                <wp:docPr id="51"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0F67C7" id="Rectangle 51" o:spid="_x0000_s1026" style="position:absolute;margin-left:0;margin-top:-54.25pt;width:568.5pt;height:756pt;z-index:2517841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" filled="f" strokecolor="#1f3763 [1604]" strokeweight="1pt">
                <v:path arrowok="t"/>
                <w10:wrap anchorx="margin"/>
              </v:rect>
            </w:pict>
          </mc:Fallback>
        </mc:AlternateContent>
      </w:r>
      <w:r>
        <w:rPr>
          <w:rFonts w:ascii="Calibri" w:hAnsi="Calibri" w:cs="Calibri" w:hint="cs"/>
          <w:sz w:val="26"/>
          <w:szCs w:val="26"/>
          <w:rtl/>
          <w:lang w:bidi="ar-JO"/>
        </w:rPr>
        <w:t xml:space="preserve">في الشكل التالي يوضح النسب الموزعة للمنشأت داخل منطقة الدراسة من حيث التركز الجغرافي لهذه المنشأت </w:t>
      </w:r>
      <w:r w:rsidR="003679FB" w:rsidRPr="003679FB">
        <w:rPr>
          <w:rFonts w:ascii="Calibri" w:hAnsi="Calibri" w:cs="Calibri" w:hint="cs"/>
          <w:noProof/>
          <w:sz w:val="26"/>
          <w:szCs w:val="26"/>
          <w:shd w:val="clear" w:color="auto" w:fill="000000" w:themeFill="text1"/>
          <w:rtl/>
        </w:rPr>
        <w:drawing>
          <wp:anchor distT="0" distB="0" distL="114300" distR="114300" simplePos="0" relativeHeight="251648000" behindDoc="1" locked="0" layoutInCell="1" allowOverlap="1" wp14:anchorId="716E2EE7" wp14:editId="0C397F26">
            <wp:simplePos x="0" y="0"/>
            <wp:positionH relativeFrom="column">
              <wp:posOffset>284785</wp:posOffset>
            </wp:positionH>
            <wp:positionV relativeFrom="paragraph">
              <wp:posOffset>1020792</wp:posOffset>
            </wp:positionV>
            <wp:extent cx="5486400" cy="3200400"/>
            <wp:effectExtent l="0" t="0" r="0" b="0"/>
            <wp:wrapThrough wrapText="bothSides">
              <wp:wrapPolygon edited="0">
                <wp:start x="0" y="0"/>
                <wp:lineTo x="0" y="21471"/>
                <wp:lineTo x="21525" y="21471"/>
                <wp:lineTo x="21525" y="0"/>
                <wp:lineTo x="0" y="0"/>
              </wp:wrapPolygon>
            </wp:wrapThrough>
            <wp:docPr id="81" name="Chart 8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r>
        <w:rPr>
          <w:rFonts w:ascii="Calibri" w:hAnsi="Calibri" w:cs="Calibri" w:hint="cs"/>
          <w:sz w:val="26"/>
          <w:szCs w:val="26"/>
          <w:rtl/>
          <w:lang w:bidi="ar-JO"/>
        </w:rPr>
        <w:t xml:space="preserve">الصناعية : </w:t>
      </w:r>
    </w:p>
    <w:p w14:paraId="573F87A1" w14:textId="4C721C47" w:rsidR="006172A9" w:rsidRDefault="004A393B" w:rsidP="006172A9">
      <w:pPr>
        <w:bidi/>
        <w:spacing w:line="360" w:lineRule="auto"/>
        <w:jc w:val="both"/>
        <w:rPr>
          <w:rFonts w:ascii="Calibri" w:hAnsi="Calibri" w:cs="Calibri"/>
          <w:sz w:val="26"/>
          <w:szCs w:val="26"/>
          <w:rtl/>
          <w:lang w:bidi="ar-JO"/>
        </w:rPr>
      </w:pPr>
      <w:r>
        <w:rPr>
          <w:noProof/>
          <w:rtl/>
        </w:rPr>
        <mc:AlternateContent>
          <mc:Choice Requires="wps">
            <w:drawing>
              <wp:anchor distT="0" distB="0" distL="114300" distR="114300" simplePos="0" relativeHeight="251788288" behindDoc="0" locked="0" layoutInCell="1" allowOverlap="1" wp14:anchorId="5841E8A3" wp14:editId="14CF9C4A">
                <wp:simplePos x="0" y="0"/>
                <wp:positionH relativeFrom="margin">
                  <wp:posOffset>1083310</wp:posOffset>
                </wp:positionH>
                <wp:positionV relativeFrom="paragraph">
                  <wp:posOffset>3602990</wp:posOffset>
                </wp:positionV>
                <wp:extent cx="4707890" cy="286385"/>
                <wp:effectExtent l="0" t="0" r="0" b="0"/>
                <wp:wrapNone/>
                <wp:docPr id="49"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07890" cy="286385"/>
                        </a:xfrm>
                        <a:prstGeom prst="rect">
                          <a:avLst/>
                        </a:prstGeom>
                        <a:noFill/>
                        <a:ln w="6350">
                          <a:noFill/>
                        </a:ln>
                      </wps:spPr>
                      <wps:txbx>
                        <w:txbxContent>
                          <w:p w14:paraId="37B61A47" w14:textId="2ADD1E5F" w:rsidR="000E4112" w:rsidRDefault="000E4112" w:rsidP="003679FB">
                            <w:pPr>
                              <w:jc w:val="right"/>
                              <w:rPr>
                                <w:lang w:bidi="ar-JO"/>
                              </w:rPr>
                            </w:pPr>
                            <w:r>
                              <w:rPr>
                                <w:rFonts w:hint="cs"/>
                                <w:rtl/>
                                <w:lang w:bidi="ar-JO"/>
                              </w:rPr>
                              <w:t>المصدر : مركز الاحصاء الفلسطيني 2017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41E8A3" id="Text Box 49" o:spid="_x0000_s1055" type="#_x0000_t202" style="position:absolute;left:0;text-align:left;margin-left:85.3pt;margin-top:283.7pt;width:370.7pt;height:22.55pt;z-index:251788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" filled="f" stroked="f" strokeweight=".5pt">
                <v:path arrowok="t"/>
                <v:textbox>
                  <w:txbxContent>
                    <w:p w14:paraId="37B61A47" w14:textId="2ADD1E5F" w:rsidR="000E4112" w:rsidRDefault="000E4112" w:rsidP="003679FB">
                      <w:pPr>
                        <w:jc w:val="right"/>
                        <w:rPr>
                          <w:lang w:bidi="ar-JO"/>
                        </w:rPr>
                      </w:pPr>
                      <w:r>
                        <w:rPr>
                          <w:rFonts w:hint="cs"/>
                          <w:rtl/>
                          <w:lang w:bidi="ar-JO"/>
                        </w:rPr>
                        <w:t>المصدر : مركز الاحصاء الفلسطيني 2017</w:t>
                      </w:r>
                    </w:p>
                  </w:txbxContent>
                </v:textbox>
                <w10:wrap anchorx="margin"/>
              </v:shape>
            </w:pict>
          </mc:Fallback>
        </mc:AlternateContent>
      </w:r>
    </w:p>
    <w:p w14:paraId="1635CD6C" w14:textId="67BA1AB0" w:rsidR="006172A9" w:rsidRDefault="004A393B" w:rsidP="006172A9">
      <w:pPr>
        <w:bidi/>
        <w:spacing w:line="360" w:lineRule="auto"/>
        <w:jc w:val="both"/>
        <w:rPr>
          <w:rFonts w:ascii="Calibri" w:hAnsi="Calibri" w:cs="Calibri"/>
          <w:sz w:val="26"/>
          <w:szCs w:val="26"/>
          <w:rtl/>
          <w:lang w:bidi="ar-JO"/>
        </w:rPr>
      </w:pPr>
      <w:r>
        <w:rPr>
          <w:noProof/>
          <w:rtl/>
        </w:rPr>
        <mc:AlternateContent>
          <mc:Choice Requires="wps">
            <w:drawing>
              <wp:anchor distT="0" distB="0" distL="114300" distR="114300" simplePos="0" relativeHeight="251787264" behindDoc="0" locked="0" layoutInCell="1" allowOverlap="1" wp14:anchorId="1FD93002" wp14:editId="7BAB814B">
                <wp:simplePos x="0" y="0"/>
                <wp:positionH relativeFrom="column">
                  <wp:posOffset>1042670</wp:posOffset>
                </wp:positionH>
                <wp:positionV relativeFrom="paragraph">
                  <wp:posOffset>3512820</wp:posOffset>
                </wp:positionV>
                <wp:extent cx="4707890" cy="286385"/>
                <wp:effectExtent l="0" t="0" r="0" b="0"/>
                <wp:wrapNone/>
                <wp:docPr id="48"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07890" cy="286385"/>
                        </a:xfrm>
                        <a:prstGeom prst="rect">
                          <a:avLst/>
                        </a:prstGeom>
                        <a:solidFill>
                          <a:schemeClr val="lt1"/>
                        </a:solidFill>
                        <a:ln w="6350">
                          <a:noFill/>
                        </a:ln>
                      </wps:spPr>
                      <wps:txbx>
                        <w:txbxContent>
                          <w:p w14:paraId="272B0045" w14:textId="40435489" w:rsidR="000E4112" w:rsidRDefault="000E4112" w:rsidP="003679FB">
                            <w:pPr>
                              <w:jc w:val="right"/>
                              <w:rPr>
                                <w:lang w:bidi="ar-JO"/>
                              </w:rPr>
                            </w:pPr>
                            <w:r>
                              <w:rPr>
                                <w:rFonts w:hint="cs"/>
                                <w:rtl/>
                                <w:lang w:bidi="ar-JO"/>
                              </w:rPr>
                              <w:t xml:space="preserve">الشكل (10): التوزيع الجغرافي للمنشات الصناعية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D93002" id="Text Box 48" o:spid="_x0000_s1056" type="#_x0000_t202" style="position:absolute;left:0;text-align:left;margin-left:82.1pt;margin-top:276.6pt;width:370.7pt;height:22.5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" fillcolor="white [3201]" stroked="f" strokeweight=".5pt">
                <v:path arrowok="t"/>
                <v:textbox>
                  <w:txbxContent>
                    <w:p w14:paraId="272B0045" w14:textId="40435489" w:rsidR="000E4112" w:rsidRDefault="000E4112" w:rsidP="003679FB">
                      <w:pPr>
                        <w:jc w:val="right"/>
                        <w:rPr>
                          <w:lang w:bidi="ar-JO"/>
                        </w:rPr>
                      </w:pPr>
                      <w:r>
                        <w:rPr>
                          <w:rFonts w:hint="cs"/>
                          <w:rtl/>
                          <w:lang w:bidi="ar-JO"/>
                        </w:rPr>
                        <w:t xml:space="preserve">الشكل (10): التوزيع الجغرافي للمنشات الصناعية   </w:t>
                      </w:r>
                    </w:p>
                  </w:txbxContent>
                </v:textbox>
              </v:shape>
            </w:pict>
          </mc:Fallback>
        </mc:AlternateContent>
      </w:r>
    </w:p>
    <w:p w14:paraId="17DE1FD6" w14:textId="7D1F29FF" w:rsidR="003A7250" w:rsidRDefault="003A7250" w:rsidP="007D7704">
      <w:pPr>
        <w:bidi/>
        <w:spacing w:line="360" w:lineRule="auto"/>
        <w:jc w:val="both"/>
        <w:rPr>
          <w:rFonts w:ascii="Calibri" w:hAnsi="Calibri" w:cs="Calibri"/>
          <w:sz w:val="26"/>
          <w:szCs w:val="26"/>
          <w:rtl/>
          <w:lang w:bidi="ar-JO"/>
        </w:rPr>
      </w:pPr>
    </w:p>
    <w:p w14:paraId="50491996" w14:textId="77777777" w:rsidR="007D7704" w:rsidRDefault="007D7704" w:rsidP="007D7704">
      <w:pPr>
        <w:bidi/>
        <w:spacing w:line="360" w:lineRule="auto"/>
        <w:jc w:val="both"/>
        <w:rPr>
          <w:rFonts w:ascii="Calibri" w:hAnsi="Calibri" w:cs="Calibri"/>
          <w:sz w:val="26"/>
          <w:szCs w:val="26"/>
          <w:rtl/>
          <w:lang w:bidi="ar-JO"/>
        </w:rPr>
      </w:pPr>
    </w:p>
    <w:p w14:paraId="5D951216" w14:textId="1F4BFBFF" w:rsidR="006172A9" w:rsidRDefault="006172A9" w:rsidP="006172A9">
      <w:pPr>
        <w:bidi/>
        <w:spacing w:line="360" w:lineRule="auto"/>
        <w:jc w:val="both"/>
        <w:rPr>
          <w:rFonts w:ascii="Calibri" w:hAnsi="Calibri" w:cs="Calibri"/>
          <w:sz w:val="26"/>
          <w:szCs w:val="26"/>
          <w:rtl/>
          <w:lang w:bidi="ar-JO"/>
        </w:rPr>
      </w:pPr>
      <w:r>
        <w:rPr>
          <w:rFonts w:ascii="Calibri" w:hAnsi="Calibri" w:cs="Calibri" w:hint="cs"/>
          <w:sz w:val="26"/>
          <w:szCs w:val="26"/>
          <w:rtl/>
          <w:lang w:bidi="ar-JO"/>
        </w:rPr>
        <w:t xml:space="preserve">بناء على الشكل السابق نلاحظ ان مدينة طوباس اخذت النسبة الاكبر لاحتواءها على المنشأت الصناعية ,حيث تعتبر الوظائف التي تختص بالصناعة هي اكثر الوظائف الهامة التي تعتبر اساس الاقتصاد للمراكز التجارية ولها اثر مباشر في التركيز السكاني للمدينة . </w:t>
      </w:r>
    </w:p>
    <w:p w14:paraId="109EC6EA" w14:textId="2C822140" w:rsidR="006172A9" w:rsidRDefault="006172A9" w:rsidP="006172A9">
      <w:pPr>
        <w:bidi/>
        <w:spacing w:line="360" w:lineRule="auto"/>
        <w:jc w:val="both"/>
        <w:rPr>
          <w:rFonts w:ascii="Calibri" w:hAnsi="Calibri" w:cs="Calibri"/>
          <w:sz w:val="26"/>
          <w:szCs w:val="26"/>
          <w:rtl/>
          <w:lang w:bidi="ar-JO"/>
        </w:rPr>
      </w:pPr>
      <w:r>
        <w:rPr>
          <w:rFonts w:ascii="Calibri" w:hAnsi="Calibri" w:cs="Calibri" w:hint="cs"/>
          <w:sz w:val="26"/>
          <w:szCs w:val="26"/>
          <w:rtl/>
          <w:lang w:bidi="ar-JO"/>
        </w:rPr>
        <w:t xml:space="preserve">ولم تقتصر الصناعات التحويلة كمصدر اساسي للاقتصاد للمحافظة , الا ان هناك بعض مناطق الحرف والصناعات موجودة ولكن بمساحة قليلة السبب يعود الا ان محافظة طوباس هي تغتبر زراعية من الدرجة الاولى . ( بلدية طوباس / 2007 ) . </w:t>
      </w:r>
    </w:p>
    <w:p w14:paraId="17425285" w14:textId="0A41604E" w:rsidR="006172A9" w:rsidRDefault="006172A9">
      <w:pPr>
        <w:rPr>
          <w:rFonts w:ascii="Calibri" w:hAnsi="Calibri" w:cs="Calibri"/>
          <w:sz w:val="26"/>
          <w:szCs w:val="26"/>
          <w:rtl/>
          <w:lang w:bidi="ar-JO"/>
        </w:rPr>
      </w:pPr>
      <w:r>
        <w:rPr>
          <w:rFonts w:ascii="Calibri" w:hAnsi="Calibri" w:cs="Calibri"/>
          <w:sz w:val="26"/>
          <w:szCs w:val="26"/>
          <w:rtl/>
          <w:lang w:bidi="ar-JO"/>
        </w:rPr>
        <w:br w:type="page"/>
      </w:r>
    </w:p>
    <w:p w14:paraId="3F2C7B6E" w14:textId="60A56B74" w:rsidR="006172A9" w:rsidRPr="00A42ED8" w:rsidRDefault="004A393B" w:rsidP="00460660">
      <w:pPr>
        <w:bidi/>
        <w:spacing w:line="360" w:lineRule="auto"/>
        <w:jc w:val="both"/>
        <w:rPr>
          <w:rFonts w:ascii="Calibri" w:hAnsi="Calibri" w:cs="Calibri"/>
          <w:rtl/>
          <w:lang w:bidi="ar-JO"/>
        </w:rPr>
      </w:pPr>
      <w:r>
        <w:rPr>
          <w:noProof/>
          <w:rtl/>
        </w:rPr>
        <w:lastRenderedPageBreak/>
        <mc:AlternateContent>
          <mc:Choice Requires="wps">
            <w:drawing>
              <wp:anchor distT="0" distB="0" distL="114300" distR="114300" simplePos="0" relativeHeight="251790336" behindDoc="0" locked="0" layoutInCell="1" allowOverlap="1" wp14:anchorId="1A8B8EF5" wp14:editId="7D8C2635">
                <wp:simplePos x="0" y="0"/>
                <wp:positionH relativeFrom="margin">
                  <wp:align>center</wp:align>
                </wp:positionH>
                <wp:positionV relativeFrom="paragraph">
                  <wp:posOffset>-676910</wp:posOffset>
                </wp:positionV>
                <wp:extent cx="7219950" cy="9601200"/>
                <wp:effectExtent l="0" t="0" r="0" b="0"/>
                <wp:wrapNone/>
                <wp:docPr id="47"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1A06F4" id="Rectangle 47" o:spid="_x0000_s1026" style="position:absolute;margin-left:0;margin-top:-53.3pt;width:568.5pt;height:756pt;z-index:2517903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" filled="f" strokecolor="#1f3763 [1604]" strokeweight="1pt">
                <v:path arrowok="t"/>
                <w10:wrap anchorx="margin"/>
              </v:rect>
            </w:pict>
          </mc:Fallback>
        </mc:AlternateContent>
      </w:r>
      <w:r w:rsidR="006172A9" w:rsidRPr="00A42ED8">
        <w:rPr>
          <w:rFonts w:ascii="Calibri" w:hAnsi="Calibri" w:cs="Calibri" w:hint="cs"/>
          <w:rtl/>
          <w:lang w:bidi="ar-JO"/>
        </w:rPr>
        <w:t>جدول (</w:t>
      </w:r>
      <w:r w:rsidR="00460660">
        <w:rPr>
          <w:rFonts w:ascii="Calibri" w:hAnsi="Calibri" w:cs="Calibri" w:hint="cs"/>
          <w:rtl/>
          <w:lang w:bidi="ar-JO"/>
        </w:rPr>
        <w:t>4</w:t>
      </w:r>
      <w:r w:rsidR="006172A9" w:rsidRPr="00A42ED8">
        <w:rPr>
          <w:rFonts w:ascii="Calibri" w:hAnsi="Calibri" w:cs="Calibri" w:hint="cs"/>
          <w:rtl/>
          <w:lang w:bidi="ar-JO"/>
        </w:rPr>
        <w:t xml:space="preserve">) : المنشأت الصناعية الحرفية في مدينة طوباس </w:t>
      </w:r>
      <w:r w:rsidR="006172A9" w:rsidRPr="00A42ED8">
        <w:rPr>
          <w:rFonts w:ascii="Calibri" w:hAnsi="Calibri" w:cs="Calibri"/>
          <w:rtl/>
          <w:lang w:bidi="ar-JO"/>
        </w:rPr>
        <w:t>–</w:t>
      </w:r>
      <w:r w:rsidR="006172A9" w:rsidRPr="00A42ED8">
        <w:rPr>
          <w:rFonts w:ascii="Calibri" w:hAnsi="Calibri" w:cs="Calibri" w:hint="cs"/>
          <w:rtl/>
          <w:lang w:bidi="ar-JO"/>
        </w:rPr>
        <w:t xml:space="preserve"> 2007 </w:t>
      </w:r>
    </w:p>
    <w:tbl>
      <w:tblPr>
        <w:tblStyle w:val="TableGrid"/>
        <w:bidiVisual/>
        <w:tblW w:w="0" w:type="auto"/>
        <w:tblLook w:val="04A0" w:firstRow="1" w:lastRow="0" w:firstColumn="1" w:lastColumn="0" w:noHBand="0" w:noVBand="1"/>
      </w:tblPr>
      <w:tblGrid>
        <w:gridCol w:w="3150"/>
        <w:gridCol w:w="1350"/>
        <w:gridCol w:w="3420"/>
        <w:gridCol w:w="1430"/>
      </w:tblGrid>
      <w:tr w:rsidR="002F68D2" w14:paraId="134B93AB" w14:textId="77777777" w:rsidTr="002F68D2">
        <w:tc>
          <w:tcPr>
            <w:tcW w:w="3150" w:type="dxa"/>
            <w:shd w:val="clear" w:color="auto" w:fill="A8D08D" w:themeFill="accent6" w:themeFillTint="99"/>
          </w:tcPr>
          <w:p w14:paraId="3E1B6011" w14:textId="6EDCACA9" w:rsidR="002F68D2" w:rsidRPr="006172A9" w:rsidRDefault="002F68D2" w:rsidP="006172A9">
            <w:pPr>
              <w:bidi/>
              <w:spacing w:line="360" w:lineRule="auto"/>
              <w:jc w:val="center"/>
              <w:rPr>
                <w:rFonts w:ascii="Calibri" w:hAnsi="Calibri" w:cs="Calibri"/>
                <w:b/>
                <w:bCs/>
                <w:sz w:val="26"/>
                <w:szCs w:val="26"/>
                <w:rtl/>
                <w:lang w:bidi="ar-JO"/>
              </w:rPr>
            </w:pPr>
            <w:r w:rsidRPr="006172A9">
              <w:rPr>
                <w:rFonts w:ascii="Calibri" w:hAnsi="Calibri" w:cs="Calibri" w:hint="cs"/>
                <w:b/>
                <w:bCs/>
                <w:sz w:val="26"/>
                <w:szCs w:val="26"/>
                <w:rtl/>
                <w:lang w:bidi="ar-JO"/>
              </w:rPr>
              <w:t>نوع المنشأة</w:t>
            </w:r>
          </w:p>
        </w:tc>
        <w:tc>
          <w:tcPr>
            <w:tcW w:w="1350" w:type="dxa"/>
            <w:shd w:val="clear" w:color="auto" w:fill="A8D08D" w:themeFill="accent6" w:themeFillTint="99"/>
          </w:tcPr>
          <w:p w14:paraId="0778EF79" w14:textId="77777777" w:rsidR="002F68D2" w:rsidRPr="006172A9" w:rsidRDefault="002F68D2" w:rsidP="006172A9">
            <w:pPr>
              <w:bidi/>
              <w:spacing w:line="360" w:lineRule="auto"/>
              <w:jc w:val="center"/>
              <w:rPr>
                <w:rFonts w:ascii="Calibri" w:hAnsi="Calibri" w:cs="Calibri"/>
                <w:b/>
                <w:bCs/>
                <w:sz w:val="26"/>
                <w:szCs w:val="26"/>
                <w:rtl/>
                <w:lang w:bidi="ar-JO"/>
              </w:rPr>
            </w:pPr>
            <w:r>
              <w:rPr>
                <w:rFonts w:ascii="Calibri" w:hAnsi="Calibri" w:cs="Calibri" w:hint="cs"/>
                <w:b/>
                <w:bCs/>
                <w:sz w:val="26"/>
                <w:szCs w:val="26"/>
                <w:rtl/>
                <w:lang w:bidi="ar-JO"/>
              </w:rPr>
              <w:t>العدد</w:t>
            </w:r>
          </w:p>
        </w:tc>
        <w:tc>
          <w:tcPr>
            <w:tcW w:w="3420" w:type="dxa"/>
            <w:shd w:val="clear" w:color="auto" w:fill="A8D08D" w:themeFill="accent6" w:themeFillTint="99"/>
          </w:tcPr>
          <w:p w14:paraId="42F820BE" w14:textId="1DA14CAE" w:rsidR="002F68D2" w:rsidRPr="006172A9" w:rsidRDefault="002F68D2" w:rsidP="006172A9">
            <w:pPr>
              <w:bidi/>
              <w:spacing w:line="360" w:lineRule="auto"/>
              <w:jc w:val="center"/>
              <w:rPr>
                <w:rFonts w:ascii="Calibri" w:hAnsi="Calibri" w:cs="Calibri"/>
                <w:b/>
                <w:bCs/>
                <w:sz w:val="26"/>
                <w:szCs w:val="26"/>
                <w:rtl/>
                <w:lang w:bidi="ar-JO"/>
              </w:rPr>
            </w:pPr>
            <w:r>
              <w:rPr>
                <w:rFonts w:ascii="Calibri" w:hAnsi="Calibri" w:cs="Calibri" w:hint="cs"/>
                <w:b/>
                <w:bCs/>
                <w:sz w:val="26"/>
                <w:szCs w:val="26"/>
                <w:rtl/>
                <w:lang w:bidi="ar-JO"/>
              </w:rPr>
              <w:t xml:space="preserve">نوع المنشأة </w:t>
            </w:r>
          </w:p>
        </w:tc>
        <w:tc>
          <w:tcPr>
            <w:tcW w:w="1430" w:type="dxa"/>
            <w:shd w:val="clear" w:color="auto" w:fill="A8D08D" w:themeFill="accent6" w:themeFillTint="99"/>
          </w:tcPr>
          <w:p w14:paraId="4FEEB2BB" w14:textId="3C3828D8" w:rsidR="002F68D2" w:rsidRPr="006172A9" w:rsidRDefault="002F68D2" w:rsidP="006172A9">
            <w:pPr>
              <w:bidi/>
              <w:spacing w:line="360" w:lineRule="auto"/>
              <w:jc w:val="center"/>
              <w:rPr>
                <w:rFonts w:ascii="Calibri" w:hAnsi="Calibri" w:cs="Calibri"/>
                <w:b/>
                <w:bCs/>
                <w:sz w:val="26"/>
                <w:szCs w:val="26"/>
                <w:rtl/>
                <w:lang w:bidi="ar-JO"/>
              </w:rPr>
            </w:pPr>
            <w:r>
              <w:rPr>
                <w:rFonts w:ascii="Calibri" w:hAnsi="Calibri" w:cs="Calibri" w:hint="cs"/>
                <w:b/>
                <w:bCs/>
                <w:sz w:val="26"/>
                <w:szCs w:val="26"/>
                <w:rtl/>
                <w:lang w:bidi="ar-JO"/>
              </w:rPr>
              <w:t xml:space="preserve">العدد </w:t>
            </w:r>
          </w:p>
        </w:tc>
      </w:tr>
      <w:tr w:rsidR="002F68D2" w14:paraId="5C1D800D" w14:textId="77777777" w:rsidTr="002F68D2">
        <w:tc>
          <w:tcPr>
            <w:tcW w:w="3150" w:type="dxa"/>
            <w:shd w:val="clear" w:color="auto" w:fill="E2EFD9" w:themeFill="accent6" w:themeFillTint="33"/>
          </w:tcPr>
          <w:p w14:paraId="556CB188" w14:textId="600E482F" w:rsidR="002F68D2" w:rsidRDefault="002F68D2" w:rsidP="002F68D2">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مصانع طوب</w:t>
            </w:r>
          </w:p>
        </w:tc>
        <w:tc>
          <w:tcPr>
            <w:tcW w:w="1350" w:type="dxa"/>
          </w:tcPr>
          <w:p w14:paraId="0B868473" w14:textId="77777777" w:rsidR="002F68D2" w:rsidRDefault="002F68D2" w:rsidP="006172A9">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2</w:t>
            </w:r>
          </w:p>
        </w:tc>
        <w:tc>
          <w:tcPr>
            <w:tcW w:w="3420" w:type="dxa"/>
            <w:shd w:val="clear" w:color="auto" w:fill="E2EFD9" w:themeFill="accent6" w:themeFillTint="33"/>
          </w:tcPr>
          <w:p w14:paraId="56DB3A3F" w14:textId="43029BD2" w:rsidR="002F68D2" w:rsidRDefault="002F68D2" w:rsidP="006172A9">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 xml:space="preserve">محططات محروقات </w:t>
            </w:r>
          </w:p>
        </w:tc>
        <w:tc>
          <w:tcPr>
            <w:tcW w:w="1430" w:type="dxa"/>
          </w:tcPr>
          <w:p w14:paraId="43D4F73C" w14:textId="1CC414AF" w:rsidR="002F68D2" w:rsidRDefault="002F68D2" w:rsidP="006172A9">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1</w:t>
            </w:r>
          </w:p>
        </w:tc>
      </w:tr>
      <w:tr w:rsidR="002F68D2" w14:paraId="3C8AD722" w14:textId="77777777" w:rsidTr="002F68D2">
        <w:tc>
          <w:tcPr>
            <w:tcW w:w="3150" w:type="dxa"/>
            <w:shd w:val="clear" w:color="auto" w:fill="E2EFD9" w:themeFill="accent6" w:themeFillTint="33"/>
          </w:tcPr>
          <w:p w14:paraId="72C668F5" w14:textId="1EF4238B" w:rsidR="002F68D2" w:rsidRDefault="002F68D2" w:rsidP="002F68D2">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مصانع باطون</w:t>
            </w:r>
          </w:p>
        </w:tc>
        <w:tc>
          <w:tcPr>
            <w:tcW w:w="1350" w:type="dxa"/>
          </w:tcPr>
          <w:p w14:paraId="3D9C9488" w14:textId="77777777" w:rsidR="002F68D2" w:rsidRDefault="002F68D2" w:rsidP="006172A9">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2</w:t>
            </w:r>
          </w:p>
        </w:tc>
        <w:tc>
          <w:tcPr>
            <w:tcW w:w="3420" w:type="dxa"/>
            <w:shd w:val="clear" w:color="auto" w:fill="E2EFD9" w:themeFill="accent6" w:themeFillTint="33"/>
          </w:tcPr>
          <w:p w14:paraId="3F35CDE8" w14:textId="4F66D918" w:rsidR="002F68D2" w:rsidRDefault="002F68D2" w:rsidP="006172A9">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 xml:space="preserve">كراجات تصليح المركبات </w:t>
            </w:r>
          </w:p>
        </w:tc>
        <w:tc>
          <w:tcPr>
            <w:tcW w:w="1430" w:type="dxa"/>
          </w:tcPr>
          <w:p w14:paraId="0BBBBE93" w14:textId="0E4D8701" w:rsidR="002F68D2" w:rsidRDefault="002F68D2" w:rsidP="006172A9">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24</w:t>
            </w:r>
          </w:p>
        </w:tc>
      </w:tr>
      <w:tr w:rsidR="002F68D2" w14:paraId="367029FB" w14:textId="77777777" w:rsidTr="002F68D2">
        <w:tc>
          <w:tcPr>
            <w:tcW w:w="3150" w:type="dxa"/>
            <w:shd w:val="clear" w:color="auto" w:fill="E2EFD9" w:themeFill="accent6" w:themeFillTint="33"/>
          </w:tcPr>
          <w:p w14:paraId="356C0300" w14:textId="170457A0" w:rsidR="002F68D2" w:rsidRDefault="002F68D2" w:rsidP="002F68D2">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مصانع شايش</w:t>
            </w:r>
          </w:p>
        </w:tc>
        <w:tc>
          <w:tcPr>
            <w:tcW w:w="1350" w:type="dxa"/>
          </w:tcPr>
          <w:p w14:paraId="617780DD" w14:textId="77777777" w:rsidR="002F68D2" w:rsidRDefault="002F68D2" w:rsidP="006172A9">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4</w:t>
            </w:r>
          </w:p>
        </w:tc>
        <w:tc>
          <w:tcPr>
            <w:tcW w:w="3420" w:type="dxa"/>
            <w:shd w:val="clear" w:color="auto" w:fill="E2EFD9" w:themeFill="accent6" w:themeFillTint="33"/>
          </w:tcPr>
          <w:p w14:paraId="0D9D97D0" w14:textId="099BCCDD" w:rsidR="002F68D2" w:rsidRDefault="002F68D2" w:rsidP="006172A9">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 xml:space="preserve">قطع غيار سيارات </w:t>
            </w:r>
          </w:p>
        </w:tc>
        <w:tc>
          <w:tcPr>
            <w:tcW w:w="1430" w:type="dxa"/>
          </w:tcPr>
          <w:p w14:paraId="448ED437" w14:textId="390EE991" w:rsidR="002F68D2" w:rsidRDefault="002F68D2" w:rsidP="006172A9">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8</w:t>
            </w:r>
          </w:p>
        </w:tc>
      </w:tr>
      <w:tr w:rsidR="002F68D2" w14:paraId="250B83E3" w14:textId="77777777" w:rsidTr="002F68D2">
        <w:tc>
          <w:tcPr>
            <w:tcW w:w="3150" w:type="dxa"/>
            <w:shd w:val="clear" w:color="auto" w:fill="E2EFD9" w:themeFill="accent6" w:themeFillTint="33"/>
          </w:tcPr>
          <w:p w14:paraId="08076086" w14:textId="1CA25D95" w:rsidR="002F68D2" w:rsidRDefault="002F68D2" w:rsidP="002F68D2">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مصانع بلاستيك</w:t>
            </w:r>
          </w:p>
        </w:tc>
        <w:tc>
          <w:tcPr>
            <w:tcW w:w="1350" w:type="dxa"/>
          </w:tcPr>
          <w:p w14:paraId="6E9363F1" w14:textId="77777777" w:rsidR="002F68D2" w:rsidRDefault="002F68D2" w:rsidP="006172A9">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2</w:t>
            </w:r>
          </w:p>
        </w:tc>
        <w:tc>
          <w:tcPr>
            <w:tcW w:w="3420" w:type="dxa"/>
            <w:shd w:val="clear" w:color="auto" w:fill="E2EFD9" w:themeFill="accent6" w:themeFillTint="33"/>
          </w:tcPr>
          <w:p w14:paraId="52119B05" w14:textId="52B63D92" w:rsidR="002F68D2" w:rsidRDefault="002F68D2" w:rsidP="006172A9">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 xml:space="preserve">مغاسل سيارات </w:t>
            </w:r>
          </w:p>
        </w:tc>
        <w:tc>
          <w:tcPr>
            <w:tcW w:w="1430" w:type="dxa"/>
          </w:tcPr>
          <w:p w14:paraId="31870D07" w14:textId="3464F796" w:rsidR="002F68D2" w:rsidRDefault="002F68D2" w:rsidP="006172A9">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4</w:t>
            </w:r>
          </w:p>
        </w:tc>
      </w:tr>
      <w:tr w:rsidR="002F68D2" w14:paraId="589D1B48" w14:textId="77777777" w:rsidTr="002F68D2">
        <w:trPr>
          <w:trHeight w:val="431"/>
        </w:trPr>
        <w:tc>
          <w:tcPr>
            <w:tcW w:w="3150" w:type="dxa"/>
            <w:shd w:val="clear" w:color="auto" w:fill="E2EFD9" w:themeFill="accent6" w:themeFillTint="33"/>
          </w:tcPr>
          <w:p w14:paraId="45CF53BC" w14:textId="1BECE969" w:rsidR="002F68D2" w:rsidRDefault="002F68D2" w:rsidP="002F68D2">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المناجر</w:t>
            </w:r>
          </w:p>
        </w:tc>
        <w:tc>
          <w:tcPr>
            <w:tcW w:w="1350" w:type="dxa"/>
          </w:tcPr>
          <w:p w14:paraId="648A9768" w14:textId="77777777" w:rsidR="002F68D2" w:rsidRDefault="002F68D2" w:rsidP="006172A9">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11</w:t>
            </w:r>
          </w:p>
        </w:tc>
        <w:tc>
          <w:tcPr>
            <w:tcW w:w="3420" w:type="dxa"/>
            <w:shd w:val="clear" w:color="auto" w:fill="E2EFD9" w:themeFill="accent6" w:themeFillTint="33"/>
          </w:tcPr>
          <w:p w14:paraId="2E792078" w14:textId="65104194" w:rsidR="002F68D2" w:rsidRDefault="002F68D2" w:rsidP="006172A9">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 xml:space="preserve">صياغة </w:t>
            </w:r>
          </w:p>
        </w:tc>
        <w:tc>
          <w:tcPr>
            <w:tcW w:w="1430" w:type="dxa"/>
          </w:tcPr>
          <w:p w14:paraId="5F4AEE19" w14:textId="3BB0C86C" w:rsidR="002F68D2" w:rsidRDefault="002F68D2" w:rsidP="006172A9">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3</w:t>
            </w:r>
          </w:p>
        </w:tc>
      </w:tr>
      <w:tr w:rsidR="002F68D2" w14:paraId="62B94141" w14:textId="77777777" w:rsidTr="002F68D2">
        <w:tc>
          <w:tcPr>
            <w:tcW w:w="3150" w:type="dxa"/>
            <w:shd w:val="clear" w:color="auto" w:fill="E2EFD9" w:themeFill="accent6" w:themeFillTint="33"/>
          </w:tcPr>
          <w:p w14:paraId="1E2C9012" w14:textId="5352EA17" w:rsidR="002F68D2" w:rsidRDefault="002F68D2" w:rsidP="002F68D2">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 xml:space="preserve">المحادد </w:t>
            </w:r>
          </w:p>
        </w:tc>
        <w:tc>
          <w:tcPr>
            <w:tcW w:w="1350" w:type="dxa"/>
          </w:tcPr>
          <w:p w14:paraId="3D2F930B" w14:textId="77777777" w:rsidR="002F68D2" w:rsidRDefault="002F68D2" w:rsidP="006172A9">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26</w:t>
            </w:r>
          </w:p>
        </w:tc>
        <w:tc>
          <w:tcPr>
            <w:tcW w:w="4850" w:type="dxa"/>
            <w:gridSpan w:val="2"/>
            <w:vMerge w:val="restart"/>
            <w:shd w:val="clear" w:color="auto" w:fill="auto"/>
          </w:tcPr>
          <w:p w14:paraId="419A97AB" w14:textId="6329001A" w:rsidR="002F68D2" w:rsidRDefault="002F68D2" w:rsidP="006172A9">
            <w:pPr>
              <w:bidi/>
              <w:spacing w:line="360" w:lineRule="auto"/>
              <w:jc w:val="center"/>
              <w:rPr>
                <w:rFonts w:ascii="Calibri" w:hAnsi="Calibri" w:cs="Calibri"/>
                <w:sz w:val="26"/>
                <w:szCs w:val="26"/>
                <w:rtl/>
                <w:lang w:bidi="ar-JO"/>
              </w:rPr>
            </w:pPr>
          </w:p>
        </w:tc>
      </w:tr>
      <w:tr w:rsidR="002F68D2" w14:paraId="255A233B" w14:textId="77777777" w:rsidTr="002F68D2">
        <w:tc>
          <w:tcPr>
            <w:tcW w:w="3150" w:type="dxa"/>
            <w:shd w:val="clear" w:color="auto" w:fill="E2EFD9" w:themeFill="accent6" w:themeFillTint="33"/>
          </w:tcPr>
          <w:p w14:paraId="7809350C" w14:textId="4BBDD940" w:rsidR="002F68D2" w:rsidRDefault="002F68D2" w:rsidP="002F68D2">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 xml:space="preserve">ألمنيوم </w:t>
            </w:r>
          </w:p>
        </w:tc>
        <w:tc>
          <w:tcPr>
            <w:tcW w:w="1350" w:type="dxa"/>
          </w:tcPr>
          <w:p w14:paraId="0457C6FE" w14:textId="5058857B" w:rsidR="002F68D2" w:rsidRDefault="002F68D2" w:rsidP="006172A9">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12</w:t>
            </w:r>
          </w:p>
        </w:tc>
        <w:tc>
          <w:tcPr>
            <w:tcW w:w="4850" w:type="dxa"/>
            <w:gridSpan w:val="2"/>
            <w:vMerge/>
            <w:shd w:val="clear" w:color="auto" w:fill="auto"/>
          </w:tcPr>
          <w:p w14:paraId="3987AF3A" w14:textId="0A8B6972" w:rsidR="002F68D2" w:rsidRDefault="002F68D2" w:rsidP="006172A9">
            <w:pPr>
              <w:bidi/>
              <w:spacing w:line="360" w:lineRule="auto"/>
              <w:jc w:val="center"/>
              <w:rPr>
                <w:rFonts w:ascii="Calibri" w:hAnsi="Calibri" w:cs="Calibri"/>
                <w:sz w:val="26"/>
                <w:szCs w:val="26"/>
                <w:rtl/>
                <w:lang w:bidi="ar-JO"/>
              </w:rPr>
            </w:pPr>
          </w:p>
        </w:tc>
      </w:tr>
    </w:tbl>
    <w:p w14:paraId="2EBD3AB6" w14:textId="7FEFCC5B" w:rsidR="006172A9" w:rsidRPr="00A42ED8" w:rsidRDefault="004521FD" w:rsidP="006172A9">
      <w:pPr>
        <w:bidi/>
        <w:spacing w:line="360" w:lineRule="auto"/>
        <w:jc w:val="both"/>
        <w:rPr>
          <w:rFonts w:ascii="Calibri" w:hAnsi="Calibri" w:cs="Calibri"/>
          <w:rtl/>
          <w:lang w:bidi="ar-JO"/>
        </w:rPr>
      </w:pPr>
      <w:r>
        <w:rPr>
          <w:noProof/>
        </w:rPr>
        <w:drawing>
          <wp:anchor distT="0" distB="0" distL="114300" distR="114300" simplePos="0" relativeHeight="251797504" behindDoc="0" locked="0" layoutInCell="1" allowOverlap="1" wp14:anchorId="6910C9B0" wp14:editId="04A2CB26">
            <wp:simplePos x="0" y="0"/>
            <wp:positionH relativeFrom="column">
              <wp:posOffset>-232410</wp:posOffset>
            </wp:positionH>
            <wp:positionV relativeFrom="page">
              <wp:posOffset>4030345</wp:posOffset>
            </wp:positionV>
            <wp:extent cx="6346190" cy="4903470"/>
            <wp:effectExtent l="19050" t="19050" r="16510" b="11430"/>
            <wp:wrapThrough wrapText="bothSides">
              <wp:wrapPolygon edited="0">
                <wp:start x="-65" y="-84"/>
                <wp:lineTo x="-65" y="21566"/>
                <wp:lineTo x="21591" y="21566"/>
                <wp:lineTo x="21591" y="-84"/>
                <wp:lineTo x="-65" y="-84"/>
              </wp:wrapPolygon>
            </wp:wrapThrough>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Picture 89"/>
                    <pic:cNvPicPr>
                      <a:picLocks noChangeAspect="1" noChangeArrowheads="1"/>
                    </pic:cNvPicPr>
                  </pic:nvPicPr>
                  <pic:blipFill>
                    <a:blip r:embed="rId28" cstate="print">
                      <a:extLst>
                        <a:ext uri="{28A0092B-C50C-407E-A947-70E740481C1C}">
                          <a14:useLocalDpi xmlns:a14="http://schemas.microsoft.com/office/drawing/2010/main" val="0"/>
                        </a:ext>
                      </a:extLst>
                    </a:blip>
                    <a:stretch>
                      <a:fillRect/>
                    </a:stretch>
                  </pic:blipFill>
                  <pic:spPr bwMode="auto">
                    <a:xfrm>
                      <a:off x="0" y="0"/>
                      <a:ext cx="6346190" cy="4903470"/>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sidR="004A393B">
        <w:rPr>
          <w:noProof/>
          <w:rtl/>
        </w:rPr>
        <mc:AlternateContent>
          <mc:Choice Requires="wps">
            <w:drawing>
              <wp:anchor distT="0" distB="0" distL="114300" distR="114300" simplePos="0" relativeHeight="251793408" behindDoc="0" locked="0" layoutInCell="1" allowOverlap="1" wp14:anchorId="77C43E99" wp14:editId="74582913">
                <wp:simplePos x="0" y="0"/>
                <wp:positionH relativeFrom="column">
                  <wp:posOffset>1407160</wp:posOffset>
                </wp:positionH>
                <wp:positionV relativeFrom="paragraph">
                  <wp:posOffset>5153025</wp:posOffset>
                </wp:positionV>
                <wp:extent cx="4707890" cy="286385"/>
                <wp:effectExtent l="0" t="0" r="0" b="0"/>
                <wp:wrapNone/>
                <wp:docPr id="45"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07890" cy="286385"/>
                        </a:xfrm>
                        <a:prstGeom prst="rect">
                          <a:avLst/>
                        </a:prstGeom>
                        <a:solidFill>
                          <a:schemeClr val="lt1"/>
                        </a:solidFill>
                        <a:ln w="6350">
                          <a:noFill/>
                        </a:ln>
                      </wps:spPr>
                      <wps:txbx>
                        <w:txbxContent>
                          <w:p w14:paraId="2EB5F66D" w14:textId="059B5898" w:rsidR="000E4112" w:rsidRDefault="000E4112" w:rsidP="00B167EE">
                            <w:pPr>
                              <w:jc w:val="right"/>
                              <w:rPr>
                                <w:lang w:bidi="ar-JO"/>
                              </w:rPr>
                            </w:pPr>
                            <w:r>
                              <w:rPr>
                                <w:rFonts w:hint="cs"/>
                                <w:rtl/>
                                <w:lang w:bidi="ar-JO"/>
                              </w:rPr>
                              <w:t xml:space="preserve">الشكل (11): توزيع المكاني للمنشأت الصناعية والحرفية في منطقة الدراسة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C43E99" id="Text Box 45" o:spid="_x0000_s1057" type="#_x0000_t202" style="position:absolute;left:0;text-align:left;margin-left:110.8pt;margin-top:405.75pt;width:370.7pt;height:22.5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" fillcolor="white [3201]" stroked="f" strokeweight=".5pt">
                <v:path arrowok="t"/>
                <v:textbox>
                  <w:txbxContent>
                    <w:p w14:paraId="2EB5F66D" w14:textId="059B5898" w:rsidR="000E4112" w:rsidRDefault="000E4112" w:rsidP="00B167EE">
                      <w:pPr>
                        <w:jc w:val="right"/>
                        <w:rPr>
                          <w:lang w:bidi="ar-JO"/>
                        </w:rPr>
                      </w:pPr>
                      <w:r>
                        <w:rPr>
                          <w:rFonts w:hint="cs"/>
                          <w:rtl/>
                          <w:lang w:bidi="ar-JO"/>
                        </w:rPr>
                        <w:t xml:space="preserve">الشكل (11): توزيع المكاني للمنشأت الصناعية والحرفية في منطقة الدراسة </w:t>
                      </w:r>
                    </w:p>
                  </w:txbxContent>
                </v:textbox>
              </v:shape>
            </w:pict>
          </mc:Fallback>
        </mc:AlternateContent>
      </w:r>
      <w:r w:rsidR="004A393B">
        <w:rPr>
          <w:noProof/>
          <w:rtl/>
        </w:rPr>
        <mc:AlternateContent>
          <mc:Choice Requires="wps">
            <w:drawing>
              <wp:anchor distT="0" distB="0" distL="114300" distR="114300" simplePos="0" relativeHeight="251794432" behindDoc="0" locked="0" layoutInCell="1" allowOverlap="1" wp14:anchorId="7BDF7812" wp14:editId="752CA78C">
                <wp:simplePos x="0" y="0"/>
                <wp:positionH relativeFrom="margin">
                  <wp:posOffset>1339215</wp:posOffset>
                </wp:positionH>
                <wp:positionV relativeFrom="paragraph">
                  <wp:posOffset>5373370</wp:posOffset>
                </wp:positionV>
                <wp:extent cx="4707890" cy="286385"/>
                <wp:effectExtent l="0" t="0" r="0" b="0"/>
                <wp:wrapNone/>
                <wp:docPr id="44"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07890" cy="286385"/>
                        </a:xfrm>
                        <a:prstGeom prst="rect">
                          <a:avLst/>
                        </a:prstGeom>
                        <a:noFill/>
                        <a:ln w="6350">
                          <a:noFill/>
                        </a:ln>
                      </wps:spPr>
                      <wps:txbx>
                        <w:txbxContent>
                          <w:p w14:paraId="15BB7683" w14:textId="2A60750E" w:rsidR="000E4112" w:rsidRDefault="000E4112" w:rsidP="00B167EE">
                            <w:pPr>
                              <w:jc w:val="right"/>
                              <w:rPr>
                                <w:lang w:bidi="ar-JO"/>
                              </w:rPr>
                            </w:pPr>
                            <w:r>
                              <w:rPr>
                                <w:rFonts w:hint="cs"/>
                                <w:rtl/>
                                <w:lang w:bidi="ar-JO"/>
                              </w:rPr>
                              <w:t xml:space="preserve">المصدر : الاطار التوجيهي لمحافظة طوباس و الاغوار الشمالية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DF7812" id="Text Box 44" o:spid="_x0000_s1058" type="#_x0000_t202" style="position:absolute;left:0;text-align:left;margin-left:105.45pt;margin-top:423.1pt;width:370.7pt;height:22.55pt;z-index:251794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" filled="f" stroked="f" strokeweight=".5pt">
                <v:path arrowok="t"/>
                <v:textbox>
                  <w:txbxContent>
                    <w:p w14:paraId="15BB7683" w14:textId="2A60750E" w:rsidR="000E4112" w:rsidRDefault="000E4112" w:rsidP="00B167EE">
                      <w:pPr>
                        <w:jc w:val="right"/>
                        <w:rPr>
                          <w:lang w:bidi="ar-JO"/>
                        </w:rPr>
                      </w:pPr>
                      <w:r>
                        <w:rPr>
                          <w:rFonts w:hint="cs"/>
                          <w:rtl/>
                          <w:lang w:bidi="ar-JO"/>
                        </w:rPr>
                        <w:t xml:space="preserve">المصدر : الاطار التوجيهي لمحافظة طوباس و الاغوار الشمالية </w:t>
                      </w:r>
                    </w:p>
                  </w:txbxContent>
                </v:textbox>
                <w10:wrap anchorx="margin"/>
              </v:shape>
            </w:pict>
          </mc:Fallback>
        </mc:AlternateContent>
      </w:r>
      <w:r w:rsidR="00136C15" w:rsidRPr="00A42ED8">
        <w:rPr>
          <w:rFonts w:ascii="Calibri" w:hAnsi="Calibri" w:cs="Calibri" w:hint="cs"/>
          <w:rtl/>
          <w:lang w:bidi="ar-JO"/>
        </w:rPr>
        <w:t xml:space="preserve">المصدر : مشروع استراتجية تنمية مدينة طوباس وانعكاسها على التخطيط العمراني للمدينة </w:t>
      </w:r>
    </w:p>
    <w:p w14:paraId="319A9931" w14:textId="28874B23" w:rsidR="00383FFE" w:rsidRDefault="004A393B" w:rsidP="008171B5">
      <w:pPr>
        <w:bidi/>
        <w:spacing w:line="360" w:lineRule="auto"/>
        <w:jc w:val="both"/>
        <w:rPr>
          <w:rFonts w:ascii="Calibri" w:hAnsi="Calibri" w:cs="Calibri"/>
          <w:sz w:val="26"/>
          <w:szCs w:val="26"/>
          <w:rtl/>
          <w:lang w:bidi="ar-JO"/>
        </w:rPr>
      </w:pPr>
      <w:r>
        <w:rPr>
          <w:noProof/>
          <w:rtl/>
        </w:rPr>
        <w:lastRenderedPageBreak/>
        <mc:AlternateContent>
          <mc:Choice Requires="wps">
            <w:drawing>
              <wp:anchor distT="0" distB="0" distL="114300" distR="114300" simplePos="0" relativeHeight="251799552" behindDoc="0" locked="0" layoutInCell="1" allowOverlap="1" wp14:anchorId="06BA2122" wp14:editId="4D24AA8F">
                <wp:simplePos x="0" y="0"/>
                <wp:positionH relativeFrom="margin">
                  <wp:align>center</wp:align>
                </wp:positionH>
                <wp:positionV relativeFrom="paragraph">
                  <wp:posOffset>-697230</wp:posOffset>
                </wp:positionV>
                <wp:extent cx="7219950" cy="9601200"/>
                <wp:effectExtent l="0" t="0" r="0" b="0"/>
                <wp:wrapNone/>
                <wp:docPr id="43"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F841A0" id="Rectangle 43" o:spid="_x0000_s1026" style="position:absolute;margin-left:0;margin-top:-54.9pt;width:568.5pt;height:756pt;z-index:2517995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" filled="f" strokecolor="#1f3763 [1604]" strokeweight="1pt">
                <v:path arrowok="t"/>
                <w10:wrap anchorx="margin"/>
              </v:rect>
            </w:pict>
          </mc:Fallback>
        </mc:AlternateContent>
      </w:r>
      <w:r w:rsidR="002A36F4">
        <w:rPr>
          <w:rFonts w:ascii="Calibri" w:hAnsi="Calibri" w:cs="Calibri" w:hint="cs"/>
          <w:sz w:val="26"/>
          <w:szCs w:val="26"/>
          <w:rtl/>
          <w:lang w:bidi="ar-JO"/>
        </w:rPr>
        <w:t xml:space="preserve">كما نلاحظ في الشكل (9) السابق , ان المنشأت الصناعية الموجودة داخل منطقة الدراسة هي منشأت قريبة من المناطق المبنية والمناطق الحيوية , وبتالي يعكس تأثيرات سلبية على الصحة البيئة العمرانية والسلامة العامة للسكان . </w:t>
      </w:r>
    </w:p>
    <w:p w14:paraId="5E1CECC6" w14:textId="7798C93E" w:rsidR="003A7250" w:rsidRDefault="002C0DFB" w:rsidP="003A7250">
      <w:pPr>
        <w:bidi/>
        <w:spacing w:line="360" w:lineRule="auto"/>
        <w:jc w:val="both"/>
        <w:rPr>
          <w:rFonts w:ascii="Calibri" w:hAnsi="Calibri" w:cs="Calibri"/>
          <w:b/>
          <w:bCs/>
          <w:sz w:val="32"/>
          <w:szCs w:val="32"/>
          <w:rtl/>
          <w:lang w:bidi="ar-JO"/>
        </w:rPr>
      </w:pPr>
      <w:r>
        <w:rPr>
          <w:rFonts w:ascii="Calibri" w:hAnsi="Calibri" w:cs="Calibri" w:hint="cs"/>
          <w:b/>
          <w:bCs/>
          <w:sz w:val="32"/>
          <w:szCs w:val="32"/>
          <w:rtl/>
          <w:lang w:bidi="ar-JO"/>
        </w:rPr>
        <w:t>5</w:t>
      </w:r>
      <w:r w:rsidR="002A36F4" w:rsidRPr="002A36F4">
        <w:rPr>
          <w:rFonts w:ascii="Calibri" w:hAnsi="Calibri" w:cs="Calibri" w:hint="cs"/>
          <w:b/>
          <w:bCs/>
          <w:sz w:val="32"/>
          <w:szCs w:val="32"/>
          <w:rtl/>
          <w:lang w:bidi="ar-JO"/>
        </w:rPr>
        <w:t>.</w:t>
      </w:r>
      <w:r>
        <w:rPr>
          <w:rFonts w:ascii="Calibri" w:hAnsi="Calibri" w:cs="Calibri" w:hint="cs"/>
          <w:b/>
          <w:bCs/>
          <w:sz w:val="32"/>
          <w:szCs w:val="32"/>
          <w:rtl/>
          <w:lang w:bidi="ar-JO"/>
        </w:rPr>
        <w:t>4</w:t>
      </w:r>
      <w:r w:rsidR="002A36F4" w:rsidRPr="002A36F4">
        <w:rPr>
          <w:rFonts w:ascii="Calibri" w:hAnsi="Calibri" w:cs="Calibri" w:hint="cs"/>
          <w:b/>
          <w:bCs/>
          <w:sz w:val="32"/>
          <w:szCs w:val="32"/>
          <w:rtl/>
          <w:lang w:bidi="ar-JO"/>
        </w:rPr>
        <w:t xml:space="preserve">. </w:t>
      </w:r>
      <w:r w:rsidR="003A7250">
        <w:rPr>
          <w:rFonts w:ascii="Calibri" w:hAnsi="Calibri" w:cs="Calibri" w:hint="cs"/>
          <w:b/>
          <w:bCs/>
          <w:sz w:val="32"/>
          <w:szCs w:val="32"/>
          <w:rtl/>
          <w:lang w:bidi="ar-JO"/>
        </w:rPr>
        <w:t xml:space="preserve">تشخيص الموقع المقترح </w:t>
      </w:r>
    </w:p>
    <w:p w14:paraId="14102FE9" w14:textId="77777777" w:rsidR="002C0DFB" w:rsidRDefault="003A7250" w:rsidP="003A7250">
      <w:pPr>
        <w:bidi/>
        <w:spacing w:line="360" w:lineRule="auto"/>
        <w:jc w:val="both"/>
        <w:rPr>
          <w:rFonts w:ascii="Calibri" w:hAnsi="Calibri" w:cs="Calibri"/>
          <w:sz w:val="26"/>
          <w:szCs w:val="26"/>
          <w:rtl/>
          <w:lang w:bidi="ar-JO"/>
        </w:rPr>
      </w:pPr>
      <w:r w:rsidRPr="003A7250">
        <w:rPr>
          <w:rFonts w:ascii="Calibri" w:hAnsi="Calibri" w:cs="Calibri" w:hint="cs"/>
          <w:sz w:val="26"/>
          <w:szCs w:val="26"/>
          <w:rtl/>
          <w:lang w:bidi="ar-JO"/>
        </w:rPr>
        <w:t>في هذا الجزء سوف يتم تشخيص الموقع على عدة مستويات مختلفة : المستوى الوطني , الاقليمي , المحلي</w:t>
      </w:r>
      <w:r w:rsidR="002C0DFB">
        <w:rPr>
          <w:rFonts w:ascii="Calibri" w:hAnsi="Calibri" w:cs="Calibri" w:hint="cs"/>
          <w:sz w:val="26"/>
          <w:szCs w:val="26"/>
          <w:rtl/>
          <w:lang w:bidi="ar-JO"/>
        </w:rPr>
        <w:t xml:space="preserve"> على مختلف النواحي منها : البيئي و الاقتصادي و الاجتماعي . </w:t>
      </w:r>
    </w:p>
    <w:p w14:paraId="4A149262" w14:textId="6F10FA6E" w:rsidR="003A7250" w:rsidRDefault="002C0DFB" w:rsidP="002C0DFB">
      <w:pPr>
        <w:bidi/>
        <w:spacing w:line="360" w:lineRule="auto"/>
        <w:jc w:val="both"/>
        <w:rPr>
          <w:rFonts w:ascii="Calibri" w:hAnsi="Calibri" w:cs="Calibri"/>
          <w:b/>
          <w:bCs/>
          <w:sz w:val="32"/>
          <w:szCs w:val="32"/>
          <w:rtl/>
          <w:lang w:bidi="ar-JO"/>
        </w:rPr>
      </w:pPr>
      <w:r w:rsidRPr="002C0DFB">
        <w:rPr>
          <w:rFonts w:ascii="Calibri" w:hAnsi="Calibri" w:cs="Calibri" w:hint="cs"/>
          <w:b/>
          <w:bCs/>
          <w:sz w:val="32"/>
          <w:szCs w:val="32"/>
          <w:rtl/>
          <w:lang w:bidi="ar-JO"/>
        </w:rPr>
        <w:t>1.5.4.</w:t>
      </w:r>
      <w:r w:rsidR="003A7250" w:rsidRPr="002C0DFB">
        <w:rPr>
          <w:rFonts w:ascii="Calibri" w:hAnsi="Calibri" w:cs="Calibri" w:hint="cs"/>
          <w:b/>
          <w:bCs/>
          <w:sz w:val="32"/>
          <w:szCs w:val="32"/>
          <w:rtl/>
          <w:lang w:bidi="ar-JO"/>
        </w:rPr>
        <w:t xml:space="preserve"> </w:t>
      </w:r>
      <w:r>
        <w:rPr>
          <w:rFonts w:ascii="Calibri" w:hAnsi="Calibri" w:cs="Calibri" w:hint="cs"/>
          <w:b/>
          <w:bCs/>
          <w:sz w:val="32"/>
          <w:szCs w:val="32"/>
          <w:rtl/>
          <w:lang w:bidi="ar-JO"/>
        </w:rPr>
        <w:t xml:space="preserve">التشخيص </w:t>
      </w:r>
      <w:r w:rsidRPr="002C0DFB">
        <w:rPr>
          <w:rFonts w:ascii="Calibri" w:hAnsi="Calibri" w:cs="Calibri" w:hint="cs"/>
          <w:b/>
          <w:bCs/>
          <w:sz w:val="32"/>
          <w:szCs w:val="32"/>
          <w:rtl/>
          <w:lang w:bidi="ar-JO"/>
        </w:rPr>
        <w:t xml:space="preserve"> </w:t>
      </w:r>
      <w:r>
        <w:rPr>
          <w:rFonts w:ascii="Calibri" w:hAnsi="Calibri" w:cs="Calibri" w:hint="cs"/>
          <w:b/>
          <w:bCs/>
          <w:sz w:val="32"/>
          <w:szCs w:val="32"/>
          <w:rtl/>
          <w:lang w:bidi="ar-JO"/>
        </w:rPr>
        <w:t xml:space="preserve">على المستوى الوطني </w:t>
      </w:r>
    </w:p>
    <w:p w14:paraId="796430F0" w14:textId="6788D0E6" w:rsidR="00B24CA4" w:rsidRDefault="00B24CA4" w:rsidP="00B24CA4">
      <w:pPr>
        <w:pStyle w:val="ListParagraph"/>
        <w:numPr>
          <w:ilvl w:val="0"/>
          <w:numId w:val="39"/>
        </w:numPr>
        <w:bidi/>
        <w:spacing w:line="360" w:lineRule="auto"/>
        <w:rPr>
          <w:rFonts w:ascii="Calibri" w:hAnsi="Calibri" w:cs="Calibri"/>
          <w:b/>
          <w:bCs/>
          <w:sz w:val="32"/>
          <w:szCs w:val="32"/>
          <w:lang w:bidi="ar-JO"/>
        </w:rPr>
      </w:pPr>
      <w:r w:rsidRPr="00B24CA4">
        <w:rPr>
          <w:rFonts w:ascii="Calibri" w:hAnsi="Calibri" w:cs="Calibri" w:hint="cs"/>
          <w:b/>
          <w:bCs/>
          <w:sz w:val="32"/>
          <w:szCs w:val="32"/>
          <w:rtl/>
          <w:lang w:bidi="ar-JO"/>
        </w:rPr>
        <w:t xml:space="preserve">المناطق الصناعية في فلسطين </w:t>
      </w:r>
    </w:p>
    <w:p w14:paraId="06C2EAFD" w14:textId="2D3CBB6B" w:rsidR="00B24CA4" w:rsidRDefault="004A393B" w:rsidP="00B24CA4">
      <w:pPr>
        <w:pStyle w:val="ListParagraph"/>
        <w:bidi/>
        <w:spacing w:line="360" w:lineRule="auto"/>
        <w:ind w:left="360"/>
        <w:jc w:val="both"/>
        <w:rPr>
          <w:rFonts w:ascii="Calibri" w:hAnsi="Calibri" w:cs="Calibri"/>
          <w:sz w:val="26"/>
          <w:szCs w:val="26"/>
          <w:rtl/>
          <w:lang w:bidi="ar-JO"/>
        </w:rPr>
      </w:pPr>
      <w:r>
        <w:rPr>
          <w:noProof/>
          <w:rtl/>
        </w:rPr>
        <mc:AlternateContent>
          <mc:Choice Requires="wps">
            <w:drawing>
              <wp:anchor distT="0" distB="0" distL="114300" distR="114300" simplePos="0" relativeHeight="251806720" behindDoc="0" locked="0" layoutInCell="1" allowOverlap="1" wp14:anchorId="3AFB1107" wp14:editId="12AFFDCE">
                <wp:simplePos x="0" y="0"/>
                <wp:positionH relativeFrom="column">
                  <wp:posOffset>1243965</wp:posOffset>
                </wp:positionH>
                <wp:positionV relativeFrom="paragraph">
                  <wp:posOffset>3374390</wp:posOffset>
                </wp:positionV>
                <wp:extent cx="4707890" cy="286385"/>
                <wp:effectExtent l="0" t="0" r="0" b="0"/>
                <wp:wrapNone/>
                <wp:docPr id="42"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07890" cy="286385"/>
                        </a:xfrm>
                        <a:prstGeom prst="rect">
                          <a:avLst/>
                        </a:prstGeom>
                        <a:solidFill>
                          <a:schemeClr val="lt1"/>
                        </a:solidFill>
                        <a:ln w="6350">
                          <a:noFill/>
                        </a:ln>
                      </wps:spPr>
                      <wps:txbx>
                        <w:txbxContent>
                          <w:p w14:paraId="314C1D75" w14:textId="0C68163D" w:rsidR="000E4112" w:rsidRPr="00D50A05" w:rsidRDefault="000E4112" w:rsidP="00460660">
                            <w:pPr>
                              <w:jc w:val="right"/>
                              <w:rPr>
                                <w:sz w:val="20"/>
                                <w:szCs w:val="20"/>
                                <w:lang w:bidi="ar-JO"/>
                              </w:rPr>
                            </w:pPr>
                            <w:r w:rsidRPr="00D50A05">
                              <w:rPr>
                                <w:rFonts w:hint="cs"/>
                                <w:sz w:val="20"/>
                                <w:szCs w:val="20"/>
                                <w:rtl/>
                                <w:lang w:bidi="ar-JO"/>
                              </w:rPr>
                              <w:t xml:space="preserve">الشكل </w:t>
                            </w:r>
                            <w:r>
                              <w:rPr>
                                <w:rFonts w:hint="cs"/>
                                <w:sz w:val="20"/>
                                <w:szCs w:val="20"/>
                                <w:rtl/>
                                <w:lang w:bidi="ar-JO"/>
                              </w:rPr>
                              <w:t>(12</w:t>
                            </w:r>
                            <w:r w:rsidRPr="00D50A05">
                              <w:rPr>
                                <w:rFonts w:hint="cs"/>
                                <w:sz w:val="20"/>
                                <w:szCs w:val="20"/>
                                <w:rtl/>
                                <w:lang w:bidi="ar-JO"/>
                              </w:rPr>
                              <w:t xml:space="preserve">): التوزيع النسبي للمؤسسات الصناعية في فلسطين حسب النشاط الاقتصادي الرئيسي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FB1107" id="Text Box 42" o:spid="_x0000_s1059" type="#_x0000_t202" style="position:absolute;left:0;text-align:left;margin-left:97.95pt;margin-top:265.7pt;width:370.7pt;height:22.5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" fillcolor="white [3201]" stroked="f" strokeweight=".5pt">
                <v:path arrowok="t"/>
                <v:textbox>
                  <w:txbxContent>
                    <w:p w14:paraId="314C1D75" w14:textId="0C68163D" w:rsidR="000E4112" w:rsidRPr="00D50A05" w:rsidRDefault="000E4112" w:rsidP="00460660">
                      <w:pPr>
                        <w:jc w:val="right"/>
                        <w:rPr>
                          <w:sz w:val="20"/>
                          <w:szCs w:val="20"/>
                          <w:lang w:bidi="ar-JO"/>
                        </w:rPr>
                      </w:pPr>
                      <w:r w:rsidRPr="00D50A05">
                        <w:rPr>
                          <w:rFonts w:hint="cs"/>
                          <w:sz w:val="20"/>
                          <w:szCs w:val="20"/>
                          <w:rtl/>
                          <w:lang w:bidi="ar-JO"/>
                        </w:rPr>
                        <w:t xml:space="preserve">الشكل </w:t>
                      </w:r>
                      <w:r>
                        <w:rPr>
                          <w:rFonts w:hint="cs"/>
                          <w:sz w:val="20"/>
                          <w:szCs w:val="20"/>
                          <w:rtl/>
                          <w:lang w:bidi="ar-JO"/>
                        </w:rPr>
                        <w:t>(12</w:t>
                      </w:r>
                      <w:r w:rsidRPr="00D50A05">
                        <w:rPr>
                          <w:rFonts w:hint="cs"/>
                          <w:sz w:val="20"/>
                          <w:szCs w:val="20"/>
                          <w:rtl/>
                          <w:lang w:bidi="ar-JO"/>
                        </w:rPr>
                        <w:t xml:space="preserve">): التوزيع النسبي للمؤسسات الصناعية في فلسطين حسب النشاط الاقتصادي الرئيسي </w:t>
                      </w:r>
                    </w:p>
                  </w:txbxContent>
                </v:textbox>
              </v:shape>
            </w:pict>
          </mc:Fallback>
        </mc:AlternateContent>
      </w:r>
      <w:r w:rsidR="00B24CA4" w:rsidRPr="00B24CA4">
        <w:rPr>
          <w:rFonts w:ascii="Calibri" w:hAnsi="Calibri" w:cs="Calibri"/>
          <w:b/>
          <w:bCs/>
          <w:noProof/>
          <w:sz w:val="32"/>
          <w:szCs w:val="32"/>
          <w:rtl/>
        </w:rPr>
        <w:drawing>
          <wp:anchor distT="0" distB="0" distL="114300" distR="114300" simplePos="0" relativeHeight="251804672" behindDoc="0" locked="0" layoutInCell="1" allowOverlap="1" wp14:anchorId="24504287" wp14:editId="04A870C0">
            <wp:simplePos x="0" y="0"/>
            <wp:positionH relativeFrom="margin">
              <wp:align>right</wp:align>
            </wp:positionH>
            <wp:positionV relativeFrom="paragraph">
              <wp:posOffset>1395095</wp:posOffset>
            </wp:positionV>
            <wp:extent cx="5918835" cy="1958975"/>
            <wp:effectExtent l="0" t="0" r="5715" b="3175"/>
            <wp:wrapThrough wrapText="bothSides">
              <wp:wrapPolygon edited="0">
                <wp:start x="0" y="0"/>
                <wp:lineTo x="0" y="21425"/>
                <wp:lineTo x="21551" y="21425"/>
                <wp:lineTo x="21551" y="0"/>
                <wp:lineTo x="0" y="0"/>
              </wp:wrapPolygon>
            </wp:wrapThrough>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5918835" cy="1958975"/>
                    </a:xfrm>
                    <a:prstGeom prst="rect">
                      <a:avLst/>
                    </a:prstGeom>
                  </pic:spPr>
                </pic:pic>
              </a:graphicData>
            </a:graphic>
            <wp14:sizeRelH relativeFrom="margin">
              <wp14:pctWidth>0</wp14:pctWidth>
            </wp14:sizeRelH>
            <wp14:sizeRelV relativeFrom="margin">
              <wp14:pctHeight>0</wp14:pctHeight>
            </wp14:sizeRelV>
          </wp:anchor>
        </w:drawing>
      </w:r>
      <w:r w:rsidR="00B24CA4">
        <w:rPr>
          <w:rFonts w:ascii="Calibri" w:hAnsi="Calibri" w:cs="Calibri" w:hint="cs"/>
          <w:sz w:val="26"/>
          <w:szCs w:val="26"/>
          <w:rtl/>
          <w:lang w:bidi="ar-JO"/>
        </w:rPr>
        <w:t xml:space="preserve">بناء على النتائج النهائية لمركز الاحصاء الفلسطيني التي تشير الى ان عدد المؤسسات العاملة في القطاع الصناعي بلغ 3,742 مؤسسة عاملة , حيث تركزت هذه المؤسسات بشكل اكبر في الضفة الغربية بنسبة 80 % بالمقابل تشكلت المؤسسات العاملة في قطاع غزة  بنسبة 20 % وتشكل هذه المؤسسات من انشطة صناعة تحويلية بنسبة 94,8% من مجموع المؤسسات , كما يوضح الشكل التالي : </w:t>
      </w:r>
    </w:p>
    <w:p w14:paraId="4B7B753C" w14:textId="0DA1C60C" w:rsidR="00B24CA4" w:rsidRDefault="004A393B" w:rsidP="00B24CA4">
      <w:pPr>
        <w:pStyle w:val="ListParagraph"/>
        <w:bidi/>
        <w:spacing w:line="360" w:lineRule="auto"/>
        <w:ind w:left="360"/>
        <w:jc w:val="both"/>
        <w:rPr>
          <w:rFonts w:ascii="Calibri" w:hAnsi="Calibri" w:cs="Calibri"/>
          <w:sz w:val="26"/>
          <w:szCs w:val="26"/>
          <w:rtl/>
          <w:lang w:bidi="ar-JO"/>
        </w:rPr>
      </w:pPr>
      <w:r>
        <w:rPr>
          <w:noProof/>
          <w:rtl/>
        </w:rPr>
        <mc:AlternateContent>
          <mc:Choice Requires="wps">
            <w:drawing>
              <wp:anchor distT="0" distB="0" distL="114300" distR="114300" simplePos="0" relativeHeight="251807744" behindDoc="0" locked="0" layoutInCell="1" allowOverlap="1" wp14:anchorId="7319B4F3" wp14:editId="4CFA2FF8">
                <wp:simplePos x="0" y="0"/>
                <wp:positionH relativeFrom="margin">
                  <wp:posOffset>1177290</wp:posOffset>
                </wp:positionH>
                <wp:positionV relativeFrom="paragraph">
                  <wp:posOffset>173990</wp:posOffset>
                </wp:positionV>
                <wp:extent cx="4707890" cy="286385"/>
                <wp:effectExtent l="0" t="0" r="0" b="0"/>
                <wp:wrapNone/>
                <wp:docPr id="41"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07890" cy="286385"/>
                        </a:xfrm>
                        <a:prstGeom prst="rect">
                          <a:avLst/>
                        </a:prstGeom>
                        <a:noFill/>
                        <a:ln w="6350">
                          <a:noFill/>
                        </a:ln>
                      </wps:spPr>
                      <wps:txbx>
                        <w:txbxContent>
                          <w:p w14:paraId="7F5D11D6" w14:textId="512D96A2" w:rsidR="000E4112" w:rsidRPr="00D50A05" w:rsidRDefault="000E4112" w:rsidP="00B24CA4">
                            <w:pPr>
                              <w:jc w:val="right"/>
                              <w:rPr>
                                <w:sz w:val="20"/>
                                <w:szCs w:val="20"/>
                                <w:lang w:bidi="ar-JO"/>
                              </w:rPr>
                            </w:pPr>
                            <w:r w:rsidRPr="00D50A05">
                              <w:rPr>
                                <w:rFonts w:hint="cs"/>
                                <w:sz w:val="20"/>
                                <w:szCs w:val="20"/>
                                <w:rtl/>
                                <w:lang w:bidi="ar-JO"/>
                              </w:rPr>
                              <w:t xml:space="preserve">المصدر :  المسح الصناعي </w:t>
                            </w:r>
                            <w:r w:rsidRPr="00D50A05">
                              <w:rPr>
                                <w:sz w:val="20"/>
                                <w:szCs w:val="20"/>
                                <w:rtl/>
                                <w:lang w:bidi="ar-JO"/>
                              </w:rPr>
                              <w:t>–</w:t>
                            </w:r>
                            <w:r w:rsidRPr="00D50A05">
                              <w:rPr>
                                <w:rFonts w:hint="cs"/>
                                <w:sz w:val="20"/>
                                <w:szCs w:val="20"/>
                                <w:rtl/>
                                <w:lang w:bidi="ar-JO"/>
                              </w:rPr>
                              <w:t xml:space="preserve"> مركز الاحصاء الفلسطيني 2019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19B4F3" id="Text Box 41" o:spid="_x0000_s1060" type="#_x0000_t202" style="position:absolute;left:0;text-align:left;margin-left:92.7pt;margin-top:13.7pt;width:370.7pt;height:22.55pt;z-index:251807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" filled="f" stroked="f" strokeweight=".5pt">
                <v:path arrowok="t"/>
                <v:textbox>
                  <w:txbxContent>
                    <w:p w14:paraId="7F5D11D6" w14:textId="512D96A2" w:rsidR="000E4112" w:rsidRPr="00D50A05" w:rsidRDefault="000E4112" w:rsidP="00B24CA4">
                      <w:pPr>
                        <w:jc w:val="right"/>
                        <w:rPr>
                          <w:sz w:val="20"/>
                          <w:szCs w:val="20"/>
                          <w:lang w:bidi="ar-JO"/>
                        </w:rPr>
                      </w:pPr>
                      <w:r w:rsidRPr="00D50A05">
                        <w:rPr>
                          <w:rFonts w:hint="cs"/>
                          <w:sz w:val="20"/>
                          <w:szCs w:val="20"/>
                          <w:rtl/>
                          <w:lang w:bidi="ar-JO"/>
                        </w:rPr>
                        <w:t xml:space="preserve">المصدر :  المسح الصناعي </w:t>
                      </w:r>
                      <w:r w:rsidRPr="00D50A05">
                        <w:rPr>
                          <w:sz w:val="20"/>
                          <w:szCs w:val="20"/>
                          <w:rtl/>
                          <w:lang w:bidi="ar-JO"/>
                        </w:rPr>
                        <w:t>–</w:t>
                      </w:r>
                      <w:r w:rsidRPr="00D50A05">
                        <w:rPr>
                          <w:rFonts w:hint="cs"/>
                          <w:sz w:val="20"/>
                          <w:szCs w:val="20"/>
                          <w:rtl/>
                          <w:lang w:bidi="ar-JO"/>
                        </w:rPr>
                        <w:t xml:space="preserve"> مركز الاحصاء الفلسطيني 2019  </w:t>
                      </w:r>
                    </w:p>
                  </w:txbxContent>
                </v:textbox>
                <w10:wrap anchorx="margin"/>
              </v:shape>
            </w:pict>
          </mc:Fallback>
        </mc:AlternateContent>
      </w:r>
    </w:p>
    <w:p w14:paraId="66F4985D" w14:textId="3D367156" w:rsidR="00B24CA4" w:rsidRDefault="00B24CA4" w:rsidP="00B24CA4">
      <w:pPr>
        <w:pStyle w:val="ListParagraph"/>
        <w:bidi/>
        <w:spacing w:line="360" w:lineRule="auto"/>
        <w:ind w:left="360"/>
        <w:jc w:val="both"/>
        <w:rPr>
          <w:rFonts w:ascii="Calibri" w:hAnsi="Calibri" w:cs="Calibri"/>
          <w:sz w:val="26"/>
          <w:szCs w:val="26"/>
          <w:rtl/>
          <w:lang w:bidi="ar-JO"/>
        </w:rPr>
      </w:pPr>
    </w:p>
    <w:p w14:paraId="43A23EA3" w14:textId="6D2B425F" w:rsidR="00B24CA4" w:rsidRPr="00890451" w:rsidRDefault="00D50A05" w:rsidP="00D50A05">
      <w:pPr>
        <w:pStyle w:val="ListParagraph"/>
        <w:bidi/>
        <w:spacing w:line="360" w:lineRule="auto"/>
        <w:ind w:left="0"/>
        <w:jc w:val="both"/>
        <w:rPr>
          <w:rFonts w:ascii="Calibri" w:hAnsi="Calibri" w:cs="Calibri"/>
          <w:b/>
          <w:bCs/>
          <w:sz w:val="32"/>
          <w:szCs w:val="32"/>
          <w:rtl/>
          <w:lang w:bidi="ar-JO"/>
        </w:rPr>
      </w:pPr>
      <w:r>
        <w:rPr>
          <w:rFonts w:ascii="Calibri" w:hAnsi="Calibri" w:cs="Calibri" w:hint="cs"/>
          <w:sz w:val="26"/>
          <w:szCs w:val="26"/>
          <w:rtl/>
          <w:lang w:bidi="ar-JO"/>
        </w:rPr>
        <w:t xml:space="preserve">عند توزيع المؤسسات الصناعية العاملة اظهرت  النتائج  ان صناعات منتجات المعادن اللافلزية احتلت مرتبة الاولى في عدد المؤسسات الصناعية من ضمن الصناعات التحويلية وهي ما تشكل بنسبة 26.8 % بالمقابل هناك </w:t>
      </w:r>
      <w:r w:rsidRPr="00890451">
        <w:rPr>
          <w:rFonts w:ascii="Calibri" w:hAnsi="Calibri" w:cs="Calibri" w:hint="cs"/>
          <w:sz w:val="26"/>
          <w:szCs w:val="26"/>
          <w:rtl/>
          <w:lang w:bidi="ar-JO"/>
        </w:rPr>
        <w:t>مؤسسات صناعية في مجال الصناعات الغذائية والتي بلغت 19.6 %  في حين ان هناك مؤسسات صناعية في</w:t>
      </w:r>
      <w:r w:rsidRPr="00890451">
        <w:rPr>
          <w:rFonts w:ascii="Calibri" w:hAnsi="Calibri" w:cs="Calibri" w:hint="cs"/>
          <w:b/>
          <w:bCs/>
          <w:sz w:val="28"/>
          <w:szCs w:val="28"/>
          <w:rtl/>
          <w:lang w:bidi="ar-JO"/>
        </w:rPr>
        <w:t xml:space="preserve"> </w:t>
      </w:r>
    </w:p>
    <w:p w14:paraId="2B08C9FD" w14:textId="3BA17C76" w:rsidR="002A36F4" w:rsidRPr="00D50A05" w:rsidRDefault="004A393B" w:rsidP="00D50A05">
      <w:pPr>
        <w:bidi/>
        <w:spacing w:line="360" w:lineRule="auto"/>
        <w:jc w:val="both"/>
        <w:rPr>
          <w:rFonts w:ascii="Calibri" w:hAnsi="Calibri" w:cs="Calibri"/>
          <w:sz w:val="26"/>
          <w:szCs w:val="26"/>
          <w:rtl/>
          <w:lang w:bidi="ar-JO"/>
        </w:rPr>
      </w:pPr>
      <w:r>
        <w:rPr>
          <w:noProof/>
          <w:rtl/>
        </w:rPr>
        <w:lastRenderedPageBreak/>
        <mc:AlternateContent>
          <mc:Choice Requires="wps">
            <w:drawing>
              <wp:anchor distT="0" distB="0" distL="114300" distR="114300" simplePos="0" relativeHeight="251809792" behindDoc="0" locked="0" layoutInCell="1" allowOverlap="1" wp14:anchorId="30A08B91" wp14:editId="350F1C1B">
                <wp:simplePos x="0" y="0"/>
                <wp:positionH relativeFrom="margin">
                  <wp:align>center</wp:align>
                </wp:positionH>
                <wp:positionV relativeFrom="paragraph">
                  <wp:posOffset>-692150</wp:posOffset>
                </wp:positionV>
                <wp:extent cx="7219950" cy="9601200"/>
                <wp:effectExtent l="0" t="0" r="0" b="0"/>
                <wp:wrapNone/>
                <wp:docPr id="4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A2997A" id="Rectangle 40" o:spid="_x0000_s1026" style="position:absolute;margin-left:0;margin-top:-54.5pt;width:568.5pt;height:756pt;z-index:2518097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" filled="f" strokecolor="#1f3763 [1604]" strokeweight="1pt">
                <v:path arrowok="t"/>
                <w10:wrap anchorx="margin"/>
              </v:rect>
            </w:pict>
          </mc:Fallback>
        </mc:AlternateContent>
      </w:r>
      <w:r w:rsidR="00C22C2D" w:rsidRPr="00C22C2D">
        <w:rPr>
          <w:rFonts w:ascii="Calibri" w:hAnsi="Calibri" w:cs="Calibri"/>
          <w:noProof/>
          <w:sz w:val="26"/>
          <w:szCs w:val="26"/>
          <w:rtl/>
        </w:rPr>
        <w:drawing>
          <wp:anchor distT="0" distB="0" distL="114300" distR="114300" simplePos="0" relativeHeight="251810816" behindDoc="0" locked="0" layoutInCell="1" allowOverlap="1" wp14:anchorId="0B501B03" wp14:editId="1FB5F793">
            <wp:simplePos x="0" y="0"/>
            <wp:positionH relativeFrom="margin">
              <wp:align>right</wp:align>
            </wp:positionH>
            <wp:positionV relativeFrom="paragraph">
              <wp:posOffset>1306195</wp:posOffset>
            </wp:positionV>
            <wp:extent cx="5840730" cy="1983105"/>
            <wp:effectExtent l="0" t="0" r="7620" b="0"/>
            <wp:wrapThrough wrapText="bothSides">
              <wp:wrapPolygon edited="0">
                <wp:start x="0" y="0"/>
                <wp:lineTo x="0" y="21372"/>
                <wp:lineTo x="21558" y="21372"/>
                <wp:lineTo x="21558" y="0"/>
                <wp:lineTo x="0" y="0"/>
              </wp:wrapPolygon>
            </wp:wrapThrough>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5840730" cy="1983105"/>
                    </a:xfrm>
                    <a:prstGeom prst="rect">
                      <a:avLst/>
                    </a:prstGeom>
                  </pic:spPr>
                </pic:pic>
              </a:graphicData>
            </a:graphic>
          </wp:anchor>
        </w:drawing>
      </w:r>
      <w:r w:rsidR="00D50A05" w:rsidRPr="00D50A05">
        <w:rPr>
          <w:rFonts w:ascii="Calibri" w:hAnsi="Calibri" w:cs="Calibri" w:hint="cs"/>
          <w:sz w:val="26"/>
          <w:szCs w:val="26"/>
          <w:rtl/>
          <w:lang w:bidi="ar-JO"/>
        </w:rPr>
        <w:t xml:space="preserve">مجال صناعة الاثاث وشكلت نسبة 13.3 % </w:t>
      </w:r>
      <w:r w:rsidR="006D038D" w:rsidRPr="00D50A05">
        <w:rPr>
          <w:rFonts w:ascii="Calibri" w:hAnsi="Calibri" w:cs="Calibri" w:hint="cs"/>
          <w:sz w:val="26"/>
          <w:szCs w:val="26"/>
          <w:rtl/>
          <w:lang w:bidi="ar-JO"/>
        </w:rPr>
        <w:t xml:space="preserve"> </w:t>
      </w:r>
      <w:r w:rsidR="00D50A05">
        <w:rPr>
          <w:rFonts w:ascii="Calibri" w:hAnsi="Calibri" w:cs="Calibri" w:hint="cs"/>
          <w:sz w:val="26"/>
          <w:szCs w:val="26"/>
          <w:rtl/>
          <w:lang w:bidi="ar-JO"/>
        </w:rPr>
        <w:t xml:space="preserve">و من ثم الصناعات في مجال الملابس بنسبة  10.3 % في حين ان هناك مؤسسات عاملة في صناعة المعادن المشكلة ( المختلفة ) عدا الماكنات و المعدات </w:t>
      </w:r>
      <w:r w:rsidR="00C22C2D">
        <w:rPr>
          <w:rFonts w:ascii="Calibri" w:hAnsi="Calibri" w:cs="Calibri" w:hint="cs"/>
          <w:sz w:val="26"/>
          <w:szCs w:val="26"/>
          <w:rtl/>
          <w:lang w:bidi="ar-JO"/>
        </w:rPr>
        <w:t xml:space="preserve">حيث ان نسبتها بلغت 8.3 % , اما باقي عدد المؤسسات الصناعية فبلغت نسبة 21.8 % من مجموع المؤسسات العاملة في انشطة الصناعة التحويلية , والشكل التالي يوضح النسب للمؤسسات الصناعية : </w:t>
      </w:r>
    </w:p>
    <w:p w14:paraId="65E2F4B2" w14:textId="6FED67BB" w:rsidR="00B57561" w:rsidRDefault="00B57561" w:rsidP="006D038D">
      <w:pPr>
        <w:bidi/>
        <w:spacing w:line="360" w:lineRule="auto"/>
        <w:jc w:val="both"/>
        <w:rPr>
          <w:rFonts w:ascii="Calibri" w:hAnsi="Calibri" w:cs="Calibri"/>
          <w:sz w:val="26"/>
          <w:szCs w:val="26"/>
          <w:rtl/>
          <w:lang w:bidi="ar-JO"/>
        </w:rPr>
      </w:pPr>
    </w:p>
    <w:p w14:paraId="682BCDEE" w14:textId="7F025C5A" w:rsidR="002A36F4" w:rsidRPr="00967EC6" w:rsidRDefault="00460660" w:rsidP="002A36F4">
      <w:pPr>
        <w:bidi/>
        <w:spacing w:line="360" w:lineRule="auto"/>
        <w:jc w:val="both"/>
        <w:rPr>
          <w:rFonts w:ascii="Calibri" w:hAnsi="Calibri" w:cs="Calibri"/>
          <w:sz w:val="26"/>
          <w:szCs w:val="26"/>
          <w:rtl/>
          <w:lang w:bidi="ar-JO"/>
        </w:rPr>
      </w:pPr>
      <w:r>
        <w:rPr>
          <w:noProof/>
          <w:rtl/>
        </w:rPr>
        <mc:AlternateContent>
          <mc:Choice Requires="wps">
            <w:drawing>
              <wp:anchor distT="0" distB="0" distL="114300" distR="114300" simplePos="0" relativeHeight="252191744" behindDoc="0" locked="0" layoutInCell="1" allowOverlap="1" wp14:anchorId="5C1CC0FB" wp14:editId="26BFB3CE">
                <wp:simplePos x="0" y="0"/>
                <wp:positionH relativeFrom="margin">
                  <wp:align>right</wp:align>
                </wp:positionH>
                <wp:positionV relativeFrom="paragraph">
                  <wp:posOffset>4082869</wp:posOffset>
                </wp:positionV>
                <wp:extent cx="4707890" cy="286385"/>
                <wp:effectExtent l="0" t="0" r="0" b="0"/>
                <wp:wrapNone/>
                <wp:docPr id="44041" name="Text Box 440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07890" cy="286385"/>
                        </a:xfrm>
                        <a:prstGeom prst="rect">
                          <a:avLst/>
                        </a:prstGeom>
                        <a:solidFill>
                          <a:schemeClr val="lt1"/>
                        </a:solidFill>
                        <a:ln w="6350">
                          <a:noFill/>
                        </a:ln>
                      </wps:spPr>
                      <wps:txbx>
                        <w:txbxContent>
                          <w:p w14:paraId="056416C2" w14:textId="74B7A4FE" w:rsidR="000E4112" w:rsidRPr="00D50A05" w:rsidRDefault="000E4112" w:rsidP="00460660">
                            <w:pPr>
                              <w:jc w:val="right"/>
                              <w:rPr>
                                <w:sz w:val="20"/>
                                <w:szCs w:val="20"/>
                                <w:lang w:bidi="ar-JO"/>
                              </w:rPr>
                            </w:pPr>
                            <w:r w:rsidRPr="00D50A05">
                              <w:rPr>
                                <w:rFonts w:hint="cs"/>
                                <w:sz w:val="20"/>
                                <w:szCs w:val="20"/>
                                <w:rtl/>
                                <w:lang w:bidi="ar-JO"/>
                              </w:rPr>
                              <w:t xml:space="preserve">الشكل </w:t>
                            </w:r>
                            <w:r>
                              <w:rPr>
                                <w:rFonts w:hint="cs"/>
                                <w:sz w:val="20"/>
                                <w:szCs w:val="20"/>
                                <w:rtl/>
                                <w:lang w:bidi="ar-JO"/>
                              </w:rPr>
                              <w:t xml:space="preserve">(13): انواع الصناعات في فلسطين </w:t>
                            </w:r>
                            <w:r w:rsidRPr="00D50A05">
                              <w:rPr>
                                <w:rFonts w:hint="cs"/>
                                <w:sz w:val="20"/>
                                <w:szCs w:val="20"/>
                                <w:rtl/>
                                <w:lang w:bidi="ar-JO"/>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1CC0FB" id="Text Box 44041" o:spid="_x0000_s1061" type="#_x0000_t202" style="position:absolute;left:0;text-align:left;margin-left:319.5pt;margin-top:321.5pt;width:370.7pt;height:22.55pt;z-index:2521917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" fillcolor="white [3201]" stroked="f" strokeweight=".5pt">
                <v:path arrowok="t"/>
                <v:textbox>
                  <w:txbxContent>
                    <w:p w14:paraId="056416C2" w14:textId="74B7A4FE" w:rsidR="000E4112" w:rsidRPr="00D50A05" w:rsidRDefault="000E4112" w:rsidP="00460660">
                      <w:pPr>
                        <w:jc w:val="right"/>
                        <w:rPr>
                          <w:sz w:val="20"/>
                          <w:szCs w:val="20"/>
                          <w:lang w:bidi="ar-JO"/>
                        </w:rPr>
                      </w:pPr>
                      <w:r w:rsidRPr="00D50A05">
                        <w:rPr>
                          <w:rFonts w:hint="cs"/>
                          <w:sz w:val="20"/>
                          <w:szCs w:val="20"/>
                          <w:rtl/>
                          <w:lang w:bidi="ar-JO"/>
                        </w:rPr>
                        <w:t xml:space="preserve">الشكل </w:t>
                      </w:r>
                      <w:r>
                        <w:rPr>
                          <w:rFonts w:hint="cs"/>
                          <w:sz w:val="20"/>
                          <w:szCs w:val="20"/>
                          <w:rtl/>
                          <w:lang w:bidi="ar-JO"/>
                        </w:rPr>
                        <w:t xml:space="preserve">(13): انواع الصناعات في فلسطين </w:t>
                      </w:r>
                      <w:r w:rsidRPr="00D50A05">
                        <w:rPr>
                          <w:rFonts w:hint="cs"/>
                          <w:sz w:val="20"/>
                          <w:szCs w:val="20"/>
                          <w:rtl/>
                          <w:lang w:bidi="ar-JO"/>
                        </w:rPr>
                        <w:t xml:space="preserve"> </w:t>
                      </w:r>
                    </w:p>
                  </w:txbxContent>
                </v:textbox>
                <w10:wrap anchorx="margin"/>
              </v:shape>
            </w:pict>
          </mc:Fallback>
        </mc:AlternateContent>
      </w:r>
      <w:r w:rsidR="00D65B91" w:rsidRPr="00967EC6">
        <w:rPr>
          <w:rFonts w:ascii="Calibri" w:hAnsi="Calibri" w:cs="Calibri" w:hint="cs"/>
          <w:sz w:val="26"/>
          <w:szCs w:val="26"/>
          <w:rtl/>
          <w:lang w:bidi="ar-JO"/>
        </w:rPr>
        <w:t>وايضا اظهرت نتائج المسح الصناعي بحسب المركز الاحصاء الفلسطيني</w:t>
      </w:r>
      <w:r w:rsidR="006336DB">
        <w:rPr>
          <w:rFonts w:ascii="Calibri" w:hAnsi="Calibri" w:cs="Calibri" w:hint="cs"/>
          <w:sz w:val="26"/>
          <w:szCs w:val="26"/>
          <w:rtl/>
          <w:lang w:bidi="ar-JO"/>
        </w:rPr>
        <w:t xml:space="preserve">( جهاز الاحصاء المركزي , 2019 ) </w:t>
      </w:r>
      <w:r w:rsidR="00D65B91" w:rsidRPr="00967EC6">
        <w:rPr>
          <w:rFonts w:ascii="Calibri" w:hAnsi="Calibri" w:cs="Calibri" w:hint="cs"/>
          <w:sz w:val="26"/>
          <w:szCs w:val="26"/>
          <w:rtl/>
          <w:lang w:bidi="ar-JO"/>
        </w:rPr>
        <w:t xml:space="preserve"> النشاط الصناعي </w:t>
      </w:r>
      <w:r w:rsidR="006336DB">
        <w:rPr>
          <w:rFonts w:ascii="Calibri" w:hAnsi="Calibri" w:cs="Calibri" w:hint="cs"/>
          <w:sz w:val="26"/>
          <w:szCs w:val="26"/>
          <w:rtl/>
          <w:lang w:bidi="ar-JO"/>
        </w:rPr>
        <w:t xml:space="preserve">في عام 2018 ان الصناعات المتوفرة في دولة فلسطين و  عدد المؤسسات , وايضا عدد العمال و كمية الانتاج لهذه الصناعات لكل منها , وكما يظهر في الشكل السابق فأن اكثر الصناعات المنتشرة في فلسطين هي الصناعات المعادن وثم يليها صناعات الاغذية و صناعة الاثاث و المنسوجات , و صناعة الحجر والتي تعتبر مصدر دخل اقتصادي اساسي في فلسطين والتي تشكل ما يقارب 40 </w:t>
      </w:r>
      <w:r w:rsidR="006336DB">
        <w:rPr>
          <w:rFonts w:ascii="Calibri" w:hAnsi="Calibri" w:cs="Calibri"/>
          <w:sz w:val="26"/>
          <w:szCs w:val="26"/>
          <w:rtl/>
          <w:lang w:bidi="ar-JO"/>
        </w:rPr>
        <w:t>–</w:t>
      </w:r>
      <w:r w:rsidR="006336DB">
        <w:rPr>
          <w:rFonts w:ascii="Calibri" w:hAnsi="Calibri" w:cs="Calibri" w:hint="cs"/>
          <w:sz w:val="26"/>
          <w:szCs w:val="26"/>
          <w:rtl/>
          <w:lang w:bidi="ar-JO"/>
        </w:rPr>
        <w:t xml:space="preserve"> 100 % من انتاجها السنوي (الحج علي , 2016 ) . </w:t>
      </w:r>
    </w:p>
    <w:tbl>
      <w:tblPr>
        <w:tblStyle w:val="TableGrid"/>
        <w:tblpPr w:leftFromText="180" w:rightFromText="180" w:vertAnchor="text" w:tblpXSpec="right" w:tblpY="1"/>
        <w:tblOverlap w:val="never"/>
        <w:bidiVisual/>
        <w:tblW w:w="0" w:type="auto"/>
        <w:tblLook w:val="04A0" w:firstRow="1" w:lastRow="0" w:firstColumn="1" w:lastColumn="0" w:noHBand="0" w:noVBand="1"/>
      </w:tblPr>
      <w:tblGrid>
        <w:gridCol w:w="3240"/>
        <w:gridCol w:w="1800"/>
        <w:gridCol w:w="1972"/>
        <w:gridCol w:w="2338"/>
      </w:tblGrid>
      <w:tr w:rsidR="006336DB" w14:paraId="4199804E" w14:textId="77777777" w:rsidTr="006336DB">
        <w:trPr>
          <w:trHeight w:val="845"/>
        </w:trPr>
        <w:tc>
          <w:tcPr>
            <w:tcW w:w="3240" w:type="dxa"/>
            <w:shd w:val="clear" w:color="auto" w:fill="B4C6E7" w:themeFill="accent1" w:themeFillTint="66"/>
          </w:tcPr>
          <w:p w14:paraId="3F6FC438" w14:textId="34C58034" w:rsidR="006336DB" w:rsidRPr="006336DB" w:rsidRDefault="006336DB" w:rsidP="006336DB">
            <w:pPr>
              <w:bidi/>
              <w:jc w:val="center"/>
              <w:rPr>
                <w:rFonts w:ascii="Calibri" w:hAnsi="Calibri" w:cs="Calibri"/>
                <w:b/>
                <w:bCs/>
                <w:sz w:val="26"/>
                <w:szCs w:val="26"/>
                <w:rtl/>
                <w:lang w:bidi="ar-JO"/>
              </w:rPr>
            </w:pPr>
            <w:r w:rsidRPr="006336DB">
              <w:rPr>
                <w:rFonts w:ascii="Calibri" w:hAnsi="Calibri" w:cs="Calibri" w:hint="cs"/>
                <w:b/>
                <w:bCs/>
                <w:sz w:val="26"/>
                <w:szCs w:val="26"/>
                <w:rtl/>
                <w:lang w:bidi="ar-JO"/>
              </w:rPr>
              <w:t>النشاط الصناعي</w:t>
            </w:r>
          </w:p>
        </w:tc>
        <w:tc>
          <w:tcPr>
            <w:tcW w:w="1800" w:type="dxa"/>
            <w:shd w:val="clear" w:color="auto" w:fill="B4C6E7" w:themeFill="accent1" w:themeFillTint="66"/>
          </w:tcPr>
          <w:p w14:paraId="3DC76705" w14:textId="5E1E96A0" w:rsidR="006336DB" w:rsidRPr="006336DB" w:rsidRDefault="006336DB" w:rsidP="006336DB">
            <w:pPr>
              <w:bidi/>
              <w:jc w:val="center"/>
              <w:rPr>
                <w:rFonts w:ascii="Calibri" w:hAnsi="Calibri" w:cs="Calibri"/>
                <w:b/>
                <w:bCs/>
                <w:sz w:val="26"/>
                <w:szCs w:val="26"/>
                <w:rtl/>
                <w:lang w:bidi="ar-JO"/>
              </w:rPr>
            </w:pPr>
            <w:r w:rsidRPr="006336DB">
              <w:rPr>
                <w:rFonts w:ascii="Calibri" w:hAnsi="Calibri" w:cs="Calibri" w:hint="cs"/>
                <w:b/>
                <w:bCs/>
                <w:sz w:val="26"/>
                <w:szCs w:val="26"/>
                <w:rtl/>
                <w:lang w:bidi="ar-JO"/>
              </w:rPr>
              <w:t>عدد المؤسسات</w:t>
            </w:r>
          </w:p>
        </w:tc>
        <w:tc>
          <w:tcPr>
            <w:tcW w:w="1972" w:type="dxa"/>
            <w:shd w:val="clear" w:color="auto" w:fill="B4C6E7" w:themeFill="accent1" w:themeFillTint="66"/>
          </w:tcPr>
          <w:p w14:paraId="25C7FA04" w14:textId="5685502A" w:rsidR="006336DB" w:rsidRPr="006336DB" w:rsidRDefault="006336DB" w:rsidP="006336DB">
            <w:pPr>
              <w:bidi/>
              <w:jc w:val="center"/>
              <w:rPr>
                <w:rFonts w:ascii="Calibri" w:hAnsi="Calibri" w:cs="Calibri"/>
                <w:b/>
                <w:bCs/>
                <w:sz w:val="26"/>
                <w:szCs w:val="26"/>
                <w:rtl/>
                <w:lang w:bidi="ar-JO"/>
              </w:rPr>
            </w:pPr>
            <w:r w:rsidRPr="006336DB">
              <w:rPr>
                <w:rFonts w:ascii="Calibri" w:hAnsi="Calibri" w:cs="Calibri" w:hint="cs"/>
                <w:b/>
                <w:bCs/>
                <w:sz w:val="26"/>
                <w:szCs w:val="26"/>
                <w:rtl/>
                <w:lang w:bidi="ar-JO"/>
              </w:rPr>
              <w:t>عدد العاملين</w:t>
            </w:r>
          </w:p>
        </w:tc>
        <w:tc>
          <w:tcPr>
            <w:tcW w:w="2338" w:type="dxa"/>
            <w:shd w:val="clear" w:color="auto" w:fill="B4C6E7" w:themeFill="accent1" w:themeFillTint="66"/>
          </w:tcPr>
          <w:p w14:paraId="65502692" w14:textId="77777777" w:rsidR="006336DB" w:rsidRDefault="006336DB" w:rsidP="006336DB">
            <w:pPr>
              <w:bidi/>
              <w:jc w:val="center"/>
              <w:rPr>
                <w:rFonts w:ascii="Calibri" w:hAnsi="Calibri" w:cs="Calibri"/>
                <w:b/>
                <w:bCs/>
                <w:sz w:val="26"/>
                <w:szCs w:val="26"/>
                <w:rtl/>
                <w:lang w:bidi="ar-JO"/>
              </w:rPr>
            </w:pPr>
            <w:r w:rsidRPr="006336DB">
              <w:rPr>
                <w:rFonts w:ascii="Calibri" w:hAnsi="Calibri" w:cs="Calibri" w:hint="cs"/>
                <w:b/>
                <w:bCs/>
                <w:sz w:val="26"/>
                <w:szCs w:val="26"/>
                <w:rtl/>
                <w:lang w:bidi="ar-JO"/>
              </w:rPr>
              <w:t>كمية الانتاج</w:t>
            </w:r>
          </w:p>
          <w:p w14:paraId="03CF4512" w14:textId="31FAC4D2" w:rsidR="006336DB" w:rsidRPr="006336DB" w:rsidRDefault="006336DB" w:rsidP="006336DB">
            <w:pPr>
              <w:bidi/>
              <w:jc w:val="center"/>
              <w:rPr>
                <w:rFonts w:ascii="Calibri" w:hAnsi="Calibri" w:cs="Calibri"/>
                <w:b/>
                <w:bCs/>
                <w:sz w:val="26"/>
                <w:szCs w:val="26"/>
                <w:rtl/>
                <w:lang w:bidi="ar-JO"/>
              </w:rPr>
            </w:pPr>
            <w:r>
              <w:rPr>
                <w:rFonts w:ascii="Calibri" w:hAnsi="Calibri" w:cs="Calibri" w:hint="cs"/>
                <w:b/>
                <w:bCs/>
                <w:sz w:val="26"/>
                <w:szCs w:val="26"/>
                <w:rtl/>
                <w:lang w:bidi="ar-JO"/>
              </w:rPr>
              <w:t>(ألف دولار امريكي )</w:t>
            </w:r>
          </w:p>
        </w:tc>
      </w:tr>
      <w:tr w:rsidR="006336DB" w14:paraId="46167C1B" w14:textId="77777777" w:rsidTr="006336DB">
        <w:tc>
          <w:tcPr>
            <w:tcW w:w="3240" w:type="dxa"/>
          </w:tcPr>
          <w:p w14:paraId="38DC1617" w14:textId="56C1B7D0" w:rsidR="006336DB" w:rsidRPr="006336DB" w:rsidRDefault="006336DB" w:rsidP="006336DB">
            <w:pPr>
              <w:bidi/>
              <w:spacing w:line="276" w:lineRule="auto"/>
              <w:jc w:val="center"/>
              <w:rPr>
                <w:rFonts w:ascii="Calibri" w:hAnsi="Calibri" w:cs="Calibri"/>
                <w:b/>
                <w:bCs/>
                <w:sz w:val="26"/>
                <w:szCs w:val="26"/>
                <w:rtl/>
                <w:lang w:bidi="ar-JO"/>
              </w:rPr>
            </w:pPr>
            <w:r>
              <w:rPr>
                <w:rFonts w:ascii="Calibri" w:hAnsi="Calibri" w:cs="Calibri" w:hint="cs"/>
                <w:b/>
                <w:bCs/>
                <w:sz w:val="26"/>
                <w:szCs w:val="26"/>
                <w:rtl/>
                <w:lang w:bidi="ar-JO"/>
              </w:rPr>
              <w:t xml:space="preserve">التعدين و المحاجر </w:t>
            </w:r>
          </w:p>
        </w:tc>
        <w:tc>
          <w:tcPr>
            <w:tcW w:w="1800" w:type="dxa"/>
          </w:tcPr>
          <w:p w14:paraId="6E483D74" w14:textId="038D252B" w:rsidR="006336DB" w:rsidRDefault="006336DB" w:rsidP="006336DB">
            <w:pPr>
              <w:bidi/>
              <w:spacing w:line="276" w:lineRule="auto"/>
              <w:jc w:val="center"/>
              <w:rPr>
                <w:rFonts w:ascii="Calibri" w:hAnsi="Calibri" w:cs="Calibri"/>
                <w:sz w:val="26"/>
                <w:szCs w:val="26"/>
                <w:rtl/>
                <w:lang w:bidi="ar-JO"/>
              </w:rPr>
            </w:pPr>
            <w:r>
              <w:rPr>
                <w:rFonts w:ascii="Calibri" w:hAnsi="Calibri" w:cs="Calibri" w:hint="cs"/>
                <w:sz w:val="26"/>
                <w:szCs w:val="26"/>
                <w:rtl/>
                <w:lang w:bidi="ar-JO"/>
              </w:rPr>
              <w:t>263</w:t>
            </w:r>
          </w:p>
        </w:tc>
        <w:tc>
          <w:tcPr>
            <w:tcW w:w="1972" w:type="dxa"/>
          </w:tcPr>
          <w:p w14:paraId="646A87D2" w14:textId="221E0518" w:rsidR="006336DB" w:rsidRDefault="006336DB" w:rsidP="006336DB">
            <w:pPr>
              <w:bidi/>
              <w:spacing w:line="276" w:lineRule="auto"/>
              <w:jc w:val="center"/>
              <w:rPr>
                <w:rFonts w:ascii="Calibri" w:hAnsi="Calibri" w:cs="Calibri"/>
                <w:sz w:val="26"/>
                <w:szCs w:val="26"/>
                <w:rtl/>
                <w:lang w:bidi="ar-JO"/>
              </w:rPr>
            </w:pPr>
            <w:r>
              <w:rPr>
                <w:rFonts w:ascii="Calibri" w:hAnsi="Calibri" w:cs="Calibri" w:hint="cs"/>
                <w:sz w:val="26"/>
                <w:szCs w:val="26"/>
                <w:rtl/>
                <w:lang w:bidi="ar-JO"/>
              </w:rPr>
              <w:t>1,846</w:t>
            </w:r>
          </w:p>
        </w:tc>
        <w:tc>
          <w:tcPr>
            <w:tcW w:w="2338" w:type="dxa"/>
          </w:tcPr>
          <w:p w14:paraId="65E966B8" w14:textId="2AF699FD" w:rsidR="006336DB" w:rsidRDefault="006336DB" w:rsidP="006336DB">
            <w:pPr>
              <w:bidi/>
              <w:spacing w:line="276" w:lineRule="auto"/>
              <w:jc w:val="center"/>
              <w:rPr>
                <w:rFonts w:ascii="Calibri" w:hAnsi="Calibri" w:cs="Calibri"/>
                <w:sz w:val="26"/>
                <w:szCs w:val="26"/>
                <w:rtl/>
                <w:lang w:bidi="ar-JO"/>
              </w:rPr>
            </w:pPr>
            <w:r>
              <w:rPr>
                <w:rFonts w:ascii="Calibri" w:hAnsi="Calibri" w:cs="Calibri" w:hint="cs"/>
                <w:sz w:val="26"/>
                <w:szCs w:val="26"/>
                <w:rtl/>
                <w:lang w:bidi="ar-JO"/>
              </w:rPr>
              <w:t>113,404</w:t>
            </w:r>
          </w:p>
        </w:tc>
      </w:tr>
      <w:tr w:rsidR="006336DB" w14:paraId="73CD043C" w14:textId="77777777" w:rsidTr="006336DB">
        <w:tc>
          <w:tcPr>
            <w:tcW w:w="3240" w:type="dxa"/>
          </w:tcPr>
          <w:p w14:paraId="67A3FAC9" w14:textId="361BAD2B" w:rsidR="006336DB" w:rsidRPr="006336DB" w:rsidRDefault="006336DB" w:rsidP="006336DB">
            <w:pPr>
              <w:bidi/>
              <w:spacing w:line="276" w:lineRule="auto"/>
              <w:jc w:val="center"/>
              <w:rPr>
                <w:rFonts w:ascii="Calibri" w:hAnsi="Calibri" w:cs="Calibri"/>
                <w:b/>
                <w:bCs/>
                <w:sz w:val="26"/>
                <w:szCs w:val="26"/>
                <w:rtl/>
                <w:lang w:bidi="ar-JO"/>
              </w:rPr>
            </w:pPr>
            <w:r>
              <w:rPr>
                <w:rFonts w:ascii="Calibri" w:hAnsi="Calibri" w:cs="Calibri" w:hint="cs"/>
                <w:b/>
                <w:bCs/>
                <w:sz w:val="26"/>
                <w:szCs w:val="26"/>
                <w:rtl/>
                <w:lang w:bidi="ar-JO"/>
              </w:rPr>
              <w:t xml:space="preserve">المنتجات الغذائية </w:t>
            </w:r>
          </w:p>
        </w:tc>
        <w:tc>
          <w:tcPr>
            <w:tcW w:w="1800" w:type="dxa"/>
          </w:tcPr>
          <w:p w14:paraId="18D8EF34" w14:textId="7154A4C8" w:rsidR="006336DB" w:rsidRDefault="00B31FEA" w:rsidP="006336DB">
            <w:pPr>
              <w:bidi/>
              <w:spacing w:line="276" w:lineRule="auto"/>
              <w:jc w:val="center"/>
              <w:rPr>
                <w:rFonts w:ascii="Calibri" w:hAnsi="Calibri" w:cs="Calibri"/>
                <w:sz w:val="26"/>
                <w:szCs w:val="26"/>
                <w:lang w:bidi="ar-JO"/>
              </w:rPr>
            </w:pPr>
            <w:r>
              <w:rPr>
                <w:rFonts w:ascii="Calibri" w:hAnsi="Calibri" w:cs="Calibri"/>
                <w:sz w:val="26"/>
                <w:szCs w:val="26"/>
                <w:lang w:bidi="ar-JO"/>
              </w:rPr>
              <w:t>3,377</w:t>
            </w:r>
          </w:p>
        </w:tc>
        <w:tc>
          <w:tcPr>
            <w:tcW w:w="1972" w:type="dxa"/>
          </w:tcPr>
          <w:p w14:paraId="555D4CDF" w14:textId="68FC52B1" w:rsidR="006336DB" w:rsidRDefault="00B31FEA" w:rsidP="006336DB">
            <w:pPr>
              <w:bidi/>
              <w:spacing w:line="276" w:lineRule="auto"/>
              <w:jc w:val="center"/>
              <w:rPr>
                <w:rFonts w:ascii="Calibri" w:hAnsi="Calibri" w:cs="Calibri"/>
                <w:sz w:val="26"/>
                <w:szCs w:val="26"/>
                <w:rtl/>
                <w:lang w:bidi="ar-JO"/>
              </w:rPr>
            </w:pPr>
            <w:r>
              <w:rPr>
                <w:rFonts w:ascii="Calibri" w:hAnsi="Calibri" w:cs="Calibri"/>
                <w:sz w:val="26"/>
                <w:szCs w:val="26"/>
                <w:lang w:bidi="ar-JO"/>
              </w:rPr>
              <w:t>18,297</w:t>
            </w:r>
          </w:p>
        </w:tc>
        <w:tc>
          <w:tcPr>
            <w:tcW w:w="2338" w:type="dxa"/>
          </w:tcPr>
          <w:p w14:paraId="775ADC94" w14:textId="623FBB5C" w:rsidR="006336DB" w:rsidRDefault="0003635D" w:rsidP="006336DB">
            <w:pPr>
              <w:bidi/>
              <w:spacing w:line="276" w:lineRule="auto"/>
              <w:jc w:val="center"/>
              <w:rPr>
                <w:rFonts w:ascii="Calibri" w:hAnsi="Calibri" w:cs="Calibri"/>
                <w:sz w:val="26"/>
                <w:szCs w:val="26"/>
                <w:rtl/>
                <w:lang w:bidi="ar-JO"/>
              </w:rPr>
            </w:pPr>
            <w:r>
              <w:rPr>
                <w:rFonts w:ascii="Calibri" w:hAnsi="Calibri" w:cs="Calibri"/>
                <w:sz w:val="26"/>
                <w:szCs w:val="26"/>
                <w:lang w:bidi="ar-JO"/>
              </w:rPr>
              <w:t>879,608</w:t>
            </w:r>
          </w:p>
        </w:tc>
      </w:tr>
      <w:tr w:rsidR="006336DB" w14:paraId="55F47C4D" w14:textId="77777777" w:rsidTr="006336DB">
        <w:tc>
          <w:tcPr>
            <w:tcW w:w="3240" w:type="dxa"/>
          </w:tcPr>
          <w:p w14:paraId="1B287659" w14:textId="69F1AA6E" w:rsidR="006336DB" w:rsidRPr="006336DB" w:rsidRDefault="006336DB" w:rsidP="006336DB">
            <w:pPr>
              <w:bidi/>
              <w:spacing w:line="276" w:lineRule="auto"/>
              <w:jc w:val="center"/>
              <w:rPr>
                <w:rFonts w:ascii="Calibri" w:hAnsi="Calibri" w:cs="Calibri"/>
                <w:b/>
                <w:bCs/>
                <w:sz w:val="26"/>
                <w:szCs w:val="26"/>
                <w:rtl/>
                <w:lang w:bidi="ar-JO"/>
              </w:rPr>
            </w:pPr>
            <w:r>
              <w:rPr>
                <w:rFonts w:ascii="Calibri" w:hAnsi="Calibri" w:cs="Calibri" w:hint="cs"/>
                <w:b/>
                <w:bCs/>
                <w:sz w:val="26"/>
                <w:szCs w:val="26"/>
                <w:rtl/>
                <w:lang w:bidi="ar-JO"/>
              </w:rPr>
              <w:t xml:space="preserve">المنسوجات </w:t>
            </w:r>
          </w:p>
        </w:tc>
        <w:tc>
          <w:tcPr>
            <w:tcW w:w="1800" w:type="dxa"/>
          </w:tcPr>
          <w:p w14:paraId="7A50F43E" w14:textId="27FD3839" w:rsidR="006336DB" w:rsidRDefault="0003635D" w:rsidP="006336DB">
            <w:pPr>
              <w:bidi/>
              <w:spacing w:line="276" w:lineRule="auto"/>
              <w:jc w:val="center"/>
              <w:rPr>
                <w:rFonts w:ascii="Calibri" w:hAnsi="Calibri" w:cs="Calibri"/>
                <w:sz w:val="26"/>
                <w:szCs w:val="26"/>
                <w:rtl/>
                <w:lang w:bidi="ar-JO"/>
              </w:rPr>
            </w:pPr>
            <w:r>
              <w:rPr>
                <w:rFonts w:ascii="Calibri" w:hAnsi="Calibri" w:cs="Calibri"/>
                <w:sz w:val="26"/>
                <w:szCs w:val="26"/>
                <w:lang w:bidi="ar-JO"/>
              </w:rPr>
              <w:t>1,992</w:t>
            </w:r>
          </w:p>
        </w:tc>
        <w:tc>
          <w:tcPr>
            <w:tcW w:w="1972" w:type="dxa"/>
          </w:tcPr>
          <w:p w14:paraId="0EB6EC68" w14:textId="24F6A4EE" w:rsidR="006336DB" w:rsidRDefault="0003635D" w:rsidP="006336DB">
            <w:pPr>
              <w:bidi/>
              <w:spacing w:line="276" w:lineRule="auto"/>
              <w:jc w:val="center"/>
              <w:rPr>
                <w:rFonts w:ascii="Calibri" w:hAnsi="Calibri" w:cs="Calibri"/>
                <w:sz w:val="26"/>
                <w:szCs w:val="26"/>
                <w:rtl/>
                <w:lang w:bidi="ar-JO"/>
              </w:rPr>
            </w:pPr>
            <w:r>
              <w:rPr>
                <w:rFonts w:ascii="Calibri" w:hAnsi="Calibri" w:cs="Calibri"/>
                <w:sz w:val="26"/>
                <w:szCs w:val="26"/>
                <w:lang w:bidi="ar-JO"/>
              </w:rPr>
              <w:t>23,736</w:t>
            </w:r>
          </w:p>
        </w:tc>
        <w:tc>
          <w:tcPr>
            <w:tcW w:w="2338" w:type="dxa"/>
          </w:tcPr>
          <w:p w14:paraId="1A980B41" w14:textId="35A3C5B9" w:rsidR="006336DB" w:rsidRDefault="0003635D" w:rsidP="006336DB">
            <w:pPr>
              <w:bidi/>
              <w:spacing w:line="276" w:lineRule="auto"/>
              <w:jc w:val="center"/>
              <w:rPr>
                <w:rFonts w:ascii="Calibri" w:hAnsi="Calibri" w:cs="Calibri"/>
                <w:sz w:val="26"/>
                <w:szCs w:val="26"/>
                <w:rtl/>
                <w:lang w:bidi="ar-JO"/>
              </w:rPr>
            </w:pPr>
            <w:r>
              <w:rPr>
                <w:rFonts w:ascii="Calibri" w:hAnsi="Calibri" w:cs="Calibri"/>
                <w:sz w:val="26"/>
                <w:szCs w:val="26"/>
                <w:lang w:bidi="ar-JO"/>
              </w:rPr>
              <w:t>185,039</w:t>
            </w:r>
          </w:p>
        </w:tc>
      </w:tr>
      <w:tr w:rsidR="006336DB" w14:paraId="12B7380D" w14:textId="77777777" w:rsidTr="006336DB">
        <w:tc>
          <w:tcPr>
            <w:tcW w:w="3240" w:type="dxa"/>
          </w:tcPr>
          <w:p w14:paraId="1F517EF3" w14:textId="7C7E3060" w:rsidR="006336DB" w:rsidRPr="006336DB" w:rsidRDefault="006336DB" w:rsidP="006336DB">
            <w:pPr>
              <w:bidi/>
              <w:spacing w:line="276" w:lineRule="auto"/>
              <w:jc w:val="center"/>
              <w:rPr>
                <w:rFonts w:ascii="Calibri" w:hAnsi="Calibri" w:cs="Calibri"/>
                <w:b/>
                <w:bCs/>
                <w:sz w:val="26"/>
                <w:szCs w:val="26"/>
                <w:rtl/>
                <w:lang w:bidi="ar-JO"/>
              </w:rPr>
            </w:pPr>
            <w:r>
              <w:rPr>
                <w:rFonts w:ascii="Calibri" w:hAnsi="Calibri" w:cs="Calibri" w:hint="cs"/>
                <w:b/>
                <w:bCs/>
                <w:sz w:val="26"/>
                <w:szCs w:val="26"/>
                <w:rtl/>
                <w:lang w:bidi="ar-JO"/>
              </w:rPr>
              <w:t xml:space="preserve">الاثاث </w:t>
            </w:r>
          </w:p>
        </w:tc>
        <w:tc>
          <w:tcPr>
            <w:tcW w:w="1800" w:type="dxa"/>
          </w:tcPr>
          <w:p w14:paraId="147FF61D" w14:textId="1612203E" w:rsidR="006336DB" w:rsidRDefault="0003635D" w:rsidP="006336DB">
            <w:pPr>
              <w:bidi/>
              <w:spacing w:line="276" w:lineRule="auto"/>
              <w:jc w:val="center"/>
              <w:rPr>
                <w:rFonts w:ascii="Calibri" w:hAnsi="Calibri" w:cs="Calibri"/>
                <w:sz w:val="26"/>
                <w:szCs w:val="26"/>
                <w:rtl/>
                <w:lang w:bidi="ar-JO"/>
              </w:rPr>
            </w:pPr>
            <w:r>
              <w:rPr>
                <w:rFonts w:ascii="Calibri" w:hAnsi="Calibri" w:cs="Calibri"/>
                <w:sz w:val="26"/>
                <w:szCs w:val="26"/>
                <w:lang w:bidi="ar-JO"/>
              </w:rPr>
              <w:t>979</w:t>
            </w:r>
          </w:p>
        </w:tc>
        <w:tc>
          <w:tcPr>
            <w:tcW w:w="1972" w:type="dxa"/>
          </w:tcPr>
          <w:p w14:paraId="0C11751B" w14:textId="49B496F8" w:rsidR="006336DB" w:rsidRDefault="0003635D" w:rsidP="006336DB">
            <w:pPr>
              <w:bidi/>
              <w:spacing w:line="276" w:lineRule="auto"/>
              <w:jc w:val="center"/>
              <w:rPr>
                <w:rFonts w:ascii="Calibri" w:hAnsi="Calibri" w:cs="Calibri"/>
                <w:sz w:val="26"/>
                <w:szCs w:val="26"/>
                <w:rtl/>
                <w:lang w:bidi="ar-JO"/>
              </w:rPr>
            </w:pPr>
            <w:r>
              <w:rPr>
                <w:rFonts w:ascii="Calibri" w:hAnsi="Calibri" w:cs="Calibri"/>
                <w:sz w:val="26"/>
                <w:szCs w:val="26"/>
                <w:lang w:bidi="ar-JO"/>
              </w:rPr>
              <w:t>2,824</w:t>
            </w:r>
          </w:p>
        </w:tc>
        <w:tc>
          <w:tcPr>
            <w:tcW w:w="2338" w:type="dxa"/>
          </w:tcPr>
          <w:p w14:paraId="14C633A0" w14:textId="31EB7D83" w:rsidR="006336DB" w:rsidRDefault="0003635D" w:rsidP="006336DB">
            <w:pPr>
              <w:bidi/>
              <w:spacing w:line="276" w:lineRule="auto"/>
              <w:jc w:val="center"/>
              <w:rPr>
                <w:rFonts w:ascii="Calibri" w:hAnsi="Calibri" w:cs="Calibri"/>
                <w:sz w:val="26"/>
                <w:szCs w:val="26"/>
                <w:rtl/>
                <w:lang w:bidi="ar-JO"/>
              </w:rPr>
            </w:pPr>
            <w:r>
              <w:rPr>
                <w:rFonts w:ascii="Calibri" w:hAnsi="Calibri" w:cs="Calibri"/>
                <w:sz w:val="26"/>
                <w:szCs w:val="26"/>
                <w:lang w:bidi="ar-JO"/>
              </w:rPr>
              <w:t>10,678</w:t>
            </w:r>
          </w:p>
        </w:tc>
      </w:tr>
      <w:tr w:rsidR="006336DB" w14:paraId="18A4C559" w14:textId="77777777" w:rsidTr="006336DB">
        <w:tc>
          <w:tcPr>
            <w:tcW w:w="3240" w:type="dxa"/>
          </w:tcPr>
          <w:p w14:paraId="19EE03AC" w14:textId="6C05B58C" w:rsidR="006336DB" w:rsidRPr="006336DB" w:rsidRDefault="006336DB" w:rsidP="006336DB">
            <w:pPr>
              <w:bidi/>
              <w:spacing w:line="276" w:lineRule="auto"/>
              <w:jc w:val="center"/>
              <w:rPr>
                <w:rFonts w:ascii="Calibri" w:hAnsi="Calibri" w:cs="Calibri"/>
                <w:b/>
                <w:bCs/>
                <w:sz w:val="26"/>
                <w:szCs w:val="26"/>
                <w:rtl/>
                <w:lang w:bidi="ar-JO"/>
              </w:rPr>
            </w:pPr>
            <w:r>
              <w:rPr>
                <w:rFonts w:ascii="Calibri" w:hAnsi="Calibri" w:cs="Calibri" w:hint="cs"/>
                <w:b/>
                <w:bCs/>
                <w:sz w:val="26"/>
                <w:szCs w:val="26"/>
                <w:rtl/>
                <w:lang w:bidi="ar-JO"/>
              </w:rPr>
              <w:t xml:space="preserve">الكيماويات </w:t>
            </w:r>
          </w:p>
        </w:tc>
        <w:tc>
          <w:tcPr>
            <w:tcW w:w="1800" w:type="dxa"/>
          </w:tcPr>
          <w:p w14:paraId="5B0F92C2" w14:textId="6C977FC1" w:rsidR="006336DB" w:rsidRDefault="0003635D" w:rsidP="006336DB">
            <w:pPr>
              <w:bidi/>
              <w:spacing w:line="276" w:lineRule="auto"/>
              <w:jc w:val="center"/>
              <w:rPr>
                <w:rFonts w:ascii="Calibri" w:hAnsi="Calibri" w:cs="Calibri"/>
                <w:sz w:val="26"/>
                <w:szCs w:val="26"/>
                <w:rtl/>
                <w:lang w:bidi="ar-JO"/>
              </w:rPr>
            </w:pPr>
            <w:r>
              <w:rPr>
                <w:rFonts w:ascii="Calibri" w:hAnsi="Calibri" w:cs="Calibri"/>
                <w:sz w:val="26"/>
                <w:szCs w:val="26"/>
                <w:lang w:bidi="ar-JO"/>
              </w:rPr>
              <w:t>189</w:t>
            </w:r>
          </w:p>
        </w:tc>
        <w:tc>
          <w:tcPr>
            <w:tcW w:w="1972" w:type="dxa"/>
          </w:tcPr>
          <w:p w14:paraId="7F7DFBEF" w14:textId="12C9A81B" w:rsidR="006336DB" w:rsidRDefault="0003635D" w:rsidP="006336DB">
            <w:pPr>
              <w:bidi/>
              <w:spacing w:line="276" w:lineRule="auto"/>
              <w:jc w:val="center"/>
              <w:rPr>
                <w:rFonts w:ascii="Calibri" w:hAnsi="Calibri" w:cs="Calibri"/>
                <w:sz w:val="26"/>
                <w:szCs w:val="26"/>
                <w:rtl/>
                <w:lang w:bidi="ar-JO"/>
              </w:rPr>
            </w:pPr>
            <w:r>
              <w:rPr>
                <w:rFonts w:ascii="Calibri" w:hAnsi="Calibri" w:cs="Calibri"/>
                <w:sz w:val="26"/>
                <w:szCs w:val="26"/>
                <w:lang w:bidi="ar-JO"/>
              </w:rPr>
              <w:t>1,504</w:t>
            </w:r>
          </w:p>
        </w:tc>
        <w:tc>
          <w:tcPr>
            <w:tcW w:w="2338" w:type="dxa"/>
          </w:tcPr>
          <w:p w14:paraId="1F36E967" w14:textId="682B176E" w:rsidR="006336DB" w:rsidRDefault="0003635D" w:rsidP="006336DB">
            <w:pPr>
              <w:bidi/>
              <w:spacing w:line="276" w:lineRule="auto"/>
              <w:jc w:val="center"/>
              <w:rPr>
                <w:rFonts w:ascii="Calibri" w:hAnsi="Calibri" w:cs="Calibri"/>
                <w:sz w:val="26"/>
                <w:szCs w:val="26"/>
                <w:rtl/>
                <w:lang w:bidi="ar-JO"/>
              </w:rPr>
            </w:pPr>
            <w:r>
              <w:rPr>
                <w:rFonts w:ascii="Calibri" w:hAnsi="Calibri" w:cs="Calibri"/>
                <w:sz w:val="26"/>
                <w:szCs w:val="26"/>
                <w:lang w:bidi="ar-JO"/>
              </w:rPr>
              <w:t>68,031</w:t>
            </w:r>
          </w:p>
        </w:tc>
      </w:tr>
      <w:tr w:rsidR="006336DB" w14:paraId="15C64D31" w14:textId="77777777" w:rsidTr="006336DB">
        <w:tc>
          <w:tcPr>
            <w:tcW w:w="3240" w:type="dxa"/>
          </w:tcPr>
          <w:p w14:paraId="0433B244" w14:textId="3DD811DE" w:rsidR="006336DB" w:rsidRPr="006336DB" w:rsidRDefault="006336DB" w:rsidP="006336DB">
            <w:pPr>
              <w:bidi/>
              <w:spacing w:line="276" w:lineRule="auto"/>
              <w:jc w:val="center"/>
              <w:rPr>
                <w:rFonts w:ascii="Calibri" w:hAnsi="Calibri" w:cs="Calibri"/>
                <w:b/>
                <w:bCs/>
                <w:sz w:val="26"/>
                <w:szCs w:val="26"/>
                <w:rtl/>
                <w:lang w:bidi="ar-JO"/>
              </w:rPr>
            </w:pPr>
            <w:r>
              <w:rPr>
                <w:rFonts w:ascii="Calibri" w:hAnsi="Calibri" w:cs="Calibri" w:hint="cs"/>
                <w:b/>
                <w:bCs/>
                <w:sz w:val="26"/>
                <w:szCs w:val="26"/>
                <w:rtl/>
                <w:lang w:bidi="ar-JO"/>
              </w:rPr>
              <w:t>الصناعات التحويلية</w:t>
            </w:r>
          </w:p>
        </w:tc>
        <w:tc>
          <w:tcPr>
            <w:tcW w:w="1800" w:type="dxa"/>
          </w:tcPr>
          <w:p w14:paraId="4E4A8064" w14:textId="3D679C03" w:rsidR="006336DB" w:rsidRDefault="0003635D" w:rsidP="006336DB">
            <w:pPr>
              <w:bidi/>
              <w:spacing w:line="276" w:lineRule="auto"/>
              <w:jc w:val="center"/>
              <w:rPr>
                <w:rFonts w:ascii="Calibri" w:hAnsi="Calibri" w:cs="Calibri"/>
                <w:sz w:val="26"/>
                <w:szCs w:val="26"/>
                <w:rtl/>
                <w:lang w:bidi="ar-JO"/>
              </w:rPr>
            </w:pPr>
            <w:r>
              <w:rPr>
                <w:rFonts w:ascii="Calibri" w:hAnsi="Calibri" w:cs="Calibri"/>
                <w:sz w:val="26"/>
                <w:szCs w:val="26"/>
                <w:lang w:bidi="ar-JO"/>
              </w:rPr>
              <w:t>194</w:t>
            </w:r>
          </w:p>
        </w:tc>
        <w:tc>
          <w:tcPr>
            <w:tcW w:w="1972" w:type="dxa"/>
          </w:tcPr>
          <w:p w14:paraId="1B2C642E" w14:textId="356F828E" w:rsidR="006336DB" w:rsidRDefault="0003635D" w:rsidP="006336DB">
            <w:pPr>
              <w:bidi/>
              <w:spacing w:line="276" w:lineRule="auto"/>
              <w:jc w:val="center"/>
              <w:rPr>
                <w:rFonts w:ascii="Calibri" w:hAnsi="Calibri" w:cs="Calibri"/>
                <w:sz w:val="26"/>
                <w:szCs w:val="26"/>
                <w:rtl/>
                <w:lang w:bidi="ar-JO"/>
              </w:rPr>
            </w:pPr>
            <w:r>
              <w:rPr>
                <w:rFonts w:ascii="Calibri" w:hAnsi="Calibri" w:cs="Calibri"/>
                <w:sz w:val="26"/>
                <w:szCs w:val="26"/>
                <w:lang w:bidi="ar-JO"/>
              </w:rPr>
              <w:t>862</w:t>
            </w:r>
          </w:p>
        </w:tc>
        <w:tc>
          <w:tcPr>
            <w:tcW w:w="2338" w:type="dxa"/>
          </w:tcPr>
          <w:p w14:paraId="110C091D" w14:textId="37F029D9" w:rsidR="006336DB" w:rsidRDefault="0003635D" w:rsidP="006336DB">
            <w:pPr>
              <w:bidi/>
              <w:spacing w:line="276" w:lineRule="auto"/>
              <w:jc w:val="center"/>
              <w:rPr>
                <w:rFonts w:ascii="Calibri" w:hAnsi="Calibri" w:cs="Calibri"/>
                <w:sz w:val="26"/>
                <w:szCs w:val="26"/>
                <w:rtl/>
                <w:lang w:bidi="ar-JO"/>
              </w:rPr>
            </w:pPr>
            <w:r>
              <w:rPr>
                <w:rFonts w:ascii="Calibri" w:hAnsi="Calibri" w:cs="Calibri"/>
                <w:sz w:val="26"/>
                <w:szCs w:val="26"/>
                <w:lang w:bidi="ar-JO"/>
              </w:rPr>
              <w:t>75,960</w:t>
            </w:r>
          </w:p>
        </w:tc>
      </w:tr>
      <w:tr w:rsidR="006336DB" w14:paraId="6CAAA87B" w14:textId="77777777" w:rsidTr="006336DB">
        <w:tc>
          <w:tcPr>
            <w:tcW w:w="3240" w:type="dxa"/>
          </w:tcPr>
          <w:p w14:paraId="738C185B" w14:textId="514466D6" w:rsidR="006336DB" w:rsidRPr="006336DB" w:rsidRDefault="006336DB" w:rsidP="006336DB">
            <w:pPr>
              <w:bidi/>
              <w:spacing w:line="276" w:lineRule="auto"/>
              <w:jc w:val="center"/>
              <w:rPr>
                <w:rFonts w:ascii="Calibri" w:hAnsi="Calibri" w:cs="Calibri"/>
                <w:b/>
                <w:bCs/>
                <w:sz w:val="26"/>
                <w:szCs w:val="26"/>
                <w:rtl/>
                <w:lang w:bidi="ar-JO"/>
              </w:rPr>
            </w:pPr>
            <w:r>
              <w:rPr>
                <w:rFonts w:ascii="Calibri" w:hAnsi="Calibri" w:cs="Calibri" w:hint="cs"/>
                <w:b/>
                <w:bCs/>
                <w:sz w:val="26"/>
                <w:szCs w:val="26"/>
                <w:rtl/>
                <w:lang w:bidi="ar-JO"/>
              </w:rPr>
              <w:t xml:space="preserve">الورق ومنتجاته </w:t>
            </w:r>
          </w:p>
        </w:tc>
        <w:tc>
          <w:tcPr>
            <w:tcW w:w="1800" w:type="dxa"/>
          </w:tcPr>
          <w:p w14:paraId="608F46CE" w14:textId="05F81FD8" w:rsidR="006336DB" w:rsidRDefault="0003635D" w:rsidP="006336DB">
            <w:pPr>
              <w:bidi/>
              <w:spacing w:line="276" w:lineRule="auto"/>
              <w:jc w:val="center"/>
              <w:rPr>
                <w:rFonts w:ascii="Calibri" w:hAnsi="Calibri" w:cs="Calibri"/>
                <w:sz w:val="26"/>
                <w:szCs w:val="26"/>
                <w:rtl/>
                <w:lang w:bidi="ar-JO"/>
              </w:rPr>
            </w:pPr>
            <w:r>
              <w:rPr>
                <w:rFonts w:ascii="Calibri" w:hAnsi="Calibri" w:cs="Calibri"/>
                <w:sz w:val="26"/>
                <w:szCs w:val="26"/>
                <w:lang w:bidi="ar-JO"/>
              </w:rPr>
              <w:t>91</w:t>
            </w:r>
          </w:p>
        </w:tc>
        <w:tc>
          <w:tcPr>
            <w:tcW w:w="1972" w:type="dxa"/>
          </w:tcPr>
          <w:p w14:paraId="739C2E77" w14:textId="1D6E901F" w:rsidR="006336DB" w:rsidRDefault="0003635D" w:rsidP="006336DB">
            <w:pPr>
              <w:bidi/>
              <w:spacing w:line="276" w:lineRule="auto"/>
              <w:jc w:val="center"/>
              <w:rPr>
                <w:rFonts w:ascii="Calibri" w:hAnsi="Calibri" w:cs="Calibri"/>
                <w:sz w:val="26"/>
                <w:szCs w:val="26"/>
                <w:rtl/>
                <w:lang w:bidi="ar-JO"/>
              </w:rPr>
            </w:pPr>
            <w:r>
              <w:rPr>
                <w:rFonts w:ascii="Calibri" w:hAnsi="Calibri" w:cs="Calibri"/>
                <w:sz w:val="26"/>
                <w:szCs w:val="26"/>
                <w:lang w:bidi="ar-JO"/>
              </w:rPr>
              <w:t>1,293</w:t>
            </w:r>
          </w:p>
        </w:tc>
        <w:tc>
          <w:tcPr>
            <w:tcW w:w="2338" w:type="dxa"/>
          </w:tcPr>
          <w:p w14:paraId="49AF7F12" w14:textId="2A39609C" w:rsidR="006336DB" w:rsidRDefault="0003635D" w:rsidP="006336DB">
            <w:pPr>
              <w:bidi/>
              <w:spacing w:line="276" w:lineRule="auto"/>
              <w:jc w:val="center"/>
              <w:rPr>
                <w:rFonts w:ascii="Calibri" w:hAnsi="Calibri" w:cs="Calibri"/>
                <w:sz w:val="26"/>
                <w:szCs w:val="26"/>
                <w:rtl/>
                <w:lang w:bidi="ar-JO"/>
              </w:rPr>
            </w:pPr>
            <w:r>
              <w:rPr>
                <w:rFonts w:ascii="Calibri" w:hAnsi="Calibri" w:cs="Calibri"/>
                <w:sz w:val="26"/>
                <w:szCs w:val="26"/>
                <w:lang w:bidi="ar-JO"/>
              </w:rPr>
              <w:t>92,855</w:t>
            </w:r>
          </w:p>
        </w:tc>
      </w:tr>
      <w:tr w:rsidR="006336DB" w14:paraId="279A0AE5" w14:textId="77777777" w:rsidTr="006336DB">
        <w:tc>
          <w:tcPr>
            <w:tcW w:w="3240" w:type="dxa"/>
          </w:tcPr>
          <w:p w14:paraId="50DED8BA" w14:textId="254659C1" w:rsidR="006336DB" w:rsidRDefault="006336DB" w:rsidP="006336DB">
            <w:pPr>
              <w:bidi/>
              <w:spacing w:line="276" w:lineRule="auto"/>
              <w:jc w:val="center"/>
              <w:rPr>
                <w:rFonts w:ascii="Calibri" w:hAnsi="Calibri" w:cs="Calibri"/>
                <w:b/>
                <w:bCs/>
                <w:sz w:val="26"/>
                <w:szCs w:val="26"/>
                <w:rtl/>
                <w:lang w:bidi="ar-JO"/>
              </w:rPr>
            </w:pPr>
            <w:r>
              <w:rPr>
                <w:rFonts w:ascii="Calibri" w:hAnsi="Calibri" w:cs="Calibri" w:hint="cs"/>
                <w:b/>
                <w:bCs/>
                <w:sz w:val="26"/>
                <w:szCs w:val="26"/>
                <w:rtl/>
                <w:lang w:bidi="ar-JO"/>
              </w:rPr>
              <w:t xml:space="preserve">الألكترونيات </w:t>
            </w:r>
          </w:p>
        </w:tc>
        <w:tc>
          <w:tcPr>
            <w:tcW w:w="1800" w:type="dxa"/>
          </w:tcPr>
          <w:p w14:paraId="102D3D54" w14:textId="7A7BA923" w:rsidR="006336DB" w:rsidRDefault="0003635D" w:rsidP="006336DB">
            <w:pPr>
              <w:bidi/>
              <w:spacing w:line="276" w:lineRule="auto"/>
              <w:jc w:val="center"/>
              <w:rPr>
                <w:rFonts w:ascii="Calibri" w:hAnsi="Calibri" w:cs="Calibri"/>
                <w:sz w:val="26"/>
                <w:szCs w:val="26"/>
                <w:rtl/>
                <w:lang w:bidi="ar-JO"/>
              </w:rPr>
            </w:pPr>
            <w:r>
              <w:rPr>
                <w:rFonts w:ascii="Calibri" w:hAnsi="Calibri" w:cs="Calibri"/>
                <w:sz w:val="26"/>
                <w:szCs w:val="26"/>
                <w:lang w:bidi="ar-JO"/>
              </w:rPr>
              <w:t>17</w:t>
            </w:r>
          </w:p>
        </w:tc>
        <w:tc>
          <w:tcPr>
            <w:tcW w:w="1972" w:type="dxa"/>
          </w:tcPr>
          <w:p w14:paraId="32966641" w14:textId="691A4B85" w:rsidR="006336DB" w:rsidRDefault="0003635D" w:rsidP="006336DB">
            <w:pPr>
              <w:bidi/>
              <w:spacing w:line="276" w:lineRule="auto"/>
              <w:jc w:val="center"/>
              <w:rPr>
                <w:rFonts w:ascii="Calibri" w:hAnsi="Calibri" w:cs="Calibri"/>
                <w:sz w:val="26"/>
                <w:szCs w:val="26"/>
                <w:rtl/>
                <w:lang w:bidi="ar-JO"/>
              </w:rPr>
            </w:pPr>
            <w:r>
              <w:rPr>
                <w:rFonts w:ascii="Calibri" w:hAnsi="Calibri" w:cs="Calibri"/>
                <w:sz w:val="26"/>
                <w:szCs w:val="26"/>
                <w:lang w:bidi="ar-JO"/>
              </w:rPr>
              <w:t>129</w:t>
            </w:r>
          </w:p>
        </w:tc>
        <w:tc>
          <w:tcPr>
            <w:tcW w:w="2338" w:type="dxa"/>
          </w:tcPr>
          <w:p w14:paraId="4EDDA1EE" w14:textId="59CF1B70" w:rsidR="006336DB" w:rsidRDefault="0003635D" w:rsidP="006336DB">
            <w:pPr>
              <w:bidi/>
              <w:spacing w:line="276" w:lineRule="auto"/>
              <w:jc w:val="center"/>
              <w:rPr>
                <w:rFonts w:ascii="Calibri" w:hAnsi="Calibri" w:cs="Calibri"/>
                <w:sz w:val="26"/>
                <w:szCs w:val="26"/>
                <w:rtl/>
                <w:lang w:bidi="ar-JO"/>
              </w:rPr>
            </w:pPr>
            <w:r>
              <w:rPr>
                <w:rFonts w:ascii="Calibri" w:hAnsi="Calibri" w:cs="Calibri"/>
                <w:sz w:val="26"/>
                <w:szCs w:val="26"/>
                <w:lang w:bidi="ar-JO"/>
              </w:rPr>
              <w:t>7,820</w:t>
            </w:r>
          </w:p>
        </w:tc>
      </w:tr>
    </w:tbl>
    <w:p w14:paraId="087BB856" w14:textId="752BBE75" w:rsidR="001D4B80" w:rsidRDefault="001D4B80" w:rsidP="0018748D">
      <w:pPr>
        <w:bidi/>
        <w:spacing w:line="360" w:lineRule="auto"/>
        <w:jc w:val="both"/>
        <w:rPr>
          <w:rFonts w:ascii="Calibri" w:hAnsi="Calibri" w:cs="Calibri"/>
          <w:b/>
          <w:bCs/>
          <w:sz w:val="26"/>
          <w:szCs w:val="26"/>
          <w:rtl/>
          <w:lang w:bidi="ar-JO"/>
        </w:rPr>
      </w:pPr>
      <w:r w:rsidRPr="001D4B80">
        <w:rPr>
          <w:rFonts w:ascii="Calibri" w:hAnsi="Calibri" w:cs="Calibri"/>
          <w:b/>
          <w:bCs/>
          <w:noProof/>
          <w:sz w:val="26"/>
          <w:szCs w:val="26"/>
          <w:rtl/>
        </w:rPr>
        <w:lastRenderedPageBreak/>
        <w:drawing>
          <wp:anchor distT="0" distB="0" distL="114300" distR="114300" simplePos="0" relativeHeight="251815936" behindDoc="0" locked="0" layoutInCell="1" allowOverlap="1" wp14:anchorId="7733F79F" wp14:editId="22E78BFC">
            <wp:simplePos x="0" y="0"/>
            <wp:positionH relativeFrom="margin">
              <wp:align>right</wp:align>
            </wp:positionH>
            <wp:positionV relativeFrom="page">
              <wp:posOffset>2885317</wp:posOffset>
            </wp:positionV>
            <wp:extent cx="5697220" cy="2660015"/>
            <wp:effectExtent l="0" t="0" r="0" b="6985"/>
            <wp:wrapThrough wrapText="bothSides">
              <wp:wrapPolygon edited="0">
                <wp:start x="0" y="0"/>
                <wp:lineTo x="0" y="21502"/>
                <wp:lineTo x="21523" y="21502"/>
                <wp:lineTo x="21523" y="0"/>
                <wp:lineTo x="0" y="0"/>
              </wp:wrapPolygon>
            </wp:wrapThrough>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5697220" cy="2660015"/>
                    </a:xfrm>
                    <a:prstGeom prst="rect">
                      <a:avLst/>
                    </a:prstGeom>
                  </pic:spPr>
                </pic:pic>
              </a:graphicData>
            </a:graphic>
            <wp14:sizeRelH relativeFrom="margin">
              <wp14:pctWidth>0</wp14:pctWidth>
            </wp14:sizeRelH>
            <wp14:sizeRelV relativeFrom="margin">
              <wp14:pctHeight>0</wp14:pctHeight>
            </wp14:sizeRelV>
          </wp:anchor>
        </w:drawing>
      </w:r>
      <w:r w:rsidR="0018748D">
        <w:rPr>
          <w:rFonts w:ascii="Calibri" w:hAnsi="Calibri" w:cs="Calibri" w:hint="cs"/>
          <w:sz w:val="26"/>
          <w:szCs w:val="26"/>
          <w:rtl/>
          <w:lang w:bidi="ar-JO"/>
        </w:rPr>
        <w:t xml:space="preserve">وايضا اظهرت نتائج التحليل التغير في عدد المنشأت الصناعية حيث  سجلت ارتفاع بنسبة 10.2 % مقارنة عن عددها في عام 2012 ( التعداد العام 2017 </w:t>
      </w:r>
      <w:r w:rsidR="0018748D">
        <w:rPr>
          <w:rFonts w:ascii="Calibri" w:hAnsi="Calibri" w:cs="Calibri"/>
          <w:sz w:val="26"/>
          <w:szCs w:val="26"/>
          <w:rtl/>
          <w:lang w:bidi="ar-JO"/>
        </w:rPr>
        <w:t>–</w:t>
      </w:r>
      <w:r w:rsidR="0018748D">
        <w:rPr>
          <w:rFonts w:ascii="Calibri" w:hAnsi="Calibri" w:cs="Calibri" w:hint="cs"/>
          <w:sz w:val="26"/>
          <w:szCs w:val="26"/>
          <w:rtl/>
          <w:lang w:bidi="ar-JO"/>
        </w:rPr>
        <w:t xml:space="preserve"> تقرير المنشأت ) حيث ان تم حصر العدد الكلي للمنشأت في فلسطين خلال عام 2017 بلغ حوالي 166,486 منشأة , مقسمة الى 114,513 منشأة موجودة في الضفة الغربية بالمقابل </w:t>
      </w:r>
      <w:r w:rsidR="004A393B">
        <w:rPr>
          <w:noProof/>
          <w:rtl/>
        </w:rPr>
        <mc:AlternateContent>
          <mc:Choice Requires="wps">
            <w:drawing>
              <wp:anchor distT="0" distB="0" distL="114300" distR="114300" simplePos="0" relativeHeight="251814912" behindDoc="0" locked="0" layoutInCell="1" allowOverlap="1" wp14:anchorId="36770AB1" wp14:editId="27F20443">
                <wp:simplePos x="0" y="0"/>
                <wp:positionH relativeFrom="margin">
                  <wp:posOffset>-647700</wp:posOffset>
                </wp:positionH>
                <wp:positionV relativeFrom="paragraph">
                  <wp:posOffset>-675005</wp:posOffset>
                </wp:positionV>
                <wp:extent cx="7219950" cy="9601200"/>
                <wp:effectExtent l="0" t="0" r="0" b="0"/>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60EF4A" id="Rectangle 38" o:spid="_x0000_s1026" style="position:absolute;margin-left:-51pt;margin-top:-53.15pt;width:568.5pt;height:756pt;z-index:251814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" filled="f" strokecolor="#1f3763 [1604]" strokeweight="1pt">
                <v:path arrowok="t"/>
                <w10:wrap anchorx="margin"/>
              </v:rect>
            </w:pict>
          </mc:Fallback>
        </mc:AlternateContent>
      </w:r>
      <w:r w:rsidR="006336DB" w:rsidRPr="0018748D">
        <w:rPr>
          <w:rFonts w:ascii="Calibri" w:hAnsi="Calibri" w:cs="Calibri"/>
          <w:sz w:val="26"/>
          <w:szCs w:val="26"/>
          <w:rtl/>
          <w:lang w:bidi="ar-JO"/>
        </w:rPr>
        <w:br w:type="textWrapping" w:clear="all"/>
      </w:r>
      <w:r w:rsidR="0018748D" w:rsidRPr="001D4B80">
        <w:rPr>
          <w:rFonts w:ascii="Calibri" w:hAnsi="Calibri" w:cs="Calibri" w:hint="cs"/>
          <w:sz w:val="26"/>
          <w:szCs w:val="26"/>
          <w:rtl/>
          <w:lang w:bidi="ar-JO"/>
        </w:rPr>
        <w:t xml:space="preserve">هناك 51,973 منشأة في قطاع غزة وقد بلغت نسبة الزيادة في عدد المنشأت التي تم حصرها لعام 2007 هي 125,898 منشأة مقارنة لعام 2004 والتي بلغ عدد المنشأت 111,272 منشأة و 93,045  منشأة في عام 1997 </w:t>
      </w:r>
      <w:r w:rsidRPr="001D4B80">
        <w:rPr>
          <w:rFonts w:ascii="Calibri" w:hAnsi="Calibri" w:cs="Calibri" w:hint="cs"/>
          <w:sz w:val="26"/>
          <w:szCs w:val="26"/>
          <w:rtl/>
          <w:lang w:bidi="ar-JO"/>
        </w:rPr>
        <w:t>(مركز الاحصاء الفلسطيني 2018 )</w:t>
      </w:r>
      <w:r>
        <w:rPr>
          <w:rFonts w:ascii="Calibri" w:hAnsi="Calibri" w:cs="Calibri" w:hint="cs"/>
          <w:b/>
          <w:bCs/>
          <w:sz w:val="26"/>
          <w:szCs w:val="26"/>
          <w:rtl/>
          <w:lang w:bidi="ar-JO"/>
        </w:rPr>
        <w:t xml:space="preserve"> . </w:t>
      </w:r>
    </w:p>
    <w:p w14:paraId="68065A2E" w14:textId="4BD7377D" w:rsidR="001D4B80" w:rsidRPr="001D4B80" w:rsidRDefault="001D4B80" w:rsidP="001D4B80">
      <w:pPr>
        <w:bidi/>
        <w:spacing w:line="240" w:lineRule="auto"/>
        <w:jc w:val="both"/>
        <w:rPr>
          <w:rFonts w:ascii="Calibri" w:hAnsi="Calibri" w:cs="Calibri"/>
          <w:rtl/>
          <w:lang w:bidi="ar-JO"/>
        </w:rPr>
      </w:pPr>
      <w:r w:rsidRPr="001D4B80">
        <w:rPr>
          <w:rFonts w:ascii="Calibri" w:hAnsi="Calibri" w:cs="Calibri" w:hint="cs"/>
          <w:rtl/>
          <w:lang w:bidi="ar-JO"/>
        </w:rPr>
        <w:t>الشكل (</w:t>
      </w:r>
      <w:r w:rsidR="00984DC4">
        <w:rPr>
          <w:rFonts w:ascii="Calibri" w:hAnsi="Calibri" w:cs="Calibri" w:hint="cs"/>
          <w:rtl/>
          <w:lang w:bidi="ar-JO"/>
        </w:rPr>
        <w:t>13</w:t>
      </w:r>
      <w:r w:rsidRPr="001D4B80">
        <w:rPr>
          <w:rFonts w:ascii="Calibri" w:hAnsi="Calibri" w:cs="Calibri" w:hint="cs"/>
          <w:rtl/>
          <w:lang w:bidi="ar-JO"/>
        </w:rPr>
        <w:t xml:space="preserve">) : عدد المنشأت في فلسطين 1997 </w:t>
      </w:r>
      <w:r w:rsidRPr="001D4B80">
        <w:rPr>
          <w:rFonts w:ascii="Calibri" w:hAnsi="Calibri" w:cs="Calibri"/>
          <w:rtl/>
          <w:lang w:bidi="ar-JO"/>
        </w:rPr>
        <w:t>–</w:t>
      </w:r>
      <w:r w:rsidRPr="001D4B80">
        <w:rPr>
          <w:rFonts w:ascii="Calibri" w:hAnsi="Calibri" w:cs="Calibri" w:hint="cs"/>
          <w:rtl/>
          <w:lang w:bidi="ar-JO"/>
        </w:rPr>
        <w:t xml:space="preserve"> 2017 </w:t>
      </w:r>
    </w:p>
    <w:p w14:paraId="655AA716" w14:textId="69D96350" w:rsidR="001D4B80" w:rsidRDefault="001D4B80" w:rsidP="001D4B80">
      <w:pPr>
        <w:bidi/>
        <w:spacing w:line="240" w:lineRule="auto"/>
        <w:jc w:val="both"/>
        <w:rPr>
          <w:rFonts w:ascii="Calibri" w:hAnsi="Calibri" w:cs="Calibri"/>
          <w:rtl/>
          <w:lang w:bidi="ar-JO"/>
        </w:rPr>
      </w:pPr>
      <w:r w:rsidRPr="001D4B80">
        <w:rPr>
          <w:rFonts w:ascii="Calibri" w:hAnsi="Calibri" w:cs="Calibri" w:hint="cs"/>
          <w:rtl/>
          <w:lang w:bidi="ar-JO"/>
        </w:rPr>
        <w:t xml:space="preserve">المصدر : مركز الاحصاء الفلسطيني 2018 </w:t>
      </w:r>
      <w:r w:rsidRPr="001D4B80">
        <w:rPr>
          <w:rFonts w:ascii="Calibri" w:hAnsi="Calibri" w:cs="Calibri"/>
          <w:rtl/>
          <w:lang w:bidi="ar-JO"/>
        </w:rPr>
        <w:t>–</w:t>
      </w:r>
      <w:r w:rsidRPr="001D4B80">
        <w:rPr>
          <w:rFonts w:ascii="Calibri" w:hAnsi="Calibri" w:cs="Calibri" w:hint="cs"/>
          <w:rtl/>
          <w:lang w:bidi="ar-JO"/>
        </w:rPr>
        <w:t xml:space="preserve"> تعداد المنشأت عا</w:t>
      </w:r>
      <w:r>
        <w:rPr>
          <w:rFonts w:ascii="Calibri" w:hAnsi="Calibri" w:cs="Calibri" w:hint="cs"/>
          <w:rtl/>
          <w:lang w:bidi="ar-JO"/>
        </w:rPr>
        <w:t>م</w:t>
      </w:r>
      <w:r w:rsidRPr="001D4B80">
        <w:rPr>
          <w:rFonts w:ascii="Calibri" w:hAnsi="Calibri" w:cs="Calibri" w:hint="cs"/>
          <w:rtl/>
          <w:lang w:bidi="ar-JO"/>
        </w:rPr>
        <w:t xml:space="preserve"> 2017 </w:t>
      </w:r>
    </w:p>
    <w:p w14:paraId="53C3F5FD" w14:textId="77777777" w:rsidR="00936469" w:rsidRPr="001D4B80" w:rsidRDefault="00936469" w:rsidP="00936469">
      <w:pPr>
        <w:bidi/>
        <w:spacing w:line="240" w:lineRule="auto"/>
        <w:jc w:val="both"/>
        <w:rPr>
          <w:rFonts w:ascii="Calibri" w:hAnsi="Calibri" w:cs="Calibri"/>
          <w:rtl/>
          <w:lang w:bidi="ar-JO"/>
        </w:rPr>
      </w:pPr>
    </w:p>
    <w:p w14:paraId="75224360" w14:textId="03B916DD" w:rsidR="0086686E" w:rsidRDefault="0086686E" w:rsidP="00936469">
      <w:pPr>
        <w:bidi/>
        <w:spacing w:line="360" w:lineRule="auto"/>
        <w:jc w:val="both"/>
        <w:rPr>
          <w:rFonts w:ascii="Calibri" w:hAnsi="Calibri" w:cs="Calibri"/>
          <w:sz w:val="26"/>
          <w:szCs w:val="26"/>
          <w:rtl/>
          <w:lang w:bidi="ar-JO"/>
        </w:rPr>
      </w:pPr>
      <w:r w:rsidRPr="0086686E">
        <w:rPr>
          <w:rFonts w:ascii="Calibri" w:hAnsi="Calibri" w:cs="Calibri" w:hint="cs"/>
          <w:sz w:val="26"/>
          <w:szCs w:val="26"/>
          <w:rtl/>
          <w:lang w:bidi="ar-JO"/>
        </w:rPr>
        <w:t>اي ان هناك نسبة 95,3 % من المنشأت الموجودة في فلسطين منشأت عامل</w:t>
      </w:r>
      <w:r>
        <w:rPr>
          <w:rFonts w:ascii="Calibri" w:hAnsi="Calibri" w:cs="Calibri" w:hint="cs"/>
          <w:sz w:val="26"/>
          <w:szCs w:val="26"/>
          <w:rtl/>
          <w:lang w:bidi="ar-JO"/>
        </w:rPr>
        <w:t xml:space="preserve">ة وتم تصنيف هذه المنشأت على حسب الحالة العملية للمنشأت , حيث اظهرت النتائج ان هناك منشأت عاملة بواقع 158,590 منشأة و 6,193 منشأة متوقفة مؤقتا و 1,703 منشأت تحت التجهيز . وبلغ العدد هذا في الضفة الى ما يقارب 108,488 منشأة عاملة </w:t>
      </w:r>
      <w:r w:rsidR="00936469">
        <w:rPr>
          <w:rFonts w:ascii="Calibri" w:hAnsi="Calibri" w:cs="Calibri" w:hint="cs"/>
          <w:sz w:val="26"/>
          <w:szCs w:val="26"/>
          <w:rtl/>
          <w:lang w:bidi="ar-JO"/>
        </w:rPr>
        <w:t xml:space="preserve">بمقابل 50,102 منشأة عاملة في قطاع غزة و 1,515 منشأة متوقفة مؤقتا و 356 منشأة تحت التجهيز . </w:t>
      </w:r>
    </w:p>
    <w:p w14:paraId="44BF06D6" w14:textId="653DC44B" w:rsidR="0086686E" w:rsidRDefault="002E51C5" w:rsidP="0086686E">
      <w:pPr>
        <w:bidi/>
        <w:spacing w:line="360" w:lineRule="auto"/>
        <w:rPr>
          <w:rFonts w:ascii="Calibri" w:hAnsi="Calibri" w:cs="Calibri"/>
          <w:sz w:val="26"/>
          <w:szCs w:val="26"/>
          <w:rtl/>
          <w:lang w:bidi="ar-JO"/>
        </w:rPr>
      </w:pPr>
      <w:r>
        <w:rPr>
          <w:rFonts w:ascii="Calibri" w:hAnsi="Calibri" w:cs="Calibri" w:hint="cs"/>
          <w:sz w:val="26"/>
          <w:szCs w:val="26"/>
          <w:rtl/>
          <w:lang w:bidi="ar-JO"/>
        </w:rPr>
        <w:t xml:space="preserve">كما يوضح الشكل التالي توزيع هذه المنشأت في الضفة وقطاع غزة على حسب الحالة العملية للمنشأت الصناعية الموجودة بحسب الاحصاء المركزي الفلسطيني لعام 2017 : </w:t>
      </w:r>
    </w:p>
    <w:p w14:paraId="236F3BE5" w14:textId="77777777" w:rsidR="0086686E" w:rsidRDefault="0086686E" w:rsidP="0086686E">
      <w:pPr>
        <w:bidi/>
        <w:spacing w:line="360" w:lineRule="auto"/>
        <w:rPr>
          <w:rFonts w:ascii="Calibri" w:hAnsi="Calibri" w:cs="Calibri"/>
          <w:sz w:val="26"/>
          <w:szCs w:val="26"/>
          <w:rtl/>
          <w:lang w:bidi="ar-JO"/>
        </w:rPr>
      </w:pPr>
    </w:p>
    <w:p w14:paraId="6D88E3D7" w14:textId="2FB46FAF" w:rsidR="0086686E" w:rsidRDefault="0086686E" w:rsidP="0086686E">
      <w:pPr>
        <w:bidi/>
        <w:spacing w:line="360" w:lineRule="auto"/>
        <w:rPr>
          <w:rFonts w:ascii="Calibri" w:hAnsi="Calibri" w:cs="Calibri"/>
          <w:sz w:val="26"/>
          <w:szCs w:val="26"/>
          <w:rtl/>
          <w:lang w:bidi="ar-JO"/>
        </w:rPr>
      </w:pPr>
    </w:p>
    <w:p w14:paraId="1B85D6DE" w14:textId="382D4E4A" w:rsidR="0086686E" w:rsidRDefault="00852744" w:rsidP="0086686E">
      <w:pPr>
        <w:bidi/>
        <w:spacing w:line="360" w:lineRule="auto"/>
        <w:rPr>
          <w:rFonts w:ascii="Calibri" w:hAnsi="Calibri" w:cs="Calibri"/>
          <w:sz w:val="26"/>
          <w:szCs w:val="26"/>
          <w:rtl/>
          <w:lang w:bidi="ar-JO"/>
        </w:rPr>
      </w:pPr>
      <w:r>
        <w:rPr>
          <w:noProof/>
          <w:rtl/>
        </w:rPr>
        <w:lastRenderedPageBreak/>
        <mc:AlternateContent>
          <mc:Choice Requires="wps">
            <w:drawing>
              <wp:anchor distT="0" distB="0" distL="114300" distR="114300" simplePos="0" relativeHeight="251817984" behindDoc="0" locked="0" layoutInCell="1" allowOverlap="1" wp14:anchorId="5E811214" wp14:editId="0A9A3D48">
                <wp:simplePos x="0" y="0"/>
                <wp:positionH relativeFrom="margin">
                  <wp:align>center</wp:align>
                </wp:positionH>
                <wp:positionV relativeFrom="paragraph">
                  <wp:posOffset>-698478</wp:posOffset>
                </wp:positionV>
                <wp:extent cx="7219950" cy="9601200"/>
                <wp:effectExtent l="0" t="0" r="19050" b="19050"/>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5855CA" id="Rectangle 37" o:spid="_x0000_s1026" style="position:absolute;margin-left:0;margin-top:-55pt;width:568.5pt;height:756pt;z-index:2518179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" filled="f" strokecolor="#1f3763 [1604]" strokeweight="1pt">
                <v:path arrowok="t"/>
                <w10:wrap anchorx="margin"/>
              </v:rect>
            </w:pict>
          </mc:Fallback>
        </mc:AlternateContent>
      </w:r>
      <w:r w:rsidR="004A393B">
        <w:rPr>
          <w:noProof/>
          <w:rtl/>
        </w:rPr>
        <mc:AlternateContent>
          <mc:Choice Requires="wps">
            <w:drawing>
              <wp:anchor distT="0" distB="0" distL="114300" distR="114300" simplePos="0" relativeHeight="251820032" behindDoc="0" locked="0" layoutInCell="1" allowOverlap="1" wp14:anchorId="5081F154" wp14:editId="5A2DBCCF">
                <wp:simplePos x="0" y="0"/>
                <wp:positionH relativeFrom="column">
                  <wp:posOffset>1619250</wp:posOffset>
                </wp:positionH>
                <wp:positionV relativeFrom="paragraph">
                  <wp:posOffset>3357880</wp:posOffset>
                </wp:positionV>
                <wp:extent cx="4537075" cy="659765"/>
                <wp:effectExtent l="0" t="0" r="0" b="0"/>
                <wp:wrapNone/>
                <wp:docPr id="36"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37075" cy="659765"/>
                        </a:xfrm>
                        <a:prstGeom prst="rect">
                          <a:avLst/>
                        </a:prstGeom>
                        <a:solidFill>
                          <a:schemeClr val="lt1"/>
                        </a:solidFill>
                        <a:ln w="6350">
                          <a:noFill/>
                        </a:ln>
                      </wps:spPr>
                      <wps:txbx>
                        <w:txbxContent>
                          <w:p w14:paraId="5F5E04F9" w14:textId="41060399" w:rsidR="000E4112" w:rsidRDefault="000E4112" w:rsidP="00984DC4">
                            <w:pPr>
                              <w:bidi/>
                              <w:spacing w:line="240" w:lineRule="auto"/>
                              <w:rPr>
                                <w:rtl/>
                              </w:rPr>
                            </w:pPr>
                            <w:r>
                              <w:rPr>
                                <w:rFonts w:hint="cs"/>
                                <w:rtl/>
                                <w:lang w:bidi="ar-JO"/>
                              </w:rPr>
                              <w:t xml:space="preserve">الشكل (13): </w:t>
                            </w:r>
                            <w:r>
                              <w:rPr>
                                <w:rtl/>
                              </w:rPr>
                              <w:t>التوزيع النسبي للمنشآت في فلسطين حسب الحالة العملية</w:t>
                            </w:r>
                            <w:r>
                              <w:rPr>
                                <w:rFonts w:hint="cs"/>
                                <w:rtl/>
                              </w:rPr>
                              <w:t xml:space="preserve"> </w:t>
                            </w:r>
                            <w:r>
                              <w:rPr>
                                <w:rtl/>
                              </w:rPr>
                              <w:t>–</w:t>
                            </w:r>
                            <w:r>
                              <w:rPr>
                                <w:rFonts w:hint="cs"/>
                                <w:rtl/>
                              </w:rPr>
                              <w:t xml:space="preserve"> 2017 </w:t>
                            </w:r>
                          </w:p>
                          <w:p w14:paraId="1EC4D608" w14:textId="1B28787B" w:rsidR="000E4112" w:rsidRDefault="000E4112" w:rsidP="00984DC4">
                            <w:pPr>
                              <w:bidi/>
                              <w:spacing w:line="240" w:lineRule="auto"/>
                            </w:pPr>
                            <w:r>
                              <w:rPr>
                                <w:rFonts w:hint="cs"/>
                                <w:rtl/>
                              </w:rPr>
                              <w:t xml:space="preserve">المصدر : مركز الاحصاء الفلسطيني 2018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081F154" id="Text Box 36" o:spid="_x0000_s1062" type="#_x0000_t202" style="position:absolute;left:0;text-align:left;margin-left:127.5pt;margin-top:264.4pt;width:357.25pt;height:51.9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" fillcolor="white [3201]" stroked="f" strokeweight=".5pt">
                <v:path arrowok="t"/>
                <v:textbox>
                  <w:txbxContent>
                    <w:p w14:paraId="5F5E04F9" w14:textId="41060399" w:rsidR="000E4112" w:rsidRDefault="000E4112" w:rsidP="00984DC4">
                      <w:pPr>
                        <w:bidi/>
                        <w:spacing w:line="240" w:lineRule="auto"/>
                        <w:rPr>
                          <w:rtl/>
                        </w:rPr>
                      </w:pPr>
                      <w:r>
                        <w:rPr>
                          <w:rFonts w:hint="cs"/>
                          <w:rtl/>
                          <w:lang w:bidi="ar-JO"/>
                        </w:rPr>
                        <w:t xml:space="preserve">الشكل (13): </w:t>
                      </w:r>
                      <w:r>
                        <w:rPr>
                          <w:rtl/>
                        </w:rPr>
                        <w:t>التوزيع النسبي للمنشآت في فلسطين حسب الحالة العملية</w:t>
                      </w:r>
                      <w:r>
                        <w:rPr>
                          <w:rFonts w:hint="cs"/>
                          <w:rtl/>
                        </w:rPr>
                        <w:t xml:space="preserve"> </w:t>
                      </w:r>
                      <w:r>
                        <w:rPr>
                          <w:rtl/>
                        </w:rPr>
                        <w:t>–</w:t>
                      </w:r>
                      <w:r>
                        <w:rPr>
                          <w:rFonts w:hint="cs"/>
                          <w:rtl/>
                        </w:rPr>
                        <w:t xml:space="preserve"> 2017 </w:t>
                      </w:r>
                    </w:p>
                    <w:p w14:paraId="1EC4D608" w14:textId="1B28787B" w:rsidR="000E4112" w:rsidRDefault="000E4112" w:rsidP="00984DC4">
                      <w:pPr>
                        <w:bidi/>
                        <w:spacing w:line="240" w:lineRule="auto"/>
                      </w:pPr>
                      <w:r>
                        <w:rPr>
                          <w:rFonts w:hint="cs"/>
                          <w:rtl/>
                        </w:rPr>
                        <w:t xml:space="preserve">المصدر : مركز الاحصاء الفلسطيني 2018 </w:t>
                      </w:r>
                    </w:p>
                  </w:txbxContent>
                </v:textbox>
              </v:shape>
            </w:pict>
          </mc:Fallback>
        </mc:AlternateContent>
      </w:r>
      <w:r w:rsidR="002E51C5" w:rsidRPr="002E51C5">
        <w:rPr>
          <w:rFonts w:ascii="Calibri" w:hAnsi="Calibri" w:cs="Calibri"/>
          <w:noProof/>
          <w:sz w:val="26"/>
          <w:szCs w:val="26"/>
          <w:rtl/>
        </w:rPr>
        <w:drawing>
          <wp:anchor distT="0" distB="0" distL="114300" distR="114300" simplePos="0" relativeHeight="251819008" behindDoc="0" locked="0" layoutInCell="1" allowOverlap="1" wp14:anchorId="478C72E6" wp14:editId="27B1403F">
            <wp:simplePos x="0" y="0"/>
            <wp:positionH relativeFrom="margin">
              <wp:align>center</wp:align>
            </wp:positionH>
            <wp:positionV relativeFrom="paragraph">
              <wp:posOffset>52</wp:posOffset>
            </wp:positionV>
            <wp:extent cx="6362065" cy="3193415"/>
            <wp:effectExtent l="19050" t="19050" r="19685" b="26035"/>
            <wp:wrapThrough wrapText="bothSides">
              <wp:wrapPolygon edited="0">
                <wp:start x="-65" y="-129"/>
                <wp:lineTo x="-65" y="21647"/>
                <wp:lineTo x="21602" y="21647"/>
                <wp:lineTo x="21602" y="-129"/>
                <wp:lineTo x="-65" y="-129"/>
              </wp:wrapPolygon>
            </wp:wrapThrough>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6362065" cy="3193415"/>
                    </a:xfrm>
                    <a:prstGeom prst="rect">
                      <a:avLst/>
                    </a:prstGeom>
                    <a:ln>
                      <a:solidFill>
                        <a:schemeClr val="tx1">
                          <a:lumMod val="95000"/>
                          <a:lumOff val="5000"/>
                        </a:schemeClr>
                      </a:solidFill>
                    </a:ln>
                  </pic:spPr>
                </pic:pic>
              </a:graphicData>
            </a:graphic>
          </wp:anchor>
        </w:drawing>
      </w:r>
    </w:p>
    <w:p w14:paraId="791A17F7" w14:textId="15C5BDC4" w:rsidR="00D90318" w:rsidRDefault="00D90318" w:rsidP="00D90318">
      <w:pPr>
        <w:bidi/>
        <w:spacing w:line="360" w:lineRule="auto"/>
        <w:rPr>
          <w:rFonts w:ascii="Calibri" w:hAnsi="Calibri" w:cs="Calibri"/>
          <w:sz w:val="26"/>
          <w:szCs w:val="26"/>
          <w:rtl/>
          <w:lang w:bidi="ar-JO"/>
        </w:rPr>
      </w:pPr>
    </w:p>
    <w:p w14:paraId="443BB001" w14:textId="6ECF7F63" w:rsidR="00D90318" w:rsidRDefault="00D90318" w:rsidP="00D90318">
      <w:pPr>
        <w:bidi/>
        <w:spacing w:line="360" w:lineRule="auto"/>
        <w:jc w:val="both"/>
        <w:rPr>
          <w:rFonts w:ascii="Calibri" w:hAnsi="Calibri" w:cs="Calibri"/>
          <w:sz w:val="26"/>
          <w:szCs w:val="26"/>
          <w:rtl/>
          <w:lang w:bidi="ar-JO"/>
        </w:rPr>
      </w:pPr>
      <w:r>
        <w:rPr>
          <w:rFonts w:ascii="Calibri" w:hAnsi="Calibri" w:cs="Calibri" w:hint="cs"/>
          <w:sz w:val="26"/>
          <w:szCs w:val="26"/>
          <w:rtl/>
          <w:lang w:bidi="ar-JO"/>
        </w:rPr>
        <w:t xml:space="preserve">وتتركز النسبة الاكبر من  المنشأت العاملة في ا لضفة الغربية  وهي ما يقارب ثلثين المنشأت الموجودة في فلسطين والتي كما ذكرنا سابقا بلغ عددها بواقع 108,488 منشاة  والثلث الاخر من المنشأت في غزة بمايقارب 50,102 منشأة , و تعتبر المحافظة الحاضنة لاكبر  نسبة منشأت في الضفة هي الخليل بنسبة 21.9% و من ثم تليها محافظة نابلس بنسبة 15.8% وقد شكلت محافظة اريحا و الاغوار ومحافظة طوباس و الاغوار الشمالبة الاقل في عدد المنشأت في الضفة الغربية بنسبة 1.4% و 1.8% على التوالي . </w:t>
      </w:r>
    </w:p>
    <w:p w14:paraId="33F1F5C4" w14:textId="753C8223" w:rsidR="00934F5D" w:rsidRDefault="00D90318" w:rsidP="00D90318">
      <w:pPr>
        <w:bidi/>
        <w:spacing w:line="360" w:lineRule="auto"/>
        <w:jc w:val="both"/>
        <w:rPr>
          <w:rFonts w:ascii="Calibri" w:hAnsi="Calibri" w:cs="Calibri"/>
          <w:sz w:val="26"/>
          <w:szCs w:val="26"/>
          <w:rtl/>
          <w:lang w:bidi="ar-JO"/>
        </w:rPr>
      </w:pPr>
      <w:r>
        <w:rPr>
          <w:rFonts w:ascii="Calibri" w:hAnsi="Calibri" w:cs="Calibri" w:hint="cs"/>
          <w:sz w:val="26"/>
          <w:szCs w:val="26"/>
          <w:rtl/>
          <w:lang w:bidi="ar-JO"/>
        </w:rPr>
        <w:t xml:space="preserve">أما بالنسبة لقطاع غزة فأظهرت نتائج المسح الصناعي لمركز الاحصاء الفلسطيني ان نسبة المنشأت الموجودة في غزة بلغت 38.8%  على مستوى القطاع , حيث بلغت محافظة خانيونس نسبة 18.1% من المنشأت و ادناها محافظة رفح والتي بلغت نسبة 12.3% . </w:t>
      </w:r>
    </w:p>
    <w:p w14:paraId="2D2C7259" w14:textId="3D43A2CE" w:rsidR="00383FFE" w:rsidRPr="0018748D" w:rsidRDefault="00934F5D" w:rsidP="00934F5D">
      <w:pPr>
        <w:bidi/>
        <w:spacing w:line="360" w:lineRule="auto"/>
        <w:jc w:val="both"/>
        <w:rPr>
          <w:rFonts w:ascii="Calibri" w:hAnsi="Calibri" w:cs="Calibri"/>
          <w:b/>
          <w:bCs/>
          <w:sz w:val="26"/>
          <w:szCs w:val="26"/>
          <w:rtl/>
          <w:lang w:bidi="ar-JO"/>
        </w:rPr>
      </w:pPr>
      <w:r>
        <w:rPr>
          <w:rFonts w:ascii="Calibri" w:hAnsi="Calibri" w:cs="Calibri" w:hint="cs"/>
          <w:sz w:val="26"/>
          <w:szCs w:val="26"/>
          <w:rtl/>
          <w:lang w:bidi="ar-JO"/>
        </w:rPr>
        <w:t xml:space="preserve">في الشكل (14) يوضح عدد المنشأت العاملة في فلسطين حسب المحافظات حسب احصائيات 2017 لمركز الاحصاء الفلسطيني : </w:t>
      </w:r>
      <w:r w:rsidR="00383FFE" w:rsidRPr="0018748D">
        <w:rPr>
          <w:rFonts w:ascii="Calibri" w:hAnsi="Calibri" w:cs="Calibri"/>
          <w:b/>
          <w:bCs/>
          <w:sz w:val="26"/>
          <w:szCs w:val="26"/>
          <w:rtl/>
          <w:lang w:bidi="ar-JO"/>
        </w:rPr>
        <w:br w:type="page"/>
      </w:r>
    </w:p>
    <w:tbl>
      <w:tblPr>
        <w:tblStyle w:val="TableGrid"/>
        <w:bidiVisual/>
        <w:tblW w:w="0" w:type="auto"/>
        <w:tblLook w:val="04A0" w:firstRow="1" w:lastRow="0" w:firstColumn="1" w:lastColumn="0" w:noHBand="0" w:noVBand="1"/>
      </w:tblPr>
      <w:tblGrid>
        <w:gridCol w:w="6750"/>
        <w:gridCol w:w="2600"/>
      </w:tblGrid>
      <w:tr w:rsidR="00934F5D" w14:paraId="6CB18B17" w14:textId="77777777" w:rsidTr="00934F5D">
        <w:tc>
          <w:tcPr>
            <w:tcW w:w="6750" w:type="dxa"/>
            <w:shd w:val="clear" w:color="auto" w:fill="8EAADB" w:themeFill="accent1" w:themeFillTint="99"/>
          </w:tcPr>
          <w:p w14:paraId="37F184EF" w14:textId="1E74E8A2" w:rsidR="00934F5D" w:rsidRPr="00934F5D" w:rsidRDefault="00934F5D" w:rsidP="00934F5D">
            <w:pPr>
              <w:bidi/>
              <w:spacing w:line="360" w:lineRule="auto"/>
              <w:jc w:val="center"/>
              <w:rPr>
                <w:rFonts w:ascii="Calibri" w:hAnsi="Calibri" w:cs="Calibri"/>
                <w:b/>
                <w:bCs/>
                <w:sz w:val="28"/>
                <w:szCs w:val="28"/>
                <w:rtl/>
                <w:lang w:bidi="ar-JO"/>
              </w:rPr>
            </w:pPr>
            <w:r w:rsidRPr="00934F5D">
              <w:rPr>
                <w:rFonts w:ascii="Calibri" w:hAnsi="Calibri" w:cs="Calibri" w:hint="cs"/>
                <w:b/>
                <w:bCs/>
                <w:sz w:val="28"/>
                <w:szCs w:val="28"/>
                <w:rtl/>
                <w:lang w:bidi="ar-JO"/>
              </w:rPr>
              <w:lastRenderedPageBreak/>
              <w:t>المحافظة</w:t>
            </w:r>
          </w:p>
        </w:tc>
        <w:tc>
          <w:tcPr>
            <w:tcW w:w="2600" w:type="dxa"/>
            <w:shd w:val="clear" w:color="auto" w:fill="8EAADB" w:themeFill="accent1" w:themeFillTint="99"/>
          </w:tcPr>
          <w:p w14:paraId="4785A256" w14:textId="5E6F6187" w:rsidR="00934F5D" w:rsidRPr="00934F5D" w:rsidRDefault="00934F5D" w:rsidP="00934F5D">
            <w:pPr>
              <w:bidi/>
              <w:spacing w:line="360" w:lineRule="auto"/>
              <w:jc w:val="center"/>
              <w:rPr>
                <w:rFonts w:ascii="Calibri" w:hAnsi="Calibri" w:cs="Calibri"/>
                <w:b/>
                <w:bCs/>
                <w:sz w:val="28"/>
                <w:szCs w:val="28"/>
                <w:rtl/>
                <w:lang w:bidi="ar-JO"/>
              </w:rPr>
            </w:pPr>
            <w:r w:rsidRPr="00934F5D">
              <w:rPr>
                <w:rFonts w:ascii="Calibri" w:hAnsi="Calibri" w:cs="Calibri" w:hint="cs"/>
                <w:b/>
                <w:bCs/>
                <w:sz w:val="28"/>
                <w:szCs w:val="28"/>
                <w:rtl/>
                <w:lang w:bidi="ar-JO"/>
              </w:rPr>
              <w:t>عدد المنشأت</w:t>
            </w:r>
          </w:p>
        </w:tc>
      </w:tr>
      <w:tr w:rsidR="00934F5D" w14:paraId="26503663" w14:textId="77777777" w:rsidTr="00934F5D">
        <w:tc>
          <w:tcPr>
            <w:tcW w:w="6750" w:type="dxa"/>
          </w:tcPr>
          <w:p w14:paraId="7231E6FD" w14:textId="5FDC6A02" w:rsidR="00934F5D" w:rsidRPr="00934F5D" w:rsidRDefault="00934F5D" w:rsidP="00934F5D">
            <w:pPr>
              <w:bidi/>
              <w:spacing w:line="360" w:lineRule="auto"/>
              <w:jc w:val="center"/>
              <w:rPr>
                <w:rFonts w:ascii="Calibri" w:hAnsi="Calibri" w:cs="Calibri"/>
                <w:b/>
                <w:bCs/>
                <w:sz w:val="26"/>
                <w:szCs w:val="26"/>
                <w:rtl/>
                <w:lang w:bidi="ar-JO"/>
              </w:rPr>
            </w:pPr>
            <w:r w:rsidRPr="00934F5D">
              <w:rPr>
                <w:rFonts w:ascii="Calibri" w:hAnsi="Calibri" w:cs="Calibri" w:hint="cs"/>
                <w:b/>
                <w:bCs/>
                <w:sz w:val="26"/>
                <w:szCs w:val="26"/>
                <w:rtl/>
                <w:lang w:bidi="ar-JO"/>
              </w:rPr>
              <w:t xml:space="preserve">اريحا و الاغوار </w:t>
            </w:r>
          </w:p>
        </w:tc>
        <w:tc>
          <w:tcPr>
            <w:tcW w:w="2600" w:type="dxa"/>
          </w:tcPr>
          <w:p w14:paraId="7F777F01" w14:textId="270B5F34" w:rsidR="00934F5D" w:rsidRDefault="0098780E" w:rsidP="00934F5D">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 xml:space="preserve">1,509 </w:t>
            </w:r>
          </w:p>
        </w:tc>
      </w:tr>
      <w:tr w:rsidR="00934F5D" w14:paraId="5FB12990" w14:textId="77777777" w:rsidTr="00934F5D">
        <w:tc>
          <w:tcPr>
            <w:tcW w:w="6750" w:type="dxa"/>
          </w:tcPr>
          <w:p w14:paraId="6E433287" w14:textId="53DC093E" w:rsidR="00934F5D" w:rsidRPr="008F12FE" w:rsidRDefault="0098780E" w:rsidP="00934F5D">
            <w:pPr>
              <w:bidi/>
              <w:spacing w:line="360" w:lineRule="auto"/>
              <w:jc w:val="center"/>
              <w:rPr>
                <w:rFonts w:ascii="Calibri" w:hAnsi="Calibri" w:cs="Calibri"/>
                <w:b/>
                <w:bCs/>
                <w:sz w:val="26"/>
                <w:szCs w:val="26"/>
                <w:rtl/>
                <w:lang w:bidi="ar-JO"/>
              </w:rPr>
            </w:pPr>
            <w:r w:rsidRPr="008F12FE">
              <w:rPr>
                <w:rFonts w:ascii="Calibri" w:hAnsi="Calibri" w:cs="Calibri" w:hint="cs"/>
                <w:b/>
                <w:bCs/>
                <w:sz w:val="26"/>
                <w:szCs w:val="26"/>
                <w:rtl/>
                <w:lang w:bidi="ar-JO"/>
              </w:rPr>
              <w:t xml:space="preserve">طوباس والاغوار الشمالية </w:t>
            </w:r>
          </w:p>
        </w:tc>
        <w:tc>
          <w:tcPr>
            <w:tcW w:w="2600" w:type="dxa"/>
          </w:tcPr>
          <w:p w14:paraId="22F65896" w14:textId="5D1988C4" w:rsidR="00934F5D" w:rsidRDefault="0098780E" w:rsidP="00934F5D">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 xml:space="preserve">1,965 </w:t>
            </w:r>
          </w:p>
        </w:tc>
      </w:tr>
      <w:tr w:rsidR="00934F5D" w14:paraId="2403C32E" w14:textId="77777777" w:rsidTr="00934F5D">
        <w:tc>
          <w:tcPr>
            <w:tcW w:w="6750" w:type="dxa"/>
          </w:tcPr>
          <w:p w14:paraId="2A94668F" w14:textId="11A9C007" w:rsidR="00934F5D" w:rsidRPr="008F12FE" w:rsidRDefault="0098780E" w:rsidP="00934F5D">
            <w:pPr>
              <w:bidi/>
              <w:spacing w:line="360" w:lineRule="auto"/>
              <w:jc w:val="center"/>
              <w:rPr>
                <w:rFonts w:ascii="Calibri" w:hAnsi="Calibri" w:cs="Calibri"/>
                <w:b/>
                <w:bCs/>
                <w:sz w:val="26"/>
                <w:szCs w:val="26"/>
                <w:rtl/>
                <w:lang w:bidi="ar-JO"/>
              </w:rPr>
            </w:pPr>
            <w:r w:rsidRPr="008F12FE">
              <w:rPr>
                <w:rFonts w:ascii="Calibri" w:hAnsi="Calibri" w:cs="Calibri" w:hint="cs"/>
                <w:b/>
                <w:bCs/>
                <w:sz w:val="26"/>
                <w:szCs w:val="26"/>
                <w:rtl/>
                <w:lang w:bidi="ar-JO"/>
              </w:rPr>
              <w:t xml:space="preserve">سلفيت </w:t>
            </w:r>
          </w:p>
        </w:tc>
        <w:tc>
          <w:tcPr>
            <w:tcW w:w="2600" w:type="dxa"/>
          </w:tcPr>
          <w:p w14:paraId="1A2F4F59" w14:textId="76E24140" w:rsidR="00934F5D" w:rsidRDefault="0098780E" w:rsidP="00934F5D">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2,986</w:t>
            </w:r>
          </w:p>
        </w:tc>
      </w:tr>
      <w:tr w:rsidR="00934F5D" w14:paraId="60B544E0" w14:textId="77777777" w:rsidTr="00934F5D">
        <w:tc>
          <w:tcPr>
            <w:tcW w:w="6750" w:type="dxa"/>
          </w:tcPr>
          <w:p w14:paraId="3F6377E1" w14:textId="1A60C713" w:rsidR="00934F5D" w:rsidRPr="008F12FE" w:rsidRDefault="0098780E" w:rsidP="00934F5D">
            <w:pPr>
              <w:bidi/>
              <w:spacing w:line="360" w:lineRule="auto"/>
              <w:jc w:val="center"/>
              <w:rPr>
                <w:rFonts w:ascii="Calibri" w:hAnsi="Calibri" w:cs="Calibri"/>
                <w:b/>
                <w:bCs/>
                <w:sz w:val="26"/>
                <w:szCs w:val="26"/>
                <w:rtl/>
                <w:lang w:bidi="ar-JO"/>
              </w:rPr>
            </w:pPr>
            <w:r w:rsidRPr="008F12FE">
              <w:rPr>
                <w:rFonts w:ascii="Calibri" w:hAnsi="Calibri" w:cs="Calibri" w:hint="cs"/>
                <w:b/>
                <w:bCs/>
                <w:sz w:val="26"/>
                <w:szCs w:val="26"/>
                <w:rtl/>
                <w:lang w:bidi="ar-JO"/>
              </w:rPr>
              <w:t xml:space="preserve">قلقيلية </w:t>
            </w:r>
          </w:p>
        </w:tc>
        <w:tc>
          <w:tcPr>
            <w:tcW w:w="2600" w:type="dxa"/>
          </w:tcPr>
          <w:p w14:paraId="65FAC71B" w14:textId="3636F887" w:rsidR="00934F5D" w:rsidRDefault="0098780E" w:rsidP="00934F5D">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4,409</w:t>
            </w:r>
          </w:p>
        </w:tc>
      </w:tr>
      <w:tr w:rsidR="00934F5D" w14:paraId="23077597" w14:textId="77777777" w:rsidTr="00934F5D">
        <w:tc>
          <w:tcPr>
            <w:tcW w:w="6750" w:type="dxa"/>
          </w:tcPr>
          <w:p w14:paraId="25203F0F" w14:textId="3647F124" w:rsidR="00934F5D" w:rsidRPr="008F12FE" w:rsidRDefault="0098780E" w:rsidP="00934F5D">
            <w:pPr>
              <w:bidi/>
              <w:spacing w:line="360" w:lineRule="auto"/>
              <w:jc w:val="center"/>
              <w:rPr>
                <w:rFonts w:ascii="Calibri" w:hAnsi="Calibri" w:cs="Calibri"/>
                <w:b/>
                <w:bCs/>
                <w:sz w:val="26"/>
                <w:szCs w:val="26"/>
                <w:rtl/>
                <w:lang w:bidi="ar-JO"/>
              </w:rPr>
            </w:pPr>
            <w:r w:rsidRPr="008F12FE">
              <w:rPr>
                <w:rFonts w:ascii="Calibri" w:hAnsi="Calibri" w:cs="Calibri" w:hint="cs"/>
                <w:b/>
                <w:bCs/>
                <w:sz w:val="26"/>
                <w:szCs w:val="26"/>
                <w:rtl/>
                <w:lang w:bidi="ar-JO"/>
              </w:rPr>
              <w:t xml:space="preserve">رفح </w:t>
            </w:r>
          </w:p>
        </w:tc>
        <w:tc>
          <w:tcPr>
            <w:tcW w:w="2600" w:type="dxa"/>
          </w:tcPr>
          <w:p w14:paraId="611FFBB0" w14:textId="3DB31793" w:rsidR="00934F5D" w:rsidRDefault="0098780E" w:rsidP="00934F5D">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6,173</w:t>
            </w:r>
          </w:p>
        </w:tc>
      </w:tr>
      <w:tr w:rsidR="00934F5D" w14:paraId="332C5229" w14:textId="77777777" w:rsidTr="00934F5D">
        <w:tc>
          <w:tcPr>
            <w:tcW w:w="6750" w:type="dxa"/>
          </w:tcPr>
          <w:p w14:paraId="7036F5D9" w14:textId="0450CB05" w:rsidR="00934F5D" w:rsidRPr="008F12FE" w:rsidRDefault="0098780E" w:rsidP="00934F5D">
            <w:pPr>
              <w:bidi/>
              <w:spacing w:line="360" w:lineRule="auto"/>
              <w:jc w:val="center"/>
              <w:rPr>
                <w:rFonts w:ascii="Calibri" w:hAnsi="Calibri" w:cs="Calibri"/>
                <w:b/>
                <w:bCs/>
                <w:sz w:val="26"/>
                <w:szCs w:val="26"/>
                <w:rtl/>
                <w:lang w:bidi="ar-JO"/>
              </w:rPr>
            </w:pPr>
            <w:r w:rsidRPr="008F12FE">
              <w:rPr>
                <w:rFonts w:ascii="Calibri" w:hAnsi="Calibri" w:cs="Calibri" w:hint="cs"/>
                <w:b/>
                <w:bCs/>
                <w:sz w:val="26"/>
                <w:szCs w:val="26"/>
                <w:rtl/>
                <w:lang w:bidi="ar-JO"/>
              </w:rPr>
              <w:t xml:space="preserve">دير بلح </w:t>
            </w:r>
          </w:p>
        </w:tc>
        <w:tc>
          <w:tcPr>
            <w:tcW w:w="2600" w:type="dxa"/>
          </w:tcPr>
          <w:p w14:paraId="0782776D" w14:textId="55846E3F" w:rsidR="00934F5D" w:rsidRDefault="0098780E" w:rsidP="00934F5D">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6,748</w:t>
            </w:r>
          </w:p>
        </w:tc>
      </w:tr>
      <w:tr w:rsidR="00934F5D" w14:paraId="56ED4E17" w14:textId="77777777" w:rsidTr="00934F5D">
        <w:tc>
          <w:tcPr>
            <w:tcW w:w="6750" w:type="dxa"/>
          </w:tcPr>
          <w:p w14:paraId="4658C643" w14:textId="0905DFF1" w:rsidR="00934F5D" w:rsidRPr="008F12FE" w:rsidRDefault="0098780E" w:rsidP="00934F5D">
            <w:pPr>
              <w:bidi/>
              <w:spacing w:line="360" w:lineRule="auto"/>
              <w:jc w:val="center"/>
              <w:rPr>
                <w:rFonts w:ascii="Calibri" w:hAnsi="Calibri" w:cs="Calibri"/>
                <w:b/>
                <w:bCs/>
                <w:sz w:val="26"/>
                <w:szCs w:val="26"/>
                <w:rtl/>
                <w:lang w:bidi="ar-JO"/>
              </w:rPr>
            </w:pPr>
            <w:r w:rsidRPr="008F12FE">
              <w:rPr>
                <w:rFonts w:ascii="Calibri" w:hAnsi="Calibri" w:cs="Calibri" w:hint="cs"/>
                <w:b/>
                <w:bCs/>
                <w:sz w:val="26"/>
                <w:szCs w:val="26"/>
                <w:rtl/>
                <w:lang w:bidi="ar-JO"/>
              </w:rPr>
              <w:t xml:space="preserve">طولكرم </w:t>
            </w:r>
          </w:p>
        </w:tc>
        <w:tc>
          <w:tcPr>
            <w:tcW w:w="2600" w:type="dxa"/>
          </w:tcPr>
          <w:p w14:paraId="56BACA3C" w14:textId="4290B8CE" w:rsidR="00934F5D" w:rsidRDefault="0098780E" w:rsidP="00934F5D">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7,953</w:t>
            </w:r>
          </w:p>
        </w:tc>
      </w:tr>
      <w:tr w:rsidR="0098780E" w14:paraId="4990CB72" w14:textId="77777777" w:rsidTr="00934F5D">
        <w:tc>
          <w:tcPr>
            <w:tcW w:w="6750" w:type="dxa"/>
          </w:tcPr>
          <w:p w14:paraId="43DEB46D" w14:textId="59709A41" w:rsidR="0098780E" w:rsidRPr="008F12FE" w:rsidRDefault="0098780E" w:rsidP="00934F5D">
            <w:pPr>
              <w:bidi/>
              <w:spacing w:line="360" w:lineRule="auto"/>
              <w:jc w:val="center"/>
              <w:rPr>
                <w:rFonts w:ascii="Calibri" w:hAnsi="Calibri" w:cs="Calibri"/>
                <w:b/>
                <w:bCs/>
                <w:sz w:val="26"/>
                <w:szCs w:val="26"/>
                <w:rtl/>
                <w:lang w:bidi="ar-JO"/>
              </w:rPr>
            </w:pPr>
            <w:r w:rsidRPr="008F12FE">
              <w:rPr>
                <w:rFonts w:ascii="Calibri" w:hAnsi="Calibri" w:cs="Calibri" w:hint="cs"/>
                <w:b/>
                <w:bCs/>
                <w:sz w:val="26"/>
                <w:szCs w:val="26"/>
                <w:rtl/>
                <w:lang w:bidi="ar-JO"/>
              </w:rPr>
              <w:t xml:space="preserve">شمال غزة </w:t>
            </w:r>
          </w:p>
        </w:tc>
        <w:tc>
          <w:tcPr>
            <w:tcW w:w="2600" w:type="dxa"/>
          </w:tcPr>
          <w:p w14:paraId="51BC8D97" w14:textId="5677063D" w:rsidR="0098780E" w:rsidRDefault="0098780E" w:rsidP="00934F5D">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8,670</w:t>
            </w:r>
          </w:p>
        </w:tc>
      </w:tr>
      <w:tr w:rsidR="0098780E" w14:paraId="37E5E223" w14:textId="77777777" w:rsidTr="00934F5D">
        <w:tc>
          <w:tcPr>
            <w:tcW w:w="6750" w:type="dxa"/>
          </w:tcPr>
          <w:p w14:paraId="5B991E5A" w14:textId="08E08967" w:rsidR="0098780E" w:rsidRPr="008F12FE" w:rsidRDefault="0098780E" w:rsidP="00934F5D">
            <w:pPr>
              <w:bidi/>
              <w:spacing w:line="360" w:lineRule="auto"/>
              <w:jc w:val="center"/>
              <w:rPr>
                <w:rFonts w:ascii="Calibri" w:hAnsi="Calibri" w:cs="Calibri"/>
                <w:b/>
                <w:bCs/>
                <w:sz w:val="26"/>
                <w:szCs w:val="26"/>
                <w:rtl/>
                <w:lang w:bidi="ar-JO"/>
              </w:rPr>
            </w:pPr>
            <w:r w:rsidRPr="008F12FE">
              <w:rPr>
                <w:rFonts w:ascii="Calibri" w:hAnsi="Calibri" w:cs="Calibri" w:hint="cs"/>
                <w:b/>
                <w:bCs/>
                <w:sz w:val="26"/>
                <w:szCs w:val="26"/>
                <w:rtl/>
                <w:lang w:bidi="ar-JO"/>
              </w:rPr>
              <w:t xml:space="preserve">بيت لحم </w:t>
            </w:r>
          </w:p>
        </w:tc>
        <w:tc>
          <w:tcPr>
            <w:tcW w:w="2600" w:type="dxa"/>
          </w:tcPr>
          <w:p w14:paraId="1C2E50FE" w14:textId="3786C3E7" w:rsidR="0098780E" w:rsidRDefault="0098780E" w:rsidP="00934F5D">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9,031</w:t>
            </w:r>
          </w:p>
        </w:tc>
      </w:tr>
      <w:tr w:rsidR="0098780E" w14:paraId="2FA3B386" w14:textId="77777777" w:rsidTr="00934F5D">
        <w:tc>
          <w:tcPr>
            <w:tcW w:w="6750" w:type="dxa"/>
          </w:tcPr>
          <w:p w14:paraId="0BC9F54C" w14:textId="4E83C970" w:rsidR="0098780E" w:rsidRPr="008F12FE" w:rsidRDefault="0098780E" w:rsidP="00934F5D">
            <w:pPr>
              <w:bidi/>
              <w:spacing w:line="360" w:lineRule="auto"/>
              <w:jc w:val="center"/>
              <w:rPr>
                <w:rFonts w:ascii="Calibri" w:hAnsi="Calibri" w:cs="Calibri"/>
                <w:b/>
                <w:bCs/>
                <w:sz w:val="26"/>
                <w:szCs w:val="26"/>
                <w:rtl/>
                <w:lang w:bidi="ar-JO"/>
              </w:rPr>
            </w:pPr>
            <w:r w:rsidRPr="008F12FE">
              <w:rPr>
                <w:rFonts w:ascii="Calibri" w:hAnsi="Calibri" w:cs="Calibri" w:hint="cs"/>
                <w:b/>
                <w:bCs/>
                <w:sz w:val="26"/>
                <w:szCs w:val="26"/>
                <w:rtl/>
                <w:lang w:bidi="ar-JO"/>
              </w:rPr>
              <w:t>خانيونس</w:t>
            </w:r>
          </w:p>
        </w:tc>
        <w:tc>
          <w:tcPr>
            <w:tcW w:w="2600" w:type="dxa"/>
          </w:tcPr>
          <w:p w14:paraId="5DD42BDD" w14:textId="42DD6C66" w:rsidR="0098780E" w:rsidRDefault="0098780E" w:rsidP="00934F5D">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9,062</w:t>
            </w:r>
          </w:p>
        </w:tc>
      </w:tr>
      <w:tr w:rsidR="0098780E" w14:paraId="21EF6B2C" w14:textId="77777777" w:rsidTr="00934F5D">
        <w:tc>
          <w:tcPr>
            <w:tcW w:w="6750" w:type="dxa"/>
          </w:tcPr>
          <w:p w14:paraId="03CAEC14" w14:textId="7D824FF7" w:rsidR="0098780E" w:rsidRPr="008F12FE" w:rsidRDefault="0098780E" w:rsidP="00934F5D">
            <w:pPr>
              <w:bidi/>
              <w:spacing w:line="360" w:lineRule="auto"/>
              <w:jc w:val="center"/>
              <w:rPr>
                <w:rFonts w:ascii="Calibri" w:hAnsi="Calibri" w:cs="Calibri"/>
                <w:b/>
                <w:bCs/>
                <w:sz w:val="26"/>
                <w:szCs w:val="26"/>
                <w:rtl/>
                <w:lang w:bidi="ar-JO"/>
              </w:rPr>
            </w:pPr>
            <w:r w:rsidRPr="008F12FE">
              <w:rPr>
                <w:rFonts w:ascii="Calibri" w:hAnsi="Calibri" w:cs="Calibri" w:hint="cs"/>
                <w:b/>
                <w:bCs/>
                <w:sz w:val="26"/>
                <w:szCs w:val="26"/>
                <w:rtl/>
                <w:lang w:bidi="ar-JO"/>
              </w:rPr>
              <w:t>القدس</w:t>
            </w:r>
          </w:p>
        </w:tc>
        <w:tc>
          <w:tcPr>
            <w:tcW w:w="2600" w:type="dxa"/>
          </w:tcPr>
          <w:p w14:paraId="1ACF68AD" w14:textId="08C1391C" w:rsidR="0098780E" w:rsidRDefault="0098780E" w:rsidP="00934F5D">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10,227</w:t>
            </w:r>
          </w:p>
        </w:tc>
      </w:tr>
      <w:tr w:rsidR="0098780E" w14:paraId="417AD62E" w14:textId="77777777" w:rsidTr="00934F5D">
        <w:tc>
          <w:tcPr>
            <w:tcW w:w="6750" w:type="dxa"/>
          </w:tcPr>
          <w:p w14:paraId="67180500" w14:textId="1C47CDD6" w:rsidR="0098780E" w:rsidRPr="008F12FE" w:rsidRDefault="0098780E" w:rsidP="00934F5D">
            <w:pPr>
              <w:bidi/>
              <w:spacing w:line="360" w:lineRule="auto"/>
              <w:jc w:val="center"/>
              <w:rPr>
                <w:rFonts w:ascii="Calibri" w:hAnsi="Calibri" w:cs="Calibri"/>
                <w:b/>
                <w:bCs/>
                <w:sz w:val="26"/>
                <w:szCs w:val="26"/>
                <w:rtl/>
                <w:lang w:bidi="ar-JO"/>
              </w:rPr>
            </w:pPr>
            <w:r w:rsidRPr="008F12FE">
              <w:rPr>
                <w:rFonts w:ascii="Calibri" w:hAnsi="Calibri" w:cs="Calibri" w:hint="cs"/>
                <w:b/>
                <w:bCs/>
                <w:sz w:val="26"/>
                <w:szCs w:val="26"/>
                <w:rtl/>
                <w:lang w:bidi="ar-JO"/>
              </w:rPr>
              <w:t>جنين</w:t>
            </w:r>
          </w:p>
        </w:tc>
        <w:tc>
          <w:tcPr>
            <w:tcW w:w="2600" w:type="dxa"/>
          </w:tcPr>
          <w:p w14:paraId="1F84B75B" w14:textId="1E0931A0" w:rsidR="0098780E" w:rsidRDefault="0098780E" w:rsidP="00934F5D">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13,729</w:t>
            </w:r>
          </w:p>
        </w:tc>
      </w:tr>
      <w:tr w:rsidR="0098780E" w14:paraId="0C2675AC" w14:textId="77777777" w:rsidTr="00934F5D">
        <w:tc>
          <w:tcPr>
            <w:tcW w:w="6750" w:type="dxa"/>
          </w:tcPr>
          <w:p w14:paraId="7E70A5CF" w14:textId="02FABEB2" w:rsidR="0098780E" w:rsidRPr="008F12FE" w:rsidRDefault="0098780E" w:rsidP="00934F5D">
            <w:pPr>
              <w:bidi/>
              <w:spacing w:line="360" w:lineRule="auto"/>
              <w:jc w:val="center"/>
              <w:rPr>
                <w:rFonts w:ascii="Calibri" w:hAnsi="Calibri" w:cs="Calibri"/>
                <w:b/>
                <w:bCs/>
                <w:sz w:val="26"/>
                <w:szCs w:val="26"/>
                <w:rtl/>
                <w:lang w:bidi="ar-JO"/>
              </w:rPr>
            </w:pPr>
            <w:r w:rsidRPr="008F12FE">
              <w:rPr>
                <w:rFonts w:ascii="Calibri" w:hAnsi="Calibri" w:cs="Calibri" w:hint="cs"/>
                <w:b/>
                <w:bCs/>
                <w:sz w:val="26"/>
                <w:szCs w:val="26"/>
                <w:rtl/>
                <w:lang w:bidi="ar-JO"/>
              </w:rPr>
              <w:t>رام الله و البيرة</w:t>
            </w:r>
          </w:p>
        </w:tc>
        <w:tc>
          <w:tcPr>
            <w:tcW w:w="2600" w:type="dxa"/>
          </w:tcPr>
          <w:p w14:paraId="4295E95D" w14:textId="4CD6822C" w:rsidR="0098780E" w:rsidRDefault="0098780E" w:rsidP="00934F5D">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15,850</w:t>
            </w:r>
          </w:p>
        </w:tc>
      </w:tr>
      <w:tr w:rsidR="0098780E" w14:paraId="3C7A7069" w14:textId="77777777" w:rsidTr="00934F5D">
        <w:tc>
          <w:tcPr>
            <w:tcW w:w="6750" w:type="dxa"/>
          </w:tcPr>
          <w:p w14:paraId="7D3FD7C8" w14:textId="3EF8C9BF" w:rsidR="0098780E" w:rsidRPr="008F12FE" w:rsidRDefault="0098780E" w:rsidP="00934F5D">
            <w:pPr>
              <w:bidi/>
              <w:spacing w:line="360" w:lineRule="auto"/>
              <w:jc w:val="center"/>
              <w:rPr>
                <w:rFonts w:ascii="Calibri" w:hAnsi="Calibri" w:cs="Calibri"/>
                <w:b/>
                <w:bCs/>
                <w:sz w:val="26"/>
                <w:szCs w:val="26"/>
                <w:rtl/>
                <w:lang w:bidi="ar-JO"/>
              </w:rPr>
            </w:pPr>
            <w:r w:rsidRPr="008F12FE">
              <w:rPr>
                <w:rFonts w:ascii="Calibri" w:hAnsi="Calibri" w:cs="Calibri" w:hint="cs"/>
                <w:b/>
                <w:bCs/>
                <w:sz w:val="26"/>
                <w:szCs w:val="26"/>
                <w:rtl/>
                <w:lang w:bidi="ar-JO"/>
              </w:rPr>
              <w:t xml:space="preserve">نابلس </w:t>
            </w:r>
          </w:p>
        </w:tc>
        <w:tc>
          <w:tcPr>
            <w:tcW w:w="2600" w:type="dxa"/>
          </w:tcPr>
          <w:p w14:paraId="15461403" w14:textId="0361E089" w:rsidR="0098780E" w:rsidRDefault="0098780E" w:rsidP="00934F5D">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17,113</w:t>
            </w:r>
          </w:p>
        </w:tc>
      </w:tr>
      <w:tr w:rsidR="0098780E" w14:paraId="0FA97BF3" w14:textId="77777777" w:rsidTr="00934F5D">
        <w:tc>
          <w:tcPr>
            <w:tcW w:w="6750" w:type="dxa"/>
          </w:tcPr>
          <w:p w14:paraId="4A96083F" w14:textId="3EB62268" w:rsidR="0098780E" w:rsidRPr="008F12FE" w:rsidRDefault="0098780E" w:rsidP="00934F5D">
            <w:pPr>
              <w:bidi/>
              <w:spacing w:line="360" w:lineRule="auto"/>
              <w:jc w:val="center"/>
              <w:rPr>
                <w:rFonts w:ascii="Calibri" w:hAnsi="Calibri" w:cs="Calibri"/>
                <w:b/>
                <w:bCs/>
                <w:sz w:val="26"/>
                <w:szCs w:val="26"/>
                <w:rtl/>
                <w:lang w:bidi="ar-JO"/>
              </w:rPr>
            </w:pPr>
            <w:r w:rsidRPr="008F12FE">
              <w:rPr>
                <w:rFonts w:ascii="Calibri" w:hAnsi="Calibri" w:cs="Calibri" w:hint="cs"/>
                <w:b/>
                <w:bCs/>
                <w:sz w:val="26"/>
                <w:szCs w:val="26"/>
                <w:rtl/>
                <w:lang w:bidi="ar-JO"/>
              </w:rPr>
              <w:t xml:space="preserve">غزة </w:t>
            </w:r>
          </w:p>
        </w:tc>
        <w:tc>
          <w:tcPr>
            <w:tcW w:w="2600" w:type="dxa"/>
          </w:tcPr>
          <w:p w14:paraId="78C744DB" w14:textId="7F8401B2" w:rsidR="0098780E" w:rsidRDefault="0098780E" w:rsidP="00934F5D">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19,449</w:t>
            </w:r>
          </w:p>
        </w:tc>
      </w:tr>
      <w:tr w:rsidR="0098780E" w14:paraId="194D7571" w14:textId="77777777" w:rsidTr="00934F5D">
        <w:tc>
          <w:tcPr>
            <w:tcW w:w="6750" w:type="dxa"/>
          </w:tcPr>
          <w:p w14:paraId="48A925FF" w14:textId="790044A0" w:rsidR="0098780E" w:rsidRPr="008F12FE" w:rsidRDefault="0098780E" w:rsidP="00934F5D">
            <w:pPr>
              <w:bidi/>
              <w:spacing w:line="360" w:lineRule="auto"/>
              <w:jc w:val="center"/>
              <w:rPr>
                <w:rFonts w:ascii="Calibri" w:hAnsi="Calibri" w:cs="Calibri"/>
                <w:b/>
                <w:bCs/>
                <w:sz w:val="26"/>
                <w:szCs w:val="26"/>
                <w:rtl/>
                <w:lang w:bidi="ar-JO"/>
              </w:rPr>
            </w:pPr>
            <w:r w:rsidRPr="008F12FE">
              <w:rPr>
                <w:rFonts w:ascii="Calibri" w:hAnsi="Calibri" w:cs="Calibri" w:hint="cs"/>
                <w:b/>
                <w:bCs/>
                <w:sz w:val="26"/>
                <w:szCs w:val="26"/>
                <w:rtl/>
                <w:lang w:bidi="ar-JO"/>
              </w:rPr>
              <w:t xml:space="preserve">الخليل </w:t>
            </w:r>
          </w:p>
        </w:tc>
        <w:tc>
          <w:tcPr>
            <w:tcW w:w="2600" w:type="dxa"/>
          </w:tcPr>
          <w:p w14:paraId="1C238261" w14:textId="51D45E20" w:rsidR="0098780E" w:rsidRDefault="0098780E" w:rsidP="00934F5D">
            <w:pPr>
              <w:bidi/>
              <w:spacing w:line="360" w:lineRule="auto"/>
              <w:jc w:val="center"/>
              <w:rPr>
                <w:rFonts w:ascii="Calibri" w:hAnsi="Calibri" w:cs="Calibri"/>
                <w:sz w:val="26"/>
                <w:szCs w:val="26"/>
                <w:rtl/>
                <w:lang w:bidi="ar-JO"/>
              </w:rPr>
            </w:pPr>
            <w:r>
              <w:rPr>
                <w:rFonts w:ascii="Calibri" w:hAnsi="Calibri" w:cs="Calibri" w:hint="cs"/>
                <w:sz w:val="26"/>
                <w:szCs w:val="26"/>
                <w:rtl/>
                <w:lang w:bidi="ar-JO"/>
              </w:rPr>
              <w:t>23,716</w:t>
            </w:r>
          </w:p>
        </w:tc>
      </w:tr>
    </w:tbl>
    <w:p w14:paraId="3AD77478" w14:textId="326C4E08" w:rsidR="00BE05E4" w:rsidRDefault="004A393B" w:rsidP="00934F5D">
      <w:pPr>
        <w:bidi/>
        <w:spacing w:line="360" w:lineRule="auto"/>
        <w:rPr>
          <w:rFonts w:ascii="Calibri" w:hAnsi="Calibri" w:cs="Calibri"/>
          <w:sz w:val="26"/>
          <w:szCs w:val="26"/>
          <w:lang w:bidi="ar-JO"/>
        </w:rPr>
      </w:pPr>
      <w:r>
        <w:rPr>
          <w:noProof/>
        </w:rPr>
        <mc:AlternateContent>
          <mc:Choice Requires="wps">
            <w:drawing>
              <wp:anchor distT="0" distB="0" distL="114300" distR="114300" simplePos="0" relativeHeight="251826176" behindDoc="0" locked="0" layoutInCell="1" allowOverlap="1" wp14:anchorId="34720AD0" wp14:editId="55FA6BB4">
                <wp:simplePos x="0" y="0"/>
                <wp:positionH relativeFrom="margin">
                  <wp:align>right</wp:align>
                </wp:positionH>
                <wp:positionV relativeFrom="paragraph">
                  <wp:posOffset>46990</wp:posOffset>
                </wp:positionV>
                <wp:extent cx="4537075" cy="659130"/>
                <wp:effectExtent l="0" t="0" r="0" b="0"/>
                <wp:wrapNone/>
                <wp:docPr id="35"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37075" cy="659130"/>
                        </a:xfrm>
                        <a:prstGeom prst="rect">
                          <a:avLst/>
                        </a:prstGeom>
                        <a:solidFill>
                          <a:schemeClr val="lt1"/>
                        </a:solidFill>
                        <a:ln w="6350">
                          <a:noFill/>
                        </a:ln>
                      </wps:spPr>
                      <wps:txbx>
                        <w:txbxContent>
                          <w:p w14:paraId="45808E0C" w14:textId="63238163" w:rsidR="000E4112" w:rsidRDefault="000E4112" w:rsidP="00BE05E4">
                            <w:pPr>
                              <w:bidi/>
                              <w:spacing w:line="240" w:lineRule="auto"/>
                              <w:rPr>
                                <w:rtl/>
                              </w:rPr>
                            </w:pPr>
                            <w:r>
                              <w:rPr>
                                <w:rFonts w:hint="cs"/>
                                <w:rtl/>
                                <w:lang w:bidi="ar-JO"/>
                              </w:rPr>
                              <w:t>الشكل (</w:t>
                            </w:r>
                            <w:r>
                              <w:rPr>
                                <w:lang w:bidi="ar-JO"/>
                              </w:rPr>
                              <w:t>14</w:t>
                            </w:r>
                            <w:r>
                              <w:rPr>
                                <w:rFonts w:hint="cs"/>
                                <w:rtl/>
                                <w:lang w:bidi="ar-JO"/>
                              </w:rPr>
                              <w:t>): عدد المنشأت في فلسطين حسب المحافظة</w:t>
                            </w:r>
                            <w:r>
                              <w:rPr>
                                <w:rFonts w:hint="cs"/>
                                <w:rtl/>
                              </w:rPr>
                              <w:t xml:space="preserve"> </w:t>
                            </w:r>
                            <w:r>
                              <w:rPr>
                                <w:rtl/>
                              </w:rPr>
                              <w:t>–</w:t>
                            </w:r>
                            <w:r>
                              <w:rPr>
                                <w:rFonts w:hint="cs"/>
                                <w:rtl/>
                              </w:rPr>
                              <w:t xml:space="preserve"> 2017 </w:t>
                            </w:r>
                          </w:p>
                          <w:p w14:paraId="6FD64C61" w14:textId="77777777" w:rsidR="000E4112" w:rsidRDefault="000E4112" w:rsidP="00BE05E4">
                            <w:pPr>
                              <w:bidi/>
                              <w:spacing w:line="240" w:lineRule="auto"/>
                            </w:pPr>
                            <w:r>
                              <w:rPr>
                                <w:rFonts w:hint="cs"/>
                                <w:rtl/>
                              </w:rPr>
                              <w:t xml:space="preserve">المصدر : مركز الاحصاء الفلسطيني 2018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4720AD0" id="Text Box 35" o:spid="_x0000_s1063" type="#_x0000_t202" style="position:absolute;left:0;text-align:left;margin-left:306.05pt;margin-top:3.7pt;width:357.25pt;height:51.9pt;z-index:2518261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" fillcolor="white [3201]" stroked="f" strokeweight=".5pt">
                <v:path arrowok="t"/>
                <v:textbox>
                  <w:txbxContent>
                    <w:p w14:paraId="45808E0C" w14:textId="63238163" w:rsidR="000E4112" w:rsidRDefault="000E4112" w:rsidP="00BE05E4">
                      <w:pPr>
                        <w:bidi/>
                        <w:spacing w:line="240" w:lineRule="auto"/>
                        <w:rPr>
                          <w:rtl/>
                        </w:rPr>
                      </w:pPr>
                      <w:r>
                        <w:rPr>
                          <w:rFonts w:hint="cs"/>
                          <w:rtl/>
                          <w:lang w:bidi="ar-JO"/>
                        </w:rPr>
                        <w:t>الشكل (</w:t>
                      </w:r>
                      <w:r>
                        <w:rPr>
                          <w:lang w:bidi="ar-JO"/>
                        </w:rPr>
                        <w:t>14</w:t>
                      </w:r>
                      <w:r>
                        <w:rPr>
                          <w:rFonts w:hint="cs"/>
                          <w:rtl/>
                          <w:lang w:bidi="ar-JO"/>
                        </w:rPr>
                        <w:t>): عدد المنشأت في فلسطين حسب المحافظة</w:t>
                      </w:r>
                      <w:r>
                        <w:rPr>
                          <w:rFonts w:hint="cs"/>
                          <w:rtl/>
                        </w:rPr>
                        <w:t xml:space="preserve"> </w:t>
                      </w:r>
                      <w:r>
                        <w:rPr>
                          <w:rtl/>
                        </w:rPr>
                        <w:t>–</w:t>
                      </w:r>
                      <w:r>
                        <w:rPr>
                          <w:rFonts w:hint="cs"/>
                          <w:rtl/>
                        </w:rPr>
                        <w:t xml:space="preserve"> 2017 </w:t>
                      </w:r>
                    </w:p>
                    <w:p w14:paraId="6FD64C61" w14:textId="77777777" w:rsidR="000E4112" w:rsidRDefault="000E4112" w:rsidP="00BE05E4">
                      <w:pPr>
                        <w:bidi/>
                        <w:spacing w:line="240" w:lineRule="auto"/>
                      </w:pPr>
                      <w:r>
                        <w:rPr>
                          <w:rFonts w:hint="cs"/>
                          <w:rtl/>
                        </w:rPr>
                        <w:t xml:space="preserve">المصدر : مركز الاحصاء الفلسطيني 2018 </w:t>
                      </w:r>
                    </w:p>
                  </w:txbxContent>
                </v:textbox>
                <w10:wrap anchorx="margin"/>
              </v:shape>
            </w:pict>
          </mc:Fallback>
        </mc:AlternateContent>
      </w:r>
      <w:r>
        <w:rPr>
          <w:noProof/>
        </w:rPr>
        <mc:AlternateContent>
          <mc:Choice Requires="wps">
            <w:drawing>
              <wp:anchor distT="0" distB="0" distL="114300" distR="114300" simplePos="0" relativeHeight="251822080" behindDoc="0" locked="0" layoutInCell="1" allowOverlap="1" wp14:anchorId="2E924D20" wp14:editId="0302C8C9">
                <wp:simplePos x="0" y="0"/>
                <wp:positionH relativeFrom="margin">
                  <wp:posOffset>-627380</wp:posOffset>
                </wp:positionH>
                <wp:positionV relativeFrom="paragraph">
                  <wp:posOffset>-5973445</wp:posOffset>
                </wp:positionV>
                <wp:extent cx="7219950" cy="9601200"/>
                <wp:effectExtent l="0" t="0" r="0" b="0"/>
                <wp:wrapNone/>
                <wp:docPr id="3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D28416" id="Rectangle 34" o:spid="_x0000_s1026" style="position:absolute;margin-left:-49.4pt;margin-top:-470.35pt;width:568.5pt;height:756pt;z-index:251822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" filled="f" strokecolor="#1f3763 [1604]" strokeweight="1pt">
                <v:path arrowok="t"/>
                <w10:wrap anchorx="margin"/>
              </v:rect>
            </w:pict>
          </mc:Fallback>
        </mc:AlternateContent>
      </w:r>
    </w:p>
    <w:p w14:paraId="5EAF3023" w14:textId="3AF545D0" w:rsidR="00340259" w:rsidRDefault="00340259" w:rsidP="00BE05E4">
      <w:pPr>
        <w:bidi/>
        <w:spacing w:line="360" w:lineRule="auto"/>
        <w:rPr>
          <w:rFonts w:ascii="Calibri" w:hAnsi="Calibri" w:cs="Calibri"/>
          <w:sz w:val="26"/>
          <w:szCs w:val="26"/>
          <w:rtl/>
          <w:lang w:bidi="ar-JO"/>
        </w:rPr>
      </w:pPr>
    </w:p>
    <w:p w14:paraId="28626E39" w14:textId="37F17FD9" w:rsidR="00383FFE" w:rsidRDefault="00340259" w:rsidP="00340259">
      <w:pPr>
        <w:bidi/>
        <w:spacing w:line="360" w:lineRule="auto"/>
        <w:rPr>
          <w:rFonts w:ascii="Calibri" w:hAnsi="Calibri" w:cs="Calibri"/>
          <w:sz w:val="26"/>
          <w:szCs w:val="26"/>
          <w:rtl/>
          <w:lang w:bidi="ar-JO"/>
        </w:rPr>
      </w:pPr>
      <w:r>
        <w:rPr>
          <w:rFonts w:ascii="Calibri" w:hAnsi="Calibri" w:cs="Calibri" w:hint="cs"/>
          <w:sz w:val="26"/>
          <w:szCs w:val="26"/>
          <w:rtl/>
          <w:lang w:bidi="ar-JO"/>
        </w:rPr>
        <w:t xml:space="preserve">وفي الشكل (15) التالي يوضح توزيع القوى العاملة </w:t>
      </w:r>
      <w:r w:rsidR="0065220E">
        <w:rPr>
          <w:rFonts w:ascii="Calibri" w:hAnsi="Calibri" w:cs="Calibri" w:hint="cs"/>
          <w:sz w:val="26"/>
          <w:szCs w:val="26"/>
          <w:rtl/>
          <w:lang w:bidi="ar-JO"/>
        </w:rPr>
        <w:t xml:space="preserve">وعدد المنشأت الصناعية في كل محافظات  والقوى العاملة في المجال داخل في كل محافظة , سوف نلاحظ ان محافظة طوباس والاغوار الشمالية بلغ عدد مؤسساتها الصناعية الى 37 مؤسسة صناعية بعدد قوى عاملة في المجال الصناعي بلغ  3,755 عامل </w:t>
      </w:r>
      <w:r w:rsidR="0065220E" w:rsidRPr="0065220E">
        <w:rPr>
          <w:rFonts w:ascii="Calibri" w:hAnsi="Calibri" w:cs="Calibri" w:hint="cs"/>
          <w:rtl/>
          <w:lang w:bidi="ar-JO"/>
        </w:rPr>
        <w:t xml:space="preserve">( جهاز لاحصاء المركزي ,2017 ) </w:t>
      </w:r>
      <w:r w:rsidR="0065220E">
        <w:rPr>
          <w:rFonts w:ascii="Calibri" w:hAnsi="Calibri" w:cs="Calibri" w:hint="cs"/>
          <w:sz w:val="26"/>
          <w:szCs w:val="26"/>
          <w:rtl/>
          <w:lang w:bidi="ar-JO"/>
        </w:rPr>
        <w:t>.</w:t>
      </w:r>
    </w:p>
    <w:p w14:paraId="59BAC4B0" w14:textId="5C39F6BC" w:rsidR="00340259" w:rsidRDefault="0089091D" w:rsidP="0089091D">
      <w:pPr>
        <w:jc w:val="right"/>
        <w:rPr>
          <w:rFonts w:ascii="Calibri" w:hAnsi="Calibri" w:cs="Calibri"/>
          <w:sz w:val="26"/>
          <w:szCs w:val="26"/>
          <w:lang w:bidi="ar-JO"/>
        </w:rPr>
      </w:pPr>
      <w:r>
        <w:rPr>
          <w:rFonts w:ascii="Calibri" w:hAnsi="Calibri" w:cs="Calibri" w:hint="cs"/>
          <w:sz w:val="26"/>
          <w:szCs w:val="26"/>
          <w:rtl/>
          <w:lang w:bidi="ar-JO"/>
        </w:rPr>
        <w:t xml:space="preserve">وفي الخرائط التالية تحليل للمناطق الصناعية على المستوى الوطني : </w:t>
      </w:r>
    </w:p>
    <w:p w14:paraId="61A7A9E1" w14:textId="412892F4" w:rsidR="00852744" w:rsidRDefault="00340259">
      <w:pPr>
        <w:rPr>
          <w:rFonts w:ascii="Calibri" w:hAnsi="Calibri" w:cs="Calibri"/>
          <w:sz w:val="26"/>
          <w:szCs w:val="26"/>
          <w:lang w:bidi="ar-JO"/>
        </w:rPr>
      </w:pPr>
      <w:r>
        <w:rPr>
          <w:rFonts w:ascii="Calibri" w:hAnsi="Calibri" w:cs="Calibri"/>
          <w:sz w:val="26"/>
          <w:szCs w:val="26"/>
          <w:lang w:bidi="ar-JO"/>
        </w:rPr>
        <w:br w:type="page"/>
      </w:r>
    </w:p>
    <w:p w14:paraId="4C9A71C8" w14:textId="45EF0F4A" w:rsidR="00012893" w:rsidRDefault="00012893" w:rsidP="00113677">
      <w:pPr>
        <w:rPr>
          <w:rFonts w:ascii="Calibri" w:hAnsi="Calibri" w:cs="Calibri"/>
          <w:sz w:val="26"/>
          <w:szCs w:val="26"/>
          <w:lang w:bidi="ar-JO"/>
        </w:rPr>
      </w:pPr>
      <w:r w:rsidRPr="00113677">
        <w:rPr>
          <w:rFonts w:ascii="Calibri" w:hAnsi="Calibri" w:cs="Calibri"/>
          <w:noProof/>
          <w:sz w:val="26"/>
          <w:szCs w:val="26"/>
        </w:rPr>
        <w:lastRenderedPageBreak/>
        <mc:AlternateContent>
          <mc:Choice Requires="wpg">
            <w:drawing>
              <wp:anchor distT="0" distB="0" distL="114300" distR="114300" simplePos="0" relativeHeight="251870208" behindDoc="1" locked="0" layoutInCell="1" allowOverlap="1" wp14:anchorId="09A488D5" wp14:editId="1CDD8C2E">
                <wp:simplePos x="0" y="0"/>
                <wp:positionH relativeFrom="margin">
                  <wp:align>center</wp:align>
                </wp:positionH>
                <wp:positionV relativeFrom="paragraph">
                  <wp:posOffset>19050</wp:posOffset>
                </wp:positionV>
                <wp:extent cx="5467350" cy="7075170"/>
                <wp:effectExtent l="19050" t="19050" r="19050" b="11430"/>
                <wp:wrapThrough wrapText="bothSides">
                  <wp:wrapPolygon edited="0">
                    <wp:start x="-75" y="-58"/>
                    <wp:lineTo x="-75" y="21577"/>
                    <wp:lineTo x="21600" y="21577"/>
                    <wp:lineTo x="21600" y="-58"/>
                    <wp:lineTo x="-75" y="-58"/>
                  </wp:wrapPolygon>
                </wp:wrapThrough>
                <wp:docPr id="132" name="Group 4"/>
                <wp:cNvGraphicFramePr/>
                <a:graphic xmlns:a="http://schemas.openxmlformats.org/drawingml/2006/main">
                  <a:graphicData uri="http://schemas.microsoft.com/office/word/2010/wordprocessingGroup">
                    <wpg:wgp>
                      <wpg:cNvGrpSpPr/>
                      <wpg:grpSpPr>
                        <a:xfrm>
                          <a:off x="0" y="0"/>
                          <a:ext cx="5467350" cy="7075170"/>
                          <a:chOff x="0" y="0"/>
                          <a:chExt cx="7459663" cy="9653587"/>
                        </a:xfrm>
                      </wpg:grpSpPr>
                      <pic:pic xmlns:pic="http://schemas.openxmlformats.org/drawingml/2006/picture">
                        <pic:nvPicPr>
                          <pic:cNvPr id="133" name="Picture 133">
                            <a:extLst>
                              <a:ext uri="{FF2B5EF4-FFF2-40B4-BE49-F238E27FC236}">
                                <a16:creationId xmlns:a16="http://schemas.microsoft.com/office/drawing/2014/main" id="{70A714C9-4B03-B89D-BE91-EF176B6CF6F1}"/>
                              </a:ext>
                            </a:extLst>
                          </pic:cNvPr>
                          <pic:cNvPicPr>
                            <a:picLocks noChangeAspect="1"/>
                          </pic:cNvPicPr>
                        </pic:nvPicPr>
                        <pic:blipFill>
                          <a:blip r:embed="rId33"/>
                          <a:stretch>
                            <a:fillRect/>
                          </a:stretch>
                        </pic:blipFill>
                        <pic:spPr>
                          <a:xfrm>
                            <a:off x="0" y="0"/>
                            <a:ext cx="7459663" cy="9653587"/>
                          </a:xfrm>
                          <a:prstGeom prst="rect">
                            <a:avLst/>
                          </a:prstGeom>
                          <a:solidFill>
                            <a:schemeClr val="tx2">
                              <a:lumMod val="20000"/>
                              <a:lumOff val="80000"/>
                            </a:schemeClr>
                          </a:solidFill>
                          <a:ln>
                            <a:solidFill>
                              <a:schemeClr val="tx1"/>
                            </a:solidFill>
                          </a:ln>
                        </pic:spPr>
                      </pic:pic>
                      <wps:wsp>
                        <wps:cNvPr id="134" name="Isosceles Triangle 134"/>
                        <wps:cNvSpPr/>
                        <wps:spPr>
                          <a:xfrm rot="16200000">
                            <a:off x="5271294" y="1367631"/>
                            <a:ext cx="147638" cy="127000"/>
                          </a:xfrm>
                          <a:prstGeom prst="triangle">
                            <a:avLst/>
                          </a:prstGeom>
                          <a:solidFill>
                            <a:srgbClr val="FB0200"/>
                          </a:solidFill>
                          <a:ln>
                            <a:noFill/>
                          </a:ln>
                        </wps:spPr>
                        <wps:style>
                          <a:lnRef idx="2">
                            <a:schemeClr val="accent1">
                              <a:shade val="50000"/>
                            </a:schemeClr>
                          </a:lnRef>
                          <a:fillRef idx="1">
                            <a:schemeClr val="accent1"/>
                          </a:fillRef>
                          <a:effectRef idx="0">
                            <a:schemeClr val="accent1"/>
                          </a:effectRef>
                          <a:fontRef idx="minor">
                            <a:schemeClr val="lt1"/>
                          </a:fontRef>
                        </wps:style>
                        <wps:bodyPr anchor="ctr"/>
                      </wps:wsp>
                      <wps:wsp>
                        <wps:cNvPr id="135" name="Isosceles Triangle 135"/>
                        <wps:cNvSpPr/>
                        <wps:spPr>
                          <a:xfrm rot="182012">
                            <a:off x="4884738" y="2182812"/>
                            <a:ext cx="173037" cy="149225"/>
                          </a:xfrm>
                          <a:prstGeom prst="triangle">
                            <a:avLst/>
                          </a:prstGeom>
                          <a:solidFill>
                            <a:srgbClr val="E8BEFE"/>
                          </a:solidFill>
                          <a:ln>
                            <a:noFill/>
                          </a:ln>
                        </wps:spPr>
                        <wps:style>
                          <a:lnRef idx="2">
                            <a:schemeClr val="accent1">
                              <a:shade val="50000"/>
                            </a:schemeClr>
                          </a:lnRef>
                          <a:fillRef idx="1">
                            <a:schemeClr val="accent1"/>
                          </a:fillRef>
                          <a:effectRef idx="0">
                            <a:schemeClr val="accent1"/>
                          </a:effectRef>
                          <a:fontRef idx="minor">
                            <a:schemeClr val="lt1"/>
                          </a:fontRef>
                        </wps:style>
                        <wps:bodyPr anchor="ctr"/>
                      </wps:wsp>
                      <wps:wsp>
                        <wps:cNvPr id="136" name="Oval 136"/>
                        <wps:cNvSpPr/>
                        <wps:spPr>
                          <a:xfrm>
                            <a:off x="5170488" y="1216025"/>
                            <a:ext cx="400050" cy="400050"/>
                          </a:xfrm>
                          <a:prstGeom prst="ellipse">
                            <a:avLst/>
                          </a:prstGeom>
                          <a:solidFill>
                            <a:srgbClr val="FF0000">
                              <a:alpha val="51000"/>
                            </a:srgb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anchor="ctr"/>
                      </wps:wsp>
                    </wpg:wgp>
                  </a:graphicData>
                </a:graphic>
                <wp14:sizeRelH relativeFrom="margin">
                  <wp14:pctWidth>0</wp14:pctWidth>
                </wp14:sizeRelH>
                <wp14:sizeRelV relativeFrom="margin">
                  <wp14:pctHeight>0</wp14:pctHeight>
                </wp14:sizeRelV>
              </wp:anchor>
            </w:drawing>
          </mc:Choice>
          <mc:Fallback>
            <w:pict>
              <v:group w14:anchorId="7A6DF5F9" id="Group 4" o:spid="_x0000_s1026" style="position:absolute;margin-left:0;margin-top:1.5pt;width:430.5pt;height:557.1pt;z-index:-251446272;mso-position-horizontal:center;mso-position-horizontal-relative:margin;mso-width-relative:margin;mso-height-relative:margin" coordsize="74596,9653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">
                <v:shape id="Picture 133" o:spid="_x0000_s1027" type="#_x0000_t75" style="position:absolute;width:74596;height:965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" filled="t" fillcolor="#d5dce4 [671]" stroked="t" strokecolor="black [3213]">
                  <v:imagedata r:id="rId34" o:title=""/>
                  <v:path arrowok="t"/>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134" o:spid="_x0000_s1028" type="#_x0000_t5" style="position:absolute;left:52713;top:13676;width:1476;height:127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" fillcolor="#fb0200" stroked="f" strokeweight="1pt"/>
                <v:shape id="Isosceles Triangle 135" o:spid="_x0000_s1029" type="#_x0000_t5" style="position:absolute;left:48847;top:21828;width:1730;height:1492;rotation:19880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" fillcolor="#e8befe" stroked="f" strokeweight="1pt"/>
                <v:oval id="Oval 136" o:spid="_x0000_s1030" style="position:absolute;left:51704;top:12160;width:4001;height:4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" fillcolor="red" strokecolor="red" strokeweight="1pt">
                  <v:fill opacity="33410f"/>
                  <v:stroke joinstyle="miter"/>
                </v:oval>
                <w10:wrap type="through" anchorx="margin"/>
              </v:group>
            </w:pict>
          </mc:Fallback>
        </mc:AlternateContent>
      </w:r>
      <w:r>
        <w:rPr>
          <w:noProof/>
          <w:rtl/>
        </w:rPr>
        <mc:AlternateContent>
          <mc:Choice Requires="wps">
            <w:drawing>
              <wp:anchor distT="0" distB="0" distL="114300" distR="114300" simplePos="0" relativeHeight="251978752" behindDoc="0" locked="0" layoutInCell="1" allowOverlap="1" wp14:anchorId="0336F436" wp14:editId="7A578D49">
                <wp:simplePos x="0" y="0"/>
                <wp:positionH relativeFrom="margin">
                  <wp:posOffset>-454360</wp:posOffset>
                </wp:positionH>
                <wp:positionV relativeFrom="paragraph">
                  <wp:posOffset>7185767</wp:posOffset>
                </wp:positionV>
                <wp:extent cx="6242685" cy="659130"/>
                <wp:effectExtent l="0" t="0" r="0" b="7620"/>
                <wp:wrapNone/>
                <wp:docPr id="23560" name="Text Box 235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2685" cy="659130"/>
                        </a:xfrm>
                        <a:prstGeom prst="rect">
                          <a:avLst/>
                        </a:prstGeom>
                        <a:noFill/>
                        <a:ln w="6350">
                          <a:noFill/>
                        </a:ln>
                      </wps:spPr>
                      <wps:txbx>
                        <w:txbxContent>
                          <w:p w14:paraId="20E99F4F" w14:textId="5630146A" w:rsidR="000E4112" w:rsidRDefault="000E4112" w:rsidP="00012893">
                            <w:pPr>
                              <w:bidi/>
                              <w:spacing w:line="240" w:lineRule="auto"/>
                              <w:rPr>
                                <w:rtl/>
                              </w:rPr>
                            </w:pPr>
                            <w:r>
                              <w:rPr>
                                <w:rFonts w:hint="cs"/>
                                <w:rtl/>
                                <w:lang w:bidi="ar-JO"/>
                              </w:rPr>
                              <w:t xml:space="preserve">الشكل (15) : خارطة توزيع المنشأت الصناعية على مستوى الوطن   </w:t>
                            </w:r>
                            <w:r>
                              <w:rPr>
                                <w:rFonts w:hint="cs"/>
                                <w:rtl/>
                              </w:rPr>
                              <w:t xml:space="preserve"> </w:t>
                            </w:r>
                          </w:p>
                          <w:p w14:paraId="3D916E12" w14:textId="77777777" w:rsidR="000E4112" w:rsidRDefault="000E4112" w:rsidP="00012893">
                            <w:pPr>
                              <w:bidi/>
                              <w:spacing w:line="240" w:lineRule="auto"/>
                            </w:pPr>
                            <w:r>
                              <w:rPr>
                                <w:rFonts w:hint="cs"/>
                                <w:rtl/>
                              </w:rPr>
                              <w:t xml:space="preserve">المصدر : الباحث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336F436" id="Text Box 23560" o:spid="_x0000_s1064" type="#_x0000_t202" style="position:absolute;margin-left:-35.8pt;margin-top:565.8pt;width:491.55pt;height:51.9pt;z-index:25197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" filled="f" stroked="f" strokeweight=".5pt">
                <v:path arrowok="t"/>
                <v:textbox>
                  <w:txbxContent>
                    <w:p w14:paraId="20E99F4F" w14:textId="5630146A" w:rsidR="000E4112" w:rsidRDefault="000E4112" w:rsidP="00012893">
                      <w:pPr>
                        <w:bidi/>
                        <w:spacing w:line="240" w:lineRule="auto"/>
                        <w:rPr>
                          <w:rtl/>
                        </w:rPr>
                      </w:pPr>
                      <w:r>
                        <w:rPr>
                          <w:rFonts w:hint="cs"/>
                          <w:rtl/>
                          <w:lang w:bidi="ar-JO"/>
                        </w:rPr>
                        <w:t xml:space="preserve">الشكل (15) : خارطة توزيع المنشأت الصناعية على مستوى الوطن   </w:t>
                      </w:r>
                      <w:r>
                        <w:rPr>
                          <w:rFonts w:hint="cs"/>
                          <w:rtl/>
                        </w:rPr>
                        <w:t xml:space="preserve"> </w:t>
                      </w:r>
                    </w:p>
                    <w:p w14:paraId="3D916E12" w14:textId="77777777" w:rsidR="000E4112" w:rsidRDefault="000E4112" w:rsidP="00012893">
                      <w:pPr>
                        <w:bidi/>
                        <w:spacing w:line="240" w:lineRule="auto"/>
                      </w:pPr>
                      <w:r>
                        <w:rPr>
                          <w:rFonts w:hint="cs"/>
                          <w:rtl/>
                        </w:rPr>
                        <w:t xml:space="preserve">المصدر : الباحث </w:t>
                      </w:r>
                    </w:p>
                  </w:txbxContent>
                </v:textbox>
                <w10:wrap anchorx="margin"/>
              </v:shape>
            </w:pict>
          </mc:Fallback>
        </mc:AlternateContent>
      </w:r>
      <w:r w:rsidR="00CB4E2C">
        <w:rPr>
          <w:noProof/>
        </w:rPr>
        <mc:AlternateContent>
          <mc:Choice Requires="wps">
            <w:drawing>
              <wp:anchor distT="0" distB="0" distL="114300" distR="114300" simplePos="0" relativeHeight="251872256" behindDoc="0" locked="0" layoutInCell="1" allowOverlap="1" wp14:anchorId="3F1D349B" wp14:editId="0BD432CB">
                <wp:simplePos x="0" y="0"/>
                <wp:positionH relativeFrom="margin">
                  <wp:align>center</wp:align>
                </wp:positionH>
                <wp:positionV relativeFrom="paragraph">
                  <wp:posOffset>-697711</wp:posOffset>
                </wp:positionV>
                <wp:extent cx="7219950" cy="9601200"/>
                <wp:effectExtent l="0" t="0" r="19050" b="19050"/>
                <wp:wrapNone/>
                <wp:docPr id="137" name="Rectangle 1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80B453" id="Rectangle 137" o:spid="_x0000_s1026" style="position:absolute;margin-left:0;margin-top:-54.95pt;width:568.5pt;height:756pt;z-index:2518722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" filled="f" strokecolor="#1f3763 [1604]" strokeweight="1pt">
                <v:path arrowok="t"/>
                <w10:wrap anchorx="margin"/>
              </v:rect>
            </w:pict>
          </mc:Fallback>
        </mc:AlternateContent>
      </w:r>
      <w:r w:rsidR="00852744">
        <w:rPr>
          <w:rFonts w:ascii="Calibri" w:hAnsi="Calibri" w:cs="Calibri"/>
          <w:sz w:val="26"/>
          <w:szCs w:val="26"/>
          <w:lang w:bidi="ar-JO"/>
        </w:rPr>
        <w:br w:type="page"/>
      </w:r>
    </w:p>
    <w:p w14:paraId="62E7E364" w14:textId="28AC1FF7" w:rsidR="00507226" w:rsidRDefault="00D57DE6" w:rsidP="007E166B">
      <w:pPr>
        <w:bidi/>
        <w:rPr>
          <w:rFonts w:ascii="Calibri" w:hAnsi="Calibri" w:cs="Calibri"/>
          <w:sz w:val="26"/>
          <w:szCs w:val="26"/>
          <w:lang w:bidi="ar-JO"/>
        </w:rPr>
      </w:pPr>
      <w:r>
        <w:rPr>
          <w:noProof/>
          <w:rtl/>
        </w:rPr>
        <w:lastRenderedPageBreak/>
        <mc:AlternateContent>
          <mc:Choice Requires="wps">
            <w:drawing>
              <wp:anchor distT="0" distB="0" distL="114300" distR="114300" simplePos="0" relativeHeight="252000256" behindDoc="0" locked="0" layoutInCell="1" allowOverlap="1" wp14:anchorId="563D7441" wp14:editId="66AD403A">
                <wp:simplePos x="0" y="0"/>
                <wp:positionH relativeFrom="margin">
                  <wp:posOffset>-2827296</wp:posOffset>
                </wp:positionH>
                <wp:positionV relativeFrom="paragraph">
                  <wp:posOffset>503065</wp:posOffset>
                </wp:positionV>
                <wp:extent cx="6242685" cy="659130"/>
                <wp:effectExtent l="0" t="0" r="0" b="0"/>
                <wp:wrapNone/>
                <wp:docPr id="23579" name="Text Box 235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400000">
                          <a:off x="0" y="0"/>
                          <a:ext cx="6242685" cy="659130"/>
                        </a:xfrm>
                        <a:prstGeom prst="rect">
                          <a:avLst/>
                        </a:prstGeom>
                        <a:noFill/>
                        <a:ln w="6350">
                          <a:noFill/>
                        </a:ln>
                      </wps:spPr>
                      <wps:txbx>
                        <w:txbxContent>
                          <w:p w14:paraId="24D54825" w14:textId="407363F5" w:rsidR="000E4112" w:rsidRDefault="000E4112" w:rsidP="00D57DE6">
                            <w:pPr>
                              <w:bidi/>
                              <w:spacing w:line="240" w:lineRule="auto"/>
                              <w:rPr>
                                <w:rtl/>
                              </w:rPr>
                            </w:pPr>
                            <w:r>
                              <w:rPr>
                                <w:rFonts w:hint="cs"/>
                                <w:rtl/>
                                <w:lang w:bidi="ar-JO"/>
                              </w:rPr>
                              <w:t xml:space="preserve">الشكل (16) : خارطة المنطقة الصناعية </w:t>
                            </w:r>
                            <w:r>
                              <w:rPr>
                                <w:rtl/>
                                <w:lang w:bidi="ar-JO"/>
                              </w:rPr>
                              <w:t>–</w:t>
                            </w:r>
                            <w:r>
                              <w:rPr>
                                <w:rFonts w:hint="cs"/>
                                <w:rtl/>
                                <w:lang w:bidi="ar-JO"/>
                              </w:rPr>
                              <w:t xml:space="preserve"> جنين    </w:t>
                            </w:r>
                            <w:r>
                              <w:rPr>
                                <w:rFonts w:hint="cs"/>
                                <w:rtl/>
                              </w:rPr>
                              <w:t xml:space="preserve"> </w:t>
                            </w:r>
                          </w:p>
                          <w:p w14:paraId="253D83C4" w14:textId="77777777" w:rsidR="000E4112" w:rsidRDefault="000E4112" w:rsidP="00D57DE6">
                            <w:pPr>
                              <w:bidi/>
                              <w:spacing w:line="240" w:lineRule="auto"/>
                            </w:pPr>
                            <w:r>
                              <w:rPr>
                                <w:rFonts w:hint="cs"/>
                                <w:rtl/>
                              </w:rPr>
                              <w:t xml:space="preserve">المصدر : الباحث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63D7441" id="Text Box 23579" o:spid="_x0000_s1065" type="#_x0000_t202" style="position:absolute;left:0;text-align:left;margin-left:-222.6pt;margin-top:39.6pt;width:491.55pt;height:51.9pt;rotation:90;z-index:252000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" filled="f" stroked="f" strokeweight=".5pt">
                <v:path arrowok="t"/>
                <v:textbox>
                  <w:txbxContent>
                    <w:p w14:paraId="24D54825" w14:textId="407363F5" w:rsidR="000E4112" w:rsidRDefault="000E4112" w:rsidP="00D57DE6">
                      <w:pPr>
                        <w:bidi/>
                        <w:spacing w:line="240" w:lineRule="auto"/>
                        <w:rPr>
                          <w:rtl/>
                        </w:rPr>
                      </w:pPr>
                      <w:r>
                        <w:rPr>
                          <w:rFonts w:hint="cs"/>
                          <w:rtl/>
                          <w:lang w:bidi="ar-JO"/>
                        </w:rPr>
                        <w:t xml:space="preserve">الشكل (16) : خارطة المنطقة الصناعية </w:t>
                      </w:r>
                      <w:r>
                        <w:rPr>
                          <w:rtl/>
                          <w:lang w:bidi="ar-JO"/>
                        </w:rPr>
                        <w:t>–</w:t>
                      </w:r>
                      <w:r>
                        <w:rPr>
                          <w:rFonts w:hint="cs"/>
                          <w:rtl/>
                          <w:lang w:bidi="ar-JO"/>
                        </w:rPr>
                        <w:t xml:space="preserve"> جنين    </w:t>
                      </w:r>
                      <w:r>
                        <w:rPr>
                          <w:rFonts w:hint="cs"/>
                          <w:rtl/>
                        </w:rPr>
                        <w:t xml:space="preserve"> </w:t>
                      </w:r>
                    </w:p>
                    <w:p w14:paraId="253D83C4" w14:textId="77777777" w:rsidR="000E4112" w:rsidRDefault="000E4112" w:rsidP="00D57DE6">
                      <w:pPr>
                        <w:bidi/>
                        <w:spacing w:line="240" w:lineRule="auto"/>
                      </w:pPr>
                      <w:r>
                        <w:rPr>
                          <w:rFonts w:hint="cs"/>
                          <w:rtl/>
                        </w:rPr>
                        <w:t xml:space="preserve">المصدر : الباحث </w:t>
                      </w:r>
                    </w:p>
                  </w:txbxContent>
                </v:textbox>
                <w10:wrap anchorx="margin"/>
              </v:shape>
            </w:pict>
          </mc:Fallback>
        </mc:AlternateContent>
      </w:r>
      <w:r w:rsidR="007E166B" w:rsidRPr="007E166B">
        <w:rPr>
          <w:rFonts w:ascii="Calibri" w:hAnsi="Calibri" w:cs="Calibri"/>
          <w:noProof/>
          <w:sz w:val="26"/>
          <w:szCs w:val="26"/>
        </w:rPr>
        <mc:AlternateContent>
          <mc:Choice Requires="wps">
            <w:drawing>
              <wp:anchor distT="0" distB="0" distL="114300" distR="114300" simplePos="0" relativeHeight="251998208" behindDoc="0" locked="0" layoutInCell="1" allowOverlap="1" wp14:anchorId="05BBD505" wp14:editId="1F85F0E6">
                <wp:simplePos x="0" y="0"/>
                <wp:positionH relativeFrom="margin">
                  <wp:posOffset>4723130</wp:posOffset>
                </wp:positionH>
                <wp:positionV relativeFrom="paragraph">
                  <wp:posOffset>5957760</wp:posOffset>
                </wp:positionV>
                <wp:extent cx="2811252" cy="523875"/>
                <wp:effectExtent l="9208" t="0" r="0" b="0"/>
                <wp:wrapNone/>
                <wp:docPr id="23577" name="TextBox 19">
                  <a:extLst xmlns:a="http://schemas.openxmlformats.org/drawingml/2006/main">
                    <a:ext uri="{FF2B5EF4-FFF2-40B4-BE49-F238E27FC236}">
                      <a16:creationId xmlns:a16="http://schemas.microsoft.com/office/drawing/2014/main" id="{FEC9E126-F0D6-0A1B-7A4D-44807B1045E9}"/>
                    </a:ext>
                  </a:extLst>
                </wp:docPr>
                <wp:cNvGraphicFramePr/>
                <a:graphic xmlns:a="http://schemas.openxmlformats.org/drawingml/2006/main">
                  <a:graphicData uri="http://schemas.microsoft.com/office/word/2010/wordprocessingShape">
                    <wps:wsp>
                      <wps:cNvSpPr txBox="1"/>
                      <wps:spPr>
                        <a:xfrm rot="5400000">
                          <a:off x="0" y="0"/>
                          <a:ext cx="2811252" cy="523875"/>
                        </a:xfrm>
                        <a:prstGeom prst="rect">
                          <a:avLst/>
                        </a:prstGeom>
                        <a:solidFill>
                          <a:schemeClr val="bg2">
                            <a:lumMod val="10000"/>
                          </a:schemeClr>
                        </a:solidFill>
                      </wps:spPr>
                      <wps:txbx>
                        <w:txbxContent>
                          <w:p w14:paraId="5683752D" w14:textId="77777777" w:rsidR="000E4112" w:rsidRPr="007E166B" w:rsidRDefault="000E4112" w:rsidP="007E166B">
                            <w:pPr>
                              <w:pStyle w:val="NormalWeb"/>
                              <w:kinsoku w:val="0"/>
                              <w:overflowPunct w:val="0"/>
                              <w:spacing w:before="0" w:beforeAutospacing="0" w:after="0" w:afterAutospacing="0"/>
                              <w:jc w:val="center"/>
                              <w:textAlignment w:val="baseline"/>
                              <w:rPr>
                                <w:sz w:val="14"/>
                                <w:szCs w:val="14"/>
                              </w:rPr>
                            </w:pPr>
                            <w:r w:rsidRPr="007E166B">
                              <w:rPr>
                                <w:rFonts w:ascii="DIN NEXTTM ARABIC" w:hAnsi="Arial" w:cstheme="minorBidi"/>
                                <w:b/>
                                <w:bCs/>
                                <w:color w:val="FFFFFF" w:themeColor="background1"/>
                                <w:kern w:val="24"/>
                                <w:sz w:val="46"/>
                                <w:szCs w:val="36"/>
                                <w:rtl/>
                                <w:lang w:bidi="ar-JO"/>
                              </w:rPr>
                              <w:t>مدينة جنين الصناعية</w:t>
                            </w:r>
                          </w:p>
                        </w:txbxContent>
                      </wps:txbx>
                      <wps:bodyPr wrap="square">
                        <a:spAutoFit/>
                      </wps:bodyPr>
                    </wps:wsp>
                  </a:graphicData>
                </a:graphic>
                <wp14:sizeRelH relativeFrom="margin">
                  <wp14:pctWidth>0</wp14:pctWidth>
                </wp14:sizeRelH>
              </wp:anchor>
            </w:drawing>
          </mc:Choice>
          <mc:Fallback>
            <w:pict>
              <v:shape w14:anchorId="05BBD505" id="TextBox 19" o:spid="_x0000_s1066" type="#_x0000_t202" style="position:absolute;left:0;text-align:left;margin-left:371.9pt;margin-top:469.1pt;width:221.35pt;height:41.25pt;rotation:90;z-index:25199820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" fillcolor="#161616 [334]" stroked="f">
                <v:textbox style="mso-fit-shape-to-text:t">
                  <w:txbxContent>
                    <w:p w14:paraId="5683752D" w14:textId="77777777" w:rsidR="000E4112" w:rsidRPr="007E166B" w:rsidRDefault="000E4112" w:rsidP="007E166B">
                      <w:pPr>
                        <w:pStyle w:val="NormalWeb"/>
                        <w:kinsoku w:val="0"/>
                        <w:overflowPunct w:val="0"/>
                        <w:spacing w:before="0" w:beforeAutospacing="0" w:after="0" w:afterAutospacing="0"/>
                        <w:jc w:val="center"/>
                        <w:textAlignment w:val="baseline"/>
                        <w:rPr>
                          <w:sz w:val="14"/>
                          <w:szCs w:val="14"/>
                        </w:rPr>
                      </w:pPr>
                      <w:r w:rsidRPr="007E166B">
                        <w:rPr>
                          <w:rFonts w:ascii="DIN NEXTTM ARABIC" w:hAnsi="Arial" w:cstheme="minorBidi"/>
                          <w:b/>
                          <w:bCs/>
                          <w:color w:val="FFFFFF" w:themeColor="background1"/>
                          <w:kern w:val="24"/>
                          <w:sz w:val="46"/>
                          <w:szCs w:val="36"/>
                          <w:rtl/>
                          <w:lang w:bidi="ar-JO"/>
                        </w:rPr>
                        <w:t>مدينة جنين الصناعية</w:t>
                      </w:r>
                    </w:p>
                  </w:txbxContent>
                </v:textbox>
                <w10:wrap anchorx="margin"/>
              </v:shape>
            </w:pict>
          </mc:Fallback>
        </mc:AlternateContent>
      </w:r>
      <w:r w:rsidR="0025771F" w:rsidRPr="0025771F">
        <w:rPr>
          <w:rFonts w:ascii="Calibri" w:hAnsi="Calibri" w:cs="Calibri"/>
          <w:noProof/>
          <w:sz w:val="26"/>
          <w:szCs w:val="26"/>
        </w:rPr>
        <w:drawing>
          <wp:anchor distT="0" distB="0" distL="114300" distR="114300" simplePos="0" relativeHeight="251995136" behindDoc="0" locked="0" layoutInCell="1" allowOverlap="1" wp14:anchorId="1497DB94" wp14:editId="70777CBF">
            <wp:simplePos x="0" y="0"/>
            <wp:positionH relativeFrom="column">
              <wp:posOffset>2785110</wp:posOffset>
            </wp:positionH>
            <wp:positionV relativeFrom="paragraph">
              <wp:posOffset>6407150</wp:posOffset>
            </wp:positionV>
            <wp:extent cx="1967865" cy="1421765"/>
            <wp:effectExtent l="6350" t="0" r="635" b="635"/>
            <wp:wrapThrough wrapText="bothSides">
              <wp:wrapPolygon edited="0">
                <wp:start x="70" y="21696"/>
                <wp:lineTo x="21398" y="21696"/>
                <wp:lineTo x="21398" y="280"/>
                <wp:lineTo x="70" y="280"/>
                <wp:lineTo x="70" y="21696"/>
              </wp:wrapPolygon>
            </wp:wrapThrough>
            <wp:docPr id="1025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4" name="Picture 24"/>
                    <pic:cNvPicPr>
                      <a:picLocks noChangeAspect="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rot="5400000">
                      <a:off x="0" y="0"/>
                      <a:ext cx="1967865" cy="1421765"/>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sidR="0025771F" w:rsidRPr="0025771F">
        <w:rPr>
          <w:rFonts w:ascii="Calibri" w:hAnsi="Calibri" w:cs="Calibri"/>
          <w:noProof/>
          <w:sz w:val="26"/>
          <w:szCs w:val="26"/>
        </w:rPr>
        <w:drawing>
          <wp:anchor distT="0" distB="0" distL="114300" distR="114300" simplePos="0" relativeHeight="251994112" behindDoc="0" locked="0" layoutInCell="1" allowOverlap="1" wp14:anchorId="5E03A25B" wp14:editId="32F99962">
            <wp:simplePos x="0" y="0"/>
            <wp:positionH relativeFrom="column">
              <wp:posOffset>2865120</wp:posOffset>
            </wp:positionH>
            <wp:positionV relativeFrom="paragraph">
              <wp:posOffset>4485640</wp:posOffset>
            </wp:positionV>
            <wp:extent cx="1789430" cy="1429385"/>
            <wp:effectExtent l="8572" t="0" r="0" b="0"/>
            <wp:wrapThrough wrapText="bothSides">
              <wp:wrapPolygon edited="0">
                <wp:start x="103" y="21730"/>
                <wp:lineTo x="21259" y="21730"/>
                <wp:lineTo x="21259" y="427"/>
                <wp:lineTo x="103" y="427"/>
                <wp:lineTo x="103" y="21730"/>
              </wp:wrapPolygon>
            </wp:wrapThrough>
            <wp:docPr id="1025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3" name="Picture 23"/>
                    <pic:cNvPicPr>
                      <a:picLocks noChangeAspect="1"/>
                    </pic:cNvPicPr>
                  </pic:nvPicPr>
                  <pic:blipFill>
                    <a:blip r:embed="rId36" cstate="print">
                      <a:extLst>
                        <a:ext uri="{28A0092B-C50C-407E-A947-70E740481C1C}">
                          <a14:useLocalDpi xmlns:a14="http://schemas.microsoft.com/office/drawing/2010/main" val="0"/>
                        </a:ext>
                      </a:extLst>
                    </a:blip>
                    <a:srcRect t="8534" b="8534"/>
                    <a:stretch>
                      <a:fillRect/>
                    </a:stretch>
                  </pic:blipFill>
                  <pic:spPr bwMode="auto">
                    <a:xfrm rot="5400000">
                      <a:off x="0" y="0"/>
                      <a:ext cx="1789430" cy="1429385"/>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sidR="0025771F" w:rsidRPr="0096507C">
        <w:rPr>
          <w:rFonts w:ascii="Calibri" w:hAnsi="Calibri" w:cs="Calibri"/>
          <w:noProof/>
          <w:sz w:val="26"/>
          <w:szCs w:val="26"/>
        </w:rPr>
        <mc:AlternateContent>
          <mc:Choice Requires="wps">
            <w:drawing>
              <wp:anchor distT="0" distB="0" distL="114300" distR="114300" simplePos="0" relativeHeight="251993088" behindDoc="0" locked="0" layoutInCell="1" allowOverlap="1" wp14:anchorId="3766C22C" wp14:editId="2C7E10F4">
                <wp:simplePos x="0" y="0"/>
                <wp:positionH relativeFrom="column">
                  <wp:posOffset>3888105</wp:posOffset>
                </wp:positionH>
                <wp:positionV relativeFrom="paragraph">
                  <wp:posOffset>6863080</wp:posOffset>
                </wp:positionV>
                <wp:extent cx="1835150" cy="257175"/>
                <wp:effectExtent l="7937" t="0" r="1588" b="1587"/>
                <wp:wrapNone/>
                <wp:docPr id="23576" name="TextBox 22">
                  <a:extLst xmlns:a="http://schemas.openxmlformats.org/drawingml/2006/main">
                    <a:ext uri="{FF2B5EF4-FFF2-40B4-BE49-F238E27FC236}">
                      <a16:creationId xmlns:a16="http://schemas.microsoft.com/office/drawing/2014/main" id="{7EC1AB91-6118-800B-7E2E-F1C858C351B6}"/>
                    </a:ext>
                  </a:extLst>
                </wp:docPr>
                <wp:cNvGraphicFramePr/>
                <a:graphic xmlns:a="http://schemas.openxmlformats.org/drawingml/2006/main">
                  <a:graphicData uri="http://schemas.microsoft.com/office/word/2010/wordprocessingShape">
                    <wps:wsp>
                      <wps:cNvSpPr txBox="1"/>
                      <wps:spPr>
                        <a:xfrm rot="5400000">
                          <a:off x="0" y="0"/>
                          <a:ext cx="1835150" cy="257175"/>
                        </a:xfrm>
                        <a:prstGeom prst="rect">
                          <a:avLst/>
                        </a:prstGeom>
                        <a:solidFill>
                          <a:schemeClr val="bg1">
                            <a:lumMod val="85000"/>
                          </a:schemeClr>
                        </a:solidFill>
                      </wps:spPr>
                      <wps:txbx>
                        <w:txbxContent>
                          <w:p w14:paraId="53405752" w14:textId="77777777" w:rsidR="000E4112" w:rsidRPr="0096507C" w:rsidRDefault="000E4112" w:rsidP="0096507C">
                            <w:pPr>
                              <w:pStyle w:val="NormalWeb"/>
                              <w:kinsoku w:val="0"/>
                              <w:overflowPunct w:val="0"/>
                              <w:spacing w:before="0" w:beforeAutospacing="0" w:after="0" w:afterAutospacing="0"/>
                              <w:jc w:val="right"/>
                              <w:textAlignment w:val="baseline"/>
                              <w:rPr>
                                <w:sz w:val="16"/>
                                <w:szCs w:val="16"/>
                              </w:rPr>
                            </w:pPr>
                            <w:r w:rsidRPr="0096507C">
                              <w:rPr>
                                <w:rFonts w:ascii="HelveticaNeue" w:hAnsi="Arial" w:cstheme="minorBidi"/>
                                <w:b/>
                                <w:bCs/>
                                <w:color w:val="FF0000"/>
                                <w:kern w:val="24"/>
                                <w:sz w:val="32"/>
                                <w:rtl/>
                                <w:lang w:bidi="ar-JO"/>
                              </w:rPr>
                              <w:t xml:space="preserve">الاستخدام : </w:t>
                            </w:r>
                            <w:r w:rsidRPr="0096507C">
                              <w:rPr>
                                <w:rFonts w:ascii="HelveticaNeue" w:hAnsi="Arial" w:cstheme="minorBidi"/>
                                <w:b/>
                                <w:bCs/>
                                <w:color w:val="373A3C"/>
                                <w:kern w:val="24"/>
                                <w:sz w:val="32"/>
                                <w:rtl/>
                                <w:lang w:bidi="ar-JO"/>
                              </w:rPr>
                              <w:t xml:space="preserve">صناعات خدماتية </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shape w14:anchorId="3766C22C" id="TextBox 22" o:spid="_x0000_s1067" type="#_x0000_t202" style="position:absolute;left:0;text-align:left;margin-left:306.15pt;margin-top:540.4pt;width:144.5pt;height:20.25pt;rotation:90;z-index:25199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" fillcolor="#d8d8d8 [2732]" stroked="f">
                <v:textbox>
                  <w:txbxContent>
                    <w:p w14:paraId="53405752" w14:textId="77777777" w:rsidR="000E4112" w:rsidRPr="0096507C" w:rsidRDefault="000E4112" w:rsidP="0096507C">
                      <w:pPr>
                        <w:pStyle w:val="NormalWeb"/>
                        <w:kinsoku w:val="0"/>
                        <w:overflowPunct w:val="0"/>
                        <w:spacing w:before="0" w:beforeAutospacing="0" w:after="0" w:afterAutospacing="0"/>
                        <w:jc w:val="right"/>
                        <w:textAlignment w:val="baseline"/>
                        <w:rPr>
                          <w:sz w:val="16"/>
                          <w:szCs w:val="16"/>
                        </w:rPr>
                      </w:pPr>
                      <w:r w:rsidRPr="0096507C">
                        <w:rPr>
                          <w:rFonts w:ascii="HelveticaNeue" w:hAnsi="Arial" w:cstheme="minorBidi"/>
                          <w:b/>
                          <w:bCs/>
                          <w:color w:val="FF0000"/>
                          <w:kern w:val="24"/>
                          <w:sz w:val="32"/>
                          <w:rtl/>
                          <w:lang w:bidi="ar-JO"/>
                        </w:rPr>
                        <w:t xml:space="preserve">الاستخدام : </w:t>
                      </w:r>
                      <w:r w:rsidRPr="0096507C">
                        <w:rPr>
                          <w:rFonts w:ascii="HelveticaNeue" w:hAnsi="Arial" w:cstheme="minorBidi"/>
                          <w:b/>
                          <w:bCs/>
                          <w:color w:val="373A3C"/>
                          <w:kern w:val="24"/>
                          <w:sz w:val="32"/>
                          <w:rtl/>
                          <w:lang w:bidi="ar-JO"/>
                        </w:rPr>
                        <w:t xml:space="preserve">صناعات خدماتية </w:t>
                      </w:r>
                    </w:p>
                  </w:txbxContent>
                </v:textbox>
              </v:shape>
            </w:pict>
          </mc:Fallback>
        </mc:AlternateContent>
      </w:r>
      <w:r w:rsidR="0025771F" w:rsidRPr="0096507C">
        <w:rPr>
          <w:rFonts w:ascii="Calibri" w:hAnsi="Calibri" w:cs="Calibri"/>
          <w:noProof/>
          <w:sz w:val="26"/>
          <w:szCs w:val="26"/>
        </w:rPr>
        <mc:AlternateContent>
          <mc:Choice Requires="wps">
            <w:drawing>
              <wp:anchor distT="0" distB="0" distL="114300" distR="114300" simplePos="0" relativeHeight="251992064" behindDoc="0" locked="0" layoutInCell="1" allowOverlap="1" wp14:anchorId="39E72D4A" wp14:editId="7B5D3DFF">
                <wp:simplePos x="0" y="0"/>
                <wp:positionH relativeFrom="column">
                  <wp:posOffset>3402330</wp:posOffset>
                </wp:positionH>
                <wp:positionV relativeFrom="paragraph">
                  <wp:posOffset>5988050</wp:posOffset>
                </wp:positionV>
                <wp:extent cx="3550285" cy="297180"/>
                <wp:effectExtent l="7303" t="0" r="317" b="318"/>
                <wp:wrapNone/>
                <wp:docPr id="23575" name="TextBox 21">
                  <a:extLst xmlns:a="http://schemas.openxmlformats.org/drawingml/2006/main">
                    <a:ext uri="{FF2B5EF4-FFF2-40B4-BE49-F238E27FC236}">
                      <a16:creationId xmlns:a16="http://schemas.microsoft.com/office/drawing/2014/main" id="{8E7DF931-1601-72C8-35A0-6B19414E1FED}"/>
                    </a:ext>
                  </a:extLst>
                </wp:docPr>
                <wp:cNvGraphicFramePr/>
                <a:graphic xmlns:a="http://schemas.openxmlformats.org/drawingml/2006/main">
                  <a:graphicData uri="http://schemas.microsoft.com/office/word/2010/wordprocessingShape">
                    <wps:wsp>
                      <wps:cNvSpPr txBox="1"/>
                      <wps:spPr>
                        <a:xfrm rot="5400000">
                          <a:off x="0" y="0"/>
                          <a:ext cx="3550285" cy="297180"/>
                        </a:xfrm>
                        <a:prstGeom prst="rect">
                          <a:avLst/>
                        </a:prstGeom>
                        <a:solidFill>
                          <a:schemeClr val="bg1">
                            <a:lumMod val="85000"/>
                          </a:schemeClr>
                        </a:solidFill>
                      </wps:spPr>
                      <wps:txbx>
                        <w:txbxContent>
                          <w:p w14:paraId="7BFD2505" w14:textId="77777777" w:rsidR="000E4112" w:rsidRPr="0096507C" w:rsidRDefault="000E4112" w:rsidP="0096507C">
                            <w:pPr>
                              <w:pStyle w:val="NormalWeb"/>
                              <w:kinsoku w:val="0"/>
                              <w:overflowPunct w:val="0"/>
                              <w:spacing w:before="0" w:beforeAutospacing="0" w:after="0" w:afterAutospacing="0"/>
                              <w:jc w:val="right"/>
                              <w:textAlignment w:val="baseline"/>
                              <w:rPr>
                                <w:sz w:val="16"/>
                                <w:szCs w:val="16"/>
                              </w:rPr>
                            </w:pPr>
                            <w:r w:rsidRPr="0096507C">
                              <w:rPr>
                                <w:rFonts w:ascii="HelveticaNeue" w:hAnsi="Arial" w:cstheme="minorBidi"/>
                                <w:b/>
                                <w:bCs/>
                                <w:color w:val="FF0000"/>
                                <w:kern w:val="24"/>
                                <w:sz w:val="32"/>
                                <w:rtl/>
                                <w:lang w:bidi="ar-JO"/>
                              </w:rPr>
                              <w:t xml:space="preserve">المساحة : </w:t>
                            </w:r>
                            <w:r w:rsidRPr="0096507C">
                              <w:rPr>
                                <w:rFonts w:ascii="HelveticaNeue" w:hAnsi="HelveticaNeue" w:cstheme="minorBidi"/>
                                <w:b/>
                                <w:bCs/>
                                <w:color w:val="373A3C"/>
                                <w:kern w:val="24"/>
                                <w:sz w:val="32"/>
                                <w:rtl/>
                                <w:lang w:bidi="ar-JO"/>
                              </w:rPr>
                              <w:t xml:space="preserve">933 دونم             </w:t>
                            </w:r>
                            <w:r w:rsidRPr="0096507C">
                              <w:rPr>
                                <w:rFonts w:ascii="HelveticaNeue" w:hAnsi="Arial" w:cstheme="minorBidi"/>
                                <w:b/>
                                <w:bCs/>
                                <w:color w:val="FF0000"/>
                                <w:kern w:val="24"/>
                                <w:sz w:val="32"/>
                                <w:rtl/>
                                <w:lang w:bidi="ar-JO"/>
                              </w:rPr>
                              <w:t xml:space="preserve">القوى العاملة : </w:t>
                            </w:r>
                            <w:r w:rsidRPr="0096507C">
                              <w:rPr>
                                <w:rFonts w:ascii="HelveticaNeue" w:hAnsi="HelveticaNeue" w:cstheme="minorBidi"/>
                                <w:b/>
                                <w:bCs/>
                                <w:color w:val="373A3C"/>
                                <w:kern w:val="24"/>
                                <w:sz w:val="32"/>
                                <w:rtl/>
                                <w:lang w:bidi="ar-JO"/>
                              </w:rPr>
                              <w:t xml:space="preserve">5000 عامل         </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shape w14:anchorId="39E72D4A" id="TextBox 21" o:spid="_x0000_s1068" type="#_x0000_t202" style="position:absolute;left:0;text-align:left;margin-left:267.9pt;margin-top:471.5pt;width:279.55pt;height:23.4pt;rotation:90;z-index:25199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" fillcolor="#d8d8d8 [2732]" stroked="f">
                <v:textbox>
                  <w:txbxContent>
                    <w:p w14:paraId="7BFD2505" w14:textId="77777777" w:rsidR="000E4112" w:rsidRPr="0096507C" w:rsidRDefault="000E4112" w:rsidP="0096507C">
                      <w:pPr>
                        <w:pStyle w:val="NormalWeb"/>
                        <w:kinsoku w:val="0"/>
                        <w:overflowPunct w:val="0"/>
                        <w:spacing w:before="0" w:beforeAutospacing="0" w:after="0" w:afterAutospacing="0"/>
                        <w:jc w:val="right"/>
                        <w:textAlignment w:val="baseline"/>
                        <w:rPr>
                          <w:sz w:val="16"/>
                          <w:szCs w:val="16"/>
                        </w:rPr>
                      </w:pPr>
                      <w:r w:rsidRPr="0096507C">
                        <w:rPr>
                          <w:rFonts w:ascii="HelveticaNeue" w:hAnsi="Arial" w:cstheme="minorBidi"/>
                          <w:b/>
                          <w:bCs/>
                          <w:color w:val="FF0000"/>
                          <w:kern w:val="24"/>
                          <w:sz w:val="32"/>
                          <w:rtl/>
                          <w:lang w:bidi="ar-JO"/>
                        </w:rPr>
                        <w:t xml:space="preserve">المساحة : </w:t>
                      </w:r>
                      <w:r w:rsidRPr="0096507C">
                        <w:rPr>
                          <w:rFonts w:ascii="HelveticaNeue" w:hAnsi="HelveticaNeue" w:cstheme="minorBidi"/>
                          <w:b/>
                          <w:bCs/>
                          <w:color w:val="373A3C"/>
                          <w:kern w:val="24"/>
                          <w:sz w:val="32"/>
                          <w:rtl/>
                          <w:lang w:bidi="ar-JO"/>
                        </w:rPr>
                        <w:t xml:space="preserve">933 دونم             </w:t>
                      </w:r>
                      <w:r w:rsidRPr="0096507C">
                        <w:rPr>
                          <w:rFonts w:ascii="HelveticaNeue" w:hAnsi="Arial" w:cstheme="minorBidi"/>
                          <w:b/>
                          <w:bCs/>
                          <w:color w:val="FF0000"/>
                          <w:kern w:val="24"/>
                          <w:sz w:val="32"/>
                          <w:rtl/>
                          <w:lang w:bidi="ar-JO"/>
                        </w:rPr>
                        <w:t xml:space="preserve">القوى العاملة : </w:t>
                      </w:r>
                      <w:r w:rsidRPr="0096507C">
                        <w:rPr>
                          <w:rFonts w:ascii="HelveticaNeue" w:hAnsi="HelveticaNeue" w:cstheme="minorBidi"/>
                          <w:b/>
                          <w:bCs/>
                          <w:color w:val="373A3C"/>
                          <w:kern w:val="24"/>
                          <w:sz w:val="32"/>
                          <w:rtl/>
                          <w:lang w:bidi="ar-JO"/>
                        </w:rPr>
                        <w:t xml:space="preserve">5000 عامل         </w:t>
                      </w:r>
                    </w:p>
                  </w:txbxContent>
                </v:textbox>
              </v:shape>
            </w:pict>
          </mc:Fallback>
        </mc:AlternateContent>
      </w:r>
      <w:r w:rsidR="0025771F" w:rsidRPr="0096507C">
        <w:rPr>
          <w:rFonts w:ascii="Calibri" w:hAnsi="Calibri" w:cs="Calibri"/>
          <w:noProof/>
          <w:sz w:val="26"/>
          <w:szCs w:val="26"/>
        </w:rPr>
        <mc:AlternateContent>
          <mc:Choice Requires="wps">
            <w:drawing>
              <wp:anchor distT="0" distB="0" distL="114300" distR="114300" simplePos="0" relativeHeight="251991040" behindDoc="0" locked="0" layoutInCell="1" allowOverlap="1" wp14:anchorId="06F2C3A6" wp14:editId="43206C47">
                <wp:simplePos x="0" y="0"/>
                <wp:positionH relativeFrom="margin">
                  <wp:posOffset>3823657</wp:posOffset>
                </wp:positionH>
                <wp:positionV relativeFrom="paragraph">
                  <wp:posOffset>6116955</wp:posOffset>
                </wp:positionV>
                <wp:extent cx="3389630" cy="236220"/>
                <wp:effectExtent l="0" t="4445" r="0" b="0"/>
                <wp:wrapNone/>
                <wp:docPr id="23574" name="TextBox 20">
                  <a:extLst xmlns:a="http://schemas.openxmlformats.org/drawingml/2006/main">
                    <a:ext uri="{FF2B5EF4-FFF2-40B4-BE49-F238E27FC236}">
                      <a16:creationId xmlns:a16="http://schemas.microsoft.com/office/drawing/2014/main" id="{3198D96B-C3FD-A5C2-94AA-8A0E4A39B368}"/>
                    </a:ext>
                  </a:extLst>
                </wp:docPr>
                <wp:cNvGraphicFramePr/>
                <a:graphic xmlns:a="http://schemas.openxmlformats.org/drawingml/2006/main">
                  <a:graphicData uri="http://schemas.microsoft.com/office/word/2010/wordprocessingShape">
                    <wps:wsp>
                      <wps:cNvSpPr txBox="1"/>
                      <wps:spPr>
                        <a:xfrm rot="5400000">
                          <a:off x="0" y="0"/>
                          <a:ext cx="3389630" cy="236220"/>
                        </a:xfrm>
                        <a:prstGeom prst="rect">
                          <a:avLst/>
                        </a:prstGeom>
                        <a:solidFill>
                          <a:schemeClr val="bg1">
                            <a:lumMod val="85000"/>
                          </a:schemeClr>
                        </a:solidFill>
                      </wps:spPr>
                      <wps:txbx>
                        <w:txbxContent>
                          <w:p w14:paraId="0D5C8A6B" w14:textId="77777777" w:rsidR="000E4112" w:rsidRPr="0096507C" w:rsidRDefault="000E4112" w:rsidP="0096507C">
                            <w:pPr>
                              <w:pStyle w:val="NormalWeb"/>
                              <w:kinsoku w:val="0"/>
                              <w:overflowPunct w:val="0"/>
                              <w:spacing w:before="0" w:beforeAutospacing="0" w:after="0" w:afterAutospacing="0"/>
                              <w:jc w:val="right"/>
                              <w:textAlignment w:val="baseline"/>
                              <w:rPr>
                                <w:sz w:val="16"/>
                                <w:szCs w:val="16"/>
                              </w:rPr>
                            </w:pPr>
                            <w:r w:rsidRPr="0096507C">
                              <w:rPr>
                                <w:rFonts w:ascii="Calibri" w:hAnsi="Arial" w:cstheme="minorBidi"/>
                                <w:b/>
                                <w:bCs/>
                                <w:color w:val="FF0000"/>
                                <w:kern w:val="24"/>
                                <w:rtl/>
                                <w:lang w:bidi="ar-JO"/>
                              </w:rPr>
                              <w:t xml:space="preserve">الموقع : </w:t>
                            </w:r>
                            <w:r w:rsidRPr="0096507C">
                              <w:rPr>
                                <w:rFonts w:ascii="Greta" w:hAnsi="Greta" w:cstheme="minorBidi"/>
                                <w:color w:val="000000"/>
                                <w:kern w:val="24"/>
                                <w:sz w:val="32"/>
                                <w:rtl/>
                                <w:lang w:bidi="ar-JO"/>
                              </w:rPr>
                              <w:t> </w:t>
                            </w:r>
                            <w:r w:rsidRPr="0096507C">
                              <w:rPr>
                                <w:rFonts w:ascii="HelveticaNeue" w:hAnsi="HelveticaNeue" w:cstheme="minorBidi"/>
                                <w:color w:val="373A3C"/>
                                <w:kern w:val="24"/>
                                <w:sz w:val="32"/>
                                <w:rtl/>
                                <w:lang w:bidi="ar-JO"/>
                              </w:rPr>
                              <w:t> </w:t>
                            </w:r>
                            <w:r w:rsidRPr="0096507C">
                              <w:rPr>
                                <w:rFonts w:ascii="HelveticaNeue" w:hAnsi="Arial" w:cstheme="minorBidi"/>
                                <w:b/>
                                <w:bCs/>
                                <w:color w:val="373A3C"/>
                                <w:kern w:val="24"/>
                                <w:sz w:val="32"/>
                                <w:rtl/>
                                <w:lang w:bidi="ar-JO"/>
                              </w:rPr>
                              <w:t>شمال مدينة جنين على بعد 3 كم عن مركز المدينة. </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shape w14:anchorId="06F2C3A6" id="TextBox 20" o:spid="_x0000_s1069" type="#_x0000_t202" style="position:absolute;left:0;text-align:left;margin-left:301.1pt;margin-top:481.65pt;width:266.9pt;height:18.6pt;rotation:90;z-index:251991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" fillcolor="#d8d8d8 [2732]" stroked="f">
                <v:textbox>
                  <w:txbxContent>
                    <w:p w14:paraId="0D5C8A6B" w14:textId="77777777" w:rsidR="000E4112" w:rsidRPr="0096507C" w:rsidRDefault="000E4112" w:rsidP="0096507C">
                      <w:pPr>
                        <w:pStyle w:val="NormalWeb"/>
                        <w:kinsoku w:val="0"/>
                        <w:overflowPunct w:val="0"/>
                        <w:spacing w:before="0" w:beforeAutospacing="0" w:after="0" w:afterAutospacing="0"/>
                        <w:jc w:val="right"/>
                        <w:textAlignment w:val="baseline"/>
                        <w:rPr>
                          <w:sz w:val="16"/>
                          <w:szCs w:val="16"/>
                        </w:rPr>
                      </w:pPr>
                      <w:r w:rsidRPr="0096507C">
                        <w:rPr>
                          <w:rFonts w:ascii="Calibri" w:hAnsi="Arial" w:cstheme="minorBidi"/>
                          <w:b/>
                          <w:bCs/>
                          <w:color w:val="FF0000"/>
                          <w:kern w:val="24"/>
                          <w:rtl/>
                          <w:lang w:bidi="ar-JO"/>
                        </w:rPr>
                        <w:t xml:space="preserve">الموقع : </w:t>
                      </w:r>
                      <w:r w:rsidRPr="0096507C">
                        <w:rPr>
                          <w:rFonts w:ascii="Greta" w:hAnsi="Greta" w:cstheme="minorBidi"/>
                          <w:color w:val="000000"/>
                          <w:kern w:val="24"/>
                          <w:sz w:val="32"/>
                          <w:rtl/>
                          <w:lang w:bidi="ar-JO"/>
                        </w:rPr>
                        <w:t> </w:t>
                      </w:r>
                      <w:r w:rsidRPr="0096507C">
                        <w:rPr>
                          <w:rFonts w:ascii="HelveticaNeue" w:hAnsi="HelveticaNeue" w:cstheme="minorBidi"/>
                          <w:color w:val="373A3C"/>
                          <w:kern w:val="24"/>
                          <w:sz w:val="32"/>
                          <w:rtl/>
                          <w:lang w:bidi="ar-JO"/>
                        </w:rPr>
                        <w:t> </w:t>
                      </w:r>
                      <w:r w:rsidRPr="0096507C">
                        <w:rPr>
                          <w:rFonts w:ascii="HelveticaNeue" w:hAnsi="Arial" w:cstheme="minorBidi"/>
                          <w:b/>
                          <w:bCs/>
                          <w:color w:val="373A3C"/>
                          <w:kern w:val="24"/>
                          <w:sz w:val="32"/>
                          <w:rtl/>
                          <w:lang w:bidi="ar-JO"/>
                        </w:rPr>
                        <w:t>شمال مدينة جنين على بعد 3 كم عن مركز المدينة. </w:t>
                      </w:r>
                    </w:p>
                  </w:txbxContent>
                </v:textbox>
                <w10:wrap anchorx="margin"/>
              </v:shape>
            </w:pict>
          </mc:Fallback>
        </mc:AlternateContent>
      </w:r>
      <w:r w:rsidR="0025771F" w:rsidRPr="0025771F">
        <w:rPr>
          <w:rFonts w:ascii="Calibri" w:hAnsi="Calibri" w:cs="Calibri"/>
          <w:noProof/>
          <w:sz w:val="26"/>
          <w:szCs w:val="26"/>
        </w:rPr>
        <w:drawing>
          <wp:anchor distT="0" distB="0" distL="114300" distR="114300" simplePos="0" relativeHeight="251996160" behindDoc="0" locked="0" layoutInCell="1" allowOverlap="1" wp14:anchorId="454FE7D9" wp14:editId="4DE6B762">
            <wp:simplePos x="0" y="0"/>
            <wp:positionH relativeFrom="column">
              <wp:posOffset>-342900</wp:posOffset>
            </wp:positionH>
            <wp:positionV relativeFrom="paragraph">
              <wp:posOffset>4993005</wp:posOffset>
            </wp:positionV>
            <wp:extent cx="3797935" cy="2487295"/>
            <wp:effectExtent l="217170" t="106680" r="210185" b="0"/>
            <wp:wrapThrough wrapText="bothSides">
              <wp:wrapPolygon edited="0">
                <wp:start x="-7" y="3727"/>
                <wp:lineTo x="-863" y="13906"/>
                <wp:lineTo x="831" y="14491"/>
                <wp:lineTo x="1745" y="21419"/>
                <wp:lineTo x="3926" y="18437"/>
                <wp:lineTo x="5727" y="19048"/>
                <wp:lineTo x="7279" y="19934"/>
                <wp:lineTo x="10775" y="21130"/>
                <wp:lineTo x="12465" y="20709"/>
                <wp:lineTo x="14194" y="20967"/>
                <wp:lineTo x="15992" y="20572"/>
                <wp:lineTo x="16098" y="20599"/>
                <wp:lineTo x="17668" y="21321"/>
                <wp:lineTo x="20056" y="21574"/>
                <wp:lineTo x="20125" y="20921"/>
                <wp:lineTo x="19928" y="20705"/>
                <wp:lineTo x="19915" y="16680"/>
                <wp:lineTo x="19932" y="16516"/>
                <wp:lineTo x="19878" y="416"/>
                <wp:lineTo x="16352" y="552"/>
                <wp:lineTo x="11166" y="-223"/>
                <wp:lineTo x="11097" y="430"/>
                <wp:lineTo x="4199" y="-766"/>
                <wp:lineTo x="4061" y="540"/>
                <wp:lineTo x="673" y="-630"/>
                <wp:lineTo x="80" y="2910"/>
                <wp:lineTo x="-7" y="3727"/>
              </wp:wrapPolygon>
            </wp:wrapThrough>
            <wp:docPr id="1025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5" name="Picture 25"/>
                    <pic:cNvPicPr>
                      <a:picLocks noChangeAspect="1"/>
                    </pic:cNvPicPr>
                  </pic:nvPicPr>
                  <pic:blipFill>
                    <a:blip r:embed="rId3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rot="4849948">
                      <a:off x="0" y="0"/>
                      <a:ext cx="3797935" cy="2487295"/>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sidR="0096507C" w:rsidRPr="0096507C">
        <w:rPr>
          <w:rFonts w:ascii="Calibri" w:hAnsi="Calibri" w:cs="Calibri"/>
          <w:noProof/>
          <w:sz w:val="26"/>
          <w:szCs w:val="26"/>
        </w:rPr>
        <mc:AlternateContent>
          <mc:Choice Requires="wps">
            <w:drawing>
              <wp:anchor distT="0" distB="0" distL="114300" distR="114300" simplePos="0" relativeHeight="251988992" behindDoc="0" locked="0" layoutInCell="1" allowOverlap="1" wp14:anchorId="5CB425C0" wp14:editId="27161168">
                <wp:simplePos x="0" y="0"/>
                <wp:positionH relativeFrom="margin">
                  <wp:align>left</wp:align>
                </wp:positionH>
                <wp:positionV relativeFrom="paragraph">
                  <wp:posOffset>4256690</wp:posOffset>
                </wp:positionV>
                <wp:extent cx="6298083" cy="3925613"/>
                <wp:effectExtent l="19050" t="19050" r="26670" b="17780"/>
                <wp:wrapNone/>
                <wp:docPr id="23573" name="Rectangle 18">
                  <a:extLst xmlns:a="http://schemas.openxmlformats.org/drawingml/2006/main">
                    <a:ext uri="{FF2B5EF4-FFF2-40B4-BE49-F238E27FC236}">
                      <a16:creationId xmlns:a16="http://schemas.microsoft.com/office/drawing/2014/main" id="{AF9351A8-09A4-E921-3B41-2C6BAC3CD26D}"/>
                    </a:ext>
                  </a:extLst>
                </wp:docPr>
                <wp:cNvGraphicFramePr/>
                <a:graphic xmlns:a="http://schemas.openxmlformats.org/drawingml/2006/main">
                  <a:graphicData uri="http://schemas.microsoft.com/office/word/2010/wordprocessingShape">
                    <wps:wsp>
                      <wps:cNvSpPr/>
                      <wps:spPr>
                        <a:xfrm>
                          <a:off x="0" y="0"/>
                          <a:ext cx="6298083" cy="3925613"/>
                        </a:xfrm>
                        <a:prstGeom prst="rect">
                          <a:avLst/>
                        </a:prstGeom>
                        <a:noFill/>
                        <a:ln w="38100">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anchor="ctr"/>
                    </wps:wsp>
                  </a:graphicData>
                </a:graphic>
                <wp14:sizeRelH relativeFrom="margin">
                  <wp14:pctWidth>0</wp14:pctWidth>
                </wp14:sizeRelH>
                <wp14:sizeRelV relativeFrom="margin">
                  <wp14:pctHeight>0</wp14:pctHeight>
                </wp14:sizeRelV>
              </wp:anchor>
            </w:drawing>
          </mc:Choice>
          <mc:Fallback>
            <w:pict>
              <v:rect w14:anchorId="230ABF7F" id="Rectangle 18" o:spid="_x0000_s1026" style="position:absolute;margin-left:0;margin-top:335.15pt;width:495.9pt;height:309.1pt;z-index:2519889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" filled="f" strokecolor="red" strokeweight="3pt">
                <v:stroke dashstyle="dash"/>
                <w10:wrap anchorx="margin"/>
              </v:rect>
            </w:pict>
          </mc:Fallback>
        </mc:AlternateContent>
      </w:r>
      <w:r w:rsidR="0096507C" w:rsidRPr="0096507C">
        <w:rPr>
          <w:rFonts w:ascii="Calibri" w:hAnsi="Calibri" w:cs="Calibri"/>
          <w:noProof/>
          <w:sz w:val="26"/>
          <w:szCs w:val="26"/>
        </w:rPr>
        <mc:AlternateContent>
          <mc:Choice Requires="wps">
            <w:drawing>
              <wp:anchor distT="0" distB="0" distL="114300" distR="114300" simplePos="0" relativeHeight="251986944" behindDoc="0" locked="0" layoutInCell="1" allowOverlap="1" wp14:anchorId="78106FC0" wp14:editId="14A67E5A">
                <wp:simplePos x="0" y="0"/>
                <wp:positionH relativeFrom="column">
                  <wp:posOffset>5305245</wp:posOffset>
                </wp:positionH>
                <wp:positionV relativeFrom="paragraph">
                  <wp:posOffset>2268747</wp:posOffset>
                </wp:positionV>
                <wp:extent cx="276046" cy="2009955"/>
                <wp:effectExtent l="19050" t="19050" r="29210" b="28575"/>
                <wp:wrapNone/>
                <wp:docPr id="23572" name="Straight Connector 17">
                  <a:extLst xmlns:a="http://schemas.openxmlformats.org/drawingml/2006/main">
                    <a:ext uri="{FF2B5EF4-FFF2-40B4-BE49-F238E27FC236}">
                      <a16:creationId xmlns:a16="http://schemas.microsoft.com/office/drawing/2014/main" id="{CAC8B939-3B34-1D11-8E66-DCFF4398D304}"/>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76046" cy="2009955"/>
                        </a:xfrm>
                        <a:prstGeom prst="line">
                          <a:avLst/>
                        </a:prstGeom>
                        <a:ln w="38100">
                          <a:solidFill>
                            <a:srgbClr val="FF000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80CE08" id="Straight Connector 17" o:spid="_x0000_s1026" style="position:absolute;flip:x;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7.75pt,178.65pt" to="439.5pt,33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" strokecolor="red" strokeweight="3pt">
                <v:stroke dashstyle="dash" joinstyle="miter"/>
                <o:lock v:ext="edit" shapetype="f"/>
              </v:line>
            </w:pict>
          </mc:Fallback>
        </mc:AlternateContent>
      </w:r>
      <w:r w:rsidR="0096507C" w:rsidRPr="0096507C">
        <w:rPr>
          <w:rFonts w:ascii="Calibri" w:hAnsi="Calibri" w:cs="Calibri"/>
          <w:noProof/>
          <w:sz w:val="26"/>
          <w:szCs w:val="26"/>
        </w:rPr>
        <mc:AlternateContent>
          <mc:Choice Requires="wps">
            <w:drawing>
              <wp:anchor distT="0" distB="0" distL="114300" distR="114300" simplePos="0" relativeHeight="251984896" behindDoc="0" locked="0" layoutInCell="1" allowOverlap="1" wp14:anchorId="40C3815C" wp14:editId="524A05AE">
                <wp:simplePos x="0" y="0"/>
                <wp:positionH relativeFrom="margin">
                  <wp:posOffset>5332981</wp:posOffset>
                </wp:positionH>
                <wp:positionV relativeFrom="paragraph">
                  <wp:posOffset>1800501</wp:posOffset>
                </wp:positionV>
                <wp:extent cx="464583" cy="464583"/>
                <wp:effectExtent l="19050" t="19050" r="12065" b="12065"/>
                <wp:wrapNone/>
                <wp:docPr id="23570" name="Oval 16">
                  <a:extLst xmlns:a="http://schemas.openxmlformats.org/drawingml/2006/main">
                    <a:ext uri="{FF2B5EF4-FFF2-40B4-BE49-F238E27FC236}">
                      <a16:creationId xmlns:a16="http://schemas.microsoft.com/office/drawing/2014/main" id="{A2798327-49A3-5066-A467-B7EF4CD98EE1}"/>
                    </a:ext>
                  </a:extLst>
                </wp:docPr>
                <wp:cNvGraphicFramePr/>
                <a:graphic xmlns:a="http://schemas.openxmlformats.org/drawingml/2006/main">
                  <a:graphicData uri="http://schemas.microsoft.com/office/word/2010/wordprocessingShape">
                    <wps:wsp>
                      <wps:cNvSpPr/>
                      <wps:spPr>
                        <a:xfrm>
                          <a:off x="0" y="0"/>
                          <a:ext cx="464583" cy="464583"/>
                        </a:xfrm>
                        <a:prstGeom prst="ellipse">
                          <a:avLst/>
                        </a:prstGeom>
                        <a:noFill/>
                        <a:ln w="38100">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anchor="ctr"/>
                    </wps:wsp>
                  </a:graphicData>
                </a:graphic>
                <wp14:sizeRelH relativeFrom="margin">
                  <wp14:pctWidth>0</wp14:pctWidth>
                </wp14:sizeRelH>
                <wp14:sizeRelV relativeFrom="margin">
                  <wp14:pctHeight>0</wp14:pctHeight>
                </wp14:sizeRelV>
              </wp:anchor>
            </w:drawing>
          </mc:Choice>
          <mc:Fallback>
            <w:pict>
              <v:oval w14:anchorId="296107BB" id="Oval 16" o:spid="_x0000_s1026" style="position:absolute;margin-left:419.9pt;margin-top:141.75pt;width:36.6pt;height:36.6pt;z-index:251984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" filled="f" strokecolor="red" strokeweight="3pt">
                <v:stroke dashstyle="3 1" joinstyle="miter"/>
                <w10:wrap anchorx="margin"/>
              </v:oval>
            </w:pict>
          </mc:Fallback>
        </mc:AlternateContent>
      </w:r>
      <w:r w:rsidR="00012893" w:rsidRPr="00113677">
        <w:rPr>
          <w:rFonts w:ascii="Calibri" w:hAnsi="Calibri" w:cs="Calibri"/>
          <w:noProof/>
          <w:sz w:val="26"/>
          <w:szCs w:val="26"/>
        </w:rPr>
        <mc:AlternateContent>
          <mc:Choice Requires="wpg">
            <w:drawing>
              <wp:anchor distT="0" distB="0" distL="114300" distR="114300" simplePos="0" relativeHeight="251982848" behindDoc="1" locked="0" layoutInCell="1" allowOverlap="1" wp14:anchorId="166FEB78" wp14:editId="7CC8CCE2">
                <wp:simplePos x="0" y="0"/>
                <wp:positionH relativeFrom="margin">
                  <wp:posOffset>1242060</wp:posOffset>
                </wp:positionH>
                <wp:positionV relativeFrom="paragraph">
                  <wp:posOffset>-571500</wp:posOffset>
                </wp:positionV>
                <wp:extent cx="4026535" cy="5211445"/>
                <wp:effectExtent l="17145" t="20955" r="10160" b="10160"/>
                <wp:wrapThrough wrapText="bothSides">
                  <wp:wrapPolygon edited="0">
                    <wp:start x="-112" y="21671"/>
                    <wp:lineTo x="21552" y="21671"/>
                    <wp:lineTo x="21552" y="37"/>
                    <wp:lineTo x="-112" y="37"/>
                    <wp:lineTo x="-112" y="21671"/>
                  </wp:wrapPolygon>
                </wp:wrapThrough>
                <wp:docPr id="23563" name="Group 4"/>
                <wp:cNvGraphicFramePr/>
                <a:graphic xmlns:a="http://schemas.openxmlformats.org/drawingml/2006/main">
                  <a:graphicData uri="http://schemas.microsoft.com/office/word/2010/wordprocessingGroup">
                    <wpg:wgp>
                      <wpg:cNvGrpSpPr/>
                      <wpg:grpSpPr>
                        <a:xfrm rot="5400000">
                          <a:off x="0" y="0"/>
                          <a:ext cx="4026535" cy="5211445"/>
                          <a:chOff x="0" y="0"/>
                          <a:chExt cx="7459663" cy="9653587"/>
                        </a:xfrm>
                      </wpg:grpSpPr>
                      <pic:pic xmlns:pic="http://schemas.openxmlformats.org/drawingml/2006/picture">
                        <pic:nvPicPr>
                          <pic:cNvPr id="23564" name="Picture 23564">
                            <a:extLst>
                              <a:ext uri="{FF2B5EF4-FFF2-40B4-BE49-F238E27FC236}">
                                <a16:creationId xmlns:a16="http://schemas.microsoft.com/office/drawing/2014/main" id="{70A714C9-4B03-B89D-BE91-EF176B6CF6F1}"/>
                              </a:ext>
                            </a:extLst>
                          </pic:cNvPr>
                          <pic:cNvPicPr>
                            <a:picLocks noChangeAspect="1"/>
                          </pic:cNvPicPr>
                        </pic:nvPicPr>
                        <pic:blipFill>
                          <a:blip r:embed="rId33"/>
                          <a:stretch>
                            <a:fillRect/>
                          </a:stretch>
                        </pic:blipFill>
                        <pic:spPr>
                          <a:xfrm>
                            <a:off x="0" y="0"/>
                            <a:ext cx="7459663" cy="9653587"/>
                          </a:xfrm>
                          <a:prstGeom prst="rect">
                            <a:avLst/>
                          </a:prstGeom>
                          <a:solidFill>
                            <a:schemeClr val="tx2">
                              <a:lumMod val="20000"/>
                              <a:lumOff val="80000"/>
                            </a:schemeClr>
                          </a:solidFill>
                          <a:ln>
                            <a:solidFill>
                              <a:schemeClr val="tx1"/>
                            </a:solidFill>
                          </a:ln>
                        </pic:spPr>
                      </pic:pic>
                      <wps:wsp>
                        <wps:cNvPr id="23565" name="Isosceles Triangle 23565"/>
                        <wps:cNvSpPr/>
                        <wps:spPr>
                          <a:xfrm rot="16200000">
                            <a:off x="5271294" y="1367631"/>
                            <a:ext cx="147638" cy="127000"/>
                          </a:xfrm>
                          <a:prstGeom prst="triangle">
                            <a:avLst/>
                          </a:prstGeom>
                          <a:solidFill>
                            <a:srgbClr val="FB0200"/>
                          </a:solidFill>
                          <a:ln>
                            <a:noFill/>
                          </a:ln>
                        </wps:spPr>
                        <wps:style>
                          <a:lnRef idx="2">
                            <a:schemeClr val="accent1">
                              <a:shade val="50000"/>
                            </a:schemeClr>
                          </a:lnRef>
                          <a:fillRef idx="1">
                            <a:schemeClr val="accent1"/>
                          </a:fillRef>
                          <a:effectRef idx="0">
                            <a:schemeClr val="accent1"/>
                          </a:effectRef>
                          <a:fontRef idx="minor">
                            <a:schemeClr val="lt1"/>
                          </a:fontRef>
                        </wps:style>
                        <wps:bodyPr anchor="ctr"/>
                      </wps:wsp>
                      <wps:wsp>
                        <wps:cNvPr id="23566" name="Isosceles Triangle 23566"/>
                        <wps:cNvSpPr/>
                        <wps:spPr>
                          <a:xfrm rot="182012">
                            <a:off x="4884738" y="2182812"/>
                            <a:ext cx="173037" cy="149225"/>
                          </a:xfrm>
                          <a:prstGeom prst="triangle">
                            <a:avLst/>
                          </a:prstGeom>
                          <a:solidFill>
                            <a:srgbClr val="E8BEFE"/>
                          </a:solidFill>
                          <a:ln>
                            <a:noFill/>
                          </a:ln>
                        </wps:spPr>
                        <wps:style>
                          <a:lnRef idx="2">
                            <a:schemeClr val="accent1">
                              <a:shade val="50000"/>
                            </a:schemeClr>
                          </a:lnRef>
                          <a:fillRef idx="1">
                            <a:schemeClr val="accent1"/>
                          </a:fillRef>
                          <a:effectRef idx="0">
                            <a:schemeClr val="accent1"/>
                          </a:effectRef>
                          <a:fontRef idx="minor">
                            <a:schemeClr val="lt1"/>
                          </a:fontRef>
                        </wps:style>
                        <wps:bodyPr anchor="ctr"/>
                      </wps:wsp>
                      <wps:wsp>
                        <wps:cNvPr id="23567" name="Oval 23567"/>
                        <wps:cNvSpPr/>
                        <wps:spPr>
                          <a:xfrm>
                            <a:off x="5170488" y="1216025"/>
                            <a:ext cx="400050" cy="400050"/>
                          </a:xfrm>
                          <a:prstGeom prst="ellipse">
                            <a:avLst/>
                          </a:prstGeom>
                          <a:solidFill>
                            <a:srgbClr val="FF0000">
                              <a:alpha val="51000"/>
                            </a:srgb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anchor="ctr"/>
                      </wps:wsp>
                    </wpg:wgp>
                  </a:graphicData>
                </a:graphic>
                <wp14:sizeRelH relativeFrom="margin">
                  <wp14:pctWidth>0</wp14:pctWidth>
                </wp14:sizeRelH>
                <wp14:sizeRelV relativeFrom="margin">
                  <wp14:pctHeight>0</wp14:pctHeight>
                </wp14:sizeRelV>
              </wp:anchor>
            </w:drawing>
          </mc:Choice>
          <mc:Fallback>
            <w:pict>
              <v:group w14:anchorId="3E34359F" id="Group 4" o:spid="_x0000_s1026" style="position:absolute;margin-left:97.8pt;margin-top:-45pt;width:317.05pt;height:410.35pt;rotation:90;z-index:-251333632;mso-position-horizontal-relative:margin;mso-width-relative:margin;mso-height-relative:margin" coordsize="74596,9653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">
                <v:shape id="Picture 23564" o:spid="_x0000_s1027" type="#_x0000_t75" style="position:absolute;width:74596;height:965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" filled="t" fillcolor="#d5dce4 [671]" stroked="t" strokecolor="black [3213]">
                  <v:imagedata r:id="rId34" o:title=""/>
                  <v:path arrowok="t"/>
                </v:shape>
                <v:shape id="Isosceles Triangle 23565" o:spid="_x0000_s1028" type="#_x0000_t5" style="position:absolute;left:52713;top:13676;width:1476;height:127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" fillcolor="#fb0200" stroked="f" strokeweight="1pt"/>
                <v:shape id="Isosceles Triangle 23566" o:spid="_x0000_s1029" type="#_x0000_t5" style="position:absolute;left:48847;top:21828;width:1730;height:1492;rotation:19880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" fillcolor="#e8befe" stroked="f" strokeweight="1pt"/>
                <v:oval id="Oval 23567" o:spid="_x0000_s1030" style="position:absolute;left:51704;top:12160;width:4001;height:4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" fillcolor="red" strokecolor="red" strokeweight="1pt">
                  <v:fill opacity="33410f"/>
                  <v:stroke joinstyle="miter"/>
                </v:oval>
                <w10:wrap type="through" anchorx="margin"/>
              </v:group>
            </w:pict>
          </mc:Fallback>
        </mc:AlternateContent>
      </w:r>
      <w:r w:rsidR="00012893">
        <w:rPr>
          <w:noProof/>
        </w:rPr>
        <mc:AlternateContent>
          <mc:Choice Requires="wps">
            <w:drawing>
              <wp:anchor distT="0" distB="0" distL="114300" distR="114300" simplePos="0" relativeHeight="251980800" behindDoc="0" locked="0" layoutInCell="1" allowOverlap="1" wp14:anchorId="485E0957" wp14:editId="3E68F0CA">
                <wp:simplePos x="0" y="0"/>
                <wp:positionH relativeFrom="margin">
                  <wp:align>center</wp:align>
                </wp:positionH>
                <wp:positionV relativeFrom="paragraph">
                  <wp:posOffset>-697230</wp:posOffset>
                </wp:positionV>
                <wp:extent cx="7219950" cy="9601200"/>
                <wp:effectExtent l="0" t="0" r="19050" b="19050"/>
                <wp:wrapNone/>
                <wp:docPr id="23561" name="Rectangle 235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EAA543" id="Rectangle 23561" o:spid="_x0000_s1026" style="position:absolute;margin-left:0;margin-top:-54.9pt;width:568.5pt;height:756pt;z-index:2519808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" filled="f" strokecolor="#1f3763 [1604]" strokeweight="1pt">
                <v:path arrowok="t"/>
                <w10:wrap anchorx="margin"/>
              </v:rect>
            </w:pict>
          </mc:Fallback>
        </mc:AlternateContent>
      </w:r>
      <w:r w:rsidR="00012893">
        <w:rPr>
          <w:rFonts w:ascii="Calibri" w:hAnsi="Calibri" w:cs="Calibri"/>
          <w:sz w:val="26"/>
          <w:szCs w:val="26"/>
          <w:lang w:bidi="ar-JO"/>
        </w:rPr>
        <w:br w:type="page"/>
      </w:r>
    </w:p>
    <w:p w14:paraId="39D482D6" w14:textId="466FCEF0" w:rsidR="00012893" w:rsidRDefault="00174208" w:rsidP="00174208">
      <w:pPr>
        <w:jc w:val="right"/>
        <w:rPr>
          <w:rFonts w:ascii="Calibri" w:hAnsi="Calibri" w:cs="Calibri"/>
          <w:sz w:val="26"/>
          <w:szCs w:val="26"/>
          <w:lang w:bidi="ar-JO"/>
        </w:rPr>
      </w:pPr>
      <w:r w:rsidRPr="00174208">
        <w:rPr>
          <w:rFonts w:ascii="Calibri" w:hAnsi="Calibri" w:cs="Calibri"/>
          <w:noProof/>
          <w:sz w:val="26"/>
          <w:szCs w:val="26"/>
        </w:rPr>
        <w:lastRenderedPageBreak/>
        <w:drawing>
          <wp:anchor distT="0" distB="0" distL="114300" distR="114300" simplePos="0" relativeHeight="252050432" behindDoc="0" locked="0" layoutInCell="1" allowOverlap="1" wp14:anchorId="2E7CE3B7" wp14:editId="5AEA446E">
            <wp:simplePos x="0" y="0"/>
            <wp:positionH relativeFrom="column">
              <wp:posOffset>2522855</wp:posOffset>
            </wp:positionH>
            <wp:positionV relativeFrom="paragraph">
              <wp:posOffset>5097145</wp:posOffset>
            </wp:positionV>
            <wp:extent cx="1798320" cy="993140"/>
            <wp:effectExtent l="2540" t="0" r="0" b="0"/>
            <wp:wrapThrough wrapText="bothSides">
              <wp:wrapPolygon edited="0">
                <wp:start x="31" y="21655"/>
                <wp:lineTo x="21310" y="21655"/>
                <wp:lineTo x="21310" y="525"/>
                <wp:lineTo x="31" y="525"/>
                <wp:lineTo x="31" y="21655"/>
              </wp:wrapPolygon>
            </wp:wrapThrough>
            <wp:docPr id="1639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6" name="Picture 12"/>
                    <pic:cNvPicPr>
                      <a:picLocks noChangeAspect="1"/>
                    </pic:cNvPicPr>
                  </pic:nvPicPr>
                  <pic:blipFill>
                    <a:blip r:embed="rId38" cstate="print">
                      <a:extLst>
                        <a:ext uri="{28A0092B-C50C-407E-A947-70E740481C1C}">
                          <a14:useLocalDpi xmlns:a14="http://schemas.microsoft.com/office/drawing/2010/main" val="0"/>
                        </a:ext>
                      </a:extLst>
                    </a:blip>
                    <a:srcRect r="5113" b="21307"/>
                    <a:stretch>
                      <a:fillRect/>
                    </a:stretch>
                  </pic:blipFill>
                  <pic:spPr bwMode="auto">
                    <a:xfrm rot="5400000">
                      <a:off x="0" y="0"/>
                      <a:ext cx="1798320" cy="993140"/>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sidRPr="00174208">
        <w:rPr>
          <w:rFonts w:ascii="Calibri" w:hAnsi="Calibri" w:cs="Calibri"/>
          <w:noProof/>
          <w:sz w:val="26"/>
          <w:szCs w:val="26"/>
        </w:rPr>
        <w:drawing>
          <wp:anchor distT="0" distB="0" distL="114300" distR="114300" simplePos="0" relativeHeight="252051456" behindDoc="0" locked="0" layoutInCell="1" allowOverlap="1" wp14:anchorId="39C9BE43" wp14:editId="68502200">
            <wp:simplePos x="0" y="0"/>
            <wp:positionH relativeFrom="margin">
              <wp:posOffset>1397635</wp:posOffset>
            </wp:positionH>
            <wp:positionV relativeFrom="paragraph">
              <wp:posOffset>5051425</wp:posOffset>
            </wp:positionV>
            <wp:extent cx="1887855" cy="1056640"/>
            <wp:effectExtent l="0" t="3492" r="0" b="0"/>
            <wp:wrapThrough wrapText="bothSides">
              <wp:wrapPolygon edited="0">
                <wp:start x="-40" y="21529"/>
                <wp:lineTo x="21320" y="21529"/>
                <wp:lineTo x="21320" y="500"/>
                <wp:lineTo x="-40" y="500"/>
                <wp:lineTo x="-40" y="21529"/>
              </wp:wrapPolygon>
            </wp:wrapThrough>
            <wp:docPr id="1024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7" name="Picture 13"/>
                    <pic:cNvPicPr>
                      <a:picLocks noChangeAspect="1"/>
                    </pic:cNvPicPr>
                  </pic:nvPicPr>
                  <pic:blipFill>
                    <a:blip r:embed="rId39">
                      <a:extLst>
                        <a:ext uri="{28A0092B-C50C-407E-A947-70E740481C1C}">
                          <a14:useLocalDpi xmlns:a14="http://schemas.microsoft.com/office/drawing/2010/main" val="0"/>
                        </a:ext>
                      </a:extLst>
                    </a:blip>
                    <a:srcRect/>
                    <a:stretch>
                      <a:fillRect/>
                    </a:stretch>
                  </pic:blipFill>
                  <pic:spPr bwMode="auto">
                    <a:xfrm rot="5400000">
                      <a:off x="0" y="0"/>
                      <a:ext cx="1887855" cy="1056640"/>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sidRPr="00174208">
        <w:rPr>
          <w:rFonts w:ascii="Calibri" w:hAnsi="Calibri" w:cs="Calibri"/>
          <w:noProof/>
          <w:sz w:val="26"/>
          <w:szCs w:val="26"/>
        </w:rPr>
        <w:drawing>
          <wp:anchor distT="0" distB="0" distL="114300" distR="114300" simplePos="0" relativeHeight="252049408" behindDoc="0" locked="0" layoutInCell="1" allowOverlap="1" wp14:anchorId="2B04760B" wp14:editId="6535455F">
            <wp:simplePos x="0" y="0"/>
            <wp:positionH relativeFrom="margin">
              <wp:posOffset>1827530</wp:posOffset>
            </wp:positionH>
            <wp:positionV relativeFrom="paragraph">
              <wp:posOffset>5624830</wp:posOffset>
            </wp:positionV>
            <wp:extent cx="1748155" cy="3273425"/>
            <wp:effectExtent l="0" t="635" r="0" b="0"/>
            <wp:wrapThrough wrapText="bothSides">
              <wp:wrapPolygon edited="0">
                <wp:start x="21608" y="15968"/>
                <wp:lineTo x="21608" y="15843"/>
                <wp:lineTo x="17842" y="256"/>
                <wp:lineTo x="17606" y="256"/>
                <wp:lineTo x="14076" y="507"/>
                <wp:lineTo x="2777" y="256"/>
                <wp:lineTo x="2777" y="5409"/>
                <wp:lineTo x="659" y="5409"/>
                <wp:lineTo x="659" y="15340"/>
                <wp:lineTo x="1130" y="15466"/>
                <wp:lineTo x="2542" y="15340"/>
                <wp:lineTo x="2777" y="15340"/>
                <wp:lineTo x="6544" y="16094"/>
                <wp:lineTo x="10074" y="17728"/>
                <wp:lineTo x="10310" y="17854"/>
                <wp:lineTo x="13840" y="18734"/>
                <wp:lineTo x="14076" y="18860"/>
                <wp:lineTo x="17606" y="19865"/>
                <wp:lineTo x="17842" y="19865"/>
                <wp:lineTo x="21372" y="17854"/>
                <wp:lineTo x="21608" y="17728"/>
                <wp:lineTo x="21608" y="15968"/>
              </wp:wrapPolygon>
            </wp:wrapThrough>
            <wp:docPr id="1024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8" name="Picture 14"/>
                    <pic:cNvPicPr>
                      <a:picLocks noChangeAspect="1"/>
                    </pic:cNvPicPr>
                  </pic:nvPicPr>
                  <pic:blipFill>
                    <a:blip r:embed="rId4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rot="16200000">
                      <a:off x="0" y="0"/>
                      <a:ext cx="1748155" cy="3273425"/>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sidRPr="00507226">
        <w:rPr>
          <w:rFonts w:ascii="Calibri" w:hAnsi="Calibri" w:cs="Calibri"/>
          <w:noProof/>
          <w:sz w:val="26"/>
          <w:szCs w:val="26"/>
        </w:rPr>
        <mc:AlternateContent>
          <mc:Choice Requires="wps">
            <w:drawing>
              <wp:anchor distT="0" distB="0" distL="114300" distR="114300" simplePos="0" relativeHeight="252037120" behindDoc="0" locked="0" layoutInCell="1" allowOverlap="1" wp14:anchorId="62378700" wp14:editId="47B33284">
                <wp:simplePos x="0" y="0"/>
                <wp:positionH relativeFrom="column">
                  <wp:posOffset>3345181</wp:posOffset>
                </wp:positionH>
                <wp:positionV relativeFrom="paragraph">
                  <wp:posOffset>6957061</wp:posOffset>
                </wp:positionV>
                <wp:extent cx="2212020" cy="276543"/>
                <wp:effectExtent l="0" t="3810" r="0" b="0"/>
                <wp:wrapNone/>
                <wp:docPr id="10268" name="TextBox 22">
                  <a:extLst xmlns:a="http://schemas.openxmlformats.org/drawingml/2006/main">
                    <a:ext uri="{FF2B5EF4-FFF2-40B4-BE49-F238E27FC236}">
                      <a16:creationId xmlns:a16="http://schemas.microsoft.com/office/drawing/2014/main" id="{7EC1AB91-6118-800B-7E2E-F1C858C351B6}"/>
                    </a:ext>
                  </a:extLst>
                </wp:docPr>
                <wp:cNvGraphicFramePr/>
                <a:graphic xmlns:a="http://schemas.openxmlformats.org/drawingml/2006/main">
                  <a:graphicData uri="http://schemas.microsoft.com/office/word/2010/wordprocessingShape">
                    <wps:wsp>
                      <wps:cNvSpPr txBox="1"/>
                      <wps:spPr>
                        <a:xfrm rot="5400000">
                          <a:off x="0" y="0"/>
                          <a:ext cx="2212020" cy="276543"/>
                        </a:xfrm>
                        <a:prstGeom prst="rect">
                          <a:avLst/>
                        </a:prstGeom>
                        <a:solidFill>
                          <a:schemeClr val="bg1">
                            <a:lumMod val="85000"/>
                          </a:schemeClr>
                        </a:solidFill>
                      </wps:spPr>
                      <wps:txbx>
                        <w:txbxContent>
                          <w:p w14:paraId="49D31374" w14:textId="3E971054" w:rsidR="000E4112" w:rsidRPr="0096507C" w:rsidRDefault="000E4112" w:rsidP="00174208">
                            <w:pPr>
                              <w:pStyle w:val="NormalWeb"/>
                              <w:kinsoku w:val="0"/>
                              <w:overflowPunct w:val="0"/>
                              <w:spacing w:before="0" w:beforeAutospacing="0" w:after="0" w:afterAutospacing="0"/>
                              <w:jc w:val="right"/>
                              <w:textAlignment w:val="baseline"/>
                              <w:rPr>
                                <w:sz w:val="16"/>
                                <w:szCs w:val="16"/>
                              </w:rPr>
                            </w:pPr>
                            <w:r w:rsidRPr="0096507C">
                              <w:rPr>
                                <w:rFonts w:ascii="HelveticaNeue" w:hAnsi="Arial" w:cstheme="minorBidi"/>
                                <w:b/>
                                <w:bCs/>
                                <w:color w:val="FF0000"/>
                                <w:kern w:val="24"/>
                                <w:sz w:val="32"/>
                                <w:rtl/>
                                <w:lang w:bidi="ar-JO"/>
                              </w:rPr>
                              <w:t xml:space="preserve">الاستخدام : </w:t>
                            </w:r>
                            <w:r w:rsidRPr="0096507C">
                              <w:rPr>
                                <w:rFonts w:ascii="HelveticaNeue" w:hAnsi="Arial" w:cstheme="minorBidi"/>
                                <w:b/>
                                <w:bCs/>
                                <w:color w:val="373A3C"/>
                                <w:kern w:val="24"/>
                                <w:sz w:val="32"/>
                                <w:rtl/>
                                <w:lang w:bidi="ar-JO"/>
                              </w:rPr>
                              <w:t xml:space="preserve">صناعات </w:t>
                            </w:r>
                            <w:r>
                              <w:rPr>
                                <w:rFonts w:ascii="HelveticaNeue" w:hAnsi="Arial" w:cstheme="minorBidi" w:hint="cs"/>
                                <w:b/>
                                <w:bCs/>
                                <w:color w:val="373A3C"/>
                                <w:kern w:val="24"/>
                                <w:sz w:val="32"/>
                                <w:rtl/>
                                <w:lang w:bidi="ar-JO"/>
                              </w:rPr>
                              <w:t xml:space="preserve">زراعية غذائية </w:t>
                            </w:r>
                            <w:r w:rsidRPr="0096507C">
                              <w:rPr>
                                <w:rFonts w:ascii="HelveticaNeue" w:hAnsi="Arial" w:cstheme="minorBidi"/>
                                <w:b/>
                                <w:bCs/>
                                <w:color w:val="373A3C"/>
                                <w:kern w:val="24"/>
                                <w:sz w:val="32"/>
                                <w:rtl/>
                                <w:lang w:bidi="ar-JO"/>
                              </w:rPr>
                              <w:t xml:space="preserve"> </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shape w14:anchorId="62378700" id="_x0000_s1070" type="#_x0000_t202" style="position:absolute;left:0;text-align:left;margin-left:263.4pt;margin-top:547.8pt;width:174.15pt;height:21.8pt;rotation:90;z-index:25203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" fillcolor="#d8d8d8 [2732]" stroked="f">
                <v:textbox>
                  <w:txbxContent>
                    <w:p w14:paraId="49D31374" w14:textId="3E971054" w:rsidR="000E4112" w:rsidRPr="0096507C" w:rsidRDefault="000E4112" w:rsidP="00174208">
                      <w:pPr>
                        <w:pStyle w:val="NormalWeb"/>
                        <w:kinsoku w:val="0"/>
                        <w:overflowPunct w:val="0"/>
                        <w:spacing w:before="0" w:beforeAutospacing="0" w:after="0" w:afterAutospacing="0"/>
                        <w:jc w:val="right"/>
                        <w:textAlignment w:val="baseline"/>
                        <w:rPr>
                          <w:sz w:val="16"/>
                          <w:szCs w:val="16"/>
                        </w:rPr>
                      </w:pPr>
                      <w:r w:rsidRPr="0096507C">
                        <w:rPr>
                          <w:rFonts w:ascii="HelveticaNeue" w:hAnsi="Arial" w:cstheme="minorBidi"/>
                          <w:b/>
                          <w:bCs/>
                          <w:color w:val="FF0000"/>
                          <w:kern w:val="24"/>
                          <w:sz w:val="32"/>
                          <w:rtl/>
                          <w:lang w:bidi="ar-JO"/>
                        </w:rPr>
                        <w:t xml:space="preserve">الاستخدام : </w:t>
                      </w:r>
                      <w:r w:rsidRPr="0096507C">
                        <w:rPr>
                          <w:rFonts w:ascii="HelveticaNeue" w:hAnsi="Arial" w:cstheme="minorBidi"/>
                          <w:b/>
                          <w:bCs/>
                          <w:color w:val="373A3C"/>
                          <w:kern w:val="24"/>
                          <w:sz w:val="32"/>
                          <w:rtl/>
                          <w:lang w:bidi="ar-JO"/>
                        </w:rPr>
                        <w:t xml:space="preserve">صناعات </w:t>
                      </w:r>
                      <w:r>
                        <w:rPr>
                          <w:rFonts w:ascii="HelveticaNeue" w:hAnsi="Arial" w:cstheme="minorBidi" w:hint="cs"/>
                          <w:b/>
                          <w:bCs/>
                          <w:color w:val="373A3C"/>
                          <w:kern w:val="24"/>
                          <w:sz w:val="32"/>
                          <w:rtl/>
                          <w:lang w:bidi="ar-JO"/>
                        </w:rPr>
                        <w:t xml:space="preserve">زراعية غذائية </w:t>
                      </w:r>
                      <w:r w:rsidRPr="0096507C">
                        <w:rPr>
                          <w:rFonts w:ascii="HelveticaNeue" w:hAnsi="Arial" w:cstheme="minorBidi"/>
                          <w:b/>
                          <w:bCs/>
                          <w:color w:val="373A3C"/>
                          <w:kern w:val="24"/>
                          <w:sz w:val="32"/>
                          <w:rtl/>
                          <w:lang w:bidi="ar-JO"/>
                        </w:rPr>
                        <w:t xml:space="preserve"> </w:t>
                      </w:r>
                    </w:p>
                  </w:txbxContent>
                </v:textbox>
              </v:shape>
            </w:pict>
          </mc:Fallback>
        </mc:AlternateContent>
      </w:r>
      <w:r w:rsidR="00507226" w:rsidRPr="00507226">
        <w:rPr>
          <w:rFonts w:ascii="Calibri" w:hAnsi="Calibri" w:cs="Calibri"/>
          <w:noProof/>
          <w:sz w:val="26"/>
          <w:szCs w:val="26"/>
        </w:rPr>
        <mc:AlternateContent>
          <mc:Choice Requires="wps">
            <w:drawing>
              <wp:anchor distT="0" distB="0" distL="114300" distR="114300" simplePos="0" relativeHeight="252038144" behindDoc="0" locked="0" layoutInCell="1" allowOverlap="1" wp14:anchorId="2D269435" wp14:editId="40A5C619">
                <wp:simplePos x="0" y="0"/>
                <wp:positionH relativeFrom="margin">
                  <wp:posOffset>4378960</wp:posOffset>
                </wp:positionH>
                <wp:positionV relativeFrom="paragraph">
                  <wp:posOffset>6242685</wp:posOffset>
                </wp:positionV>
                <wp:extent cx="2811145" cy="523875"/>
                <wp:effectExtent l="9208" t="0" r="0" b="0"/>
                <wp:wrapNone/>
                <wp:docPr id="10269" name="TextBox 19">
                  <a:extLst xmlns:a="http://schemas.openxmlformats.org/drawingml/2006/main">
                    <a:ext uri="{FF2B5EF4-FFF2-40B4-BE49-F238E27FC236}">
                      <a16:creationId xmlns:a16="http://schemas.microsoft.com/office/drawing/2014/main" id="{FEC9E126-F0D6-0A1B-7A4D-44807B1045E9}"/>
                    </a:ext>
                  </a:extLst>
                </wp:docPr>
                <wp:cNvGraphicFramePr/>
                <a:graphic xmlns:a="http://schemas.openxmlformats.org/drawingml/2006/main">
                  <a:graphicData uri="http://schemas.microsoft.com/office/word/2010/wordprocessingShape">
                    <wps:wsp>
                      <wps:cNvSpPr txBox="1"/>
                      <wps:spPr>
                        <a:xfrm rot="5400000">
                          <a:off x="0" y="0"/>
                          <a:ext cx="2811145" cy="523875"/>
                        </a:xfrm>
                        <a:prstGeom prst="rect">
                          <a:avLst/>
                        </a:prstGeom>
                        <a:solidFill>
                          <a:schemeClr val="bg2">
                            <a:lumMod val="10000"/>
                          </a:schemeClr>
                        </a:solidFill>
                      </wps:spPr>
                      <wps:txbx>
                        <w:txbxContent>
                          <w:p w14:paraId="6C09B955" w14:textId="40F531C8" w:rsidR="000E4112" w:rsidRPr="007E166B" w:rsidRDefault="000E4112" w:rsidP="00174208">
                            <w:pPr>
                              <w:pStyle w:val="NormalWeb"/>
                              <w:kinsoku w:val="0"/>
                              <w:overflowPunct w:val="0"/>
                              <w:spacing w:before="0" w:beforeAutospacing="0" w:after="0" w:afterAutospacing="0"/>
                              <w:jc w:val="center"/>
                              <w:textAlignment w:val="baseline"/>
                              <w:rPr>
                                <w:sz w:val="14"/>
                                <w:szCs w:val="14"/>
                              </w:rPr>
                            </w:pPr>
                            <w:r w:rsidRPr="007E166B">
                              <w:rPr>
                                <w:rFonts w:ascii="DIN NEXTTM ARABIC" w:hAnsi="Arial" w:cstheme="minorBidi"/>
                                <w:b/>
                                <w:bCs/>
                                <w:color w:val="FFFFFF" w:themeColor="background1"/>
                                <w:kern w:val="24"/>
                                <w:sz w:val="46"/>
                                <w:szCs w:val="36"/>
                                <w:rtl/>
                                <w:lang w:bidi="ar-JO"/>
                              </w:rPr>
                              <w:t xml:space="preserve">مدينة </w:t>
                            </w:r>
                            <w:r>
                              <w:rPr>
                                <w:rFonts w:ascii="DIN NEXTTM ARABIC" w:hAnsi="Arial" w:cstheme="minorBidi" w:hint="cs"/>
                                <w:b/>
                                <w:bCs/>
                                <w:color w:val="FFFFFF" w:themeColor="background1"/>
                                <w:kern w:val="24"/>
                                <w:sz w:val="46"/>
                                <w:szCs w:val="36"/>
                                <w:rtl/>
                                <w:lang w:bidi="ar-JO"/>
                              </w:rPr>
                              <w:t xml:space="preserve">اريحا </w:t>
                            </w:r>
                            <w:r w:rsidRPr="007E166B">
                              <w:rPr>
                                <w:rFonts w:ascii="DIN NEXTTM ARABIC" w:hAnsi="Arial" w:cstheme="minorBidi"/>
                                <w:b/>
                                <w:bCs/>
                                <w:color w:val="FFFFFF" w:themeColor="background1"/>
                                <w:kern w:val="24"/>
                                <w:sz w:val="46"/>
                                <w:szCs w:val="36"/>
                                <w:rtl/>
                                <w:lang w:bidi="ar-JO"/>
                              </w:rPr>
                              <w:t xml:space="preserve"> الصناعية</w:t>
                            </w:r>
                          </w:p>
                        </w:txbxContent>
                      </wps:txbx>
                      <wps:bodyPr wrap="square">
                        <a:spAutoFit/>
                      </wps:bodyPr>
                    </wps:wsp>
                  </a:graphicData>
                </a:graphic>
                <wp14:sizeRelH relativeFrom="margin">
                  <wp14:pctWidth>0</wp14:pctWidth>
                </wp14:sizeRelH>
              </wp:anchor>
            </w:drawing>
          </mc:Choice>
          <mc:Fallback>
            <w:pict>
              <v:shape w14:anchorId="2D269435" id="_x0000_s1071" type="#_x0000_t202" style="position:absolute;left:0;text-align:left;margin-left:344.8pt;margin-top:491.55pt;width:221.35pt;height:41.25pt;rotation:90;z-index:25203814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" fillcolor="#161616 [334]" stroked="f">
                <v:textbox style="mso-fit-shape-to-text:t">
                  <w:txbxContent>
                    <w:p w14:paraId="6C09B955" w14:textId="40F531C8" w:rsidR="000E4112" w:rsidRPr="007E166B" w:rsidRDefault="000E4112" w:rsidP="00174208">
                      <w:pPr>
                        <w:pStyle w:val="NormalWeb"/>
                        <w:kinsoku w:val="0"/>
                        <w:overflowPunct w:val="0"/>
                        <w:spacing w:before="0" w:beforeAutospacing="0" w:after="0" w:afterAutospacing="0"/>
                        <w:jc w:val="center"/>
                        <w:textAlignment w:val="baseline"/>
                        <w:rPr>
                          <w:sz w:val="14"/>
                          <w:szCs w:val="14"/>
                        </w:rPr>
                      </w:pPr>
                      <w:r w:rsidRPr="007E166B">
                        <w:rPr>
                          <w:rFonts w:ascii="DIN NEXTTM ARABIC" w:hAnsi="Arial" w:cstheme="minorBidi"/>
                          <w:b/>
                          <w:bCs/>
                          <w:color w:val="FFFFFF" w:themeColor="background1"/>
                          <w:kern w:val="24"/>
                          <w:sz w:val="46"/>
                          <w:szCs w:val="36"/>
                          <w:rtl/>
                          <w:lang w:bidi="ar-JO"/>
                        </w:rPr>
                        <w:t xml:space="preserve">مدينة </w:t>
                      </w:r>
                      <w:r>
                        <w:rPr>
                          <w:rFonts w:ascii="DIN NEXTTM ARABIC" w:hAnsi="Arial" w:cstheme="minorBidi" w:hint="cs"/>
                          <w:b/>
                          <w:bCs/>
                          <w:color w:val="FFFFFF" w:themeColor="background1"/>
                          <w:kern w:val="24"/>
                          <w:sz w:val="46"/>
                          <w:szCs w:val="36"/>
                          <w:rtl/>
                          <w:lang w:bidi="ar-JO"/>
                        </w:rPr>
                        <w:t xml:space="preserve">اريحا </w:t>
                      </w:r>
                      <w:r w:rsidRPr="007E166B">
                        <w:rPr>
                          <w:rFonts w:ascii="DIN NEXTTM ARABIC" w:hAnsi="Arial" w:cstheme="minorBidi"/>
                          <w:b/>
                          <w:bCs/>
                          <w:color w:val="FFFFFF" w:themeColor="background1"/>
                          <w:kern w:val="24"/>
                          <w:sz w:val="46"/>
                          <w:szCs w:val="36"/>
                          <w:rtl/>
                          <w:lang w:bidi="ar-JO"/>
                        </w:rPr>
                        <w:t xml:space="preserve"> الصناعية</w:t>
                      </w:r>
                    </w:p>
                  </w:txbxContent>
                </v:textbox>
                <w10:wrap anchorx="margin"/>
              </v:shape>
            </w:pict>
          </mc:Fallback>
        </mc:AlternateContent>
      </w:r>
      <w:r w:rsidR="00507226" w:rsidRPr="00507226">
        <w:rPr>
          <w:rFonts w:ascii="Calibri" w:hAnsi="Calibri" w:cs="Calibri"/>
          <w:noProof/>
          <w:sz w:val="26"/>
          <w:szCs w:val="26"/>
        </w:rPr>
        <mc:AlternateContent>
          <mc:Choice Requires="wps">
            <w:drawing>
              <wp:anchor distT="0" distB="0" distL="114300" distR="114300" simplePos="0" relativeHeight="252036096" behindDoc="0" locked="0" layoutInCell="1" allowOverlap="1" wp14:anchorId="761DC57E" wp14:editId="32AD863F">
                <wp:simplePos x="0" y="0"/>
                <wp:positionH relativeFrom="column">
                  <wp:posOffset>3057525</wp:posOffset>
                </wp:positionH>
                <wp:positionV relativeFrom="paragraph">
                  <wp:posOffset>6271895</wp:posOffset>
                </wp:positionV>
                <wp:extent cx="3550285" cy="297180"/>
                <wp:effectExtent l="7303" t="0" r="317" b="318"/>
                <wp:wrapNone/>
                <wp:docPr id="10267" name="TextBox 21">
                  <a:extLst xmlns:a="http://schemas.openxmlformats.org/drawingml/2006/main">
                    <a:ext uri="{FF2B5EF4-FFF2-40B4-BE49-F238E27FC236}">
                      <a16:creationId xmlns:a16="http://schemas.microsoft.com/office/drawing/2014/main" id="{8E7DF931-1601-72C8-35A0-6B19414E1FED}"/>
                    </a:ext>
                  </a:extLst>
                </wp:docPr>
                <wp:cNvGraphicFramePr/>
                <a:graphic xmlns:a="http://schemas.openxmlformats.org/drawingml/2006/main">
                  <a:graphicData uri="http://schemas.microsoft.com/office/word/2010/wordprocessingShape">
                    <wps:wsp>
                      <wps:cNvSpPr txBox="1"/>
                      <wps:spPr>
                        <a:xfrm rot="5400000">
                          <a:off x="0" y="0"/>
                          <a:ext cx="3550285" cy="297180"/>
                        </a:xfrm>
                        <a:prstGeom prst="rect">
                          <a:avLst/>
                        </a:prstGeom>
                        <a:solidFill>
                          <a:schemeClr val="bg1">
                            <a:lumMod val="85000"/>
                          </a:schemeClr>
                        </a:solidFill>
                      </wps:spPr>
                      <wps:txbx>
                        <w:txbxContent>
                          <w:p w14:paraId="615701F6" w14:textId="46AE063E" w:rsidR="000E4112" w:rsidRPr="0096507C" w:rsidRDefault="000E4112" w:rsidP="00174208">
                            <w:pPr>
                              <w:pStyle w:val="NormalWeb"/>
                              <w:kinsoku w:val="0"/>
                              <w:overflowPunct w:val="0"/>
                              <w:spacing w:before="0" w:beforeAutospacing="0" w:after="0" w:afterAutospacing="0"/>
                              <w:jc w:val="right"/>
                              <w:textAlignment w:val="baseline"/>
                              <w:rPr>
                                <w:sz w:val="16"/>
                                <w:szCs w:val="16"/>
                              </w:rPr>
                            </w:pPr>
                            <w:r w:rsidRPr="0096507C">
                              <w:rPr>
                                <w:rFonts w:ascii="HelveticaNeue" w:hAnsi="Arial" w:cstheme="minorBidi"/>
                                <w:b/>
                                <w:bCs/>
                                <w:color w:val="FF0000"/>
                                <w:kern w:val="24"/>
                                <w:sz w:val="32"/>
                                <w:rtl/>
                                <w:lang w:bidi="ar-JO"/>
                              </w:rPr>
                              <w:t xml:space="preserve">المساحة : </w:t>
                            </w:r>
                            <w:r>
                              <w:rPr>
                                <w:rFonts w:ascii="HelveticaNeue" w:hAnsi="HelveticaNeue" w:cstheme="minorBidi" w:hint="cs"/>
                                <w:b/>
                                <w:bCs/>
                                <w:color w:val="373A3C"/>
                                <w:kern w:val="24"/>
                                <w:sz w:val="32"/>
                                <w:rtl/>
                                <w:lang w:bidi="ar-JO"/>
                              </w:rPr>
                              <w:t xml:space="preserve">615 دونم </w:t>
                            </w:r>
                            <w:r w:rsidRPr="0096507C">
                              <w:rPr>
                                <w:rFonts w:ascii="HelveticaNeue" w:hAnsi="HelveticaNeue" w:cstheme="minorBidi"/>
                                <w:b/>
                                <w:bCs/>
                                <w:color w:val="373A3C"/>
                                <w:kern w:val="24"/>
                                <w:sz w:val="32"/>
                                <w:rtl/>
                                <w:lang w:bidi="ar-JO"/>
                              </w:rPr>
                              <w:t xml:space="preserve">            </w:t>
                            </w:r>
                            <w:r w:rsidRPr="0096507C">
                              <w:rPr>
                                <w:rFonts w:ascii="HelveticaNeue" w:hAnsi="Arial" w:cstheme="minorBidi"/>
                                <w:b/>
                                <w:bCs/>
                                <w:color w:val="FF0000"/>
                                <w:kern w:val="24"/>
                                <w:sz w:val="32"/>
                                <w:rtl/>
                                <w:lang w:bidi="ar-JO"/>
                              </w:rPr>
                              <w:t xml:space="preserve">القوى العاملة : </w:t>
                            </w:r>
                            <w:r>
                              <w:rPr>
                                <w:rFonts w:ascii="HelveticaNeue" w:hAnsi="HelveticaNeue" w:cstheme="minorBidi" w:hint="cs"/>
                                <w:b/>
                                <w:bCs/>
                                <w:color w:val="373A3C"/>
                                <w:kern w:val="24"/>
                                <w:sz w:val="32"/>
                                <w:rtl/>
                                <w:lang w:bidi="ar-JO"/>
                              </w:rPr>
                              <w:t>3000</w:t>
                            </w:r>
                            <w:r w:rsidRPr="0096507C">
                              <w:rPr>
                                <w:rFonts w:ascii="HelveticaNeue" w:hAnsi="HelveticaNeue" w:cstheme="minorBidi"/>
                                <w:b/>
                                <w:bCs/>
                                <w:color w:val="373A3C"/>
                                <w:kern w:val="24"/>
                                <w:sz w:val="32"/>
                                <w:rtl/>
                                <w:lang w:bidi="ar-JO"/>
                              </w:rPr>
                              <w:t xml:space="preserve"> عامل         </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shape w14:anchorId="761DC57E" id="_x0000_s1072" type="#_x0000_t202" style="position:absolute;left:0;text-align:left;margin-left:240.75pt;margin-top:493.85pt;width:279.55pt;height:23.4pt;rotation:90;z-index:25203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" fillcolor="#d8d8d8 [2732]" stroked="f">
                <v:textbox>
                  <w:txbxContent>
                    <w:p w14:paraId="615701F6" w14:textId="46AE063E" w:rsidR="000E4112" w:rsidRPr="0096507C" w:rsidRDefault="000E4112" w:rsidP="00174208">
                      <w:pPr>
                        <w:pStyle w:val="NormalWeb"/>
                        <w:kinsoku w:val="0"/>
                        <w:overflowPunct w:val="0"/>
                        <w:spacing w:before="0" w:beforeAutospacing="0" w:after="0" w:afterAutospacing="0"/>
                        <w:jc w:val="right"/>
                        <w:textAlignment w:val="baseline"/>
                        <w:rPr>
                          <w:sz w:val="16"/>
                          <w:szCs w:val="16"/>
                        </w:rPr>
                      </w:pPr>
                      <w:r w:rsidRPr="0096507C">
                        <w:rPr>
                          <w:rFonts w:ascii="HelveticaNeue" w:hAnsi="Arial" w:cstheme="minorBidi"/>
                          <w:b/>
                          <w:bCs/>
                          <w:color w:val="FF0000"/>
                          <w:kern w:val="24"/>
                          <w:sz w:val="32"/>
                          <w:rtl/>
                          <w:lang w:bidi="ar-JO"/>
                        </w:rPr>
                        <w:t xml:space="preserve">المساحة : </w:t>
                      </w:r>
                      <w:r>
                        <w:rPr>
                          <w:rFonts w:ascii="HelveticaNeue" w:hAnsi="HelveticaNeue" w:cstheme="minorBidi" w:hint="cs"/>
                          <w:b/>
                          <w:bCs/>
                          <w:color w:val="373A3C"/>
                          <w:kern w:val="24"/>
                          <w:sz w:val="32"/>
                          <w:rtl/>
                          <w:lang w:bidi="ar-JO"/>
                        </w:rPr>
                        <w:t xml:space="preserve">615 دونم </w:t>
                      </w:r>
                      <w:r w:rsidRPr="0096507C">
                        <w:rPr>
                          <w:rFonts w:ascii="HelveticaNeue" w:hAnsi="HelveticaNeue" w:cstheme="minorBidi"/>
                          <w:b/>
                          <w:bCs/>
                          <w:color w:val="373A3C"/>
                          <w:kern w:val="24"/>
                          <w:sz w:val="32"/>
                          <w:rtl/>
                          <w:lang w:bidi="ar-JO"/>
                        </w:rPr>
                        <w:t xml:space="preserve">            </w:t>
                      </w:r>
                      <w:r w:rsidRPr="0096507C">
                        <w:rPr>
                          <w:rFonts w:ascii="HelveticaNeue" w:hAnsi="Arial" w:cstheme="minorBidi"/>
                          <w:b/>
                          <w:bCs/>
                          <w:color w:val="FF0000"/>
                          <w:kern w:val="24"/>
                          <w:sz w:val="32"/>
                          <w:rtl/>
                          <w:lang w:bidi="ar-JO"/>
                        </w:rPr>
                        <w:t xml:space="preserve">القوى العاملة : </w:t>
                      </w:r>
                      <w:r>
                        <w:rPr>
                          <w:rFonts w:ascii="HelveticaNeue" w:hAnsi="HelveticaNeue" w:cstheme="minorBidi" w:hint="cs"/>
                          <w:b/>
                          <w:bCs/>
                          <w:color w:val="373A3C"/>
                          <w:kern w:val="24"/>
                          <w:sz w:val="32"/>
                          <w:rtl/>
                          <w:lang w:bidi="ar-JO"/>
                        </w:rPr>
                        <w:t>3000</w:t>
                      </w:r>
                      <w:r w:rsidRPr="0096507C">
                        <w:rPr>
                          <w:rFonts w:ascii="HelveticaNeue" w:hAnsi="HelveticaNeue" w:cstheme="minorBidi"/>
                          <w:b/>
                          <w:bCs/>
                          <w:color w:val="373A3C"/>
                          <w:kern w:val="24"/>
                          <w:sz w:val="32"/>
                          <w:rtl/>
                          <w:lang w:bidi="ar-JO"/>
                        </w:rPr>
                        <w:t xml:space="preserve"> عامل         </w:t>
                      </w:r>
                    </w:p>
                  </w:txbxContent>
                </v:textbox>
              </v:shape>
            </w:pict>
          </mc:Fallback>
        </mc:AlternateContent>
      </w:r>
      <w:r w:rsidR="00507226" w:rsidRPr="00507226">
        <w:rPr>
          <w:rFonts w:ascii="Calibri" w:hAnsi="Calibri" w:cs="Calibri"/>
          <w:noProof/>
          <w:sz w:val="26"/>
          <w:szCs w:val="26"/>
        </w:rPr>
        <mc:AlternateContent>
          <mc:Choice Requires="wps">
            <w:drawing>
              <wp:anchor distT="0" distB="0" distL="114300" distR="114300" simplePos="0" relativeHeight="252035072" behindDoc="0" locked="0" layoutInCell="1" allowOverlap="1" wp14:anchorId="52C9AEC4" wp14:editId="4603FE92">
                <wp:simplePos x="0" y="0"/>
                <wp:positionH relativeFrom="margin">
                  <wp:posOffset>3479493</wp:posOffset>
                </wp:positionH>
                <wp:positionV relativeFrom="paragraph">
                  <wp:posOffset>6406801</wp:posOffset>
                </wp:positionV>
                <wp:extent cx="3389630" cy="236220"/>
                <wp:effectExtent l="0" t="4445" r="0" b="0"/>
                <wp:wrapNone/>
                <wp:docPr id="10266" name="TextBox 20">
                  <a:extLst xmlns:a="http://schemas.openxmlformats.org/drawingml/2006/main">
                    <a:ext uri="{FF2B5EF4-FFF2-40B4-BE49-F238E27FC236}">
                      <a16:creationId xmlns:a16="http://schemas.microsoft.com/office/drawing/2014/main" id="{3198D96B-C3FD-A5C2-94AA-8A0E4A39B368}"/>
                    </a:ext>
                  </a:extLst>
                </wp:docPr>
                <wp:cNvGraphicFramePr/>
                <a:graphic xmlns:a="http://schemas.openxmlformats.org/drawingml/2006/main">
                  <a:graphicData uri="http://schemas.microsoft.com/office/word/2010/wordprocessingShape">
                    <wps:wsp>
                      <wps:cNvSpPr txBox="1"/>
                      <wps:spPr>
                        <a:xfrm rot="5400000">
                          <a:off x="0" y="0"/>
                          <a:ext cx="3389630" cy="236220"/>
                        </a:xfrm>
                        <a:prstGeom prst="rect">
                          <a:avLst/>
                        </a:prstGeom>
                        <a:solidFill>
                          <a:schemeClr val="bg1">
                            <a:lumMod val="85000"/>
                          </a:schemeClr>
                        </a:solidFill>
                      </wps:spPr>
                      <wps:txbx>
                        <w:txbxContent>
                          <w:p w14:paraId="3DEA51F5" w14:textId="4DE73989" w:rsidR="000E4112" w:rsidRPr="0096507C" w:rsidRDefault="000E4112" w:rsidP="00174208">
                            <w:pPr>
                              <w:pStyle w:val="NormalWeb"/>
                              <w:kinsoku w:val="0"/>
                              <w:overflowPunct w:val="0"/>
                              <w:spacing w:before="0" w:beforeAutospacing="0" w:after="0" w:afterAutospacing="0"/>
                              <w:jc w:val="right"/>
                              <w:textAlignment w:val="baseline"/>
                              <w:rPr>
                                <w:sz w:val="16"/>
                                <w:szCs w:val="16"/>
                              </w:rPr>
                            </w:pPr>
                            <w:r w:rsidRPr="0096507C">
                              <w:rPr>
                                <w:rFonts w:ascii="Calibri" w:hAnsi="Arial" w:cstheme="minorBidi"/>
                                <w:b/>
                                <w:bCs/>
                                <w:color w:val="FF0000"/>
                                <w:kern w:val="24"/>
                                <w:rtl/>
                                <w:lang w:bidi="ar-JO"/>
                              </w:rPr>
                              <w:t>الموقع :</w:t>
                            </w:r>
                            <w:r>
                              <w:rPr>
                                <w:rFonts w:ascii="HelveticaNeue" w:hAnsi="Arial" w:cstheme="minorBidi" w:hint="cs"/>
                                <w:b/>
                                <w:bCs/>
                                <w:color w:val="373A3C"/>
                                <w:kern w:val="24"/>
                                <w:sz w:val="32"/>
                                <w:rtl/>
                                <w:lang w:bidi="ar-JO"/>
                              </w:rPr>
                              <w:t xml:space="preserve"> اريحا </w:t>
                            </w:r>
                            <w:r>
                              <w:rPr>
                                <w:rFonts w:ascii="HelveticaNeue" w:hAnsi="Arial" w:cstheme="minorBidi"/>
                                <w:b/>
                                <w:bCs/>
                                <w:color w:val="373A3C"/>
                                <w:kern w:val="24"/>
                                <w:sz w:val="32"/>
                                <w:rtl/>
                                <w:lang w:bidi="ar-JO"/>
                              </w:rPr>
                              <w:t>–</w:t>
                            </w:r>
                            <w:r>
                              <w:rPr>
                                <w:rFonts w:ascii="HelveticaNeue" w:hAnsi="Arial" w:cstheme="minorBidi" w:hint="cs"/>
                                <w:b/>
                                <w:bCs/>
                                <w:color w:val="373A3C"/>
                                <w:kern w:val="24"/>
                                <w:sz w:val="32"/>
                                <w:rtl/>
                                <w:lang w:bidi="ar-JO"/>
                              </w:rPr>
                              <w:t xml:space="preserve"> اراضي النبي موسى في منطقة السيح </w:t>
                            </w:r>
                            <w:r w:rsidRPr="0096507C">
                              <w:rPr>
                                <w:rFonts w:ascii="HelveticaNeue" w:hAnsi="Arial" w:cstheme="minorBidi"/>
                                <w:b/>
                                <w:bCs/>
                                <w:color w:val="373A3C"/>
                                <w:kern w:val="24"/>
                                <w:sz w:val="32"/>
                                <w:rtl/>
                                <w:lang w:bidi="ar-JO"/>
                              </w:rPr>
                              <w:t>. </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shape w14:anchorId="52C9AEC4" id="_x0000_s1073" type="#_x0000_t202" style="position:absolute;left:0;text-align:left;margin-left:274pt;margin-top:504.45pt;width:266.9pt;height:18.6pt;rotation:90;z-index:252035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" fillcolor="#d8d8d8 [2732]" stroked="f">
                <v:textbox>
                  <w:txbxContent>
                    <w:p w14:paraId="3DEA51F5" w14:textId="4DE73989" w:rsidR="000E4112" w:rsidRPr="0096507C" w:rsidRDefault="000E4112" w:rsidP="00174208">
                      <w:pPr>
                        <w:pStyle w:val="NormalWeb"/>
                        <w:kinsoku w:val="0"/>
                        <w:overflowPunct w:val="0"/>
                        <w:spacing w:before="0" w:beforeAutospacing="0" w:after="0" w:afterAutospacing="0"/>
                        <w:jc w:val="right"/>
                        <w:textAlignment w:val="baseline"/>
                        <w:rPr>
                          <w:sz w:val="16"/>
                          <w:szCs w:val="16"/>
                        </w:rPr>
                      </w:pPr>
                      <w:r w:rsidRPr="0096507C">
                        <w:rPr>
                          <w:rFonts w:ascii="Calibri" w:hAnsi="Arial" w:cstheme="minorBidi"/>
                          <w:b/>
                          <w:bCs/>
                          <w:color w:val="FF0000"/>
                          <w:kern w:val="24"/>
                          <w:rtl/>
                          <w:lang w:bidi="ar-JO"/>
                        </w:rPr>
                        <w:t>الموقع :</w:t>
                      </w:r>
                      <w:r>
                        <w:rPr>
                          <w:rFonts w:ascii="HelveticaNeue" w:hAnsi="Arial" w:cstheme="minorBidi" w:hint="cs"/>
                          <w:b/>
                          <w:bCs/>
                          <w:color w:val="373A3C"/>
                          <w:kern w:val="24"/>
                          <w:sz w:val="32"/>
                          <w:rtl/>
                          <w:lang w:bidi="ar-JO"/>
                        </w:rPr>
                        <w:t xml:space="preserve"> اريحا </w:t>
                      </w:r>
                      <w:r>
                        <w:rPr>
                          <w:rFonts w:ascii="HelveticaNeue" w:hAnsi="Arial" w:cstheme="minorBidi"/>
                          <w:b/>
                          <w:bCs/>
                          <w:color w:val="373A3C"/>
                          <w:kern w:val="24"/>
                          <w:sz w:val="32"/>
                          <w:rtl/>
                          <w:lang w:bidi="ar-JO"/>
                        </w:rPr>
                        <w:t>–</w:t>
                      </w:r>
                      <w:r>
                        <w:rPr>
                          <w:rFonts w:ascii="HelveticaNeue" w:hAnsi="Arial" w:cstheme="minorBidi" w:hint="cs"/>
                          <w:b/>
                          <w:bCs/>
                          <w:color w:val="373A3C"/>
                          <w:kern w:val="24"/>
                          <w:sz w:val="32"/>
                          <w:rtl/>
                          <w:lang w:bidi="ar-JO"/>
                        </w:rPr>
                        <w:t xml:space="preserve"> اراضي النبي موسى في منطقة السيح </w:t>
                      </w:r>
                      <w:r w:rsidRPr="0096507C">
                        <w:rPr>
                          <w:rFonts w:ascii="HelveticaNeue" w:hAnsi="Arial" w:cstheme="minorBidi"/>
                          <w:b/>
                          <w:bCs/>
                          <w:color w:val="373A3C"/>
                          <w:kern w:val="24"/>
                          <w:sz w:val="32"/>
                          <w:rtl/>
                          <w:lang w:bidi="ar-JO"/>
                        </w:rPr>
                        <w:t>. </w:t>
                      </w:r>
                    </w:p>
                  </w:txbxContent>
                </v:textbox>
                <w10:wrap anchorx="margin"/>
              </v:shape>
            </w:pict>
          </mc:Fallback>
        </mc:AlternateContent>
      </w:r>
      <w:r w:rsidR="00507226" w:rsidRPr="00507226">
        <w:rPr>
          <w:rFonts w:ascii="Calibri" w:hAnsi="Calibri" w:cs="Calibri"/>
          <w:noProof/>
          <w:sz w:val="26"/>
          <w:szCs w:val="26"/>
        </w:rPr>
        <mc:AlternateContent>
          <mc:Choice Requires="wps">
            <w:drawing>
              <wp:anchor distT="0" distB="0" distL="114300" distR="114300" simplePos="0" relativeHeight="252032000" behindDoc="0" locked="0" layoutInCell="1" allowOverlap="1" wp14:anchorId="0237EEF3" wp14:editId="2249FF28">
                <wp:simplePos x="0" y="0"/>
                <wp:positionH relativeFrom="column">
                  <wp:posOffset>3168869</wp:posOffset>
                </wp:positionH>
                <wp:positionV relativeFrom="paragraph">
                  <wp:posOffset>2932386</wp:posOffset>
                </wp:positionV>
                <wp:extent cx="63062" cy="1545021"/>
                <wp:effectExtent l="19050" t="19050" r="32385" b="0"/>
                <wp:wrapNone/>
                <wp:docPr id="10264" name="Straight Connector 17">
                  <a:extLst xmlns:a="http://schemas.openxmlformats.org/drawingml/2006/main">
                    <a:ext uri="{FF2B5EF4-FFF2-40B4-BE49-F238E27FC236}">
                      <a16:creationId xmlns:a16="http://schemas.microsoft.com/office/drawing/2014/main" id="{CAC8B939-3B34-1D11-8E66-DCFF4398D304}"/>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062" cy="1545021"/>
                        </a:xfrm>
                        <a:prstGeom prst="line">
                          <a:avLst/>
                        </a:prstGeom>
                        <a:ln w="38100">
                          <a:solidFill>
                            <a:srgbClr val="FF000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1A31A6" id="Straight Connector 17" o:spid="_x0000_s1026" style="position:absolute;z-index:25203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9.5pt,230.9pt" to="254.45pt,35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" strokecolor="red" strokeweight="3pt">
                <v:stroke dashstyle="dash" joinstyle="miter"/>
                <o:lock v:ext="edit" shapetype="f"/>
              </v:line>
            </w:pict>
          </mc:Fallback>
        </mc:AlternateContent>
      </w:r>
      <w:r w:rsidR="00507226" w:rsidRPr="00507226">
        <w:rPr>
          <w:rFonts w:ascii="Calibri" w:hAnsi="Calibri" w:cs="Calibri"/>
          <w:noProof/>
          <w:sz w:val="26"/>
          <w:szCs w:val="26"/>
        </w:rPr>
        <mc:AlternateContent>
          <mc:Choice Requires="wps">
            <w:drawing>
              <wp:anchor distT="0" distB="0" distL="114300" distR="114300" simplePos="0" relativeHeight="252030976" behindDoc="0" locked="0" layoutInCell="1" allowOverlap="1" wp14:anchorId="348A3F3C" wp14:editId="0BCE6C63">
                <wp:simplePos x="0" y="0"/>
                <wp:positionH relativeFrom="margin">
                  <wp:posOffset>2806459</wp:posOffset>
                </wp:positionH>
                <wp:positionV relativeFrom="paragraph">
                  <wp:posOffset>2525548</wp:posOffset>
                </wp:positionV>
                <wp:extent cx="464583" cy="464583"/>
                <wp:effectExtent l="19050" t="19050" r="12065" b="12065"/>
                <wp:wrapNone/>
                <wp:docPr id="10263" name="Oval 16">
                  <a:extLst xmlns:a="http://schemas.openxmlformats.org/drawingml/2006/main">
                    <a:ext uri="{FF2B5EF4-FFF2-40B4-BE49-F238E27FC236}">
                      <a16:creationId xmlns:a16="http://schemas.microsoft.com/office/drawing/2014/main" id="{A2798327-49A3-5066-A467-B7EF4CD98EE1}"/>
                    </a:ext>
                  </a:extLst>
                </wp:docPr>
                <wp:cNvGraphicFramePr/>
                <a:graphic xmlns:a="http://schemas.openxmlformats.org/drawingml/2006/main">
                  <a:graphicData uri="http://schemas.microsoft.com/office/word/2010/wordprocessingShape">
                    <wps:wsp>
                      <wps:cNvSpPr/>
                      <wps:spPr>
                        <a:xfrm>
                          <a:off x="0" y="0"/>
                          <a:ext cx="464583" cy="464583"/>
                        </a:xfrm>
                        <a:prstGeom prst="ellipse">
                          <a:avLst/>
                        </a:prstGeom>
                        <a:noFill/>
                        <a:ln w="38100">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anchor="ctr"/>
                    </wps:wsp>
                  </a:graphicData>
                </a:graphic>
                <wp14:sizeRelH relativeFrom="margin">
                  <wp14:pctWidth>0</wp14:pctWidth>
                </wp14:sizeRelH>
                <wp14:sizeRelV relativeFrom="margin">
                  <wp14:pctHeight>0</wp14:pctHeight>
                </wp14:sizeRelV>
              </wp:anchor>
            </w:drawing>
          </mc:Choice>
          <mc:Fallback>
            <w:pict>
              <v:oval w14:anchorId="6AE1E112" id="Oval 16" o:spid="_x0000_s1026" style="position:absolute;margin-left:221pt;margin-top:198.85pt;width:36.6pt;height:36.6pt;z-index:252030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" filled="f" strokecolor="red" strokeweight="3pt">
                <v:stroke dashstyle="3 1" joinstyle="miter"/>
                <w10:wrap anchorx="margin"/>
              </v:oval>
            </w:pict>
          </mc:Fallback>
        </mc:AlternateContent>
      </w:r>
      <w:r w:rsidR="00507226" w:rsidRPr="00507226">
        <w:rPr>
          <w:rFonts w:ascii="Calibri" w:hAnsi="Calibri" w:cs="Calibri"/>
          <w:noProof/>
          <w:sz w:val="26"/>
          <w:szCs w:val="26"/>
        </w:rPr>
        <mc:AlternateContent>
          <mc:Choice Requires="wps">
            <w:drawing>
              <wp:anchor distT="0" distB="0" distL="114300" distR="114300" simplePos="0" relativeHeight="252033024" behindDoc="0" locked="0" layoutInCell="1" allowOverlap="1" wp14:anchorId="6319EBD3" wp14:editId="0920D70D">
                <wp:simplePos x="0" y="0"/>
                <wp:positionH relativeFrom="margin">
                  <wp:align>center</wp:align>
                </wp:positionH>
                <wp:positionV relativeFrom="paragraph">
                  <wp:posOffset>4556060</wp:posOffset>
                </wp:positionV>
                <wp:extent cx="6297930" cy="3925570"/>
                <wp:effectExtent l="19050" t="19050" r="26670" b="17780"/>
                <wp:wrapNone/>
                <wp:docPr id="10265" name="Rectangle 18">
                  <a:extLst xmlns:a="http://schemas.openxmlformats.org/drawingml/2006/main">
                    <a:ext uri="{FF2B5EF4-FFF2-40B4-BE49-F238E27FC236}">
                      <a16:creationId xmlns:a16="http://schemas.microsoft.com/office/drawing/2014/main" id="{AF9351A8-09A4-E921-3B41-2C6BAC3CD26D}"/>
                    </a:ext>
                  </a:extLst>
                </wp:docPr>
                <wp:cNvGraphicFramePr/>
                <a:graphic xmlns:a="http://schemas.openxmlformats.org/drawingml/2006/main">
                  <a:graphicData uri="http://schemas.microsoft.com/office/word/2010/wordprocessingShape">
                    <wps:wsp>
                      <wps:cNvSpPr/>
                      <wps:spPr>
                        <a:xfrm>
                          <a:off x="0" y="0"/>
                          <a:ext cx="6297930" cy="3925570"/>
                        </a:xfrm>
                        <a:prstGeom prst="rect">
                          <a:avLst/>
                        </a:prstGeom>
                        <a:noFill/>
                        <a:ln w="38100">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anchor="ctr"/>
                    </wps:wsp>
                  </a:graphicData>
                </a:graphic>
                <wp14:sizeRelH relativeFrom="margin">
                  <wp14:pctWidth>0</wp14:pctWidth>
                </wp14:sizeRelH>
                <wp14:sizeRelV relativeFrom="margin">
                  <wp14:pctHeight>0</wp14:pctHeight>
                </wp14:sizeRelV>
              </wp:anchor>
            </w:drawing>
          </mc:Choice>
          <mc:Fallback>
            <w:pict>
              <v:rect w14:anchorId="6691CA9A" id="Rectangle 18" o:spid="_x0000_s1026" style="position:absolute;margin-left:0;margin-top:358.75pt;width:495.9pt;height:309.1pt;z-index:2520330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" filled="f" strokecolor="red" strokeweight="3pt">
                <v:stroke dashstyle="dash"/>
                <w10:wrap anchorx="margin"/>
              </v:rect>
            </w:pict>
          </mc:Fallback>
        </mc:AlternateContent>
      </w:r>
      <w:r w:rsidR="00507226" w:rsidRPr="00113677">
        <w:rPr>
          <w:rFonts w:ascii="Calibri" w:hAnsi="Calibri" w:cs="Calibri"/>
          <w:noProof/>
          <w:sz w:val="26"/>
          <w:szCs w:val="26"/>
        </w:rPr>
        <mc:AlternateContent>
          <mc:Choice Requires="wpg">
            <w:drawing>
              <wp:anchor distT="0" distB="0" distL="114300" distR="114300" simplePos="0" relativeHeight="252028928" behindDoc="1" locked="0" layoutInCell="1" allowOverlap="1" wp14:anchorId="0DEF317A" wp14:editId="4BE6D355">
                <wp:simplePos x="0" y="0"/>
                <wp:positionH relativeFrom="margin">
                  <wp:posOffset>1331595</wp:posOffset>
                </wp:positionH>
                <wp:positionV relativeFrom="paragraph">
                  <wp:posOffset>-571500</wp:posOffset>
                </wp:positionV>
                <wp:extent cx="4026535" cy="5211445"/>
                <wp:effectExtent l="17145" t="20955" r="10160" b="10160"/>
                <wp:wrapThrough wrapText="bothSides">
                  <wp:wrapPolygon edited="0">
                    <wp:start x="-112" y="21671"/>
                    <wp:lineTo x="21552" y="21671"/>
                    <wp:lineTo x="21552" y="37"/>
                    <wp:lineTo x="-112" y="37"/>
                    <wp:lineTo x="-112" y="21671"/>
                  </wp:wrapPolygon>
                </wp:wrapThrough>
                <wp:docPr id="10258" name="Group 4"/>
                <wp:cNvGraphicFramePr/>
                <a:graphic xmlns:a="http://schemas.openxmlformats.org/drawingml/2006/main">
                  <a:graphicData uri="http://schemas.microsoft.com/office/word/2010/wordprocessingGroup">
                    <wpg:wgp>
                      <wpg:cNvGrpSpPr/>
                      <wpg:grpSpPr>
                        <a:xfrm rot="5400000">
                          <a:off x="0" y="0"/>
                          <a:ext cx="4026535" cy="5211445"/>
                          <a:chOff x="0" y="0"/>
                          <a:chExt cx="7459663" cy="9653587"/>
                        </a:xfrm>
                      </wpg:grpSpPr>
                      <pic:pic xmlns:pic="http://schemas.openxmlformats.org/drawingml/2006/picture">
                        <pic:nvPicPr>
                          <pic:cNvPr id="10259" name="Picture 10259">
                            <a:extLst>
                              <a:ext uri="{FF2B5EF4-FFF2-40B4-BE49-F238E27FC236}">
                                <a16:creationId xmlns:a16="http://schemas.microsoft.com/office/drawing/2014/main" id="{70A714C9-4B03-B89D-BE91-EF176B6CF6F1}"/>
                              </a:ext>
                            </a:extLst>
                          </pic:cNvPr>
                          <pic:cNvPicPr>
                            <a:picLocks noChangeAspect="1"/>
                          </pic:cNvPicPr>
                        </pic:nvPicPr>
                        <pic:blipFill>
                          <a:blip r:embed="rId33"/>
                          <a:stretch>
                            <a:fillRect/>
                          </a:stretch>
                        </pic:blipFill>
                        <pic:spPr>
                          <a:xfrm>
                            <a:off x="0" y="0"/>
                            <a:ext cx="7459663" cy="9653587"/>
                          </a:xfrm>
                          <a:prstGeom prst="rect">
                            <a:avLst/>
                          </a:prstGeom>
                          <a:solidFill>
                            <a:schemeClr val="tx2">
                              <a:lumMod val="20000"/>
                              <a:lumOff val="80000"/>
                            </a:schemeClr>
                          </a:solidFill>
                          <a:ln>
                            <a:solidFill>
                              <a:schemeClr val="tx1"/>
                            </a:solidFill>
                          </a:ln>
                        </pic:spPr>
                      </pic:pic>
                      <wps:wsp>
                        <wps:cNvPr id="10260" name="Isosceles Triangle 10260"/>
                        <wps:cNvSpPr/>
                        <wps:spPr>
                          <a:xfrm rot="16200000">
                            <a:off x="5271294" y="1367631"/>
                            <a:ext cx="147638" cy="127000"/>
                          </a:xfrm>
                          <a:prstGeom prst="triangle">
                            <a:avLst/>
                          </a:prstGeom>
                          <a:solidFill>
                            <a:srgbClr val="FB0200"/>
                          </a:solidFill>
                          <a:ln>
                            <a:noFill/>
                          </a:ln>
                        </wps:spPr>
                        <wps:style>
                          <a:lnRef idx="2">
                            <a:schemeClr val="accent1">
                              <a:shade val="50000"/>
                            </a:schemeClr>
                          </a:lnRef>
                          <a:fillRef idx="1">
                            <a:schemeClr val="accent1"/>
                          </a:fillRef>
                          <a:effectRef idx="0">
                            <a:schemeClr val="accent1"/>
                          </a:effectRef>
                          <a:fontRef idx="minor">
                            <a:schemeClr val="lt1"/>
                          </a:fontRef>
                        </wps:style>
                        <wps:bodyPr anchor="ctr"/>
                      </wps:wsp>
                      <wps:wsp>
                        <wps:cNvPr id="10261" name="Isosceles Triangle 10261"/>
                        <wps:cNvSpPr/>
                        <wps:spPr>
                          <a:xfrm rot="182012">
                            <a:off x="4884738" y="2182812"/>
                            <a:ext cx="173037" cy="149225"/>
                          </a:xfrm>
                          <a:prstGeom prst="triangle">
                            <a:avLst/>
                          </a:prstGeom>
                          <a:solidFill>
                            <a:srgbClr val="E8BEFE"/>
                          </a:solidFill>
                          <a:ln>
                            <a:noFill/>
                          </a:ln>
                        </wps:spPr>
                        <wps:style>
                          <a:lnRef idx="2">
                            <a:schemeClr val="accent1">
                              <a:shade val="50000"/>
                            </a:schemeClr>
                          </a:lnRef>
                          <a:fillRef idx="1">
                            <a:schemeClr val="accent1"/>
                          </a:fillRef>
                          <a:effectRef idx="0">
                            <a:schemeClr val="accent1"/>
                          </a:effectRef>
                          <a:fontRef idx="minor">
                            <a:schemeClr val="lt1"/>
                          </a:fontRef>
                        </wps:style>
                        <wps:bodyPr anchor="ctr"/>
                      </wps:wsp>
                      <wps:wsp>
                        <wps:cNvPr id="10262" name="Oval 10262"/>
                        <wps:cNvSpPr/>
                        <wps:spPr>
                          <a:xfrm>
                            <a:off x="5170488" y="1216025"/>
                            <a:ext cx="400050" cy="400050"/>
                          </a:xfrm>
                          <a:prstGeom prst="ellipse">
                            <a:avLst/>
                          </a:prstGeom>
                          <a:solidFill>
                            <a:srgbClr val="FF0000">
                              <a:alpha val="51000"/>
                            </a:srgb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anchor="ctr"/>
                      </wps:wsp>
                    </wpg:wgp>
                  </a:graphicData>
                </a:graphic>
                <wp14:sizeRelH relativeFrom="margin">
                  <wp14:pctWidth>0</wp14:pctWidth>
                </wp14:sizeRelH>
                <wp14:sizeRelV relativeFrom="margin">
                  <wp14:pctHeight>0</wp14:pctHeight>
                </wp14:sizeRelV>
              </wp:anchor>
            </w:drawing>
          </mc:Choice>
          <mc:Fallback>
            <w:pict>
              <v:group w14:anchorId="0243992E" id="Group 4" o:spid="_x0000_s1026" style="position:absolute;margin-left:104.85pt;margin-top:-45pt;width:317.05pt;height:410.35pt;rotation:90;z-index:-251287552;mso-position-horizontal-relative:margin;mso-width-relative:margin;mso-height-relative:margin" coordsize="74596,9653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">
                <v:shape id="Picture 10259" o:spid="_x0000_s1027" type="#_x0000_t75" style="position:absolute;width:74596;height:965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" filled="t" fillcolor="#d5dce4 [671]" stroked="t" strokecolor="black [3213]">
                  <v:imagedata r:id="rId34" o:title=""/>
                  <v:path arrowok="t"/>
                </v:shape>
                <v:shape id="Isosceles Triangle 10260" o:spid="_x0000_s1028" type="#_x0000_t5" style="position:absolute;left:52713;top:13676;width:1476;height:127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" fillcolor="#fb0200" stroked="f" strokeweight="1pt"/>
                <v:shape id="Isosceles Triangle 10261" o:spid="_x0000_s1029" type="#_x0000_t5" style="position:absolute;left:48847;top:21828;width:1730;height:1492;rotation:19880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" fillcolor="#e8befe" stroked="f" strokeweight="1pt"/>
                <v:oval id="Oval 10262" o:spid="_x0000_s1030" style="position:absolute;left:51704;top:12160;width:4001;height:4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" fillcolor="red" strokecolor="red" strokeweight="1pt">
                  <v:fill opacity="33410f"/>
                  <v:stroke joinstyle="miter"/>
                </v:oval>
                <w10:wrap type="through" anchorx="margin"/>
              </v:group>
            </w:pict>
          </mc:Fallback>
        </mc:AlternateContent>
      </w:r>
      <w:r w:rsidR="00507226">
        <w:rPr>
          <w:noProof/>
        </w:rPr>
        <mc:AlternateContent>
          <mc:Choice Requires="wps">
            <w:drawing>
              <wp:anchor distT="0" distB="0" distL="114300" distR="114300" simplePos="0" relativeHeight="252026880" behindDoc="0" locked="0" layoutInCell="1" allowOverlap="1" wp14:anchorId="4D331FB7" wp14:editId="714633E6">
                <wp:simplePos x="0" y="0"/>
                <wp:positionH relativeFrom="margin">
                  <wp:posOffset>-647700</wp:posOffset>
                </wp:positionH>
                <wp:positionV relativeFrom="paragraph">
                  <wp:posOffset>-692894</wp:posOffset>
                </wp:positionV>
                <wp:extent cx="7219950" cy="9601200"/>
                <wp:effectExtent l="0" t="0" r="19050" b="19050"/>
                <wp:wrapNone/>
                <wp:docPr id="10257" name="Rectangle 102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C9C72B" id="Rectangle 10257" o:spid="_x0000_s1026" style="position:absolute;margin-left:-51pt;margin-top:-54.55pt;width:568.5pt;height:756pt;z-index:252026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" filled="f" strokecolor="#1f3763 [1604]" strokeweight="1pt">
                <v:path arrowok="t"/>
                <w10:wrap anchorx="margin"/>
              </v:rect>
            </w:pict>
          </mc:Fallback>
        </mc:AlternateContent>
      </w:r>
      <w:r w:rsidR="00507226">
        <w:rPr>
          <w:rFonts w:ascii="Calibri" w:hAnsi="Calibri" w:cs="Calibri"/>
          <w:sz w:val="26"/>
          <w:szCs w:val="26"/>
          <w:lang w:bidi="ar-JO"/>
        </w:rPr>
        <w:br w:type="page"/>
      </w:r>
    </w:p>
    <w:p w14:paraId="4AB06FED" w14:textId="1AFBACC3" w:rsidR="00113677" w:rsidRDefault="001633E2" w:rsidP="00113677">
      <w:pPr>
        <w:rPr>
          <w:rFonts w:ascii="Calibri" w:hAnsi="Calibri" w:cs="Calibri"/>
          <w:sz w:val="26"/>
          <w:szCs w:val="26"/>
          <w:lang w:bidi="ar-JO"/>
        </w:rPr>
      </w:pPr>
      <w:r>
        <w:rPr>
          <w:noProof/>
        </w:rPr>
        <w:lastRenderedPageBreak/>
        <mc:AlternateContent>
          <mc:Choice Requires="wps">
            <w:drawing>
              <wp:anchor distT="0" distB="0" distL="114300" distR="114300" simplePos="0" relativeHeight="251900928" behindDoc="0" locked="0" layoutInCell="1" allowOverlap="1" wp14:anchorId="6B1E63BB" wp14:editId="2D41FE75">
                <wp:simplePos x="0" y="0"/>
                <wp:positionH relativeFrom="margin">
                  <wp:align>center</wp:align>
                </wp:positionH>
                <wp:positionV relativeFrom="paragraph">
                  <wp:posOffset>-693267</wp:posOffset>
                </wp:positionV>
                <wp:extent cx="7219950" cy="9601200"/>
                <wp:effectExtent l="0" t="0" r="19050" b="19050"/>
                <wp:wrapNone/>
                <wp:docPr id="158" name="Rectangle 1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647127" id="Rectangle 158" o:spid="_x0000_s1026" style="position:absolute;margin-left:0;margin-top:-54.6pt;width:568.5pt;height:756pt;z-index:2519009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" filled="f" strokecolor="#1f3763 [1604]" strokeweight="1pt">
                <v:path arrowok="t"/>
                <w10:wrap anchorx="margin"/>
              </v:rect>
            </w:pict>
          </mc:Fallback>
        </mc:AlternateContent>
      </w:r>
    </w:p>
    <w:p w14:paraId="0BC28D2E" w14:textId="76E74E65" w:rsidR="00113677" w:rsidRDefault="001633E2" w:rsidP="0089091D">
      <w:pPr>
        <w:rPr>
          <w:rFonts w:ascii="Calibri" w:hAnsi="Calibri" w:cs="Calibri"/>
          <w:sz w:val="26"/>
          <w:szCs w:val="26"/>
          <w:lang w:bidi="ar-JO"/>
        </w:rPr>
      </w:pPr>
      <w:r>
        <w:rPr>
          <w:noProof/>
          <w:rtl/>
        </w:rPr>
        <mc:AlternateContent>
          <mc:Choice Requires="wps">
            <w:drawing>
              <wp:anchor distT="0" distB="0" distL="114300" distR="114300" simplePos="0" relativeHeight="252002304" behindDoc="0" locked="0" layoutInCell="1" allowOverlap="1" wp14:anchorId="22B7747A" wp14:editId="57CBAABD">
                <wp:simplePos x="0" y="0"/>
                <wp:positionH relativeFrom="margin">
                  <wp:posOffset>-3206052</wp:posOffset>
                </wp:positionH>
                <wp:positionV relativeFrom="paragraph">
                  <wp:posOffset>4303714</wp:posOffset>
                </wp:positionV>
                <wp:extent cx="6242685" cy="659130"/>
                <wp:effectExtent l="0" t="0" r="0" b="0"/>
                <wp:wrapNone/>
                <wp:docPr id="23580" name="Text Box 23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400000">
                          <a:off x="0" y="0"/>
                          <a:ext cx="6242685" cy="659130"/>
                        </a:xfrm>
                        <a:prstGeom prst="rect">
                          <a:avLst/>
                        </a:prstGeom>
                        <a:noFill/>
                        <a:ln w="6350">
                          <a:noFill/>
                        </a:ln>
                      </wps:spPr>
                      <wps:txbx>
                        <w:txbxContent>
                          <w:p w14:paraId="362FCF72" w14:textId="77777777" w:rsidR="000E4112" w:rsidRDefault="000E4112" w:rsidP="001633E2">
                            <w:pPr>
                              <w:bidi/>
                              <w:spacing w:line="240" w:lineRule="auto"/>
                              <w:rPr>
                                <w:rtl/>
                              </w:rPr>
                            </w:pPr>
                            <w:r>
                              <w:rPr>
                                <w:rFonts w:hint="cs"/>
                                <w:rtl/>
                                <w:lang w:bidi="ar-JO"/>
                              </w:rPr>
                              <w:t xml:space="preserve">الشكل (16) : خارطة المنطقة الصناعية </w:t>
                            </w:r>
                            <w:r>
                              <w:rPr>
                                <w:rtl/>
                                <w:lang w:bidi="ar-JO"/>
                              </w:rPr>
                              <w:t>–</w:t>
                            </w:r>
                            <w:r>
                              <w:rPr>
                                <w:rFonts w:hint="cs"/>
                                <w:rtl/>
                                <w:lang w:bidi="ar-JO"/>
                              </w:rPr>
                              <w:t xml:space="preserve"> جنين    </w:t>
                            </w:r>
                            <w:r>
                              <w:rPr>
                                <w:rFonts w:hint="cs"/>
                                <w:rtl/>
                              </w:rPr>
                              <w:t xml:space="preserve"> </w:t>
                            </w:r>
                          </w:p>
                          <w:p w14:paraId="63360CAC" w14:textId="77777777" w:rsidR="000E4112" w:rsidRDefault="000E4112" w:rsidP="001633E2">
                            <w:pPr>
                              <w:bidi/>
                              <w:spacing w:line="240" w:lineRule="auto"/>
                            </w:pPr>
                            <w:r>
                              <w:rPr>
                                <w:rFonts w:hint="cs"/>
                                <w:rtl/>
                              </w:rPr>
                              <w:t xml:space="preserve">المصدر : الباحث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2B7747A" id="Text Box 23580" o:spid="_x0000_s1074" type="#_x0000_t202" style="position:absolute;margin-left:-252.45pt;margin-top:338.9pt;width:491.55pt;height:51.9pt;rotation:90;z-index:252002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" filled="f" stroked="f" strokeweight=".5pt">
                <v:path arrowok="t"/>
                <v:textbox>
                  <w:txbxContent>
                    <w:p w14:paraId="362FCF72" w14:textId="77777777" w:rsidR="000E4112" w:rsidRDefault="000E4112" w:rsidP="001633E2">
                      <w:pPr>
                        <w:bidi/>
                        <w:spacing w:line="240" w:lineRule="auto"/>
                        <w:rPr>
                          <w:rtl/>
                        </w:rPr>
                      </w:pPr>
                      <w:r>
                        <w:rPr>
                          <w:rFonts w:hint="cs"/>
                          <w:rtl/>
                          <w:lang w:bidi="ar-JO"/>
                        </w:rPr>
                        <w:t xml:space="preserve">الشكل (16) : خارطة المنطقة الصناعية </w:t>
                      </w:r>
                      <w:r>
                        <w:rPr>
                          <w:rtl/>
                          <w:lang w:bidi="ar-JO"/>
                        </w:rPr>
                        <w:t>–</w:t>
                      </w:r>
                      <w:r>
                        <w:rPr>
                          <w:rFonts w:hint="cs"/>
                          <w:rtl/>
                          <w:lang w:bidi="ar-JO"/>
                        </w:rPr>
                        <w:t xml:space="preserve"> جنين    </w:t>
                      </w:r>
                      <w:r>
                        <w:rPr>
                          <w:rFonts w:hint="cs"/>
                          <w:rtl/>
                        </w:rPr>
                        <w:t xml:space="preserve"> </w:t>
                      </w:r>
                    </w:p>
                    <w:p w14:paraId="63360CAC" w14:textId="77777777" w:rsidR="000E4112" w:rsidRDefault="000E4112" w:rsidP="001633E2">
                      <w:pPr>
                        <w:bidi/>
                        <w:spacing w:line="240" w:lineRule="auto"/>
                      </w:pPr>
                      <w:r>
                        <w:rPr>
                          <w:rFonts w:hint="cs"/>
                          <w:rtl/>
                        </w:rPr>
                        <w:t xml:space="preserve">المصدر : الباحث </w:t>
                      </w:r>
                    </w:p>
                  </w:txbxContent>
                </v:textbox>
                <w10:wrap anchorx="margin"/>
              </v:shape>
            </w:pict>
          </mc:Fallback>
        </mc:AlternateContent>
      </w:r>
      <w:r>
        <w:rPr>
          <w:rFonts w:ascii="Calibri" w:hAnsi="Calibri" w:cs="Calibri"/>
          <w:noProof/>
          <w:sz w:val="26"/>
          <w:szCs w:val="26"/>
        </w:rPr>
        <mc:AlternateContent>
          <mc:Choice Requires="wpg">
            <w:drawing>
              <wp:anchor distT="0" distB="0" distL="114300" distR="114300" simplePos="0" relativeHeight="251898880" behindDoc="0" locked="0" layoutInCell="1" allowOverlap="1" wp14:anchorId="0A33A5FA" wp14:editId="3B620581">
                <wp:simplePos x="0" y="0"/>
                <wp:positionH relativeFrom="column">
                  <wp:posOffset>3563784</wp:posOffset>
                </wp:positionH>
                <wp:positionV relativeFrom="paragraph">
                  <wp:posOffset>5816573</wp:posOffset>
                </wp:positionV>
                <wp:extent cx="2105353" cy="1583719"/>
                <wp:effectExtent l="13018" t="25082" r="41592" b="41593"/>
                <wp:wrapNone/>
                <wp:docPr id="157" name="Group 157"/>
                <wp:cNvGraphicFramePr/>
                <a:graphic xmlns:a="http://schemas.openxmlformats.org/drawingml/2006/main">
                  <a:graphicData uri="http://schemas.microsoft.com/office/word/2010/wordprocessingGroup">
                    <wpg:wgp>
                      <wpg:cNvGrpSpPr/>
                      <wpg:grpSpPr>
                        <a:xfrm rot="5400000">
                          <a:off x="0" y="0"/>
                          <a:ext cx="2105353" cy="1583719"/>
                          <a:chOff x="0" y="0"/>
                          <a:chExt cx="3257550" cy="1066800"/>
                        </a:xfrm>
                      </wpg:grpSpPr>
                      <wps:wsp>
                        <wps:cNvPr id="154" name="Rectangle 4"/>
                        <wps:cNvSpPr/>
                        <wps:spPr>
                          <a:xfrm>
                            <a:off x="0" y="0"/>
                            <a:ext cx="3257550" cy="1066800"/>
                          </a:xfrm>
                          <a:prstGeom prst="rect">
                            <a:avLst/>
                          </a:prstGeom>
                          <a:solidFill>
                            <a:schemeClr val="bg1"/>
                          </a:solidFill>
                          <a:ln w="57150">
                            <a:solidFill>
                              <a:srgbClr val="00B05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anchor="ctr"/>
                      </wps:wsp>
                      <wps:wsp>
                        <wps:cNvPr id="155" name="TextBox 5"/>
                        <wps:cNvSpPr txBox="1">
                          <a:spLocks noChangeArrowheads="1"/>
                        </wps:cNvSpPr>
                        <wps:spPr bwMode="auto">
                          <a:xfrm>
                            <a:off x="1190597" y="57190"/>
                            <a:ext cx="1753870" cy="177074"/>
                          </a:xfrm>
                          <a:prstGeom prst="rect">
                            <a:avLst/>
                          </a:prstGeom>
                          <a:solidFill>
                            <a:srgbClr val="00B05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CDEAAFF" w14:textId="77777777" w:rsidR="000E4112" w:rsidRDefault="000E4112" w:rsidP="0089091D">
                              <w:pPr>
                                <w:pStyle w:val="NormalWeb"/>
                                <w:kinsoku w:val="0"/>
                                <w:overflowPunct w:val="0"/>
                                <w:spacing w:before="0" w:beforeAutospacing="0" w:after="0" w:afterAutospacing="0"/>
                                <w:jc w:val="center"/>
                                <w:textAlignment w:val="baseline"/>
                              </w:pPr>
                              <w:r>
                                <w:rPr>
                                  <w:rFonts w:ascii="Calibri" w:hAnsi="Arial" w:cstheme="minorBidi"/>
                                  <w:b/>
                                  <w:bCs/>
                                  <w:color w:val="FFFFFF" w:themeColor="background1"/>
                                  <w:kern w:val="24"/>
                                  <w:rtl/>
                                </w:rPr>
                                <w:t>نقاط القوة والفرص</w:t>
                              </w:r>
                            </w:p>
                          </w:txbxContent>
                        </wps:txbx>
                        <wps:bodyPr wrap="square">
                          <a:noAutofit/>
                        </wps:bodyPr>
                      </wps:wsp>
                      <wps:wsp>
                        <wps:cNvPr id="156" name="TextBox 6"/>
                        <wps:cNvSpPr txBox="1">
                          <a:spLocks noChangeArrowheads="1"/>
                        </wps:cNvSpPr>
                        <wps:spPr bwMode="auto">
                          <a:xfrm>
                            <a:off x="95250" y="400050"/>
                            <a:ext cx="3124200"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BF3AD0" w14:textId="77777777" w:rsidR="000E4112" w:rsidRDefault="000E4112" w:rsidP="0089091D">
                              <w:pPr>
                                <w:pStyle w:val="ListParagraph"/>
                                <w:numPr>
                                  <w:ilvl w:val="0"/>
                                  <w:numId w:val="44"/>
                                </w:numPr>
                                <w:kinsoku w:val="0"/>
                                <w:overflowPunct w:val="0"/>
                                <w:bidi/>
                                <w:spacing w:after="0" w:line="240" w:lineRule="auto"/>
                                <w:textAlignment w:val="baseline"/>
                                <w:rPr>
                                  <w:rFonts w:eastAsia="Times New Roman"/>
                                </w:rPr>
                              </w:pPr>
                              <w:r>
                                <w:rPr>
                                  <w:rFonts w:ascii="Calibri" w:hAnsi="Arial"/>
                                  <w:b/>
                                  <w:bCs/>
                                  <w:color w:val="000000" w:themeColor="text1"/>
                                  <w:kern w:val="24"/>
                                  <w:rtl/>
                                </w:rPr>
                                <w:t xml:space="preserve">توفر شبكات طرق تربط المدن و التجمعات الحضرية </w:t>
                              </w:r>
                            </w:p>
                            <w:p w14:paraId="52402869" w14:textId="77777777" w:rsidR="000E4112" w:rsidRDefault="000E4112" w:rsidP="0089091D">
                              <w:pPr>
                                <w:pStyle w:val="ListParagraph"/>
                                <w:numPr>
                                  <w:ilvl w:val="0"/>
                                  <w:numId w:val="44"/>
                                </w:numPr>
                                <w:kinsoku w:val="0"/>
                                <w:overflowPunct w:val="0"/>
                                <w:bidi/>
                                <w:spacing w:after="0" w:line="240" w:lineRule="auto"/>
                                <w:textAlignment w:val="baseline"/>
                                <w:rPr>
                                  <w:rFonts w:eastAsia="Times New Roman"/>
                                </w:rPr>
                              </w:pPr>
                              <w:r>
                                <w:rPr>
                                  <w:rFonts w:ascii="Calibri" w:hAnsi="Arial"/>
                                  <w:b/>
                                  <w:bCs/>
                                  <w:color w:val="000000" w:themeColor="text1"/>
                                  <w:kern w:val="24"/>
                                  <w:rtl/>
                                </w:rPr>
                                <w:t xml:space="preserve">وجود  مدن صناعية كبرى </w:t>
                              </w:r>
                            </w:p>
                            <w:p w14:paraId="025B1EBD" w14:textId="77777777" w:rsidR="000E4112" w:rsidRDefault="000E4112" w:rsidP="0089091D">
                              <w:pPr>
                                <w:pStyle w:val="ListParagraph"/>
                                <w:numPr>
                                  <w:ilvl w:val="0"/>
                                  <w:numId w:val="44"/>
                                </w:numPr>
                                <w:kinsoku w:val="0"/>
                                <w:overflowPunct w:val="0"/>
                                <w:bidi/>
                                <w:spacing w:after="0" w:line="240" w:lineRule="auto"/>
                                <w:textAlignment w:val="baseline"/>
                                <w:rPr>
                                  <w:rFonts w:eastAsia="Times New Roman"/>
                                </w:rPr>
                              </w:pPr>
                              <w:r>
                                <w:rPr>
                                  <w:rFonts w:ascii="Calibri" w:hAnsi="Arial"/>
                                  <w:b/>
                                  <w:bCs/>
                                  <w:color w:val="000000" w:themeColor="text1"/>
                                  <w:kern w:val="24"/>
                                  <w:rtl/>
                                </w:rPr>
                                <w:t xml:space="preserve">معابر قريبة من منطقة المشروع </w:t>
                              </w:r>
                            </w:p>
                          </w:txbxContent>
                        </wps:txbx>
                        <wps:bodyPr wrap="square">
                          <a:noAutofit/>
                        </wps:bodyPr>
                      </wps:wsp>
                    </wpg:wgp>
                  </a:graphicData>
                </a:graphic>
                <wp14:sizeRelH relativeFrom="margin">
                  <wp14:pctWidth>0</wp14:pctWidth>
                </wp14:sizeRelH>
                <wp14:sizeRelV relativeFrom="margin">
                  <wp14:pctHeight>0</wp14:pctHeight>
                </wp14:sizeRelV>
              </wp:anchor>
            </w:drawing>
          </mc:Choice>
          <mc:Fallback>
            <w:pict>
              <v:group w14:anchorId="0A33A5FA" id="Group 157" o:spid="_x0000_s1075" style="position:absolute;margin-left:280.6pt;margin-top:458pt;width:165.8pt;height:124.7pt;rotation:90;z-index:251898880;mso-width-relative:margin;mso-height-relative:margin" coordsize="32575,106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">
                <v:rect id="Rectangle 4" o:spid="_x0000_s1076" style="position:absolute;width:32575;height:10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" fillcolor="white [3212]" strokecolor="#00b050" strokeweight="4.5pt">
                  <v:stroke dashstyle="3 1"/>
                </v:rect>
                <v:shape id="_x0000_s1077" type="#_x0000_t202" style="position:absolute;left:11905;top:571;width:17539;height:17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" fillcolor="#00b050" stroked="f">
                  <v:textbox>
                    <w:txbxContent>
                      <w:p w14:paraId="7CDEAAFF" w14:textId="77777777" w:rsidR="000E4112" w:rsidRDefault="000E4112" w:rsidP="0089091D">
                        <w:pPr>
                          <w:pStyle w:val="NormalWeb"/>
                          <w:kinsoku w:val="0"/>
                          <w:overflowPunct w:val="0"/>
                          <w:spacing w:before="0" w:beforeAutospacing="0" w:after="0" w:afterAutospacing="0"/>
                          <w:jc w:val="center"/>
                          <w:textAlignment w:val="baseline"/>
                        </w:pPr>
                        <w:r>
                          <w:rPr>
                            <w:rFonts w:ascii="Calibri" w:hAnsi="Arial" w:cstheme="minorBidi"/>
                            <w:b/>
                            <w:bCs/>
                            <w:color w:val="FFFFFF" w:themeColor="background1"/>
                            <w:kern w:val="24"/>
                            <w:rtl/>
                          </w:rPr>
                          <w:t>نقاط القوة والفرص</w:t>
                        </w:r>
                      </w:p>
                    </w:txbxContent>
                  </v:textbox>
                </v:shape>
                <v:shape id="_x0000_s1078" type="#_x0000_t202" style="position:absolute;left:952;top:4000;width:31242;height:5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" filled="f" stroked="f">
                  <v:textbox>
                    <w:txbxContent>
                      <w:p w14:paraId="5BBF3AD0" w14:textId="77777777" w:rsidR="000E4112" w:rsidRDefault="000E4112" w:rsidP="0089091D">
                        <w:pPr>
                          <w:pStyle w:val="ListParagraph"/>
                          <w:numPr>
                            <w:ilvl w:val="0"/>
                            <w:numId w:val="44"/>
                          </w:numPr>
                          <w:kinsoku w:val="0"/>
                          <w:overflowPunct w:val="0"/>
                          <w:bidi/>
                          <w:spacing w:after="0" w:line="240" w:lineRule="auto"/>
                          <w:textAlignment w:val="baseline"/>
                          <w:rPr>
                            <w:rFonts w:eastAsia="Times New Roman"/>
                          </w:rPr>
                        </w:pPr>
                        <w:r>
                          <w:rPr>
                            <w:rFonts w:ascii="Calibri" w:hAnsi="Arial"/>
                            <w:b/>
                            <w:bCs/>
                            <w:color w:val="000000" w:themeColor="text1"/>
                            <w:kern w:val="24"/>
                            <w:rtl/>
                          </w:rPr>
                          <w:t xml:space="preserve">توفر شبكات طرق تربط المدن و التجمعات الحضرية </w:t>
                        </w:r>
                      </w:p>
                      <w:p w14:paraId="52402869" w14:textId="77777777" w:rsidR="000E4112" w:rsidRDefault="000E4112" w:rsidP="0089091D">
                        <w:pPr>
                          <w:pStyle w:val="ListParagraph"/>
                          <w:numPr>
                            <w:ilvl w:val="0"/>
                            <w:numId w:val="44"/>
                          </w:numPr>
                          <w:kinsoku w:val="0"/>
                          <w:overflowPunct w:val="0"/>
                          <w:bidi/>
                          <w:spacing w:after="0" w:line="240" w:lineRule="auto"/>
                          <w:textAlignment w:val="baseline"/>
                          <w:rPr>
                            <w:rFonts w:eastAsia="Times New Roman"/>
                          </w:rPr>
                        </w:pPr>
                        <w:r>
                          <w:rPr>
                            <w:rFonts w:ascii="Calibri" w:hAnsi="Arial"/>
                            <w:b/>
                            <w:bCs/>
                            <w:color w:val="000000" w:themeColor="text1"/>
                            <w:kern w:val="24"/>
                            <w:rtl/>
                          </w:rPr>
                          <w:t xml:space="preserve">وجود  مدن صناعية كبرى </w:t>
                        </w:r>
                      </w:p>
                      <w:p w14:paraId="025B1EBD" w14:textId="77777777" w:rsidR="000E4112" w:rsidRDefault="000E4112" w:rsidP="0089091D">
                        <w:pPr>
                          <w:pStyle w:val="ListParagraph"/>
                          <w:numPr>
                            <w:ilvl w:val="0"/>
                            <w:numId w:val="44"/>
                          </w:numPr>
                          <w:kinsoku w:val="0"/>
                          <w:overflowPunct w:val="0"/>
                          <w:bidi/>
                          <w:spacing w:after="0" w:line="240" w:lineRule="auto"/>
                          <w:textAlignment w:val="baseline"/>
                          <w:rPr>
                            <w:rFonts w:eastAsia="Times New Roman"/>
                          </w:rPr>
                        </w:pPr>
                        <w:r>
                          <w:rPr>
                            <w:rFonts w:ascii="Calibri" w:hAnsi="Arial"/>
                            <w:b/>
                            <w:bCs/>
                            <w:color w:val="000000" w:themeColor="text1"/>
                            <w:kern w:val="24"/>
                            <w:rtl/>
                          </w:rPr>
                          <w:t xml:space="preserve">معابر قريبة من منطقة المشروع </w:t>
                        </w:r>
                      </w:p>
                    </w:txbxContent>
                  </v:textbox>
                </v:shape>
              </v:group>
            </w:pict>
          </mc:Fallback>
        </mc:AlternateContent>
      </w:r>
      <w:r w:rsidRPr="0089091D">
        <w:rPr>
          <w:rFonts w:ascii="Calibri" w:hAnsi="Calibri" w:cs="Calibri"/>
          <w:noProof/>
          <w:sz w:val="26"/>
          <w:szCs w:val="26"/>
        </w:rPr>
        <w:drawing>
          <wp:anchor distT="0" distB="0" distL="114300" distR="114300" simplePos="0" relativeHeight="251887616" behindDoc="0" locked="0" layoutInCell="1" allowOverlap="1" wp14:anchorId="50E94FBC" wp14:editId="3A79EE78">
            <wp:simplePos x="0" y="0"/>
            <wp:positionH relativeFrom="column">
              <wp:posOffset>-982980</wp:posOffset>
            </wp:positionH>
            <wp:positionV relativeFrom="paragraph">
              <wp:posOffset>352250</wp:posOffset>
            </wp:positionV>
            <wp:extent cx="8627303" cy="6100240"/>
            <wp:effectExtent l="25400" t="12700" r="27940" b="27940"/>
            <wp:wrapNone/>
            <wp:docPr id="1639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5" name="Picture 11"/>
                    <pic:cNvPicPr>
                      <a:picLocks noChangeAspect="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rot="5400000">
                      <a:off x="0" y="0"/>
                      <a:ext cx="8627303" cy="6100240"/>
                    </a:xfrm>
                    <a:prstGeom prst="rect">
                      <a:avLst/>
                    </a:prstGeom>
                    <a:noFill/>
                    <a:ln w="9525">
                      <a:solidFill>
                        <a:schemeClr val="tx1"/>
                      </a:solidFill>
                      <a:miter lim="800000"/>
                      <a:headEnd/>
                      <a:tailEnd/>
                    </a:ln>
                    <a:extLst/>
                  </pic:spPr>
                </pic:pic>
              </a:graphicData>
            </a:graphic>
            <wp14:sizeRelH relativeFrom="margin">
              <wp14:pctWidth>0</wp14:pctWidth>
            </wp14:sizeRelH>
            <wp14:sizeRelV relativeFrom="margin">
              <wp14:pctHeight>0</wp14:pctHeight>
            </wp14:sizeRelV>
          </wp:anchor>
        </w:drawing>
      </w:r>
      <w:r w:rsidR="0089091D" w:rsidRPr="0089091D">
        <w:rPr>
          <w:rFonts w:ascii="Calibri" w:hAnsi="Calibri" w:cs="Calibri"/>
          <w:noProof/>
          <w:sz w:val="26"/>
          <w:szCs w:val="26"/>
        </w:rPr>
        <mc:AlternateContent>
          <mc:Choice Requires="wps">
            <w:drawing>
              <wp:anchor distT="0" distB="0" distL="114300" distR="114300" simplePos="0" relativeHeight="251893760" behindDoc="0" locked="0" layoutInCell="1" allowOverlap="1" wp14:anchorId="2933D864" wp14:editId="72BE4BCE">
                <wp:simplePos x="0" y="0"/>
                <wp:positionH relativeFrom="column">
                  <wp:posOffset>18500725</wp:posOffset>
                </wp:positionH>
                <wp:positionV relativeFrom="paragraph">
                  <wp:posOffset>9276715</wp:posOffset>
                </wp:positionV>
                <wp:extent cx="5232400" cy="382270"/>
                <wp:effectExtent l="5715" t="0" r="0" b="0"/>
                <wp:wrapNone/>
                <wp:docPr id="16401"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5232400" cy="382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B337F1" w14:textId="77777777" w:rsidR="000E4112" w:rsidRDefault="000E4112" w:rsidP="0089091D">
                            <w:pPr>
                              <w:pStyle w:val="ListParagraph"/>
                              <w:numPr>
                                <w:ilvl w:val="0"/>
                                <w:numId w:val="43"/>
                              </w:numPr>
                              <w:kinsoku w:val="0"/>
                              <w:overflowPunct w:val="0"/>
                              <w:bidi/>
                              <w:spacing w:after="0" w:line="240" w:lineRule="auto"/>
                              <w:textAlignment w:val="baseline"/>
                              <w:rPr>
                                <w:rFonts w:eastAsia="Times New Roman"/>
                              </w:rPr>
                            </w:pPr>
                            <w:r>
                              <w:rPr>
                                <w:rFonts w:ascii="Calibri" w:hAnsi="Arial"/>
                                <w:b/>
                                <w:bCs/>
                                <w:color w:val="000000" w:themeColor="text1"/>
                                <w:kern w:val="24"/>
                                <w:rtl/>
                              </w:rPr>
                              <w:t>وجود</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shape w14:anchorId="2933D864" id="TextBox 18" o:spid="_x0000_s1079" type="#_x0000_t202" style="position:absolute;margin-left:1456.75pt;margin-top:730.45pt;width:412pt;height:30.1pt;rotation:90;z-index:25189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" filled="f" stroked="f">
                <v:textbox>
                  <w:txbxContent>
                    <w:p w14:paraId="63B337F1" w14:textId="77777777" w:rsidR="000E4112" w:rsidRDefault="000E4112" w:rsidP="0089091D">
                      <w:pPr>
                        <w:pStyle w:val="ListParagraph"/>
                        <w:numPr>
                          <w:ilvl w:val="0"/>
                          <w:numId w:val="43"/>
                        </w:numPr>
                        <w:kinsoku w:val="0"/>
                        <w:overflowPunct w:val="0"/>
                        <w:bidi/>
                        <w:spacing w:after="0" w:line="240" w:lineRule="auto"/>
                        <w:textAlignment w:val="baseline"/>
                        <w:rPr>
                          <w:rFonts w:eastAsia="Times New Roman"/>
                        </w:rPr>
                      </w:pPr>
                      <w:r>
                        <w:rPr>
                          <w:rFonts w:ascii="Calibri" w:hAnsi="Arial"/>
                          <w:b/>
                          <w:bCs/>
                          <w:color w:val="000000" w:themeColor="text1"/>
                          <w:kern w:val="24"/>
                          <w:rtl/>
                        </w:rPr>
                        <w:t>وجود</w:t>
                      </w:r>
                    </w:p>
                  </w:txbxContent>
                </v:textbox>
              </v:shape>
            </w:pict>
          </mc:Fallback>
        </mc:AlternateContent>
      </w:r>
      <w:r w:rsidR="0089091D" w:rsidRPr="0089091D">
        <w:rPr>
          <w:rFonts w:ascii="Calibri" w:hAnsi="Calibri" w:cs="Calibri"/>
          <w:noProof/>
          <w:sz w:val="26"/>
          <w:szCs w:val="26"/>
        </w:rPr>
        <mc:AlternateContent>
          <mc:Choice Requires="wps">
            <w:drawing>
              <wp:anchor distT="0" distB="0" distL="114300" distR="114300" simplePos="0" relativeHeight="251892736" behindDoc="0" locked="0" layoutInCell="1" allowOverlap="1" wp14:anchorId="34C8DFD1" wp14:editId="096F125A">
                <wp:simplePos x="0" y="0"/>
                <wp:positionH relativeFrom="column">
                  <wp:posOffset>21753195</wp:posOffset>
                </wp:positionH>
                <wp:positionV relativeFrom="paragraph">
                  <wp:posOffset>8176260</wp:posOffset>
                </wp:positionV>
                <wp:extent cx="3154045" cy="405765"/>
                <wp:effectExtent l="2540" t="0" r="0" b="0"/>
                <wp:wrapNone/>
                <wp:docPr id="16400"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3154045" cy="405765"/>
                        </a:xfrm>
                        <a:prstGeom prst="rect">
                          <a:avLst/>
                        </a:prstGeom>
                        <a:solidFill>
                          <a:srgbClr val="C0000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B996A0" w14:textId="77777777" w:rsidR="000E4112" w:rsidRDefault="000E4112" w:rsidP="0089091D">
                            <w:pPr>
                              <w:pStyle w:val="NormalWeb"/>
                              <w:kinsoku w:val="0"/>
                              <w:overflowPunct w:val="0"/>
                              <w:spacing w:before="0" w:beforeAutospacing="0" w:after="0" w:afterAutospacing="0"/>
                              <w:jc w:val="center"/>
                              <w:textAlignment w:val="baseline"/>
                            </w:pPr>
                            <w:r>
                              <w:rPr>
                                <w:rFonts w:ascii="Calibri" w:hAnsi="Arial" w:cstheme="minorBidi"/>
                                <w:b/>
                                <w:bCs/>
                                <w:color w:val="FFFFFF" w:themeColor="background1"/>
                                <w:kern w:val="24"/>
                                <w:rtl/>
                              </w:rPr>
                              <w:t xml:space="preserve">نقاط الضعف والتحديات </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shape w14:anchorId="34C8DFD1" id="TextBox 17" o:spid="_x0000_s1080" type="#_x0000_t202" style="position:absolute;margin-left:1712.85pt;margin-top:643.8pt;width:248.35pt;height:31.95pt;rotation:90;z-index:25189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" fillcolor="#c00000" stroked="f">
                <v:textbox>
                  <w:txbxContent>
                    <w:p w14:paraId="2AB996A0" w14:textId="77777777" w:rsidR="000E4112" w:rsidRDefault="000E4112" w:rsidP="0089091D">
                      <w:pPr>
                        <w:pStyle w:val="NormalWeb"/>
                        <w:kinsoku w:val="0"/>
                        <w:overflowPunct w:val="0"/>
                        <w:spacing w:before="0" w:beforeAutospacing="0" w:after="0" w:afterAutospacing="0"/>
                        <w:jc w:val="center"/>
                        <w:textAlignment w:val="baseline"/>
                      </w:pPr>
                      <w:r>
                        <w:rPr>
                          <w:rFonts w:ascii="Calibri" w:hAnsi="Arial" w:cstheme="minorBidi"/>
                          <w:b/>
                          <w:bCs/>
                          <w:color w:val="FFFFFF" w:themeColor="background1"/>
                          <w:kern w:val="24"/>
                          <w:rtl/>
                        </w:rPr>
                        <w:t xml:space="preserve">نقاط الضعف والتحديات </w:t>
                      </w:r>
                    </w:p>
                  </w:txbxContent>
                </v:textbox>
              </v:shape>
            </w:pict>
          </mc:Fallback>
        </mc:AlternateContent>
      </w:r>
      <w:r w:rsidR="0089091D" w:rsidRPr="0089091D">
        <w:rPr>
          <w:rFonts w:ascii="Calibri" w:hAnsi="Calibri" w:cs="Calibri"/>
          <w:noProof/>
          <w:sz w:val="26"/>
          <w:szCs w:val="26"/>
        </w:rPr>
        <mc:AlternateContent>
          <mc:Choice Requires="wps">
            <w:drawing>
              <wp:anchor distT="0" distB="0" distL="114300" distR="114300" simplePos="0" relativeHeight="251891712" behindDoc="0" locked="0" layoutInCell="1" allowOverlap="1" wp14:anchorId="72887AE5" wp14:editId="051FCB8F">
                <wp:simplePos x="0" y="0"/>
                <wp:positionH relativeFrom="column">
                  <wp:posOffset>19049365</wp:posOffset>
                </wp:positionH>
                <wp:positionV relativeFrom="paragraph">
                  <wp:posOffset>7893050</wp:posOffset>
                </wp:positionV>
                <wp:extent cx="5113020" cy="1691005"/>
                <wp:effectExtent l="15557" t="22543" r="46038" b="46037"/>
                <wp:wrapNone/>
                <wp:docPr id="153" name="Rectangle 16"/>
                <wp:cNvGraphicFramePr/>
                <a:graphic xmlns:a="http://schemas.openxmlformats.org/drawingml/2006/main">
                  <a:graphicData uri="http://schemas.microsoft.com/office/word/2010/wordprocessingShape">
                    <wps:wsp>
                      <wps:cNvSpPr/>
                      <wps:spPr>
                        <a:xfrm rot="5400000">
                          <a:off x="0" y="0"/>
                          <a:ext cx="5113020" cy="1691005"/>
                        </a:xfrm>
                        <a:prstGeom prst="rect">
                          <a:avLst/>
                        </a:prstGeom>
                        <a:solidFill>
                          <a:schemeClr val="bg1"/>
                        </a:solidFill>
                        <a:ln w="57150">
                          <a:solidFill>
                            <a:srgbClr val="C0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anchor="ctr"/>
                    </wps:wsp>
                  </a:graphicData>
                </a:graphic>
                <wp14:sizeRelH relativeFrom="margin">
                  <wp14:pctWidth>0</wp14:pctWidth>
                </wp14:sizeRelH>
                <wp14:sizeRelV relativeFrom="margin">
                  <wp14:pctHeight>0</wp14:pctHeight>
                </wp14:sizeRelV>
              </wp:anchor>
            </w:drawing>
          </mc:Choice>
          <mc:Fallback>
            <w:pict>
              <v:rect w14:anchorId="48EF8D1B" id="Rectangle 16" o:spid="_x0000_s1026" style="position:absolute;margin-left:1499.95pt;margin-top:621.5pt;width:402.6pt;height:133.15pt;rotation:90;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" fillcolor="white [3212]" strokecolor="#c00000" strokeweight="4.5pt">
                <v:stroke dashstyle="3 1"/>
              </v:rect>
            </w:pict>
          </mc:Fallback>
        </mc:AlternateContent>
      </w:r>
      <w:r w:rsidR="0089091D" w:rsidRPr="0089091D">
        <w:rPr>
          <w:rFonts w:ascii="Calibri" w:hAnsi="Calibri" w:cs="Calibri"/>
          <w:noProof/>
          <w:sz w:val="26"/>
          <w:szCs w:val="26"/>
        </w:rPr>
        <mc:AlternateContent>
          <mc:Choice Requires="wps">
            <w:drawing>
              <wp:anchor distT="0" distB="0" distL="114300" distR="114300" simplePos="0" relativeHeight="251890688" behindDoc="0" locked="0" layoutInCell="1" allowOverlap="1" wp14:anchorId="164DEDEA" wp14:editId="2FD0DDA7">
                <wp:simplePos x="0" y="0"/>
                <wp:positionH relativeFrom="column">
                  <wp:posOffset>18662015</wp:posOffset>
                </wp:positionH>
                <wp:positionV relativeFrom="paragraph">
                  <wp:posOffset>5437505</wp:posOffset>
                </wp:positionV>
                <wp:extent cx="5232400" cy="872490"/>
                <wp:effectExtent l="8255" t="0" r="0" b="0"/>
                <wp:wrapNone/>
                <wp:docPr id="16398"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5232400" cy="8724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30AAA1" w14:textId="77777777" w:rsidR="000E4112" w:rsidRDefault="000E4112" w:rsidP="0089091D">
                            <w:pPr>
                              <w:pStyle w:val="ListParagraph"/>
                              <w:numPr>
                                <w:ilvl w:val="0"/>
                                <w:numId w:val="42"/>
                              </w:numPr>
                              <w:kinsoku w:val="0"/>
                              <w:overflowPunct w:val="0"/>
                              <w:bidi/>
                              <w:spacing w:after="0" w:line="240" w:lineRule="auto"/>
                              <w:textAlignment w:val="baseline"/>
                              <w:rPr>
                                <w:rFonts w:eastAsia="Times New Roman"/>
                              </w:rPr>
                            </w:pPr>
                            <w:r>
                              <w:rPr>
                                <w:rFonts w:ascii="Calibri" w:hAnsi="Arial"/>
                                <w:b/>
                                <w:bCs/>
                                <w:color w:val="000000" w:themeColor="text1"/>
                                <w:kern w:val="24"/>
                                <w:rtl/>
                              </w:rPr>
                              <w:t xml:space="preserve">توفر شبكات طرق تربط المدن و التجمعات الحضرية </w:t>
                            </w:r>
                          </w:p>
                          <w:p w14:paraId="7C0E9210" w14:textId="77777777" w:rsidR="000E4112" w:rsidRDefault="000E4112" w:rsidP="0089091D">
                            <w:pPr>
                              <w:pStyle w:val="ListParagraph"/>
                              <w:numPr>
                                <w:ilvl w:val="0"/>
                                <w:numId w:val="42"/>
                              </w:numPr>
                              <w:kinsoku w:val="0"/>
                              <w:overflowPunct w:val="0"/>
                              <w:bidi/>
                              <w:spacing w:after="0" w:line="240" w:lineRule="auto"/>
                              <w:textAlignment w:val="baseline"/>
                              <w:rPr>
                                <w:rFonts w:eastAsia="Times New Roman"/>
                              </w:rPr>
                            </w:pPr>
                            <w:r>
                              <w:rPr>
                                <w:rFonts w:ascii="Calibri" w:hAnsi="Arial"/>
                                <w:b/>
                                <w:bCs/>
                                <w:color w:val="000000" w:themeColor="text1"/>
                                <w:kern w:val="24"/>
                                <w:rtl/>
                              </w:rPr>
                              <w:t xml:space="preserve">وجود  مدن صناعية كبرى </w:t>
                            </w:r>
                          </w:p>
                          <w:p w14:paraId="56067D20" w14:textId="77777777" w:rsidR="000E4112" w:rsidRDefault="000E4112" w:rsidP="0089091D">
                            <w:pPr>
                              <w:pStyle w:val="ListParagraph"/>
                              <w:numPr>
                                <w:ilvl w:val="0"/>
                                <w:numId w:val="42"/>
                              </w:numPr>
                              <w:kinsoku w:val="0"/>
                              <w:overflowPunct w:val="0"/>
                              <w:bidi/>
                              <w:spacing w:after="0" w:line="240" w:lineRule="auto"/>
                              <w:textAlignment w:val="baseline"/>
                              <w:rPr>
                                <w:rFonts w:eastAsia="Times New Roman"/>
                              </w:rPr>
                            </w:pPr>
                            <w:r>
                              <w:rPr>
                                <w:rFonts w:ascii="Calibri" w:hAnsi="Arial"/>
                                <w:b/>
                                <w:bCs/>
                                <w:color w:val="000000" w:themeColor="text1"/>
                                <w:kern w:val="24"/>
                                <w:rtl/>
                              </w:rPr>
                              <w:t xml:space="preserve">معابر قريبة من منطقة المشروع </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shape w14:anchorId="164DEDEA" id="TextBox 6" o:spid="_x0000_s1081" type="#_x0000_t202" style="position:absolute;margin-left:1469.45pt;margin-top:428.15pt;width:412pt;height:68.7pt;rotation:90;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" filled="f" stroked="f">
                <v:textbox>
                  <w:txbxContent>
                    <w:p w14:paraId="0E30AAA1" w14:textId="77777777" w:rsidR="000E4112" w:rsidRDefault="000E4112" w:rsidP="0089091D">
                      <w:pPr>
                        <w:pStyle w:val="ListParagraph"/>
                        <w:numPr>
                          <w:ilvl w:val="0"/>
                          <w:numId w:val="42"/>
                        </w:numPr>
                        <w:kinsoku w:val="0"/>
                        <w:overflowPunct w:val="0"/>
                        <w:bidi/>
                        <w:spacing w:after="0" w:line="240" w:lineRule="auto"/>
                        <w:textAlignment w:val="baseline"/>
                        <w:rPr>
                          <w:rFonts w:eastAsia="Times New Roman"/>
                        </w:rPr>
                      </w:pPr>
                      <w:r>
                        <w:rPr>
                          <w:rFonts w:ascii="Calibri" w:hAnsi="Arial"/>
                          <w:b/>
                          <w:bCs/>
                          <w:color w:val="000000" w:themeColor="text1"/>
                          <w:kern w:val="24"/>
                          <w:rtl/>
                        </w:rPr>
                        <w:t xml:space="preserve">توفر شبكات طرق تربط المدن و التجمعات الحضرية </w:t>
                      </w:r>
                    </w:p>
                    <w:p w14:paraId="7C0E9210" w14:textId="77777777" w:rsidR="000E4112" w:rsidRDefault="000E4112" w:rsidP="0089091D">
                      <w:pPr>
                        <w:pStyle w:val="ListParagraph"/>
                        <w:numPr>
                          <w:ilvl w:val="0"/>
                          <w:numId w:val="42"/>
                        </w:numPr>
                        <w:kinsoku w:val="0"/>
                        <w:overflowPunct w:val="0"/>
                        <w:bidi/>
                        <w:spacing w:after="0" w:line="240" w:lineRule="auto"/>
                        <w:textAlignment w:val="baseline"/>
                        <w:rPr>
                          <w:rFonts w:eastAsia="Times New Roman"/>
                        </w:rPr>
                      </w:pPr>
                      <w:r>
                        <w:rPr>
                          <w:rFonts w:ascii="Calibri" w:hAnsi="Arial"/>
                          <w:b/>
                          <w:bCs/>
                          <w:color w:val="000000" w:themeColor="text1"/>
                          <w:kern w:val="24"/>
                          <w:rtl/>
                        </w:rPr>
                        <w:t xml:space="preserve">وجود  مدن صناعية كبرى </w:t>
                      </w:r>
                    </w:p>
                    <w:p w14:paraId="56067D20" w14:textId="77777777" w:rsidR="000E4112" w:rsidRDefault="000E4112" w:rsidP="0089091D">
                      <w:pPr>
                        <w:pStyle w:val="ListParagraph"/>
                        <w:numPr>
                          <w:ilvl w:val="0"/>
                          <w:numId w:val="42"/>
                        </w:numPr>
                        <w:kinsoku w:val="0"/>
                        <w:overflowPunct w:val="0"/>
                        <w:bidi/>
                        <w:spacing w:after="0" w:line="240" w:lineRule="auto"/>
                        <w:textAlignment w:val="baseline"/>
                        <w:rPr>
                          <w:rFonts w:eastAsia="Times New Roman"/>
                        </w:rPr>
                      </w:pPr>
                      <w:r>
                        <w:rPr>
                          <w:rFonts w:ascii="Calibri" w:hAnsi="Arial"/>
                          <w:b/>
                          <w:bCs/>
                          <w:color w:val="000000" w:themeColor="text1"/>
                          <w:kern w:val="24"/>
                          <w:rtl/>
                        </w:rPr>
                        <w:t xml:space="preserve">معابر قريبة من منطقة المشروع </w:t>
                      </w:r>
                    </w:p>
                  </w:txbxContent>
                </v:textbox>
              </v:shape>
            </w:pict>
          </mc:Fallback>
        </mc:AlternateContent>
      </w:r>
      <w:r w:rsidR="0089091D" w:rsidRPr="0089091D">
        <w:rPr>
          <w:rFonts w:ascii="Calibri" w:hAnsi="Calibri" w:cs="Calibri"/>
          <w:noProof/>
          <w:sz w:val="26"/>
          <w:szCs w:val="26"/>
        </w:rPr>
        <mc:AlternateContent>
          <mc:Choice Requires="wps">
            <w:drawing>
              <wp:anchor distT="0" distB="0" distL="114300" distR="114300" simplePos="0" relativeHeight="251889664" behindDoc="0" locked="0" layoutInCell="1" allowOverlap="1" wp14:anchorId="539FC733" wp14:editId="7AD42C0D">
                <wp:simplePos x="0" y="0"/>
                <wp:positionH relativeFrom="column">
                  <wp:posOffset>22376130</wp:posOffset>
                </wp:positionH>
                <wp:positionV relativeFrom="paragraph">
                  <wp:posOffset>4410075</wp:posOffset>
                </wp:positionV>
                <wp:extent cx="2752725" cy="405765"/>
                <wp:effectExtent l="0" t="7620" r="1905" b="1905"/>
                <wp:wrapNone/>
                <wp:docPr id="16397"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2752725" cy="405765"/>
                        </a:xfrm>
                        <a:prstGeom prst="rect">
                          <a:avLst/>
                        </a:prstGeom>
                        <a:solidFill>
                          <a:srgbClr val="00B05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484FA53" w14:textId="77777777" w:rsidR="000E4112" w:rsidRDefault="000E4112" w:rsidP="0089091D">
                            <w:pPr>
                              <w:pStyle w:val="NormalWeb"/>
                              <w:kinsoku w:val="0"/>
                              <w:overflowPunct w:val="0"/>
                              <w:spacing w:before="0" w:beforeAutospacing="0" w:after="0" w:afterAutospacing="0"/>
                              <w:jc w:val="center"/>
                              <w:textAlignment w:val="baseline"/>
                            </w:pPr>
                            <w:r>
                              <w:rPr>
                                <w:rFonts w:ascii="Calibri" w:hAnsi="Arial" w:cstheme="minorBidi"/>
                                <w:b/>
                                <w:bCs/>
                                <w:color w:val="FFFFFF" w:themeColor="background1"/>
                                <w:kern w:val="24"/>
                                <w:rtl/>
                              </w:rPr>
                              <w:t>نقاط القوة والفرص</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shape w14:anchorId="539FC733" id="TextBox 5" o:spid="_x0000_s1082" type="#_x0000_t202" style="position:absolute;margin-left:1761.9pt;margin-top:347.25pt;width:216.75pt;height:31.95pt;rotation:90;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" fillcolor="#00b050" stroked="f">
                <v:textbox>
                  <w:txbxContent>
                    <w:p w14:paraId="2484FA53" w14:textId="77777777" w:rsidR="000E4112" w:rsidRDefault="000E4112" w:rsidP="0089091D">
                      <w:pPr>
                        <w:pStyle w:val="NormalWeb"/>
                        <w:kinsoku w:val="0"/>
                        <w:overflowPunct w:val="0"/>
                        <w:spacing w:before="0" w:beforeAutospacing="0" w:after="0" w:afterAutospacing="0"/>
                        <w:jc w:val="center"/>
                        <w:textAlignment w:val="baseline"/>
                      </w:pPr>
                      <w:r>
                        <w:rPr>
                          <w:rFonts w:ascii="Calibri" w:hAnsi="Arial" w:cstheme="minorBidi"/>
                          <w:b/>
                          <w:bCs/>
                          <w:color w:val="FFFFFF" w:themeColor="background1"/>
                          <w:kern w:val="24"/>
                          <w:rtl/>
                        </w:rPr>
                        <w:t>نقاط القوة والفرص</w:t>
                      </w:r>
                    </w:p>
                  </w:txbxContent>
                </v:textbox>
              </v:shape>
            </w:pict>
          </mc:Fallback>
        </mc:AlternateContent>
      </w:r>
      <w:r w:rsidR="0089091D" w:rsidRPr="0089091D">
        <w:rPr>
          <w:rFonts w:ascii="Calibri" w:hAnsi="Calibri" w:cs="Calibri"/>
          <w:noProof/>
          <w:sz w:val="26"/>
          <w:szCs w:val="26"/>
        </w:rPr>
        <mc:AlternateContent>
          <mc:Choice Requires="wps">
            <w:drawing>
              <wp:anchor distT="0" distB="0" distL="114300" distR="114300" simplePos="0" relativeHeight="251888640" behindDoc="0" locked="0" layoutInCell="1" allowOverlap="1" wp14:anchorId="4978CD34" wp14:editId="38AAED81">
                <wp:simplePos x="0" y="0"/>
                <wp:positionH relativeFrom="column">
                  <wp:posOffset>19124295</wp:posOffset>
                </wp:positionH>
                <wp:positionV relativeFrom="paragraph">
                  <wp:posOffset>3948430</wp:posOffset>
                </wp:positionV>
                <wp:extent cx="5113020" cy="2679065"/>
                <wp:effectExtent l="16827" t="21273" r="47308" b="47307"/>
                <wp:wrapNone/>
                <wp:docPr id="152" name="Rectangle 4"/>
                <wp:cNvGraphicFramePr/>
                <a:graphic xmlns:a="http://schemas.openxmlformats.org/drawingml/2006/main">
                  <a:graphicData uri="http://schemas.microsoft.com/office/word/2010/wordprocessingShape">
                    <wps:wsp>
                      <wps:cNvSpPr/>
                      <wps:spPr>
                        <a:xfrm rot="5400000">
                          <a:off x="0" y="0"/>
                          <a:ext cx="5113020" cy="2679065"/>
                        </a:xfrm>
                        <a:prstGeom prst="rect">
                          <a:avLst/>
                        </a:prstGeom>
                        <a:solidFill>
                          <a:schemeClr val="bg1"/>
                        </a:solidFill>
                        <a:ln w="57150">
                          <a:solidFill>
                            <a:srgbClr val="00B05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anchor="ctr"/>
                    </wps:wsp>
                  </a:graphicData>
                </a:graphic>
                <wp14:sizeRelH relativeFrom="margin">
                  <wp14:pctWidth>0</wp14:pctWidth>
                </wp14:sizeRelH>
                <wp14:sizeRelV relativeFrom="margin">
                  <wp14:pctHeight>0</wp14:pctHeight>
                </wp14:sizeRelV>
              </wp:anchor>
            </w:drawing>
          </mc:Choice>
          <mc:Fallback>
            <w:pict>
              <v:rect w14:anchorId="49D32566" id="Rectangle 4" o:spid="_x0000_s1026" style="position:absolute;margin-left:1505.85pt;margin-top:310.9pt;width:402.6pt;height:210.95pt;rotation:90;z-index:25188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" fillcolor="white [3212]" strokecolor="#00b050" strokeweight="4.5pt">
                <v:stroke dashstyle="3 1"/>
              </v:rect>
            </w:pict>
          </mc:Fallback>
        </mc:AlternateContent>
      </w:r>
      <w:r w:rsidR="00113677">
        <w:rPr>
          <w:rFonts w:ascii="Calibri" w:hAnsi="Calibri" w:cs="Calibri"/>
          <w:sz w:val="26"/>
          <w:szCs w:val="26"/>
          <w:lang w:bidi="ar-JO"/>
        </w:rPr>
        <w:br w:type="page"/>
      </w:r>
    </w:p>
    <w:tbl>
      <w:tblPr>
        <w:tblStyle w:val="TableGrid"/>
        <w:bidiVisual/>
        <w:tblW w:w="10886" w:type="dxa"/>
        <w:tblInd w:w="-802" w:type="dxa"/>
        <w:tblLook w:val="04A0" w:firstRow="1" w:lastRow="0" w:firstColumn="1" w:lastColumn="0" w:noHBand="0" w:noVBand="1"/>
      </w:tblPr>
      <w:tblGrid>
        <w:gridCol w:w="3139"/>
        <w:gridCol w:w="2337"/>
        <w:gridCol w:w="2338"/>
        <w:gridCol w:w="3072"/>
      </w:tblGrid>
      <w:tr w:rsidR="0065220E" w14:paraId="127F2DC2" w14:textId="77777777" w:rsidTr="0065220E">
        <w:trPr>
          <w:trHeight w:val="800"/>
        </w:trPr>
        <w:tc>
          <w:tcPr>
            <w:tcW w:w="3139" w:type="dxa"/>
          </w:tcPr>
          <w:p w14:paraId="441DD1F0" w14:textId="38D25DA5" w:rsidR="0065220E" w:rsidRPr="0065220E" w:rsidRDefault="00113677" w:rsidP="0065220E">
            <w:pPr>
              <w:bidi/>
              <w:jc w:val="center"/>
              <w:rPr>
                <w:rFonts w:ascii="Calibri" w:hAnsi="Calibri" w:cs="Calibri"/>
                <w:b/>
                <w:bCs/>
                <w:sz w:val="26"/>
                <w:szCs w:val="26"/>
                <w:rtl/>
                <w:lang w:bidi="ar-JO"/>
              </w:rPr>
            </w:pPr>
            <w:r>
              <w:rPr>
                <w:rFonts w:ascii="Calibri" w:hAnsi="Calibri" w:cs="Calibri"/>
                <w:sz w:val="26"/>
                <w:szCs w:val="26"/>
                <w:lang w:bidi="ar-JO"/>
              </w:rPr>
              <w:lastRenderedPageBreak/>
              <w:br w:type="page"/>
            </w:r>
            <w:r w:rsidR="0065220E" w:rsidRPr="0065220E">
              <w:rPr>
                <w:rFonts w:ascii="Calibri" w:hAnsi="Calibri" w:cs="Calibri" w:hint="cs"/>
                <w:b/>
                <w:bCs/>
                <w:sz w:val="26"/>
                <w:szCs w:val="26"/>
                <w:rtl/>
                <w:lang w:bidi="ar-JO"/>
              </w:rPr>
              <w:t>محافظة</w:t>
            </w:r>
          </w:p>
        </w:tc>
        <w:tc>
          <w:tcPr>
            <w:tcW w:w="2337" w:type="dxa"/>
          </w:tcPr>
          <w:p w14:paraId="470BB3B0" w14:textId="06E6E5C4" w:rsidR="0065220E" w:rsidRPr="0065220E" w:rsidRDefault="0065220E" w:rsidP="0065220E">
            <w:pPr>
              <w:bidi/>
              <w:jc w:val="center"/>
              <w:rPr>
                <w:rFonts w:ascii="Calibri" w:hAnsi="Calibri" w:cs="Calibri"/>
                <w:b/>
                <w:bCs/>
                <w:sz w:val="26"/>
                <w:szCs w:val="26"/>
                <w:rtl/>
                <w:lang w:bidi="ar-JO"/>
              </w:rPr>
            </w:pPr>
            <w:r w:rsidRPr="0065220E">
              <w:rPr>
                <w:rFonts w:ascii="Calibri" w:hAnsi="Calibri" w:cs="Calibri" w:hint="cs"/>
                <w:b/>
                <w:bCs/>
                <w:sz w:val="26"/>
                <w:szCs w:val="26"/>
                <w:rtl/>
                <w:lang w:bidi="ar-JO"/>
              </w:rPr>
              <w:t xml:space="preserve">عدد السكان </w:t>
            </w:r>
          </w:p>
        </w:tc>
        <w:tc>
          <w:tcPr>
            <w:tcW w:w="2338" w:type="dxa"/>
          </w:tcPr>
          <w:p w14:paraId="26F93610" w14:textId="5B619FEA" w:rsidR="0065220E" w:rsidRPr="0065220E" w:rsidRDefault="0065220E" w:rsidP="0065220E">
            <w:pPr>
              <w:bidi/>
              <w:jc w:val="center"/>
              <w:rPr>
                <w:rFonts w:ascii="Calibri" w:hAnsi="Calibri" w:cs="Calibri"/>
                <w:b/>
                <w:bCs/>
                <w:sz w:val="26"/>
                <w:szCs w:val="26"/>
                <w:rtl/>
                <w:lang w:bidi="ar-JO"/>
              </w:rPr>
            </w:pPr>
            <w:r w:rsidRPr="0065220E">
              <w:rPr>
                <w:rFonts w:ascii="Calibri" w:hAnsi="Calibri" w:cs="Calibri" w:hint="cs"/>
                <w:b/>
                <w:bCs/>
                <w:sz w:val="26"/>
                <w:szCs w:val="26"/>
                <w:rtl/>
                <w:lang w:bidi="ar-JO"/>
              </w:rPr>
              <w:t xml:space="preserve">عدد القوى العاملة في المجال الصناعي </w:t>
            </w:r>
          </w:p>
        </w:tc>
        <w:tc>
          <w:tcPr>
            <w:tcW w:w="3072" w:type="dxa"/>
          </w:tcPr>
          <w:p w14:paraId="419BD675" w14:textId="26FDB3C0" w:rsidR="0065220E" w:rsidRPr="0065220E" w:rsidRDefault="0065220E" w:rsidP="0065220E">
            <w:pPr>
              <w:bidi/>
              <w:jc w:val="center"/>
              <w:rPr>
                <w:rFonts w:ascii="Calibri" w:hAnsi="Calibri" w:cs="Calibri"/>
                <w:b/>
                <w:bCs/>
                <w:sz w:val="26"/>
                <w:szCs w:val="26"/>
                <w:rtl/>
                <w:lang w:bidi="ar-JO"/>
              </w:rPr>
            </w:pPr>
            <w:r w:rsidRPr="0065220E">
              <w:rPr>
                <w:rFonts w:ascii="Calibri" w:hAnsi="Calibri" w:cs="Calibri" w:hint="cs"/>
                <w:b/>
                <w:bCs/>
                <w:sz w:val="26"/>
                <w:szCs w:val="26"/>
                <w:rtl/>
                <w:lang w:bidi="ar-JO"/>
              </w:rPr>
              <w:t xml:space="preserve">عدد المؤسسات الصناعية </w:t>
            </w:r>
          </w:p>
        </w:tc>
      </w:tr>
      <w:tr w:rsidR="0065220E" w14:paraId="2DC3DAA4" w14:textId="77777777" w:rsidTr="0065220E">
        <w:trPr>
          <w:trHeight w:val="350"/>
        </w:trPr>
        <w:tc>
          <w:tcPr>
            <w:tcW w:w="10886" w:type="dxa"/>
            <w:gridSpan w:val="4"/>
            <w:shd w:val="clear" w:color="auto" w:fill="auto"/>
          </w:tcPr>
          <w:p w14:paraId="38F518C4" w14:textId="407125F2" w:rsidR="0065220E" w:rsidRPr="0065220E" w:rsidRDefault="0065220E" w:rsidP="0065220E">
            <w:pPr>
              <w:bidi/>
              <w:jc w:val="center"/>
              <w:rPr>
                <w:rFonts w:ascii="Calibri" w:hAnsi="Calibri" w:cs="Calibri"/>
                <w:b/>
                <w:bCs/>
                <w:sz w:val="26"/>
                <w:szCs w:val="26"/>
                <w:rtl/>
                <w:lang w:bidi="ar-JO"/>
              </w:rPr>
            </w:pPr>
            <w:r w:rsidRPr="0065220E">
              <w:rPr>
                <w:rFonts w:ascii="Calibri" w:hAnsi="Calibri" w:cs="Calibri" w:hint="cs"/>
                <w:b/>
                <w:bCs/>
                <w:sz w:val="26"/>
                <w:szCs w:val="26"/>
                <w:rtl/>
                <w:lang w:bidi="ar-JO"/>
              </w:rPr>
              <w:t xml:space="preserve">الضفة الغربية </w:t>
            </w:r>
          </w:p>
        </w:tc>
      </w:tr>
      <w:tr w:rsidR="0065220E" w14:paraId="4C1E4EBA" w14:textId="77777777" w:rsidTr="0065220E">
        <w:tc>
          <w:tcPr>
            <w:tcW w:w="3139" w:type="dxa"/>
          </w:tcPr>
          <w:p w14:paraId="340B2A7E" w14:textId="6BA1C9A8" w:rsidR="0065220E" w:rsidRPr="0065220E" w:rsidRDefault="0065220E" w:rsidP="0065220E">
            <w:pPr>
              <w:bidi/>
              <w:jc w:val="center"/>
              <w:rPr>
                <w:rFonts w:ascii="Calibri" w:hAnsi="Calibri" w:cs="Calibri"/>
                <w:b/>
                <w:bCs/>
                <w:sz w:val="26"/>
                <w:szCs w:val="26"/>
                <w:rtl/>
                <w:lang w:bidi="ar-JO"/>
              </w:rPr>
            </w:pPr>
            <w:r w:rsidRPr="0065220E">
              <w:rPr>
                <w:rFonts w:ascii="Calibri" w:hAnsi="Calibri" w:cs="Calibri" w:hint="cs"/>
                <w:b/>
                <w:bCs/>
                <w:sz w:val="26"/>
                <w:szCs w:val="26"/>
                <w:rtl/>
                <w:lang w:bidi="ar-JO"/>
              </w:rPr>
              <w:t>جنين</w:t>
            </w:r>
          </w:p>
        </w:tc>
        <w:tc>
          <w:tcPr>
            <w:tcW w:w="2337" w:type="dxa"/>
          </w:tcPr>
          <w:p w14:paraId="2B69F466" w14:textId="5532BAA6" w:rsidR="0065220E" w:rsidRDefault="0065220E" w:rsidP="0065220E">
            <w:pPr>
              <w:bidi/>
              <w:jc w:val="center"/>
              <w:rPr>
                <w:rFonts w:ascii="Calibri" w:hAnsi="Calibri" w:cs="Calibri"/>
                <w:sz w:val="26"/>
                <w:szCs w:val="26"/>
                <w:rtl/>
                <w:lang w:bidi="ar-JO"/>
              </w:rPr>
            </w:pPr>
            <w:r>
              <w:rPr>
                <w:rFonts w:ascii="Calibri" w:hAnsi="Calibri" w:cs="Calibri" w:hint="cs"/>
                <w:sz w:val="26"/>
                <w:szCs w:val="26"/>
                <w:rtl/>
                <w:lang w:bidi="ar-JO"/>
              </w:rPr>
              <w:t>314,866</w:t>
            </w:r>
          </w:p>
        </w:tc>
        <w:tc>
          <w:tcPr>
            <w:tcW w:w="2338" w:type="dxa"/>
          </w:tcPr>
          <w:p w14:paraId="1AD1B19E" w14:textId="2CE2C0E9" w:rsidR="0065220E" w:rsidRDefault="0065220E" w:rsidP="0065220E">
            <w:pPr>
              <w:bidi/>
              <w:jc w:val="center"/>
              <w:rPr>
                <w:rFonts w:ascii="Calibri" w:hAnsi="Calibri" w:cs="Calibri"/>
                <w:sz w:val="26"/>
                <w:szCs w:val="26"/>
                <w:rtl/>
                <w:lang w:bidi="ar-JO"/>
              </w:rPr>
            </w:pPr>
            <w:r>
              <w:rPr>
                <w:rFonts w:ascii="Calibri" w:hAnsi="Calibri" w:cs="Calibri" w:hint="cs"/>
                <w:sz w:val="26"/>
                <w:szCs w:val="26"/>
                <w:rtl/>
                <w:lang w:bidi="ar-JO"/>
              </w:rPr>
              <w:t xml:space="preserve">30,187 </w:t>
            </w:r>
          </w:p>
        </w:tc>
        <w:tc>
          <w:tcPr>
            <w:tcW w:w="3072" w:type="dxa"/>
          </w:tcPr>
          <w:p w14:paraId="7997B597" w14:textId="2041FFD0" w:rsidR="0065220E" w:rsidRDefault="0065220E" w:rsidP="0065220E">
            <w:pPr>
              <w:bidi/>
              <w:jc w:val="center"/>
              <w:rPr>
                <w:rFonts w:ascii="Calibri" w:hAnsi="Calibri" w:cs="Calibri"/>
                <w:sz w:val="26"/>
                <w:szCs w:val="26"/>
                <w:rtl/>
                <w:lang w:bidi="ar-JO"/>
              </w:rPr>
            </w:pPr>
            <w:r>
              <w:rPr>
                <w:rFonts w:ascii="Calibri" w:hAnsi="Calibri" w:cs="Calibri" w:hint="cs"/>
                <w:sz w:val="26"/>
                <w:szCs w:val="26"/>
                <w:rtl/>
                <w:lang w:bidi="ar-JO"/>
              </w:rPr>
              <w:t xml:space="preserve">299 </w:t>
            </w:r>
          </w:p>
        </w:tc>
      </w:tr>
      <w:tr w:rsidR="0065220E" w14:paraId="2A432A66" w14:textId="77777777" w:rsidTr="0065220E">
        <w:tc>
          <w:tcPr>
            <w:tcW w:w="3139" w:type="dxa"/>
            <w:shd w:val="clear" w:color="auto" w:fill="FFD966" w:themeFill="accent4" w:themeFillTint="99"/>
          </w:tcPr>
          <w:p w14:paraId="41BF0C90" w14:textId="2079DA5A" w:rsidR="0065220E" w:rsidRPr="0065220E" w:rsidRDefault="0065220E" w:rsidP="0065220E">
            <w:pPr>
              <w:bidi/>
              <w:jc w:val="center"/>
              <w:rPr>
                <w:rFonts w:ascii="Calibri" w:hAnsi="Calibri" w:cs="Calibri"/>
                <w:b/>
                <w:bCs/>
                <w:sz w:val="26"/>
                <w:szCs w:val="26"/>
                <w:rtl/>
                <w:lang w:bidi="ar-JO"/>
              </w:rPr>
            </w:pPr>
            <w:r w:rsidRPr="0065220E">
              <w:rPr>
                <w:rFonts w:ascii="Calibri" w:hAnsi="Calibri" w:cs="Calibri" w:hint="cs"/>
                <w:b/>
                <w:bCs/>
                <w:sz w:val="26"/>
                <w:szCs w:val="26"/>
                <w:rtl/>
                <w:lang w:bidi="ar-JO"/>
              </w:rPr>
              <w:t xml:space="preserve">طوباس والاغوار الشمالية </w:t>
            </w:r>
          </w:p>
        </w:tc>
        <w:tc>
          <w:tcPr>
            <w:tcW w:w="2337" w:type="dxa"/>
            <w:shd w:val="clear" w:color="auto" w:fill="FFD966" w:themeFill="accent4" w:themeFillTint="99"/>
          </w:tcPr>
          <w:p w14:paraId="5951C5BB" w14:textId="7F1F02C6" w:rsidR="0065220E" w:rsidRDefault="0065220E" w:rsidP="0065220E">
            <w:pPr>
              <w:bidi/>
              <w:jc w:val="center"/>
              <w:rPr>
                <w:rFonts w:ascii="Calibri" w:hAnsi="Calibri" w:cs="Calibri"/>
                <w:sz w:val="26"/>
                <w:szCs w:val="26"/>
                <w:rtl/>
                <w:lang w:bidi="ar-JO"/>
              </w:rPr>
            </w:pPr>
            <w:r>
              <w:rPr>
                <w:rFonts w:ascii="Calibri" w:hAnsi="Calibri" w:cs="Calibri" w:hint="cs"/>
                <w:sz w:val="26"/>
                <w:szCs w:val="26"/>
                <w:rtl/>
                <w:lang w:bidi="ar-JO"/>
              </w:rPr>
              <w:t>60,927</w:t>
            </w:r>
          </w:p>
        </w:tc>
        <w:tc>
          <w:tcPr>
            <w:tcW w:w="2338" w:type="dxa"/>
            <w:shd w:val="clear" w:color="auto" w:fill="FFD966" w:themeFill="accent4" w:themeFillTint="99"/>
          </w:tcPr>
          <w:p w14:paraId="311B7379" w14:textId="08201D4D" w:rsidR="0065220E" w:rsidRDefault="0065220E" w:rsidP="0065220E">
            <w:pPr>
              <w:bidi/>
              <w:jc w:val="center"/>
              <w:rPr>
                <w:rFonts w:ascii="Calibri" w:hAnsi="Calibri" w:cs="Calibri"/>
                <w:sz w:val="26"/>
                <w:szCs w:val="26"/>
                <w:lang w:bidi="ar-JO"/>
              </w:rPr>
            </w:pPr>
            <w:r>
              <w:rPr>
                <w:rFonts w:ascii="Calibri" w:hAnsi="Calibri" w:cs="Calibri"/>
                <w:sz w:val="26"/>
                <w:szCs w:val="26"/>
                <w:lang w:bidi="ar-JO"/>
              </w:rPr>
              <w:t>3,755</w:t>
            </w:r>
          </w:p>
        </w:tc>
        <w:tc>
          <w:tcPr>
            <w:tcW w:w="3072" w:type="dxa"/>
            <w:shd w:val="clear" w:color="auto" w:fill="FFD966" w:themeFill="accent4" w:themeFillTint="99"/>
          </w:tcPr>
          <w:p w14:paraId="0529A8F3" w14:textId="444C8A73" w:rsidR="0065220E" w:rsidRDefault="0065220E" w:rsidP="0065220E">
            <w:pPr>
              <w:bidi/>
              <w:jc w:val="center"/>
              <w:rPr>
                <w:rFonts w:ascii="Calibri" w:hAnsi="Calibri" w:cs="Calibri"/>
                <w:sz w:val="26"/>
                <w:szCs w:val="26"/>
                <w:rtl/>
                <w:lang w:bidi="ar-JO"/>
              </w:rPr>
            </w:pPr>
            <w:r>
              <w:rPr>
                <w:rFonts w:ascii="Calibri" w:hAnsi="Calibri" w:cs="Calibri"/>
                <w:sz w:val="26"/>
                <w:szCs w:val="26"/>
                <w:lang w:bidi="ar-JO"/>
              </w:rPr>
              <w:t>37</w:t>
            </w:r>
          </w:p>
        </w:tc>
      </w:tr>
      <w:tr w:rsidR="0065220E" w14:paraId="6E7842C5" w14:textId="77777777" w:rsidTr="0065220E">
        <w:tc>
          <w:tcPr>
            <w:tcW w:w="3139" w:type="dxa"/>
          </w:tcPr>
          <w:p w14:paraId="6DBE66C4" w14:textId="1389A5FB" w:rsidR="0065220E" w:rsidRPr="0065220E" w:rsidRDefault="0065220E" w:rsidP="0065220E">
            <w:pPr>
              <w:bidi/>
              <w:jc w:val="center"/>
              <w:rPr>
                <w:rFonts w:ascii="Calibri" w:hAnsi="Calibri" w:cs="Calibri"/>
                <w:b/>
                <w:bCs/>
                <w:sz w:val="26"/>
                <w:szCs w:val="26"/>
                <w:rtl/>
                <w:lang w:bidi="ar-JO"/>
              </w:rPr>
            </w:pPr>
            <w:r w:rsidRPr="0065220E">
              <w:rPr>
                <w:rFonts w:ascii="Calibri" w:hAnsi="Calibri" w:cs="Calibri" w:hint="cs"/>
                <w:b/>
                <w:bCs/>
                <w:sz w:val="26"/>
                <w:szCs w:val="26"/>
                <w:rtl/>
                <w:lang w:bidi="ar-JO"/>
              </w:rPr>
              <w:t xml:space="preserve">طولكرم </w:t>
            </w:r>
          </w:p>
        </w:tc>
        <w:tc>
          <w:tcPr>
            <w:tcW w:w="2337" w:type="dxa"/>
          </w:tcPr>
          <w:p w14:paraId="3C7953A1" w14:textId="0179AEB7" w:rsidR="0065220E" w:rsidRDefault="0065220E" w:rsidP="0065220E">
            <w:pPr>
              <w:bidi/>
              <w:jc w:val="center"/>
              <w:rPr>
                <w:rFonts w:ascii="Calibri" w:hAnsi="Calibri" w:cs="Calibri"/>
                <w:sz w:val="26"/>
                <w:szCs w:val="26"/>
                <w:rtl/>
                <w:lang w:bidi="ar-JO"/>
              </w:rPr>
            </w:pPr>
            <w:r>
              <w:rPr>
                <w:rFonts w:ascii="Calibri" w:hAnsi="Calibri" w:cs="Calibri"/>
                <w:sz w:val="26"/>
                <w:szCs w:val="26"/>
                <w:lang w:bidi="ar-JO"/>
              </w:rPr>
              <w:t>186,760</w:t>
            </w:r>
          </w:p>
        </w:tc>
        <w:tc>
          <w:tcPr>
            <w:tcW w:w="2338" w:type="dxa"/>
          </w:tcPr>
          <w:p w14:paraId="158A2D05" w14:textId="371F9A24" w:rsidR="0065220E" w:rsidRDefault="0065220E" w:rsidP="0065220E">
            <w:pPr>
              <w:bidi/>
              <w:jc w:val="center"/>
              <w:rPr>
                <w:rFonts w:ascii="Calibri" w:hAnsi="Calibri" w:cs="Calibri"/>
                <w:sz w:val="26"/>
                <w:szCs w:val="26"/>
                <w:rtl/>
                <w:lang w:bidi="ar-JO"/>
              </w:rPr>
            </w:pPr>
            <w:r>
              <w:rPr>
                <w:rFonts w:ascii="Calibri" w:hAnsi="Calibri" w:cs="Calibri"/>
                <w:sz w:val="26"/>
                <w:szCs w:val="26"/>
                <w:lang w:bidi="ar-JO"/>
              </w:rPr>
              <w:t>47,967</w:t>
            </w:r>
          </w:p>
        </w:tc>
        <w:tc>
          <w:tcPr>
            <w:tcW w:w="3072" w:type="dxa"/>
          </w:tcPr>
          <w:p w14:paraId="70EDD103" w14:textId="77508959" w:rsidR="0065220E" w:rsidRDefault="0065220E" w:rsidP="0065220E">
            <w:pPr>
              <w:bidi/>
              <w:jc w:val="center"/>
              <w:rPr>
                <w:rFonts w:ascii="Calibri" w:hAnsi="Calibri" w:cs="Calibri"/>
                <w:sz w:val="26"/>
                <w:szCs w:val="26"/>
                <w:rtl/>
                <w:lang w:bidi="ar-JO"/>
              </w:rPr>
            </w:pPr>
            <w:r>
              <w:rPr>
                <w:rFonts w:ascii="Calibri" w:hAnsi="Calibri" w:cs="Calibri"/>
                <w:sz w:val="26"/>
                <w:szCs w:val="26"/>
                <w:lang w:bidi="ar-JO"/>
              </w:rPr>
              <w:t>171</w:t>
            </w:r>
          </w:p>
        </w:tc>
      </w:tr>
      <w:tr w:rsidR="0065220E" w14:paraId="24085CE0" w14:textId="77777777" w:rsidTr="0065220E">
        <w:tc>
          <w:tcPr>
            <w:tcW w:w="3139" w:type="dxa"/>
          </w:tcPr>
          <w:p w14:paraId="16A661F3" w14:textId="5BFA37DB" w:rsidR="0065220E" w:rsidRPr="0065220E" w:rsidRDefault="0065220E" w:rsidP="0065220E">
            <w:pPr>
              <w:bidi/>
              <w:jc w:val="center"/>
              <w:rPr>
                <w:rFonts w:ascii="Calibri" w:hAnsi="Calibri" w:cs="Calibri"/>
                <w:b/>
                <w:bCs/>
                <w:sz w:val="26"/>
                <w:szCs w:val="26"/>
                <w:rtl/>
                <w:lang w:bidi="ar-JO"/>
              </w:rPr>
            </w:pPr>
            <w:r w:rsidRPr="0065220E">
              <w:rPr>
                <w:rFonts w:ascii="Calibri" w:hAnsi="Calibri" w:cs="Calibri" w:hint="cs"/>
                <w:b/>
                <w:bCs/>
                <w:sz w:val="26"/>
                <w:szCs w:val="26"/>
                <w:rtl/>
                <w:lang w:bidi="ar-JO"/>
              </w:rPr>
              <w:t xml:space="preserve">نابلس </w:t>
            </w:r>
          </w:p>
        </w:tc>
        <w:tc>
          <w:tcPr>
            <w:tcW w:w="2337" w:type="dxa"/>
          </w:tcPr>
          <w:p w14:paraId="08086DCA" w14:textId="2717337C" w:rsidR="0065220E" w:rsidRDefault="008E54DF" w:rsidP="0065220E">
            <w:pPr>
              <w:bidi/>
              <w:jc w:val="center"/>
              <w:rPr>
                <w:rFonts w:ascii="Calibri" w:hAnsi="Calibri" w:cs="Calibri"/>
                <w:sz w:val="26"/>
                <w:szCs w:val="26"/>
                <w:rtl/>
                <w:lang w:bidi="ar-JO"/>
              </w:rPr>
            </w:pPr>
            <w:r>
              <w:rPr>
                <w:rFonts w:ascii="Calibri" w:hAnsi="Calibri" w:cs="Calibri"/>
                <w:sz w:val="26"/>
                <w:szCs w:val="26"/>
                <w:lang w:bidi="ar-JO"/>
              </w:rPr>
              <w:t>388,321</w:t>
            </w:r>
          </w:p>
        </w:tc>
        <w:tc>
          <w:tcPr>
            <w:tcW w:w="2338" w:type="dxa"/>
          </w:tcPr>
          <w:p w14:paraId="46688EF0" w14:textId="14D5B108"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9,688</w:t>
            </w:r>
          </w:p>
        </w:tc>
        <w:tc>
          <w:tcPr>
            <w:tcW w:w="3072" w:type="dxa"/>
          </w:tcPr>
          <w:p w14:paraId="34405BA3" w14:textId="2DA4EC21"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632</w:t>
            </w:r>
          </w:p>
        </w:tc>
      </w:tr>
      <w:tr w:rsidR="0065220E" w14:paraId="20269053" w14:textId="77777777" w:rsidTr="0065220E">
        <w:tc>
          <w:tcPr>
            <w:tcW w:w="3139" w:type="dxa"/>
          </w:tcPr>
          <w:p w14:paraId="6FDFBCFD" w14:textId="6E121ABA" w:rsidR="0065220E" w:rsidRPr="0065220E" w:rsidRDefault="0065220E" w:rsidP="0065220E">
            <w:pPr>
              <w:bidi/>
              <w:jc w:val="center"/>
              <w:rPr>
                <w:rFonts w:ascii="Calibri" w:hAnsi="Calibri" w:cs="Calibri"/>
                <w:b/>
                <w:bCs/>
                <w:sz w:val="26"/>
                <w:szCs w:val="26"/>
                <w:rtl/>
                <w:lang w:bidi="ar-JO"/>
              </w:rPr>
            </w:pPr>
            <w:r w:rsidRPr="0065220E">
              <w:rPr>
                <w:rFonts w:ascii="Calibri" w:hAnsi="Calibri" w:cs="Calibri" w:hint="cs"/>
                <w:b/>
                <w:bCs/>
                <w:sz w:val="26"/>
                <w:szCs w:val="26"/>
                <w:rtl/>
                <w:lang w:bidi="ar-JO"/>
              </w:rPr>
              <w:t xml:space="preserve">قلقيلية </w:t>
            </w:r>
          </w:p>
        </w:tc>
        <w:tc>
          <w:tcPr>
            <w:tcW w:w="2337" w:type="dxa"/>
          </w:tcPr>
          <w:p w14:paraId="756217EA" w14:textId="02C86DAE"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112,400</w:t>
            </w:r>
          </w:p>
        </w:tc>
        <w:tc>
          <w:tcPr>
            <w:tcW w:w="2338" w:type="dxa"/>
          </w:tcPr>
          <w:p w14:paraId="4F3C5C53" w14:textId="566B829C"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9,688</w:t>
            </w:r>
          </w:p>
        </w:tc>
        <w:tc>
          <w:tcPr>
            <w:tcW w:w="3072" w:type="dxa"/>
          </w:tcPr>
          <w:p w14:paraId="59AEC0C8" w14:textId="4392C831"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111</w:t>
            </w:r>
          </w:p>
        </w:tc>
      </w:tr>
      <w:tr w:rsidR="0065220E" w14:paraId="15D5BCAB" w14:textId="77777777" w:rsidTr="0065220E">
        <w:tc>
          <w:tcPr>
            <w:tcW w:w="3139" w:type="dxa"/>
          </w:tcPr>
          <w:p w14:paraId="027B8790" w14:textId="1D3D4E0F" w:rsidR="0065220E" w:rsidRPr="0065220E" w:rsidRDefault="0065220E" w:rsidP="0065220E">
            <w:pPr>
              <w:bidi/>
              <w:jc w:val="center"/>
              <w:rPr>
                <w:rFonts w:ascii="Calibri" w:hAnsi="Calibri" w:cs="Calibri"/>
                <w:b/>
                <w:bCs/>
                <w:sz w:val="26"/>
                <w:szCs w:val="26"/>
                <w:rtl/>
                <w:lang w:bidi="ar-JO"/>
              </w:rPr>
            </w:pPr>
            <w:r w:rsidRPr="0065220E">
              <w:rPr>
                <w:rFonts w:ascii="Calibri" w:hAnsi="Calibri" w:cs="Calibri" w:hint="cs"/>
                <w:b/>
                <w:bCs/>
                <w:sz w:val="26"/>
                <w:szCs w:val="26"/>
                <w:rtl/>
                <w:lang w:bidi="ar-JO"/>
              </w:rPr>
              <w:t xml:space="preserve">سلفيت </w:t>
            </w:r>
          </w:p>
        </w:tc>
        <w:tc>
          <w:tcPr>
            <w:tcW w:w="2337" w:type="dxa"/>
          </w:tcPr>
          <w:p w14:paraId="580C56C2" w14:textId="38869DC0"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75,444</w:t>
            </w:r>
          </w:p>
        </w:tc>
        <w:tc>
          <w:tcPr>
            <w:tcW w:w="2338" w:type="dxa"/>
          </w:tcPr>
          <w:p w14:paraId="6C693A33" w14:textId="0C850BBA"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7,013</w:t>
            </w:r>
          </w:p>
        </w:tc>
        <w:tc>
          <w:tcPr>
            <w:tcW w:w="3072" w:type="dxa"/>
          </w:tcPr>
          <w:p w14:paraId="1BEAB2B0" w14:textId="7110798E"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117</w:t>
            </w:r>
          </w:p>
        </w:tc>
      </w:tr>
      <w:tr w:rsidR="0065220E" w14:paraId="5F638B12" w14:textId="77777777" w:rsidTr="0065220E">
        <w:tc>
          <w:tcPr>
            <w:tcW w:w="3139" w:type="dxa"/>
          </w:tcPr>
          <w:p w14:paraId="43B39E79" w14:textId="1CCA8EC8" w:rsidR="0065220E" w:rsidRPr="0065220E" w:rsidRDefault="0065220E" w:rsidP="0065220E">
            <w:pPr>
              <w:bidi/>
              <w:jc w:val="center"/>
              <w:rPr>
                <w:rFonts w:ascii="Calibri" w:hAnsi="Calibri" w:cs="Calibri"/>
                <w:b/>
                <w:bCs/>
                <w:sz w:val="26"/>
                <w:szCs w:val="26"/>
                <w:rtl/>
                <w:lang w:bidi="ar-JO"/>
              </w:rPr>
            </w:pPr>
            <w:r w:rsidRPr="0065220E">
              <w:rPr>
                <w:rFonts w:ascii="Calibri" w:hAnsi="Calibri" w:cs="Calibri" w:hint="cs"/>
                <w:b/>
                <w:bCs/>
                <w:sz w:val="26"/>
                <w:szCs w:val="26"/>
                <w:rtl/>
                <w:lang w:bidi="ar-JO"/>
              </w:rPr>
              <w:t xml:space="preserve">رام الله والبيرة </w:t>
            </w:r>
          </w:p>
        </w:tc>
        <w:tc>
          <w:tcPr>
            <w:tcW w:w="2337" w:type="dxa"/>
          </w:tcPr>
          <w:p w14:paraId="5CD36431" w14:textId="1DBAC27A"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328,861</w:t>
            </w:r>
          </w:p>
        </w:tc>
        <w:tc>
          <w:tcPr>
            <w:tcW w:w="2338" w:type="dxa"/>
          </w:tcPr>
          <w:p w14:paraId="34B79CA5" w14:textId="515B5DC8"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63,113</w:t>
            </w:r>
          </w:p>
        </w:tc>
        <w:tc>
          <w:tcPr>
            <w:tcW w:w="3072" w:type="dxa"/>
          </w:tcPr>
          <w:p w14:paraId="03012E8D" w14:textId="7D82C14F"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340</w:t>
            </w:r>
          </w:p>
        </w:tc>
      </w:tr>
      <w:tr w:rsidR="0065220E" w14:paraId="4D962DEC" w14:textId="77777777" w:rsidTr="0065220E">
        <w:tc>
          <w:tcPr>
            <w:tcW w:w="3139" w:type="dxa"/>
          </w:tcPr>
          <w:p w14:paraId="547879A4" w14:textId="2B516FD7" w:rsidR="0065220E" w:rsidRPr="0065220E" w:rsidRDefault="0065220E" w:rsidP="0065220E">
            <w:pPr>
              <w:bidi/>
              <w:jc w:val="center"/>
              <w:rPr>
                <w:rFonts w:ascii="Calibri" w:hAnsi="Calibri" w:cs="Calibri"/>
                <w:b/>
                <w:bCs/>
                <w:sz w:val="26"/>
                <w:szCs w:val="26"/>
                <w:rtl/>
                <w:lang w:bidi="ar-JO"/>
              </w:rPr>
            </w:pPr>
            <w:r w:rsidRPr="0065220E">
              <w:rPr>
                <w:rFonts w:ascii="Calibri" w:hAnsi="Calibri" w:cs="Calibri" w:hint="cs"/>
                <w:b/>
                <w:bCs/>
                <w:sz w:val="26"/>
                <w:szCs w:val="26"/>
                <w:rtl/>
                <w:lang w:bidi="ar-JO"/>
              </w:rPr>
              <w:t xml:space="preserve">اريحا و الاغوار </w:t>
            </w:r>
          </w:p>
        </w:tc>
        <w:tc>
          <w:tcPr>
            <w:tcW w:w="2337" w:type="dxa"/>
          </w:tcPr>
          <w:p w14:paraId="2CDF7381" w14:textId="032A19F7"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50,220</w:t>
            </w:r>
          </w:p>
        </w:tc>
        <w:tc>
          <w:tcPr>
            <w:tcW w:w="2338" w:type="dxa"/>
          </w:tcPr>
          <w:p w14:paraId="135ED70F" w14:textId="746D3E1E"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4,647</w:t>
            </w:r>
          </w:p>
        </w:tc>
        <w:tc>
          <w:tcPr>
            <w:tcW w:w="3072" w:type="dxa"/>
          </w:tcPr>
          <w:p w14:paraId="386D20F5" w14:textId="5B8C8B4B"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29</w:t>
            </w:r>
          </w:p>
        </w:tc>
      </w:tr>
      <w:tr w:rsidR="0065220E" w14:paraId="64613698" w14:textId="77777777" w:rsidTr="0065220E">
        <w:tc>
          <w:tcPr>
            <w:tcW w:w="3139" w:type="dxa"/>
          </w:tcPr>
          <w:p w14:paraId="00847B7F" w14:textId="7449EBB6" w:rsidR="0065220E" w:rsidRPr="0065220E" w:rsidRDefault="0065220E" w:rsidP="0065220E">
            <w:pPr>
              <w:bidi/>
              <w:jc w:val="center"/>
              <w:rPr>
                <w:rFonts w:ascii="Calibri" w:hAnsi="Calibri" w:cs="Calibri"/>
                <w:b/>
                <w:bCs/>
                <w:sz w:val="26"/>
                <w:szCs w:val="26"/>
                <w:rtl/>
                <w:lang w:bidi="ar-JO"/>
              </w:rPr>
            </w:pPr>
            <w:r w:rsidRPr="0065220E">
              <w:rPr>
                <w:rFonts w:ascii="Calibri" w:hAnsi="Calibri" w:cs="Calibri" w:hint="cs"/>
                <w:b/>
                <w:bCs/>
                <w:sz w:val="26"/>
                <w:szCs w:val="26"/>
                <w:rtl/>
                <w:lang w:bidi="ar-JO"/>
              </w:rPr>
              <w:t xml:space="preserve">القدس </w:t>
            </w:r>
          </w:p>
        </w:tc>
        <w:tc>
          <w:tcPr>
            <w:tcW w:w="2337" w:type="dxa"/>
          </w:tcPr>
          <w:p w14:paraId="75827134" w14:textId="6FD50B8C"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435,483</w:t>
            </w:r>
          </w:p>
        </w:tc>
        <w:tc>
          <w:tcPr>
            <w:tcW w:w="2338" w:type="dxa"/>
          </w:tcPr>
          <w:p w14:paraId="283DCF54" w14:textId="15D175D2"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34,734</w:t>
            </w:r>
          </w:p>
        </w:tc>
        <w:tc>
          <w:tcPr>
            <w:tcW w:w="3072" w:type="dxa"/>
          </w:tcPr>
          <w:p w14:paraId="66479D0F" w14:textId="6D7D8621"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122</w:t>
            </w:r>
          </w:p>
        </w:tc>
      </w:tr>
      <w:tr w:rsidR="0065220E" w14:paraId="64442A19" w14:textId="77777777" w:rsidTr="0065220E">
        <w:tc>
          <w:tcPr>
            <w:tcW w:w="3139" w:type="dxa"/>
          </w:tcPr>
          <w:p w14:paraId="5EBD1B44" w14:textId="572F7C31" w:rsidR="0065220E" w:rsidRPr="0065220E" w:rsidRDefault="0065220E" w:rsidP="0065220E">
            <w:pPr>
              <w:bidi/>
              <w:jc w:val="center"/>
              <w:rPr>
                <w:rFonts w:ascii="Calibri" w:hAnsi="Calibri" w:cs="Calibri"/>
                <w:b/>
                <w:bCs/>
                <w:sz w:val="26"/>
                <w:szCs w:val="26"/>
                <w:rtl/>
                <w:lang w:bidi="ar-JO"/>
              </w:rPr>
            </w:pPr>
            <w:r w:rsidRPr="0065220E">
              <w:rPr>
                <w:rFonts w:ascii="Calibri" w:hAnsi="Calibri" w:cs="Calibri" w:hint="cs"/>
                <w:b/>
                <w:bCs/>
                <w:sz w:val="26"/>
                <w:szCs w:val="26"/>
                <w:rtl/>
                <w:lang w:bidi="ar-JO"/>
              </w:rPr>
              <w:t xml:space="preserve">بيت لحم </w:t>
            </w:r>
          </w:p>
        </w:tc>
        <w:tc>
          <w:tcPr>
            <w:tcW w:w="2337" w:type="dxa"/>
          </w:tcPr>
          <w:p w14:paraId="17CBF99D" w14:textId="22B9D44E"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217,400</w:t>
            </w:r>
          </w:p>
        </w:tc>
        <w:tc>
          <w:tcPr>
            <w:tcW w:w="2338" w:type="dxa"/>
          </w:tcPr>
          <w:p w14:paraId="0733C3D2" w14:textId="01453D3F"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29,192</w:t>
            </w:r>
          </w:p>
        </w:tc>
        <w:tc>
          <w:tcPr>
            <w:tcW w:w="3072" w:type="dxa"/>
          </w:tcPr>
          <w:p w14:paraId="67EC0336" w14:textId="52108F9D"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322</w:t>
            </w:r>
          </w:p>
        </w:tc>
      </w:tr>
      <w:tr w:rsidR="0065220E" w14:paraId="2EA48F44" w14:textId="77777777" w:rsidTr="0065220E">
        <w:tc>
          <w:tcPr>
            <w:tcW w:w="3139" w:type="dxa"/>
          </w:tcPr>
          <w:p w14:paraId="166F0E51" w14:textId="292C4820" w:rsidR="0065220E" w:rsidRPr="0065220E" w:rsidRDefault="0065220E" w:rsidP="0065220E">
            <w:pPr>
              <w:bidi/>
              <w:jc w:val="center"/>
              <w:rPr>
                <w:rFonts w:ascii="Calibri" w:hAnsi="Calibri" w:cs="Calibri"/>
                <w:b/>
                <w:bCs/>
                <w:sz w:val="26"/>
                <w:szCs w:val="26"/>
                <w:rtl/>
                <w:lang w:bidi="ar-JO"/>
              </w:rPr>
            </w:pPr>
            <w:r w:rsidRPr="0065220E">
              <w:rPr>
                <w:rFonts w:ascii="Calibri" w:hAnsi="Calibri" w:cs="Calibri" w:hint="cs"/>
                <w:b/>
                <w:bCs/>
                <w:sz w:val="26"/>
                <w:szCs w:val="26"/>
                <w:rtl/>
                <w:lang w:bidi="ar-JO"/>
              </w:rPr>
              <w:t xml:space="preserve">الخليل </w:t>
            </w:r>
          </w:p>
        </w:tc>
        <w:tc>
          <w:tcPr>
            <w:tcW w:w="2337" w:type="dxa"/>
          </w:tcPr>
          <w:p w14:paraId="3D84F106" w14:textId="16755593"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711,223</w:t>
            </w:r>
          </w:p>
        </w:tc>
        <w:tc>
          <w:tcPr>
            <w:tcW w:w="2338" w:type="dxa"/>
          </w:tcPr>
          <w:p w14:paraId="301F447A" w14:textId="747183BD"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62,049</w:t>
            </w:r>
          </w:p>
        </w:tc>
        <w:tc>
          <w:tcPr>
            <w:tcW w:w="3072" w:type="dxa"/>
          </w:tcPr>
          <w:p w14:paraId="3A92D93B" w14:textId="29A6116A" w:rsidR="0065220E" w:rsidRDefault="00AD02B5" w:rsidP="0065220E">
            <w:pPr>
              <w:bidi/>
              <w:jc w:val="center"/>
              <w:rPr>
                <w:rFonts w:ascii="Calibri" w:hAnsi="Calibri" w:cs="Calibri"/>
                <w:sz w:val="26"/>
                <w:szCs w:val="26"/>
                <w:rtl/>
                <w:lang w:bidi="ar-JO"/>
              </w:rPr>
            </w:pPr>
            <w:r>
              <w:rPr>
                <w:rFonts w:ascii="Calibri" w:hAnsi="Calibri" w:cs="Calibri"/>
                <w:sz w:val="26"/>
                <w:szCs w:val="26"/>
                <w:lang w:bidi="ar-JO"/>
              </w:rPr>
              <w:t>793</w:t>
            </w:r>
          </w:p>
        </w:tc>
      </w:tr>
      <w:tr w:rsidR="003E41F1" w14:paraId="76435A6D" w14:textId="77777777" w:rsidTr="00676BA2">
        <w:tc>
          <w:tcPr>
            <w:tcW w:w="10886" w:type="dxa"/>
            <w:gridSpan w:val="4"/>
          </w:tcPr>
          <w:p w14:paraId="6059F61B" w14:textId="40327139" w:rsidR="003E41F1" w:rsidRPr="003E41F1" w:rsidRDefault="003E41F1" w:rsidP="0065220E">
            <w:pPr>
              <w:bidi/>
              <w:jc w:val="center"/>
              <w:rPr>
                <w:rFonts w:ascii="Calibri" w:hAnsi="Calibri" w:cs="Calibri"/>
                <w:b/>
                <w:bCs/>
                <w:sz w:val="26"/>
                <w:szCs w:val="26"/>
                <w:lang w:bidi="ar-JO"/>
              </w:rPr>
            </w:pPr>
            <w:r w:rsidRPr="003E41F1">
              <w:rPr>
                <w:rFonts w:ascii="Calibri" w:hAnsi="Calibri" w:cs="Calibri" w:hint="cs"/>
                <w:b/>
                <w:bCs/>
                <w:sz w:val="26"/>
                <w:szCs w:val="26"/>
                <w:rtl/>
                <w:lang w:bidi="ar-JO"/>
              </w:rPr>
              <w:t xml:space="preserve">قطاع غزة </w:t>
            </w:r>
          </w:p>
        </w:tc>
      </w:tr>
      <w:tr w:rsidR="003E41F1" w14:paraId="0F3CFE1D" w14:textId="77777777" w:rsidTr="0065220E">
        <w:tc>
          <w:tcPr>
            <w:tcW w:w="3139" w:type="dxa"/>
          </w:tcPr>
          <w:p w14:paraId="4FC187BA" w14:textId="526F1745" w:rsidR="003E41F1" w:rsidRPr="0065220E" w:rsidRDefault="003E41F1" w:rsidP="0065220E">
            <w:pPr>
              <w:bidi/>
              <w:jc w:val="center"/>
              <w:rPr>
                <w:rFonts w:ascii="Calibri" w:hAnsi="Calibri" w:cs="Calibri"/>
                <w:b/>
                <w:bCs/>
                <w:sz w:val="26"/>
                <w:szCs w:val="26"/>
                <w:rtl/>
                <w:lang w:bidi="ar-JO"/>
              </w:rPr>
            </w:pPr>
            <w:r>
              <w:rPr>
                <w:rFonts w:ascii="Calibri" w:hAnsi="Calibri" w:cs="Calibri" w:hint="cs"/>
                <w:b/>
                <w:bCs/>
                <w:sz w:val="26"/>
                <w:szCs w:val="26"/>
                <w:rtl/>
                <w:lang w:bidi="ar-JO"/>
              </w:rPr>
              <w:t xml:space="preserve">شمال غزة </w:t>
            </w:r>
          </w:p>
        </w:tc>
        <w:tc>
          <w:tcPr>
            <w:tcW w:w="2337" w:type="dxa"/>
          </w:tcPr>
          <w:p w14:paraId="4E80C60F" w14:textId="5284E048" w:rsidR="003E41F1" w:rsidRDefault="003E41F1" w:rsidP="003E41F1">
            <w:pPr>
              <w:bidi/>
              <w:jc w:val="center"/>
              <w:rPr>
                <w:rFonts w:ascii="Calibri" w:hAnsi="Calibri" w:cs="Calibri"/>
                <w:sz w:val="26"/>
                <w:szCs w:val="26"/>
                <w:lang w:bidi="ar-JO"/>
              </w:rPr>
            </w:pPr>
            <w:r>
              <w:rPr>
                <w:rFonts w:ascii="Calibri" w:hAnsi="Calibri" w:cs="Calibri"/>
                <w:sz w:val="26"/>
                <w:szCs w:val="26"/>
                <w:lang w:bidi="ar-JO"/>
              </w:rPr>
              <w:t>368,978</w:t>
            </w:r>
          </w:p>
        </w:tc>
        <w:tc>
          <w:tcPr>
            <w:tcW w:w="2338" w:type="dxa"/>
          </w:tcPr>
          <w:p w14:paraId="3D3AFEF9" w14:textId="2DE32D39" w:rsidR="003E41F1" w:rsidRDefault="003E41F1" w:rsidP="0065220E">
            <w:pPr>
              <w:bidi/>
              <w:jc w:val="center"/>
              <w:rPr>
                <w:rFonts w:ascii="Calibri" w:hAnsi="Calibri" w:cs="Calibri"/>
                <w:sz w:val="26"/>
                <w:szCs w:val="26"/>
                <w:lang w:bidi="ar-JO"/>
              </w:rPr>
            </w:pPr>
            <w:r>
              <w:rPr>
                <w:rFonts w:ascii="Calibri" w:hAnsi="Calibri" w:cs="Calibri"/>
                <w:sz w:val="26"/>
                <w:szCs w:val="26"/>
                <w:lang w:bidi="ar-JO"/>
              </w:rPr>
              <w:t>20,779</w:t>
            </w:r>
          </w:p>
        </w:tc>
        <w:tc>
          <w:tcPr>
            <w:tcW w:w="3072" w:type="dxa"/>
          </w:tcPr>
          <w:p w14:paraId="1B5461EA" w14:textId="1713F293" w:rsidR="003E41F1" w:rsidRDefault="003E41F1" w:rsidP="0065220E">
            <w:pPr>
              <w:bidi/>
              <w:jc w:val="center"/>
              <w:rPr>
                <w:rFonts w:ascii="Calibri" w:hAnsi="Calibri" w:cs="Calibri"/>
                <w:sz w:val="26"/>
                <w:szCs w:val="26"/>
                <w:lang w:bidi="ar-JO"/>
              </w:rPr>
            </w:pPr>
            <w:r>
              <w:rPr>
                <w:rFonts w:ascii="Calibri" w:hAnsi="Calibri" w:cs="Calibri"/>
                <w:sz w:val="26"/>
                <w:szCs w:val="26"/>
                <w:lang w:bidi="ar-JO"/>
              </w:rPr>
              <w:t>130</w:t>
            </w:r>
          </w:p>
        </w:tc>
      </w:tr>
      <w:tr w:rsidR="003E41F1" w14:paraId="2C94EE4B" w14:textId="77777777" w:rsidTr="0065220E">
        <w:tc>
          <w:tcPr>
            <w:tcW w:w="3139" w:type="dxa"/>
          </w:tcPr>
          <w:p w14:paraId="5CEC68AC" w14:textId="5067AE3E" w:rsidR="003E41F1" w:rsidRPr="0065220E" w:rsidRDefault="003E41F1" w:rsidP="0065220E">
            <w:pPr>
              <w:bidi/>
              <w:jc w:val="center"/>
              <w:rPr>
                <w:rFonts w:ascii="Calibri" w:hAnsi="Calibri" w:cs="Calibri"/>
                <w:b/>
                <w:bCs/>
                <w:sz w:val="26"/>
                <w:szCs w:val="26"/>
                <w:rtl/>
                <w:lang w:bidi="ar-JO"/>
              </w:rPr>
            </w:pPr>
            <w:r>
              <w:rPr>
                <w:rFonts w:ascii="Calibri" w:hAnsi="Calibri" w:cs="Calibri" w:hint="cs"/>
                <w:b/>
                <w:bCs/>
                <w:sz w:val="26"/>
                <w:szCs w:val="26"/>
                <w:rtl/>
                <w:lang w:bidi="ar-JO"/>
              </w:rPr>
              <w:t xml:space="preserve">غزة </w:t>
            </w:r>
          </w:p>
        </w:tc>
        <w:tc>
          <w:tcPr>
            <w:tcW w:w="2337" w:type="dxa"/>
          </w:tcPr>
          <w:p w14:paraId="74787A74" w14:textId="7DA6C568" w:rsidR="003E41F1" w:rsidRDefault="003E41F1" w:rsidP="0065220E">
            <w:pPr>
              <w:bidi/>
              <w:jc w:val="center"/>
              <w:rPr>
                <w:rFonts w:ascii="Calibri" w:hAnsi="Calibri" w:cs="Calibri"/>
                <w:sz w:val="26"/>
                <w:szCs w:val="26"/>
                <w:lang w:bidi="ar-JO"/>
              </w:rPr>
            </w:pPr>
            <w:r>
              <w:rPr>
                <w:rFonts w:ascii="Calibri" w:hAnsi="Calibri" w:cs="Calibri"/>
                <w:sz w:val="26"/>
                <w:szCs w:val="26"/>
                <w:lang w:bidi="ar-JO"/>
              </w:rPr>
              <w:t>652,597</w:t>
            </w:r>
          </w:p>
        </w:tc>
        <w:tc>
          <w:tcPr>
            <w:tcW w:w="2338" w:type="dxa"/>
          </w:tcPr>
          <w:p w14:paraId="4CFEAA87" w14:textId="0584D7E9" w:rsidR="003E41F1" w:rsidRDefault="003E41F1" w:rsidP="0065220E">
            <w:pPr>
              <w:bidi/>
              <w:jc w:val="center"/>
              <w:rPr>
                <w:rFonts w:ascii="Calibri" w:hAnsi="Calibri" w:cs="Calibri"/>
                <w:sz w:val="26"/>
                <w:szCs w:val="26"/>
                <w:lang w:bidi="ar-JO"/>
              </w:rPr>
            </w:pPr>
            <w:r>
              <w:rPr>
                <w:rFonts w:ascii="Calibri" w:hAnsi="Calibri" w:cs="Calibri"/>
                <w:sz w:val="26"/>
                <w:szCs w:val="26"/>
                <w:lang w:bidi="ar-JO"/>
              </w:rPr>
              <w:t>63,572</w:t>
            </w:r>
          </w:p>
        </w:tc>
        <w:tc>
          <w:tcPr>
            <w:tcW w:w="3072" w:type="dxa"/>
          </w:tcPr>
          <w:p w14:paraId="60E0D695" w14:textId="0EAAB322" w:rsidR="003E41F1" w:rsidRDefault="003E41F1" w:rsidP="0065220E">
            <w:pPr>
              <w:bidi/>
              <w:jc w:val="center"/>
              <w:rPr>
                <w:rFonts w:ascii="Calibri" w:hAnsi="Calibri" w:cs="Calibri"/>
                <w:sz w:val="26"/>
                <w:szCs w:val="26"/>
                <w:lang w:bidi="ar-JO"/>
              </w:rPr>
            </w:pPr>
            <w:r>
              <w:rPr>
                <w:rFonts w:ascii="Calibri" w:hAnsi="Calibri" w:cs="Calibri"/>
                <w:sz w:val="26"/>
                <w:szCs w:val="26"/>
                <w:lang w:bidi="ar-JO"/>
              </w:rPr>
              <w:t>329</w:t>
            </w:r>
          </w:p>
        </w:tc>
      </w:tr>
      <w:tr w:rsidR="003E41F1" w14:paraId="0F82DFB7" w14:textId="77777777" w:rsidTr="0065220E">
        <w:tc>
          <w:tcPr>
            <w:tcW w:w="3139" w:type="dxa"/>
          </w:tcPr>
          <w:p w14:paraId="1F76A3B3" w14:textId="1AEE4261" w:rsidR="003E41F1" w:rsidRPr="0065220E" w:rsidRDefault="003E41F1" w:rsidP="0065220E">
            <w:pPr>
              <w:bidi/>
              <w:jc w:val="center"/>
              <w:rPr>
                <w:rFonts w:ascii="Calibri" w:hAnsi="Calibri" w:cs="Calibri"/>
                <w:b/>
                <w:bCs/>
                <w:sz w:val="26"/>
                <w:szCs w:val="26"/>
                <w:rtl/>
                <w:lang w:bidi="ar-JO"/>
              </w:rPr>
            </w:pPr>
            <w:r>
              <w:rPr>
                <w:rFonts w:ascii="Calibri" w:hAnsi="Calibri" w:cs="Calibri" w:hint="cs"/>
                <w:b/>
                <w:bCs/>
                <w:sz w:val="26"/>
                <w:szCs w:val="26"/>
                <w:rtl/>
                <w:lang w:bidi="ar-JO"/>
              </w:rPr>
              <w:t>دير البلح</w:t>
            </w:r>
          </w:p>
        </w:tc>
        <w:tc>
          <w:tcPr>
            <w:tcW w:w="2337" w:type="dxa"/>
          </w:tcPr>
          <w:p w14:paraId="2572D854" w14:textId="42D110FE" w:rsidR="003E41F1" w:rsidRDefault="003E41F1" w:rsidP="0065220E">
            <w:pPr>
              <w:bidi/>
              <w:jc w:val="center"/>
              <w:rPr>
                <w:rFonts w:ascii="Calibri" w:hAnsi="Calibri" w:cs="Calibri"/>
                <w:sz w:val="26"/>
                <w:szCs w:val="26"/>
                <w:lang w:bidi="ar-JO"/>
              </w:rPr>
            </w:pPr>
            <w:r>
              <w:rPr>
                <w:rFonts w:ascii="Calibri" w:hAnsi="Calibri" w:cs="Calibri"/>
                <w:sz w:val="26"/>
                <w:szCs w:val="26"/>
                <w:lang w:bidi="ar-JO"/>
              </w:rPr>
              <w:t>273,200</w:t>
            </w:r>
          </w:p>
        </w:tc>
        <w:tc>
          <w:tcPr>
            <w:tcW w:w="2338" w:type="dxa"/>
          </w:tcPr>
          <w:p w14:paraId="41E1E13D" w14:textId="664EC4A6" w:rsidR="003E41F1" w:rsidRDefault="003E41F1" w:rsidP="0065220E">
            <w:pPr>
              <w:bidi/>
              <w:jc w:val="center"/>
              <w:rPr>
                <w:rFonts w:ascii="Calibri" w:hAnsi="Calibri" w:cs="Calibri"/>
                <w:sz w:val="26"/>
                <w:szCs w:val="26"/>
                <w:lang w:bidi="ar-JO"/>
              </w:rPr>
            </w:pPr>
            <w:r>
              <w:rPr>
                <w:rFonts w:ascii="Calibri" w:hAnsi="Calibri" w:cs="Calibri"/>
                <w:sz w:val="26"/>
                <w:szCs w:val="26"/>
                <w:lang w:bidi="ar-JO"/>
              </w:rPr>
              <w:t>16,077</w:t>
            </w:r>
          </w:p>
        </w:tc>
        <w:tc>
          <w:tcPr>
            <w:tcW w:w="3072" w:type="dxa"/>
          </w:tcPr>
          <w:p w14:paraId="118AA905" w14:textId="1FB79559" w:rsidR="003E41F1" w:rsidRDefault="003E41F1" w:rsidP="0065220E">
            <w:pPr>
              <w:bidi/>
              <w:jc w:val="center"/>
              <w:rPr>
                <w:rFonts w:ascii="Calibri" w:hAnsi="Calibri" w:cs="Calibri"/>
                <w:sz w:val="26"/>
                <w:szCs w:val="26"/>
                <w:lang w:bidi="ar-JO"/>
              </w:rPr>
            </w:pPr>
            <w:r>
              <w:rPr>
                <w:rFonts w:ascii="Calibri" w:hAnsi="Calibri" w:cs="Calibri"/>
                <w:sz w:val="26"/>
                <w:szCs w:val="26"/>
                <w:lang w:bidi="ar-JO"/>
              </w:rPr>
              <w:t>329</w:t>
            </w:r>
          </w:p>
        </w:tc>
      </w:tr>
      <w:tr w:rsidR="003E41F1" w14:paraId="13293B1B" w14:textId="77777777" w:rsidTr="0065220E">
        <w:tc>
          <w:tcPr>
            <w:tcW w:w="3139" w:type="dxa"/>
          </w:tcPr>
          <w:p w14:paraId="5DDB2653" w14:textId="514C1FB8" w:rsidR="003E41F1" w:rsidRPr="0065220E" w:rsidRDefault="003E41F1" w:rsidP="0065220E">
            <w:pPr>
              <w:bidi/>
              <w:jc w:val="center"/>
              <w:rPr>
                <w:rFonts w:ascii="Calibri" w:hAnsi="Calibri" w:cs="Calibri"/>
                <w:b/>
                <w:bCs/>
                <w:sz w:val="26"/>
                <w:szCs w:val="26"/>
                <w:rtl/>
                <w:lang w:bidi="ar-JO"/>
              </w:rPr>
            </w:pPr>
            <w:r>
              <w:rPr>
                <w:rFonts w:ascii="Calibri" w:hAnsi="Calibri" w:cs="Calibri" w:hint="cs"/>
                <w:b/>
                <w:bCs/>
                <w:sz w:val="26"/>
                <w:szCs w:val="26"/>
                <w:rtl/>
                <w:lang w:bidi="ar-JO"/>
              </w:rPr>
              <w:t>خانيونس</w:t>
            </w:r>
          </w:p>
        </w:tc>
        <w:tc>
          <w:tcPr>
            <w:tcW w:w="2337" w:type="dxa"/>
          </w:tcPr>
          <w:p w14:paraId="3B5A269A" w14:textId="7D90B8D6" w:rsidR="003E41F1" w:rsidRDefault="003E41F1" w:rsidP="0065220E">
            <w:pPr>
              <w:bidi/>
              <w:jc w:val="center"/>
              <w:rPr>
                <w:rFonts w:ascii="Calibri" w:hAnsi="Calibri" w:cs="Calibri"/>
                <w:sz w:val="26"/>
                <w:szCs w:val="26"/>
                <w:lang w:bidi="ar-JO"/>
              </w:rPr>
            </w:pPr>
            <w:r>
              <w:rPr>
                <w:rFonts w:ascii="Calibri" w:hAnsi="Calibri" w:cs="Calibri"/>
                <w:sz w:val="26"/>
                <w:szCs w:val="26"/>
                <w:lang w:bidi="ar-JO"/>
              </w:rPr>
              <w:t>370,638</w:t>
            </w:r>
          </w:p>
        </w:tc>
        <w:tc>
          <w:tcPr>
            <w:tcW w:w="2338" w:type="dxa"/>
          </w:tcPr>
          <w:p w14:paraId="0C87C3BB" w14:textId="4C8A81D0" w:rsidR="003E41F1" w:rsidRDefault="003E41F1" w:rsidP="0065220E">
            <w:pPr>
              <w:bidi/>
              <w:jc w:val="center"/>
              <w:rPr>
                <w:rFonts w:ascii="Calibri" w:hAnsi="Calibri" w:cs="Calibri"/>
                <w:sz w:val="26"/>
                <w:szCs w:val="26"/>
                <w:lang w:bidi="ar-JO"/>
              </w:rPr>
            </w:pPr>
            <w:r>
              <w:rPr>
                <w:rFonts w:ascii="Calibri" w:hAnsi="Calibri" w:cs="Calibri"/>
                <w:sz w:val="26"/>
                <w:szCs w:val="26"/>
                <w:lang w:bidi="ar-JO"/>
              </w:rPr>
              <w:t>20,335</w:t>
            </w:r>
          </w:p>
        </w:tc>
        <w:tc>
          <w:tcPr>
            <w:tcW w:w="3072" w:type="dxa"/>
          </w:tcPr>
          <w:p w14:paraId="4F6C91FB" w14:textId="54A2118C" w:rsidR="003E41F1" w:rsidRDefault="003E41F1" w:rsidP="0065220E">
            <w:pPr>
              <w:bidi/>
              <w:jc w:val="center"/>
              <w:rPr>
                <w:rFonts w:ascii="Calibri" w:hAnsi="Calibri" w:cs="Calibri"/>
                <w:sz w:val="26"/>
                <w:szCs w:val="26"/>
                <w:lang w:bidi="ar-JO"/>
              </w:rPr>
            </w:pPr>
            <w:r>
              <w:rPr>
                <w:rFonts w:ascii="Calibri" w:hAnsi="Calibri" w:cs="Calibri"/>
                <w:sz w:val="26"/>
                <w:szCs w:val="26"/>
                <w:lang w:bidi="ar-JO"/>
              </w:rPr>
              <w:t>121</w:t>
            </w:r>
          </w:p>
        </w:tc>
      </w:tr>
      <w:tr w:rsidR="003E41F1" w14:paraId="7012E7EC" w14:textId="77777777" w:rsidTr="0065220E">
        <w:tc>
          <w:tcPr>
            <w:tcW w:w="3139" w:type="dxa"/>
          </w:tcPr>
          <w:p w14:paraId="6E0335BE" w14:textId="1CC03EBD" w:rsidR="003E41F1" w:rsidRPr="0065220E" w:rsidRDefault="003E41F1" w:rsidP="0065220E">
            <w:pPr>
              <w:bidi/>
              <w:jc w:val="center"/>
              <w:rPr>
                <w:rFonts w:ascii="Calibri" w:hAnsi="Calibri" w:cs="Calibri"/>
                <w:b/>
                <w:bCs/>
                <w:sz w:val="26"/>
                <w:szCs w:val="26"/>
                <w:rtl/>
                <w:lang w:bidi="ar-JO"/>
              </w:rPr>
            </w:pPr>
            <w:r>
              <w:rPr>
                <w:rFonts w:ascii="Calibri" w:hAnsi="Calibri" w:cs="Calibri" w:hint="cs"/>
                <w:b/>
                <w:bCs/>
                <w:sz w:val="26"/>
                <w:szCs w:val="26"/>
                <w:rtl/>
                <w:lang w:bidi="ar-JO"/>
              </w:rPr>
              <w:t>رفح</w:t>
            </w:r>
          </w:p>
        </w:tc>
        <w:tc>
          <w:tcPr>
            <w:tcW w:w="2337" w:type="dxa"/>
          </w:tcPr>
          <w:p w14:paraId="0C319C68" w14:textId="0DBCCAEB" w:rsidR="003E41F1" w:rsidRDefault="003E41F1" w:rsidP="0065220E">
            <w:pPr>
              <w:bidi/>
              <w:jc w:val="center"/>
              <w:rPr>
                <w:rFonts w:ascii="Calibri" w:hAnsi="Calibri" w:cs="Calibri"/>
                <w:sz w:val="26"/>
                <w:szCs w:val="26"/>
                <w:lang w:bidi="ar-JO"/>
              </w:rPr>
            </w:pPr>
            <w:r>
              <w:rPr>
                <w:rFonts w:ascii="Calibri" w:hAnsi="Calibri" w:cs="Calibri"/>
                <w:sz w:val="26"/>
                <w:szCs w:val="26"/>
                <w:lang w:bidi="ar-JO"/>
              </w:rPr>
              <w:t>233,878</w:t>
            </w:r>
          </w:p>
        </w:tc>
        <w:tc>
          <w:tcPr>
            <w:tcW w:w="2338" w:type="dxa"/>
          </w:tcPr>
          <w:p w14:paraId="664A0849" w14:textId="53D1DF53" w:rsidR="003E41F1" w:rsidRDefault="003E41F1" w:rsidP="0065220E">
            <w:pPr>
              <w:bidi/>
              <w:jc w:val="center"/>
              <w:rPr>
                <w:rFonts w:ascii="Calibri" w:hAnsi="Calibri" w:cs="Calibri"/>
                <w:sz w:val="26"/>
                <w:szCs w:val="26"/>
                <w:lang w:bidi="ar-JO"/>
              </w:rPr>
            </w:pPr>
            <w:r>
              <w:rPr>
                <w:rFonts w:ascii="Calibri" w:hAnsi="Calibri" w:cs="Calibri"/>
                <w:sz w:val="26"/>
                <w:szCs w:val="26"/>
                <w:lang w:bidi="ar-JO"/>
              </w:rPr>
              <w:t>13,475</w:t>
            </w:r>
          </w:p>
        </w:tc>
        <w:tc>
          <w:tcPr>
            <w:tcW w:w="3072" w:type="dxa"/>
          </w:tcPr>
          <w:p w14:paraId="412CD5CD" w14:textId="556D0BE9" w:rsidR="003E41F1" w:rsidRDefault="003E41F1" w:rsidP="0065220E">
            <w:pPr>
              <w:bidi/>
              <w:jc w:val="center"/>
              <w:rPr>
                <w:rFonts w:ascii="Calibri" w:hAnsi="Calibri" w:cs="Calibri"/>
                <w:sz w:val="26"/>
                <w:szCs w:val="26"/>
                <w:lang w:bidi="ar-JO"/>
              </w:rPr>
            </w:pPr>
            <w:r>
              <w:rPr>
                <w:rFonts w:ascii="Calibri" w:hAnsi="Calibri" w:cs="Calibri"/>
                <w:sz w:val="26"/>
                <w:szCs w:val="26"/>
                <w:lang w:bidi="ar-JO"/>
              </w:rPr>
              <w:t>73</w:t>
            </w:r>
          </w:p>
        </w:tc>
      </w:tr>
      <w:tr w:rsidR="003E41F1" w14:paraId="44B12599" w14:textId="77777777" w:rsidTr="003E41F1">
        <w:tc>
          <w:tcPr>
            <w:tcW w:w="3139" w:type="dxa"/>
            <w:shd w:val="clear" w:color="auto" w:fill="A6A6A6" w:themeFill="background1" w:themeFillShade="A6"/>
          </w:tcPr>
          <w:p w14:paraId="43DC9C6F" w14:textId="45EEA562" w:rsidR="003E41F1" w:rsidRPr="0065220E" w:rsidRDefault="003E41F1" w:rsidP="0065220E">
            <w:pPr>
              <w:bidi/>
              <w:jc w:val="center"/>
              <w:rPr>
                <w:rFonts w:ascii="Calibri" w:hAnsi="Calibri" w:cs="Calibri"/>
                <w:b/>
                <w:bCs/>
                <w:sz w:val="26"/>
                <w:szCs w:val="26"/>
                <w:rtl/>
                <w:lang w:bidi="ar-JO"/>
              </w:rPr>
            </w:pPr>
            <w:r>
              <w:rPr>
                <w:rFonts w:ascii="Calibri" w:hAnsi="Calibri" w:cs="Calibri" w:hint="cs"/>
                <w:b/>
                <w:bCs/>
                <w:sz w:val="26"/>
                <w:szCs w:val="26"/>
                <w:rtl/>
                <w:lang w:bidi="ar-JO"/>
              </w:rPr>
              <w:t xml:space="preserve">المجموع </w:t>
            </w:r>
          </w:p>
        </w:tc>
        <w:tc>
          <w:tcPr>
            <w:tcW w:w="2337" w:type="dxa"/>
            <w:shd w:val="clear" w:color="auto" w:fill="A6A6A6" w:themeFill="background1" w:themeFillShade="A6"/>
          </w:tcPr>
          <w:p w14:paraId="016A361B" w14:textId="7D25EEDE" w:rsidR="003E41F1" w:rsidRDefault="003E41F1" w:rsidP="0065220E">
            <w:pPr>
              <w:bidi/>
              <w:jc w:val="center"/>
              <w:rPr>
                <w:rFonts w:ascii="Calibri" w:hAnsi="Calibri" w:cs="Calibri"/>
                <w:sz w:val="26"/>
                <w:szCs w:val="26"/>
                <w:lang w:bidi="ar-JO"/>
              </w:rPr>
            </w:pPr>
            <w:r>
              <w:rPr>
                <w:rFonts w:ascii="Calibri" w:hAnsi="Calibri" w:cs="Calibri"/>
                <w:sz w:val="26"/>
                <w:szCs w:val="26"/>
                <w:lang w:bidi="ar-JO"/>
              </w:rPr>
              <w:t>4,780,978</w:t>
            </w:r>
          </w:p>
        </w:tc>
        <w:tc>
          <w:tcPr>
            <w:tcW w:w="2338" w:type="dxa"/>
            <w:shd w:val="clear" w:color="auto" w:fill="A6A6A6" w:themeFill="background1" w:themeFillShade="A6"/>
          </w:tcPr>
          <w:p w14:paraId="62AA4CE0" w14:textId="042D3E8D" w:rsidR="003E41F1" w:rsidRDefault="003E41F1" w:rsidP="0065220E">
            <w:pPr>
              <w:bidi/>
              <w:jc w:val="center"/>
              <w:rPr>
                <w:rFonts w:ascii="Calibri" w:hAnsi="Calibri" w:cs="Calibri"/>
                <w:sz w:val="26"/>
                <w:szCs w:val="26"/>
                <w:lang w:bidi="ar-JO"/>
              </w:rPr>
            </w:pPr>
            <w:r>
              <w:rPr>
                <w:rFonts w:ascii="Calibri" w:hAnsi="Calibri" w:cs="Calibri"/>
                <w:sz w:val="26"/>
                <w:szCs w:val="26"/>
                <w:lang w:bidi="ar-JO"/>
              </w:rPr>
              <w:t>453,722</w:t>
            </w:r>
          </w:p>
        </w:tc>
        <w:tc>
          <w:tcPr>
            <w:tcW w:w="3072" w:type="dxa"/>
            <w:shd w:val="clear" w:color="auto" w:fill="A6A6A6" w:themeFill="background1" w:themeFillShade="A6"/>
          </w:tcPr>
          <w:p w14:paraId="3A540784" w14:textId="03233F03" w:rsidR="003E41F1" w:rsidRDefault="003E41F1" w:rsidP="0065220E">
            <w:pPr>
              <w:bidi/>
              <w:jc w:val="center"/>
              <w:rPr>
                <w:rFonts w:ascii="Calibri" w:hAnsi="Calibri" w:cs="Calibri"/>
                <w:sz w:val="26"/>
                <w:szCs w:val="26"/>
                <w:lang w:bidi="ar-JO"/>
              </w:rPr>
            </w:pPr>
            <w:r>
              <w:rPr>
                <w:rFonts w:ascii="Calibri" w:hAnsi="Calibri" w:cs="Calibri"/>
                <w:sz w:val="26"/>
                <w:szCs w:val="26"/>
                <w:lang w:bidi="ar-JO"/>
              </w:rPr>
              <w:t>3,742</w:t>
            </w:r>
          </w:p>
        </w:tc>
      </w:tr>
    </w:tbl>
    <w:p w14:paraId="57D954C6" w14:textId="2C3DCCF6" w:rsidR="00CF7C9E" w:rsidRDefault="004A393B" w:rsidP="00340259">
      <w:pPr>
        <w:bidi/>
        <w:rPr>
          <w:rFonts w:ascii="Calibri" w:hAnsi="Calibri" w:cs="Calibri"/>
          <w:sz w:val="26"/>
          <w:szCs w:val="26"/>
          <w:rtl/>
          <w:lang w:bidi="ar-JO"/>
        </w:rPr>
      </w:pPr>
      <w:r>
        <w:rPr>
          <w:noProof/>
          <w:rtl/>
        </w:rPr>
        <mc:AlternateContent>
          <mc:Choice Requires="wps">
            <w:drawing>
              <wp:anchor distT="0" distB="0" distL="114300" distR="114300" simplePos="0" relativeHeight="251824128" behindDoc="0" locked="0" layoutInCell="1" allowOverlap="1" wp14:anchorId="71F39EFE" wp14:editId="10662E3B">
                <wp:simplePos x="0" y="0"/>
                <wp:positionH relativeFrom="margin">
                  <wp:align>center</wp:align>
                </wp:positionH>
                <wp:positionV relativeFrom="paragraph">
                  <wp:posOffset>-5182870</wp:posOffset>
                </wp:positionV>
                <wp:extent cx="7219950" cy="9601200"/>
                <wp:effectExtent l="0" t="0" r="0" b="0"/>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055161" id="Rectangle 33" o:spid="_x0000_s1026" style="position:absolute;margin-left:0;margin-top:-408.1pt;width:568.5pt;height:756pt;z-index:2518241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" filled="f" strokecolor="#1f3763 [1604]" strokeweight="1pt">
                <v:path arrowok="t"/>
                <w10:wrap anchorx="margin"/>
              </v:rect>
            </w:pict>
          </mc:Fallback>
        </mc:AlternateContent>
      </w:r>
      <w:r>
        <w:rPr>
          <w:noProof/>
          <w:rtl/>
        </w:rPr>
        <mc:AlternateContent>
          <mc:Choice Requires="wps">
            <w:drawing>
              <wp:anchor distT="0" distB="0" distL="114300" distR="114300" simplePos="0" relativeHeight="251828224" behindDoc="0" locked="0" layoutInCell="1" allowOverlap="1" wp14:anchorId="5B977D1F" wp14:editId="3B084209">
                <wp:simplePos x="0" y="0"/>
                <wp:positionH relativeFrom="column">
                  <wp:posOffset>1942465</wp:posOffset>
                </wp:positionH>
                <wp:positionV relativeFrom="paragraph">
                  <wp:posOffset>29845</wp:posOffset>
                </wp:positionV>
                <wp:extent cx="4537075" cy="659130"/>
                <wp:effectExtent l="0" t="0" r="0" b="0"/>
                <wp:wrapNone/>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37075" cy="659130"/>
                        </a:xfrm>
                        <a:prstGeom prst="rect">
                          <a:avLst/>
                        </a:prstGeom>
                        <a:solidFill>
                          <a:schemeClr val="lt1"/>
                        </a:solidFill>
                        <a:ln w="6350">
                          <a:noFill/>
                        </a:ln>
                      </wps:spPr>
                      <wps:txbx>
                        <w:txbxContent>
                          <w:p w14:paraId="3368149C" w14:textId="499D168A" w:rsidR="000E4112" w:rsidRDefault="000E4112" w:rsidP="00D1375B">
                            <w:pPr>
                              <w:bidi/>
                              <w:spacing w:line="240" w:lineRule="auto"/>
                              <w:rPr>
                                <w:rtl/>
                              </w:rPr>
                            </w:pPr>
                            <w:r>
                              <w:rPr>
                                <w:rFonts w:hint="cs"/>
                                <w:rtl/>
                                <w:lang w:bidi="ar-JO"/>
                              </w:rPr>
                              <w:t xml:space="preserve">الشكل (15): توزيع القوى العاملة في المجال الصناعي </w:t>
                            </w:r>
                            <w:r>
                              <w:rPr>
                                <w:rFonts w:hint="cs"/>
                                <w:rtl/>
                              </w:rPr>
                              <w:t xml:space="preserve"> </w:t>
                            </w:r>
                            <w:r>
                              <w:rPr>
                                <w:rtl/>
                              </w:rPr>
                              <w:t>–</w:t>
                            </w:r>
                            <w:r>
                              <w:rPr>
                                <w:rFonts w:hint="cs"/>
                                <w:rtl/>
                              </w:rPr>
                              <w:t xml:space="preserve"> 2017 </w:t>
                            </w:r>
                          </w:p>
                          <w:p w14:paraId="3AEB749F" w14:textId="57FFEF6A" w:rsidR="000E4112" w:rsidRDefault="000E4112" w:rsidP="00D1375B">
                            <w:pPr>
                              <w:bidi/>
                              <w:spacing w:line="240" w:lineRule="auto"/>
                            </w:pPr>
                            <w:r>
                              <w:rPr>
                                <w:rFonts w:hint="cs"/>
                                <w:rtl/>
                              </w:rPr>
                              <w:t xml:space="preserve">المصدر : مركز الاحصاء الفلسطيني 2017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B977D1F" id="Text Box 32" o:spid="_x0000_s1083" type="#_x0000_t202" style="position:absolute;left:0;text-align:left;margin-left:152.95pt;margin-top:2.35pt;width:357.25pt;height:51.9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" fillcolor="white [3201]" stroked="f" strokeweight=".5pt">
                <v:path arrowok="t"/>
                <v:textbox>
                  <w:txbxContent>
                    <w:p w14:paraId="3368149C" w14:textId="499D168A" w:rsidR="000E4112" w:rsidRDefault="000E4112" w:rsidP="00D1375B">
                      <w:pPr>
                        <w:bidi/>
                        <w:spacing w:line="240" w:lineRule="auto"/>
                        <w:rPr>
                          <w:rtl/>
                        </w:rPr>
                      </w:pPr>
                      <w:r>
                        <w:rPr>
                          <w:rFonts w:hint="cs"/>
                          <w:rtl/>
                          <w:lang w:bidi="ar-JO"/>
                        </w:rPr>
                        <w:t xml:space="preserve">الشكل (15): توزيع القوى العاملة في المجال الصناعي </w:t>
                      </w:r>
                      <w:r>
                        <w:rPr>
                          <w:rFonts w:hint="cs"/>
                          <w:rtl/>
                        </w:rPr>
                        <w:t xml:space="preserve"> </w:t>
                      </w:r>
                      <w:r>
                        <w:rPr>
                          <w:rtl/>
                        </w:rPr>
                        <w:t>–</w:t>
                      </w:r>
                      <w:r>
                        <w:rPr>
                          <w:rFonts w:hint="cs"/>
                          <w:rtl/>
                        </w:rPr>
                        <w:t xml:space="preserve"> 2017 </w:t>
                      </w:r>
                    </w:p>
                    <w:p w14:paraId="3AEB749F" w14:textId="57FFEF6A" w:rsidR="000E4112" w:rsidRDefault="000E4112" w:rsidP="00D1375B">
                      <w:pPr>
                        <w:bidi/>
                        <w:spacing w:line="240" w:lineRule="auto"/>
                      </w:pPr>
                      <w:r>
                        <w:rPr>
                          <w:rFonts w:hint="cs"/>
                          <w:rtl/>
                        </w:rPr>
                        <w:t xml:space="preserve">المصدر : مركز الاحصاء الفلسطيني 2017 </w:t>
                      </w:r>
                    </w:p>
                  </w:txbxContent>
                </v:textbox>
              </v:shape>
            </w:pict>
          </mc:Fallback>
        </mc:AlternateContent>
      </w:r>
    </w:p>
    <w:p w14:paraId="07D23FF5" w14:textId="0DE0EABF" w:rsidR="00CF7C9E" w:rsidRDefault="00CF7C9E" w:rsidP="00CF7C9E">
      <w:pPr>
        <w:bidi/>
        <w:rPr>
          <w:rFonts w:ascii="Calibri" w:hAnsi="Calibri" w:cs="Calibri"/>
          <w:sz w:val="26"/>
          <w:szCs w:val="26"/>
          <w:rtl/>
          <w:lang w:bidi="ar-JO"/>
        </w:rPr>
      </w:pPr>
    </w:p>
    <w:p w14:paraId="0A97A574" w14:textId="58D110E2" w:rsidR="00181B25" w:rsidRDefault="00181B25" w:rsidP="00181B25">
      <w:pPr>
        <w:bidi/>
        <w:rPr>
          <w:rFonts w:ascii="Calibri" w:hAnsi="Calibri" w:cs="Calibri"/>
          <w:sz w:val="26"/>
          <w:szCs w:val="26"/>
          <w:rtl/>
          <w:lang w:bidi="ar-JO"/>
        </w:rPr>
      </w:pPr>
    </w:p>
    <w:p w14:paraId="6564382E" w14:textId="766E39B4" w:rsidR="00CF7C9E" w:rsidRDefault="00E20171" w:rsidP="00C3227B">
      <w:pPr>
        <w:bidi/>
        <w:rPr>
          <w:rFonts w:ascii="Calibri" w:hAnsi="Calibri" w:cs="Calibri"/>
          <w:b/>
          <w:bCs/>
          <w:sz w:val="32"/>
          <w:szCs w:val="32"/>
          <w:rtl/>
          <w:lang w:bidi="ar-JO"/>
        </w:rPr>
      </w:pPr>
      <w:r>
        <w:rPr>
          <w:rFonts w:ascii="Calibri" w:hAnsi="Calibri" w:cs="Calibri" w:hint="cs"/>
          <w:b/>
          <w:bCs/>
          <w:sz w:val="32"/>
          <w:szCs w:val="32"/>
          <w:rtl/>
          <w:lang w:bidi="ar-JO"/>
        </w:rPr>
        <w:t>2</w:t>
      </w:r>
      <w:r w:rsidR="00CF7C9E" w:rsidRPr="00890451">
        <w:rPr>
          <w:rFonts w:ascii="Calibri" w:hAnsi="Calibri" w:cs="Calibri" w:hint="cs"/>
          <w:b/>
          <w:bCs/>
          <w:sz w:val="32"/>
          <w:szCs w:val="32"/>
          <w:rtl/>
          <w:lang w:bidi="ar-JO"/>
        </w:rPr>
        <w:t xml:space="preserve">.5.4. التشخيص على المستوى الاقليمي </w:t>
      </w:r>
    </w:p>
    <w:p w14:paraId="0F3EB1B0" w14:textId="02030EF7" w:rsidR="00C3227B" w:rsidRDefault="00C3227B" w:rsidP="00C3227B">
      <w:pPr>
        <w:bidi/>
        <w:spacing w:line="360" w:lineRule="auto"/>
        <w:jc w:val="both"/>
        <w:rPr>
          <w:rFonts w:ascii="Calibri" w:hAnsi="Calibri" w:cs="Calibri"/>
          <w:sz w:val="26"/>
          <w:szCs w:val="26"/>
          <w:rtl/>
          <w:lang w:bidi="ar-JO"/>
        </w:rPr>
      </w:pPr>
      <w:r w:rsidRPr="00C3227B">
        <w:rPr>
          <w:rFonts w:ascii="Calibri" w:hAnsi="Calibri" w:cs="Calibri" w:hint="cs"/>
          <w:sz w:val="26"/>
          <w:szCs w:val="26"/>
          <w:rtl/>
          <w:lang w:bidi="ar-JO"/>
        </w:rPr>
        <w:t xml:space="preserve">تقع منطقة المشروع </w:t>
      </w:r>
      <w:r>
        <w:rPr>
          <w:rFonts w:ascii="Calibri" w:hAnsi="Calibri" w:cs="Calibri" w:hint="cs"/>
          <w:sz w:val="26"/>
          <w:szCs w:val="26"/>
          <w:rtl/>
          <w:lang w:bidi="ar-JO"/>
        </w:rPr>
        <w:t xml:space="preserve">ضمن ثلاث محافظات وهي : محافظة طوباس و نابلس و جنين  , من المهم دراسة تاثير المشروع على المستوى الاقليمي و من المهم اخذ مستوى الاقليمي في عين الاعتبار خلال مرحلة التحليل و التشخيص لمشروع منطقة الصناعية وذلك بسبب ان المشاريع الصناعية لها ابعاد تشمل مستويات مختلفة ( الوطني و الاقليمي والدولي غير مقتصر على مستوى محدد . </w:t>
      </w:r>
    </w:p>
    <w:p w14:paraId="12C2590D" w14:textId="74F1D912" w:rsidR="00C3227B" w:rsidRPr="00F5547D" w:rsidRDefault="00C3227B" w:rsidP="00C3227B">
      <w:pPr>
        <w:pStyle w:val="ListParagraph"/>
        <w:numPr>
          <w:ilvl w:val="0"/>
          <w:numId w:val="41"/>
        </w:numPr>
        <w:bidi/>
        <w:spacing w:line="360" w:lineRule="auto"/>
        <w:jc w:val="both"/>
        <w:rPr>
          <w:rFonts w:ascii="Calibri" w:hAnsi="Calibri" w:cs="Calibri"/>
          <w:b/>
          <w:bCs/>
          <w:sz w:val="28"/>
          <w:szCs w:val="28"/>
          <w:lang w:bidi="ar-JO"/>
        </w:rPr>
      </w:pPr>
      <w:r w:rsidRPr="00F5547D">
        <w:rPr>
          <w:rFonts w:ascii="Calibri" w:hAnsi="Calibri" w:cs="Calibri" w:hint="cs"/>
          <w:b/>
          <w:bCs/>
          <w:sz w:val="28"/>
          <w:szCs w:val="28"/>
          <w:rtl/>
          <w:lang w:bidi="ar-JO"/>
        </w:rPr>
        <w:t xml:space="preserve">المناطق الصناعية على المستوى الاقليمي </w:t>
      </w:r>
    </w:p>
    <w:p w14:paraId="7D2181AB" w14:textId="7892DDCF" w:rsidR="000C58D0" w:rsidRPr="000C58D0" w:rsidRDefault="000C58D0" w:rsidP="000C58D0">
      <w:pPr>
        <w:pStyle w:val="ListParagraph"/>
        <w:bidi/>
        <w:spacing w:line="360" w:lineRule="auto"/>
        <w:jc w:val="both"/>
        <w:rPr>
          <w:rFonts w:ascii="Calibri" w:hAnsi="Calibri" w:cs="Calibri"/>
          <w:sz w:val="26"/>
          <w:szCs w:val="26"/>
          <w:rtl/>
          <w:lang w:bidi="ar-JO"/>
        </w:rPr>
      </w:pPr>
      <w:r>
        <w:rPr>
          <w:rFonts w:ascii="Calibri" w:hAnsi="Calibri" w:cs="Calibri" w:hint="cs"/>
          <w:sz w:val="26"/>
          <w:szCs w:val="26"/>
          <w:rtl/>
          <w:lang w:bidi="ar-JO"/>
        </w:rPr>
        <w:t>يتميز قطاع الصناعي عن باقي القطاعات على المستوى الاقليمي وذلك لما له من اثار واسعة و اهداف اقتصادية كبيرة و يعتبر عامل مهم من عوامل النهوض الاقتصادي على مستوى محافظات و الدولة</w:t>
      </w:r>
      <w:r w:rsidR="00A7077D">
        <w:rPr>
          <w:rFonts w:ascii="Calibri" w:hAnsi="Calibri" w:cs="Calibri" w:hint="cs"/>
          <w:sz w:val="26"/>
          <w:szCs w:val="26"/>
          <w:rtl/>
          <w:lang w:bidi="ar-JO"/>
        </w:rPr>
        <w:t xml:space="preserve"> , </w:t>
      </w:r>
      <w:r>
        <w:rPr>
          <w:rFonts w:ascii="Calibri" w:hAnsi="Calibri" w:cs="Calibri" w:hint="cs"/>
          <w:sz w:val="26"/>
          <w:szCs w:val="26"/>
          <w:rtl/>
          <w:lang w:bidi="ar-JO"/>
        </w:rPr>
        <w:t xml:space="preserve"> </w:t>
      </w:r>
    </w:p>
    <w:p w14:paraId="29316A98" w14:textId="519DBEFA" w:rsidR="00581873" w:rsidRDefault="004A393B" w:rsidP="00852744">
      <w:pPr>
        <w:bidi/>
        <w:spacing w:line="360" w:lineRule="auto"/>
        <w:jc w:val="both"/>
        <w:rPr>
          <w:rFonts w:ascii="Calibri" w:hAnsi="Calibri" w:cs="Calibri"/>
          <w:sz w:val="26"/>
          <w:szCs w:val="26"/>
          <w:rtl/>
          <w:lang w:bidi="ar-JO"/>
        </w:rPr>
      </w:pPr>
      <w:r>
        <w:rPr>
          <w:noProof/>
          <w:sz w:val="24"/>
          <w:szCs w:val="24"/>
          <w:rtl/>
        </w:rPr>
        <w:lastRenderedPageBreak/>
        <mc:AlternateContent>
          <mc:Choice Requires="wps">
            <w:drawing>
              <wp:anchor distT="0" distB="0" distL="114300" distR="114300" simplePos="0" relativeHeight="251848704" behindDoc="0" locked="0" layoutInCell="1" allowOverlap="1" wp14:anchorId="7E16ED35" wp14:editId="46DA1A60">
                <wp:simplePos x="0" y="0"/>
                <wp:positionH relativeFrom="margin">
                  <wp:posOffset>-637540</wp:posOffset>
                </wp:positionH>
                <wp:positionV relativeFrom="paragraph">
                  <wp:posOffset>-687705</wp:posOffset>
                </wp:positionV>
                <wp:extent cx="7219950" cy="9601200"/>
                <wp:effectExtent l="0" t="0" r="0" b="0"/>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7F2D6D" id="Rectangle 31" o:spid="_x0000_s1026" style="position:absolute;margin-left:-50.2pt;margin-top:-54.15pt;width:568.5pt;height:756pt;z-index:251848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" filled="f" strokecolor="#1f3763 [1604]" strokeweight="1pt">
                <v:path arrowok="t"/>
                <w10:wrap anchorx="margin"/>
              </v:rect>
            </w:pict>
          </mc:Fallback>
        </mc:AlternateContent>
      </w:r>
      <w:r w:rsidR="00A7077D">
        <w:rPr>
          <w:rFonts w:ascii="Calibri" w:hAnsi="Calibri" w:cs="Calibri" w:hint="cs"/>
          <w:sz w:val="26"/>
          <w:szCs w:val="26"/>
          <w:rtl/>
          <w:lang w:bidi="ar-JO"/>
        </w:rPr>
        <w:t xml:space="preserve">اما بالنسبة للصناعة في محافظة طوباس فهي منطقة تعتمد بشكل اساسي على الصناعات </w:t>
      </w:r>
      <w:r w:rsidR="00020DCC">
        <w:rPr>
          <w:rFonts w:ascii="Calibri" w:hAnsi="Calibri" w:cs="Calibri" w:hint="cs"/>
          <w:sz w:val="26"/>
          <w:szCs w:val="26"/>
          <w:rtl/>
          <w:lang w:bidi="ar-JO"/>
        </w:rPr>
        <w:t xml:space="preserve">الغذائية و مصانع المعادن و ايضا تمتاز بوجود ورش حرفية صغيرة , جاء هذا المشروع لانشاء منطقة صناعية </w:t>
      </w:r>
      <w:r w:rsidR="00110DC4">
        <w:rPr>
          <w:rFonts w:ascii="Calibri" w:hAnsi="Calibri" w:cs="Calibri" w:hint="cs"/>
          <w:sz w:val="26"/>
          <w:szCs w:val="26"/>
          <w:rtl/>
          <w:lang w:bidi="ar-JO"/>
        </w:rPr>
        <w:t xml:space="preserve">مستدامة بمساحة </w:t>
      </w:r>
      <w:r w:rsidR="00852744">
        <w:rPr>
          <w:rFonts w:ascii="Calibri" w:hAnsi="Calibri" w:cs="Calibri" w:hint="cs"/>
          <w:sz w:val="26"/>
          <w:szCs w:val="26"/>
          <w:rtl/>
          <w:lang w:bidi="ar-JO"/>
        </w:rPr>
        <w:t>3</w:t>
      </w:r>
      <w:r w:rsidR="00110DC4">
        <w:rPr>
          <w:rFonts w:ascii="Calibri" w:hAnsi="Calibri" w:cs="Calibri" w:hint="cs"/>
          <w:sz w:val="26"/>
          <w:szCs w:val="26"/>
          <w:rtl/>
          <w:lang w:bidi="ar-JO"/>
        </w:rPr>
        <w:t xml:space="preserve">00 دونم </w:t>
      </w:r>
      <w:r w:rsidR="00581873">
        <w:rPr>
          <w:rFonts w:ascii="Calibri" w:hAnsi="Calibri" w:cs="Calibri" w:hint="cs"/>
          <w:sz w:val="26"/>
          <w:szCs w:val="26"/>
          <w:rtl/>
          <w:lang w:bidi="ar-JO"/>
        </w:rPr>
        <w:t xml:space="preserve">بحيث تكون قادرة على ان تغطي على مستوى اقليمي . </w:t>
      </w:r>
    </w:p>
    <w:p w14:paraId="2BB45DA1" w14:textId="4E48D110" w:rsidR="000510D8" w:rsidRPr="000510D8" w:rsidRDefault="000510D8" w:rsidP="000510D8">
      <w:pPr>
        <w:pStyle w:val="ListParagraph"/>
        <w:numPr>
          <w:ilvl w:val="0"/>
          <w:numId w:val="41"/>
        </w:numPr>
        <w:bidi/>
        <w:spacing w:line="360" w:lineRule="auto"/>
        <w:jc w:val="both"/>
        <w:rPr>
          <w:rFonts w:ascii="Calibri" w:hAnsi="Calibri" w:cs="Calibri"/>
          <w:b/>
          <w:bCs/>
          <w:sz w:val="28"/>
          <w:szCs w:val="28"/>
          <w:rtl/>
          <w:lang w:bidi="ar-JO"/>
        </w:rPr>
      </w:pPr>
      <w:r w:rsidRPr="000510D8">
        <w:rPr>
          <w:rFonts w:ascii="Calibri" w:hAnsi="Calibri" w:cs="Calibri" w:hint="cs"/>
          <w:b/>
          <w:bCs/>
          <w:sz w:val="28"/>
          <w:szCs w:val="28"/>
          <w:rtl/>
          <w:lang w:bidi="ar-JO"/>
        </w:rPr>
        <w:t xml:space="preserve">مراكز الاستهلاك و القوى العاملة على المستوى الاقليمي </w:t>
      </w:r>
    </w:p>
    <w:p w14:paraId="54A72B5B" w14:textId="47BCB26C" w:rsidR="00FC09CE" w:rsidRDefault="006373C5" w:rsidP="007633A7">
      <w:pPr>
        <w:bidi/>
        <w:spacing w:line="360" w:lineRule="auto"/>
        <w:jc w:val="both"/>
        <w:rPr>
          <w:rFonts w:ascii="Calibri" w:hAnsi="Calibri" w:cs="Calibri"/>
          <w:sz w:val="26"/>
          <w:szCs w:val="26"/>
          <w:rtl/>
          <w:lang w:bidi="ar-JO"/>
        </w:rPr>
      </w:pPr>
      <w:r>
        <w:rPr>
          <w:noProof/>
          <w:rtl/>
        </w:rPr>
        <mc:AlternateContent>
          <mc:Choice Requires="wps">
            <w:drawing>
              <wp:anchor distT="0" distB="0" distL="114300" distR="114300" simplePos="0" relativeHeight="251883520" behindDoc="0" locked="0" layoutInCell="1" allowOverlap="1" wp14:anchorId="488033B9" wp14:editId="3832BD2D">
                <wp:simplePos x="0" y="0"/>
                <wp:positionH relativeFrom="column">
                  <wp:posOffset>204470</wp:posOffset>
                </wp:positionH>
                <wp:positionV relativeFrom="paragraph">
                  <wp:posOffset>6350726</wp:posOffset>
                </wp:positionV>
                <wp:extent cx="6242685" cy="659130"/>
                <wp:effectExtent l="0" t="0" r="0" b="7620"/>
                <wp:wrapNone/>
                <wp:docPr id="150" name="Text Box 1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2685" cy="659130"/>
                        </a:xfrm>
                        <a:prstGeom prst="rect">
                          <a:avLst/>
                        </a:prstGeom>
                        <a:noFill/>
                        <a:ln w="6350">
                          <a:noFill/>
                        </a:ln>
                      </wps:spPr>
                      <wps:txbx>
                        <w:txbxContent>
                          <w:p w14:paraId="31CD6EFC" w14:textId="7B9AAD1E" w:rsidR="000E4112" w:rsidRDefault="000E4112" w:rsidP="006373C5">
                            <w:pPr>
                              <w:bidi/>
                              <w:spacing w:line="240" w:lineRule="auto"/>
                              <w:rPr>
                                <w:rtl/>
                              </w:rPr>
                            </w:pPr>
                            <w:r>
                              <w:rPr>
                                <w:rFonts w:hint="cs"/>
                                <w:rtl/>
                                <w:lang w:bidi="ar-JO"/>
                              </w:rPr>
                              <w:t xml:space="preserve">الشكل (16) : خارطة تحليل الموقع على السمتوى الاقليمي من حيث مراكز القوى و الاستهلاك والاستخدام الصناعي  </w:t>
                            </w:r>
                            <w:r>
                              <w:rPr>
                                <w:rFonts w:hint="cs"/>
                                <w:rtl/>
                              </w:rPr>
                              <w:t xml:space="preserve"> </w:t>
                            </w:r>
                          </w:p>
                          <w:p w14:paraId="31279316" w14:textId="6D9F745A" w:rsidR="000E4112" w:rsidRDefault="000E4112" w:rsidP="00B16C09">
                            <w:pPr>
                              <w:bidi/>
                              <w:spacing w:line="240" w:lineRule="auto"/>
                            </w:pPr>
                            <w:r>
                              <w:rPr>
                                <w:rFonts w:hint="cs"/>
                                <w:rtl/>
                              </w:rPr>
                              <w:t xml:space="preserve">المصدر : الباحث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88033B9" id="Text Box 150" o:spid="_x0000_s1084" type="#_x0000_t202" style="position:absolute;left:0;text-align:left;margin-left:16.1pt;margin-top:500.05pt;width:491.55pt;height:51.9pt;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" filled="f" stroked="f" strokeweight=".5pt">
                <v:path arrowok="t"/>
                <v:textbox>
                  <w:txbxContent>
                    <w:p w14:paraId="31CD6EFC" w14:textId="7B9AAD1E" w:rsidR="000E4112" w:rsidRDefault="000E4112" w:rsidP="006373C5">
                      <w:pPr>
                        <w:bidi/>
                        <w:spacing w:line="240" w:lineRule="auto"/>
                        <w:rPr>
                          <w:rtl/>
                        </w:rPr>
                      </w:pPr>
                      <w:r>
                        <w:rPr>
                          <w:rFonts w:hint="cs"/>
                          <w:rtl/>
                          <w:lang w:bidi="ar-JO"/>
                        </w:rPr>
                        <w:t xml:space="preserve">الشكل (16) : خارطة تحليل الموقع على السمتوى الاقليمي من حيث مراكز القوى و الاستهلاك والاستخدام الصناعي  </w:t>
                      </w:r>
                      <w:r>
                        <w:rPr>
                          <w:rFonts w:hint="cs"/>
                          <w:rtl/>
                        </w:rPr>
                        <w:t xml:space="preserve"> </w:t>
                      </w:r>
                    </w:p>
                    <w:p w14:paraId="31279316" w14:textId="6D9F745A" w:rsidR="000E4112" w:rsidRDefault="000E4112" w:rsidP="00B16C09">
                      <w:pPr>
                        <w:bidi/>
                        <w:spacing w:line="240" w:lineRule="auto"/>
                      </w:pPr>
                      <w:r>
                        <w:rPr>
                          <w:rFonts w:hint="cs"/>
                          <w:rtl/>
                        </w:rPr>
                        <w:t xml:space="preserve">المصدر : الباحث </w:t>
                      </w:r>
                    </w:p>
                  </w:txbxContent>
                </v:textbox>
              </v:shape>
            </w:pict>
          </mc:Fallback>
        </mc:AlternateContent>
      </w:r>
      <w:r w:rsidR="007633A7">
        <w:rPr>
          <w:rFonts w:ascii="Calibri" w:hAnsi="Calibri" w:cs="Calibri" w:hint="cs"/>
          <w:sz w:val="26"/>
          <w:szCs w:val="26"/>
          <w:rtl/>
          <w:lang w:bidi="ar-JO"/>
        </w:rPr>
        <w:t xml:space="preserve">المنطقة الاقليمية للمشروع تتميز بوجود مراكز للقوى العاملة  بنسبة ممتازة هذا يساعد على توفير  عامل مهم من عوامل اقامة المناطق الصناعية وهي القوى البشرية العاملة , وايضا نلاحظ ان المنطقة يتوفر فيها استهلاك عالي وبتالي يوفر سوق استهلاكي للسلع و المنتجات الصادرة من منطقة المشروع  </w:t>
      </w:r>
      <w:r w:rsidR="007F4BD5">
        <w:rPr>
          <w:rFonts w:ascii="Calibri" w:hAnsi="Calibri" w:cs="Calibri" w:hint="cs"/>
          <w:sz w:val="26"/>
          <w:szCs w:val="26"/>
          <w:rtl/>
          <w:lang w:bidi="ar-JO"/>
        </w:rPr>
        <w:t xml:space="preserve">. وايضا هناك نسبة جيدة للاراضي الزراعية والتي توفر ايضا مواد خام للصناعات الزراعية وخاصة الصناعات الزراعية الغذائية . </w:t>
      </w:r>
    </w:p>
    <w:p w14:paraId="34566C1D" w14:textId="0DE6C735" w:rsidR="0092113D" w:rsidRPr="0092113D" w:rsidRDefault="006373C5" w:rsidP="002029E2">
      <w:pPr>
        <w:rPr>
          <w:rtl/>
          <w:lang w:bidi="ar-JO"/>
        </w:rPr>
      </w:pPr>
      <w:r w:rsidRPr="000510D8">
        <w:rPr>
          <w:rFonts w:ascii="Calibri" w:hAnsi="Calibri" w:cs="Calibri"/>
          <w:noProof/>
          <w:sz w:val="26"/>
          <w:szCs w:val="26"/>
        </w:rPr>
        <w:drawing>
          <wp:anchor distT="0" distB="0" distL="114300" distR="114300" simplePos="0" relativeHeight="251873280" behindDoc="0" locked="0" layoutInCell="1" allowOverlap="1" wp14:anchorId="1C827764" wp14:editId="0D903B32">
            <wp:simplePos x="0" y="0"/>
            <wp:positionH relativeFrom="margin">
              <wp:posOffset>-409575</wp:posOffset>
            </wp:positionH>
            <wp:positionV relativeFrom="paragraph">
              <wp:posOffset>179161</wp:posOffset>
            </wp:positionV>
            <wp:extent cx="6858000" cy="4848860"/>
            <wp:effectExtent l="19050" t="19050" r="19050" b="27940"/>
            <wp:wrapThrough wrapText="bothSides">
              <wp:wrapPolygon edited="0">
                <wp:start x="-60" y="-85"/>
                <wp:lineTo x="-60" y="21640"/>
                <wp:lineTo x="21600" y="21640"/>
                <wp:lineTo x="21600" y="-85"/>
                <wp:lineTo x="-60" y="-85"/>
              </wp:wrapPolygon>
            </wp:wrapThrough>
            <wp:docPr id="1946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65" name="Picture 10"/>
                    <pic:cNvPicPr>
                      <a:picLocks noChangeAspect="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858000" cy="4848860"/>
                    </a:xfrm>
                    <a:prstGeom prst="rect">
                      <a:avLst/>
                    </a:prstGeom>
                    <a:noFill/>
                    <a:ln w="9525">
                      <a:solidFill>
                        <a:schemeClr val="tx1"/>
                      </a:solidFill>
                      <a:miter lim="800000"/>
                      <a:headEnd/>
                      <a:tailEnd/>
                    </a:ln>
                    <a:extLst/>
                  </pic:spPr>
                </pic:pic>
              </a:graphicData>
            </a:graphic>
            <wp14:sizeRelH relativeFrom="margin">
              <wp14:pctWidth>0</wp14:pctWidth>
            </wp14:sizeRelH>
            <wp14:sizeRelV relativeFrom="margin">
              <wp14:pctHeight>0</wp14:pctHeight>
            </wp14:sizeRelV>
          </wp:anchor>
        </w:drawing>
      </w:r>
      <w:r w:rsidRPr="00494718">
        <w:rPr>
          <w:noProof/>
        </w:rPr>
        <w:drawing>
          <wp:anchor distT="0" distB="0" distL="114300" distR="114300" simplePos="0" relativeHeight="251874304" behindDoc="0" locked="0" layoutInCell="1" allowOverlap="1" wp14:anchorId="628898F8" wp14:editId="713BAA74">
            <wp:simplePos x="0" y="0"/>
            <wp:positionH relativeFrom="margin">
              <wp:posOffset>4700905</wp:posOffset>
            </wp:positionH>
            <wp:positionV relativeFrom="paragraph">
              <wp:posOffset>859790</wp:posOffset>
            </wp:positionV>
            <wp:extent cx="1595755" cy="1506220"/>
            <wp:effectExtent l="0" t="0" r="0" b="0"/>
            <wp:wrapThrough wrapText="bothSides">
              <wp:wrapPolygon edited="0">
                <wp:start x="11604" y="1366"/>
                <wp:lineTo x="1547" y="5464"/>
                <wp:lineTo x="1547" y="9288"/>
                <wp:lineTo x="3094" y="10654"/>
                <wp:lineTo x="6446" y="10654"/>
                <wp:lineTo x="1805" y="12020"/>
                <wp:lineTo x="1805" y="13113"/>
                <wp:lineTo x="10057" y="15025"/>
                <wp:lineTo x="10830" y="15845"/>
                <wp:lineTo x="14956" y="15845"/>
                <wp:lineTo x="16503" y="15025"/>
                <wp:lineTo x="19597" y="11474"/>
                <wp:lineTo x="19597" y="5191"/>
                <wp:lineTo x="16245" y="2459"/>
                <wp:lineTo x="14182" y="1366"/>
                <wp:lineTo x="11604" y="1366"/>
              </wp:wrapPolygon>
            </wp:wrapThrough>
            <wp:docPr id="14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rotWithShape="1">
                    <a:blip r:embed="rId43">
                      <a:extLst>
                        <a:ext uri="{28A0092B-C50C-407E-A947-70E740481C1C}">
                          <a14:useLocalDpi xmlns:a14="http://schemas.microsoft.com/office/drawing/2010/main" val="0"/>
                        </a:ext>
                      </a:extLst>
                    </a:blip>
                    <a:srcRect l="21817" t="44043" r="23401"/>
                    <a:stretch/>
                  </pic:blipFill>
                  <pic:spPr>
                    <a:xfrm>
                      <a:off x="0" y="0"/>
                      <a:ext cx="1595755" cy="150622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875328" behindDoc="0" locked="0" layoutInCell="1" allowOverlap="1" wp14:anchorId="69184410" wp14:editId="19071450">
                <wp:simplePos x="0" y="0"/>
                <wp:positionH relativeFrom="column">
                  <wp:posOffset>4714875</wp:posOffset>
                </wp:positionH>
                <wp:positionV relativeFrom="paragraph">
                  <wp:posOffset>721360</wp:posOffset>
                </wp:positionV>
                <wp:extent cx="1653540" cy="1391285"/>
                <wp:effectExtent l="0" t="0" r="22860" b="18415"/>
                <wp:wrapNone/>
                <wp:docPr id="143" name="Rectangle 143"/>
                <wp:cNvGraphicFramePr/>
                <a:graphic xmlns:a="http://schemas.openxmlformats.org/drawingml/2006/main">
                  <a:graphicData uri="http://schemas.microsoft.com/office/word/2010/wordprocessingShape">
                    <wps:wsp>
                      <wps:cNvSpPr/>
                      <wps:spPr>
                        <a:xfrm>
                          <a:off x="0" y="0"/>
                          <a:ext cx="1653540" cy="1391285"/>
                        </a:xfrm>
                        <a:prstGeom prst="rect">
                          <a:avLst/>
                        </a:prstGeom>
                        <a:no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9E790F" id="Rectangle 143" o:spid="_x0000_s1026" style="position:absolute;margin-left:371.25pt;margin-top:56.8pt;width:130.2pt;height:109.55pt;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" filled="f" strokecolor="#4472c4 [3204]" strokeweight="1pt"/>
            </w:pict>
          </mc:Fallback>
        </mc:AlternateContent>
      </w:r>
      <w:r>
        <w:rPr>
          <w:noProof/>
        </w:rPr>
        <mc:AlternateContent>
          <mc:Choice Requires="wps">
            <w:drawing>
              <wp:anchor distT="0" distB="0" distL="114300" distR="114300" simplePos="0" relativeHeight="251876352" behindDoc="0" locked="0" layoutInCell="1" allowOverlap="1" wp14:anchorId="7AAEA144" wp14:editId="3FA2F164">
                <wp:simplePos x="0" y="0"/>
                <wp:positionH relativeFrom="column">
                  <wp:posOffset>4913630</wp:posOffset>
                </wp:positionH>
                <wp:positionV relativeFrom="paragraph">
                  <wp:posOffset>713105</wp:posOffset>
                </wp:positionV>
                <wp:extent cx="1319530" cy="254000"/>
                <wp:effectExtent l="0" t="0" r="0" b="0"/>
                <wp:wrapNone/>
                <wp:docPr id="144" name="Text Box 144"/>
                <wp:cNvGraphicFramePr/>
                <a:graphic xmlns:a="http://schemas.openxmlformats.org/drawingml/2006/main">
                  <a:graphicData uri="http://schemas.microsoft.com/office/word/2010/wordprocessingShape">
                    <wps:wsp>
                      <wps:cNvSpPr txBox="1"/>
                      <wps:spPr>
                        <a:xfrm>
                          <a:off x="0" y="0"/>
                          <a:ext cx="1319530" cy="254000"/>
                        </a:xfrm>
                        <a:prstGeom prst="rect">
                          <a:avLst/>
                        </a:prstGeom>
                        <a:noFill/>
                        <a:ln w="6350">
                          <a:noFill/>
                        </a:ln>
                      </wps:spPr>
                      <wps:txbx>
                        <w:txbxContent>
                          <w:p w14:paraId="52A822A3" w14:textId="6DC5E161" w:rsidR="000E4112" w:rsidRPr="00494718" w:rsidRDefault="000E4112" w:rsidP="00494718">
                            <w:pPr>
                              <w:jc w:val="center"/>
                              <w:rPr>
                                <w:b/>
                                <w:bCs/>
                                <w:sz w:val="20"/>
                                <w:szCs w:val="20"/>
                              </w:rPr>
                            </w:pPr>
                            <w:r w:rsidRPr="00494718">
                              <w:rPr>
                                <w:rFonts w:hint="cs"/>
                                <w:b/>
                                <w:bCs/>
                                <w:sz w:val="20"/>
                                <w:szCs w:val="20"/>
                                <w:rtl/>
                              </w:rPr>
                              <w:t>الاستخدام الصناعي</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AEA144" id="Text Box 144" o:spid="_x0000_s1085" type="#_x0000_t202" style="position:absolute;margin-left:386.9pt;margin-top:56.15pt;width:103.9pt;height:20pt;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" filled="f" stroked="f" strokeweight=".5pt">
                <v:textbox>
                  <w:txbxContent>
                    <w:p w14:paraId="52A822A3" w14:textId="6DC5E161" w:rsidR="000E4112" w:rsidRPr="00494718" w:rsidRDefault="000E4112" w:rsidP="00494718">
                      <w:pPr>
                        <w:jc w:val="center"/>
                        <w:rPr>
                          <w:b/>
                          <w:bCs/>
                          <w:sz w:val="20"/>
                          <w:szCs w:val="20"/>
                        </w:rPr>
                      </w:pPr>
                      <w:r w:rsidRPr="00494718">
                        <w:rPr>
                          <w:rFonts w:hint="cs"/>
                          <w:b/>
                          <w:bCs/>
                          <w:sz w:val="20"/>
                          <w:szCs w:val="20"/>
                          <w:rtl/>
                        </w:rPr>
                        <w:t>الاستخدام الصناعي</w:t>
                      </w:r>
                    </w:p>
                  </w:txbxContent>
                </v:textbox>
              </v:shape>
            </w:pict>
          </mc:Fallback>
        </mc:AlternateContent>
      </w:r>
      <w:r>
        <w:rPr>
          <w:rFonts w:ascii="Calibri" w:hAnsi="Calibri" w:cs="Calibri"/>
          <w:noProof/>
          <w:sz w:val="26"/>
          <w:szCs w:val="26"/>
          <w:rtl/>
        </w:rPr>
        <mc:AlternateContent>
          <mc:Choice Requires="wps">
            <w:drawing>
              <wp:anchor distT="0" distB="0" distL="114300" distR="114300" simplePos="0" relativeHeight="251879424" behindDoc="0" locked="0" layoutInCell="1" allowOverlap="1" wp14:anchorId="3AD495EC" wp14:editId="6913693C">
                <wp:simplePos x="0" y="0"/>
                <wp:positionH relativeFrom="margin">
                  <wp:posOffset>5514975</wp:posOffset>
                </wp:positionH>
                <wp:positionV relativeFrom="paragraph">
                  <wp:posOffset>1015365</wp:posOffset>
                </wp:positionV>
                <wp:extent cx="470535" cy="272415"/>
                <wp:effectExtent l="0" t="0" r="28575" b="0"/>
                <wp:wrapNone/>
                <wp:docPr id="147" name="Text Box 147"/>
                <wp:cNvGraphicFramePr/>
                <a:graphic xmlns:a="http://schemas.openxmlformats.org/drawingml/2006/main">
                  <a:graphicData uri="http://schemas.microsoft.com/office/word/2010/wordprocessingShape">
                    <wps:wsp>
                      <wps:cNvSpPr txBox="1"/>
                      <wps:spPr>
                        <a:xfrm rot="16906938">
                          <a:off x="0" y="0"/>
                          <a:ext cx="470535" cy="272415"/>
                        </a:xfrm>
                        <a:prstGeom prst="rect">
                          <a:avLst/>
                        </a:prstGeom>
                        <a:noFill/>
                        <a:ln w="6350">
                          <a:noFill/>
                        </a:ln>
                      </wps:spPr>
                      <wps:txbx>
                        <w:txbxContent>
                          <w:p w14:paraId="0267440D" w14:textId="77777777" w:rsidR="000E4112" w:rsidRPr="00C93F48" w:rsidRDefault="000E4112" w:rsidP="00C93F48">
                            <w:pPr>
                              <w:jc w:val="center"/>
                              <w:rPr>
                                <w:b/>
                                <w:bCs/>
                                <w:sz w:val="16"/>
                                <w:szCs w:val="16"/>
                              </w:rPr>
                            </w:pPr>
                            <w:r w:rsidRPr="00C93F48">
                              <w:rPr>
                                <w:rFonts w:hint="cs"/>
                                <w:b/>
                                <w:bCs/>
                                <w:sz w:val="16"/>
                                <w:szCs w:val="16"/>
                                <w:rtl/>
                              </w:rPr>
                              <w:t>7 %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D495EC" id="Text Box 147" o:spid="_x0000_s1086" type="#_x0000_t202" style="position:absolute;margin-left:434.25pt;margin-top:79.95pt;width:37.05pt;height:21.45pt;rotation:-5126075fd;z-index:2518794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" filled="f" stroked="f" strokeweight=".5pt">
                <v:textbox>
                  <w:txbxContent>
                    <w:p w14:paraId="0267440D" w14:textId="77777777" w:rsidR="000E4112" w:rsidRPr="00C93F48" w:rsidRDefault="000E4112" w:rsidP="00C93F48">
                      <w:pPr>
                        <w:jc w:val="center"/>
                        <w:rPr>
                          <w:b/>
                          <w:bCs/>
                          <w:sz w:val="16"/>
                          <w:szCs w:val="16"/>
                        </w:rPr>
                      </w:pPr>
                      <w:r w:rsidRPr="00C93F48">
                        <w:rPr>
                          <w:rFonts w:hint="cs"/>
                          <w:b/>
                          <w:bCs/>
                          <w:sz w:val="16"/>
                          <w:szCs w:val="16"/>
                          <w:rtl/>
                        </w:rPr>
                        <w:t>7 %</w:t>
                      </w:r>
                    </w:p>
                  </w:txbxContent>
                </v:textbox>
                <w10:wrap anchorx="margin"/>
              </v:shape>
            </w:pict>
          </mc:Fallback>
        </mc:AlternateContent>
      </w:r>
      <w:r>
        <w:rPr>
          <w:rFonts w:ascii="Calibri" w:hAnsi="Calibri" w:cs="Calibri"/>
          <w:noProof/>
          <w:sz w:val="26"/>
          <w:szCs w:val="26"/>
          <w:rtl/>
        </w:rPr>
        <mc:AlternateContent>
          <mc:Choice Requires="wps">
            <w:drawing>
              <wp:anchor distT="0" distB="0" distL="114300" distR="114300" simplePos="0" relativeHeight="251877376" behindDoc="0" locked="0" layoutInCell="1" allowOverlap="1" wp14:anchorId="30DDBF4B" wp14:editId="28B90FD2">
                <wp:simplePos x="0" y="0"/>
                <wp:positionH relativeFrom="column">
                  <wp:posOffset>5683885</wp:posOffset>
                </wp:positionH>
                <wp:positionV relativeFrom="paragraph">
                  <wp:posOffset>1346200</wp:posOffset>
                </wp:positionV>
                <wp:extent cx="470535" cy="286385"/>
                <wp:effectExtent l="0" t="0" r="0" b="0"/>
                <wp:wrapNone/>
                <wp:docPr id="146" name="Text Box 146"/>
                <wp:cNvGraphicFramePr/>
                <a:graphic xmlns:a="http://schemas.openxmlformats.org/drawingml/2006/main">
                  <a:graphicData uri="http://schemas.microsoft.com/office/word/2010/wordprocessingShape">
                    <wps:wsp>
                      <wps:cNvSpPr txBox="1"/>
                      <wps:spPr>
                        <a:xfrm>
                          <a:off x="0" y="0"/>
                          <a:ext cx="470535" cy="286385"/>
                        </a:xfrm>
                        <a:prstGeom prst="rect">
                          <a:avLst/>
                        </a:prstGeom>
                        <a:noFill/>
                        <a:ln w="6350">
                          <a:noFill/>
                        </a:ln>
                      </wps:spPr>
                      <wps:txbx>
                        <w:txbxContent>
                          <w:p w14:paraId="0186471D" w14:textId="43D161E4" w:rsidR="000E4112" w:rsidRPr="00C93F48" w:rsidRDefault="000E4112" w:rsidP="00C93F48">
                            <w:pPr>
                              <w:jc w:val="center"/>
                              <w:rPr>
                                <w:b/>
                                <w:bCs/>
                                <w:sz w:val="16"/>
                                <w:szCs w:val="16"/>
                              </w:rPr>
                            </w:pPr>
                            <w:r>
                              <w:rPr>
                                <w:rFonts w:hint="cs"/>
                                <w:b/>
                                <w:bCs/>
                                <w:sz w:val="16"/>
                                <w:szCs w:val="16"/>
                                <w:rtl/>
                              </w:rPr>
                              <w:t>36</w:t>
                            </w:r>
                            <w:r w:rsidRPr="00C93F48">
                              <w:rPr>
                                <w:rFonts w:hint="cs"/>
                                <w:b/>
                                <w:bCs/>
                                <w:sz w:val="16"/>
                                <w:szCs w:val="16"/>
                                <w:rtl/>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DDBF4B" id="Text Box 146" o:spid="_x0000_s1087" type="#_x0000_t202" style="position:absolute;margin-left:447.55pt;margin-top:106pt;width:37.05pt;height:22.55pt;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" filled="f" stroked="f" strokeweight=".5pt">
                <v:textbox>
                  <w:txbxContent>
                    <w:p w14:paraId="0186471D" w14:textId="43D161E4" w:rsidR="000E4112" w:rsidRPr="00C93F48" w:rsidRDefault="000E4112" w:rsidP="00C93F48">
                      <w:pPr>
                        <w:jc w:val="center"/>
                        <w:rPr>
                          <w:b/>
                          <w:bCs/>
                          <w:sz w:val="16"/>
                          <w:szCs w:val="16"/>
                        </w:rPr>
                      </w:pPr>
                      <w:r>
                        <w:rPr>
                          <w:rFonts w:hint="cs"/>
                          <w:b/>
                          <w:bCs/>
                          <w:sz w:val="16"/>
                          <w:szCs w:val="16"/>
                          <w:rtl/>
                        </w:rPr>
                        <w:t>36</w:t>
                      </w:r>
                      <w:r w:rsidRPr="00C93F48">
                        <w:rPr>
                          <w:rFonts w:hint="cs"/>
                          <w:b/>
                          <w:bCs/>
                          <w:sz w:val="16"/>
                          <w:szCs w:val="16"/>
                          <w:rtl/>
                        </w:rPr>
                        <w:t xml:space="preserve"> %</w:t>
                      </w:r>
                    </w:p>
                  </w:txbxContent>
                </v:textbox>
              </v:shape>
            </w:pict>
          </mc:Fallback>
        </mc:AlternateContent>
      </w:r>
      <w:r>
        <w:rPr>
          <w:rFonts w:ascii="Calibri" w:hAnsi="Calibri" w:cs="Calibri"/>
          <w:noProof/>
          <w:sz w:val="26"/>
          <w:szCs w:val="26"/>
          <w:rtl/>
        </w:rPr>
        <mc:AlternateContent>
          <mc:Choice Requires="wps">
            <w:drawing>
              <wp:anchor distT="0" distB="0" distL="114300" distR="114300" simplePos="0" relativeHeight="251881472" behindDoc="0" locked="0" layoutInCell="1" allowOverlap="1" wp14:anchorId="39FD05F9" wp14:editId="5EA0A9C7">
                <wp:simplePos x="0" y="0"/>
                <wp:positionH relativeFrom="column">
                  <wp:posOffset>5213350</wp:posOffset>
                </wp:positionH>
                <wp:positionV relativeFrom="paragraph">
                  <wp:posOffset>1394551</wp:posOffset>
                </wp:positionV>
                <wp:extent cx="470535" cy="286385"/>
                <wp:effectExtent l="0" t="0" r="0" b="0"/>
                <wp:wrapNone/>
                <wp:docPr id="148" name="Text Box 148"/>
                <wp:cNvGraphicFramePr/>
                <a:graphic xmlns:a="http://schemas.openxmlformats.org/drawingml/2006/main">
                  <a:graphicData uri="http://schemas.microsoft.com/office/word/2010/wordprocessingShape">
                    <wps:wsp>
                      <wps:cNvSpPr txBox="1"/>
                      <wps:spPr>
                        <a:xfrm>
                          <a:off x="0" y="0"/>
                          <a:ext cx="470535" cy="286385"/>
                        </a:xfrm>
                        <a:prstGeom prst="rect">
                          <a:avLst/>
                        </a:prstGeom>
                        <a:noFill/>
                        <a:ln w="6350">
                          <a:noFill/>
                        </a:ln>
                      </wps:spPr>
                      <wps:txbx>
                        <w:txbxContent>
                          <w:p w14:paraId="0AC8D33F" w14:textId="37150D3A" w:rsidR="000E4112" w:rsidRPr="00C93F48" w:rsidRDefault="000E4112" w:rsidP="00C93F48">
                            <w:pPr>
                              <w:jc w:val="center"/>
                              <w:rPr>
                                <w:b/>
                                <w:bCs/>
                                <w:sz w:val="16"/>
                                <w:szCs w:val="16"/>
                              </w:rPr>
                            </w:pPr>
                            <w:r>
                              <w:rPr>
                                <w:rFonts w:hint="cs"/>
                                <w:b/>
                                <w:bCs/>
                                <w:sz w:val="16"/>
                                <w:szCs w:val="16"/>
                                <w:rtl/>
                              </w:rPr>
                              <w:t>57 %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FD05F9" id="Text Box 148" o:spid="_x0000_s1088" type="#_x0000_t202" style="position:absolute;margin-left:410.5pt;margin-top:109.8pt;width:37.05pt;height:22.55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" filled="f" stroked="f" strokeweight=".5pt">
                <v:textbox>
                  <w:txbxContent>
                    <w:p w14:paraId="0AC8D33F" w14:textId="37150D3A" w:rsidR="000E4112" w:rsidRPr="00C93F48" w:rsidRDefault="000E4112" w:rsidP="00C93F48">
                      <w:pPr>
                        <w:jc w:val="center"/>
                        <w:rPr>
                          <w:b/>
                          <w:bCs/>
                          <w:sz w:val="16"/>
                          <w:szCs w:val="16"/>
                        </w:rPr>
                      </w:pPr>
                      <w:r>
                        <w:rPr>
                          <w:rFonts w:hint="cs"/>
                          <w:b/>
                          <w:bCs/>
                          <w:sz w:val="16"/>
                          <w:szCs w:val="16"/>
                          <w:rtl/>
                        </w:rPr>
                        <w:t>57 %</w:t>
                      </w:r>
                    </w:p>
                  </w:txbxContent>
                </v:textbox>
              </v:shape>
            </w:pict>
          </mc:Fallback>
        </mc:AlternateContent>
      </w:r>
    </w:p>
    <w:p w14:paraId="67BC354E" w14:textId="1534B37F" w:rsidR="0092113D" w:rsidRPr="00F5547D" w:rsidRDefault="004A393B" w:rsidP="00F5547D">
      <w:pPr>
        <w:pStyle w:val="ListParagraph"/>
        <w:numPr>
          <w:ilvl w:val="0"/>
          <w:numId w:val="41"/>
        </w:numPr>
        <w:bidi/>
        <w:rPr>
          <w:rtl/>
          <w:lang w:bidi="ar-JO"/>
        </w:rPr>
      </w:pPr>
      <w:r>
        <w:rPr>
          <w:noProof/>
          <w:rtl/>
        </w:rPr>
        <w:lastRenderedPageBreak/>
        <mc:AlternateContent>
          <mc:Choice Requires="wps">
            <w:drawing>
              <wp:anchor distT="0" distB="0" distL="114300" distR="114300" simplePos="0" relativeHeight="251830272" behindDoc="0" locked="0" layoutInCell="1" allowOverlap="1" wp14:anchorId="6E309E09" wp14:editId="549E23DD">
                <wp:simplePos x="0" y="0"/>
                <wp:positionH relativeFrom="margin">
                  <wp:posOffset>-636905</wp:posOffset>
                </wp:positionH>
                <wp:positionV relativeFrom="paragraph">
                  <wp:posOffset>-683552</wp:posOffset>
                </wp:positionV>
                <wp:extent cx="7219950" cy="9601200"/>
                <wp:effectExtent l="0" t="0" r="19050" b="19050"/>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44D5B2" id="Rectangle 30" o:spid="_x0000_s1026" style="position:absolute;margin-left:-50.15pt;margin-top:-53.8pt;width:568.5pt;height:756pt;z-index:251830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" filled="f" strokecolor="#1f3763 [1604]" strokeweight="1pt">
                <v:path arrowok="t"/>
                <w10:wrap anchorx="margin"/>
              </v:rect>
            </w:pict>
          </mc:Fallback>
        </mc:AlternateContent>
      </w:r>
      <w:r w:rsidR="0092113D" w:rsidRPr="00F5547D">
        <w:rPr>
          <w:rFonts w:ascii="Calibri" w:hAnsi="Calibri" w:cs="Calibri" w:hint="cs"/>
          <w:b/>
          <w:bCs/>
          <w:sz w:val="28"/>
          <w:szCs w:val="28"/>
          <w:rtl/>
          <w:lang w:bidi="ar-JO"/>
        </w:rPr>
        <w:t>النقل و المواصلات</w:t>
      </w:r>
    </w:p>
    <w:p w14:paraId="60411077" w14:textId="7A8437AB" w:rsidR="00A6486E" w:rsidRDefault="00C53385" w:rsidP="0092113D">
      <w:pPr>
        <w:pStyle w:val="ListParagraph"/>
        <w:bidi/>
        <w:spacing w:line="360" w:lineRule="auto"/>
        <w:jc w:val="both"/>
        <w:rPr>
          <w:rtl/>
          <w:lang w:bidi="ar-JO"/>
        </w:rPr>
      </w:pPr>
      <w:r w:rsidRPr="00C53385">
        <w:rPr>
          <w:rFonts w:ascii="Calibri" w:hAnsi="Calibri" w:cs="Calibri" w:hint="cs"/>
          <w:sz w:val="26"/>
          <w:szCs w:val="26"/>
          <w:rtl/>
          <w:lang w:bidi="ar-JO"/>
        </w:rPr>
        <w:t>يوجد في المنطقة شبكة شوارع اقليمية تمتد وصولا الى المحافظات القريبة ( نابلس , جنين ) وما يشكل رابط بين المحافظات , من الضروري اخذ بعين الاعتبار تحليل  حركة النقل  على المستوى الاقليمي وذلك من اجل الحرص على ان تكون منطقة المنشأة التي سوف يتم انشاءها قادرة على تغطية خدامتها للمحافظات المجاورة , و لتسهيل الوصول اليه و ربطه بالمحافظات الاخر</w:t>
      </w:r>
      <w:r>
        <w:rPr>
          <w:rFonts w:ascii="Calibri" w:hAnsi="Calibri" w:cs="Calibri" w:hint="cs"/>
          <w:sz w:val="26"/>
          <w:szCs w:val="26"/>
          <w:rtl/>
          <w:lang w:bidi="ar-JO"/>
        </w:rPr>
        <w:t xml:space="preserve">ى حيث يأتي دور الشوارع الاقليمية كونها تسهل عملية نقل البضائع و المواد الخام , وايضا تحتوي </w:t>
      </w:r>
      <w:r w:rsidR="00B33995">
        <w:rPr>
          <w:rFonts w:ascii="Calibri" w:hAnsi="Calibri" w:cs="Calibri" w:hint="cs"/>
          <w:sz w:val="26"/>
          <w:szCs w:val="26"/>
          <w:rtl/>
          <w:lang w:bidi="ar-JO"/>
        </w:rPr>
        <w:t>منطقة الدراسة على الشوارع الرئيسية والتي تعمل بشكل متكامل و ربطه مع الشوارع الاقليمية الاخرى .</w:t>
      </w:r>
    </w:p>
    <w:p w14:paraId="5D4516B2" w14:textId="1A6FF9BD" w:rsidR="00C53385" w:rsidRDefault="00C53385" w:rsidP="00C53385">
      <w:pPr>
        <w:pStyle w:val="ListParagraph"/>
        <w:tabs>
          <w:tab w:val="left" w:pos="1769"/>
        </w:tabs>
        <w:bidi/>
        <w:spacing w:line="360" w:lineRule="auto"/>
        <w:ind w:left="0"/>
        <w:jc w:val="both"/>
        <w:rPr>
          <w:rtl/>
          <w:lang w:bidi="ar-JO"/>
        </w:rPr>
      </w:pPr>
    </w:p>
    <w:p w14:paraId="1DB76614" w14:textId="19BBCA55" w:rsidR="00BA337A" w:rsidRDefault="009F7E68" w:rsidP="0067765B">
      <w:pPr>
        <w:bidi/>
        <w:rPr>
          <w:rFonts w:ascii="Calibri" w:hAnsi="Calibri" w:cs="Calibri"/>
          <w:b/>
          <w:bCs/>
          <w:sz w:val="32"/>
          <w:szCs w:val="32"/>
          <w:rtl/>
          <w:lang w:bidi="ar-JO"/>
        </w:rPr>
      </w:pPr>
      <w:r>
        <w:rPr>
          <w:noProof/>
          <w:rtl/>
        </w:rPr>
        <mc:AlternateContent>
          <mc:Choice Requires="wps">
            <w:drawing>
              <wp:anchor distT="0" distB="0" distL="114300" distR="114300" simplePos="0" relativeHeight="251885568" behindDoc="0" locked="0" layoutInCell="1" allowOverlap="1" wp14:anchorId="03C3CB2E" wp14:editId="51D2B6B1">
                <wp:simplePos x="0" y="0"/>
                <wp:positionH relativeFrom="margin">
                  <wp:align>left</wp:align>
                </wp:positionH>
                <wp:positionV relativeFrom="paragraph">
                  <wp:posOffset>5122908</wp:posOffset>
                </wp:positionV>
                <wp:extent cx="6243046" cy="659130"/>
                <wp:effectExtent l="0" t="0" r="0" b="7620"/>
                <wp:wrapNone/>
                <wp:docPr id="151" name="Text Box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3046" cy="659130"/>
                        </a:xfrm>
                        <a:prstGeom prst="rect">
                          <a:avLst/>
                        </a:prstGeom>
                        <a:noFill/>
                        <a:ln w="6350">
                          <a:noFill/>
                        </a:ln>
                      </wps:spPr>
                      <wps:txbx>
                        <w:txbxContent>
                          <w:p w14:paraId="73FE7FBB" w14:textId="38C969BB" w:rsidR="000E4112" w:rsidRDefault="000E4112" w:rsidP="009F7E68">
                            <w:pPr>
                              <w:bidi/>
                              <w:spacing w:line="240" w:lineRule="auto"/>
                              <w:rPr>
                                <w:rtl/>
                              </w:rPr>
                            </w:pPr>
                            <w:r>
                              <w:rPr>
                                <w:rFonts w:hint="cs"/>
                                <w:rtl/>
                                <w:lang w:bidi="ar-JO"/>
                              </w:rPr>
                              <w:t>الشكل (17): خارطة تحليل الموقع على السمتوى الاقليمي من حيث حركة المواصلات والنقل</w:t>
                            </w:r>
                          </w:p>
                          <w:p w14:paraId="05772924" w14:textId="77777777" w:rsidR="000E4112" w:rsidRDefault="000E4112" w:rsidP="009F7E68">
                            <w:pPr>
                              <w:bidi/>
                              <w:spacing w:line="240" w:lineRule="auto"/>
                            </w:pPr>
                            <w:r>
                              <w:rPr>
                                <w:rFonts w:hint="cs"/>
                                <w:rtl/>
                              </w:rPr>
                              <w:t xml:space="preserve">المصدر : الباحث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3C3CB2E" id="Text Box 151" o:spid="_x0000_s1089" type="#_x0000_t202" style="position:absolute;left:0;text-align:left;margin-left:0;margin-top:403.4pt;width:491.6pt;height:51.9pt;z-index:2518855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" filled="f" stroked="f" strokeweight=".5pt">
                <v:path arrowok="t"/>
                <v:textbox>
                  <w:txbxContent>
                    <w:p w14:paraId="73FE7FBB" w14:textId="38C969BB" w:rsidR="000E4112" w:rsidRDefault="000E4112" w:rsidP="009F7E68">
                      <w:pPr>
                        <w:bidi/>
                        <w:spacing w:line="240" w:lineRule="auto"/>
                        <w:rPr>
                          <w:rtl/>
                        </w:rPr>
                      </w:pPr>
                      <w:r>
                        <w:rPr>
                          <w:rFonts w:hint="cs"/>
                          <w:rtl/>
                          <w:lang w:bidi="ar-JO"/>
                        </w:rPr>
                        <w:t>الشكل (17): خارطة تحليل الموقع على السمتوى الاقليمي من حيث حركة المواصلات والنقل</w:t>
                      </w:r>
                    </w:p>
                    <w:p w14:paraId="05772924" w14:textId="77777777" w:rsidR="000E4112" w:rsidRDefault="000E4112" w:rsidP="009F7E68">
                      <w:pPr>
                        <w:bidi/>
                        <w:spacing w:line="240" w:lineRule="auto"/>
                      </w:pPr>
                      <w:r>
                        <w:rPr>
                          <w:rFonts w:hint="cs"/>
                          <w:rtl/>
                        </w:rPr>
                        <w:t xml:space="preserve">المصدر : الباحث </w:t>
                      </w:r>
                    </w:p>
                  </w:txbxContent>
                </v:textbox>
                <w10:wrap anchorx="margin"/>
              </v:shape>
            </w:pict>
          </mc:Fallback>
        </mc:AlternateContent>
      </w:r>
      <w:r>
        <w:rPr>
          <w:noProof/>
          <w:rtl/>
        </w:rPr>
        <w:drawing>
          <wp:anchor distT="0" distB="0" distL="114300" distR="114300" simplePos="0" relativeHeight="251853824" behindDoc="0" locked="0" layoutInCell="1" allowOverlap="1" wp14:anchorId="120F73E9" wp14:editId="1BB7833D">
            <wp:simplePos x="0" y="0"/>
            <wp:positionH relativeFrom="column">
              <wp:posOffset>-500380</wp:posOffset>
            </wp:positionH>
            <wp:positionV relativeFrom="paragraph">
              <wp:posOffset>292735</wp:posOffset>
            </wp:positionV>
            <wp:extent cx="6776720" cy="4791710"/>
            <wp:effectExtent l="19050" t="19050" r="24130" b="27940"/>
            <wp:wrapNone/>
            <wp:docPr id="12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776720" cy="4791710"/>
                    </a:xfrm>
                    <a:prstGeom prst="rect">
                      <a:avLst/>
                    </a:prstGeom>
                    <a:solidFill>
                      <a:schemeClr val="accent2">
                        <a:lumMod val="40000"/>
                        <a:lumOff val="60000"/>
                      </a:schemeClr>
                    </a:solidFill>
                    <a:ln w="9525">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sidR="004A393B">
        <w:rPr>
          <w:noProof/>
          <w:rtl/>
        </w:rPr>
        <mc:AlternateContent>
          <mc:Choice Requires="wps">
            <w:drawing>
              <wp:anchor distT="0" distB="0" distL="114300" distR="114300" simplePos="0" relativeHeight="251868160" behindDoc="0" locked="0" layoutInCell="1" allowOverlap="1" wp14:anchorId="660FD916" wp14:editId="6A3273F4">
                <wp:simplePos x="0" y="0"/>
                <wp:positionH relativeFrom="column">
                  <wp:posOffset>-151765</wp:posOffset>
                </wp:positionH>
                <wp:positionV relativeFrom="paragraph">
                  <wp:posOffset>2901950</wp:posOffset>
                </wp:positionV>
                <wp:extent cx="874395" cy="238760"/>
                <wp:effectExtent l="10160" t="9525" r="10795" b="8890"/>
                <wp:wrapNone/>
                <wp:docPr id="27" name="Text Box 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4395" cy="238760"/>
                        </a:xfrm>
                        <a:prstGeom prst="rect">
                          <a:avLst/>
                        </a:prstGeom>
                        <a:solidFill>
                          <a:schemeClr val="accent2">
                            <a:lumMod val="40000"/>
                            <a:lumOff val="60000"/>
                          </a:schemeClr>
                        </a:solidFill>
                        <a:ln w="9525">
                          <a:solidFill>
                            <a:srgbClr val="C00000"/>
                          </a:solidFill>
                          <a:miter lim="800000"/>
                          <a:headEnd/>
                          <a:tailEnd/>
                        </a:ln>
                      </wps:spPr>
                      <wps:txbx>
                        <w:txbxContent>
                          <w:p w14:paraId="0860A0E3" w14:textId="058D7AE0" w:rsidR="000E4112" w:rsidRPr="00181B25" w:rsidRDefault="000E4112" w:rsidP="000F209B">
                            <w:pPr>
                              <w:shd w:val="clear" w:color="auto" w:fill="F7CAAC" w:themeFill="accent2" w:themeFillTint="66"/>
                              <w:jc w:val="center"/>
                              <w:rPr>
                                <w:b/>
                                <w:bCs/>
                                <w:rtl/>
                              </w:rPr>
                            </w:pPr>
                            <w:r>
                              <w:rPr>
                                <w:rFonts w:hint="cs"/>
                                <w:b/>
                                <w:bCs/>
                                <w:rtl/>
                              </w:rPr>
                              <w:t>طولكرم قلقيلية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0FD916" id="Text Box 154" o:spid="_x0000_s1090" type="#_x0000_t202" style="position:absolute;left:0;text-align:left;margin-left:-11.95pt;margin-top:228.5pt;width:68.85pt;height:18.8pt;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" fillcolor="#f7caac [1301]" strokecolor="#c00000">
                <v:textbox>
                  <w:txbxContent>
                    <w:p w14:paraId="0860A0E3" w14:textId="058D7AE0" w:rsidR="000E4112" w:rsidRPr="00181B25" w:rsidRDefault="000E4112" w:rsidP="000F209B">
                      <w:pPr>
                        <w:shd w:val="clear" w:color="auto" w:fill="F7CAAC" w:themeFill="accent2" w:themeFillTint="66"/>
                        <w:jc w:val="center"/>
                        <w:rPr>
                          <w:b/>
                          <w:bCs/>
                          <w:rtl/>
                        </w:rPr>
                      </w:pPr>
                      <w:r>
                        <w:rPr>
                          <w:rFonts w:hint="cs"/>
                          <w:b/>
                          <w:bCs/>
                          <w:rtl/>
                        </w:rPr>
                        <w:t>طولكرم قلقيلية</w:t>
                      </w:r>
                    </w:p>
                  </w:txbxContent>
                </v:textbox>
              </v:shape>
            </w:pict>
          </mc:Fallback>
        </mc:AlternateContent>
      </w:r>
      <w:r w:rsidR="004A393B">
        <w:rPr>
          <w:noProof/>
          <w:rtl/>
        </w:rPr>
        <mc:AlternateContent>
          <mc:Choice Requires="wps">
            <w:drawing>
              <wp:anchor distT="0" distB="0" distL="114300" distR="114300" simplePos="0" relativeHeight="251867136" behindDoc="0" locked="0" layoutInCell="1" allowOverlap="1" wp14:anchorId="660FD916" wp14:editId="2C974BB5">
                <wp:simplePos x="0" y="0"/>
                <wp:positionH relativeFrom="column">
                  <wp:posOffset>3017520</wp:posOffset>
                </wp:positionH>
                <wp:positionV relativeFrom="paragraph">
                  <wp:posOffset>4235450</wp:posOffset>
                </wp:positionV>
                <wp:extent cx="874395" cy="238760"/>
                <wp:effectExtent l="7620" t="9525" r="13335" b="8890"/>
                <wp:wrapNone/>
                <wp:docPr id="24" name="Text Box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4395" cy="238760"/>
                        </a:xfrm>
                        <a:prstGeom prst="rect">
                          <a:avLst/>
                        </a:prstGeom>
                        <a:solidFill>
                          <a:schemeClr val="accent2">
                            <a:lumMod val="40000"/>
                            <a:lumOff val="60000"/>
                          </a:schemeClr>
                        </a:solidFill>
                        <a:ln w="9525">
                          <a:solidFill>
                            <a:srgbClr val="C00000"/>
                          </a:solidFill>
                          <a:miter lim="800000"/>
                          <a:headEnd/>
                          <a:tailEnd/>
                        </a:ln>
                      </wps:spPr>
                      <wps:txbx>
                        <w:txbxContent>
                          <w:p w14:paraId="08622BD6" w14:textId="4ADA5018" w:rsidR="000E4112" w:rsidRPr="00181B25" w:rsidRDefault="000E4112" w:rsidP="000F209B">
                            <w:pPr>
                              <w:shd w:val="clear" w:color="auto" w:fill="F7CAAC" w:themeFill="accent2" w:themeFillTint="66"/>
                              <w:jc w:val="center"/>
                              <w:rPr>
                                <w:b/>
                                <w:bCs/>
                                <w:rtl/>
                              </w:rPr>
                            </w:pPr>
                            <w:r>
                              <w:rPr>
                                <w:rFonts w:hint="cs"/>
                                <w:b/>
                                <w:bCs/>
                                <w:rtl/>
                              </w:rPr>
                              <w:t xml:space="preserve">اريحا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0FD916" id="Text Box 153" o:spid="_x0000_s1091" type="#_x0000_t202" style="position:absolute;left:0;text-align:left;margin-left:237.6pt;margin-top:333.5pt;width:68.85pt;height:18.8pt;z-index:25186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" fillcolor="#f7caac [1301]" strokecolor="#c00000">
                <v:textbox>
                  <w:txbxContent>
                    <w:p w14:paraId="08622BD6" w14:textId="4ADA5018" w:rsidR="000E4112" w:rsidRPr="00181B25" w:rsidRDefault="000E4112" w:rsidP="000F209B">
                      <w:pPr>
                        <w:shd w:val="clear" w:color="auto" w:fill="F7CAAC" w:themeFill="accent2" w:themeFillTint="66"/>
                        <w:jc w:val="center"/>
                        <w:rPr>
                          <w:b/>
                          <w:bCs/>
                          <w:rtl/>
                        </w:rPr>
                      </w:pPr>
                      <w:r>
                        <w:rPr>
                          <w:rFonts w:hint="cs"/>
                          <w:b/>
                          <w:bCs/>
                          <w:rtl/>
                        </w:rPr>
                        <w:t xml:space="preserve">اريحا </w:t>
                      </w:r>
                    </w:p>
                  </w:txbxContent>
                </v:textbox>
              </v:shape>
            </w:pict>
          </mc:Fallback>
        </mc:AlternateContent>
      </w:r>
      <w:r w:rsidR="004A393B">
        <w:rPr>
          <w:noProof/>
          <w:rtl/>
        </w:rPr>
        <mc:AlternateContent>
          <mc:Choice Requires="wps">
            <w:drawing>
              <wp:anchor distT="0" distB="0" distL="114300" distR="114300" simplePos="0" relativeHeight="251866112" behindDoc="0" locked="0" layoutInCell="1" allowOverlap="1" wp14:anchorId="660FD916" wp14:editId="43402017">
                <wp:simplePos x="0" y="0"/>
                <wp:positionH relativeFrom="column">
                  <wp:posOffset>2535555</wp:posOffset>
                </wp:positionH>
                <wp:positionV relativeFrom="paragraph">
                  <wp:posOffset>1435735</wp:posOffset>
                </wp:positionV>
                <wp:extent cx="874395" cy="238760"/>
                <wp:effectExtent l="11430" t="10160" r="9525" b="8255"/>
                <wp:wrapNone/>
                <wp:docPr id="23" name="Text Box 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4395" cy="238760"/>
                        </a:xfrm>
                        <a:prstGeom prst="rect">
                          <a:avLst/>
                        </a:prstGeom>
                        <a:solidFill>
                          <a:schemeClr val="accent2">
                            <a:lumMod val="40000"/>
                            <a:lumOff val="60000"/>
                          </a:schemeClr>
                        </a:solidFill>
                        <a:ln w="9525">
                          <a:solidFill>
                            <a:srgbClr val="C00000"/>
                          </a:solidFill>
                          <a:miter lim="800000"/>
                          <a:headEnd/>
                          <a:tailEnd/>
                        </a:ln>
                      </wps:spPr>
                      <wps:txbx>
                        <w:txbxContent>
                          <w:p w14:paraId="5A64B6B0" w14:textId="77777777" w:rsidR="000E4112" w:rsidRPr="00181B25" w:rsidRDefault="000E4112" w:rsidP="00181B25">
                            <w:pPr>
                              <w:shd w:val="clear" w:color="auto" w:fill="F7CAAC" w:themeFill="accent2" w:themeFillTint="66"/>
                              <w:jc w:val="center"/>
                              <w:rPr>
                                <w:b/>
                                <w:bCs/>
                                <w:rtl/>
                              </w:rPr>
                            </w:pPr>
                            <w:r w:rsidRPr="00181B25">
                              <w:rPr>
                                <w:rFonts w:hint="cs"/>
                                <w:b/>
                                <w:bCs/>
                                <w:rtl/>
                              </w:rPr>
                              <w:t xml:space="preserve">معبر بيسان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0FD916" id="Text Box 152" o:spid="_x0000_s1092" type="#_x0000_t202" style="position:absolute;left:0;text-align:left;margin-left:199.65pt;margin-top:113.05pt;width:68.85pt;height:18.8pt;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" fillcolor="#f7caac [1301]" strokecolor="#c00000">
                <v:textbox>
                  <w:txbxContent>
                    <w:p w14:paraId="5A64B6B0" w14:textId="77777777" w:rsidR="000E4112" w:rsidRPr="00181B25" w:rsidRDefault="000E4112" w:rsidP="00181B25">
                      <w:pPr>
                        <w:shd w:val="clear" w:color="auto" w:fill="F7CAAC" w:themeFill="accent2" w:themeFillTint="66"/>
                        <w:jc w:val="center"/>
                        <w:rPr>
                          <w:b/>
                          <w:bCs/>
                          <w:rtl/>
                        </w:rPr>
                      </w:pPr>
                      <w:r w:rsidRPr="00181B25">
                        <w:rPr>
                          <w:rFonts w:hint="cs"/>
                          <w:b/>
                          <w:bCs/>
                          <w:rtl/>
                        </w:rPr>
                        <w:t xml:space="preserve">معبر بيسان </w:t>
                      </w:r>
                    </w:p>
                  </w:txbxContent>
                </v:textbox>
              </v:shape>
            </w:pict>
          </mc:Fallback>
        </mc:AlternateContent>
      </w:r>
      <w:r w:rsidR="004A393B">
        <w:rPr>
          <w:noProof/>
          <w:rtl/>
        </w:rPr>
        <mc:AlternateContent>
          <mc:Choice Requires="wps">
            <w:drawing>
              <wp:anchor distT="0" distB="0" distL="114300" distR="114300" simplePos="0" relativeHeight="251865088" behindDoc="0" locked="0" layoutInCell="1" allowOverlap="1" wp14:anchorId="660FD916" wp14:editId="0E1BFB2F">
                <wp:simplePos x="0" y="0"/>
                <wp:positionH relativeFrom="column">
                  <wp:posOffset>1355090</wp:posOffset>
                </wp:positionH>
                <wp:positionV relativeFrom="paragraph">
                  <wp:posOffset>659130</wp:posOffset>
                </wp:positionV>
                <wp:extent cx="874395" cy="238760"/>
                <wp:effectExtent l="12065" t="5080" r="8890" b="13335"/>
                <wp:wrapNone/>
                <wp:docPr id="21" name="Text Box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4395" cy="238760"/>
                        </a:xfrm>
                        <a:prstGeom prst="rect">
                          <a:avLst/>
                        </a:prstGeom>
                        <a:solidFill>
                          <a:schemeClr val="accent2">
                            <a:lumMod val="40000"/>
                            <a:lumOff val="60000"/>
                          </a:schemeClr>
                        </a:solidFill>
                        <a:ln w="9525">
                          <a:solidFill>
                            <a:srgbClr val="C00000"/>
                          </a:solidFill>
                          <a:miter lim="800000"/>
                          <a:headEnd/>
                          <a:tailEnd/>
                        </a:ln>
                      </wps:spPr>
                      <wps:txbx>
                        <w:txbxContent>
                          <w:p w14:paraId="5AD4DC3D" w14:textId="77777777" w:rsidR="000E4112" w:rsidRPr="00CD2B09" w:rsidRDefault="000E4112" w:rsidP="00CD2B09">
                            <w:pPr>
                              <w:shd w:val="clear" w:color="auto" w:fill="F7CAAC" w:themeFill="accent2" w:themeFillTint="66"/>
                              <w:jc w:val="center"/>
                              <w:rPr>
                                <w:b/>
                                <w:bCs/>
                                <w:rtl/>
                              </w:rPr>
                            </w:pPr>
                            <w:r w:rsidRPr="00CD2B09">
                              <w:rPr>
                                <w:rFonts w:hint="cs"/>
                                <w:b/>
                                <w:bCs/>
                                <w:rtl/>
                              </w:rPr>
                              <w:t xml:space="preserve">معبر الجلمة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0FD916" id="_x0000_s1093" type="#_x0000_t202" style="position:absolute;left:0;text-align:left;margin-left:106.7pt;margin-top:51.9pt;width:68.85pt;height:18.8pt;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" fillcolor="#f7caac [1301]" strokecolor="#c00000">
                <v:textbox>
                  <w:txbxContent>
                    <w:p w14:paraId="5AD4DC3D" w14:textId="77777777" w:rsidR="000E4112" w:rsidRPr="00CD2B09" w:rsidRDefault="000E4112" w:rsidP="00CD2B09">
                      <w:pPr>
                        <w:shd w:val="clear" w:color="auto" w:fill="F7CAAC" w:themeFill="accent2" w:themeFillTint="66"/>
                        <w:jc w:val="center"/>
                        <w:rPr>
                          <w:b/>
                          <w:bCs/>
                          <w:rtl/>
                        </w:rPr>
                      </w:pPr>
                      <w:r w:rsidRPr="00CD2B09">
                        <w:rPr>
                          <w:rFonts w:hint="cs"/>
                          <w:b/>
                          <w:bCs/>
                          <w:rtl/>
                        </w:rPr>
                        <w:t xml:space="preserve">معبر الجلمة </w:t>
                      </w:r>
                    </w:p>
                  </w:txbxContent>
                </v:textbox>
              </v:shape>
            </w:pict>
          </mc:Fallback>
        </mc:AlternateContent>
      </w:r>
      <w:r w:rsidR="004A393B">
        <w:rPr>
          <w:noProof/>
          <w:rtl/>
        </w:rPr>
        <mc:AlternateContent>
          <mc:Choice Requires="wpg">
            <w:drawing>
              <wp:anchor distT="0" distB="0" distL="114300" distR="114300" simplePos="0" relativeHeight="251862016" behindDoc="0" locked="0" layoutInCell="1" allowOverlap="1" wp14:anchorId="03A6EA6E" wp14:editId="627FF1F8">
                <wp:simplePos x="0" y="0"/>
                <wp:positionH relativeFrom="column">
                  <wp:posOffset>2993390</wp:posOffset>
                </wp:positionH>
                <wp:positionV relativeFrom="paragraph">
                  <wp:posOffset>1699895</wp:posOffset>
                </wp:positionV>
                <wp:extent cx="318770" cy="320675"/>
                <wp:effectExtent l="29845" t="8890" r="68580" b="72390"/>
                <wp:wrapNone/>
                <wp:docPr id="18"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6884099">
                          <a:off x="0" y="0"/>
                          <a:ext cx="318770" cy="320675"/>
                          <a:chOff x="69121" y="27557"/>
                          <a:chExt cx="6298" cy="6344"/>
                        </a:xfrm>
                      </wpg:grpSpPr>
                      <wps:wsp>
                        <wps:cNvPr id="19" name="Chevron 30"/>
                        <wps:cNvSpPr>
                          <a:spLocks noChangeArrowheads="1"/>
                        </wps:cNvSpPr>
                        <wps:spPr bwMode="auto">
                          <a:xfrm>
                            <a:off x="69121" y="27557"/>
                            <a:ext cx="3899" cy="6286"/>
                          </a:xfrm>
                          <a:prstGeom prst="chevron">
                            <a:avLst>
                              <a:gd name="adj" fmla="val 50000"/>
                            </a:avLst>
                          </a:prstGeom>
                          <a:solidFill>
                            <a:srgbClr val="FFFF00"/>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wps:wsp>
                        <wps:cNvPr id="20" name="Chevron 31"/>
                        <wps:cNvSpPr>
                          <a:spLocks noChangeArrowheads="1"/>
                        </wps:cNvSpPr>
                        <wps:spPr bwMode="auto">
                          <a:xfrm>
                            <a:off x="71520" y="27615"/>
                            <a:ext cx="3899" cy="6286"/>
                          </a:xfrm>
                          <a:prstGeom prst="chevron">
                            <a:avLst>
                              <a:gd name="adj" fmla="val 50000"/>
                            </a:avLst>
                          </a:prstGeom>
                          <a:solidFill>
                            <a:srgbClr val="FFFF00"/>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4148EE6" id="Group 27" o:spid="_x0000_s1026" style="position:absolute;margin-left:235.7pt;margin-top:133.85pt;width:25.1pt;height:25.25pt;rotation:-7519272fd;z-index:251862016" coordorigin="69121,27557" coordsize="6298,63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">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Chevron 30" o:spid="_x0000_s1027" type="#_x0000_t55" style="position:absolute;left:69121;top:27557;width:3899;height:6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" adj="10800" fillcolor="yellow" strokecolor="#1f3763 [1604]" strokeweight="1pt"/>
                <v:shape id="Chevron 31" o:spid="_x0000_s1028" type="#_x0000_t55" style="position:absolute;left:71520;top:27615;width:3899;height:6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" adj="10800" fillcolor="yellow" strokecolor="#1f3763 [1604]" strokeweight="1pt"/>
              </v:group>
            </w:pict>
          </mc:Fallback>
        </mc:AlternateContent>
      </w:r>
      <w:r w:rsidR="004A393B">
        <w:rPr>
          <w:noProof/>
          <w:rtl/>
        </w:rPr>
        <mc:AlternateContent>
          <mc:Choice Requires="wpg">
            <w:drawing>
              <wp:anchor distT="0" distB="0" distL="114300" distR="114300" simplePos="0" relativeHeight="251860992" behindDoc="0" locked="0" layoutInCell="1" allowOverlap="1" wp14:anchorId="779AF024" wp14:editId="6172A443">
                <wp:simplePos x="0" y="0"/>
                <wp:positionH relativeFrom="column">
                  <wp:posOffset>1644650</wp:posOffset>
                </wp:positionH>
                <wp:positionV relativeFrom="paragraph">
                  <wp:posOffset>898525</wp:posOffset>
                </wp:positionV>
                <wp:extent cx="320040" cy="319405"/>
                <wp:effectExtent l="6350" t="15875" r="7620" b="26035"/>
                <wp:wrapNone/>
                <wp:docPr id="13"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400000">
                          <a:off x="0" y="0"/>
                          <a:ext cx="320040" cy="319405"/>
                          <a:chOff x="42402" y="11715"/>
                          <a:chExt cx="6324" cy="6318"/>
                        </a:xfrm>
                      </wpg:grpSpPr>
                      <wps:wsp>
                        <wps:cNvPr id="16" name="Chevron 23"/>
                        <wps:cNvSpPr>
                          <a:spLocks noChangeArrowheads="1"/>
                        </wps:cNvSpPr>
                        <wps:spPr bwMode="auto">
                          <a:xfrm>
                            <a:off x="42402" y="11715"/>
                            <a:ext cx="3899" cy="6287"/>
                          </a:xfrm>
                          <a:prstGeom prst="chevron">
                            <a:avLst>
                              <a:gd name="adj" fmla="val 50000"/>
                            </a:avLst>
                          </a:prstGeom>
                          <a:solidFill>
                            <a:srgbClr val="FFFF00"/>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wps:wsp>
                        <wps:cNvPr id="17" name="Chevron 24"/>
                        <wps:cNvSpPr>
                          <a:spLocks noChangeArrowheads="1"/>
                        </wps:cNvSpPr>
                        <wps:spPr bwMode="auto">
                          <a:xfrm>
                            <a:off x="44827" y="11747"/>
                            <a:ext cx="3899" cy="6287"/>
                          </a:xfrm>
                          <a:prstGeom prst="chevron">
                            <a:avLst>
                              <a:gd name="adj" fmla="val 50000"/>
                            </a:avLst>
                          </a:prstGeom>
                          <a:solidFill>
                            <a:srgbClr val="FFFF00"/>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5CE4481" id="Group 21" o:spid="_x0000_s1026" style="position:absolute;margin-left:129.5pt;margin-top:70.75pt;width:25.2pt;height:25.15pt;rotation:-90;z-index:251860992" coordorigin="42402,11715" coordsize="6324,63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">
                <v:shape id="Chevron 23" o:spid="_x0000_s1027" type="#_x0000_t55" style="position:absolute;left:42402;top:11715;width:3899;height:6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" adj="10800" fillcolor="yellow" strokecolor="#1f3763 [1604]" strokeweight="1pt"/>
                <v:shape id="Chevron 24" o:spid="_x0000_s1028" type="#_x0000_t55" style="position:absolute;left:44827;top:11747;width:3899;height:6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" adj="10800" fillcolor="yellow" strokecolor="#1f3763 [1604]" strokeweight="1pt"/>
              </v:group>
            </w:pict>
          </mc:Fallback>
        </mc:AlternateContent>
      </w:r>
      <w:r w:rsidR="004A393B">
        <w:rPr>
          <w:noProof/>
          <w:rtl/>
        </w:rPr>
        <mc:AlternateContent>
          <mc:Choice Requires="wps">
            <w:drawing>
              <wp:anchor distT="0" distB="0" distL="114300" distR="114300" simplePos="0" relativeHeight="251857920" behindDoc="0" locked="0" layoutInCell="1" allowOverlap="1" wp14:anchorId="11B3D85E" wp14:editId="06149122">
                <wp:simplePos x="0" y="0"/>
                <wp:positionH relativeFrom="column">
                  <wp:posOffset>1000125</wp:posOffset>
                </wp:positionH>
                <wp:positionV relativeFrom="paragraph">
                  <wp:posOffset>4832350</wp:posOffset>
                </wp:positionV>
                <wp:extent cx="1066165" cy="228600"/>
                <wp:effectExtent l="9525" t="6350" r="10160" b="12700"/>
                <wp:wrapNone/>
                <wp:docPr id="1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165" cy="228600"/>
                        </a:xfrm>
                        <a:prstGeom prst="rect">
                          <a:avLst/>
                        </a:prstGeom>
                        <a:solidFill>
                          <a:schemeClr val="accent2">
                            <a:lumMod val="40000"/>
                            <a:lumOff val="60000"/>
                          </a:schemeClr>
                        </a:solidFill>
                        <a:ln w="9525">
                          <a:solidFill>
                            <a:srgbClr val="C00000"/>
                          </a:solidFill>
                          <a:miter lim="800000"/>
                          <a:headEnd/>
                          <a:tailEnd/>
                        </a:ln>
                      </wps:spPr>
                      <wps:txbx>
                        <w:txbxContent>
                          <w:p w14:paraId="7988AA60" w14:textId="77777777" w:rsidR="000E4112" w:rsidRPr="00CD2B09" w:rsidRDefault="000E4112" w:rsidP="00CD2B09">
                            <w:pPr>
                              <w:pStyle w:val="NormalWeb"/>
                              <w:kinsoku w:val="0"/>
                              <w:overflowPunct w:val="0"/>
                              <w:spacing w:before="0" w:beforeAutospacing="0" w:after="0" w:afterAutospacing="0"/>
                              <w:jc w:val="center"/>
                              <w:textAlignment w:val="baseline"/>
                              <w:rPr>
                                <w:sz w:val="12"/>
                                <w:szCs w:val="12"/>
                              </w:rPr>
                            </w:pPr>
                            <w:r w:rsidRPr="00CD2B09">
                              <w:rPr>
                                <w:rFonts w:ascii="Calibri" w:hAnsi="Arial" w:cstheme="minorBidi"/>
                                <w:b/>
                                <w:bCs/>
                                <w:color w:val="000000" w:themeColor="text1"/>
                                <w:kern w:val="24"/>
                                <w:rtl/>
                              </w:rPr>
                              <w:t xml:space="preserve">محافظات الجنوب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B3D85E" id="TextBox 2" o:spid="_x0000_s1094" type="#_x0000_t202" style="position:absolute;left:0;text-align:left;margin-left:78.75pt;margin-top:380.5pt;width:83.95pt;height:18pt;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" fillcolor="#f7caac [1301]" strokecolor="#c00000">
                <v:textbox>
                  <w:txbxContent>
                    <w:p w14:paraId="7988AA60" w14:textId="77777777" w:rsidR="000E4112" w:rsidRPr="00CD2B09" w:rsidRDefault="000E4112" w:rsidP="00CD2B09">
                      <w:pPr>
                        <w:pStyle w:val="NormalWeb"/>
                        <w:kinsoku w:val="0"/>
                        <w:overflowPunct w:val="0"/>
                        <w:spacing w:before="0" w:beforeAutospacing="0" w:after="0" w:afterAutospacing="0"/>
                        <w:jc w:val="center"/>
                        <w:textAlignment w:val="baseline"/>
                        <w:rPr>
                          <w:sz w:val="12"/>
                          <w:szCs w:val="12"/>
                        </w:rPr>
                      </w:pPr>
                      <w:r w:rsidRPr="00CD2B09">
                        <w:rPr>
                          <w:rFonts w:ascii="Calibri" w:hAnsi="Arial" w:cstheme="minorBidi"/>
                          <w:b/>
                          <w:bCs/>
                          <w:color w:val="000000" w:themeColor="text1"/>
                          <w:kern w:val="24"/>
                          <w:rtl/>
                        </w:rPr>
                        <w:t xml:space="preserve">محافظات الجنوب </w:t>
                      </w:r>
                    </w:p>
                  </w:txbxContent>
                </v:textbox>
              </v:shape>
            </w:pict>
          </mc:Fallback>
        </mc:AlternateContent>
      </w:r>
      <w:r w:rsidR="004A393B">
        <w:rPr>
          <w:noProof/>
          <w:rtl/>
        </w:rPr>
        <mc:AlternateContent>
          <mc:Choice Requires="wpg">
            <w:drawing>
              <wp:anchor distT="0" distB="0" distL="114300" distR="114300" simplePos="0" relativeHeight="251856896" behindDoc="0" locked="0" layoutInCell="1" allowOverlap="1" wp14:anchorId="409A60C4" wp14:editId="5E108351">
                <wp:simplePos x="0" y="0"/>
                <wp:positionH relativeFrom="column">
                  <wp:posOffset>412115</wp:posOffset>
                </wp:positionH>
                <wp:positionV relativeFrom="paragraph">
                  <wp:posOffset>2540000</wp:posOffset>
                </wp:positionV>
                <wp:extent cx="321310" cy="318135"/>
                <wp:effectExtent l="0" t="85725" r="85725" b="24765"/>
                <wp:wrapNone/>
                <wp:docPr id="9"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8812223">
                          <a:off x="0" y="0"/>
                          <a:ext cx="321310" cy="318135"/>
                          <a:chOff x="18101" y="44323"/>
                          <a:chExt cx="6339" cy="6289"/>
                        </a:xfrm>
                      </wpg:grpSpPr>
                      <wps:wsp>
                        <wps:cNvPr id="10" name="Chevron 16"/>
                        <wps:cNvSpPr>
                          <a:spLocks noChangeArrowheads="1"/>
                        </wps:cNvSpPr>
                        <wps:spPr bwMode="auto">
                          <a:xfrm>
                            <a:off x="18101" y="44323"/>
                            <a:ext cx="3899" cy="6286"/>
                          </a:xfrm>
                          <a:prstGeom prst="chevron">
                            <a:avLst>
                              <a:gd name="adj" fmla="val 50000"/>
                            </a:avLst>
                          </a:prstGeom>
                          <a:solidFill>
                            <a:srgbClr val="FFFF00"/>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wps:wsp>
                        <wps:cNvPr id="11" name="Chevron 17"/>
                        <wps:cNvSpPr>
                          <a:spLocks noChangeArrowheads="1"/>
                        </wps:cNvSpPr>
                        <wps:spPr bwMode="auto">
                          <a:xfrm>
                            <a:off x="20541" y="44325"/>
                            <a:ext cx="3899" cy="6287"/>
                          </a:xfrm>
                          <a:prstGeom prst="chevron">
                            <a:avLst>
                              <a:gd name="adj" fmla="val 50000"/>
                            </a:avLst>
                          </a:prstGeom>
                          <a:solidFill>
                            <a:srgbClr val="FFFF00"/>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3FCADA" id="Group 13" o:spid="_x0000_s1026" style="position:absolute;margin-left:32.45pt;margin-top:200pt;width:25.3pt;height:25.05pt;rotation:9625297fd;z-index:251856896" coordorigin="18101,44323" coordsize="6339,6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">
                <v:shape id="Chevron 16" o:spid="_x0000_s1027" type="#_x0000_t55" style="position:absolute;left:18101;top:44323;width:3899;height:6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" adj="10800" fillcolor="yellow" strokecolor="#1f3763 [1604]" strokeweight="1pt"/>
                <v:shape id="Chevron 17" o:spid="_x0000_s1028" type="#_x0000_t55" style="position:absolute;left:20541;top:44325;width:3899;height:6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" adj="10800" fillcolor="yellow" strokecolor="#1f3763 [1604]" strokeweight="1pt"/>
              </v:group>
            </w:pict>
          </mc:Fallback>
        </mc:AlternateContent>
      </w:r>
      <w:r w:rsidR="004A393B">
        <w:rPr>
          <w:noProof/>
          <w:rtl/>
        </w:rPr>
        <mc:AlternateContent>
          <mc:Choice Requires="wpg">
            <w:drawing>
              <wp:anchor distT="0" distB="0" distL="114300" distR="114300" simplePos="0" relativeHeight="251855872" behindDoc="0" locked="0" layoutInCell="1" allowOverlap="1" wp14:anchorId="5153BEDD" wp14:editId="3A8A9C95">
                <wp:simplePos x="0" y="0"/>
                <wp:positionH relativeFrom="column">
                  <wp:posOffset>3120390</wp:posOffset>
                </wp:positionH>
                <wp:positionV relativeFrom="paragraph">
                  <wp:posOffset>3837305</wp:posOffset>
                </wp:positionV>
                <wp:extent cx="326390" cy="319405"/>
                <wp:effectExtent l="66040" t="65405" r="33655" b="8255"/>
                <wp:wrapNone/>
                <wp:docPr id="6"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4301534">
                          <a:off x="0" y="0"/>
                          <a:ext cx="326390" cy="319405"/>
                          <a:chOff x="71567" y="69868"/>
                          <a:chExt cx="6445" cy="6312"/>
                        </a:xfrm>
                      </wpg:grpSpPr>
                      <wps:wsp>
                        <wps:cNvPr id="7" name="Chevron 11"/>
                        <wps:cNvSpPr>
                          <a:spLocks noChangeArrowheads="1"/>
                        </wps:cNvSpPr>
                        <wps:spPr bwMode="auto">
                          <a:xfrm>
                            <a:off x="71567" y="69893"/>
                            <a:ext cx="3900" cy="6287"/>
                          </a:xfrm>
                          <a:prstGeom prst="chevron">
                            <a:avLst>
                              <a:gd name="adj" fmla="val 50000"/>
                            </a:avLst>
                          </a:prstGeom>
                          <a:solidFill>
                            <a:srgbClr val="FFFF00"/>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wps:wsp>
                        <wps:cNvPr id="8" name="Chevron 12"/>
                        <wps:cNvSpPr>
                          <a:spLocks noChangeArrowheads="1"/>
                        </wps:cNvSpPr>
                        <wps:spPr bwMode="auto">
                          <a:xfrm>
                            <a:off x="74114" y="69868"/>
                            <a:ext cx="3899" cy="6286"/>
                          </a:xfrm>
                          <a:prstGeom prst="chevron">
                            <a:avLst>
                              <a:gd name="adj" fmla="val 50000"/>
                            </a:avLst>
                          </a:prstGeom>
                          <a:solidFill>
                            <a:srgbClr val="FFFF00"/>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57C31A7" id="Group 10" o:spid="_x0000_s1026" style="position:absolute;margin-left:245.7pt;margin-top:302.15pt;width:25.7pt;height:25.15pt;rotation:4698422fd;z-index:251855872" coordorigin="71567,69868" coordsize="6445,63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">
                <v:shape id="Chevron 11" o:spid="_x0000_s1027" type="#_x0000_t55" style="position:absolute;left:71567;top:69893;width:3900;height:6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" adj="10800" fillcolor="yellow" strokecolor="#1f3763 [1604]" strokeweight="1pt"/>
                <v:shape id="Chevron 12" o:spid="_x0000_s1028" type="#_x0000_t55" style="position:absolute;left:74114;top:69868;width:3899;height:6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" adj="10800" fillcolor="yellow" strokecolor="#1f3763 [1604]" strokeweight="1pt"/>
              </v:group>
            </w:pict>
          </mc:Fallback>
        </mc:AlternateContent>
      </w:r>
      <w:r w:rsidR="004A393B">
        <w:rPr>
          <w:noProof/>
          <w:rtl/>
        </w:rPr>
        <mc:AlternateContent>
          <mc:Choice Requires="wpg">
            <w:drawing>
              <wp:anchor distT="0" distB="0" distL="114300" distR="114300" simplePos="0" relativeHeight="251854848" behindDoc="0" locked="0" layoutInCell="1" allowOverlap="1" wp14:anchorId="70D71C8D" wp14:editId="72A5D804">
                <wp:simplePos x="0" y="0"/>
                <wp:positionH relativeFrom="column">
                  <wp:posOffset>1376680</wp:posOffset>
                </wp:positionH>
                <wp:positionV relativeFrom="paragraph">
                  <wp:posOffset>4498340</wp:posOffset>
                </wp:positionV>
                <wp:extent cx="320040" cy="324485"/>
                <wp:effectExtent l="21590" t="36830" r="34925" b="14605"/>
                <wp:wrapNone/>
                <wp:docPr id="3"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726582">
                          <a:off x="0" y="0"/>
                          <a:ext cx="320040" cy="324485"/>
                          <a:chOff x="37158" y="82968"/>
                          <a:chExt cx="6315" cy="6406"/>
                        </a:xfrm>
                      </wpg:grpSpPr>
                      <wps:wsp>
                        <wps:cNvPr id="4" name="Chevron 8"/>
                        <wps:cNvSpPr>
                          <a:spLocks noChangeArrowheads="1"/>
                        </wps:cNvSpPr>
                        <wps:spPr bwMode="auto">
                          <a:xfrm>
                            <a:off x="37158" y="82968"/>
                            <a:ext cx="3899" cy="6286"/>
                          </a:xfrm>
                          <a:prstGeom prst="chevron">
                            <a:avLst>
                              <a:gd name="adj" fmla="val 50000"/>
                            </a:avLst>
                          </a:prstGeom>
                          <a:solidFill>
                            <a:srgbClr val="FFFF00"/>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wps:wsp>
                        <wps:cNvPr id="5" name="Chevron 9"/>
                        <wps:cNvSpPr>
                          <a:spLocks noChangeArrowheads="1"/>
                        </wps:cNvSpPr>
                        <wps:spPr bwMode="auto">
                          <a:xfrm>
                            <a:off x="39574" y="83088"/>
                            <a:ext cx="3899" cy="6286"/>
                          </a:xfrm>
                          <a:prstGeom prst="chevron">
                            <a:avLst>
                              <a:gd name="adj" fmla="val 50000"/>
                            </a:avLst>
                          </a:prstGeom>
                          <a:solidFill>
                            <a:srgbClr val="FFFF00"/>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24C52E7" id="Group 7" o:spid="_x0000_s1026" style="position:absolute;margin-left:108.4pt;margin-top:354.2pt;width:25.2pt;height:25.55pt;rotation:6254955fd;z-index:251854848" coordorigin="37158,82968" coordsize="6315,64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">
                <v:shape id="Chevron 8" o:spid="_x0000_s1027" type="#_x0000_t55" style="position:absolute;left:37158;top:82968;width:3899;height:6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" adj="10800" fillcolor="yellow" strokecolor="#1f3763 [1604]" strokeweight="1pt"/>
                <v:shape id="Chevron 9" o:spid="_x0000_s1028" type="#_x0000_t55" style="position:absolute;left:39574;top:83088;width:3899;height:6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" adj="10800" fillcolor="yellow" strokecolor="#1f3763 [1604]" strokeweight="1pt"/>
              </v:group>
            </w:pict>
          </mc:Fallback>
        </mc:AlternateContent>
      </w:r>
      <w:r w:rsidR="00020DCC" w:rsidRPr="00C53385">
        <w:rPr>
          <w:rtl/>
          <w:lang w:bidi="ar-JO"/>
        </w:rPr>
        <w:br w:type="page"/>
      </w:r>
      <w:r w:rsidR="00BA337A">
        <w:rPr>
          <w:noProof/>
          <w:rtl/>
        </w:rPr>
        <w:lastRenderedPageBreak/>
        <mc:AlternateContent>
          <mc:Choice Requires="wps">
            <w:drawing>
              <wp:anchor distT="0" distB="0" distL="114300" distR="114300" simplePos="0" relativeHeight="251846656" behindDoc="0" locked="0" layoutInCell="1" allowOverlap="1" wp14:anchorId="55C22D2A" wp14:editId="5F5D1420">
                <wp:simplePos x="0" y="0"/>
                <wp:positionH relativeFrom="margin">
                  <wp:posOffset>-638175</wp:posOffset>
                </wp:positionH>
                <wp:positionV relativeFrom="paragraph">
                  <wp:posOffset>-689267</wp:posOffset>
                </wp:positionV>
                <wp:extent cx="7219950" cy="9601200"/>
                <wp:effectExtent l="0" t="0" r="19050" b="1905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A3842D" id="Rectangle 2" o:spid="_x0000_s1026" style="position:absolute;margin-left:-50.25pt;margin-top:-54.25pt;width:568.5pt;height:756pt;z-index:251846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" filled="f" strokecolor="#1f3763 [1604]" strokeweight="1pt">
                <v:path arrowok="t"/>
                <w10:wrap anchorx="margin"/>
              </v:rect>
            </w:pict>
          </mc:Fallback>
        </mc:AlternateContent>
      </w:r>
      <w:r w:rsidR="00E20171">
        <w:rPr>
          <w:rFonts w:ascii="Calibri" w:hAnsi="Calibri" w:cs="Calibri" w:hint="cs"/>
          <w:b/>
          <w:bCs/>
          <w:sz w:val="32"/>
          <w:szCs w:val="32"/>
          <w:rtl/>
          <w:lang w:bidi="ar-JO"/>
        </w:rPr>
        <w:t>3</w:t>
      </w:r>
      <w:r w:rsidR="0067765B">
        <w:rPr>
          <w:rFonts w:ascii="Calibri" w:hAnsi="Calibri" w:cs="Calibri" w:hint="cs"/>
          <w:b/>
          <w:bCs/>
          <w:sz w:val="32"/>
          <w:szCs w:val="32"/>
          <w:rtl/>
          <w:lang w:bidi="ar-JO"/>
        </w:rPr>
        <w:t xml:space="preserve">.5.4. التشخيص على المستوى المحلي و الموقع نفسه </w:t>
      </w:r>
    </w:p>
    <w:p w14:paraId="75C29292" w14:textId="2AAE1F1D" w:rsidR="006A6371" w:rsidRDefault="006A6371" w:rsidP="006A6371">
      <w:pPr>
        <w:bidi/>
        <w:spacing w:line="360" w:lineRule="auto"/>
        <w:jc w:val="both"/>
        <w:rPr>
          <w:rFonts w:ascii="Calibri" w:hAnsi="Calibri" w:cs="Calibri"/>
          <w:sz w:val="26"/>
          <w:szCs w:val="26"/>
          <w:rtl/>
        </w:rPr>
      </w:pPr>
      <w:r>
        <w:rPr>
          <w:rFonts w:ascii="Calibri" w:hAnsi="Calibri" w:cs="Calibri" w:hint="cs"/>
          <w:sz w:val="26"/>
          <w:szCs w:val="26"/>
          <w:rtl/>
        </w:rPr>
        <w:t xml:space="preserve">على هذا المستوى تم تحليل الموقع  على عدة ابعاد منها التضاريس و الغطاء النباتي و الحركة المواصلات القريبة و المحيطة  والمناخ للموقع و التجمعات الحضرية المحيطة للموقع . </w:t>
      </w:r>
    </w:p>
    <w:p w14:paraId="4D5BE560" w14:textId="527F733D" w:rsidR="006A6371" w:rsidRDefault="006A6371" w:rsidP="006A6371">
      <w:pPr>
        <w:pStyle w:val="ListParagraph"/>
        <w:numPr>
          <w:ilvl w:val="0"/>
          <w:numId w:val="45"/>
        </w:numPr>
        <w:bidi/>
        <w:spacing w:line="360" w:lineRule="auto"/>
        <w:jc w:val="both"/>
        <w:rPr>
          <w:rFonts w:ascii="Calibri" w:hAnsi="Calibri" w:cs="Calibri"/>
          <w:sz w:val="26"/>
          <w:szCs w:val="26"/>
          <w:lang w:bidi="ar-JO"/>
        </w:rPr>
      </w:pPr>
      <w:r w:rsidRPr="006A6371">
        <w:rPr>
          <w:rFonts w:ascii="Calibri" w:hAnsi="Calibri" w:cs="Calibri" w:hint="cs"/>
          <w:b/>
          <w:bCs/>
          <w:sz w:val="28"/>
          <w:szCs w:val="28"/>
          <w:rtl/>
          <w:lang w:bidi="ar-JO"/>
        </w:rPr>
        <w:t xml:space="preserve"> التضاريس والطوبغرافيا</w:t>
      </w:r>
      <w:r>
        <w:rPr>
          <w:rFonts w:ascii="Calibri" w:hAnsi="Calibri" w:cs="Calibri" w:hint="cs"/>
          <w:sz w:val="26"/>
          <w:szCs w:val="26"/>
          <w:rtl/>
        </w:rPr>
        <w:t xml:space="preserve"> </w:t>
      </w:r>
    </w:p>
    <w:p w14:paraId="19AF7BAC" w14:textId="4C496E31" w:rsidR="00D7783C" w:rsidRDefault="006A6371" w:rsidP="006A6371">
      <w:pPr>
        <w:pStyle w:val="ListParagraph"/>
        <w:bidi/>
        <w:spacing w:line="360" w:lineRule="auto"/>
        <w:jc w:val="both"/>
        <w:rPr>
          <w:rFonts w:ascii="Calibri" w:hAnsi="Calibri" w:cs="Calibri"/>
          <w:sz w:val="26"/>
          <w:szCs w:val="26"/>
          <w:rtl/>
        </w:rPr>
      </w:pPr>
      <w:r>
        <w:rPr>
          <w:rFonts w:ascii="Calibri" w:hAnsi="Calibri" w:cs="Calibri" w:hint="cs"/>
          <w:sz w:val="26"/>
          <w:szCs w:val="26"/>
          <w:rtl/>
        </w:rPr>
        <w:t xml:space="preserve">تمتاز المنطقة انها تقع على مستوى منخفض من مستوى سطح البحر ( ارتفاع  77 متر </w:t>
      </w:r>
      <w:r>
        <w:rPr>
          <w:rFonts w:ascii="Calibri" w:hAnsi="Calibri" w:cs="Calibri"/>
          <w:sz w:val="26"/>
          <w:szCs w:val="26"/>
          <w:rtl/>
        </w:rPr>
        <w:t>–</w:t>
      </w:r>
      <w:r>
        <w:rPr>
          <w:rFonts w:ascii="Calibri" w:hAnsi="Calibri" w:cs="Calibri" w:hint="cs"/>
          <w:sz w:val="26"/>
          <w:szCs w:val="26"/>
          <w:rtl/>
        </w:rPr>
        <w:t xml:space="preserve"> 137 متر ) , ولا تحتوي على اي تضاريس صعبة حيث ان ميلان الموقع يتراوح بين  0.01%  </w:t>
      </w:r>
      <w:r>
        <w:rPr>
          <w:rFonts w:ascii="Calibri" w:hAnsi="Calibri" w:cs="Calibri"/>
          <w:sz w:val="26"/>
          <w:szCs w:val="26"/>
          <w:rtl/>
        </w:rPr>
        <w:t>–</w:t>
      </w:r>
      <w:r>
        <w:rPr>
          <w:rFonts w:ascii="Calibri" w:hAnsi="Calibri" w:cs="Calibri" w:hint="cs"/>
          <w:sz w:val="26"/>
          <w:szCs w:val="26"/>
          <w:rtl/>
        </w:rPr>
        <w:t xml:space="preserve"> 3 % اي ان الميلان اقل من 5% , الميلان  في المنطقة لا يشكل عائق امام انشاء المنطقة الصناعية </w:t>
      </w:r>
      <w:r w:rsidR="00D7783C">
        <w:rPr>
          <w:rFonts w:ascii="Calibri" w:hAnsi="Calibri" w:cs="Calibri" w:hint="cs"/>
          <w:sz w:val="26"/>
          <w:szCs w:val="26"/>
          <w:rtl/>
        </w:rPr>
        <w:t xml:space="preserve">, والخارطة التالية توضح الارتفاعات للموقع والمناطق المحيطة . </w:t>
      </w:r>
    </w:p>
    <w:p w14:paraId="112F1F2E" w14:textId="4EB208FC" w:rsidR="000B31BF" w:rsidRDefault="005359CE" w:rsidP="00D7783C">
      <w:pPr>
        <w:pStyle w:val="ListParagraph"/>
        <w:bidi/>
        <w:spacing w:line="360" w:lineRule="auto"/>
        <w:jc w:val="both"/>
        <w:rPr>
          <w:rFonts w:ascii="Calibri" w:hAnsi="Calibri" w:cs="Calibri"/>
          <w:sz w:val="26"/>
          <w:szCs w:val="26"/>
          <w:rtl/>
          <w:lang w:bidi="ar-JO"/>
        </w:rPr>
      </w:pPr>
      <w:r>
        <w:rPr>
          <w:noProof/>
          <w:rtl/>
        </w:rPr>
        <mc:AlternateContent>
          <mc:Choice Requires="wps">
            <w:drawing>
              <wp:anchor distT="0" distB="0" distL="114300" distR="114300" simplePos="0" relativeHeight="251909120" behindDoc="0" locked="0" layoutInCell="1" allowOverlap="1" wp14:anchorId="2C43DDA4" wp14:editId="10DA0770">
                <wp:simplePos x="0" y="0"/>
                <wp:positionH relativeFrom="margin">
                  <wp:posOffset>74466</wp:posOffset>
                </wp:positionH>
                <wp:positionV relativeFrom="paragraph">
                  <wp:posOffset>5033702</wp:posOffset>
                </wp:positionV>
                <wp:extent cx="6243046" cy="659130"/>
                <wp:effectExtent l="0" t="0" r="0" b="7620"/>
                <wp:wrapNone/>
                <wp:docPr id="16388" name="Text Box 163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3046" cy="659130"/>
                        </a:xfrm>
                        <a:prstGeom prst="rect">
                          <a:avLst/>
                        </a:prstGeom>
                        <a:noFill/>
                        <a:ln w="6350">
                          <a:noFill/>
                        </a:ln>
                      </wps:spPr>
                      <wps:txbx>
                        <w:txbxContent>
                          <w:p w14:paraId="3F600E73" w14:textId="6977688E" w:rsidR="000E4112" w:rsidRDefault="000E4112" w:rsidP="005359CE">
                            <w:pPr>
                              <w:bidi/>
                              <w:spacing w:line="240" w:lineRule="auto"/>
                              <w:rPr>
                                <w:rtl/>
                              </w:rPr>
                            </w:pPr>
                            <w:r>
                              <w:rPr>
                                <w:rFonts w:hint="cs"/>
                                <w:rtl/>
                                <w:lang w:bidi="ar-JO"/>
                              </w:rPr>
                              <w:t xml:space="preserve">الشكل (18) : خارطة طوبوغرافيا للموقع </w:t>
                            </w:r>
                          </w:p>
                          <w:p w14:paraId="6317240D" w14:textId="77777777" w:rsidR="000E4112" w:rsidRDefault="000E4112" w:rsidP="005359CE">
                            <w:pPr>
                              <w:bidi/>
                              <w:spacing w:line="240" w:lineRule="auto"/>
                            </w:pPr>
                            <w:r>
                              <w:rPr>
                                <w:rFonts w:hint="cs"/>
                                <w:rtl/>
                              </w:rPr>
                              <w:t xml:space="preserve">المصدر : الباحث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C43DDA4" id="Text Box 16388" o:spid="_x0000_s1095" type="#_x0000_t202" style="position:absolute;left:0;text-align:left;margin-left:5.85pt;margin-top:396.35pt;width:491.6pt;height:51.9pt;z-index:251909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" filled="f" stroked="f" strokeweight=".5pt">
                <v:path arrowok="t"/>
                <v:textbox>
                  <w:txbxContent>
                    <w:p w14:paraId="3F600E73" w14:textId="6977688E" w:rsidR="000E4112" w:rsidRDefault="000E4112" w:rsidP="005359CE">
                      <w:pPr>
                        <w:bidi/>
                        <w:spacing w:line="240" w:lineRule="auto"/>
                        <w:rPr>
                          <w:rtl/>
                        </w:rPr>
                      </w:pPr>
                      <w:r>
                        <w:rPr>
                          <w:rFonts w:hint="cs"/>
                          <w:rtl/>
                          <w:lang w:bidi="ar-JO"/>
                        </w:rPr>
                        <w:t xml:space="preserve">الشكل (18) : خارطة طوبوغرافيا للموقع </w:t>
                      </w:r>
                    </w:p>
                    <w:p w14:paraId="6317240D" w14:textId="77777777" w:rsidR="000E4112" w:rsidRDefault="000E4112" w:rsidP="005359CE">
                      <w:pPr>
                        <w:bidi/>
                        <w:spacing w:line="240" w:lineRule="auto"/>
                      </w:pPr>
                      <w:r>
                        <w:rPr>
                          <w:rFonts w:hint="cs"/>
                          <w:rtl/>
                        </w:rPr>
                        <w:t xml:space="preserve">المصدر : الباحث </w:t>
                      </w:r>
                    </w:p>
                  </w:txbxContent>
                </v:textbox>
                <w10:wrap anchorx="margin"/>
              </v:shape>
            </w:pict>
          </mc:Fallback>
        </mc:AlternateContent>
      </w:r>
      <w:r w:rsidR="00802F1E">
        <w:rPr>
          <w:rFonts w:ascii="Calibri" w:hAnsi="Calibri" w:cs="Calibri"/>
          <w:noProof/>
          <w:sz w:val="26"/>
          <w:szCs w:val="26"/>
        </w:rPr>
        <mc:AlternateContent>
          <mc:Choice Requires="wps">
            <w:drawing>
              <wp:anchor distT="0" distB="0" distL="114300" distR="114300" simplePos="0" relativeHeight="251907072" behindDoc="0" locked="0" layoutInCell="1" allowOverlap="1" wp14:anchorId="48D7066A" wp14:editId="175C182D">
                <wp:simplePos x="0" y="0"/>
                <wp:positionH relativeFrom="column">
                  <wp:posOffset>4766666</wp:posOffset>
                </wp:positionH>
                <wp:positionV relativeFrom="paragraph">
                  <wp:posOffset>1129294</wp:posOffset>
                </wp:positionV>
                <wp:extent cx="1407560" cy="750014"/>
                <wp:effectExtent l="0" t="0" r="21590" b="12065"/>
                <wp:wrapNone/>
                <wp:docPr id="16386" name="Text Box 16386"/>
                <wp:cNvGraphicFramePr/>
                <a:graphic xmlns:a="http://schemas.openxmlformats.org/drawingml/2006/main">
                  <a:graphicData uri="http://schemas.microsoft.com/office/word/2010/wordprocessingShape">
                    <wps:wsp>
                      <wps:cNvSpPr txBox="1"/>
                      <wps:spPr>
                        <a:xfrm>
                          <a:off x="0" y="0"/>
                          <a:ext cx="1407560" cy="750014"/>
                        </a:xfrm>
                        <a:prstGeom prst="rect">
                          <a:avLst/>
                        </a:prstGeom>
                        <a:solidFill>
                          <a:schemeClr val="lt1"/>
                        </a:solidFill>
                        <a:ln w="6350">
                          <a:solidFill>
                            <a:prstClr val="black"/>
                          </a:solidFill>
                        </a:ln>
                      </wps:spPr>
                      <wps:txbx>
                        <w:txbxContent>
                          <w:p w14:paraId="4C07132E" w14:textId="0E8B7193" w:rsidR="000E4112" w:rsidRDefault="000E4112" w:rsidP="00802F1E">
                            <w:r w:rsidRPr="00802F1E">
                              <w:rPr>
                                <w:noProof/>
                              </w:rPr>
                              <w:drawing>
                                <wp:inline distT="0" distB="0" distL="0" distR="0" wp14:anchorId="3FFA608D" wp14:editId="187DE1B1">
                                  <wp:extent cx="1217930" cy="493268"/>
                                  <wp:effectExtent l="0" t="0" r="0" b="0"/>
                                  <wp:docPr id="16384" name="Picture 16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217930" cy="493268"/>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8D7066A" id="Text Box 16386" o:spid="_x0000_s1096" type="#_x0000_t202" style="position:absolute;left:0;text-align:left;margin-left:375.35pt;margin-top:88.9pt;width:110.85pt;height:59.05pt;z-index:2519070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" fillcolor="white [3201]" strokeweight=".5pt">
                <v:textbox>
                  <w:txbxContent>
                    <w:p w14:paraId="4C07132E" w14:textId="0E8B7193" w:rsidR="000E4112" w:rsidRDefault="000E4112" w:rsidP="00802F1E">
                      <w:r w:rsidRPr="00802F1E">
                        <w:rPr>
                          <w:noProof/>
                        </w:rPr>
                        <w:drawing>
                          <wp:inline distT="0" distB="0" distL="0" distR="0" wp14:anchorId="3FFA608D" wp14:editId="187DE1B1">
                            <wp:extent cx="1217930" cy="493268"/>
                            <wp:effectExtent l="0" t="0" r="0" b="0"/>
                            <wp:docPr id="16384" name="Picture 16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217930" cy="493268"/>
                                    </a:xfrm>
                                    <a:prstGeom prst="rect">
                                      <a:avLst/>
                                    </a:prstGeom>
                                    <a:noFill/>
                                    <a:ln>
                                      <a:noFill/>
                                    </a:ln>
                                  </pic:spPr>
                                </pic:pic>
                              </a:graphicData>
                            </a:graphic>
                          </wp:inline>
                        </w:drawing>
                      </w:r>
                    </w:p>
                  </w:txbxContent>
                </v:textbox>
              </v:shape>
            </w:pict>
          </mc:Fallback>
        </mc:AlternateContent>
      </w:r>
      <w:r w:rsidR="00802F1E">
        <w:rPr>
          <w:rFonts w:ascii="Calibri" w:hAnsi="Calibri" w:cs="Calibri"/>
          <w:noProof/>
          <w:sz w:val="26"/>
          <w:szCs w:val="26"/>
        </w:rPr>
        <mc:AlternateContent>
          <mc:Choice Requires="wps">
            <w:drawing>
              <wp:anchor distT="0" distB="0" distL="114300" distR="114300" simplePos="0" relativeHeight="251906048" behindDoc="0" locked="0" layoutInCell="1" allowOverlap="1" wp14:anchorId="1B816663" wp14:editId="43182A93">
                <wp:simplePos x="0" y="0"/>
                <wp:positionH relativeFrom="column">
                  <wp:posOffset>4685016</wp:posOffset>
                </wp:positionH>
                <wp:positionV relativeFrom="paragraph">
                  <wp:posOffset>307376</wp:posOffset>
                </wp:positionV>
                <wp:extent cx="1397285" cy="934948"/>
                <wp:effectExtent l="0" t="0" r="0" b="0"/>
                <wp:wrapNone/>
                <wp:docPr id="16385" name="Rectangle 16385"/>
                <wp:cNvGraphicFramePr/>
                <a:graphic xmlns:a="http://schemas.openxmlformats.org/drawingml/2006/main">
                  <a:graphicData uri="http://schemas.microsoft.com/office/word/2010/wordprocessingShape">
                    <wps:wsp>
                      <wps:cNvSpPr/>
                      <wps:spPr>
                        <a:xfrm>
                          <a:off x="0" y="0"/>
                          <a:ext cx="1397285" cy="934948"/>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1F845F3" id="Rectangle 16385" o:spid="_x0000_s1026" style="position:absolute;margin-left:368.9pt;margin-top:24.2pt;width:110pt;height:73.6pt;z-index:2519060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" fillcolor="white [3212]" stroked="f" strokeweight="1pt"/>
            </w:pict>
          </mc:Fallback>
        </mc:AlternateContent>
      </w:r>
      <w:r w:rsidR="00F85284" w:rsidRPr="00D7783C">
        <w:rPr>
          <w:rFonts w:ascii="Calibri" w:hAnsi="Calibri" w:cs="Calibri"/>
          <w:noProof/>
          <w:sz w:val="26"/>
          <w:szCs w:val="26"/>
        </w:rPr>
        <w:drawing>
          <wp:anchor distT="0" distB="0" distL="114300" distR="114300" simplePos="0" relativeHeight="251905024" behindDoc="0" locked="0" layoutInCell="1" allowOverlap="1" wp14:anchorId="31CE71A5" wp14:editId="11261409">
            <wp:simplePos x="0" y="0"/>
            <wp:positionH relativeFrom="margin">
              <wp:posOffset>-447675</wp:posOffset>
            </wp:positionH>
            <wp:positionV relativeFrom="paragraph">
              <wp:posOffset>204321</wp:posOffset>
            </wp:positionV>
            <wp:extent cx="6759388" cy="4770620"/>
            <wp:effectExtent l="19050" t="19050" r="22860" b="11430"/>
            <wp:wrapNone/>
            <wp:docPr id="2254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42" name="Picture 16"/>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6759388" cy="4770620"/>
                    </a:xfrm>
                    <a:prstGeom prst="rect">
                      <a:avLst/>
                    </a:prstGeom>
                    <a:noFill/>
                    <a:ln w="9525">
                      <a:solidFill>
                        <a:srgbClr val="000000"/>
                      </a:solidFill>
                      <a:miter lim="800000"/>
                      <a:headEnd/>
                      <a:tailEnd/>
                    </a:ln>
                    <a:extLst/>
                  </pic:spPr>
                </pic:pic>
              </a:graphicData>
            </a:graphic>
            <wp14:sizeRelH relativeFrom="margin">
              <wp14:pctWidth>0</wp14:pctWidth>
            </wp14:sizeRelH>
            <wp14:sizeRelV relativeFrom="margin">
              <wp14:pctHeight>0</wp14:pctHeight>
            </wp14:sizeRelV>
          </wp:anchor>
        </w:drawing>
      </w:r>
      <w:r w:rsidR="00383FFE" w:rsidRPr="006A6371">
        <w:rPr>
          <w:rFonts w:ascii="Calibri" w:hAnsi="Calibri" w:cs="Calibri"/>
          <w:sz w:val="26"/>
          <w:szCs w:val="26"/>
          <w:rtl/>
          <w:lang w:bidi="ar-JO"/>
        </w:rPr>
        <w:br w:type="page"/>
      </w:r>
    </w:p>
    <w:p w14:paraId="7D16BAEA" w14:textId="77777777" w:rsidR="00015B80" w:rsidRDefault="00015B80" w:rsidP="00015B80">
      <w:pPr>
        <w:pStyle w:val="ListParagraph"/>
        <w:numPr>
          <w:ilvl w:val="0"/>
          <w:numId w:val="45"/>
        </w:numPr>
        <w:bidi/>
        <w:rPr>
          <w:rFonts w:ascii="Calibri" w:hAnsi="Calibri" w:cs="Calibri"/>
          <w:sz w:val="26"/>
          <w:szCs w:val="26"/>
          <w:lang w:bidi="ar-JO"/>
        </w:rPr>
      </w:pPr>
      <w:r w:rsidRPr="00015B80">
        <w:rPr>
          <w:rFonts w:ascii="Calibri" w:hAnsi="Calibri" w:cs="Calibri"/>
          <w:b/>
          <w:bCs/>
          <w:noProof/>
          <w:sz w:val="28"/>
          <w:szCs w:val="28"/>
          <w:rtl/>
        </w:rPr>
        <w:lastRenderedPageBreak/>
        <mc:AlternateContent>
          <mc:Choice Requires="wps">
            <w:drawing>
              <wp:anchor distT="0" distB="0" distL="114300" distR="114300" simplePos="0" relativeHeight="251911168" behindDoc="0" locked="0" layoutInCell="1" allowOverlap="1" wp14:anchorId="36F2B8C4" wp14:editId="7CDB4D72">
                <wp:simplePos x="0" y="0"/>
                <wp:positionH relativeFrom="margin">
                  <wp:align>center</wp:align>
                </wp:positionH>
                <wp:positionV relativeFrom="paragraph">
                  <wp:posOffset>-690170</wp:posOffset>
                </wp:positionV>
                <wp:extent cx="7219950" cy="9601200"/>
                <wp:effectExtent l="0" t="0" r="19050" b="19050"/>
                <wp:wrapNone/>
                <wp:docPr id="16389" name="Rectangle 163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96980E" id="Rectangle 16389" o:spid="_x0000_s1026" style="position:absolute;margin-left:0;margin-top:-54.35pt;width:568.5pt;height:756pt;z-index:2519111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" filled="f" strokecolor="#1f3763 [1604]" strokeweight="1pt">
                <v:path arrowok="t"/>
                <w10:wrap anchorx="margin"/>
              </v:rect>
            </w:pict>
          </mc:Fallback>
        </mc:AlternateContent>
      </w:r>
      <w:r w:rsidRPr="00015B80">
        <w:rPr>
          <w:rFonts w:ascii="Calibri" w:hAnsi="Calibri" w:cs="Calibri" w:hint="cs"/>
          <w:b/>
          <w:bCs/>
          <w:sz w:val="28"/>
          <w:szCs w:val="28"/>
          <w:rtl/>
          <w:lang w:bidi="ar-JO"/>
        </w:rPr>
        <w:t>الغطاء النباتي</w:t>
      </w:r>
      <w:r>
        <w:rPr>
          <w:rFonts w:ascii="Calibri" w:hAnsi="Calibri" w:cs="Calibri" w:hint="cs"/>
          <w:sz w:val="26"/>
          <w:szCs w:val="26"/>
          <w:rtl/>
          <w:lang w:bidi="ar-JO"/>
        </w:rPr>
        <w:t xml:space="preserve"> </w:t>
      </w:r>
    </w:p>
    <w:p w14:paraId="0FC7B13C" w14:textId="0DD928CB" w:rsidR="00F85284" w:rsidRDefault="00015B80" w:rsidP="002E5DEF">
      <w:pPr>
        <w:bidi/>
        <w:spacing w:line="360" w:lineRule="auto"/>
        <w:ind w:left="360"/>
        <w:jc w:val="both"/>
        <w:rPr>
          <w:rFonts w:ascii="Calibri" w:hAnsi="Calibri" w:cs="Calibri"/>
          <w:sz w:val="26"/>
          <w:szCs w:val="26"/>
          <w:rtl/>
          <w:lang w:bidi="ar-JO"/>
        </w:rPr>
      </w:pPr>
      <w:r>
        <w:rPr>
          <w:rFonts w:ascii="Calibri" w:hAnsi="Calibri" w:cs="Calibri" w:hint="cs"/>
          <w:sz w:val="26"/>
          <w:szCs w:val="26"/>
          <w:rtl/>
          <w:lang w:bidi="ar-JO"/>
        </w:rPr>
        <w:t xml:space="preserve">تتميز منطقة المشروع ( الاغوار الشمالية </w:t>
      </w:r>
      <w:r>
        <w:rPr>
          <w:rFonts w:ascii="Calibri" w:hAnsi="Calibri" w:cs="Calibri"/>
          <w:sz w:val="26"/>
          <w:szCs w:val="26"/>
          <w:rtl/>
          <w:lang w:bidi="ar-JO"/>
        </w:rPr>
        <w:t>–</w:t>
      </w:r>
      <w:r w:rsidR="002E5DEF">
        <w:rPr>
          <w:rFonts w:ascii="Calibri" w:hAnsi="Calibri" w:cs="Calibri" w:hint="cs"/>
          <w:sz w:val="26"/>
          <w:szCs w:val="26"/>
          <w:rtl/>
          <w:lang w:bidi="ar-JO"/>
        </w:rPr>
        <w:t xml:space="preserve"> </w:t>
      </w:r>
      <w:r>
        <w:rPr>
          <w:rFonts w:ascii="Calibri" w:hAnsi="Calibri" w:cs="Calibri" w:hint="cs"/>
          <w:sz w:val="26"/>
          <w:szCs w:val="26"/>
          <w:rtl/>
          <w:lang w:bidi="ar-JO"/>
        </w:rPr>
        <w:t xml:space="preserve">محافظة طوباس ) </w:t>
      </w:r>
      <w:r w:rsidR="00054EC5">
        <w:rPr>
          <w:rFonts w:ascii="Calibri" w:hAnsi="Calibri" w:cs="Calibri" w:hint="cs"/>
          <w:sz w:val="26"/>
          <w:szCs w:val="26"/>
          <w:rtl/>
          <w:lang w:bidi="ar-JO"/>
        </w:rPr>
        <w:t xml:space="preserve">بانها منطقة ذات قيمة زراعية عالية حيث انها تعتبر سلة الخضار على مستوى الوطن و المصدر الاساسي للخضار </w:t>
      </w:r>
      <w:r w:rsidR="00DA604C">
        <w:rPr>
          <w:rFonts w:ascii="Calibri" w:hAnsi="Calibri" w:cs="Calibri" w:hint="cs"/>
          <w:sz w:val="26"/>
          <w:szCs w:val="26"/>
          <w:rtl/>
          <w:lang w:bidi="ar-JO"/>
        </w:rPr>
        <w:t xml:space="preserve"> على المستوى الدولي </w:t>
      </w:r>
      <w:r w:rsidR="00E66B46">
        <w:rPr>
          <w:rFonts w:ascii="Calibri" w:hAnsi="Calibri" w:cs="Calibri" w:hint="cs"/>
          <w:sz w:val="26"/>
          <w:szCs w:val="26"/>
          <w:rtl/>
          <w:lang w:bidi="ar-JO"/>
        </w:rPr>
        <w:t>, يوجد مناطق عشب طبيعي بنسبة جيدة داخل منطقة المشروع والتي يجب حمايتها والحفاظ عليها كونها تشكل مشهد طبيعي وايضا تحتوي المنطقة على نسبة كبيرة من الاراضي الزراعية والتي تعد مصدر مهم لدعم المشروع  .</w:t>
      </w:r>
    </w:p>
    <w:p w14:paraId="6C6AA209" w14:textId="0E9D0FEA" w:rsidR="00F85284" w:rsidRDefault="00E66B46" w:rsidP="00F85284">
      <w:pPr>
        <w:bidi/>
        <w:spacing w:line="360" w:lineRule="auto"/>
        <w:ind w:left="360"/>
        <w:jc w:val="both"/>
        <w:rPr>
          <w:rFonts w:ascii="Calibri" w:hAnsi="Calibri" w:cs="Calibri"/>
          <w:sz w:val="26"/>
          <w:szCs w:val="26"/>
          <w:rtl/>
          <w:lang w:bidi="ar-JO"/>
        </w:rPr>
      </w:pPr>
      <w:r>
        <w:rPr>
          <w:noProof/>
          <w:rtl/>
        </w:rPr>
        <mc:AlternateContent>
          <mc:Choice Requires="wps">
            <w:drawing>
              <wp:anchor distT="0" distB="0" distL="114300" distR="114300" simplePos="0" relativeHeight="251914240" behindDoc="0" locked="0" layoutInCell="1" allowOverlap="1" wp14:anchorId="45D6711A" wp14:editId="043706C1">
                <wp:simplePos x="0" y="0"/>
                <wp:positionH relativeFrom="margin">
                  <wp:posOffset>0</wp:posOffset>
                </wp:positionH>
                <wp:positionV relativeFrom="paragraph">
                  <wp:posOffset>5204460</wp:posOffset>
                </wp:positionV>
                <wp:extent cx="6242685" cy="659130"/>
                <wp:effectExtent l="0" t="0" r="0" b="7620"/>
                <wp:wrapNone/>
                <wp:docPr id="16390" name="Text Box 163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2685" cy="659130"/>
                        </a:xfrm>
                        <a:prstGeom prst="rect">
                          <a:avLst/>
                        </a:prstGeom>
                        <a:noFill/>
                        <a:ln w="6350">
                          <a:noFill/>
                        </a:ln>
                      </wps:spPr>
                      <wps:txbx>
                        <w:txbxContent>
                          <w:p w14:paraId="3C754181" w14:textId="4C17302C" w:rsidR="000E4112" w:rsidRDefault="000E4112" w:rsidP="00F85284">
                            <w:pPr>
                              <w:bidi/>
                              <w:spacing w:line="240" w:lineRule="auto"/>
                              <w:rPr>
                                <w:rtl/>
                              </w:rPr>
                            </w:pPr>
                            <w:r>
                              <w:rPr>
                                <w:rFonts w:hint="cs"/>
                                <w:rtl/>
                                <w:lang w:bidi="ar-JO"/>
                              </w:rPr>
                              <w:t xml:space="preserve">الشكل (19) : خارطة الغطاء النباتي للموقع  </w:t>
                            </w:r>
                          </w:p>
                          <w:p w14:paraId="795EC3FB" w14:textId="77777777" w:rsidR="000E4112" w:rsidRDefault="000E4112" w:rsidP="00F85284">
                            <w:pPr>
                              <w:bidi/>
                              <w:spacing w:line="240" w:lineRule="auto"/>
                            </w:pPr>
                            <w:r>
                              <w:rPr>
                                <w:rFonts w:hint="cs"/>
                                <w:rtl/>
                              </w:rPr>
                              <w:t xml:space="preserve">المصدر : الباحث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5D6711A" id="Text Box 16390" o:spid="_x0000_s1097" type="#_x0000_t202" style="position:absolute;left:0;text-align:left;margin-left:0;margin-top:409.8pt;width:491.55pt;height:51.9pt;z-index:251914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" filled="f" stroked="f" strokeweight=".5pt">
                <v:path arrowok="t"/>
                <v:textbox>
                  <w:txbxContent>
                    <w:p w14:paraId="3C754181" w14:textId="4C17302C" w:rsidR="000E4112" w:rsidRDefault="000E4112" w:rsidP="00F85284">
                      <w:pPr>
                        <w:bidi/>
                        <w:spacing w:line="240" w:lineRule="auto"/>
                        <w:rPr>
                          <w:rtl/>
                        </w:rPr>
                      </w:pPr>
                      <w:r>
                        <w:rPr>
                          <w:rFonts w:hint="cs"/>
                          <w:rtl/>
                          <w:lang w:bidi="ar-JO"/>
                        </w:rPr>
                        <w:t xml:space="preserve">الشكل (19) : خارطة الغطاء النباتي للموقع  </w:t>
                      </w:r>
                    </w:p>
                    <w:p w14:paraId="795EC3FB" w14:textId="77777777" w:rsidR="000E4112" w:rsidRDefault="000E4112" w:rsidP="00F85284">
                      <w:pPr>
                        <w:bidi/>
                        <w:spacing w:line="240" w:lineRule="auto"/>
                      </w:pPr>
                      <w:r>
                        <w:rPr>
                          <w:rFonts w:hint="cs"/>
                          <w:rtl/>
                        </w:rPr>
                        <w:t xml:space="preserve">المصدر : الباحث </w:t>
                      </w:r>
                    </w:p>
                  </w:txbxContent>
                </v:textbox>
                <w10:wrap anchorx="margin"/>
              </v:shape>
            </w:pict>
          </mc:Fallback>
        </mc:AlternateContent>
      </w:r>
      <w:r w:rsidRPr="00F85284">
        <w:rPr>
          <w:rFonts w:ascii="Calibri" w:hAnsi="Calibri" w:cs="Calibri"/>
          <w:noProof/>
          <w:sz w:val="26"/>
          <w:szCs w:val="26"/>
        </w:rPr>
        <w:drawing>
          <wp:anchor distT="0" distB="0" distL="114300" distR="114300" simplePos="0" relativeHeight="251912192" behindDoc="0" locked="0" layoutInCell="1" allowOverlap="1" wp14:anchorId="21A90FEA" wp14:editId="4E0AC2CC">
            <wp:simplePos x="0" y="0"/>
            <wp:positionH relativeFrom="margin">
              <wp:posOffset>-409575</wp:posOffset>
            </wp:positionH>
            <wp:positionV relativeFrom="paragraph">
              <wp:posOffset>308156</wp:posOffset>
            </wp:positionV>
            <wp:extent cx="6769735" cy="4777105"/>
            <wp:effectExtent l="38100" t="38100" r="31115" b="42545"/>
            <wp:wrapThrough wrapText="bothSides">
              <wp:wrapPolygon edited="0">
                <wp:start x="-122" y="-172"/>
                <wp:lineTo x="-122" y="21706"/>
                <wp:lineTo x="21638" y="21706"/>
                <wp:lineTo x="21638" y="-172"/>
                <wp:lineTo x="-122" y="-172"/>
              </wp:wrapPolygon>
            </wp:wrapThrough>
            <wp:docPr id="256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15" name="Picture 2"/>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769735" cy="4777105"/>
                    </a:xfrm>
                    <a:prstGeom prst="rect">
                      <a:avLst/>
                    </a:prstGeom>
                    <a:noFill/>
                    <a:ln w="28575">
                      <a:solidFill>
                        <a:schemeClr val="tx1"/>
                      </a:solidFill>
                      <a:miter lim="800000"/>
                      <a:headEnd/>
                      <a:tailEnd/>
                    </a:ln>
                    <a:extLst/>
                  </pic:spPr>
                </pic:pic>
              </a:graphicData>
            </a:graphic>
            <wp14:sizeRelH relativeFrom="margin">
              <wp14:pctWidth>0</wp14:pctWidth>
            </wp14:sizeRelH>
            <wp14:sizeRelV relativeFrom="margin">
              <wp14:pctHeight>0</wp14:pctHeight>
            </wp14:sizeRelV>
          </wp:anchor>
        </w:drawing>
      </w:r>
    </w:p>
    <w:p w14:paraId="39E3BD6F" w14:textId="52E0A169" w:rsidR="00F85284" w:rsidRDefault="00F85284" w:rsidP="00F85284">
      <w:pPr>
        <w:spacing w:line="360" w:lineRule="auto"/>
        <w:ind w:left="360"/>
        <w:jc w:val="both"/>
        <w:rPr>
          <w:rFonts w:ascii="Calibri" w:hAnsi="Calibri" w:cs="Calibri"/>
          <w:sz w:val="26"/>
          <w:szCs w:val="26"/>
          <w:rtl/>
          <w:lang w:bidi="ar-JO"/>
        </w:rPr>
      </w:pPr>
    </w:p>
    <w:p w14:paraId="2DC3C1E8" w14:textId="6122C085" w:rsidR="00F85284" w:rsidRDefault="00F85284" w:rsidP="00F85284">
      <w:pPr>
        <w:bidi/>
        <w:spacing w:line="360" w:lineRule="auto"/>
        <w:ind w:left="360"/>
        <w:jc w:val="both"/>
        <w:rPr>
          <w:rFonts w:ascii="Calibri" w:hAnsi="Calibri" w:cs="Calibri"/>
          <w:sz w:val="26"/>
          <w:szCs w:val="26"/>
          <w:rtl/>
          <w:lang w:bidi="ar-JO"/>
        </w:rPr>
      </w:pPr>
    </w:p>
    <w:p w14:paraId="766D5161" w14:textId="77777777" w:rsidR="003D783D" w:rsidRDefault="003D783D" w:rsidP="00F85284">
      <w:pPr>
        <w:bidi/>
        <w:spacing w:line="360" w:lineRule="auto"/>
        <w:ind w:left="360"/>
        <w:jc w:val="both"/>
        <w:rPr>
          <w:rFonts w:ascii="Calibri" w:hAnsi="Calibri" w:cs="Calibri"/>
          <w:sz w:val="26"/>
          <w:szCs w:val="26"/>
          <w:rtl/>
          <w:lang w:bidi="ar-JO"/>
        </w:rPr>
      </w:pPr>
    </w:p>
    <w:p w14:paraId="04235E7D" w14:textId="52B26CE6" w:rsidR="002870F7" w:rsidRPr="00C939E8" w:rsidRDefault="003D783D" w:rsidP="00AC7438">
      <w:pPr>
        <w:pStyle w:val="ListParagraph"/>
        <w:numPr>
          <w:ilvl w:val="0"/>
          <w:numId w:val="45"/>
        </w:numPr>
        <w:bidi/>
        <w:rPr>
          <w:rFonts w:ascii="Calibri" w:hAnsi="Calibri" w:cs="Calibri"/>
          <w:b/>
          <w:bCs/>
          <w:sz w:val="28"/>
          <w:szCs w:val="28"/>
          <w:rtl/>
          <w:lang w:bidi="ar-JO"/>
        </w:rPr>
      </w:pPr>
      <w:r w:rsidRPr="00C939E8">
        <w:rPr>
          <w:rFonts w:ascii="Calibri" w:hAnsi="Calibri" w:cs="Calibri"/>
          <w:b/>
          <w:bCs/>
          <w:noProof/>
          <w:sz w:val="28"/>
          <w:szCs w:val="28"/>
          <w:rtl/>
        </w:rPr>
        <w:lastRenderedPageBreak/>
        <mc:AlternateContent>
          <mc:Choice Requires="wps">
            <w:drawing>
              <wp:anchor distT="0" distB="0" distL="114300" distR="114300" simplePos="0" relativeHeight="251916288" behindDoc="0" locked="0" layoutInCell="1" allowOverlap="1" wp14:anchorId="3049693A" wp14:editId="0DDFFE27">
                <wp:simplePos x="0" y="0"/>
                <wp:positionH relativeFrom="margin">
                  <wp:align>center</wp:align>
                </wp:positionH>
                <wp:positionV relativeFrom="paragraph">
                  <wp:posOffset>-682172</wp:posOffset>
                </wp:positionV>
                <wp:extent cx="7219950" cy="9601200"/>
                <wp:effectExtent l="0" t="0" r="19050" b="19050"/>
                <wp:wrapNone/>
                <wp:docPr id="16391" name="Rectangle 163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3F1EBC" id="Rectangle 16391" o:spid="_x0000_s1026" style="position:absolute;margin-left:0;margin-top:-53.7pt;width:568.5pt;height:756pt;z-index:251916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" filled="f" strokecolor="#1f3763 [1604]" strokeweight="1pt">
                <v:path arrowok="t"/>
                <w10:wrap anchorx="margin"/>
              </v:rect>
            </w:pict>
          </mc:Fallback>
        </mc:AlternateContent>
      </w:r>
      <w:r w:rsidR="002870F7" w:rsidRPr="00C939E8">
        <w:rPr>
          <w:rFonts w:ascii="Calibri" w:hAnsi="Calibri" w:cs="Calibri" w:hint="cs"/>
          <w:b/>
          <w:bCs/>
          <w:sz w:val="28"/>
          <w:szCs w:val="28"/>
          <w:rtl/>
          <w:lang w:bidi="ar-JO"/>
        </w:rPr>
        <w:t xml:space="preserve">شبكة الشوارع والوصول للموقع </w:t>
      </w:r>
      <w:r w:rsidR="00AC7438" w:rsidRPr="00AC7438">
        <w:rPr>
          <w:rFonts w:ascii="Calibri" w:hAnsi="Calibri" w:cs="Calibri"/>
          <w:b/>
          <w:bCs/>
          <w:noProof/>
          <w:sz w:val="28"/>
          <w:szCs w:val="28"/>
        </w:rPr>
        <mc:AlternateContent>
          <mc:Choice Requires="wps">
            <w:drawing>
              <wp:anchor distT="0" distB="0" distL="114300" distR="114300" simplePos="0" relativeHeight="251956224" behindDoc="0" locked="0" layoutInCell="1" allowOverlap="1" wp14:anchorId="220882AE" wp14:editId="6525E32D">
                <wp:simplePos x="0" y="0"/>
                <wp:positionH relativeFrom="column">
                  <wp:posOffset>7051183</wp:posOffset>
                </wp:positionH>
                <wp:positionV relativeFrom="paragraph">
                  <wp:posOffset>3032975</wp:posOffset>
                </wp:positionV>
                <wp:extent cx="1117600" cy="357187"/>
                <wp:effectExtent l="0" t="0" r="25400" b="24130"/>
                <wp:wrapNone/>
                <wp:docPr id="23553" name="Rectangle 42"/>
                <wp:cNvGraphicFramePr/>
                <a:graphic xmlns:a="http://schemas.openxmlformats.org/drawingml/2006/main">
                  <a:graphicData uri="http://schemas.microsoft.com/office/word/2010/wordprocessingShape">
                    <wps:wsp>
                      <wps:cNvSpPr/>
                      <wps:spPr bwMode="auto">
                        <a:xfrm>
                          <a:off x="0" y="0"/>
                          <a:ext cx="1117600" cy="357187"/>
                        </a:xfrm>
                        <a:prstGeom prst="rect">
                          <a:avLst/>
                        </a:prstGeom>
                        <a:solidFill>
                          <a:srgbClr val="C00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2306B09E" w14:textId="77777777" w:rsidR="000E4112" w:rsidRDefault="000E4112" w:rsidP="00AC7438">
                            <w:pPr>
                              <w:pStyle w:val="NormalWeb"/>
                              <w:kinsoku w:val="0"/>
                              <w:overflowPunct w:val="0"/>
                              <w:spacing w:before="0" w:beforeAutospacing="0" w:after="0" w:afterAutospacing="0"/>
                              <w:jc w:val="center"/>
                              <w:textAlignment w:val="baseline"/>
                            </w:pPr>
                            <w:r>
                              <w:rPr>
                                <w:rFonts w:asciiTheme="minorHAnsi" w:hAnsi="Arial" w:cstheme="minorBidi"/>
                                <w:b/>
                                <w:bCs/>
                                <w:color w:val="FFFFFF" w:themeColor="light1"/>
                                <w:kern w:val="24"/>
                                <w:rtl/>
                                <w:lang w:bidi="ar-JO"/>
                              </w:rPr>
                              <w:t>طوباس</w:t>
                            </w:r>
                          </w:p>
                        </w:txbxContent>
                      </wps:txbx>
                      <wps:bodyPr anchor="ctr"/>
                    </wps:wsp>
                  </a:graphicData>
                </a:graphic>
              </wp:anchor>
            </w:drawing>
          </mc:Choice>
          <mc:Fallback>
            <w:pict>
              <v:rect w14:anchorId="220882AE" id="Rectangle 42" o:spid="_x0000_s1098" style="position:absolute;left:0;text-align:left;margin-left:555.2pt;margin-top:238.8pt;width:88pt;height:28.1pt;z-index:251956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" fillcolor="#c00000" strokecolor="#1f3763 [1604]" strokeweight="1pt">
                <v:textbox>
                  <w:txbxContent>
                    <w:p w14:paraId="2306B09E" w14:textId="77777777" w:rsidR="000E4112" w:rsidRDefault="000E4112" w:rsidP="00AC7438">
                      <w:pPr>
                        <w:pStyle w:val="NormalWeb"/>
                        <w:kinsoku w:val="0"/>
                        <w:overflowPunct w:val="0"/>
                        <w:spacing w:before="0" w:beforeAutospacing="0" w:after="0" w:afterAutospacing="0"/>
                        <w:jc w:val="center"/>
                        <w:textAlignment w:val="baseline"/>
                      </w:pPr>
                      <w:r>
                        <w:rPr>
                          <w:rFonts w:asciiTheme="minorHAnsi" w:hAnsi="Arial" w:cstheme="minorBidi"/>
                          <w:b/>
                          <w:bCs/>
                          <w:color w:val="FFFFFF" w:themeColor="light1"/>
                          <w:kern w:val="24"/>
                          <w:rtl/>
                          <w:lang w:bidi="ar-JO"/>
                        </w:rPr>
                        <w:t>طوباس</w:t>
                      </w:r>
                    </w:p>
                  </w:txbxContent>
                </v:textbox>
              </v:rect>
            </w:pict>
          </mc:Fallback>
        </mc:AlternateContent>
      </w:r>
      <w:r w:rsidR="002870F7" w:rsidRPr="002870F7">
        <w:rPr>
          <w:noProof/>
        </w:rPr>
        <mc:AlternateContent>
          <mc:Choice Requires="wps">
            <w:drawing>
              <wp:anchor distT="0" distB="0" distL="114300" distR="114300" simplePos="0" relativeHeight="251923456" behindDoc="0" locked="0" layoutInCell="1" allowOverlap="1" wp14:anchorId="25568EE2" wp14:editId="79891A59">
                <wp:simplePos x="0" y="0"/>
                <wp:positionH relativeFrom="column">
                  <wp:posOffset>7345045</wp:posOffset>
                </wp:positionH>
                <wp:positionV relativeFrom="paragraph">
                  <wp:posOffset>3757295</wp:posOffset>
                </wp:positionV>
                <wp:extent cx="594995" cy="683895"/>
                <wp:effectExtent l="107950" t="139700" r="0" b="8255"/>
                <wp:wrapNone/>
                <wp:docPr id="25614" name="Arrow: Chevron 37"/>
                <wp:cNvGraphicFramePr/>
                <a:graphic xmlns:a="http://schemas.openxmlformats.org/drawingml/2006/main">
                  <a:graphicData uri="http://schemas.microsoft.com/office/word/2010/wordprocessingShape">
                    <wps:wsp>
                      <wps:cNvSpPr/>
                      <wps:spPr bwMode="auto">
                        <a:xfrm rot="4085786">
                          <a:off x="0" y="0"/>
                          <a:ext cx="594995" cy="683895"/>
                        </a:xfrm>
                        <a:prstGeom prst="chevron">
                          <a:avLst/>
                        </a:prstGeom>
                        <a:solidFill>
                          <a:srgbClr val="FED848"/>
                        </a:solidFill>
                      </wps:spPr>
                      <wps:style>
                        <a:lnRef idx="2">
                          <a:schemeClr val="accent1">
                            <a:shade val="50000"/>
                          </a:schemeClr>
                        </a:lnRef>
                        <a:fillRef idx="1">
                          <a:schemeClr val="accent1"/>
                        </a:fillRef>
                        <a:effectRef idx="0">
                          <a:schemeClr val="accent1"/>
                        </a:effectRef>
                        <a:fontRef idx="minor">
                          <a:schemeClr val="lt1"/>
                        </a:fontRef>
                      </wps:style>
                      <wps:bodyPr anchor="ctr"/>
                    </wps:wsp>
                  </a:graphicData>
                </a:graphic>
              </wp:anchor>
            </w:drawing>
          </mc:Choice>
          <mc:Fallback>
            <w:pict>
              <v:shape w14:anchorId="2250D8FE" id="Arrow: Chevron 37" o:spid="_x0000_s1026" type="#_x0000_t55" style="position:absolute;margin-left:578.35pt;margin-top:295.85pt;width:46.85pt;height:53.85pt;rotation:4462768fd;z-index:251923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" adj="10800" fillcolor="#fed848" strokecolor="#1f3763 [1604]" strokeweight="1pt"/>
            </w:pict>
          </mc:Fallback>
        </mc:AlternateContent>
      </w:r>
      <w:r w:rsidR="002870F7" w:rsidRPr="002870F7">
        <w:rPr>
          <w:noProof/>
        </w:rPr>
        <mc:AlternateContent>
          <mc:Choice Requires="wps">
            <w:drawing>
              <wp:anchor distT="0" distB="0" distL="114300" distR="114300" simplePos="0" relativeHeight="251928576" behindDoc="0" locked="0" layoutInCell="1" allowOverlap="1" wp14:anchorId="623BD12F" wp14:editId="1BC4C2D8">
                <wp:simplePos x="0" y="0"/>
                <wp:positionH relativeFrom="column">
                  <wp:posOffset>7568565</wp:posOffset>
                </wp:positionH>
                <wp:positionV relativeFrom="paragraph">
                  <wp:posOffset>5086985</wp:posOffset>
                </wp:positionV>
                <wp:extent cx="930275" cy="378460"/>
                <wp:effectExtent l="38100" t="190500" r="41275" b="193040"/>
                <wp:wrapNone/>
                <wp:docPr id="25619" name="Text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9983658">
                          <a:off x="0" y="0"/>
                          <a:ext cx="930275" cy="378460"/>
                        </a:xfrm>
                        <a:prstGeom prst="rect">
                          <a:avLst/>
                        </a:prstGeom>
                        <a:solidFill>
                          <a:srgbClr val="FED848"/>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AC5C00" w14:textId="77777777" w:rsidR="000E4112" w:rsidRDefault="000E4112" w:rsidP="002870F7">
                            <w:pPr>
                              <w:pStyle w:val="NormalWeb"/>
                              <w:kinsoku w:val="0"/>
                              <w:overflowPunct w:val="0"/>
                              <w:spacing w:before="0" w:beforeAutospacing="0" w:after="0" w:afterAutospacing="0"/>
                              <w:jc w:val="center"/>
                              <w:textAlignment w:val="baseline"/>
                            </w:pPr>
                            <w:r>
                              <w:rPr>
                                <w:rFonts w:ascii="Calibri" w:hAnsi="Arial" w:cstheme="minorBidi"/>
                                <w:b/>
                                <w:bCs/>
                                <w:color w:val="000000" w:themeColor="text1"/>
                                <w:kern w:val="24"/>
                                <w:rtl/>
                                <w:lang w:bidi="ar-JO"/>
                              </w:rPr>
                              <w:t xml:space="preserve">اريحا </w:t>
                            </w:r>
                          </w:p>
                        </w:txbxContent>
                      </wps:txbx>
                      <wps:bodyPr>
                        <a:spAutoFit/>
                      </wps:bodyPr>
                    </wps:wsp>
                  </a:graphicData>
                </a:graphic>
              </wp:anchor>
            </w:drawing>
          </mc:Choice>
          <mc:Fallback>
            <w:pict>
              <v:shape w14:anchorId="623BD12F" id="TextBox 46" o:spid="_x0000_s1099" type="#_x0000_t202" style="position:absolute;left:0;text-align:left;margin-left:595.95pt;margin-top:400.55pt;width:73.25pt;height:29.8pt;rotation:-1765476fd;z-index:251928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" fillcolor="#fed848" stroked="f">
                <v:textbox style="mso-fit-shape-to-text:t">
                  <w:txbxContent>
                    <w:p w14:paraId="52AC5C00" w14:textId="77777777" w:rsidR="000E4112" w:rsidRDefault="000E4112" w:rsidP="002870F7">
                      <w:pPr>
                        <w:pStyle w:val="NormalWeb"/>
                        <w:kinsoku w:val="0"/>
                        <w:overflowPunct w:val="0"/>
                        <w:spacing w:before="0" w:beforeAutospacing="0" w:after="0" w:afterAutospacing="0"/>
                        <w:jc w:val="center"/>
                        <w:textAlignment w:val="baseline"/>
                      </w:pPr>
                      <w:r>
                        <w:rPr>
                          <w:rFonts w:ascii="Calibri" w:hAnsi="Arial" w:cstheme="minorBidi"/>
                          <w:b/>
                          <w:bCs/>
                          <w:color w:val="000000" w:themeColor="text1"/>
                          <w:kern w:val="24"/>
                          <w:rtl/>
                          <w:lang w:bidi="ar-JO"/>
                        </w:rPr>
                        <w:t xml:space="preserve">اريحا </w:t>
                      </w:r>
                    </w:p>
                  </w:txbxContent>
                </v:textbox>
              </v:shape>
            </w:pict>
          </mc:Fallback>
        </mc:AlternateContent>
      </w:r>
      <w:r w:rsidR="002870F7" w:rsidRPr="002870F7">
        <w:rPr>
          <w:noProof/>
        </w:rPr>
        <mc:AlternateContent>
          <mc:Choice Requires="wps">
            <w:drawing>
              <wp:anchor distT="0" distB="0" distL="114300" distR="114300" simplePos="0" relativeHeight="251924480" behindDoc="0" locked="0" layoutInCell="1" allowOverlap="1" wp14:anchorId="0EFA6375" wp14:editId="66738B58">
                <wp:simplePos x="0" y="0"/>
                <wp:positionH relativeFrom="column">
                  <wp:posOffset>7052945</wp:posOffset>
                </wp:positionH>
                <wp:positionV relativeFrom="paragraph">
                  <wp:posOffset>3027680</wp:posOffset>
                </wp:positionV>
                <wp:extent cx="594995" cy="683895"/>
                <wp:effectExtent l="107950" t="139700" r="0" b="8255"/>
                <wp:wrapNone/>
                <wp:docPr id="25616" name="Arrow: Chevron 38"/>
                <wp:cNvGraphicFramePr/>
                <a:graphic xmlns:a="http://schemas.openxmlformats.org/drawingml/2006/main">
                  <a:graphicData uri="http://schemas.microsoft.com/office/word/2010/wordprocessingShape">
                    <wps:wsp>
                      <wps:cNvSpPr/>
                      <wps:spPr bwMode="auto">
                        <a:xfrm rot="4085786">
                          <a:off x="0" y="0"/>
                          <a:ext cx="594995" cy="683895"/>
                        </a:xfrm>
                        <a:prstGeom prst="chevron">
                          <a:avLst/>
                        </a:prstGeom>
                        <a:solidFill>
                          <a:srgbClr val="FED848"/>
                        </a:solidFill>
                      </wps:spPr>
                      <wps:style>
                        <a:lnRef idx="2">
                          <a:schemeClr val="accent1">
                            <a:shade val="50000"/>
                          </a:schemeClr>
                        </a:lnRef>
                        <a:fillRef idx="1">
                          <a:schemeClr val="accent1"/>
                        </a:fillRef>
                        <a:effectRef idx="0">
                          <a:schemeClr val="accent1"/>
                        </a:effectRef>
                        <a:fontRef idx="minor">
                          <a:schemeClr val="lt1"/>
                        </a:fontRef>
                      </wps:style>
                      <wps:bodyPr anchor="ctr"/>
                    </wps:wsp>
                  </a:graphicData>
                </a:graphic>
              </wp:anchor>
            </w:drawing>
          </mc:Choice>
          <mc:Fallback>
            <w:pict>
              <v:shape w14:anchorId="4B8C7FB3" id="Arrow: Chevron 38" o:spid="_x0000_s1026" type="#_x0000_t55" style="position:absolute;margin-left:555.35pt;margin-top:238.4pt;width:46.85pt;height:53.85pt;rotation:4462768fd;z-index:251924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" adj="10800" fillcolor="#fed848" strokecolor="#1f3763 [1604]" strokeweight="1pt"/>
            </w:pict>
          </mc:Fallback>
        </mc:AlternateContent>
      </w:r>
    </w:p>
    <w:p w14:paraId="0510ED94" w14:textId="72F4BA0C" w:rsidR="002870F7" w:rsidRDefault="00163F88" w:rsidP="00AC7438">
      <w:pPr>
        <w:bidi/>
        <w:spacing w:line="360" w:lineRule="auto"/>
        <w:jc w:val="both"/>
        <w:rPr>
          <w:rFonts w:ascii="Calibri" w:hAnsi="Calibri" w:cs="Calibri"/>
          <w:sz w:val="26"/>
          <w:szCs w:val="26"/>
          <w:rtl/>
          <w:lang w:bidi="ar-JO"/>
        </w:rPr>
      </w:pPr>
      <w:r>
        <w:rPr>
          <w:rFonts w:ascii="Calibri" w:hAnsi="Calibri" w:cs="Calibri" w:hint="cs"/>
          <w:sz w:val="26"/>
          <w:szCs w:val="26"/>
          <w:rtl/>
          <w:lang w:bidi="ar-JO"/>
        </w:rPr>
        <w:t xml:space="preserve">تتوفر  شبكة شوارع محيطة بالموقع المقترح , حيث يوجد شارع محلي قريب من منطقة المشروع من الجهة الغربية للمنطقة بعرض 6 متر يبعد عن الموقع بمسافة 10 م وهو مرتبط بشكل مباشر بشارع رئيسي والذي يبلغ   عرضه 16  متر  ويربط بمعبر مهم وهو معبر بيسان والذي يشكل مصدر اساسي للتصدير علىى المستوى الوطني و الدولي , وهو متصل بشارع اقليمي و الذي يبلغ عرضه 20 متر الذي يشكل حلقة وصل للمحافظات المحيطة للموقع المقترح للمشروع . </w:t>
      </w:r>
    </w:p>
    <w:p w14:paraId="67834D3B" w14:textId="35160643" w:rsidR="002870F7" w:rsidRDefault="00147449" w:rsidP="00F81A18">
      <w:pPr>
        <w:bidi/>
        <w:rPr>
          <w:rFonts w:ascii="Calibri" w:hAnsi="Calibri" w:cs="Calibri"/>
          <w:sz w:val="26"/>
          <w:szCs w:val="26"/>
          <w:rtl/>
          <w:lang w:bidi="ar-JO"/>
        </w:rPr>
      </w:pPr>
      <w:r w:rsidRPr="00AC7438">
        <w:rPr>
          <w:rFonts w:ascii="Calibri" w:hAnsi="Calibri" w:cs="Calibri"/>
          <w:noProof/>
          <w:sz w:val="26"/>
          <w:szCs w:val="26"/>
        </w:rPr>
        <mc:AlternateContent>
          <mc:Choice Requires="wps">
            <w:drawing>
              <wp:anchor distT="0" distB="0" distL="114300" distR="114300" simplePos="0" relativeHeight="251958272" behindDoc="0" locked="0" layoutInCell="1" allowOverlap="1" wp14:anchorId="7ADEA6AD" wp14:editId="79B5959E">
                <wp:simplePos x="0" y="0"/>
                <wp:positionH relativeFrom="column">
                  <wp:posOffset>5283835</wp:posOffset>
                </wp:positionH>
                <wp:positionV relativeFrom="paragraph">
                  <wp:posOffset>1154780</wp:posOffset>
                </wp:positionV>
                <wp:extent cx="546735" cy="308610"/>
                <wp:effectExtent l="0" t="0" r="5715" b="0"/>
                <wp:wrapNone/>
                <wp:docPr id="23554" name="Rectangle 42"/>
                <wp:cNvGraphicFramePr/>
                <a:graphic xmlns:a="http://schemas.openxmlformats.org/drawingml/2006/main">
                  <a:graphicData uri="http://schemas.microsoft.com/office/word/2010/wordprocessingShape">
                    <wps:wsp>
                      <wps:cNvSpPr/>
                      <wps:spPr bwMode="auto">
                        <a:xfrm>
                          <a:off x="0" y="0"/>
                          <a:ext cx="546735" cy="308610"/>
                        </a:xfrm>
                        <a:prstGeom prst="rect">
                          <a:avLst/>
                        </a:prstGeom>
                        <a:solidFill>
                          <a:srgbClr val="C0000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64870A4" w14:textId="77777777" w:rsidR="000E4112" w:rsidRPr="00AC7438" w:rsidRDefault="000E4112" w:rsidP="00AC7438">
                            <w:pPr>
                              <w:pStyle w:val="NormalWeb"/>
                              <w:kinsoku w:val="0"/>
                              <w:overflowPunct w:val="0"/>
                              <w:spacing w:before="0" w:beforeAutospacing="0" w:after="0" w:afterAutospacing="0"/>
                              <w:jc w:val="center"/>
                              <w:textAlignment w:val="baseline"/>
                              <w:rPr>
                                <w:sz w:val="18"/>
                                <w:szCs w:val="18"/>
                              </w:rPr>
                            </w:pPr>
                            <w:r w:rsidRPr="00AC7438">
                              <w:rPr>
                                <w:rFonts w:asciiTheme="minorHAnsi" w:hAnsi="Arial" w:cstheme="minorBidi"/>
                                <w:b/>
                                <w:bCs/>
                                <w:color w:val="FFFFFF" w:themeColor="light1"/>
                                <w:kern w:val="24"/>
                                <w:sz w:val="18"/>
                                <w:szCs w:val="18"/>
                                <w:rtl/>
                                <w:lang w:bidi="ar-JO"/>
                              </w:rPr>
                              <w:t>طوباس</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7ADEA6AD" id="_x0000_s1100" style="position:absolute;left:0;text-align:left;margin-left:416.05pt;margin-top:90.95pt;width:43.05pt;height:24.3pt;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" fillcolor="#c00000" stroked="f" strokeweight="1pt">
                <v:textbox>
                  <w:txbxContent>
                    <w:p w14:paraId="064870A4" w14:textId="77777777" w:rsidR="000E4112" w:rsidRPr="00AC7438" w:rsidRDefault="000E4112" w:rsidP="00AC7438">
                      <w:pPr>
                        <w:pStyle w:val="NormalWeb"/>
                        <w:kinsoku w:val="0"/>
                        <w:overflowPunct w:val="0"/>
                        <w:spacing w:before="0" w:beforeAutospacing="0" w:after="0" w:afterAutospacing="0"/>
                        <w:jc w:val="center"/>
                        <w:textAlignment w:val="baseline"/>
                        <w:rPr>
                          <w:sz w:val="18"/>
                          <w:szCs w:val="18"/>
                        </w:rPr>
                      </w:pPr>
                      <w:r w:rsidRPr="00AC7438">
                        <w:rPr>
                          <w:rFonts w:asciiTheme="minorHAnsi" w:hAnsi="Arial" w:cstheme="minorBidi"/>
                          <w:b/>
                          <w:bCs/>
                          <w:color w:val="FFFFFF" w:themeColor="light1"/>
                          <w:kern w:val="24"/>
                          <w:sz w:val="18"/>
                          <w:szCs w:val="18"/>
                          <w:rtl/>
                          <w:lang w:bidi="ar-JO"/>
                        </w:rPr>
                        <w:t>طوباس</w:t>
                      </w:r>
                    </w:p>
                  </w:txbxContent>
                </v:textbox>
              </v:rect>
            </w:pict>
          </mc:Fallback>
        </mc:AlternateContent>
      </w:r>
      <w:r w:rsidRPr="00AC7438">
        <w:rPr>
          <w:rFonts w:ascii="Calibri" w:hAnsi="Calibri" w:cs="Calibri"/>
          <w:noProof/>
          <w:sz w:val="26"/>
          <w:szCs w:val="26"/>
        </w:rPr>
        <mc:AlternateContent>
          <mc:Choice Requires="wps">
            <w:drawing>
              <wp:anchor distT="0" distB="0" distL="114300" distR="114300" simplePos="0" relativeHeight="251960320" behindDoc="0" locked="0" layoutInCell="1" allowOverlap="1" wp14:anchorId="09B15A39" wp14:editId="4639C8C2">
                <wp:simplePos x="0" y="0"/>
                <wp:positionH relativeFrom="column">
                  <wp:posOffset>5796280</wp:posOffset>
                </wp:positionH>
                <wp:positionV relativeFrom="paragraph">
                  <wp:posOffset>2205355</wp:posOffset>
                </wp:positionV>
                <wp:extent cx="546735" cy="308610"/>
                <wp:effectExtent l="0" t="0" r="5715" b="0"/>
                <wp:wrapNone/>
                <wp:docPr id="23555" name="Rectangle 42"/>
                <wp:cNvGraphicFramePr/>
                <a:graphic xmlns:a="http://schemas.openxmlformats.org/drawingml/2006/main">
                  <a:graphicData uri="http://schemas.microsoft.com/office/word/2010/wordprocessingShape">
                    <wps:wsp>
                      <wps:cNvSpPr/>
                      <wps:spPr bwMode="auto">
                        <a:xfrm>
                          <a:off x="0" y="0"/>
                          <a:ext cx="546735" cy="308610"/>
                        </a:xfrm>
                        <a:prstGeom prst="rect">
                          <a:avLst/>
                        </a:prstGeom>
                        <a:solidFill>
                          <a:srgbClr val="C0000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16F7885" w14:textId="5E92BC6A" w:rsidR="000E4112" w:rsidRPr="00AC7438" w:rsidRDefault="000E4112" w:rsidP="00AC7438">
                            <w:pPr>
                              <w:pStyle w:val="NormalWeb"/>
                              <w:kinsoku w:val="0"/>
                              <w:overflowPunct w:val="0"/>
                              <w:spacing w:before="0" w:beforeAutospacing="0" w:after="0" w:afterAutospacing="0"/>
                              <w:jc w:val="center"/>
                              <w:textAlignment w:val="baseline"/>
                              <w:rPr>
                                <w:sz w:val="18"/>
                                <w:szCs w:val="18"/>
                              </w:rPr>
                            </w:pPr>
                            <w:r>
                              <w:rPr>
                                <w:rFonts w:asciiTheme="minorHAnsi" w:hAnsi="Arial" w:cstheme="minorBidi" w:hint="cs"/>
                                <w:b/>
                                <w:bCs/>
                                <w:color w:val="FFFFFF" w:themeColor="light1"/>
                                <w:kern w:val="24"/>
                                <w:sz w:val="18"/>
                                <w:szCs w:val="18"/>
                                <w:rtl/>
                                <w:lang w:bidi="ar-JO"/>
                              </w:rPr>
                              <w:t>جنين</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09B15A39" id="_x0000_s1101" style="position:absolute;left:0;text-align:left;margin-left:456.4pt;margin-top:173.65pt;width:43.05pt;height:24.3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" fillcolor="#c00000" stroked="f" strokeweight="1pt">
                <v:textbox>
                  <w:txbxContent>
                    <w:p w14:paraId="416F7885" w14:textId="5E92BC6A" w:rsidR="000E4112" w:rsidRPr="00AC7438" w:rsidRDefault="000E4112" w:rsidP="00AC7438">
                      <w:pPr>
                        <w:pStyle w:val="NormalWeb"/>
                        <w:kinsoku w:val="0"/>
                        <w:overflowPunct w:val="0"/>
                        <w:spacing w:before="0" w:beforeAutospacing="0" w:after="0" w:afterAutospacing="0"/>
                        <w:jc w:val="center"/>
                        <w:textAlignment w:val="baseline"/>
                        <w:rPr>
                          <w:sz w:val="18"/>
                          <w:szCs w:val="18"/>
                        </w:rPr>
                      </w:pPr>
                      <w:r>
                        <w:rPr>
                          <w:rFonts w:asciiTheme="minorHAnsi" w:hAnsi="Arial" w:cstheme="minorBidi" w:hint="cs"/>
                          <w:b/>
                          <w:bCs/>
                          <w:color w:val="FFFFFF" w:themeColor="light1"/>
                          <w:kern w:val="24"/>
                          <w:sz w:val="18"/>
                          <w:szCs w:val="18"/>
                          <w:rtl/>
                          <w:lang w:bidi="ar-JO"/>
                        </w:rPr>
                        <w:t>جنين</w:t>
                      </w:r>
                    </w:p>
                  </w:txbxContent>
                </v:textbox>
              </v:rect>
            </w:pict>
          </mc:Fallback>
        </mc:AlternateContent>
      </w:r>
      <w:r w:rsidRPr="002870F7">
        <w:rPr>
          <w:rFonts w:ascii="Calibri" w:hAnsi="Calibri" w:cs="Calibri"/>
          <w:noProof/>
          <w:sz w:val="26"/>
          <w:szCs w:val="26"/>
        </w:rPr>
        <w:drawing>
          <wp:anchor distT="0" distB="0" distL="114300" distR="114300" simplePos="0" relativeHeight="251917312" behindDoc="0" locked="0" layoutInCell="1" allowOverlap="1" wp14:anchorId="3079A494" wp14:editId="31D785C8">
            <wp:simplePos x="0" y="0"/>
            <wp:positionH relativeFrom="column">
              <wp:posOffset>-472817</wp:posOffset>
            </wp:positionH>
            <wp:positionV relativeFrom="paragraph">
              <wp:posOffset>323215</wp:posOffset>
            </wp:positionV>
            <wp:extent cx="6849745" cy="4847590"/>
            <wp:effectExtent l="19050" t="19050" r="27305" b="10160"/>
            <wp:wrapThrough wrapText="bothSides">
              <wp:wrapPolygon edited="0">
                <wp:start x="-60" y="-85"/>
                <wp:lineTo x="-60" y="21560"/>
                <wp:lineTo x="21626" y="21560"/>
                <wp:lineTo x="21626" y="-85"/>
                <wp:lineTo x="-60" y="-85"/>
              </wp:wrapPolygon>
            </wp:wrapThrough>
            <wp:docPr id="2356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68" name="Picture 16"/>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6849745" cy="4847590"/>
                    </a:xfrm>
                    <a:prstGeom prst="rect">
                      <a:avLst/>
                    </a:prstGeom>
                    <a:noFill/>
                    <a:ln w="9525">
                      <a:solidFill>
                        <a:schemeClr val="tx1"/>
                      </a:solidFill>
                      <a:miter lim="800000"/>
                      <a:headEnd/>
                      <a:tailEnd/>
                    </a:ln>
                    <a:extLst/>
                  </pic:spPr>
                </pic:pic>
              </a:graphicData>
            </a:graphic>
            <wp14:sizeRelH relativeFrom="margin">
              <wp14:pctWidth>0</wp14:pctWidth>
            </wp14:sizeRelH>
            <wp14:sizeRelV relativeFrom="margin">
              <wp14:pctHeight>0</wp14:pctHeight>
            </wp14:sizeRelV>
          </wp:anchor>
        </w:drawing>
      </w:r>
      <w:r w:rsidR="00F81A18" w:rsidRPr="00F81A18">
        <w:rPr>
          <w:rFonts w:ascii="Calibri" w:hAnsi="Calibri" w:cs="Calibri"/>
          <w:noProof/>
          <w:sz w:val="26"/>
          <w:szCs w:val="26"/>
        </w:rPr>
        <mc:AlternateContent>
          <mc:Choice Requires="wps">
            <w:drawing>
              <wp:anchor distT="0" distB="0" distL="114300" distR="114300" simplePos="0" relativeHeight="251968512" behindDoc="0" locked="0" layoutInCell="1" allowOverlap="1" wp14:anchorId="15B4E349" wp14:editId="34341230">
                <wp:simplePos x="0" y="0"/>
                <wp:positionH relativeFrom="column">
                  <wp:posOffset>4711091</wp:posOffset>
                </wp:positionH>
                <wp:positionV relativeFrom="paragraph">
                  <wp:posOffset>2127123</wp:posOffset>
                </wp:positionV>
                <wp:extent cx="1546522" cy="347879"/>
                <wp:effectExtent l="0" t="0" r="0" b="0"/>
                <wp:wrapNone/>
                <wp:docPr id="23590" name="Text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6522" cy="3478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CC18B0" w14:textId="77777777" w:rsidR="000E4112" w:rsidRPr="00F81A18" w:rsidRDefault="000E4112" w:rsidP="00F81A18">
                            <w:pPr>
                              <w:pStyle w:val="NormalWeb"/>
                              <w:kinsoku w:val="0"/>
                              <w:overflowPunct w:val="0"/>
                              <w:spacing w:before="0" w:beforeAutospacing="0" w:after="0" w:afterAutospacing="0"/>
                              <w:jc w:val="center"/>
                              <w:textAlignment w:val="baseline"/>
                              <w:rPr>
                                <w:sz w:val="18"/>
                                <w:szCs w:val="18"/>
                              </w:rPr>
                            </w:pPr>
                            <w:r w:rsidRPr="00F81A18">
                              <w:rPr>
                                <w:rFonts w:ascii="Calibri" w:hAnsi="Calibri" w:cstheme="minorBidi"/>
                                <w:b/>
                                <w:bCs/>
                                <w:color w:val="000000" w:themeColor="text1"/>
                                <w:kern w:val="24"/>
                                <w:sz w:val="22"/>
                                <w:szCs w:val="22"/>
                                <w:rtl/>
                                <w:lang w:bidi="ar-JO"/>
                              </w:rPr>
                              <w:t xml:space="preserve">43.3 كم </w:t>
                            </w:r>
                          </w:p>
                        </w:txbxContent>
                      </wps:txbx>
                      <wps:bodyPr>
                        <a:spAutoFit/>
                      </wps:bodyPr>
                    </wps:wsp>
                  </a:graphicData>
                </a:graphic>
              </wp:anchor>
            </w:drawing>
          </mc:Choice>
          <mc:Fallback>
            <w:pict>
              <v:shape w14:anchorId="15B4E349" id="TextBox 56" o:spid="_x0000_s1102" type="#_x0000_t202" style="position:absolute;left:0;text-align:left;margin-left:370.95pt;margin-top:167.5pt;width:121.75pt;height:27.4pt;z-index:251968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" filled="f" stroked="f">
                <v:textbox style="mso-fit-shape-to-text:t">
                  <w:txbxContent>
                    <w:p w14:paraId="16CC18B0" w14:textId="77777777" w:rsidR="000E4112" w:rsidRPr="00F81A18" w:rsidRDefault="000E4112" w:rsidP="00F81A18">
                      <w:pPr>
                        <w:pStyle w:val="NormalWeb"/>
                        <w:kinsoku w:val="0"/>
                        <w:overflowPunct w:val="0"/>
                        <w:spacing w:before="0" w:beforeAutospacing="0" w:after="0" w:afterAutospacing="0"/>
                        <w:jc w:val="center"/>
                        <w:textAlignment w:val="baseline"/>
                        <w:rPr>
                          <w:sz w:val="18"/>
                          <w:szCs w:val="18"/>
                        </w:rPr>
                      </w:pPr>
                      <w:r w:rsidRPr="00F81A18">
                        <w:rPr>
                          <w:rFonts w:ascii="Calibri" w:hAnsi="Calibri" w:cstheme="minorBidi"/>
                          <w:b/>
                          <w:bCs/>
                          <w:color w:val="000000" w:themeColor="text1"/>
                          <w:kern w:val="24"/>
                          <w:sz w:val="22"/>
                          <w:szCs w:val="22"/>
                          <w:rtl/>
                          <w:lang w:bidi="ar-JO"/>
                        </w:rPr>
                        <w:t xml:space="preserve">43.3 كم </w:t>
                      </w:r>
                    </w:p>
                  </w:txbxContent>
                </v:textbox>
              </v:shape>
            </w:pict>
          </mc:Fallback>
        </mc:AlternateContent>
      </w:r>
      <w:r w:rsidR="00F81A18" w:rsidRPr="00F81A18">
        <w:rPr>
          <w:rFonts w:ascii="Calibri" w:hAnsi="Calibri" w:cs="Calibri"/>
          <w:noProof/>
          <w:sz w:val="26"/>
          <w:szCs w:val="26"/>
        </w:rPr>
        <mc:AlternateContent>
          <mc:Choice Requires="wps">
            <w:drawing>
              <wp:anchor distT="0" distB="0" distL="114300" distR="114300" simplePos="0" relativeHeight="251964416" behindDoc="0" locked="0" layoutInCell="1" allowOverlap="1" wp14:anchorId="442DB862" wp14:editId="4CAA8EAF">
                <wp:simplePos x="0" y="0"/>
                <wp:positionH relativeFrom="column">
                  <wp:posOffset>4425366</wp:posOffset>
                </wp:positionH>
                <wp:positionV relativeFrom="paragraph">
                  <wp:posOffset>1585950</wp:posOffset>
                </wp:positionV>
                <wp:extent cx="1546675" cy="347846"/>
                <wp:effectExtent l="237490" t="0" r="291465" b="0"/>
                <wp:wrapNone/>
                <wp:docPr id="23589" name="Text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133725">
                          <a:off x="0" y="0"/>
                          <a:ext cx="1546675" cy="3478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3A68EC" w14:textId="77777777" w:rsidR="000E4112" w:rsidRPr="00F81A18" w:rsidRDefault="000E4112" w:rsidP="00F81A18">
                            <w:pPr>
                              <w:pStyle w:val="NormalWeb"/>
                              <w:kinsoku w:val="0"/>
                              <w:overflowPunct w:val="0"/>
                              <w:spacing w:before="0" w:beforeAutospacing="0" w:after="0" w:afterAutospacing="0"/>
                              <w:jc w:val="center"/>
                              <w:textAlignment w:val="baseline"/>
                              <w:rPr>
                                <w:sz w:val="18"/>
                                <w:szCs w:val="18"/>
                              </w:rPr>
                            </w:pPr>
                            <w:r w:rsidRPr="00F81A18">
                              <w:rPr>
                                <w:rFonts w:ascii="Calibri" w:hAnsi="Calibri" w:cstheme="minorBidi"/>
                                <w:b/>
                                <w:bCs/>
                                <w:color w:val="000000" w:themeColor="text1"/>
                                <w:kern w:val="24"/>
                                <w:sz w:val="22"/>
                                <w:szCs w:val="22"/>
                                <w:rtl/>
                                <w:lang w:bidi="ar-JO"/>
                              </w:rPr>
                              <w:t xml:space="preserve">21.5 كم </w:t>
                            </w:r>
                          </w:p>
                        </w:txbxContent>
                      </wps:txbx>
                      <wps:bodyPr>
                        <a:spAutoFit/>
                      </wps:bodyPr>
                    </wps:wsp>
                  </a:graphicData>
                </a:graphic>
              </wp:anchor>
            </w:drawing>
          </mc:Choice>
          <mc:Fallback>
            <w:pict>
              <v:shape w14:anchorId="442DB862" id="TextBox 54" o:spid="_x0000_s1103" type="#_x0000_t202" style="position:absolute;left:0;text-align:left;margin-left:348.45pt;margin-top:124.9pt;width:121.8pt;height:27.4pt;rotation:-3786097fd;z-index:251964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" filled="f" stroked="f">
                <v:textbox style="mso-fit-shape-to-text:t">
                  <w:txbxContent>
                    <w:p w14:paraId="6A3A68EC" w14:textId="77777777" w:rsidR="000E4112" w:rsidRPr="00F81A18" w:rsidRDefault="000E4112" w:rsidP="00F81A18">
                      <w:pPr>
                        <w:pStyle w:val="NormalWeb"/>
                        <w:kinsoku w:val="0"/>
                        <w:overflowPunct w:val="0"/>
                        <w:spacing w:before="0" w:beforeAutospacing="0" w:after="0" w:afterAutospacing="0"/>
                        <w:jc w:val="center"/>
                        <w:textAlignment w:val="baseline"/>
                        <w:rPr>
                          <w:sz w:val="18"/>
                          <w:szCs w:val="18"/>
                        </w:rPr>
                      </w:pPr>
                      <w:r w:rsidRPr="00F81A18">
                        <w:rPr>
                          <w:rFonts w:ascii="Calibri" w:hAnsi="Calibri" w:cstheme="minorBidi"/>
                          <w:b/>
                          <w:bCs/>
                          <w:color w:val="000000" w:themeColor="text1"/>
                          <w:kern w:val="24"/>
                          <w:sz w:val="22"/>
                          <w:szCs w:val="22"/>
                          <w:rtl/>
                          <w:lang w:bidi="ar-JO"/>
                        </w:rPr>
                        <w:t xml:space="preserve">21.5 كم </w:t>
                      </w:r>
                    </w:p>
                  </w:txbxContent>
                </v:textbox>
              </v:shape>
            </w:pict>
          </mc:Fallback>
        </mc:AlternateContent>
      </w:r>
      <w:r w:rsidR="00F81A18" w:rsidRPr="00F81A18">
        <w:rPr>
          <w:rFonts w:ascii="Calibri" w:hAnsi="Calibri" w:cs="Calibri"/>
          <w:noProof/>
          <w:sz w:val="26"/>
          <w:szCs w:val="26"/>
        </w:rPr>
        <mc:AlternateContent>
          <mc:Choice Requires="wps">
            <w:drawing>
              <wp:anchor distT="0" distB="0" distL="114300" distR="114300" simplePos="0" relativeHeight="251966464" behindDoc="0" locked="0" layoutInCell="1" allowOverlap="1" wp14:anchorId="7DDC9D39" wp14:editId="4630A1D8">
                <wp:simplePos x="0" y="0"/>
                <wp:positionH relativeFrom="column">
                  <wp:posOffset>5185016</wp:posOffset>
                </wp:positionH>
                <wp:positionV relativeFrom="paragraph">
                  <wp:posOffset>1609601</wp:posOffset>
                </wp:positionV>
                <wp:extent cx="1546674" cy="347845"/>
                <wp:effectExtent l="218440" t="0" r="253365" b="0"/>
                <wp:wrapNone/>
                <wp:docPr id="23588" name="Text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3614908">
                          <a:off x="0" y="0"/>
                          <a:ext cx="1546674" cy="3478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BE35AD" w14:textId="77777777" w:rsidR="000E4112" w:rsidRPr="00F81A18" w:rsidRDefault="000E4112" w:rsidP="00F81A18">
                            <w:pPr>
                              <w:pStyle w:val="NormalWeb"/>
                              <w:kinsoku w:val="0"/>
                              <w:overflowPunct w:val="0"/>
                              <w:spacing w:before="0" w:beforeAutospacing="0" w:after="0" w:afterAutospacing="0"/>
                              <w:jc w:val="center"/>
                              <w:textAlignment w:val="baseline"/>
                              <w:rPr>
                                <w:sz w:val="18"/>
                                <w:szCs w:val="18"/>
                              </w:rPr>
                            </w:pPr>
                            <w:r w:rsidRPr="00F81A18">
                              <w:rPr>
                                <w:rFonts w:ascii="Calibri" w:hAnsi="Calibri" w:cstheme="minorBidi"/>
                                <w:b/>
                                <w:bCs/>
                                <w:color w:val="000000" w:themeColor="text1"/>
                                <w:kern w:val="24"/>
                                <w:sz w:val="22"/>
                                <w:szCs w:val="22"/>
                                <w:rtl/>
                                <w:lang w:bidi="ar-JO"/>
                              </w:rPr>
                              <w:t xml:space="preserve">20.7 كم </w:t>
                            </w:r>
                          </w:p>
                        </w:txbxContent>
                      </wps:txbx>
                      <wps:bodyPr>
                        <a:spAutoFit/>
                      </wps:bodyPr>
                    </wps:wsp>
                  </a:graphicData>
                </a:graphic>
              </wp:anchor>
            </w:drawing>
          </mc:Choice>
          <mc:Fallback>
            <w:pict>
              <v:shape w14:anchorId="7DDC9D39" id="TextBox 53" o:spid="_x0000_s1104" type="#_x0000_t202" style="position:absolute;left:0;text-align:left;margin-left:408.25pt;margin-top:126.75pt;width:121.8pt;height:27.4pt;rotation:3948444fd;z-index:251966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" filled="f" stroked="f">
                <v:textbox style="mso-fit-shape-to-text:t">
                  <w:txbxContent>
                    <w:p w14:paraId="02BE35AD" w14:textId="77777777" w:rsidR="000E4112" w:rsidRPr="00F81A18" w:rsidRDefault="000E4112" w:rsidP="00F81A18">
                      <w:pPr>
                        <w:pStyle w:val="NormalWeb"/>
                        <w:kinsoku w:val="0"/>
                        <w:overflowPunct w:val="0"/>
                        <w:spacing w:before="0" w:beforeAutospacing="0" w:after="0" w:afterAutospacing="0"/>
                        <w:jc w:val="center"/>
                        <w:textAlignment w:val="baseline"/>
                        <w:rPr>
                          <w:sz w:val="18"/>
                          <w:szCs w:val="18"/>
                        </w:rPr>
                      </w:pPr>
                      <w:r w:rsidRPr="00F81A18">
                        <w:rPr>
                          <w:rFonts w:ascii="Calibri" w:hAnsi="Calibri" w:cstheme="minorBidi"/>
                          <w:b/>
                          <w:bCs/>
                          <w:color w:val="000000" w:themeColor="text1"/>
                          <w:kern w:val="24"/>
                          <w:sz w:val="22"/>
                          <w:szCs w:val="22"/>
                          <w:rtl/>
                          <w:lang w:bidi="ar-JO"/>
                        </w:rPr>
                        <w:t xml:space="preserve">20.7 كم </w:t>
                      </w:r>
                    </w:p>
                  </w:txbxContent>
                </v:textbox>
              </v:shape>
            </w:pict>
          </mc:Fallback>
        </mc:AlternateContent>
      </w:r>
      <w:r w:rsidR="00AC7438" w:rsidRPr="00AC7438">
        <w:rPr>
          <w:rFonts w:ascii="Calibri" w:hAnsi="Calibri" w:cs="Calibri"/>
          <w:noProof/>
          <w:sz w:val="26"/>
          <w:szCs w:val="26"/>
        </w:rPr>
        <mc:AlternateContent>
          <mc:Choice Requires="wps">
            <w:drawing>
              <wp:anchor distT="0" distB="0" distL="114300" distR="114300" simplePos="0" relativeHeight="251962368" behindDoc="0" locked="0" layoutInCell="1" allowOverlap="1" wp14:anchorId="59D8E4FB" wp14:editId="52BDC63E">
                <wp:simplePos x="0" y="0"/>
                <wp:positionH relativeFrom="column">
                  <wp:posOffset>4698819</wp:posOffset>
                </wp:positionH>
                <wp:positionV relativeFrom="paragraph">
                  <wp:posOffset>2205326</wp:posOffset>
                </wp:positionV>
                <wp:extent cx="547148" cy="309093"/>
                <wp:effectExtent l="0" t="0" r="5715" b="0"/>
                <wp:wrapNone/>
                <wp:docPr id="23556" name="Rectangle 42"/>
                <wp:cNvGraphicFramePr/>
                <a:graphic xmlns:a="http://schemas.openxmlformats.org/drawingml/2006/main">
                  <a:graphicData uri="http://schemas.microsoft.com/office/word/2010/wordprocessingShape">
                    <wps:wsp>
                      <wps:cNvSpPr/>
                      <wps:spPr bwMode="auto">
                        <a:xfrm>
                          <a:off x="0" y="0"/>
                          <a:ext cx="547148" cy="309093"/>
                        </a:xfrm>
                        <a:prstGeom prst="rect">
                          <a:avLst/>
                        </a:prstGeom>
                        <a:solidFill>
                          <a:srgbClr val="C0000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1F51148" w14:textId="13CC8761" w:rsidR="000E4112" w:rsidRPr="00AC7438" w:rsidRDefault="000E4112" w:rsidP="00AC7438">
                            <w:pPr>
                              <w:pStyle w:val="NormalWeb"/>
                              <w:kinsoku w:val="0"/>
                              <w:overflowPunct w:val="0"/>
                              <w:spacing w:before="0" w:beforeAutospacing="0" w:after="0" w:afterAutospacing="0"/>
                              <w:jc w:val="center"/>
                              <w:textAlignment w:val="baseline"/>
                              <w:rPr>
                                <w:sz w:val="18"/>
                                <w:szCs w:val="18"/>
                              </w:rPr>
                            </w:pPr>
                            <w:r>
                              <w:rPr>
                                <w:rFonts w:asciiTheme="minorHAnsi" w:hAnsi="Arial" w:cstheme="minorBidi" w:hint="cs"/>
                                <w:b/>
                                <w:bCs/>
                                <w:color w:val="FFFFFF" w:themeColor="light1"/>
                                <w:kern w:val="24"/>
                                <w:sz w:val="18"/>
                                <w:szCs w:val="18"/>
                                <w:rtl/>
                                <w:lang w:bidi="ar-JO"/>
                              </w:rPr>
                              <w:t>نابلس</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59D8E4FB" id="_x0000_s1105" style="position:absolute;left:0;text-align:left;margin-left:370pt;margin-top:173.65pt;width:43.1pt;height:24.35pt;z-index:2519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" fillcolor="#c00000" stroked="f" strokeweight="1pt">
                <v:textbox>
                  <w:txbxContent>
                    <w:p w14:paraId="41F51148" w14:textId="13CC8761" w:rsidR="000E4112" w:rsidRPr="00AC7438" w:rsidRDefault="000E4112" w:rsidP="00AC7438">
                      <w:pPr>
                        <w:pStyle w:val="NormalWeb"/>
                        <w:kinsoku w:val="0"/>
                        <w:overflowPunct w:val="0"/>
                        <w:spacing w:before="0" w:beforeAutospacing="0" w:after="0" w:afterAutospacing="0"/>
                        <w:jc w:val="center"/>
                        <w:textAlignment w:val="baseline"/>
                        <w:rPr>
                          <w:sz w:val="18"/>
                          <w:szCs w:val="18"/>
                        </w:rPr>
                      </w:pPr>
                      <w:r>
                        <w:rPr>
                          <w:rFonts w:asciiTheme="minorHAnsi" w:hAnsi="Arial" w:cstheme="minorBidi" w:hint="cs"/>
                          <w:b/>
                          <w:bCs/>
                          <w:color w:val="FFFFFF" w:themeColor="light1"/>
                          <w:kern w:val="24"/>
                          <w:sz w:val="18"/>
                          <w:szCs w:val="18"/>
                          <w:rtl/>
                          <w:lang w:bidi="ar-JO"/>
                        </w:rPr>
                        <w:t>نابلس</w:t>
                      </w:r>
                    </w:p>
                  </w:txbxContent>
                </v:textbox>
              </v:rect>
            </w:pict>
          </mc:Fallback>
        </mc:AlternateContent>
      </w:r>
      <w:r w:rsidR="00AC7438" w:rsidRPr="00AC7438">
        <w:rPr>
          <w:rFonts w:ascii="Calibri" w:hAnsi="Calibri" w:cs="Calibri"/>
          <w:noProof/>
          <w:sz w:val="26"/>
          <w:szCs w:val="26"/>
        </w:rPr>
        <mc:AlternateContent>
          <mc:Choice Requires="wps">
            <w:drawing>
              <wp:anchor distT="0" distB="0" distL="114300" distR="114300" simplePos="0" relativeHeight="251954176" behindDoc="0" locked="0" layoutInCell="1" allowOverlap="1" wp14:anchorId="3319B3D2" wp14:editId="556B0C24">
                <wp:simplePos x="0" y="0"/>
                <wp:positionH relativeFrom="column">
                  <wp:posOffset>4981468</wp:posOffset>
                </wp:positionH>
                <wp:positionV relativeFrom="paragraph">
                  <wp:posOffset>1376698</wp:posOffset>
                </wp:positionV>
                <wp:extent cx="1125546" cy="969359"/>
                <wp:effectExtent l="19050" t="19050" r="36830" b="21590"/>
                <wp:wrapNone/>
                <wp:docPr id="23552" name="Isosceles Triangle 41"/>
                <wp:cNvGraphicFramePr/>
                <a:graphic xmlns:a="http://schemas.openxmlformats.org/drawingml/2006/main">
                  <a:graphicData uri="http://schemas.microsoft.com/office/word/2010/wordprocessingShape">
                    <wps:wsp>
                      <wps:cNvSpPr/>
                      <wps:spPr bwMode="auto">
                        <a:xfrm>
                          <a:off x="0" y="0"/>
                          <a:ext cx="1125546" cy="969359"/>
                        </a:xfrm>
                        <a:prstGeom prst="triangle">
                          <a:avLst/>
                        </a:prstGeom>
                        <a:no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anchor="ctr"/>
                    </wps:wsp>
                  </a:graphicData>
                </a:graphic>
                <wp14:sizeRelH relativeFrom="margin">
                  <wp14:pctWidth>0</wp14:pctWidth>
                </wp14:sizeRelH>
                <wp14:sizeRelV relativeFrom="margin">
                  <wp14:pctHeight>0</wp14:pctHeight>
                </wp14:sizeRelV>
              </wp:anchor>
            </w:drawing>
          </mc:Choice>
          <mc:Fallback>
            <w:pict>
              <v:shape w14:anchorId="474CC341" id="Isosceles Triangle 41" o:spid="_x0000_s1026" type="#_x0000_t5" style="position:absolute;margin-left:392.25pt;margin-top:108.4pt;width:88.65pt;height:76.35pt;z-index:25195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" filled="f" strokecolor="#c00000" strokeweight="1pt"/>
            </w:pict>
          </mc:Fallback>
        </mc:AlternateContent>
      </w:r>
      <w:r w:rsidR="00163F88">
        <w:rPr>
          <w:noProof/>
          <w:rtl/>
        </w:rPr>
        <mc:AlternateContent>
          <mc:Choice Requires="wps">
            <w:drawing>
              <wp:anchor distT="0" distB="0" distL="114300" distR="114300" simplePos="0" relativeHeight="251950080" behindDoc="0" locked="0" layoutInCell="1" allowOverlap="1" wp14:anchorId="4C7D6223" wp14:editId="06BDB632">
                <wp:simplePos x="0" y="0"/>
                <wp:positionH relativeFrom="margin">
                  <wp:align>left</wp:align>
                </wp:positionH>
                <wp:positionV relativeFrom="paragraph">
                  <wp:posOffset>5293101</wp:posOffset>
                </wp:positionV>
                <wp:extent cx="6242685" cy="659130"/>
                <wp:effectExtent l="0" t="0" r="0" b="7620"/>
                <wp:wrapNone/>
                <wp:docPr id="25629" name="Text Box 256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2685" cy="659130"/>
                        </a:xfrm>
                        <a:prstGeom prst="rect">
                          <a:avLst/>
                        </a:prstGeom>
                        <a:noFill/>
                        <a:ln w="6350">
                          <a:noFill/>
                        </a:ln>
                      </wps:spPr>
                      <wps:txbx>
                        <w:txbxContent>
                          <w:p w14:paraId="2386BA54" w14:textId="027B41B0" w:rsidR="000E4112" w:rsidRDefault="000E4112" w:rsidP="007F3DD1">
                            <w:pPr>
                              <w:bidi/>
                              <w:spacing w:line="240" w:lineRule="auto"/>
                              <w:rPr>
                                <w:rtl/>
                              </w:rPr>
                            </w:pPr>
                            <w:r>
                              <w:rPr>
                                <w:rFonts w:hint="cs"/>
                                <w:rtl/>
                                <w:lang w:bidi="ar-JO"/>
                              </w:rPr>
                              <w:t xml:space="preserve">الشكل (20) : خارطة شبكة الشوارع للموقع   </w:t>
                            </w:r>
                          </w:p>
                          <w:p w14:paraId="02A6FF10" w14:textId="77777777" w:rsidR="000E4112" w:rsidRDefault="000E4112" w:rsidP="00163F88">
                            <w:pPr>
                              <w:bidi/>
                              <w:spacing w:line="240" w:lineRule="auto"/>
                            </w:pPr>
                            <w:r>
                              <w:rPr>
                                <w:rFonts w:hint="cs"/>
                                <w:rtl/>
                              </w:rPr>
                              <w:t xml:space="preserve">المصدر : الباحث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C7D6223" id="Text Box 25629" o:spid="_x0000_s1106" type="#_x0000_t202" style="position:absolute;left:0;text-align:left;margin-left:0;margin-top:416.8pt;width:491.55pt;height:51.9pt;z-index:2519500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" filled="f" stroked="f" strokeweight=".5pt">
                <v:path arrowok="t"/>
                <v:textbox>
                  <w:txbxContent>
                    <w:p w14:paraId="2386BA54" w14:textId="027B41B0" w:rsidR="000E4112" w:rsidRDefault="000E4112" w:rsidP="007F3DD1">
                      <w:pPr>
                        <w:bidi/>
                        <w:spacing w:line="240" w:lineRule="auto"/>
                        <w:rPr>
                          <w:rtl/>
                        </w:rPr>
                      </w:pPr>
                      <w:r>
                        <w:rPr>
                          <w:rFonts w:hint="cs"/>
                          <w:rtl/>
                          <w:lang w:bidi="ar-JO"/>
                        </w:rPr>
                        <w:t xml:space="preserve">الشكل (20) : خارطة شبكة الشوارع للموقع   </w:t>
                      </w:r>
                    </w:p>
                    <w:p w14:paraId="02A6FF10" w14:textId="77777777" w:rsidR="000E4112" w:rsidRDefault="000E4112" w:rsidP="00163F88">
                      <w:pPr>
                        <w:bidi/>
                        <w:spacing w:line="240" w:lineRule="auto"/>
                      </w:pPr>
                      <w:r>
                        <w:rPr>
                          <w:rFonts w:hint="cs"/>
                          <w:rtl/>
                        </w:rPr>
                        <w:t xml:space="preserve">المصدر : الباحث </w:t>
                      </w:r>
                    </w:p>
                  </w:txbxContent>
                </v:textbox>
                <w10:wrap anchorx="margin"/>
              </v:shape>
            </w:pict>
          </mc:Fallback>
        </mc:AlternateContent>
      </w:r>
      <w:r w:rsidR="00A45D2F" w:rsidRPr="001F340A">
        <w:rPr>
          <w:rFonts w:ascii="Calibri" w:hAnsi="Calibri" w:cs="Calibri"/>
          <w:noProof/>
          <w:sz w:val="26"/>
          <w:szCs w:val="26"/>
        </w:rPr>
        <mc:AlternateContent>
          <mc:Choice Requires="wps">
            <w:drawing>
              <wp:anchor distT="0" distB="0" distL="114300" distR="114300" simplePos="0" relativeHeight="251948032" behindDoc="0" locked="0" layoutInCell="1" allowOverlap="1" wp14:anchorId="0C0B23AD" wp14:editId="37034BF8">
                <wp:simplePos x="0" y="0"/>
                <wp:positionH relativeFrom="column">
                  <wp:posOffset>-428625</wp:posOffset>
                </wp:positionH>
                <wp:positionV relativeFrom="paragraph">
                  <wp:posOffset>2511425</wp:posOffset>
                </wp:positionV>
                <wp:extent cx="791420" cy="305435"/>
                <wp:effectExtent l="0" t="0" r="8890" b="0"/>
                <wp:wrapNone/>
                <wp:docPr id="25628"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1420" cy="305435"/>
                        </a:xfrm>
                        <a:prstGeom prst="rect">
                          <a:avLst/>
                        </a:prstGeom>
                        <a:solidFill>
                          <a:srgbClr val="FF3300"/>
                        </a:solidFill>
                        <a:ln>
                          <a:noFill/>
                        </a:ln>
                        <a:extLst/>
                      </wps:spPr>
                      <wps:txbx>
                        <w:txbxContent>
                          <w:p w14:paraId="5A0866E8" w14:textId="7796B255" w:rsidR="000E4112" w:rsidRPr="001F340A" w:rsidRDefault="000E4112" w:rsidP="00A45D2F">
                            <w:pPr>
                              <w:pStyle w:val="NormalWeb"/>
                              <w:kinsoku w:val="0"/>
                              <w:overflowPunct w:val="0"/>
                              <w:spacing w:before="0" w:beforeAutospacing="0" w:after="0" w:afterAutospacing="0"/>
                              <w:jc w:val="center"/>
                              <w:textAlignment w:val="baseline"/>
                              <w:rPr>
                                <w:sz w:val="18"/>
                                <w:szCs w:val="18"/>
                              </w:rPr>
                            </w:pPr>
                            <w:r w:rsidRPr="001F340A">
                              <w:rPr>
                                <w:rFonts w:ascii="Calibri" w:hAnsi="Arial" w:cstheme="minorBidi"/>
                                <w:b/>
                                <w:bCs/>
                                <w:color w:val="FFFFFF" w:themeColor="background1"/>
                                <w:kern w:val="24"/>
                                <w:sz w:val="20"/>
                                <w:szCs w:val="20"/>
                                <w:rtl/>
                                <w:lang w:bidi="ar-JO"/>
                              </w:rPr>
                              <w:t xml:space="preserve">معبر </w:t>
                            </w:r>
                            <w:r>
                              <w:rPr>
                                <w:rFonts w:ascii="Calibri" w:hAnsi="Arial" w:cstheme="minorBidi" w:hint="cs"/>
                                <w:b/>
                                <w:bCs/>
                                <w:color w:val="FFFFFF" w:themeColor="background1"/>
                                <w:kern w:val="24"/>
                                <w:sz w:val="20"/>
                                <w:szCs w:val="20"/>
                                <w:rtl/>
                                <w:lang w:bidi="ar-JO"/>
                              </w:rPr>
                              <w:t xml:space="preserve">الجلمة </w:t>
                            </w:r>
                            <w:r w:rsidRPr="001F340A">
                              <w:rPr>
                                <w:rFonts w:ascii="Calibri" w:hAnsi="Arial" w:cstheme="minorBidi"/>
                                <w:b/>
                                <w:bCs/>
                                <w:color w:val="FFFFFF" w:themeColor="background1"/>
                                <w:kern w:val="24"/>
                                <w:sz w:val="20"/>
                                <w:szCs w:val="20"/>
                                <w:rtl/>
                                <w:lang w:bidi="ar-JO"/>
                              </w:rPr>
                              <w:t xml:space="preserve"> </w:t>
                            </w:r>
                          </w:p>
                        </w:txbxContent>
                      </wps:txbx>
                      <wps:bodyPr wrap="square">
                        <a:spAutoFit/>
                      </wps:bodyPr>
                    </wps:wsp>
                  </a:graphicData>
                </a:graphic>
                <wp14:sizeRelH relativeFrom="margin">
                  <wp14:pctWidth>0</wp14:pctWidth>
                </wp14:sizeRelH>
              </wp:anchor>
            </w:drawing>
          </mc:Choice>
          <mc:Fallback>
            <w:pict>
              <v:shape w14:anchorId="0C0B23AD" id="TextBox 32" o:spid="_x0000_s1107" type="#_x0000_t202" style="position:absolute;left:0;text-align:left;margin-left:-33.75pt;margin-top:197.75pt;width:62.3pt;height:24.05pt;z-index:251948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" fillcolor="#f30" stroked="f">
                <v:textbox style="mso-fit-shape-to-text:t">
                  <w:txbxContent>
                    <w:p w14:paraId="5A0866E8" w14:textId="7796B255" w:rsidR="000E4112" w:rsidRPr="001F340A" w:rsidRDefault="000E4112" w:rsidP="00A45D2F">
                      <w:pPr>
                        <w:pStyle w:val="NormalWeb"/>
                        <w:kinsoku w:val="0"/>
                        <w:overflowPunct w:val="0"/>
                        <w:spacing w:before="0" w:beforeAutospacing="0" w:after="0" w:afterAutospacing="0"/>
                        <w:jc w:val="center"/>
                        <w:textAlignment w:val="baseline"/>
                        <w:rPr>
                          <w:sz w:val="18"/>
                          <w:szCs w:val="18"/>
                        </w:rPr>
                      </w:pPr>
                      <w:r w:rsidRPr="001F340A">
                        <w:rPr>
                          <w:rFonts w:ascii="Calibri" w:hAnsi="Arial" w:cstheme="minorBidi"/>
                          <w:b/>
                          <w:bCs/>
                          <w:color w:val="FFFFFF" w:themeColor="background1"/>
                          <w:kern w:val="24"/>
                          <w:sz w:val="20"/>
                          <w:szCs w:val="20"/>
                          <w:rtl/>
                          <w:lang w:bidi="ar-JO"/>
                        </w:rPr>
                        <w:t xml:space="preserve">معبر </w:t>
                      </w:r>
                      <w:r>
                        <w:rPr>
                          <w:rFonts w:ascii="Calibri" w:hAnsi="Arial" w:cstheme="minorBidi" w:hint="cs"/>
                          <w:b/>
                          <w:bCs/>
                          <w:color w:val="FFFFFF" w:themeColor="background1"/>
                          <w:kern w:val="24"/>
                          <w:sz w:val="20"/>
                          <w:szCs w:val="20"/>
                          <w:rtl/>
                          <w:lang w:bidi="ar-JO"/>
                        </w:rPr>
                        <w:t xml:space="preserve">الجلمة </w:t>
                      </w:r>
                      <w:r w:rsidRPr="001F340A">
                        <w:rPr>
                          <w:rFonts w:ascii="Calibri" w:hAnsi="Arial" w:cstheme="minorBidi"/>
                          <w:b/>
                          <w:bCs/>
                          <w:color w:val="FFFFFF" w:themeColor="background1"/>
                          <w:kern w:val="24"/>
                          <w:sz w:val="20"/>
                          <w:szCs w:val="20"/>
                          <w:rtl/>
                          <w:lang w:bidi="ar-JO"/>
                        </w:rPr>
                        <w:t xml:space="preserve"> </w:t>
                      </w:r>
                    </w:p>
                  </w:txbxContent>
                </v:textbox>
              </v:shape>
            </w:pict>
          </mc:Fallback>
        </mc:AlternateContent>
      </w:r>
      <w:r w:rsidR="00A45D2F" w:rsidRPr="001F340A">
        <w:rPr>
          <w:rFonts w:ascii="Calibri" w:hAnsi="Calibri" w:cs="Calibri"/>
          <w:noProof/>
          <w:sz w:val="26"/>
          <w:szCs w:val="26"/>
        </w:rPr>
        <mc:AlternateContent>
          <mc:Choice Requires="wps">
            <w:drawing>
              <wp:anchor distT="0" distB="0" distL="114300" distR="114300" simplePos="0" relativeHeight="251945984" behindDoc="0" locked="0" layoutInCell="1" allowOverlap="1" wp14:anchorId="76ED02A4" wp14:editId="14863E97">
                <wp:simplePos x="0" y="0"/>
                <wp:positionH relativeFrom="column">
                  <wp:posOffset>445769</wp:posOffset>
                </wp:positionH>
                <wp:positionV relativeFrom="paragraph">
                  <wp:posOffset>2499994</wp:posOffset>
                </wp:positionV>
                <wp:extent cx="69533" cy="286703"/>
                <wp:effectExtent l="43815" t="89535" r="31750" b="50800"/>
                <wp:wrapNone/>
                <wp:docPr id="25627" name="Connector: Elbow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rot="5400000" flipH="1">
                          <a:off x="0" y="0"/>
                          <a:ext cx="69533" cy="286703"/>
                        </a:xfrm>
                        <a:prstGeom prst="bentConnector2">
                          <a:avLst/>
                        </a:prstGeom>
                        <a:ln w="28575">
                          <a:solidFill>
                            <a:srgbClr val="FF55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CAED510" id="_x0000_t33" coordsize="21600,21600" o:spt="33" o:oned="t" path="m,l21600,r,21600e" filled="f">
                <v:stroke joinstyle="miter"/>
                <v:path arrowok="t" fillok="f" o:connecttype="none"/>
                <o:lock v:ext="edit" shapetype="t"/>
              </v:shapetype>
              <v:shape id="Connector: Elbow 24" o:spid="_x0000_s1026" type="#_x0000_t33" style="position:absolute;margin-left:35.1pt;margin-top:196.85pt;width:5.5pt;height:22.6pt;rotation:-90;flip:x;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" strokecolor="#f50" strokeweight="2.25pt">
                <v:stroke endarrow="block"/>
                <o:lock v:ext="edit" shapetype="f"/>
              </v:shape>
            </w:pict>
          </mc:Fallback>
        </mc:AlternateContent>
      </w:r>
      <w:r w:rsidR="001F340A" w:rsidRPr="001F340A">
        <w:rPr>
          <w:rFonts w:ascii="Calibri" w:hAnsi="Calibri" w:cs="Calibri"/>
          <w:noProof/>
          <w:sz w:val="26"/>
          <w:szCs w:val="26"/>
        </w:rPr>
        <mc:AlternateContent>
          <mc:Choice Requires="wps">
            <w:drawing>
              <wp:anchor distT="0" distB="0" distL="114300" distR="114300" simplePos="0" relativeHeight="251943936" behindDoc="0" locked="0" layoutInCell="1" allowOverlap="1" wp14:anchorId="0CAB7440" wp14:editId="7D1BE3FE">
                <wp:simplePos x="0" y="0"/>
                <wp:positionH relativeFrom="column">
                  <wp:posOffset>1251585</wp:posOffset>
                </wp:positionH>
                <wp:positionV relativeFrom="paragraph">
                  <wp:posOffset>2580005</wp:posOffset>
                </wp:positionV>
                <wp:extent cx="791420" cy="305435"/>
                <wp:effectExtent l="0" t="0" r="8890" b="0"/>
                <wp:wrapNone/>
                <wp:docPr id="25626"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1420" cy="305435"/>
                        </a:xfrm>
                        <a:prstGeom prst="rect">
                          <a:avLst/>
                        </a:prstGeom>
                        <a:solidFill>
                          <a:srgbClr val="FF3300"/>
                        </a:solidFill>
                        <a:ln>
                          <a:noFill/>
                        </a:ln>
                        <a:extLst/>
                      </wps:spPr>
                      <wps:txbx>
                        <w:txbxContent>
                          <w:p w14:paraId="7D672E0A" w14:textId="385E615C" w:rsidR="000E4112" w:rsidRPr="001F340A" w:rsidRDefault="000E4112" w:rsidP="001F340A">
                            <w:pPr>
                              <w:pStyle w:val="NormalWeb"/>
                              <w:kinsoku w:val="0"/>
                              <w:overflowPunct w:val="0"/>
                              <w:spacing w:before="0" w:beforeAutospacing="0" w:after="0" w:afterAutospacing="0"/>
                              <w:jc w:val="center"/>
                              <w:textAlignment w:val="baseline"/>
                              <w:rPr>
                                <w:sz w:val="18"/>
                                <w:szCs w:val="18"/>
                              </w:rPr>
                            </w:pPr>
                            <w:r w:rsidRPr="001F340A">
                              <w:rPr>
                                <w:rFonts w:ascii="Calibri" w:hAnsi="Arial" w:cstheme="minorBidi"/>
                                <w:b/>
                                <w:bCs/>
                                <w:color w:val="FFFFFF" w:themeColor="background1"/>
                                <w:kern w:val="24"/>
                                <w:sz w:val="20"/>
                                <w:szCs w:val="20"/>
                                <w:rtl/>
                                <w:lang w:bidi="ar-JO"/>
                              </w:rPr>
                              <w:t xml:space="preserve">معبر </w:t>
                            </w:r>
                            <w:r>
                              <w:rPr>
                                <w:rFonts w:ascii="Calibri" w:hAnsi="Arial" w:cstheme="minorBidi" w:hint="cs"/>
                                <w:b/>
                                <w:bCs/>
                                <w:color w:val="FFFFFF" w:themeColor="background1"/>
                                <w:kern w:val="24"/>
                                <w:sz w:val="20"/>
                                <w:szCs w:val="20"/>
                                <w:rtl/>
                                <w:lang w:bidi="ar-JO"/>
                              </w:rPr>
                              <w:t>بيسان</w:t>
                            </w:r>
                            <w:r w:rsidRPr="001F340A">
                              <w:rPr>
                                <w:rFonts w:ascii="Calibri" w:hAnsi="Arial" w:cstheme="minorBidi"/>
                                <w:b/>
                                <w:bCs/>
                                <w:color w:val="FFFFFF" w:themeColor="background1"/>
                                <w:kern w:val="24"/>
                                <w:sz w:val="20"/>
                                <w:szCs w:val="20"/>
                                <w:rtl/>
                                <w:lang w:bidi="ar-JO"/>
                              </w:rPr>
                              <w:t xml:space="preserve"> </w:t>
                            </w:r>
                          </w:p>
                        </w:txbxContent>
                      </wps:txbx>
                      <wps:bodyPr wrap="square">
                        <a:spAutoFit/>
                      </wps:bodyPr>
                    </wps:wsp>
                  </a:graphicData>
                </a:graphic>
                <wp14:sizeRelH relativeFrom="margin">
                  <wp14:pctWidth>0</wp14:pctWidth>
                </wp14:sizeRelH>
              </wp:anchor>
            </w:drawing>
          </mc:Choice>
          <mc:Fallback>
            <w:pict>
              <v:shape w14:anchorId="0CAB7440" id="_x0000_s1108" type="#_x0000_t202" style="position:absolute;left:0;text-align:left;margin-left:98.55pt;margin-top:203.15pt;width:62.3pt;height:24.05pt;z-index:251943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" fillcolor="#f30" stroked="f">
                <v:textbox style="mso-fit-shape-to-text:t">
                  <w:txbxContent>
                    <w:p w14:paraId="7D672E0A" w14:textId="385E615C" w:rsidR="000E4112" w:rsidRPr="001F340A" w:rsidRDefault="000E4112" w:rsidP="001F340A">
                      <w:pPr>
                        <w:pStyle w:val="NormalWeb"/>
                        <w:kinsoku w:val="0"/>
                        <w:overflowPunct w:val="0"/>
                        <w:spacing w:before="0" w:beforeAutospacing="0" w:after="0" w:afterAutospacing="0"/>
                        <w:jc w:val="center"/>
                        <w:textAlignment w:val="baseline"/>
                        <w:rPr>
                          <w:sz w:val="18"/>
                          <w:szCs w:val="18"/>
                        </w:rPr>
                      </w:pPr>
                      <w:r w:rsidRPr="001F340A">
                        <w:rPr>
                          <w:rFonts w:ascii="Calibri" w:hAnsi="Arial" w:cstheme="minorBidi"/>
                          <w:b/>
                          <w:bCs/>
                          <w:color w:val="FFFFFF" w:themeColor="background1"/>
                          <w:kern w:val="24"/>
                          <w:sz w:val="20"/>
                          <w:szCs w:val="20"/>
                          <w:rtl/>
                          <w:lang w:bidi="ar-JO"/>
                        </w:rPr>
                        <w:t xml:space="preserve">معبر </w:t>
                      </w:r>
                      <w:r>
                        <w:rPr>
                          <w:rFonts w:ascii="Calibri" w:hAnsi="Arial" w:cstheme="minorBidi" w:hint="cs"/>
                          <w:b/>
                          <w:bCs/>
                          <w:color w:val="FFFFFF" w:themeColor="background1"/>
                          <w:kern w:val="24"/>
                          <w:sz w:val="20"/>
                          <w:szCs w:val="20"/>
                          <w:rtl/>
                          <w:lang w:bidi="ar-JO"/>
                        </w:rPr>
                        <w:t>بيسان</w:t>
                      </w:r>
                      <w:r w:rsidRPr="001F340A">
                        <w:rPr>
                          <w:rFonts w:ascii="Calibri" w:hAnsi="Arial" w:cstheme="minorBidi"/>
                          <w:b/>
                          <w:bCs/>
                          <w:color w:val="FFFFFF" w:themeColor="background1"/>
                          <w:kern w:val="24"/>
                          <w:sz w:val="20"/>
                          <w:szCs w:val="20"/>
                          <w:rtl/>
                          <w:lang w:bidi="ar-JO"/>
                        </w:rPr>
                        <w:t xml:space="preserve"> </w:t>
                      </w:r>
                    </w:p>
                  </w:txbxContent>
                </v:textbox>
              </v:shape>
            </w:pict>
          </mc:Fallback>
        </mc:AlternateContent>
      </w:r>
      <w:r w:rsidR="001F340A" w:rsidRPr="001F340A">
        <w:rPr>
          <w:rFonts w:ascii="Calibri" w:hAnsi="Calibri" w:cs="Calibri"/>
          <w:noProof/>
          <w:sz w:val="26"/>
          <w:szCs w:val="26"/>
        </w:rPr>
        <mc:AlternateContent>
          <mc:Choice Requires="wps">
            <w:drawing>
              <wp:anchor distT="0" distB="0" distL="114300" distR="114300" simplePos="0" relativeHeight="251941888" behindDoc="0" locked="0" layoutInCell="1" allowOverlap="1" wp14:anchorId="23945D1F" wp14:editId="32068FDE">
                <wp:simplePos x="0" y="0"/>
                <wp:positionH relativeFrom="column">
                  <wp:posOffset>1049655</wp:posOffset>
                </wp:positionH>
                <wp:positionV relativeFrom="paragraph">
                  <wp:posOffset>2762885</wp:posOffset>
                </wp:positionV>
                <wp:extent cx="270190" cy="155895"/>
                <wp:effectExtent l="19050" t="95250" r="0" b="15875"/>
                <wp:wrapNone/>
                <wp:docPr id="25625" name="Connector: Elbow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rot="5400000" flipH="1" flipV="1">
                          <a:off x="0" y="0"/>
                          <a:ext cx="270190" cy="155895"/>
                        </a:xfrm>
                        <a:prstGeom prst="bentConnector2">
                          <a:avLst/>
                        </a:prstGeom>
                        <a:ln w="28575">
                          <a:solidFill>
                            <a:srgbClr val="FF55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0899E69" id="Connector: Elbow 24" o:spid="_x0000_s1026" type="#_x0000_t33" style="position:absolute;margin-left:82.65pt;margin-top:217.55pt;width:21.25pt;height:12.3pt;rotation:90;flip:x y;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" strokecolor="#f50" strokeweight="2.25pt">
                <v:stroke endarrow="block"/>
                <o:lock v:ext="edit" shapetype="f"/>
              </v:shape>
            </w:pict>
          </mc:Fallback>
        </mc:AlternateContent>
      </w:r>
      <w:r w:rsidR="001F340A" w:rsidRPr="001F340A">
        <w:rPr>
          <w:rFonts w:ascii="Calibri" w:hAnsi="Calibri" w:cs="Calibri"/>
          <w:noProof/>
          <w:sz w:val="26"/>
          <w:szCs w:val="26"/>
        </w:rPr>
        <mc:AlternateContent>
          <mc:Choice Requires="wps">
            <w:drawing>
              <wp:anchor distT="0" distB="0" distL="114300" distR="114300" simplePos="0" relativeHeight="251939840" behindDoc="0" locked="0" layoutInCell="1" allowOverlap="1" wp14:anchorId="6FD79986" wp14:editId="40CA1695">
                <wp:simplePos x="0" y="0"/>
                <wp:positionH relativeFrom="column">
                  <wp:posOffset>1389003</wp:posOffset>
                </wp:positionH>
                <wp:positionV relativeFrom="paragraph">
                  <wp:posOffset>4737856</wp:posOffset>
                </wp:positionV>
                <wp:extent cx="791420" cy="305435"/>
                <wp:effectExtent l="0" t="0" r="8890" b="0"/>
                <wp:wrapNone/>
                <wp:docPr id="23578"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1420" cy="305435"/>
                        </a:xfrm>
                        <a:prstGeom prst="rect">
                          <a:avLst/>
                        </a:prstGeom>
                        <a:solidFill>
                          <a:srgbClr val="FF3300"/>
                        </a:solidFill>
                        <a:ln>
                          <a:noFill/>
                        </a:ln>
                        <a:extLst/>
                      </wps:spPr>
                      <wps:txbx>
                        <w:txbxContent>
                          <w:p w14:paraId="7BEFCD67" w14:textId="77777777" w:rsidR="000E4112" w:rsidRPr="001F340A" w:rsidRDefault="000E4112" w:rsidP="001F340A">
                            <w:pPr>
                              <w:pStyle w:val="NormalWeb"/>
                              <w:kinsoku w:val="0"/>
                              <w:overflowPunct w:val="0"/>
                              <w:spacing w:before="0" w:beforeAutospacing="0" w:after="0" w:afterAutospacing="0"/>
                              <w:jc w:val="center"/>
                              <w:textAlignment w:val="baseline"/>
                              <w:rPr>
                                <w:sz w:val="18"/>
                                <w:szCs w:val="18"/>
                              </w:rPr>
                            </w:pPr>
                            <w:r w:rsidRPr="001F340A">
                              <w:rPr>
                                <w:rFonts w:ascii="Calibri" w:hAnsi="Arial" w:cstheme="minorBidi"/>
                                <w:b/>
                                <w:bCs/>
                                <w:color w:val="FFFFFF" w:themeColor="background1"/>
                                <w:kern w:val="24"/>
                                <w:sz w:val="20"/>
                                <w:szCs w:val="20"/>
                                <w:rtl/>
                                <w:lang w:bidi="ar-JO"/>
                              </w:rPr>
                              <w:t xml:space="preserve">معبر الكرامة </w:t>
                            </w:r>
                          </w:p>
                        </w:txbxContent>
                      </wps:txbx>
                      <wps:bodyPr wrap="square">
                        <a:spAutoFit/>
                      </wps:bodyPr>
                    </wps:wsp>
                  </a:graphicData>
                </a:graphic>
                <wp14:sizeRelH relativeFrom="margin">
                  <wp14:pctWidth>0</wp14:pctWidth>
                </wp14:sizeRelH>
              </wp:anchor>
            </w:drawing>
          </mc:Choice>
          <mc:Fallback>
            <w:pict>
              <v:shape w14:anchorId="6FD79986" id="_x0000_s1109" type="#_x0000_t202" style="position:absolute;left:0;text-align:left;margin-left:109.35pt;margin-top:373.05pt;width:62.3pt;height:24.05pt;z-index:251939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" fillcolor="#f30" stroked="f">
                <v:textbox style="mso-fit-shape-to-text:t">
                  <w:txbxContent>
                    <w:p w14:paraId="7BEFCD67" w14:textId="77777777" w:rsidR="000E4112" w:rsidRPr="001F340A" w:rsidRDefault="000E4112" w:rsidP="001F340A">
                      <w:pPr>
                        <w:pStyle w:val="NormalWeb"/>
                        <w:kinsoku w:val="0"/>
                        <w:overflowPunct w:val="0"/>
                        <w:spacing w:before="0" w:beforeAutospacing="0" w:after="0" w:afterAutospacing="0"/>
                        <w:jc w:val="center"/>
                        <w:textAlignment w:val="baseline"/>
                        <w:rPr>
                          <w:sz w:val="18"/>
                          <w:szCs w:val="18"/>
                        </w:rPr>
                      </w:pPr>
                      <w:r w:rsidRPr="001F340A">
                        <w:rPr>
                          <w:rFonts w:ascii="Calibri" w:hAnsi="Arial" w:cstheme="minorBidi"/>
                          <w:b/>
                          <w:bCs/>
                          <w:color w:val="FFFFFF" w:themeColor="background1"/>
                          <w:kern w:val="24"/>
                          <w:sz w:val="20"/>
                          <w:szCs w:val="20"/>
                          <w:rtl/>
                          <w:lang w:bidi="ar-JO"/>
                        </w:rPr>
                        <w:t xml:space="preserve">معبر الكرامة </w:t>
                      </w:r>
                    </w:p>
                  </w:txbxContent>
                </v:textbox>
              </v:shape>
            </w:pict>
          </mc:Fallback>
        </mc:AlternateContent>
      </w:r>
      <w:r w:rsidR="001F340A" w:rsidRPr="001F340A">
        <w:rPr>
          <w:rFonts w:ascii="Calibri" w:hAnsi="Calibri" w:cs="Calibri"/>
          <w:noProof/>
          <w:sz w:val="26"/>
          <w:szCs w:val="26"/>
        </w:rPr>
        <mc:AlternateContent>
          <mc:Choice Requires="wps">
            <w:drawing>
              <wp:anchor distT="0" distB="0" distL="114300" distR="114300" simplePos="0" relativeHeight="251938816" behindDoc="0" locked="0" layoutInCell="1" allowOverlap="1" wp14:anchorId="769FEF71" wp14:editId="23D1314A">
                <wp:simplePos x="0" y="0"/>
                <wp:positionH relativeFrom="column">
                  <wp:posOffset>1161325</wp:posOffset>
                </wp:positionH>
                <wp:positionV relativeFrom="paragraph">
                  <wp:posOffset>4632179</wp:posOffset>
                </wp:positionV>
                <wp:extent cx="220705" cy="235106"/>
                <wp:effectExtent l="11748" t="7302" r="39052" b="96203"/>
                <wp:wrapNone/>
                <wp:docPr id="25624" name="Connector: Elbow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rot="5400000" flipV="1">
                          <a:off x="0" y="0"/>
                          <a:ext cx="220705" cy="235106"/>
                        </a:xfrm>
                        <a:prstGeom prst="bentConnector2">
                          <a:avLst/>
                        </a:prstGeom>
                        <a:ln w="28575">
                          <a:solidFill>
                            <a:srgbClr val="FF55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9D8A0C5" id="Connector: Elbow 24" o:spid="_x0000_s1026" type="#_x0000_t33" style="position:absolute;margin-left:91.45pt;margin-top:364.75pt;width:17.4pt;height:18.5pt;rotation:-90;flip:y;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" strokecolor="#f50" strokeweight="2.25pt">
                <v:stroke endarrow="block"/>
                <o:lock v:ext="edit" shapetype="f"/>
              </v:shape>
            </w:pict>
          </mc:Fallback>
        </mc:AlternateContent>
      </w:r>
      <w:r w:rsidR="001F340A" w:rsidRPr="002870F7">
        <w:rPr>
          <w:rFonts w:ascii="Calibri" w:hAnsi="Calibri" w:cs="Calibri"/>
          <w:noProof/>
          <w:sz w:val="26"/>
          <w:szCs w:val="26"/>
        </w:rPr>
        <mc:AlternateContent>
          <mc:Choice Requires="wps">
            <w:drawing>
              <wp:anchor distT="0" distB="0" distL="114300" distR="114300" simplePos="0" relativeHeight="251932672" behindDoc="0" locked="0" layoutInCell="1" allowOverlap="1" wp14:anchorId="0DB14922" wp14:editId="2B5CB196">
                <wp:simplePos x="0" y="0"/>
                <wp:positionH relativeFrom="column">
                  <wp:posOffset>1659450</wp:posOffset>
                </wp:positionH>
                <wp:positionV relativeFrom="paragraph">
                  <wp:posOffset>4094747</wp:posOffset>
                </wp:positionV>
                <wp:extent cx="857118" cy="262890"/>
                <wp:effectExtent l="19050" t="57150" r="19685" b="60960"/>
                <wp:wrapNone/>
                <wp:docPr id="23582" name="Text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344608">
                          <a:off x="0" y="0"/>
                          <a:ext cx="857118" cy="262890"/>
                        </a:xfrm>
                        <a:prstGeom prst="rect">
                          <a:avLst/>
                        </a:prstGeom>
                        <a:solidFill>
                          <a:srgbClr val="FED848"/>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74222BC" w14:textId="77777777" w:rsidR="000E4112" w:rsidRPr="001F340A" w:rsidRDefault="000E4112" w:rsidP="002870F7">
                            <w:pPr>
                              <w:pStyle w:val="NormalWeb"/>
                              <w:kinsoku w:val="0"/>
                              <w:overflowPunct w:val="0"/>
                              <w:spacing w:before="0" w:beforeAutospacing="0" w:after="0" w:afterAutospacing="0"/>
                              <w:textAlignment w:val="baseline"/>
                              <w:rPr>
                                <w:sz w:val="20"/>
                                <w:szCs w:val="20"/>
                              </w:rPr>
                            </w:pPr>
                            <w:r w:rsidRPr="001F340A">
                              <w:rPr>
                                <w:rFonts w:ascii="Calibri" w:hAnsi="Arial" w:cstheme="minorBidi"/>
                                <w:b/>
                                <w:bCs/>
                                <w:color w:val="000000" w:themeColor="text1"/>
                                <w:kern w:val="24"/>
                                <w:sz w:val="20"/>
                                <w:szCs w:val="20"/>
                                <w:rtl/>
                                <w:lang w:bidi="ar-JO"/>
                              </w:rPr>
                              <w:t xml:space="preserve">نابلس  , جنين </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shape w14:anchorId="0DB14922" id="TextBox 42" o:spid="_x0000_s1110" type="#_x0000_t202" style="position:absolute;left:0;text-align:left;margin-left:130.65pt;margin-top:322.4pt;width:67.5pt;height:20.7pt;rotation:376404fd;z-index:25193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" fillcolor="#fed848" stroked="f">
                <v:textbox>
                  <w:txbxContent>
                    <w:p w14:paraId="074222BC" w14:textId="77777777" w:rsidR="000E4112" w:rsidRPr="001F340A" w:rsidRDefault="000E4112" w:rsidP="002870F7">
                      <w:pPr>
                        <w:pStyle w:val="NormalWeb"/>
                        <w:kinsoku w:val="0"/>
                        <w:overflowPunct w:val="0"/>
                        <w:spacing w:before="0" w:beforeAutospacing="0" w:after="0" w:afterAutospacing="0"/>
                        <w:textAlignment w:val="baseline"/>
                        <w:rPr>
                          <w:sz w:val="20"/>
                          <w:szCs w:val="20"/>
                        </w:rPr>
                      </w:pPr>
                      <w:r w:rsidRPr="001F340A">
                        <w:rPr>
                          <w:rFonts w:ascii="Calibri" w:hAnsi="Arial" w:cstheme="minorBidi"/>
                          <w:b/>
                          <w:bCs/>
                          <w:color w:val="000000" w:themeColor="text1"/>
                          <w:kern w:val="24"/>
                          <w:sz w:val="20"/>
                          <w:szCs w:val="20"/>
                          <w:rtl/>
                          <w:lang w:bidi="ar-JO"/>
                        </w:rPr>
                        <w:t xml:space="preserve">نابلس  , جنين </w:t>
                      </w:r>
                    </w:p>
                  </w:txbxContent>
                </v:textbox>
              </v:shape>
            </w:pict>
          </mc:Fallback>
        </mc:AlternateContent>
      </w:r>
      <w:r w:rsidR="001F340A" w:rsidRPr="001F340A">
        <w:rPr>
          <w:rFonts w:ascii="Calibri" w:hAnsi="Calibri" w:cs="Calibri"/>
          <w:noProof/>
          <w:sz w:val="26"/>
          <w:szCs w:val="26"/>
        </w:rPr>
        <mc:AlternateContent>
          <mc:Choice Requires="wps">
            <w:drawing>
              <wp:anchor distT="0" distB="0" distL="114300" distR="114300" simplePos="0" relativeHeight="251936768" behindDoc="0" locked="0" layoutInCell="1" allowOverlap="1" wp14:anchorId="72C932A9" wp14:editId="1E1588D5">
                <wp:simplePos x="0" y="0"/>
                <wp:positionH relativeFrom="column">
                  <wp:posOffset>301353</wp:posOffset>
                </wp:positionH>
                <wp:positionV relativeFrom="paragraph">
                  <wp:posOffset>496479</wp:posOffset>
                </wp:positionV>
                <wp:extent cx="1579185" cy="378911"/>
                <wp:effectExtent l="19050" t="76200" r="21590" b="59690"/>
                <wp:wrapNone/>
                <wp:docPr id="23591" name="Text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21343342">
                          <a:off x="0" y="0"/>
                          <a:ext cx="1579185" cy="378911"/>
                        </a:xfrm>
                        <a:prstGeom prst="rect">
                          <a:avLst/>
                        </a:prstGeom>
                        <a:solidFill>
                          <a:srgbClr val="FED848"/>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46F80CD" w14:textId="77777777" w:rsidR="000E4112" w:rsidRDefault="000E4112" w:rsidP="001F340A">
                            <w:pPr>
                              <w:pStyle w:val="NormalWeb"/>
                              <w:kinsoku w:val="0"/>
                              <w:overflowPunct w:val="0"/>
                              <w:spacing w:before="0" w:beforeAutospacing="0" w:after="0" w:afterAutospacing="0"/>
                              <w:jc w:val="center"/>
                              <w:textAlignment w:val="baseline"/>
                            </w:pPr>
                            <w:r>
                              <w:rPr>
                                <w:rFonts w:ascii="Calibri" w:hAnsi="Arial" w:cstheme="minorBidi"/>
                                <w:b/>
                                <w:bCs/>
                                <w:color w:val="000000" w:themeColor="text1"/>
                                <w:kern w:val="24"/>
                                <w:rtl/>
                                <w:lang w:bidi="ar-JO"/>
                              </w:rPr>
                              <w:t>معبر بيسان</w:t>
                            </w:r>
                          </w:p>
                        </w:txbxContent>
                      </wps:txbx>
                      <wps:bodyPr>
                        <a:spAutoFit/>
                      </wps:bodyPr>
                    </wps:wsp>
                  </a:graphicData>
                </a:graphic>
              </wp:anchor>
            </w:drawing>
          </mc:Choice>
          <mc:Fallback>
            <w:pict>
              <v:shape w14:anchorId="72C932A9" id="_x0000_s1111" type="#_x0000_t202" style="position:absolute;left:0;text-align:left;margin-left:23.75pt;margin-top:39.1pt;width:124.35pt;height:29.85pt;rotation:-280339fd;z-index:251936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" fillcolor="#fed848" stroked="f">
                <v:textbox style="mso-fit-shape-to-text:t">
                  <w:txbxContent>
                    <w:p w14:paraId="246F80CD" w14:textId="77777777" w:rsidR="000E4112" w:rsidRDefault="000E4112" w:rsidP="001F340A">
                      <w:pPr>
                        <w:pStyle w:val="NormalWeb"/>
                        <w:kinsoku w:val="0"/>
                        <w:overflowPunct w:val="0"/>
                        <w:spacing w:before="0" w:beforeAutospacing="0" w:after="0" w:afterAutospacing="0"/>
                        <w:jc w:val="center"/>
                        <w:textAlignment w:val="baseline"/>
                      </w:pPr>
                      <w:r>
                        <w:rPr>
                          <w:rFonts w:ascii="Calibri" w:hAnsi="Arial" w:cstheme="minorBidi"/>
                          <w:b/>
                          <w:bCs/>
                          <w:color w:val="000000" w:themeColor="text1"/>
                          <w:kern w:val="24"/>
                          <w:rtl/>
                          <w:lang w:bidi="ar-JO"/>
                        </w:rPr>
                        <w:t>معبر بيسان</w:t>
                      </w:r>
                    </w:p>
                  </w:txbxContent>
                </v:textbox>
              </v:shape>
            </w:pict>
          </mc:Fallback>
        </mc:AlternateContent>
      </w:r>
      <w:r w:rsidR="001F340A" w:rsidRPr="001F340A">
        <w:rPr>
          <w:rFonts w:ascii="Calibri" w:hAnsi="Calibri" w:cs="Calibri"/>
          <w:noProof/>
          <w:sz w:val="26"/>
          <w:szCs w:val="26"/>
        </w:rPr>
        <mc:AlternateContent>
          <mc:Choice Requires="wps">
            <w:drawing>
              <wp:anchor distT="0" distB="0" distL="114300" distR="114300" simplePos="0" relativeHeight="251934720" behindDoc="0" locked="0" layoutInCell="1" allowOverlap="1" wp14:anchorId="5AF86306" wp14:editId="3B2F15D7">
                <wp:simplePos x="0" y="0"/>
                <wp:positionH relativeFrom="column">
                  <wp:posOffset>889635</wp:posOffset>
                </wp:positionH>
                <wp:positionV relativeFrom="paragraph">
                  <wp:posOffset>706120</wp:posOffset>
                </wp:positionV>
                <wp:extent cx="588645" cy="682625"/>
                <wp:effectExtent l="0" t="27940" r="12065" b="31115"/>
                <wp:wrapNone/>
                <wp:docPr id="25622" name="Arrow: Chevron 2"/>
                <wp:cNvGraphicFramePr/>
                <a:graphic xmlns:a="http://schemas.openxmlformats.org/drawingml/2006/main">
                  <a:graphicData uri="http://schemas.microsoft.com/office/word/2010/wordprocessingShape">
                    <wps:wsp>
                      <wps:cNvSpPr/>
                      <wps:spPr bwMode="auto">
                        <a:xfrm rot="16200000">
                          <a:off x="0" y="0"/>
                          <a:ext cx="588645" cy="682625"/>
                        </a:xfrm>
                        <a:prstGeom prst="chevron">
                          <a:avLst/>
                        </a:prstGeom>
                        <a:solidFill>
                          <a:srgbClr val="FED848"/>
                        </a:solidFill>
                      </wps:spPr>
                      <wps:style>
                        <a:lnRef idx="2">
                          <a:schemeClr val="accent1">
                            <a:shade val="50000"/>
                          </a:schemeClr>
                        </a:lnRef>
                        <a:fillRef idx="1">
                          <a:schemeClr val="accent1"/>
                        </a:fillRef>
                        <a:effectRef idx="0">
                          <a:schemeClr val="accent1"/>
                        </a:effectRef>
                        <a:fontRef idx="minor">
                          <a:schemeClr val="lt1"/>
                        </a:fontRef>
                      </wps:style>
                      <wps:bodyPr anchor="ctr"/>
                    </wps:wsp>
                  </a:graphicData>
                </a:graphic>
              </wp:anchor>
            </w:drawing>
          </mc:Choice>
          <mc:Fallback>
            <w:pict>
              <v:shape w14:anchorId="622B5034" id="Arrow: Chevron 2" o:spid="_x0000_s1026" type="#_x0000_t55" style="position:absolute;margin-left:70.05pt;margin-top:55.6pt;width:46.35pt;height:53.75pt;rotation:-90;z-index:251934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" adj="10800" fillcolor="#fed848" strokecolor="#1f3763 [1604]" strokeweight="1pt"/>
            </w:pict>
          </mc:Fallback>
        </mc:AlternateContent>
      </w:r>
      <w:r w:rsidR="001F340A" w:rsidRPr="001F340A">
        <w:rPr>
          <w:rFonts w:ascii="Calibri" w:hAnsi="Calibri" w:cs="Calibri"/>
          <w:noProof/>
          <w:sz w:val="26"/>
          <w:szCs w:val="26"/>
        </w:rPr>
        <mc:AlternateContent>
          <mc:Choice Requires="wps">
            <w:drawing>
              <wp:anchor distT="0" distB="0" distL="114300" distR="114300" simplePos="0" relativeHeight="251935744" behindDoc="0" locked="0" layoutInCell="1" allowOverlap="1" wp14:anchorId="2552A4DC" wp14:editId="1865B75E">
                <wp:simplePos x="0" y="0"/>
                <wp:positionH relativeFrom="column">
                  <wp:posOffset>889635</wp:posOffset>
                </wp:positionH>
                <wp:positionV relativeFrom="paragraph">
                  <wp:posOffset>1092200</wp:posOffset>
                </wp:positionV>
                <wp:extent cx="588645" cy="682625"/>
                <wp:effectExtent l="0" t="27940" r="12065" b="31115"/>
                <wp:wrapNone/>
                <wp:docPr id="25623" name="Arrow: Chevron 34"/>
                <wp:cNvGraphicFramePr/>
                <a:graphic xmlns:a="http://schemas.openxmlformats.org/drawingml/2006/main">
                  <a:graphicData uri="http://schemas.microsoft.com/office/word/2010/wordprocessingShape">
                    <wps:wsp>
                      <wps:cNvSpPr/>
                      <wps:spPr bwMode="auto">
                        <a:xfrm rot="16200000">
                          <a:off x="0" y="0"/>
                          <a:ext cx="588645" cy="682625"/>
                        </a:xfrm>
                        <a:prstGeom prst="chevron">
                          <a:avLst/>
                        </a:prstGeom>
                        <a:solidFill>
                          <a:srgbClr val="FED848"/>
                        </a:solidFill>
                      </wps:spPr>
                      <wps:style>
                        <a:lnRef idx="2">
                          <a:schemeClr val="accent1">
                            <a:shade val="50000"/>
                          </a:schemeClr>
                        </a:lnRef>
                        <a:fillRef idx="1">
                          <a:schemeClr val="accent1"/>
                        </a:fillRef>
                        <a:effectRef idx="0">
                          <a:schemeClr val="accent1"/>
                        </a:effectRef>
                        <a:fontRef idx="minor">
                          <a:schemeClr val="lt1"/>
                        </a:fontRef>
                      </wps:style>
                      <wps:bodyPr anchor="ctr"/>
                    </wps:wsp>
                  </a:graphicData>
                </a:graphic>
              </wp:anchor>
            </w:drawing>
          </mc:Choice>
          <mc:Fallback>
            <w:pict>
              <v:shape w14:anchorId="5788B099" id="Arrow: Chevron 34" o:spid="_x0000_s1026" type="#_x0000_t55" style="position:absolute;margin-left:70.05pt;margin-top:86pt;width:46.35pt;height:53.75pt;rotation:-90;z-index:251935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" adj="10800" fillcolor="#fed848" strokecolor="#1f3763 [1604]" strokeweight="1pt"/>
            </w:pict>
          </mc:Fallback>
        </mc:AlternateContent>
      </w:r>
      <w:r w:rsidR="002870F7" w:rsidRPr="002870F7">
        <w:rPr>
          <w:rFonts w:ascii="Calibri" w:hAnsi="Calibri" w:cs="Calibri"/>
          <w:noProof/>
          <w:sz w:val="26"/>
          <w:szCs w:val="26"/>
        </w:rPr>
        <mc:AlternateContent>
          <mc:Choice Requires="wps">
            <w:drawing>
              <wp:anchor distT="0" distB="0" distL="114300" distR="114300" simplePos="0" relativeHeight="251930624" behindDoc="0" locked="0" layoutInCell="1" allowOverlap="1" wp14:anchorId="6DAB7808" wp14:editId="113857F5">
                <wp:simplePos x="0" y="0"/>
                <wp:positionH relativeFrom="column">
                  <wp:posOffset>1746250</wp:posOffset>
                </wp:positionH>
                <wp:positionV relativeFrom="paragraph">
                  <wp:posOffset>3425825</wp:posOffset>
                </wp:positionV>
                <wp:extent cx="588645" cy="693420"/>
                <wp:effectExtent l="23813" t="71437" r="44767" b="25718"/>
                <wp:wrapNone/>
                <wp:docPr id="25620" name="Arrow: Chevron 40"/>
                <wp:cNvGraphicFramePr/>
                <a:graphic xmlns:a="http://schemas.openxmlformats.org/drawingml/2006/main">
                  <a:graphicData uri="http://schemas.microsoft.com/office/word/2010/wordprocessingShape">
                    <wps:wsp>
                      <wps:cNvSpPr/>
                      <wps:spPr bwMode="auto">
                        <a:xfrm rot="5744647">
                          <a:off x="0" y="0"/>
                          <a:ext cx="588645" cy="693420"/>
                        </a:xfrm>
                        <a:prstGeom prst="chevron">
                          <a:avLst/>
                        </a:prstGeom>
                        <a:solidFill>
                          <a:srgbClr val="FED848"/>
                        </a:solidFill>
                      </wps:spPr>
                      <wps:style>
                        <a:lnRef idx="2">
                          <a:schemeClr val="accent1">
                            <a:shade val="50000"/>
                          </a:schemeClr>
                        </a:lnRef>
                        <a:fillRef idx="1">
                          <a:schemeClr val="accent1"/>
                        </a:fillRef>
                        <a:effectRef idx="0">
                          <a:schemeClr val="accent1"/>
                        </a:effectRef>
                        <a:fontRef idx="minor">
                          <a:schemeClr val="lt1"/>
                        </a:fontRef>
                      </wps:style>
                      <wps:bodyPr anchor="ctr"/>
                    </wps:wsp>
                  </a:graphicData>
                </a:graphic>
              </wp:anchor>
            </w:drawing>
          </mc:Choice>
          <mc:Fallback>
            <w:pict>
              <v:shape w14:anchorId="379D335B" id="Arrow: Chevron 40" o:spid="_x0000_s1026" type="#_x0000_t55" style="position:absolute;margin-left:137.5pt;margin-top:269.75pt;width:46.35pt;height:54.6pt;rotation:6274686fd;z-index:251930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" adj="10800" fillcolor="#fed848" strokecolor="#1f3763 [1604]" strokeweight="1pt"/>
            </w:pict>
          </mc:Fallback>
        </mc:AlternateContent>
      </w:r>
      <w:r w:rsidR="002870F7" w:rsidRPr="002870F7">
        <w:rPr>
          <w:rFonts w:ascii="Calibri" w:hAnsi="Calibri" w:cs="Calibri"/>
          <w:noProof/>
          <w:sz w:val="26"/>
          <w:szCs w:val="26"/>
        </w:rPr>
        <mc:AlternateContent>
          <mc:Choice Requires="wps">
            <w:drawing>
              <wp:anchor distT="0" distB="0" distL="114300" distR="114300" simplePos="0" relativeHeight="251931648" behindDoc="0" locked="0" layoutInCell="1" allowOverlap="1" wp14:anchorId="4324E407" wp14:editId="39931E6E">
                <wp:simplePos x="0" y="0"/>
                <wp:positionH relativeFrom="column">
                  <wp:posOffset>1774825</wp:posOffset>
                </wp:positionH>
                <wp:positionV relativeFrom="paragraph">
                  <wp:posOffset>3032125</wp:posOffset>
                </wp:positionV>
                <wp:extent cx="588645" cy="693420"/>
                <wp:effectExtent l="23813" t="71437" r="44767" b="25718"/>
                <wp:wrapNone/>
                <wp:docPr id="25621" name="Arrow: Chevron 41"/>
                <wp:cNvGraphicFramePr/>
                <a:graphic xmlns:a="http://schemas.openxmlformats.org/drawingml/2006/main">
                  <a:graphicData uri="http://schemas.microsoft.com/office/word/2010/wordprocessingShape">
                    <wps:wsp>
                      <wps:cNvSpPr/>
                      <wps:spPr bwMode="auto">
                        <a:xfrm rot="5744647">
                          <a:off x="0" y="0"/>
                          <a:ext cx="588645" cy="693420"/>
                        </a:xfrm>
                        <a:prstGeom prst="chevron">
                          <a:avLst/>
                        </a:prstGeom>
                        <a:solidFill>
                          <a:srgbClr val="FED848"/>
                        </a:solidFill>
                      </wps:spPr>
                      <wps:style>
                        <a:lnRef idx="2">
                          <a:schemeClr val="accent1">
                            <a:shade val="50000"/>
                          </a:schemeClr>
                        </a:lnRef>
                        <a:fillRef idx="1">
                          <a:schemeClr val="accent1"/>
                        </a:fillRef>
                        <a:effectRef idx="0">
                          <a:schemeClr val="accent1"/>
                        </a:effectRef>
                        <a:fontRef idx="minor">
                          <a:schemeClr val="lt1"/>
                        </a:fontRef>
                      </wps:style>
                      <wps:bodyPr anchor="ctr"/>
                    </wps:wsp>
                  </a:graphicData>
                </a:graphic>
              </wp:anchor>
            </w:drawing>
          </mc:Choice>
          <mc:Fallback>
            <w:pict>
              <v:shape w14:anchorId="17B30179" id="Arrow: Chevron 41" o:spid="_x0000_s1026" type="#_x0000_t55" style="position:absolute;margin-left:139.75pt;margin-top:238.75pt;width:46.35pt;height:54.6pt;rotation:6274686fd;z-index:251931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" adj="10800" fillcolor="#fed848" strokecolor="#1f3763 [1604]" strokeweight="1pt"/>
            </w:pict>
          </mc:Fallback>
        </mc:AlternateContent>
      </w:r>
      <w:r w:rsidR="002870F7" w:rsidRPr="002870F7">
        <w:rPr>
          <w:rFonts w:ascii="Calibri" w:hAnsi="Calibri" w:cs="Calibri"/>
          <w:noProof/>
          <w:sz w:val="26"/>
          <w:szCs w:val="26"/>
        </w:rPr>
        <mc:AlternateContent>
          <mc:Choice Requires="wps">
            <w:drawing>
              <wp:anchor distT="0" distB="0" distL="114300" distR="114300" simplePos="0" relativeHeight="251921408" behindDoc="0" locked="0" layoutInCell="1" allowOverlap="1" wp14:anchorId="64BA8070" wp14:editId="5C03464A">
                <wp:simplePos x="0" y="0"/>
                <wp:positionH relativeFrom="column">
                  <wp:posOffset>3392170</wp:posOffset>
                </wp:positionH>
                <wp:positionV relativeFrom="paragraph">
                  <wp:posOffset>4389120</wp:posOffset>
                </wp:positionV>
                <wp:extent cx="930275" cy="378460"/>
                <wp:effectExtent l="38100" t="190500" r="41275" b="193040"/>
                <wp:wrapNone/>
                <wp:docPr id="23583" name="Text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9983658">
                          <a:off x="0" y="0"/>
                          <a:ext cx="930275" cy="378460"/>
                        </a:xfrm>
                        <a:prstGeom prst="rect">
                          <a:avLst/>
                        </a:prstGeom>
                        <a:solidFill>
                          <a:srgbClr val="FED848"/>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EE950D" w14:textId="77777777" w:rsidR="000E4112" w:rsidRDefault="000E4112" w:rsidP="002870F7">
                            <w:pPr>
                              <w:pStyle w:val="NormalWeb"/>
                              <w:kinsoku w:val="0"/>
                              <w:overflowPunct w:val="0"/>
                              <w:spacing w:before="0" w:beforeAutospacing="0" w:after="0" w:afterAutospacing="0"/>
                              <w:jc w:val="center"/>
                              <w:textAlignment w:val="baseline"/>
                            </w:pPr>
                            <w:r>
                              <w:rPr>
                                <w:rFonts w:ascii="Calibri" w:hAnsi="Arial" w:cstheme="minorBidi"/>
                                <w:b/>
                                <w:bCs/>
                                <w:color w:val="000000" w:themeColor="text1"/>
                                <w:kern w:val="24"/>
                                <w:rtl/>
                                <w:lang w:bidi="ar-JO"/>
                              </w:rPr>
                              <w:t xml:space="preserve">اريحا </w:t>
                            </w:r>
                          </w:p>
                        </w:txbxContent>
                      </wps:txbx>
                      <wps:bodyPr>
                        <a:spAutoFit/>
                      </wps:bodyPr>
                    </wps:wsp>
                  </a:graphicData>
                </a:graphic>
              </wp:anchor>
            </w:drawing>
          </mc:Choice>
          <mc:Fallback>
            <w:pict>
              <v:shape w14:anchorId="64BA8070" id="_x0000_s1112" type="#_x0000_t202" style="position:absolute;left:0;text-align:left;margin-left:267.1pt;margin-top:345.6pt;width:73.25pt;height:29.8pt;rotation:-1765476fd;z-index:251921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" fillcolor="#fed848" stroked="f">
                <v:textbox style="mso-fit-shape-to-text:t">
                  <w:txbxContent>
                    <w:p w14:paraId="3EEE950D" w14:textId="77777777" w:rsidR="000E4112" w:rsidRDefault="000E4112" w:rsidP="002870F7">
                      <w:pPr>
                        <w:pStyle w:val="NormalWeb"/>
                        <w:kinsoku w:val="0"/>
                        <w:overflowPunct w:val="0"/>
                        <w:spacing w:before="0" w:beforeAutospacing="0" w:after="0" w:afterAutospacing="0"/>
                        <w:jc w:val="center"/>
                        <w:textAlignment w:val="baseline"/>
                      </w:pPr>
                      <w:r>
                        <w:rPr>
                          <w:rFonts w:ascii="Calibri" w:hAnsi="Arial" w:cstheme="minorBidi"/>
                          <w:b/>
                          <w:bCs/>
                          <w:color w:val="000000" w:themeColor="text1"/>
                          <w:kern w:val="24"/>
                          <w:rtl/>
                          <w:lang w:bidi="ar-JO"/>
                        </w:rPr>
                        <w:t xml:space="preserve">اريحا </w:t>
                      </w:r>
                    </w:p>
                  </w:txbxContent>
                </v:textbox>
              </v:shape>
            </w:pict>
          </mc:Fallback>
        </mc:AlternateContent>
      </w:r>
      <w:r w:rsidR="002870F7" w:rsidRPr="002870F7">
        <w:rPr>
          <w:rFonts w:ascii="Calibri" w:hAnsi="Calibri" w:cs="Calibri"/>
          <w:noProof/>
          <w:sz w:val="26"/>
          <w:szCs w:val="26"/>
        </w:rPr>
        <mc:AlternateContent>
          <mc:Choice Requires="wps">
            <w:drawing>
              <wp:anchor distT="0" distB="0" distL="114300" distR="114300" simplePos="0" relativeHeight="251920384" behindDoc="0" locked="0" layoutInCell="1" allowOverlap="1" wp14:anchorId="1F1E9CFB" wp14:editId="04AC670B">
                <wp:simplePos x="0" y="0"/>
                <wp:positionH relativeFrom="column">
                  <wp:posOffset>3134995</wp:posOffset>
                </wp:positionH>
                <wp:positionV relativeFrom="paragraph">
                  <wp:posOffset>3359150</wp:posOffset>
                </wp:positionV>
                <wp:extent cx="594995" cy="683895"/>
                <wp:effectExtent l="107950" t="139700" r="0" b="8255"/>
                <wp:wrapNone/>
                <wp:docPr id="25613" name="Arrow: Chevron 38"/>
                <wp:cNvGraphicFramePr/>
                <a:graphic xmlns:a="http://schemas.openxmlformats.org/drawingml/2006/main">
                  <a:graphicData uri="http://schemas.microsoft.com/office/word/2010/wordprocessingShape">
                    <wps:wsp>
                      <wps:cNvSpPr/>
                      <wps:spPr bwMode="auto">
                        <a:xfrm rot="4085786">
                          <a:off x="0" y="0"/>
                          <a:ext cx="594995" cy="683895"/>
                        </a:xfrm>
                        <a:prstGeom prst="chevron">
                          <a:avLst/>
                        </a:prstGeom>
                        <a:solidFill>
                          <a:srgbClr val="FED848"/>
                        </a:solidFill>
                      </wps:spPr>
                      <wps:style>
                        <a:lnRef idx="2">
                          <a:schemeClr val="accent1">
                            <a:shade val="50000"/>
                          </a:schemeClr>
                        </a:lnRef>
                        <a:fillRef idx="1">
                          <a:schemeClr val="accent1"/>
                        </a:fillRef>
                        <a:effectRef idx="0">
                          <a:schemeClr val="accent1"/>
                        </a:effectRef>
                        <a:fontRef idx="minor">
                          <a:schemeClr val="lt1"/>
                        </a:fontRef>
                      </wps:style>
                      <wps:bodyPr anchor="ctr"/>
                    </wps:wsp>
                  </a:graphicData>
                </a:graphic>
              </wp:anchor>
            </w:drawing>
          </mc:Choice>
          <mc:Fallback>
            <w:pict>
              <v:shape w14:anchorId="1C5679B2" id="Arrow: Chevron 38" o:spid="_x0000_s1026" type="#_x0000_t55" style="position:absolute;margin-left:246.85pt;margin-top:264.5pt;width:46.85pt;height:53.85pt;rotation:4462768fd;z-index:251920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" adj="10800" fillcolor="#fed848" strokecolor="#1f3763 [1604]" strokeweight="1pt"/>
            </w:pict>
          </mc:Fallback>
        </mc:AlternateContent>
      </w:r>
      <w:r w:rsidR="002870F7" w:rsidRPr="002870F7">
        <w:rPr>
          <w:rFonts w:ascii="Calibri" w:hAnsi="Calibri" w:cs="Calibri"/>
          <w:noProof/>
          <w:sz w:val="26"/>
          <w:szCs w:val="26"/>
        </w:rPr>
        <mc:AlternateContent>
          <mc:Choice Requires="wps">
            <w:drawing>
              <wp:anchor distT="0" distB="0" distL="114300" distR="114300" simplePos="0" relativeHeight="251919360" behindDoc="0" locked="0" layoutInCell="1" allowOverlap="1" wp14:anchorId="59FC0089" wp14:editId="64F9C286">
                <wp:simplePos x="0" y="0"/>
                <wp:positionH relativeFrom="column">
                  <wp:posOffset>3281227</wp:posOffset>
                </wp:positionH>
                <wp:positionV relativeFrom="paragraph">
                  <wp:posOffset>3723913</wp:posOffset>
                </wp:positionV>
                <wp:extent cx="595312" cy="684212"/>
                <wp:effectExtent l="107950" t="139700" r="0" b="8255"/>
                <wp:wrapNone/>
                <wp:docPr id="25612" name="Arrow: Chevron 37"/>
                <wp:cNvGraphicFramePr/>
                <a:graphic xmlns:a="http://schemas.openxmlformats.org/drawingml/2006/main">
                  <a:graphicData uri="http://schemas.microsoft.com/office/word/2010/wordprocessingShape">
                    <wps:wsp>
                      <wps:cNvSpPr/>
                      <wps:spPr bwMode="auto">
                        <a:xfrm rot="4085786">
                          <a:off x="0" y="0"/>
                          <a:ext cx="595312" cy="684212"/>
                        </a:xfrm>
                        <a:prstGeom prst="chevron">
                          <a:avLst/>
                        </a:prstGeom>
                        <a:solidFill>
                          <a:srgbClr val="FED848"/>
                        </a:solidFill>
                      </wps:spPr>
                      <wps:style>
                        <a:lnRef idx="2">
                          <a:schemeClr val="accent1">
                            <a:shade val="50000"/>
                          </a:schemeClr>
                        </a:lnRef>
                        <a:fillRef idx="1">
                          <a:schemeClr val="accent1"/>
                        </a:fillRef>
                        <a:effectRef idx="0">
                          <a:schemeClr val="accent1"/>
                        </a:effectRef>
                        <a:fontRef idx="minor">
                          <a:schemeClr val="lt1"/>
                        </a:fontRef>
                      </wps:style>
                      <wps:bodyPr anchor="ctr"/>
                    </wps:wsp>
                  </a:graphicData>
                </a:graphic>
              </wp:anchor>
            </w:drawing>
          </mc:Choice>
          <mc:Fallback>
            <w:pict>
              <v:shape w14:anchorId="3E4FCA7A" id="Arrow: Chevron 37" o:spid="_x0000_s1026" type="#_x0000_t55" style="position:absolute;margin-left:258.35pt;margin-top:293.2pt;width:46.85pt;height:53.85pt;rotation:4462768fd;z-index:251919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" adj="10800" fillcolor="#fed848" strokecolor="#1f3763 [1604]" strokeweight="1pt"/>
            </w:pict>
          </mc:Fallback>
        </mc:AlternateContent>
      </w:r>
    </w:p>
    <w:p w14:paraId="29444851" w14:textId="35D671E2" w:rsidR="003D783D" w:rsidRPr="002870F7" w:rsidRDefault="003D783D" w:rsidP="002870F7">
      <w:pPr>
        <w:bidi/>
        <w:rPr>
          <w:rFonts w:ascii="Calibri" w:hAnsi="Calibri" w:cs="Calibri"/>
          <w:sz w:val="26"/>
          <w:szCs w:val="26"/>
          <w:rtl/>
          <w:lang w:bidi="ar-JO"/>
        </w:rPr>
      </w:pPr>
      <w:r w:rsidRPr="002870F7">
        <w:rPr>
          <w:rFonts w:ascii="Calibri" w:hAnsi="Calibri" w:cs="Calibri"/>
          <w:sz w:val="26"/>
          <w:szCs w:val="26"/>
          <w:rtl/>
          <w:lang w:bidi="ar-JO"/>
        </w:rPr>
        <w:br w:type="page"/>
      </w:r>
    </w:p>
    <w:p w14:paraId="238ACB39" w14:textId="3EA463C9" w:rsidR="000F3B5E" w:rsidRPr="000F3B5E" w:rsidRDefault="00AC7438" w:rsidP="00AC7438">
      <w:pPr>
        <w:pStyle w:val="ListParagraph"/>
        <w:numPr>
          <w:ilvl w:val="0"/>
          <w:numId w:val="45"/>
        </w:numPr>
        <w:bidi/>
        <w:spacing w:line="360" w:lineRule="auto"/>
        <w:jc w:val="both"/>
        <w:rPr>
          <w:rFonts w:ascii="Calibri" w:hAnsi="Calibri" w:cs="Calibri"/>
          <w:sz w:val="26"/>
          <w:szCs w:val="26"/>
          <w:lang w:bidi="ar-JO"/>
        </w:rPr>
      </w:pPr>
      <w:r w:rsidRPr="00AC7438">
        <w:rPr>
          <w:rFonts w:ascii="Calibri" w:hAnsi="Calibri" w:cs="Calibri"/>
          <w:b/>
          <w:bCs/>
          <w:noProof/>
          <w:sz w:val="28"/>
          <w:szCs w:val="28"/>
          <w:rtl/>
        </w:rPr>
        <w:lastRenderedPageBreak/>
        <mc:AlternateContent>
          <mc:Choice Requires="wps">
            <w:drawing>
              <wp:anchor distT="0" distB="0" distL="114300" distR="114300" simplePos="0" relativeHeight="251952128" behindDoc="0" locked="0" layoutInCell="1" allowOverlap="1" wp14:anchorId="7EA2515B" wp14:editId="5CA86AFD">
                <wp:simplePos x="0" y="0"/>
                <wp:positionH relativeFrom="margin">
                  <wp:align>center</wp:align>
                </wp:positionH>
                <wp:positionV relativeFrom="paragraph">
                  <wp:posOffset>-692727</wp:posOffset>
                </wp:positionV>
                <wp:extent cx="7219950" cy="9601200"/>
                <wp:effectExtent l="0" t="0" r="19050" b="19050"/>
                <wp:wrapNone/>
                <wp:docPr id="25630" name="Rectangle 256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779F79" id="Rectangle 25630" o:spid="_x0000_s1026" style="position:absolute;margin-left:0;margin-top:-54.55pt;width:568.5pt;height:756pt;z-index:2519521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" filled="f" strokecolor="#1f3763 [1604]" strokeweight="1pt">
                <v:path arrowok="t"/>
                <w10:wrap anchorx="margin"/>
              </v:rect>
            </w:pict>
          </mc:Fallback>
        </mc:AlternateContent>
      </w:r>
      <w:r w:rsidRPr="00AC7438">
        <w:rPr>
          <w:rFonts w:ascii="Calibri" w:hAnsi="Calibri" w:cs="Calibri" w:hint="cs"/>
          <w:b/>
          <w:bCs/>
          <w:sz w:val="28"/>
          <w:szCs w:val="28"/>
          <w:rtl/>
          <w:lang w:bidi="ar-JO"/>
        </w:rPr>
        <w:t xml:space="preserve">المناخ </w:t>
      </w:r>
    </w:p>
    <w:p w14:paraId="63AE45FB" w14:textId="39EB78EB" w:rsidR="00AB11D4" w:rsidRDefault="00004099" w:rsidP="00004099">
      <w:pPr>
        <w:bidi/>
        <w:spacing w:line="360" w:lineRule="auto"/>
        <w:ind w:left="360"/>
        <w:jc w:val="both"/>
        <w:rPr>
          <w:rFonts w:ascii="Calibri" w:hAnsi="Calibri" w:cs="Calibri"/>
          <w:sz w:val="26"/>
          <w:szCs w:val="26"/>
          <w:rtl/>
          <w:lang w:bidi="ar-JO"/>
        </w:rPr>
      </w:pPr>
      <w:r>
        <w:rPr>
          <w:noProof/>
          <w:rtl/>
        </w:rPr>
        <mc:AlternateContent>
          <mc:Choice Requires="wps">
            <w:drawing>
              <wp:anchor distT="0" distB="0" distL="114300" distR="114300" simplePos="0" relativeHeight="251971584" behindDoc="0" locked="0" layoutInCell="1" allowOverlap="1" wp14:anchorId="25B3E6E7" wp14:editId="441D63B8">
                <wp:simplePos x="0" y="0"/>
                <wp:positionH relativeFrom="margin">
                  <wp:posOffset>131779</wp:posOffset>
                </wp:positionH>
                <wp:positionV relativeFrom="paragraph">
                  <wp:posOffset>6968657</wp:posOffset>
                </wp:positionV>
                <wp:extent cx="6242685" cy="659130"/>
                <wp:effectExtent l="0" t="0" r="0" b="7620"/>
                <wp:wrapNone/>
                <wp:docPr id="23571" name="Text Box 235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2685" cy="659130"/>
                        </a:xfrm>
                        <a:prstGeom prst="rect">
                          <a:avLst/>
                        </a:prstGeom>
                        <a:noFill/>
                        <a:ln w="6350">
                          <a:noFill/>
                        </a:ln>
                      </wps:spPr>
                      <wps:txbx>
                        <w:txbxContent>
                          <w:p w14:paraId="0442137E" w14:textId="0FC5B0DD" w:rsidR="000E4112" w:rsidRDefault="000E4112" w:rsidP="00004099">
                            <w:pPr>
                              <w:bidi/>
                              <w:spacing w:line="240" w:lineRule="auto"/>
                              <w:rPr>
                                <w:rtl/>
                              </w:rPr>
                            </w:pPr>
                            <w:r>
                              <w:rPr>
                                <w:rFonts w:hint="cs"/>
                                <w:rtl/>
                                <w:lang w:bidi="ar-JO"/>
                              </w:rPr>
                              <w:t xml:space="preserve">الشكل (21) : خارطة المناخ  للموقع   </w:t>
                            </w:r>
                          </w:p>
                          <w:p w14:paraId="75F27F3E" w14:textId="77777777" w:rsidR="000E4112" w:rsidRDefault="000E4112" w:rsidP="000F3B5E">
                            <w:pPr>
                              <w:bidi/>
                              <w:spacing w:line="240" w:lineRule="auto"/>
                            </w:pPr>
                            <w:r>
                              <w:rPr>
                                <w:rFonts w:hint="cs"/>
                                <w:rtl/>
                              </w:rPr>
                              <w:t xml:space="preserve">المصدر : الباحث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5B3E6E7" id="Text Box 23571" o:spid="_x0000_s1113" type="#_x0000_t202" style="position:absolute;left:0;text-align:left;margin-left:10.4pt;margin-top:548.7pt;width:491.55pt;height:51.9pt;z-index:251971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" filled="f" stroked="f" strokeweight=".5pt">
                <v:path arrowok="t"/>
                <v:textbox>
                  <w:txbxContent>
                    <w:p w14:paraId="0442137E" w14:textId="0FC5B0DD" w:rsidR="000E4112" w:rsidRDefault="000E4112" w:rsidP="00004099">
                      <w:pPr>
                        <w:bidi/>
                        <w:spacing w:line="240" w:lineRule="auto"/>
                        <w:rPr>
                          <w:rtl/>
                        </w:rPr>
                      </w:pPr>
                      <w:r>
                        <w:rPr>
                          <w:rFonts w:hint="cs"/>
                          <w:rtl/>
                          <w:lang w:bidi="ar-JO"/>
                        </w:rPr>
                        <w:t xml:space="preserve">الشكل (21) : خارطة المناخ  للموقع   </w:t>
                      </w:r>
                    </w:p>
                    <w:p w14:paraId="75F27F3E" w14:textId="77777777" w:rsidR="000E4112" w:rsidRDefault="000E4112" w:rsidP="000F3B5E">
                      <w:pPr>
                        <w:bidi/>
                        <w:spacing w:line="240" w:lineRule="auto"/>
                      </w:pPr>
                      <w:r>
                        <w:rPr>
                          <w:rFonts w:hint="cs"/>
                          <w:rtl/>
                        </w:rPr>
                        <w:t xml:space="preserve">المصدر : الباحث </w:t>
                      </w:r>
                    </w:p>
                  </w:txbxContent>
                </v:textbox>
                <w10:wrap anchorx="margin"/>
              </v:shape>
            </w:pict>
          </mc:Fallback>
        </mc:AlternateContent>
      </w:r>
      <w:r w:rsidR="008B73ED">
        <w:rPr>
          <w:rFonts w:ascii="Calibri" w:hAnsi="Calibri" w:cs="Calibri"/>
          <w:noProof/>
          <w:sz w:val="26"/>
          <w:szCs w:val="26"/>
        </w:rPr>
        <w:drawing>
          <wp:anchor distT="0" distB="0" distL="114300" distR="114300" simplePos="0" relativeHeight="251969536" behindDoc="0" locked="0" layoutInCell="1" allowOverlap="1" wp14:anchorId="5828E315" wp14:editId="368774B1">
            <wp:simplePos x="0" y="0"/>
            <wp:positionH relativeFrom="margin">
              <wp:posOffset>-510540</wp:posOffset>
            </wp:positionH>
            <wp:positionV relativeFrom="paragraph">
              <wp:posOffset>2034540</wp:posOffset>
            </wp:positionV>
            <wp:extent cx="6921500" cy="4888230"/>
            <wp:effectExtent l="0" t="0" r="0" b="7620"/>
            <wp:wrapThrough wrapText="bothSides">
              <wp:wrapPolygon edited="0">
                <wp:start x="0" y="0"/>
                <wp:lineTo x="0" y="21549"/>
                <wp:lineTo x="21521" y="21549"/>
                <wp:lineTo x="21521" y="0"/>
                <wp:lineTo x="0" y="0"/>
              </wp:wrapPolygon>
            </wp:wrapThrough>
            <wp:docPr id="23569" name="Picture 23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6921500" cy="4888230"/>
                    </a:xfrm>
                    <a:prstGeom prst="rect">
                      <a:avLst/>
                    </a:prstGeom>
                    <a:noFill/>
                  </pic:spPr>
                </pic:pic>
              </a:graphicData>
            </a:graphic>
            <wp14:sizeRelH relativeFrom="margin">
              <wp14:pctWidth>0</wp14:pctWidth>
            </wp14:sizeRelH>
            <wp14:sizeRelV relativeFrom="margin">
              <wp14:pctHeight>0</wp14:pctHeight>
            </wp14:sizeRelV>
          </wp:anchor>
        </w:drawing>
      </w:r>
      <w:r w:rsidR="00C25092">
        <w:rPr>
          <w:rFonts w:ascii="Calibri" w:hAnsi="Calibri" w:cs="Calibri" w:hint="cs"/>
          <w:sz w:val="26"/>
          <w:szCs w:val="26"/>
          <w:rtl/>
          <w:lang w:bidi="ar-JO"/>
        </w:rPr>
        <w:t xml:space="preserve">تتميز المنطقة بالمناخ الفلسطيني حيث ان معدل الامطار تتراوح ما بين 300 </w:t>
      </w:r>
      <w:r w:rsidR="00C25092">
        <w:rPr>
          <w:rFonts w:ascii="Calibri" w:hAnsi="Calibri" w:cs="Calibri"/>
          <w:sz w:val="26"/>
          <w:szCs w:val="26"/>
          <w:rtl/>
          <w:lang w:bidi="ar-JO"/>
        </w:rPr>
        <w:t>–</w:t>
      </w:r>
      <w:r w:rsidR="00C25092">
        <w:rPr>
          <w:rFonts w:ascii="Calibri" w:hAnsi="Calibri" w:cs="Calibri" w:hint="cs"/>
          <w:sz w:val="26"/>
          <w:szCs w:val="26"/>
          <w:rtl/>
          <w:lang w:bidi="ar-JO"/>
        </w:rPr>
        <w:t xml:space="preserve"> 400 ملم سنويا و متوسط دراجا</w:t>
      </w:r>
      <w:r>
        <w:rPr>
          <w:rFonts w:ascii="Calibri" w:hAnsi="Calibri" w:cs="Calibri" w:hint="cs"/>
          <w:sz w:val="26"/>
          <w:szCs w:val="26"/>
          <w:rtl/>
          <w:lang w:bidi="ar-JO"/>
        </w:rPr>
        <w:t>ت</w:t>
      </w:r>
      <w:r w:rsidR="00C25092">
        <w:rPr>
          <w:rFonts w:ascii="Calibri" w:hAnsi="Calibri" w:cs="Calibri" w:hint="cs"/>
          <w:sz w:val="26"/>
          <w:szCs w:val="26"/>
          <w:rtl/>
          <w:lang w:bidi="ar-JO"/>
        </w:rPr>
        <w:t xml:space="preserve"> الحرار</w:t>
      </w:r>
      <w:r w:rsidR="008B73ED">
        <w:rPr>
          <w:rFonts w:ascii="Calibri" w:hAnsi="Calibri" w:cs="Calibri" w:hint="cs"/>
          <w:sz w:val="26"/>
          <w:szCs w:val="26"/>
          <w:rtl/>
          <w:lang w:bidi="ar-JO"/>
        </w:rPr>
        <w:t xml:space="preserve">ة </w:t>
      </w:r>
      <w:r w:rsidR="00C25092">
        <w:rPr>
          <w:rFonts w:ascii="Calibri" w:hAnsi="Calibri" w:cs="Calibri" w:hint="cs"/>
          <w:sz w:val="26"/>
          <w:szCs w:val="26"/>
          <w:rtl/>
          <w:lang w:bidi="ar-JO"/>
        </w:rPr>
        <w:t xml:space="preserve"> بالمنطقة تترواح ما بين </w:t>
      </w:r>
      <w:r w:rsidR="008B73ED">
        <w:rPr>
          <w:rFonts w:ascii="Calibri" w:hAnsi="Calibri" w:cs="Calibri" w:hint="cs"/>
          <w:sz w:val="26"/>
          <w:szCs w:val="26"/>
          <w:rtl/>
          <w:lang w:bidi="ar-JO"/>
        </w:rPr>
        <w:t xml:space="preserve">18 </w:t>
      </w:r>
      <w:r w:rsidR="008B73ED">
        <w:rPr>
          <w:rFonts w:ascii="Calibri" w:hAnsi="Calibri" w:cs="Calibri"/>
          <w:sz w:val="26"/>
          <w:szCs w:val="26"/>
          <w:rtl/>
          <w:lang w:bidi="ar-JO"/>
        </w:rPr>
        <w:t>–</w:t>
      </w:r>
      <w:r w:rsidR="008B73ED">
        <w:rPr>
          <w:rFonts w:ascii="Calibri" w:hAnsi="Calibri" w:cs="Calibri" w:hint="cs"/>
          <w:sz w:val="26"/>
          <w:szCs w:val="26"/>
          <w:rtl/>
          <w:lang w:bidi="ar-JO"/>
        </w:rPr>
        <w:t xml:space="preserve"> 31 درجة , اما حركة الرياح فهي حركة شمالية شرقية للرياح الدائمة . اما بالنسبة للرياح الموسمية في باتجاه الجنوبي الشرقي وتبلغ سرعة الرياح من ما بين 14 </w:t>
      </w:r>
      <w:r w:rsidR="008B73ED">
        <w:rPr>
          <w:rFonts w:ascii="Calibri" w:hAnsi="Calibri" w:cs="Calibri"/>
          <w:sz w:val="26"/>
          <w:szCs w:val="26"/>
          <w:rtl/>
          <w:lang w:bidi="ar-JO"/>
        </w:rPr>
        <w:t>–</w:t>
      </w:r>
      <w:r w:rsidR="008B73ED">
        <w:rPr>
          <w:rFonts w:ascii="Calibri" w:hAnsi="Calibri" w:cs="Calibri" w:hint="cs"/>
          <w:sz w:val="26"/>
          <w:szCs w:val="26"/>
          <w:rtl/>
          <w:lang w:bidi="ar-JO"/>
        </w:rPr>
        <w:t xml:space="preserve"> 22 كم \ ساعة( حسب مركز الاحصاء الفلسطيني ) ونتائج التحليل تشير الا ان العوامل الطبعية جيدة بالمنطقة ويمكن الاستفادة من هذه العوامل بهدف تحقيق الاستدامة , مثل درجة الحرارة يمكن استغلالها في مجال توفير طاقة عن طريق الالواح الشمسية . </w:t>
      </w:r>
      <w:r w:rsidR="000B31BF" w:rsidRPr="000F3B5E">
        <w:rPr>
          <w:rFonts w:ascii="Calibri" w:hAnsi="Calibri" w:cs="Calibri"/>
          <w:sz w:val="26"/>
          <w:szCs w:val="26"/>
          <w:rtl/>
          <w:lang w:bidi="ar-JO"/>
        </w:rPr>
        <w:br w:type="page"/>
      </w:r>
    </w:p>
    <w:p w14:paraId="2D007D12" w14:textId="5E8932AC" w:rsidR="00022E29" w:rsidRDefault="00490791" w:rsidP="00490791">
      <w:pPr>
        <w:pStyle w:val="ListParagraph"/>
        <w:numPr>
          <w:ilvl w:val="0"/>
          <w:numId w:val="45"/>
        </w:numPr>
        <w:bidi/>
        <w:rPr>
          <w:rFonts w:ascii="Calibri" w:hAnsi="Calibri" w:cs="Calibri"/>
          <w:sz w:val="26"/>
          <w:szCs w:val="26"/>
          <w:lang w:bidi="ar-JO"/>
        </w:rPr>
      </w:pPr>
      <w:r w:rsidRPr="00AC7438">
        <w:rPr>
          <w:rFonts w:ascii="Calibri" w:hAnsi="Calibri" w:cs="Calibri"/>
          <w:b/>
          <w:bCs/>
          <w:noProof/>
          <w:sz w:val="28"/>
          <w:szCs w:val="28"/>
          <w:rtl/>
        </w:rPr>
        <w:lastRenderedPageBreak/>
        <mc:AlternateContent>
          <mc:Choice Requires="wps">
            <w:drawing>
              <wp:anchor distT="0" distB="0" distL="114300" distR="114300" simplePos="0" relativeHeight="251973632" behindDoc="0" locked="0" layoutInCell="1" allowOverlap="1" wp14:anchorId="43E54BD3" wp14:editId="059484E5">
                <wp:simplePos x="0" y="0"/>
                <wp:positionH relativeFrom="margin">
                  <wp:align>center</wp:align>
                </wp:positionH>
                <wp:positionV relativeFrom="paragraph">
                  <wp:posOffset>-689560</wp:posOffset>
                </wp:positionV>
                <wp:extent cx="7219950" cy="9601200"/>
                <wp:effectExtent l="0" t="0" r="19050" b="19050"/>
                <wp:wrapNone/>
                <wp:docPr id="23557" name="Rectangle 235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36BFD5" id="Rectangle 23557" o:spid="_x0000_s1026" style="position:absolute;margin-left:0;margin-top:-54.3pt;width:568.5pt;height:756pt;z-index:2519736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" filled="f" strokecolor="#1f3763 [1604]" strokeweight="1pt">
                <v:path arrowok="t"/>
                <w10:wrap anchorx="margin"/>
              </v:rect>
            </w:pict>
          </mc:Fallback>
        </mc:AlternateContent>
      </w:r>
      <w:r w:rsidRPr="00022E29">
        <w:rPr>
          <w:rFonts w:ascii="Calibri" w:hAnsi="Calibri" w:cs="Calibri" w:hint="cs"/>
          <w:b/>
          <w:bCs/>
          <w:sz w:val="28"/>
          <w:szCs w:val="28"/>
          <w:rtl/>
          <w:lang w:bidi="ar-JO"/>
        </w:rPr>
        <w:t>البنية التحتية والطرق القريبة من الموقع</w:t>
      </w:r>
      <w:r>
        <w:rPr>
          <w:rFonts w:ascii="Calibri" w:hAnsi="Calibri" w:cs="Calibri" w:hint="cs"/>
          <w:sz w:val="26"/>
          <w:szCs w:val="26"/>
          <w:rtl/>
        </w:rPr>
        <w:t xml:space="preserve"> </w:t>
      </w:r>
    </w:p>
    <w:p w14:paraId="2F9E1D87" w14:textId="14B5CF45" w:rsidR="00F22CB9" w:rsidRDefault="00022E29" w:rsidP="00022E29">
      <w:pPr>
        <w:bidi/>
        <w:spacing w:line="360" w:lineRule="auto"/>
        <w:ind w:left="360"/>
        <w:jc w:val="both"/>
        <w:rPr>
          <w:rFonts w:ascii="Calibri" w:hAnsi="Calibri" w:cs="Calibri"/>
          <w:sz w:val="26"/>
          <w:szCs w:val="26"/>
          <w:rtl/>
          <w:lang w:bidi="ar-JO"/>
        </w:rPr>
      </w:pPr>
      <w:r>
        <w:rPr>
          <w:noProof/>
          <w:rtl/>
        </w:rPr>
        <mc:AlternateContent>
          <mc:Choice Requires="wps">
            <w:drawing>
              <wp:anchor distT="0" distB="0" distL="114300" distR="114300" simplePos="0" relativeHeight="251976704" behindDoc="0" locked="0" layoutInCell="1" allowOverlap="1" wp14:anchorId="27C7E924" wp14:editId="2DBAE975">
                <wp:simplePos x="0" y="0"/>
                <wp:positionH relativeFrom="margin">
                  <wp:posOffset>174517</wp:posOffset>
                </wp:positionH>
                <wp:positionV relativeFrom="paragraph">
                  <wp:posOffset>7068856</wp:posOffset>
                </wp:positionV>
                <wp:extent cx="6242685" cy="659130"/>
                <wp:effectExtent l="0" t="0" r="0" b="7620"/>
                <wp:wrapNone/>
                <wp:docPr id="23558" name="Text Box 235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2685" cy="659130"/>
                        </a:xfrm>
                        <a:prstGeom prst="rect">
                          <a:avLst/>
                        </a:prstGeom>
                        <a:noFill/>
                        <a:ln w="6350">
                          <a:noFill/>
                        </a:ln>
                      </wps:spPr>
                      <wps:txbx>
                        <w:txbxContent>
                          <w:p w14:paraId="6376A7BE" w14:textId="265B8243" w:rsidR="000E4112" w:rsidRDefault="000E4112" w:rsidP="00022E29">
                            <w:pPr>
                              <w:bidi/>
                              <w:spacing w:line="240" w:lineRule="auto"/>
                              <w:rPr>
                                <w:rtl/>
                              </w:rPr>
                            </w:pPr>
                            <w:r>
                              <w:rPr>
                                <w:rFonts w:hint="cs"/>
                                <w:rtl/>
                                <w:lang w:bidi="ar-JO"/>
                              </w:rPr>
                              <w:t xml:space="preserve">الشكل (22) : خارطة البنية التحتية للموقع    </w:t>
                            </w:r>
                          </w:p>
                          <w:p w14:paraId="5A0E03DB" w14:textId="77777777" w:rsidR="000E4112" w:rsidRDefault="000E4112" w:rsidP="00022E29">
                            <w:pPr>
                              <w:bidi/>
                              <w:spacing w:line="240" w:lineRule="auto"/>
                            </w:pPr>
                            <w:r>
                              <w:rPr>
                                <w:rFonts w:hint="cs"/>
                                <w:rtl/>
                              </w:rPr>
                              <w:t xml:space="preserve">المصدر : الباحث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7C7E924" id="Text Box 23558" o:spid="_x0000_s1114" type="#_x0000_t202" style="position:absolute;left:0;text-align:left;margin-left:13.75pt;margin-top:556.6pt;width:491.55pt;height:51.9pt;z-index:25197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" filled="f" stroked="f" strokeweight=".5pt">
                <v:path arrowok="t"/>
                <v:textbox>
                  <w:txbxContent>
                    <w:p w14:paraId="6376A7BE" w14:textId="265B8243" w:rsidR="000E4112" w:rsidRDefault="000E4112" w:rsidP="00022E29">
                      <w:pPr>
                        <w:bidi/>
                        <w:spacing w:line="240" w:lineRule="auto"/>
                        <w:rPr>
                          <w:rtl/>
                        </w:rPr>
                      </w:pPr>
                      <w:r>
                        <w:rPr>
                          <w:rFonts w:hint="cs"/>
                          <w:rtl/>
                          <w:lang w:bidi="ar-JO"/>
                        </w:rPr>
                        <w:t xml:space="preserve">الشكل (22) : خارطة البنية التحتية للموقع    </w:t>
                      </w:r>
                    </w:p>
                    <w:p w14:paraId="5A0E03DB" w14:textId="77777777" w:rsidR="000E4112" w:rsidRDefault="000E4112" w:rsidP="00022E29">
                      <w:pPr>
                        <w:bidi/>
                        <w:spacing w:line="240" w:lineRule="auto"/>
                      </w:pPr>
                      <w:r>
                        <w:rPr>
                          <w:rFonts w:hint="cs"/>
                          <w:rtl/>
                        </w:rPr>
                        <w:t xml:space="preserve">المصدر : الباحث </w:t>
                      </w:r>
                    </w:p>
                  </w:txbxContent>
                </v:textbox>
                <w10:wrap anchorx="margin"/>
              </v:shape>
            </w:pict>
          </mc:Fallback>
        </mc:AlternateContent>
      </w:r>
      <w:r w:rsidR="001E48D4" w:rsidRPr="00022E29">
        <w:rPr>
          <w:noProof/>
        </w:rPr>
        <w:drawing>
          <wp:anchor distT="0" distB="0" distL="114300" distR="114300" simplePos="0" relativeHeight="251974656" behindDoc="0" locked="0" layoutInCell="1" allowOverlap="1" wp14:anchorId="5134E806" wp14:editId="769B040B">
            <wp:simplePos x="0" y="0"/>
            <wp:positionH relativeFrom="margin">
              <wp:posOffset>-438150</wp:posOffset>
            </wp:positionH>
            <wp:positionV relativeFrom="paragraph">
              <wp:posOffset>2162497</wp:posOffset>
            </wp:positionV>
            <wp:extent cx="6816725" cy="4819015"/>
            <wp:effectExtent l="19050" t="19050" r="22225" b="19685"/>
            <wp:wrapThrough wrapText="bothSides">
              <wp:wrapPolygon edited="0">
                <wp:start x="-60" y="-85"/>
                <wp:lineTo x="-60" y="21603"/>
                <wp:lineTo x="21610" y="21603"/>
                <wp:lineTo x="21610" y="-85"/>
                <wp:lineTo x="-60" y="-85"/>
              </wp:wrapPolygon>
            </wp:wrapThrough>
            <wp:docPr id="266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39" name="Picture 1"/>
                    <pic:cNvPicPr>
                      <a:picLocks noChangeAspect="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6816725" cy="4819015"/>
                    </a:xfrm>
                    <a:prstGeom prst="rect">
                      <a:avLst/>
                    </a:prstGeom>
                    <a:noFill/>
                    <a:ln w="9525">
                      <a:solidFill>
                        <a:schemeClr val="tx1"/>
                      </a:solidFill>
                      <a:miter lim="800000"/>
                      <a:headEnd/>
                      <a:tailEnd/>
                    </a:ln>
                    <a:extLst/>
                  </pic:spPr>
                </pic:pic>
              </a:graphicData>
            </a:graphic>
            <wp14:sizeRelH relativeFrom="margin">
              <wp14:pctWidth>0</wp14:pctWidth>
            </wp14:sizeRelH>
            <wp14:sizeRelV relativeFrom="margin">
              <wp14:pctHeight>0</wp14:pctHeight>
            </wp14:sizeRelV>
          </wp:anchor>
        </w:drawing>
      </w:r>
      <w:r>
        <w:rPr>
          <w:rFonts w:ascii="Calibri" w:hAnsi="Calibri" w:cs="Calibri" w:hint="cs"/>
          <w:sz w:val="26"/>
          <w:szCs w:val="26"/>
          <w:rtl/>
          <w:lang w:bidi="ar-JO"/>
        </w:rPr>
        <w:t xml:space="preserve">تتوفر في منطقة المشروع مصادر مياه  بنسبة جيدة سواء ينابيع او أبار و التي تشكل مصدر مهم لسد حاجة المنطقة الصناعية ولكن مع الحفاظ على المصادر الطبيعية  من خلال ألأخذ بعين الاعتبار خلال التصميم اخذ المعايير الاساسية للاستدامة من اجل الحفاظ على المصادر الطبعية , اما بالنسبة لمصادر الطاقة فيعتمد اهالي التجمعات المحيطة على الكهربا القطرية اليهودية ,  ولكن المنطقة تعاني من نقص من البنية التحتية مثل شبكات الصرف الصحي و مكب نفايات و مصدر طاقة منفصل  وبتالي يجب العمل على توفير شبكات صرف صحي . </w:t>
      </w:r>
    </w:p>
    <w:p w14:paraId="20541D4D" w14:textId="23B2157D" w:rsidR="00F22CB9" w:rsidRDefault="00B37677">
      <w:pPr>
        <w:rPr>
          <w:rFonts w:ascii="Calibri" w:hAnsi="Calibri" w:cs="Calibri"/>
          <w:sz w:val="26"/>
          <w:szCs w:val="26"/>
          <w:rtl/>
          <w:lang w:bidi="ar-JO"/>
        </w:rPr>
      </w:pPr>
      <w:r>
        <w:rPr>
          <w:rFonts w:ascii="Calibri" w:hAnsi="Calibri" w:cs="Calibri"/>
          <w:noProof/>
          <w:sz w:val="26"/>
          <w:szCs w:val="26"/>
          <w:rtl/>
        </w:rPr>
        <mc:AlternateContent>
          <mc:Choice Requires="wps">
            <w:drawing>
              <wp:anchor distT="0" distB="0" distL="114300" distR="114300" simplePos="0" relativeHeight="252052480" behindDoc="0" locked="0" layoutInCell="1" allowOverlap="1" wp14:anchorId="65F18D44" wp14:editId="33F71255">
                <wp:simplePos x="0" y="0"/>
                <wp:positionH relativeFrom="column">
                  <wp:posOffset>4658360</wp:posOffset>
                </wp:positionH>
                <wp:positionV relativeFrom="paragraph">
                  <wp:posOffset>971006</wp:posOffset>
                </wp:positionV>
                <wp:extent cx="1654447" cy="1001395"/>
                <wp:effectExtent l="0" t="0" r="22225" b="27305"/>
                <wp:wrapNone/>
                <wp:docPr id="11264" name="Text Box 11264"/>
                <wp:cNvGraphicFramePr/>
                <a:graphic xmlns:a="http://schemas.openxmlformats.org/drawingml/2006/main">
                  <a:graphicData uri="http://schemas.microsoft.com/office/word/2010/wordprocessingShape">
                    <wps:wsp>
                      <wps:cNvSpPr txBox="1"/>
                      <wps:spPr>
                        <a:xfrm>
                          <a:off x="0" y="0"/>
                          <a:ext cx="1654447" cy="1001395"/>
                        </a:xfrm>
                        <a:prstGeom prst="rect">
                          <a:avLst/>
                        </a:prstGeom>
                        <a:noFill/>
                        <a:ln w="6350">
                          <a:solidFill>
                            <a:schemeClr val="accent6">
                              <a:lumMod val="75000"/>
                            </a:schemeClr>
                          </a:solidFill>
                        </a:ln>
                      </wps:spPr>
                      <wps:txbx>
                        <w:txbxContent>
                          <w:p w14:paraId="5C3D4A40" w14:textId="3FEF4738" w:rsidR="000E4112" w:rsidRPr="001E48D4" w:rsidRDefault="000E4112" w:rsidP="00B37677">
                            <w:pPr>
                              <w:bidi/>
                              <w:rPr>
                                <w:b/>
                                <w:bCs/>
                                <w:rtl/>
                              </w:rPr>
                            </w:pPr>
                            <w:r w:rsidRPr="001E48D4">
                              <w:rPr>
                                <w:rFonts w:hint="cs"/>
                                <w:b/>
                                <w:bCs/>
                                <w:rtl/>
                              </w:rPr>
                              <w:t xml:space="preserve">وجود مصادر مياه قريبة من الموقع </w:t>
                            </w:r>
                          </w:p>
                          <w:p w14:paraId="598C0835" w14:textId="3EDC2DF7" w:rsidR="000E4112" w:rsidRPr="001E48D4" w:rsidRDefault="000E4112" w:rsidP="00B37677">
                            <w:pPr>
                              <w:bidi/>
                              <w:rPr>
                                <w:b/>
                                <w:bCs/>
                                <w:rtl/>
                              </w:rPr>
                            </w:pPr>
                            <w:r w:rsidRPr="001E48D4">
                              <w:rPr>
                                <w:rFonts w:hint="cs"/>
                                <w:b/>
                                <w:bCs/>
                                <w:rtl/>
                              </w:rPr>
                              <w:t xml:space="preserve">شبكة شوارع تغطي المنطقة </w:t>
                            </w:r>
                          </w:p>
                          <w:p w14:paraId="1FDC318D" w14:textId="6E4D657A" w:rsidR="000E4112" w:rsidRDefault="000E4112" w:rsidP="00B37677">
                            <w:pPr>
                              <w:bidi/>
                            </w:pPr>
                            <w:r w:rsidRPr="001E48D4">
                              <w:rPr>
                                <w:rFonts w:hint="cs"/>
                                <w:b/>
                                <w:bCs/>
                                <w:rtl/>
                              </w:rPr>
                              <w:t>المشروع يقع خارج حدود</w:t>
                            </w:r>
                            <w:r>
                              <w:rPr>
                                <w:rFonts w:hint="cs"/>
                                <w:rtl/>
                              </w:rPr>
                              <w:t xml:space="preserve"> المخطط الهيلكي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F18D44" id="Text Box 11264" o:spid="_x0000_s1115" type="#_x0000_t202" style="position:absolute;margin-left:366.8pt;margin-top:76.45pt;width:130.25pt;height:78.85pt;z-index:25205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" filled="f" strokecolor="#538135 [2409]" strokeweight=".5pt">
                <v:textbox>
                  <w:txbxContent>
                    <w:p w14:paraId="5C3D4A40" w14:textId="3FEF4738" w:rsidR="000E4112" w:rsidRPr="001E48D4" w:rsidRDefault="000E4112" w:rsidP="00B37677">
                      <w:pPr>
                        <w:bidi/>
                        <w:rPr>
                          <w:b/>
                          <w:bCs/>
                          <w:rtl/>
                        </w:rPr>
                      </w:pPr>
                      <w:r w:rsidRPr="001E48D4">
                        <w:rPr>
                          <w:rFonts w:hint="cs"/>
                          <w:b/>
                          <w:bCs/>
                          <w:rtl/>
                        </w:rPr>
                        <w:t xml:space="preserve">وجود مصادر مياه قريبة من الموقع </w:t>
                      </w:r>
                    </w:p>
                    <w:p w14:paraId="598C0835" w14:textId="3EDC2DF7" w:rsidR="000E4112" w:rsidRPr="001E48D4" w:rsidRDefault="000E4112" w:rsidP="00B37677">
                      <w:pPr>
                        <w:bidi/>
                        <w:rPr>
                          <w:b/>
                          <w:bCs/>
                          <w:rtl/>
                        </w:rPr>
                      </w:pPr>
                      <w:r w:rsidRPr="001E48D4">
                        <w:rPr>
                          <w:rFonts w:hint="cs"/>
                          <w:b/>
                          <w:bCs/>
                          <w:rtl/>
                        </w:rPr>
                        <w:t xml:space="preserve">شبكة شوارع تغطي المنطقة </w:t>
                      </w:r>
                    </w:p>
                    <w:p w14:paraId="1FDC318D" w14:textId="6E4D657A" w:rsidR="000E4112" w:rsidRDefault="000E4112" w:rsidP="00B37677">
                      <w:pPr>
                        <w:bidi/>
                      </w:pPr>
                      <w:r w:rsidRPr="001E48D4">
                        <w:rPr>
                          <w:rFonts w:hint="cs"/>
                          <w:b/>
                          <w:bCs/>
                          <w:rtl/>
                        </w:rPr>
                        <w:t>المشروع يقع خارج حدود</w:t>
                      </w:r>
                      <w:r>
                        <w:rPr>
                          <w:rFonts w:hint="cs"/>
                          <w:rtl/>
                        </w:rPr>
                        <w:t xml:space="preserve"> المخطط الهيلكي </w:t>
                      </w:r>
                    </w:p>
                  </w:txbxContent>
                </v:textbox>
              </v:shape>
            </w:pict>
          </mc:Fallback>
        </mc:AlternateContent>
      </w:r>
      <w:r>
        <w:rPr>
          <w:rFonts w:ascii="Calibri" w:hAnsi="Calibri" w:cs="Calibri"/>
          <w:noProof/>
          <w:sz w:val="26"/>
          <w:szCs w:val="26"/>
          <w:rtl/>
        </w:rPr>
        <mc:AlternateContent>
          <mc:Choice Requires="wps">
            <w:drawing>
              <wp:anchor distT="0" distB="0" distL="114300" distR="114300" simplePos="0" relativeHeight="252054528" behindDoc="0" locked="0" layoutInCell="1" allowOverlap="1" wp14:anchorId="70E4E6A2" wp14:editId="288715EE">
                <wp:simplePos x="0" y="0"/>
                <wp:positionH relativeFrom="column">
                  <wp:posOffset>4680857</wp:posOffset>
                </wp:positionH>
                <wp:positionV relativeFrom="paragraph">
                  <wp:posOffset>2146754</wp:posOffset>
                </wp:positionV>
                <wp:extent cx="1643562" cy="413657"/>
                <wp:effectExtent l="0" t="0" r="13970" b="24765"/>
                <wp:wrapNone/>
                <wp:docPr id="11265" name="Text Box 11265"/>
                <wp:cNvGraphicFramePr/>
                <a:graphic xmlns:a="http://schemas.openxmlformats.org/drawingml/2006/main">
                  <a:graphicData uri="http://schemas.microsoft.com/office/word/2010/wordprocessingShape">
                    <wps:wsp>
                      <wps:cNvSpPr txBox="1"/>
                      <wps:spPr>
                        <a:xfrm>
                          <a:off x="0" y="0"/>
                          <a:ext cx="1643562" cy="413657"/>
                        </a:xfrm>
                        <a:prstGeom prst="rect">
                          <a:avLst/>
                        </a:prstGeom>
                        <a:noFill/>
                        <a:ln w="6350">
                          <a:solidFill>
                            <a:srgbClr val="FF0000"/>
                          </a:solidFill>
                        </a:ln>
                      </wps:spPr>
                      <wps:txbx>
                        <w:txbxContent>
                          <w:p w14:paraId="79EAF983" w14:textId="3C1FFB06" w:rsidR="000E4112" w:rsidRPr="00B37677" w:rsidRDefault="000E4112" w:rsidP="00B37677">
                            <w:pPr>
                              <w:bidi/>
                              <w:rPr>
                                <w:b/>
                                <w:bCs/>
                              </w:rPr>
                            </w:pPr>
                            <w:r w:rsidRPr="00B37677">
                              <w:rPr>
                                <w:rFonts w:hint="cs"/>
                                <w:b/>
                                <w:bCs/>
                                <w:rtl/>
                              </w:rPr>
                              <w:t xml:space="preserve">افتقار الموقع الى البنية التحيتة  مثل مكبات النفايات و الصرف الصحي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E4E6A2" id="Text Box 11265" o:spid="_x0000_s1116" type="#_x0000_t202" style="position:absolute;margin-left:368.55pt;margin-top:169.05pt;width:129.4pt;height:32.55pt;z-index:25205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" filled="f" strokecolor="red" strokeweight=".5pt">
                <v:textbox>
                  <w:txbxContent>
                    <w:p w14:paraId="79EAF983" w14:textId="3C1FFB06" w:rsidR="000E4112" w:rsidRPr="00B37677" w:rsidRDefault="000E4112" w:rsidP="00B37677">
                      <w:pPr>
                        <w:bidi/>
                        <w:rPr>
                          <w:b/>
                          <w:bCs/>
                        </w:rPr>
                      </w:pPr>
                      <w:r w:rsidRPr="00B37677">
                        <w:rPr>
                          <w:rFonts w:hint="cs"/>
                          <w:b/>
                          <w:bCs/>
                          <w:rtl/>
                        </w:rPr>
                        <w:t xml:space="preserve">افتقار الموقع الى البنية التحيتة  مثل مكبات النفايات و الصرف الصحي  </w:t>
                      </w:r>
                    </w:p>
                  </w:txbxContent>
                </v:textbox>
              </v:shape>
            </w:pict>
          </mc:Fallback>
        </mc:AlternateContent>
      </w:r>
      <w:r w:rsidR="00F22CB9">
        <w:rPr>
          <w:rFonts w:ascii="Calibri" w:hAnsi="Calibri" w:cs="Calibri"/>
          <w:sz w:val="26"/>
          <w:szCs w:val="26"/>
          <w:rtl/>
          <w:lang w:bidi="ar-JO"/>
        </w:rPr>
        <w:br w:type="page"/>
      </w:r>
    </w:p>
    <w:p w14:paraId="75F60DEE" w14:textId="500498FA" w:rsidR="003D11E1" w:rsidRDefault="003D11E1" w:rsidP="001D3567">
      <w:pPr>
        <w:bidi/>
        <w:spacing w:line="360" w:lineRule="auto"/>
        <w:jc w:val="both"/>
        <w:rPr>
          <w:rFonts w:ascii="Calibri" w:hAnsi="Calibri" w:cs="Calibri"/>
          <w:b/>
          <w:bCs/>
          <w:sz w:val="32"/>
          <w:szCs w:val="32"/>
          <w:lang w:bidi="ar-JO"/>
        </w:rPr>
      </w:pPr>
      <w:r w:rsidRPr="000D54BA">
        <w:rPr>
          <w:rFonts w:ascii="Calibri" w:hAnsi="Calibri" w:cs="Calibri"/>
          <w:b/>
          <w:bCs/>
          <w:noProof/>
          <w:sz w:val="32"/>
          <w:szCs w:val="32"/>
          <w:rtl/>
        </w:rPr>
        <w:lastRenderedPageBreak/>
        <mc:AlternateContent>
          <mc:Choice Requires="wps">
            <w:drawing>
              <wp:anchor distT="0" distB="0" distL="114300" distR="114300" simplePos="0" relativeHeight="252018688" behindDoc="0" locked="0" layoutInCell="1" allowOverlap="1" wp14:anchorId="7A7960CB" wp14:editId="61611723">
                <wp:simplePos x="0" y="0"/>
                <wp:positionH relativeFrom="margin">
                  <wp:align>center</wp:align>
                </wp:positionH>
                <wp:positionV relativeFrom="paragraph">
                  <wp:posOffset>-693442</wp:posOffset>
                </wp:positionV>
                <wp:extent cx="7219950" cy="9601200"/>
                <wp:effectExtent l="0" t="0" r="19050" b="19050"/>
                <wp:wrapNone/>
                <wp:docPr id="10250" name="Rectangle 102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E656DE" id="Rectangle 10250" o:spid="_x0000_s1026" style="position:absolute;margin-left:0;margin-top:-54.6pt;width:568.5pt;height:756pt;z-index:2520186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" filled="f" strokecolor="#1f3763 [1604]" strokeweight="1pt">
                <v:path arrowok="t"/>
                <w10:wrap anchorx="margin"/>
              </v:rect>
            </w:pict>
          </mc:Fallback>
        </mc:AlternateContent>
      </w:r>
      <w:r w:rsidR="001D3567">
        <w:rPr>
          <w:rFonts w:ascii="Calibri" w:hAnsi="Calibri" w:cs="Calibri" w:hint="cs"/>
          <w:b/>
          <w:bCs/>
          <w:sz w:val="32"/>
          <w:szCs w:val="32"/>
          <w:rtl/>
          <w:lang w:bidi="ar-JO"/>
        </w:rPr>
        <w:t>6.4.</w:t>
      </w:r>
      <w:r w:rsidR="000D54BA">
        <w:rPr>
          <w:rFonts w:ascii="Calibri" w:hAnsi="Calibri" w:cs="Calibri" w:hint="cs"/>
          <w:b/>
          <w:bCs/>
          <w:sz w:val="32"/>
          <w:szCs w:val="32"/>
          <w:rtl/>
          <w:lang w:bidi="ar-JO"/>
        </w:rPr>
        <w:t xml:space="preserve"> </w:t>
      </w:r>
      <w:r w:rsidR="000D54BA" w:rsidRPr="000D54BA">
        <w:rPr>
          <w:rFonts w:ascii="Calibri" w:hAnsi="Calibri" w:cs="Calibri" w:hint="cs"/>
          <w:b/>
          <w:bCs/>
          <w:sz w:val="32"/>
          <w:szCs w:val="32"/>
          <w:rtl/>
          <w:lang w:bidi="ar-JO"/>
        </w:rPr>
        <w:t xml:space="preserve">الاطار المفاهيمي </w:t>
      </w:r>
      <w:r w:rsidR="000D54BA">
        <w:rPr>
          <w:rFonts w:ascii="Calibri" w:hAnsi="Calibri" w:cs="Calibri" w:hint="cs"/>
          <w:b/>
          <w:bCs/>
          <w:sz w:val="32"/>
          <w:szCs w:val="32"/>
          <w:rtl/>
          <w:lang w:bidi="ar-JO"/>
        </w:rPr>
        <w:t xml:space="preserve">( </w:t>
      </w:r>
      <w:r w:rsidR="000D54BA">
        <w:rPr>
          <w:rFonts w:ascii="Calibri" w:hAnsi="Calibri" w:cs="Calibri"/>
          <w:b/>
          <w:bCs/>
          <w:sz w:val="32"/>
          <w:szCs w:val="32"/>
          <w:lang w:bidi="ar-JO"/>
        </w:rPr>
        <w:t xml:space="preserve">Concept Plane </w:t>
      </w:r>
      <w:r w:rsidR="000D54BA">
        <w:rPr>
          <w:rFonts w:ascii="Calibri" w:hAnsi="Calibri" w:cs="Calibri" w:hint="cs"/>
          <w:b/>
          <w:bCs/>
          <w:sz w:val="32"/>
          <w:szCs w:val="32"/>
          <w:rtl/>
          <w:lang w:bidi="ar-JO"/>
        </w:rPr>
        <w:t xml:space="preserve"> ) </w:t>
      </w:r>
    </w:p>
    <w:p w14:paraId="0CA75BF6" w14:textId="231772E6" w:rsidR="009C1E9D" w:rsidRPr="009C1E9D" w:rsidRDefault="009C1E9D" w:rsidP="009C1E9D">
      <w:pPr>
        <w:bidi/>
        <w:spacing w:line="360" w:lineRule="auto"/>
        <w:jc w:val="both"/>
        <w:rPr>
          <w:rFonts w:ascii="Calibri" w:hAnsi="Calibri" w:cs="Calibri"/>
          <w:sz w:val="26"/>
          <w:szCs w:val="26"/>
          <w:rtl/>
        </w:rPr>
      </w:pPr>
      <w:r w:rsidRPr="009C1E9D">
        <w:rPr>
          <w:rFonts w:ascii="Calibri" w:hAnsi="Calibri" w:cs="Calibri" w:hint="cs"/>
          <w:sz w:val="26"/>
          <w:szCs w:val="26"/>
          <w:rtl/>
          <w:lang w:bidi="ar-JO"/>
        </w:rPr>
        <w:t xml:space="preserve">في </w:t>
      </w:r>
      <w:r>
        <w:rPr>
          <w:rFonts w:ascii="Calibri" w:hAnsi="Calibri" w:cs="Calibri" w:hint="cs"/>
          <w:sz w:val="26"/>
          <w:szCs w:val="26"/>
          <w:rtl/>
          <w:lang w:bidi="ar-JO"/>
        </w:rPr>
        <w:t>هذا الجزء تم تحديد شكل المنطقة الصناعية الزراعية وتحديد انواع الصناعات  اللازمة على حسب حاجة و طبيعة منطقة المشروع  حيث كانت مساحة المشروع الكلية 310 دونم و تم ايضا توفير الخدمات اللازمة للمشروع مثل المنطقة السكنية  و الخدمات الصحية و غيرها , من المقرر  ان يوفر المشروع ما يقارب 1000 فرصة عمل , ويحتوي المشروع على 41 وحدة والشكل التالي يوضح توزيع المناطق (</w:t>
      </w:r>
      <w:r>
        <w:rPr>
          <w:rFonts w:ascii="Calibri" w:hAnsi="Calibri" w:cs="Calibri"/>
          <w:sz w:val="26"/>
          <w:szCs w:val="26"/>
          <w:lang w:bidi="ar-JO"/>
        </w:rPr>
        <w:t xml:space="preserve">Zoning </w:t>
      </w:r>
      <w:r>
        <w:rPr>
          <w:rFonts w:ascii="Calibri" w:hAnsi="Calibri" w:cs="Calibri" w:hint="cs"/>
          <w:sz w:val="26"/>
          <w:szCs w:val="26"/>
          <w:rtl/>
          <w:lang w:bidi="ar-JO"/>
        </w:rPr>
        <w:t xml:space="preserve"> </w:t>
      </w:r>
      <w:r>
        <w:rPr>
          <w:rFonts w:ascii="Calibri" w:hAnsi="Calibri" w:cs="Calibri" w:hint="cs"/>
          <w:sz w:val="26"/>
          <w:szCs w:val="26"/>
          <w:rtl/>
        </w:rPr>
        <w:t xml:space="preserve">) و توزيع الشوارع وفق معايير خاصة وضمن عروض شوارع مناسبة للمنطقة . </w:t>
      </w:r>
    </w:p>
    <w:p w14:paraId="2A558B0F" w14:textId="559FB147" w:rsidR="003D11E1" w:rsidRDefault="001F32F9" w:rsidP="00D028C7">
      <w:pPr>
        <w:rPr>
          <w:rFonts w:ascii="Calibri" w:hAnsi="Calibri" w:cs="Calibri"/>
          <w:sz w:val="26"/>
          <w:szCs w:val="26"/>
          <w:rtl/>
        </w:rPr>
      </w:pPr>
      <w:r w:rsidRPr="001F32F9">
        <w:rPr>
          <w:rFonts w:ascii="Calibri" w:hAnsi="Calibri" w:cs="Calibri"/>
          <w:noProof/>
          <w:sz w:val="26"/>
          <w:szCs w:val="26"/>
        </w:rPr>
        <w:drawing>
          <wp:anchor distT="0" distB="0" distL="114300" distR="114300" simplePos="0" relativeHeight="252068864" behindDoc="0" locked="0" layoutInCell="1" allowOverlap="1" wp14:anchorId="2799561C" wp14:editId="64C18516">
            <wp:simplePos x="0" y="0"/>
            <wp:positionH relativeFrom="margin">
              <wp:posOffset>535305</wp:posOffset>
            </wp:positionH>
            <wp:positionV relativeFrom="paragraph">
              <wp:posOffset>287963</wp:posOffset>
            </wp:positionV>
            <wp:extent cx="638673" cy="622384"/>
            <wp:effectExtent l="0" t="0" r="9525" b="6350"/>
            <wp:wrapThrough wrapText="bothSides">
              <wp:wrapPolygon edited="0">
                <wp:start x="6448" y="0"/>
                <wp:lineTo x="0" y="3967"/>
                <wp:lineTo x="0" y="18514"/>
                <wp:lineTo x="6448" y="21159"/>
                <wp:lineTo x="14185" y="21159"/>
                <wp:lineTo x="21278" y="17853"/>
                <wp:lineTo x="21278" y="6612"/>
                <wp:lineTo x="18054" y="1984"/>
                <wp:lineTo x="14185" y="0"/>
                <wp:lineTo x="6448" y="0"/>
              </wp:wrapPolygon>
            </wp:wrapThrough>
            <wp:docPr id="1129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48" name="Picture 7"/>
                    <pic:cNvPicPr>
                      <a:picLocks noChangeAspect="1"/>
                    </pic:cNvPicPr>
                  </pic:nvPicPr>
                  <pic:blipFill>
                    <a:blip r:embed="rId52"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38673" cy="622384"/>
                    </a:xfrm>
                    <a:prstGeom prst="rect">
                      <a:avLst/>
                    </a:prstGeom>
                    <a:noFill/>
                    <a:ln>
                      <a:noFill/>
                    </a:ln>
                    <a:extLst/>
                  </pic:spPr>
                </pic:pic>
              </a:graphicData>
            </a:graphic>
            <wp14:sizeRelH relativeFrom="margin">
              <wp14:pctWidth>0</wp14:pctWidth>
            </wp14:sizeRelH>
          </wp:anchor>
        </w:drawing>
      </w:r>
      <w:r w:rsidR="009E7D17" w:rsidRPr="00D028C7">
        <w:rPr>
          <w:rFonts w:ascii="Calibri" w:hAnsi="Calibri" w:cs="Calibri"/>
          <w:noProof/>
          <w:sz w:val="26"/>
          <w:szCs w:val="26"/>
        </w:rPr>
        <w:drawing>
          <wp:anchor distT="0" distB="0" distL="114300" distR="114300" simplePos="0" relativeHeight="252056576" behindDoc="0" locked="0" layoutInCell="1" allowOverlap="1" wp14:anchorId="6F0484C8" wp14:editId="6F1B81FE">
            <wp:simplePos x="0" y="0"/>
            <wp:positionH relativeFrom="margin">
              <wp:align>right</wp:align>
            </wp:positionH>
            <wp:positionV relativeFrom="paragraph">
              <wp:posOffset>3382352</wp:posOffset>
            </wp:positionV>
            <wp:extent cx="5943600" cy="2663825"/>
            <wp:effectExtent l="0" t="0" r="0" b="3175"/>
            <wp:wrapThrough wrapText="bothSides">
              <wp:wrapPolygon edited="0">
                <wp:start x="1592" y="2472"/>
                <wp:lineTo x="138" y="3089"/>
                <wp:lineTo x="277" y="4634"/>
                <wp:lineTo x="10800" y="5252"/>
                <wp:lineTo x="208" y="5252"/>
                <wp:lineTo x="208" y="6642"/>
                <wp:lineTo x="10800" y="7723"/>
                <wp:lineTo x="1938" y="9114"/>
                <wp:lineTo x="1869" y="9886"/>
                <wp:lineTo x="2215" y="10195"/>
                <wp:lineTo x="1662" y="12667"/>
                <wp:lineTo x="1662" y="13284"/>
                <wp:lineTo x="3738" y="15138"/>
                <wp:lineTo x="277" y="15138"/>
                <wp:lineTo x="346" y="17301"/>
                <wp:lineTo x="1800" y="18073"/>
                <wp:lineTo x="1800" y="20081"/>
                <wp:lineTo x="12392" y="20081"/>
                <wp:lineTo x="12392" y="21471"/>
                <wp:lineTo x="13292" y="21471"/>
                <wp:lineTo x="13292" y="20081"/>
                <wp:lineTo x="20977" y="19927"/>
                <wp:lineTo x="20977" y="17918"/>
                <wp:lineTo x="18346" y="17610"/>
                <wp:lineTo x="21046" y="16837"/>
                <wp:lineTo x="21185" y="8805"/>
                <wp:lineTo x="20631" y="8805"/>
                <wp:lineTo x="10731" y="7723"/>
                <wp:lineTo x="10800" y="5252"/>
                <wp:lineTo x="7200" y="3862"/>
                <wp:lineTo x="1938" y="2472"/>
                <wp:lineTo x="1592" y="2472"/>
              </wp:wrapPolygon>
            </wp:wrapThrough>
            <wp:docPr id="3277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70" name="Picture 4"/>
                    <pic:cNvPicPr>
                      <a:picLocks noChangeAspect="1"/>
                    </pic:cNvPicPr>
                  </pic:nvPicPr>
                  <pic:blipFill>
                    <a:blip r:embed="rId5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43600" cy="2663825"/>
                    </a:xfrm>
                    <a:prstGeom prst="rect">
                      <a:avLst/>
                    </a:prstGeom>
                    <a:noFill/>
                    <a:ln>
                      <a:noFill/>
                    </a:ln>
                    <a:extLst/>
                  </pic:spPr>
                </pic:pic>
              </a:graphicData>
            </a:graphic>
          </wp:anchor>
        </w:drawing>
      </w:r>
      <w:r w:rsidR="009E7D17" w:rsidRPr="00D028C7">
        <w:rPr>
          <w:rFonts w:ascii="Calibri" w:hAnsi="Calibri" w:cs="Calibri"/>
          <w:noProof/>
          <w:sz w:val="26"/>
          <w:szCs w:val="26"/>
        </w:rPr>
        <w:drawing>
          <wp:anchor distT="0" distB="0" distL="114300" distR="114300" simplePos="0" relativeHeight="252055552" behindDoc="0" locked="0" layoutInCell="1" allowOverlap="1" wp14:anchorId="08D6D4D6" wp14:editId="0D56E7C9">
            <wp:simplePos x="0" y="0"/>
            <wp:positionH relativeFrom="margin">
              <wp:posOffset>140677</wp:posOffset>
            </wp:positionH>
            <wp:positionV relativeFrom="paragraph">
              <wp:posOffset>42203</wp:posOffset>
            </wp:positionV>
            <wp:extent cx="6170295" cy="4295775"/>
            <wp:effectExtent l="0" t="0" r="0" b="9525"/>
            <wp:wrapThrough wrapText="bothSides">
              <wp:wrapPolygon edited="0">
                <wp:start x="7202" y="766"/>
                <wp:lineTo x="5868" y="958"/>
                <wp:lineTo x="4268" y="1820"/>
                <wp:lineTo x="4268" y="2490"/>
                <wp:lineTo x="4001" y="3448"/>
                <wp:lineTo x="3734" y="5556"/>
                <wp:lineTo x="1134" y="6322"/>
                <wp:lineTo x="333" y="6609"/>
                <wp:lineTo x="267" y="9770"/>
                <wp:lineTo x="1067" y="10153"/>
                <wp:lineTo x="3334" y="10153"/>
                <wp:lineTo x="3001" y="13219"/>
                <wp:lineTo x="3134" y="15805"/>
                <wp:lineTo x="5202" y="16284"/>
                <wp:lineTo x="10470" y="16284"/>
                <wp:lineTo x="10670" y="17816"/>
                <wp:lineTo x="10203" y="19349"/>
                <wp:lineTo x="9936" y="19828"/>
                <wp:lineTo x="10003" y="20211"/>
                <wp:lineTo x="10470" y="20882"/>
                <wp:lineTo x="10470" y="21552"/>
                <wp:lineTo x="11670" y="21552"/>
                <wp:lineTo x="11604" y="20977"/>
                <wp:lineTo x="11537" y="20882"/>
                <wp:lineTo x="12004" y="20498"/>
                <wp:lineTo x="12204" y="19828"/>
                <wp:lineTo x="11937" y="19349"/>
                <wp:lineTo x="11404" y="17816"/>
                <wp:lineTo x="11470" y="16284"/>
                <wp:lineTo x="12270" y="16284"/>
                <wp:lineTo x="16405" y="15039"/>
                <wp:lineTo x="16538" y="14751"/>
                <wp:lineTo x="17539" y="13410"/>
                <wp:lineTo x="17539" y="13219"/>
                <wp:lineTo x="17939" y="11686"/>
                <wp:lineTo x="18206" y="10153"/>
                <wp:lineTo x="19406" y="10153"/>
                <wp:lineTo x="21073" y="9291"/>
                <wp:lineTo x="21207" y="6322"/>
                <wp:lineTo x="20873" y="6130"/>
                <wp:lineTo x="19006" y="5556"/>
                <wp:lineTo x="18939" y="4023"/>
                <wp:lineTo x="18539" y="2586"/>
                <wp:lineTo x="18472" y="2203"/>
                <wp:lineTo x="17139" y="1054"/>
                <wp:lineTo x="16672" y="766"/>
                <wp:lineTo x="7202" y="766"/>
              </wp:wrapPolygon>
            </wp:wrapThrough>
            <wp:docPr id="327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75" name="Picture 1"/>
                    <pic:cNvPicPr>
                      <a:picLocks noChangeAspect="1"/>
                    </pic:cNvPicPr>
                  </pic:nvPicPr>
                  <pic:blipFill>
                    <a:blip r:embed="rId5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170295" cy="4295775"/>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sidR="00C324D6">
        <w:rPr>
          <w:noProof/>
          <w:rtl/>
        </w:rPr>
        <mc:AlternateContent>
          <mc:Choice Requires="wps">
            <w:drawing>
              <wp:anchor distT="0" distB="0" distL="114300" distR="114300" simplePos="0" relativeHeight="252058624" behindDoc="0" locked="0" layoutInCell="1" allowOverlap="1" wp14:anchorId="1308054B" wp14:editId="5A06BCE5">
                <wp:simplePos x="0" y="0"/>
                <wp:positionH relativeFrom="margin">
                  <wp:posOffset>-532627</wp:posOffset>
                </wp:positionH>
                <wp:positionV relativeFrom="paragraph">
                  <wp:posOffset>3165806</wp:posOffset>
                </wp:positionV>
                <wp:extent cx="6242685" cy="659130"/>
                <wp:effectExtent l="0" t="0" r="0" b="7620"/>
                <wp:wrapNone/>
                <wp:docPr id="11268" name="Text Box 112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2685" cy="659130"/>
                        </a:xfrm>
                        <a:prstGeom prst="rect">
                          <a:avLst/>
                        </a:prstGeom>
                        <a:noFill/>
                        <a:ln w="6350">
                          <a:noFill/>
                        </a:ln>
                      </wps:spPr>
                      <wps:txbx>
                        <w:txbxContent>
                          <w:p w14:paraId="7D7D1E0D" w14:textId="6AAC1BA3" w:rsidR="000E4112" w:rsidRDefault="000E4112" w:rsidP="00022639">
                            <w:pPr>
                              <w:bidi/>
                              <w:spacing w:line="240" w:lineRule="auto"/>
                              <w:rPr>
                                <w:rtl/>
                              </w:rPr>
                            </w:pPr>
                            <w:r>
                              <w:rPr>
                                <w:rFonts w:hint="cs"/>
                                <w:rtl/>
                                <w:lang w:bidi="ar-JO"/>
                              </w:rPr>
                              <w:t xml:space="preserve">الشكل (23) : </w:t>
                            </w:r>
                            <w:r>
                              <w:rPr>
                                <w:lang w:bidi="ar-JO"/>
                              </w:rPr>
                              <w:t>Concept plane</w:t>
                            </w:r>
                            <w:r>
                              <w:rPr>
                                <w:rFonts w:hint="cs"/>
                                <w:rtl/>
                                <w:lang w:bidi="ar-JO"/>
                              </w:rPr>
                              <w:t xml:space="preserve">    </w:t>
                            </w:r>
                          </w:p>
                          <w:p w14:paraId="43F6E2F7" w14:textId="77777777" w:rsidR="000E4112" w:rsidRDefault="000E4112" w:rsidP="00C324D6">
                            <w:pPr>
                              <w:bidi/>
                              <w:spacing w:line="240" w:lineRule="auto"/>
                            </w:pPr>
                            <w:r>
                              <w:rPr>
                                <w:rFonts w:hint="cs"/>
                                <w:rtl/>
                              </w:rPr>
                              <w:t xml:space="preserve">المصدر : الباحث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308054B" id="Text Box 11268" o:spid="_x0000_s1117" type="#_x0000_t202" style="position:absolute;margin-left:-41.95pt;margin-top:249.3pt;width:491.55pt;height:51.9pt;z-index:252058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" filled="f" stroked="f" strokeweight=".5pt">
                <v:path arrowok="t"/>
                <v:textbox>
                  <w:txbxContent>
                    <w:p w14:paraId="7D7D1E0D" w14:textId="6AAC1BA3" w:rsidR="000E4112" w:rsidRDefault="000E4112" w:rsidP="00022639">
                      <w:pPr>
                        <w:bidi/>
                        <w:spacing w:line="240" w:lineRule="auto"/>
                        <w:rPr>
                          <w:rtl/>
                        </w:rPr>
                      </w:pPr>
                      <w:r>
                        <w:rPr>
                          <w:rFonts w:hint="cs"/>
                          <w:rtl/>
                          <w:lang w:bidi="ar-JO"/>
                        </w:rPr>
                        <w:t xml:space="preserve">الشكل (23) : </w:t>
                      </w:r>
                      <w:r>
                        <w:rPr>
                          <w:lang w:bidi="ar-JO"/>
                        </w:rPr>
                        <w:t>Concept plane</w:t>
                      </w:r>
                      <w:r>
                        <w:rPr>
                          <w:rFonts w:hint="cs"/>
                          <w:rtl/>
                          <w:lang w:bidi="ar-JO"/>
                        </w:rPr>
                        <w:t xml:space="preserve">    </w:t>
                      </w:r>
                    </w:p>
                    <w:p w14:paraId="43F6E2F7" w14:textId="77777777" w:rsidR="000E4112" w:rsidRDefault="000E4112" w:rsidP="00C324D6">
                      <w:pPr>
                        <w:bidi/>
                        <w:spacing w:line="240" w:lineRule="auto"/>
                      </w:pPr>
                      <w:r>
                        <w:rPr>
                          <w:rFonts w:hint="cs"/>
                          <w:rtl/>
                        </w:rPr>
                        <w:t xml:space="preserve">المصدر : الباحث </w:t>
                      </w:r>
                    </w:p>
                  </w:txbxContent>
                </v:textbox>
                <w10:wrap anchorx="margin"/>
              </v:shape>
            </w:pict>
          </mc:Fallback>
        </mc:AlternateContent>
      </w:r>
      <w:r w:rsidR="003D11E1">
        <w:rPr>
          <w:rFonts w:ascii="Calibri" w:hAnsi="Calibri" w:cs="Calibri"/>
          <w:sz w:val="26"/>
          <w:szCs w:val="26"/>
          <w:rtl/>
          <w:lang w:bidi="ar-JO"/>
        </w:rPr>
        <w:br w:type="page"/>
      </w:r>
    </w:p>
    <w:p w14:paraId="22A7CE26" w14:textId="2B345AC0" w:rsidR="009E7D17" w:rsidRDefault="003D11E1" w:rsidP="001D3567">
      <w:pPr>
        <w:bidi/>
        <w:spacing w:line="360" w:lineRule="auto"/>
        <w:ind w:left="360"/>
        <w:jc w:val="both"/>
        <w:rPr>
          <w:rFonts w:ascii="Calibri" w:hAnsi="Calibri" w:cs="Calibri"/>
          <w:b/>
          <w:bCs/>
          <w:sz w:val="32"/>
          <w:szCs w:val="32"/>
          <w:lang w:bidi="ar-JO"/>
        </w:rPr>
      </w:pPr>
      <w:r w:rsidRPr="009E7D17">
        <w:rPr>
          <w:rFonts w:ascii="Calibri" w:hAnsi="Calibri" w:cs="Calibri"/>
          <w:b/>
          <w:bCs/>
          <w:noProof/>
          <w:sz w:val="32"/>
          <w:szCs w:val="32"/>
          <w:rtl/>
        </w:rPr>
        <w:lastRenderedPageBreak/>
        <mc:AlternateContent>
          <mc:Choice Requires="wps">
            <w:drawing>
              <wp:anchor distT="0" distB="0" distL="114300" distR="114300" simplePos="0" relativeHeight="252020736" behindDoc="0" locked="0" layoutInCell="1" allowOverlap="1" wp14:anchorId="67716DBC" wp14:editId="4F8983D8">
                <wp:simplePos x="0" y="0"/>
                <wp:positionH relativeFrom="margin">
                  <wp:align>center</wp:align>
                </wp:positionH>
                <wp:positionV relativeFrom="paragraph">
                  <wp:posOffset>-693442</wp:posOffset>
                </wp:positionV>
                <wp:extent cx="7219950" cy="9601200"/>
                <wp:effectExtent l="0" t="0" r="19050" b="19050"/>
                <wp:wrapNone/>
                <wp:docPr id="10251" name="Rectangle 102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9A0650" id="Rectangle 10251" o:spid="_x0000_s1026" style="position:absolute;margin-left:0;margin-top:-54.6pt;width:568.5pt;height:756pt;z-index:2520207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" filled="f" strokecolor="#1f3763 [1604]" strokeweight="1pt">
                <v:path arrowok="t"/>
                <w10:wrap anchorx="margin"/>
              </v:rect>
            </w:pict>
          </mc:Fallback>
        </mc:AlternateContent>
      </w:r>
      <w:r w:rsidR="001D3567">
        <w:rPr>
          <w:rFonts w:ascii="Calibri" w:hAnsi="Calibri" w:cs="Calibri" w:hint="cs"/>
          <w:b/>
          <w:bCs/>
          <w:sz w:val="32"/>
          <w:szCs w:val="32"/>
          <w:rtl/>
          <w:lang w:bidi="ar-JO"/>
        </w:rPr>
        <w:t>1.6.4.</w:t>
      </w:r>
      <w:r w:rsidR="009E7D17" w:rsidRPr="009E7D17">
        <w:rPr>
          <w:rFonts w:ascii="Calibri" w:hAnsi="Calibri" w:cs="Calibri" w:hint="cs"/>
          <w:b/>
          <w:bCs/>
          <w:sz w:val="32"/>
          <w:szCs w:val="32"/>
          <w:rtl/>
          <w:lang w:bidi="ar-JO"/>
        </w:rPr>
        <w:t xml:space="preserve">. </w:t>
      </w:r>
      <w:r w:rsidR="009E7D17" w:rsidRPr="009E7D17">
        <w:rPr>
          <w:rFonts w:ascii="Calibri" w:hAnsi="Calibri" w:cs="Calibri"/>
          <w:b/>
          <w:bCs/>
          <w:sz w:val="32"/>
          <w:szCs w:val="32"/>
          <w:lang w:bidi="ar-JO"/>
        </w:rPr>
        <w:t>Bubble Diagram</w:t>
      </w:r>
    </w:p>
    <w:p w14:paraId="10B4A32D" w14:textId="413087E6" w:rsidR="003D11E1" w:rsidRDefault="001F32F9" w:rsidP="009E7D17">
      <w:pPr>
        <w:bidi/>
        <w:spacing w:line="360" w:lineRule="auto"/>
        <w:ind w:left="360"/>
        <w:jc w:val="both"/>
        <w:rPr>
          <w:rFonts w:ascii="Calibri" w:hAnsi="Calibri" w:cs="Calibri"/>
          <w:sz w:val="26"/>
          <w:szCs w:val="26"/>
          <w:rtl/>
          <w:lang w:bidi="ar-JO"/>
        </w:rPr>
      </w:pPr>
      <w:r w:rsidRPr="001F32F9">
        <w:rPr>
          <w:rFonts w:ascii="Calibri" w:hAnsi="Calibri" w:cs="Calibri"/>
          <w:noProof/>
          <w:sz w:val="26"/>
          <w:szCs w:val="26"/>
        </w:rPr>
        <w:drawing>
          <wp:anchor distT="0" distB="0" distL="114300" distR="114300" simplePos="0" relativeHeight="252070912" behindDoc="0" locked="0" layoutInCell="1" allowOverlap="1" wp14:anchorId="3BE92515" wp14:editId="6993C976">
            <wp:simplePos x="0" y="0"/>
            <wp:positionH relativeFrom="margin">
              <wp:align>left</wp:align>
            </wp:positionH>
            <wp:positionV relativeFrom="paragraph">
              <wp:posOffset>1272026</wp:posOffset>
            </wp:positionV>
            <wp:extent cx="638673" cy="622384"/>
            <wp:effectExtent l="0" t="0" r="9525" b="6350"/>
            <wp:wrapThrough wrapText="bothSides">
              <wp:wrapPolygon edited="0">
                <wp:start x="6448" y="0"/>
                <wp:lineTo x="0" y="3967"/>
                <wp:lineTo x="0" y="18514"/>
                <wp:lineTo x="6448" y="21159"/>
                <wp:lineTo x="14185" y="21159"/>
                <wp:lineTo x="21278" y="17853"/>
                <wp:lineTo x="21278" y="6612"/>
                <wp:lineTo x="18054" y="1984"/>
                <wp:lineTo x="14185" y="0"/>
                <wp:lineTo x="6448" y="0"/>
              </wp:wrapPolygon>
            </wp:wrapThrough>
            <wp:docPr id="1129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48" name="Picture 7"/>
                    <pic:cNvPicPr>
                      <a:picLocks noChangeAspect="1"/>
                    </pic:cNvPicPr>
                  </pic:nvPicPr>
                  <pic:blipFill>
                    <a:blip r:embed="rId52"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38673" cy="622384"/>
                    </a:xfrm>
                    <a:prstGeom prst="rect">
                      <a:avLst/>
                    </a:prstGeom>
                    <a:noFill/>
                    <a:ln>
                      <a:noFill/>
                    </a:ln>
                    <a:extLst/>
                  </pic:spPr>
                </pic:pic>
              </a:graphicData>
            </a:graphic>
          </wp:anchor>
        </w:drawing>
      </w:r>
      <w:r w:rsidR="006457C0">
        <w:rPr>
          <w:noProof/>
          <w:rtl/>
        </w:rPr>
        <mc:AlternateContent>
          <mc:Choice Requires="wps">
            <w:drawing>
              <wp:anchor distT="0" distB="0" distL="114300" distR="114300" simplePos="0" relativeHeight="252063744" behindDoc="0" locked="0" layoutInCell="1" allowOverlap="1" wp14:anchorId="66444FA4" wp14:editId="65A4A575">
                <wp:simplePos x="0" y="0"/>
                <wp:positionH relativeFrom="margin">
                  <wp:posOffset>-620395</wp:posOffset>
                </wp:positionH>
                <wp:positionV relativeFrom="paragraph">
                  <wp:posOffset>5350510</wp:posOffset>
                </wp:positionV>
                <wp:extent cx="6242685" cy="659130"/>
                <wp:effectExtent l="0" t="0" r="0" b="7620"/>
                <wp:wrapNone/>
                <wp:docPr id="11291" name="Text Box 11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2685" cy="659130"/>
                        </a:xfrm>
                        <a:prstGeom prst="rect">
                          <a:avLst/>
                        </a:prstGeom>
                        <a:noFill/>
                        <a:ln w="6350">
                          <a:noFill/>
                        </a:ln>
                      </wps:spPr>
                      <wps:txbx>
                        <w:txbxContent>
                          <w:p w14:paraId="67B181DF" w14:textId="6C1B11C6" w:rsidR="000E4112" w:rsidRDefault="000E4112" w:rsidP="009E7D17">
                            <w:pPr>
                              <w:bidi/>
                              <w:spacing w:line="240" w:lineRule="auto"/>
                              <w:rPr>
                                <w:rtl/>
                              </w:rPr>
                            </w:pPr>
                            <w:r>
                              <w:rPr>
                                <w:rFonts w:hint="cs"/>
                                <w:rtl/>
                                <w:lang w:bidi="ar-JO"/>
                              </w:rPr>
                              <w:t xml:space="preserve">الشكل (24) : </w:t>
                            </w:r>
                            <w:r>
                              <w:rPr>
                                <w:lang w:bidi="ar-JO"/>
                              </w:rPr>
                              <w:t>Bubble Diagram</w:t>
                            </w:r>
                            <w:r>
                              <w:rPr>
                                <w:rFonts w:hint="cs"/>
                                <w:rtl/>
                                <w:lang w:bidi="ar-JO"/>
                              </w:rPr>
                              <w:t xml:space="preserve">    </w:t>
                            </w:r>
                          </w:p>
                          <w:p w14:paraId="1FD031AA" w14:textId="77777777" w:rsidR="000E4112" w:rsidRDefault="000E4112" w:rsidP="009E7D17">
                            <w:pPr>
                              <w:bidi/>
                              <w:spacing w:line="240" w:lineRule="auto"/>
                            </w:pPr>
                            <w:r>
                              <w:rPr>
                                <w:rFonts w:hint="cs"/>
                                <w:rtl/>
                              </w:rPr>
                              <w:t xml:space="preserve">المصدر : الباحث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6444FA4" id="Text Box 11291" o:spid="_x0000_s1118" type="#_x0000_t202" style="position:absolute;left:0;text-align:left;margin-left:-48.85pt;margin-top:421.3pt;width:491.55pt;height:51.9pt;z-index:252063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" filled="f" stroked="f" strokeweight=".5pt">
                <v:path arrowok="t"/>
                <v:textbox>
                  <w:txbxContent>
                    <w:p w14:paraId="67B181DF" w14:textId="6C1B11C6" w:rsidR="000E4112" w:rsidRDefault="000E4112" w:rsidP="009E7D17">
                      <w:pPr>
                        <w:bidi/>
                        <w:spacing w:line="240" w:lineRule="auto"/>
                        <w:rPr>
                          <w:rtl/>
                        </w:rPr>
                      </w:pPr>
                      <w:r>
                        <w:rPr>
                          <w:rFonts w:hint="cs"/>
                          <w:rtl/>
                          <w:lang w:bidi="ar-JO"/>
                        </w:rPr>
                        <w:t xml:space="preserve">الشكل (24) : </w:t>
                      </w:r>
                      <w:r>
                        <w:rPr>
                          <w:lang w:bidi="ar-JO"/>
                        </w:rPr>
                        <w:t>Bubble Diagram</w:t>
                      </w:r>
                      <w:r>
                        <w:rPr>
                          <w:rFonts w:hint="cs"/>
                          <w:rtl/>
                          <w:lang w:bidi="ar-JO"/>
                        </w:rPr>
                        <w:t xml:space="preserve">    </w:t>
                      </w:r>
                    </w:p>
                    <w:p w14:paraId="1FD031AA" w14:textId="77777777" w:rsidR="000E4112" w:rsidRDefault="000E4112" w:rsidP="009E7D17">
                      <w:pPr>
                        <w:bidi/>
                        <w:spacing w:line="240" w:lineRule="auto"/>
                      </w:pPr>
                      <w:r>
                        <w:rPr>
                          <w:rFonts w:hint="cs"/>
                          <w:rtl/>
                        </w:rPr>
                        <w:t xml:space="preserve">المصدر : الباحث </w:t>
                      </w:r>
                    </w:p>
                  </w:txbxContent>
                </v:textbox>
                <w10:wrap anchorx="margin"/>
              </v:shape>
            </w:pict>
          </mc:Fallback>
        </mc:AlternateContent>
      </w:r>
      <w:r w:rsidR="006457C0" w:rsidRPr="009E7D17">
        <w:rPr>
          <w:rFonts w:ascii="Calibri" w:hAnsi="Calibri" w:cs="Calibri"/>
          <w:b/>
          <w:bCs/>
          <w:noProof/>
          <w:sz w:val="32"/>
          <w:szCs w:val="32"/>
        </w:rPr>
        <w:drawing>
          <wp:anchor distT="0" distB="0" distL="114300" distR="114300" simplePos="0" relativeHeight="252061696" behindDoc="0" locked="0" layoutInCell="1" allowOverlap="1" wp14:anchorId="1EF9A9A1" wp14:editId="786C616D">
            <wp:simplePos x="0" y="0"/>
            <wp:positionH relativeFrom="margin">
              <wp:posOffset>0</wp:posOffset>
            </wp:positionH>
            <wp:positionV relativeFrom="paragraph">
              <wp:posOffset>5584190</wp:posOffset>
            </wp:positionV>
            <wp:extent cx="2258695" cy="1126490"/>
            <wp:effectExtent l="0" t="0" r="8255" b="0"/>
            <wp:wrapThrough wrapText="bothSides">
              <wp:wrapPolygon edited="0">
                <wp:start x="0" y="0"/>
                <wp:lineTo x="0" y="21186"/>
                <wp:lineTo x="21497" y="21186"/>
                <wp:lineTo x="21497" y="0"/>
                <wp:lineTo x="0" y="0"/>
              </wp:wrapPolygon>
            </wp:wrapThrough>
            <wp:docPr id="33802"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02" name="Picture 17"/>
                    <pic:cNvPicPr>
                      <a:picLocks noChangeAspect="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258695" cy="1126490"/>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sidR="006457C0" w:rsidRPr="009E7D17">
        <w:rPr>
          <w:rFonts w:ascii="Calibri" w:hAnsi="Calibri" w:cs="Calibri"/>
          <w:b/>
          <w:bCs/>
          <w:noProof/>
          <w:sz w:val="32"/>
          <w:szCs w:val="32"/>
        </w:rPr>
        <mc:AlternateContent>
          <mc:Choice Requires="wpg">
            <w:drawing>
              <wp:anchor distT="0" distB="0" distL="114300" distR="114300" simplePos="0" relativeHeight="252060672" behindDoc="0" locked="0" layoutInCell="1" allowOverlap="1" wp14:anchorId="62A24A2F" wp14:editId="70E29053">
                <wp:simplePos x="0" y="0"/>
                <wp:positionH relativeFrom="margin">
                  <wp:posOffset>-420370</wp:posOffset>
                </wp:positionH>
                <wp:positionV relativeFrom="paragraph">
                  <wp:posOffset>1488250</wp:posOffset>
                </wp:positionV>
                <wp:extent cx="6784975" cy="4799330"/>
                <wp:effectExtent l="0" t="0" r="0" b="1270"/>
                <wp:wrapNone/>
                <wp:docPr id="11282" name="Group 3"/>
                <wp:cNvGraphicFramePr/>
                <a:graphic xmlns:a="http://schemas.openxmlformats.org/drawingml/2006/main">
                  <a:graphicData uri="http://schemas.microsoft.com/office/word/2010/wordprocessingGroup">
                    <wpg:wgp>
                      <wpg:cNvGrpSpPr/>
                      <wpg:grpSpPr>
                        <a:xfrm>
                          <a:off x="0" y="0"/>
                          <a:ext cx="6784975" cy="4799330"/>
                          <a:chOff x="0" y="0"/>
                          <a:chExt cx="12963525" cy="9170988"/>
                        </a:xfrm>
                      </wpg:grpSpPr>
                      <wps:wsp>
                        <wps:cNvPr id="11283" name="Isosceles Triangle 11283"/>
                        <wps:cNvSpPr/>
                        <wps:spPr>
                          <a:xfrm>
                            <a:off x="5662612" y="7423150"/>
                            <a:ext cx="1320800" cy="1138238"/>
                          </a:xfrm>
                          <a:prstGeom prst="triangle">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anchor="ctr"/>
                      </wps:wsp>
                      <wps:wsp>
                        <wps:cNvPr id="11284" name="TextBox 8"/>
                        <wps:cNvSpPr txBox="1">
                          <a:spLocks noChangeArrowheads="1"/>
                        </wps:cNvSpPr>
                        <wps:spPr bwMode="auto">
                          <a:xfrm>
                            <a:off x="5722968" y="7782069"/>
                            <a:ext cx="1273228" cy="8066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1E23EE" w14:textId="77777777" w:rsidR="000E4112" w:rsidRPr="009E7D17" w:rsidRDefault="000E4112" w:rsidP="009E7D17">
                              <w:pPr>
                                <w:pStyle w:val="NormalWeb"/>
                                <w:kinsoku w:val="0"/>
                                <w:overflowPunct w:val="0"/>
                                <w:spacing w:before="0" w:beforeAutospacing="0" w:after="0" w:afterAutospacing="0"/>
                                <w:jc w:val="center"/>
                                <w:textAlignment w:val="baseline"/>
                                <w:rPr>
                                  <w:sz w:val="14"/>
                                  <w:szCs w:val="14"/>
                                </w:rPr>
                              </w:pPr>
                              <w:r w:rsidRPr="009E7D17">
                                <w:rPr>
                                  <w:rFonts w:ascii="Calibri" w:hAnsi="Arial" w:cstheme="minorBidi"/>
                                  <w:b/>
                                  <w:bCs/>
                                  <w:color w:val="000000" w:themeColor="text1"/>
                                  <w:kern w:val="24"/>
                                  <w:sz w:val="22"/>
                                  <w:szCs w:val="22"/>
                                  <w:rtl/>
                                </w:rPr>
                                <w:t xml:space="preserve">مدخل الرئيسي </w:t>
                              </w:r>
                            </w:p>
                          </w:txbxContent>
                        </wps:txbx>
                        <wps:bodyPr wrap="square">
                          <a:noAutofit/>
                        </wps:bodyPr>
                      </wps:wsp>
                      <wps:wsp>
                        <wps:cNvPr id="11285" name="Rectangle 11285"/>
                        <wps:cNvSpPr/>
                        <wps:spPr>
                          <a:xfrm>
                            <a:off x="5797550" y="8689975"/>
                            <a:ext cx="1052512" cy="1143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anchor="ctr"/>
                      </wps:wsp>
                      <wps:wsp>
                        <wps:cNvPr id="11286" name="Rectangle 11286"/>
                        <wps:cNvSpPr/>
                        <wps:spPr>
                          <a:xfrm>
                            <a:off x="5797550" y="8872538"/>
                            <a:ext cx="1052512" cy="1143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anchor="ctr"/>
                      </wps:wsp>
                      <wps:wsp>
                        <wps:cNvPr id="11287" name="Rectangle 11287"/>
                        <wps:cNvSpPr/>
                        <wps:spPr>
                          <a:xfrm>
                            <a:off x="5797550" y="9056688"/>
                            <a:ext cx="1052512" cy="1143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anchor="ctr"/>
                      </wps:wsp>
                      <wps:wsp>
                        <wps:cNvPr id="11288" name="Isosceles Triangle 11288"/>
                        <wps:cNvSpPr/>
                        <wps:spPr>
                          <a:xfrm rot="5400000">
                            <a:off x="-71438" y="3421063"/>
                            <a:ext cx="1036638" cy="893762"/>
                          </a:xfrm>
                          <a:prstGeom prst="triangle">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anchor="ctr"/>
                      </wps:wsp>
                      <pic:pic xmlns:pic="http://schemas.openxmlformats.org/drawingml/2006/picture">
                        <pic:nvPicPr>
                          <pic:cNvPr id="11289" name="Picture 11289"/>
                          <pic:cNvPicPr>
                            <a:picLocks noChangeAspect="1"/>
                          </pic:cNvPicPr>
                        </pic:nvPicPr>
                        <pic:blipFill>
                          <a:blip r:embed="rId5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588962" y="0"/>
                            <a:ext cx="11685588" cy="81899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290" name="Isosceles Triangle 11290"/>
                        <wps:cNvSpPr/>
                        <wps:spPr>
                          <a:xfrm rot="16200000">
                            <a:off x="11999913" y="3130550"/>
                            <a:ext cx="1035050" cy="892175"/>
                          </a:xfrm>
                          <a:prstGeom prst="triangle">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anchor="ctr"/>
                      </wps:wsp>
                    </wpg:wgp>
                  </a:graphicData>
                </a:graphic>
                <wp14:sizeRelH relativeFrom="margin">
                  <wp14:pctWidth>0</wp14:pctWidth>
                </wp14:sizeRelH>
                <wp14:sizeRelV relativeFrom="margin">
                  <wp14:pctHeight>0</wp14:pctHeight>
                </wp14:sizeRelV>
              </wp:anchor>
            </w:drawing>
          </mc:Choice>
          <mc:Fallback>
            <w:pict>
              <v:group w14:anchorId="62A24A2F" id="Group 3" o:spid="_x0000_s1119" style="position:absolute;left:0;text-align:left;margin-left:-33.1pt;margin-top:117.2pt;width:534.25pt;height:377.9pt;z-index:252060672;mso-position-horizontal-relative:margin;mso-width-relative:margin;mso-height-relative:margin" coordsize="129635,917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11283" o:spid="_x0000_s1120" type="#_x0000_t5" style="position:absolute;left:56626;top:74231;width:13208;height:11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" fillcolor="#ed7d31 [3205]" stroked="f" strokeweight="1pt"/>
                <v:shape id="TextBox 8" o:spid="_x0000_s1121" type="#_x0000_t202" style="position:absolute;left:57229;top:77820;width:12732;height:80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" filled="f" stroked="f">
                  <v:textbox>
                    <w:txbxContent>
                      <w:p w14:paraId="5C1E23EE" w14:textId="77777777" w:rsidR="000E4112" w:rsidRPr="009E7D17" w:rsidRDefault="000E4112" w:rsidP="009E7D17">
                        <w:pPr>
                          <w:pStyle w:val="NormalWeb"/>
                          <w:kinsoku w:val="0"/>
                          <w:overflowPunct w:val="0"/>
                          <w:spacing w:before="0" w:beforeAutospacing="0" w:after="0" w:afterAutospacing="0"/>
                          <w:jc w:val="center"/>
                          <w:textAlignment w:val="baseline"/>
                          <w:rPr>
                            <w:sz w:val="14"/>
                            <w:szCs w:val="14"/>
                          </w:rPr>
                        </w:pPr>
                        <w:r w:rsidRPr="009E7D17">
                          <w:rPr>
                            <w:rFonts w:ascii="Calibri" w:hAnsi="Arial" w:cstheme="minorBidi"/>
                            <w:b/>
                            <w:bCs/>
                            <w:color w:val="000000" w:themeColor="text1"/>
                            <w:kern w:val="24"/>
                            <w:sz w:val="22"/>
                            <w:szCs w:val="22"/>
                            <w:rtl/>
                          </w:rPr>
                          <w:t xml:space="preserve">مدخل الرئيسي </w:t>
                        </w:r>
                      </w:p>
                    </w:txbxContent>
                  </v:textbox>
                </v:shape>
                <v:rect id="Rectangle 11285" o:spid="_x0000_s1122" style="position:absolute;left:57975;top:86899;width:10525;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" fillcolor="#ed7d31 [3205]" stroked="f" strokeweight="1pt"/>
                <v:rect id="Rectangle 11286" o:spid="_x0000_s1123" style="position:absolute;left:57975;top:88725;width:10525;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" fillcolor="#ed7d31 [3205]" stroked="f" strokeweight="1pt"/>
                <v:rect id="Rectangle 11287" o:spid="_x0000_s1124" style="position:absolute;left:57975;top:90566;width:10525;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" fillcolor="#ed7d31 [3205]" stroked="f" strokeweight="1pt"/>
                <v:shape id="Isosceles Triangle 11288" o:spid="_x0000_s1125" type="#_x0000_t5" style="position:absolute;left:-714;top:34210;width:10366;height:893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" fillcolor="#ed7d31 [3205]" stroked="f"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289" o:spid="_x0000_s1126" type="#_x0000_t75" style="position:absolute;left:5889;width:116856;height:818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">
                  <v:imagedata r:id="rId57" o:title="" chromakey="white"/>
                  <v:path arrowok="t"/>
                </v:shape>
                <v:shape id="Isosceles Triangle 11290" o:spid="_x0000_s1127" type="#_x0000_t5" style="position:absolute;left:119999;top:31305;width:10350;height:892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" fillcolor="#ed7d31 [3205]" stroked="f" strokeweight="1pt"/>
                <w10:wrap anchorx="margin"/>
              </v:group>
            </w:pict>
          </mc:Fallback>
        </mc:AlternateContent>
      </w:r>
      <w:r w:rsidR="009E7D17">
        <w:rPr>
          <w:rFonts w:ascii="Calibri" w:hAnsi="Calibri" w:cs="Calibri" w:hint="cs"/>
          <w:sz w:val="26"/>
          <w:szCs w:val="26"/>
          <w:rtl/>
          <w:lang w:bidi="ar-JO"/>
        </w:rPr>
        <w:t xml:space="preserve">من الضروري فهم العلاقات الرابطة بين اجزاء الوحدة الواحدة </w:t>
      </w:r>
      <w:r w:rsidR="006457C0">
        <w:rPr>
          <w:rFonts w:ascii="Calibri" w:hAnsi="Calibri" w:cs="Calibri" w:hint="cs"/>
          <w:sz w:val="26"/>
          <w:szCs w:val="26"/>
          <w:rtl/>
          <w:lang w:bidi="ar-JO"/>
        </w:rPr>
        <w:t xml:space="preserve">, في هذا الجزء تم تحديد العلاقات ما بين المناطق الموجودة من خلال الربط بالشوارع و الطرق والممرات ,  تم تصميم المنطقة بحيث يكون المركز هو اساس الربط للعناصر وعنصر قوة للمشروع  . </w:t>
      </w:r>
      <w:r w:rsidR="00AB11D4" w:rsidRPr="00022E29">
        <w:rPr>
          <w:rFonts w:ascii="Calibri" w:hAnsi="Calibri" w:cs="Calibri"/>
          <w:sz w:val="26"/>
          <w:szCs w:val="26"/>
          <w:rtl/>
          <w:lang w:bidi="ar-JO"/>
        </w:rPr>
        <w:br w:type="page"/>
      </w:r>
    </w:p>
    <w:p w14:paraId="0B3AFE11" w14:textId="622EA2D1" w:rsidR="006457C0" w:rsidRDefault="003D11E1" w:rsidP="000471FF">
      <w:pPr>
        <w:bidi/>
        <w:rPr>
          <w:rFonts w:ascii="Calibri" w:hAnsi="Calibri" w:cs="Calibri"/>
          <w:sz w:val="26"/>
          <w:szCs w:val="26"/>
          <w:rtl/>
        </w:rPr>
      </w:pPr>
      <w:r w:rsidRPr="006457C0">
        <w:rPr>
          <w:rFonts w:ascii="Calibri" w:hAnsi="Calibri" w:cs="Calibri"/>
          <w:b/>
          <w:bCs/>
          <w:noProof/>
          <w:sz w:val="32"/>
          <w:szCs w:val="32"/>
          <w:rtl/>
        </w:rPr>
        <w:lastRenderedPageBreak/>
        <mc:AlternateContent>
          <mc:Choice Requires="wps">
            <w:drawing>
              <wp:anchor distT="0" distB="0" distL="114300" distR="114300" simplePos="0" relativeHeight="252022784" behindDoc="0" locked="0" layoutInCell="1" allowOverlap="1" wp14:anchorId="1E0F5888" wp14:editId="3EC7B890">
                <wp:simplePos x="0" y="0"/>
                <wp:positionH relativeFrom="margin">
                  <wp:align>center</wp:align>
                </wp:positionH>
                <wp:positionV relativeFrom="paragraph">
                  <wp:posOffset>-693267</wp:posOffset>
                </wp:positionV>
                <wp:extent cx="7219950" cy="9601200"/>
                <wp:effectExtent l="0" t="0" r="19050" b="19050"/>
                <wp:wrapNone/>
                <wp:docPr id="10252" name="Rectangle 102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9FA8B4" id="Rectangle 10252" o:spid="_x0000_s1026" style="position:absolute;margin-left:0;margin-top:-54.6pt;width:568.5pt;height:756pt;z-index:2520227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" filled="f" strokecolor="#1f3763 [1604]" strokeweight="1pt">
                <v:path arrowok="t"/>
                <w10:wrap anchorx="margin"/>
              </v:rect>
            </w:pict>
          </mc:Fallback>
        </mc:AlternateContent>
      </w:r>
      <w:r w:rsidR="000471FF">
        <w:rPr>
          <w:rFonts w:ascii="Calibri" w:hAnsi="Calibri" w:cs="Calibri" w:hint="cs"/>
          <w:b/>
          <w:bCs/>
          <w:sz w:val="32"/>
          <w:szCs w:val="32"/>
          <w:rtl/>
          <w:lang w:bidi="ar-JO"/>
        </w:rPr>
        <w:t>7.4</w:t>
      </w:r>
      <w:r w:rsidR="006457C0" w:rsidRPr="006457C0">
        <w:rPr>
          <w:rFonts w:ascii="Calibri" w:hAnsi="Calibri" w:cs="Calibri" w:hint="cs"/>
          <w:b/>
          <w:bCs/>
          <w:sz w:val="32"/>
          <w:szCs w:val="32"/>
          <w:rtl/>
          <w:lang w:bidi="ar-JO"/>
        </w:rPr>
        <w:t>. المخطط الهيكلي (</w:t>
      </w:r>
      <w:r w:rsidR="006457C0" w:rsidRPr="006457C0">
        <w:rPr>
          <w:rFonts w:ascii="Calibri" w:hAnsi="Calibri" w:cs="Calibri"/>
          <w:b/>
          <w:bCs/>
          <w:sz w:val="32"/>
          <w:szCs w:val="32"/>
          <w:lang w:bidi="ar-JO"/>
        </w:rPr>
        <w:t xml:space="preserve"> Master Plane </w:t>
      </w:r>
      <w:r w:rsidR="006457C0" w:rsidRPr="006457C0">
        <w:rPr>
          <w:rFonts w:ascii="Calibri" w:hAnsi="Calibri" w:cs="Calibri" w:hint="cs"/>
          <w:b/>
          <w:bCs/>
          <w:sz w:val="32"/>
          <w:szCs w:val="32"/>
          <w:rtl/>
          <w:lang w:bidi="ar-JO"/>
        </w:rPr>
        <w:t>)</w:t>
      </w:r>
      <w:r w:rsidR="006457C0">
        <w:rPr>
          <w:rFonts w:ascii="Calibri" w:hAnsi="Calibri" w:cs="Calibri" w:hint="cs"/>
          <w:sz w:val="26"/>
          <w:szCs w:val="26"/>
          <w:rtl/>
        </w:rPr>
        <w:t xml:space="preserve"> </w:t>
      </w:r>
    </w:p>
    <w:p w14:paraId="3B1F0833" w14:textId="784FF769" w:rsidR="001F32F9" w:rsidRPr="001F32F9" w:rsidRDefault="001F32F9" w:rsidP="001F32F9">
      <w:pPr>
        <w:bidi/>
        <w:spacing w:line="360" w:lineRule="auto"/>
        <w:jc w:val="both"/>
        <w:rPr>
          <w:rFonts w:ascii="Calibri" w:hAnsi="Calibri" w:cs="Calibri"/>
          <w:sz w:val="26"/>
          <w:szCs w:val="26"/>
          <w:rtl/>
          <w:lang w:bidi="ar-JO"/>
        </w:rPr>
      </w:pPr>
      <w:r>
        <w:rPr>
          <w:rFonts w:ascii="Calibri" w:hAnsi="Calibri" w:cs="Calibri" w:hint="cs"/>
          <w:sz w:val="26"/>
          <w:szCs w:val="26"/>
          <w:rtl/>
          <w:lang w:bidi="ar-JO"/>
        </w:rPr>
        <w:t xml:space="preserve">في هذا الجزء تم تحديد شكل المنطقة بشكل منظم و كامل وايضا تم تحديد نسب المناطق ( </w:t>
      </w:r>
      <w:r>
        <w:rPr>
          <w:rFonts w:ascii="Calibri" w:hAnsi="Calibri" w:cs="Calibri"/>
          <w:sz w:val="26"/>
          <w:szCs w:val="26"/>
          <w:lang w:bidi="ar-JO"/>
        </w:rPr>
        <w:t xml:space="preserve">Land Use </w:t>
      </w:r>
      <w:r>
        <w:rPr>
          <w:rFonts w:ascii="Calibri" w:hAnsi="Calibri" w:cs="Calibri" w:hint="cs"/>
          <w:sz w:val="26"/>
          <w:szCs w:val="26"/>
          <w:rtl/>
          <w:lang w:bidi="ar-JO"/>
        </w:rPr>
        <w:t xml:space="preserve"> ) من المشروع وتوزيع مساحات المناطق بشكل مناسب وتم الاعتماد على الدليل التخطيط المدن الصناعية ( الدليل السعودي) </w:t>
      </w:r>
      <w:r w:rsidR="001A253A">
        <w:rPr>
          <w:rFonts w:ascii="Calibri" w:hAnsi="Calibri" w:cs="Calibri" w:hint="cs"/>
          <w:sz w:val="26"/>
          <w:szCs w:val="26"/>
          <w:rtl/>
          <w:lang w:bidi="ar-JO"/>
        </w:rPr>
        <w:t xml:space="preserve">بحيث يكون التوزيع بشكل متوازن للمنطقة مع الاخذ  بعين الاعتبار  الملحقات الصناعية اللازمة للمنطقة و التركيز بشكل مباشر على العنصر الاخضر بالمشروع ( المساحات الخضراء و المناطق المفتوحة ) عنصر اساسي لتحقيق مفهوم الاستدامة للمشروع . </w:t>
      </w:r>
    </w:p>
    <w:p w14:paraId="23037D46" w14:textId="77777777" w:rsidR="001A253A" w:rsidRPr="00AC7438" w:rsidRDefault="001A253A" w:rsidP="001F32F9">
      <w:pPr>
        <w:bidi/>
        <w:rPr>
          <w:rFonts w:ascii="Calibri" w:hAnsi="Calibri" w:cs="Calibri"/>
          <w:b/>
          <w:bCs/>
          <w:noProof/>
          <w:sz w:val="28"/>
          <w:szCs w:val="28"/>
          <w:rtl/>
        </w:rPr>
      </w:pPr>
      <w:r>
        <w:rPr>
          <w:noProof/>
          <w:rtl/>
        </w:rPr>
        <mc:AlternateContent>
          <mc:Choice Requires="wps">
            <w:drawing>
              <wp:anchor distT="0" distB="0" distL="114300" distR="114300" simplePos="0" relativeHeight="252072960" behindDoc="0" locked="0" layoutInCell="1" allowOverlap="1" wp14:anchorId="4657B6B1" wp14:editId="0F004242">
                <wp:simplePos x="0" y="0"/>
                <wp:positionH relativeFrom="margin">
                  <wp:posOffset>-804526</wp:posOffset>
                </wp:positionH>
                <wp:positionV relativeFrom="paragraph">
                  <wp:posOffset>159717</wp:posOffset>
                </wp:positionV>
                <wp:extent cx="6242685" cy="659130"/>
                <wp:effectExtent l="0" t="0" r="0" b="7620"/>
                <wp:wrapNone/>
                <wp:docPr id="129"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2685" cy="659130"/>
                        </a:xfrm>
                        <a:prstGeom prst="rect">
                          <a:avLst/>
                        </a:prstGeom>
                        <a:noFill/>
                        <a:ln w="6350">
                          <a:noFill/>
                        </a:ln>
                      </wps:spPr>
                      <wps:txbx>
                        <w:txbxContent>
                          <w:p w14:paraId="7BA295FB" w14:textId="5C81F22F" w:rsidR="000E4112" w:rsidRDefault="000E4112" w:rsidP="00022639">
                            <w:pPr>
                              <w:bidi/>
                              <w:spacing w:line="240" w:lineRule="auto"/>
                              <w:rPr>
                                <w:rtl/>
                              </w:rPr>
                            </w:pPr>
                            <w:r>
                              <w:rPr>
                                <w:rFonts w:hint="cs"/>
                                <w:rtl/>
                                <w:lang w:bidi="ar-JO"/>
                              </w:rPr>
                              <w:t xml:space="preserve">الشكل (25) : المخطط الهيلكي     </w:t>
                            </w:r>
                          </w:p>
                          <w:p w14:paraId="2760A789" w14:textId="77777777" w:rsidR="000E4112" w:rsidRDefault="000E4112" w:rsidP="001A253A">
                            <w:pPr>
                              <w:bidi/>
                              <w:spacing w:line="240" w:lineRule="auto"/>
                            </w:pPr>
                            <w:r>
                              <w:rPr>
                                <w:rFonts w:hint="cs"/>
                                <w:rtl/>
                              </w:rPr>
                              <w:t xml:space="preserve">المصدر : الباحث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657B6B1" id="Text Box 129" o:spid="_x0000_s1128" type="#_x0000_t202" style="position:absolute;left:0;text-align:left;margin-left:-63.35pt;margin-top:12.6pt;width:491.55pt;height:51.9pt;z-index:252072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" filled="f" stroked="f" strokeweight=".5pt">
                <v:path arrowok="t"/>
                <v:textbox>
                  <w:txbxContent>
                    <w:p w14:paraId="7BA295FB" w14:textId="5C81F22F" w:rsidR="000E4112" w:rsidRDefault="000E4112" w:rsidP="00022639">
                      <w:pPr>
                        <w:bidi/>
                        <w:spacing w:line="240" w:lineRule="auto"/>
                        <w:rPr>
                          <w:rtl/>
                        </w:rPr>
                      </w:pPr>
                      <w:r>
                        <w:rPr>
                          <w:rFonts w:hint="cs"/>
                          <w:rtl/>
                          <w:lang w:bidi="ar-JO"/>
                        </w:rPr>
                        <w:t xml:space="preserve">الشكل (25) : المخطط الهيلكي     </w:t>
                      </w:r>
                    </w:p>
                    <w:p w14:paraId="2760A789" w14:textId="77777777" w:rsidR="000E4112" w:rsidRDefault="000E4112" w:rsidP="001A253A">
                      <w:pPr>
                        <w:bidi/>
                        <w:spacing w:line="240" w:lineRule="auto"/>
                      </w:pPr>
                      <w:r>
                        <w:rPr>
                          <w:rFonts w:hint="cs"/>
                          <w:rtl/>
                        </w:rPr>
                        <w:t xml:space="preserve">المصدر : الباحث </w:t>
                      </w:r>
                    </w:p>
                  </w:txbxContent>
                </v:textbox>
                <w10:wrap anchorx="margin"/>
              </v:shape>
            </w:pict>
          </mc:Fallback>
        </mc:AlternateContent>
      </w:r>
      <w:r w:rsidRPr="001F32F9">
        <w:rPr>
          <w:rFonts w:ascii="Calibri" w:hAnsi="Calibri" w:cs="Calibri"/>
          <w:noProof/>
          <w:sz w:val="26"/>
          <w:szCs w:val="26"/>
        </w:rPr>
        <w:drawing>
          <wp:anchor distT="0" distB="0" distL="114300" distR="114300" simplePos="0" relativeHeight="252066816" behindDoc="0" locked="0" layoutInCell="1" allowOverlap="1" wp14:anchorId="797EAD04" wp14:editId="17FA9E91">
            <wp:simplePos x="0" y="0"/>
            <wp:positionH relativeFrom="margin">
              <wp:posOffset>0</wp:posOffset>
            </wp:positionH>
            <wp:positionV relativeFrom="paragraph">
              <wp:posOffset>706755</wp:posOffset>
            </wp:positionV>
            <wp:extent cx="638175" cy="622300"/>
            <wp:effectExtent l="0" t="0" r="9525" b="6350"/>
            <wp:wrapThrough wrapText="bothSides">
              <wp:wrapPolygon edited="0">
                <wp:start x="6448" y="0"/>
                <wp:lineTo x="0" y="3967"/>
                <wp:lineTo x="0" y="18514"/>
                <wp:lineTo x="6448" y="21159"/>
                <wp:lineTo x="14185" y="21159"/>
                <wp:lineTo x="21278" y="17853"/>
                <wp:lineTo x="21278" y="6612"/>
                <wp:lineTo x="18054" y="1984"/>
                <wp:lineTo x="14185" y="0"/>
                <wp:lineTo x="6448" y="0"/>
              </wp:wrapPolygon>
            </wp:wrapThrough>
            <wp:docPr id="3584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48" name="Picture 7"/>
                    <pic:cNvPicPr>
                      <a:picLocks noChangeAspect="1"/>
                    </pic:cNvPicPr>
                  </pic:nvPicPr>
                  <pic:blipFill>
                    <a:blip r:embed="rId52"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38175" cy="622300"/>
                    </a:xfrm>
                    <a:prstGeom prst="rect">
                      <a:avLst/>
                    </a:prstGeom>
                    <a:noFill/>
                    <a:ln>
                      <a:noFill/>
                    </a:ln>
                    <a:extLst/>
                  </pic:spPr>
                </pic:pic>
              </a:graphicData>
            </a:graphic>
          </wp:anchor>
        </w:drawing>
      </w:r>
      <w:r w:rsidRPr="005158C9">
        <w:rPr>
          <w:rFonts w:ascii="Calibri" w:hAnsi="Calibri" w:cs="Calibri"/>
          <w:noProof/>
          <w:sz w:val="26"/>
          <w:szCs w:val="26"/>
        </w:rPr>
        <w:drawing>
          <wp:anchor distT="0" distB="0" distL="114300" distR="114300" simplePos="0" relativeHeight="252064768" behindDoc="0" locked="0" layoutInCell="1" allowOverlap="1" wp14:anchorId="5A3BA188" wp14:editId="04A1EA2F">
            <wp:simplePos x="0" y="0"/>
            <wp:positionH relativeFrom="margin">
              <wp:posOffset>0</wp:posOffset>
            </wp:positionH>
            <wp:positionV relativeFrom="paragraph">
              <wp:posOffset>400685</wp:posOffset>
            </wp:positionV>
            <wp:extent cx="5943600" cy="4187825"/>
            <wp:effectExtent l="0" t="0" r="0" b="0"/>
            <wp:wrapThrough wrapText="bothSides">
              <wp:wrapPolygon edited="0">
                <wp:start x="4915" y="1277"/>
                <wp:lineTo x="4362" y="1572"/>
                <wp:lineTo x="2908" y="2751"/>
                <wp:lineTo x="2215" y="4520"/>
                <wp:lineTo x="1869" y="9334"/>
                <wp:lineTo x="415" y="9727"/>
                <wp:lineTo x="208" y="9924"/>
                <wp:lineTo x="208" y="10906"/>
                <wp:lineTo x="1523" y="12479"/>
                <wp:lineTo x="1108" y="17195"/>
                <wp:lineTo x="1315" y="19946"/>
                <wp:lineTo x="3877" y="20339"/>
                <wp:lineTo x="10523" y="20634"/>
                <wp:lineTo x="11631" y="20634"/>
                <wp:lineTo x="12254" y="20339"/>
                <wp:lineTo x="17585" y="18963"/>
                <wp:lineTo x="19108" y="17195"/>
                <wp:lineTo x="19800" y="15623"/>
                <wp:lineTo x="19869" y="14051"/>
                <wp:lineTo x="21323" y="6190"/>
                <wp:lineTo x="21115" y="5109"/>
                <wp:lineTo x="20354" y="2849"/>
                <wp:lineTo x="18900" y="1670"/>
                <wp:lineTo x="18346" y="1277"/>
                <wp:lineTo x="4915" y="1277"/>
              </wp:wrapPolygon>
            </wp:wrapThrough>
            <wp:docPr id="3584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43" name="Picture 6"/>
                    <pic:cNvPicPr>
                      <a:picLocks noChangeAspect="1"/>
                    </pic:cNvPicPr>
                  </pic:nvPicPr>
                  <pic:blipFill>
                    <a:blip r:embed="rId5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43600" cy="4187825"/>
                    </a:xfrm>
                    <a:prstGeom prst="rect">
                      <a:avLst/>
                    </a:prstGeom>
                    <a:noFill/>
                    <a:ln>
                      <a:noFill/>
                    </a:ln>
                    <a:extLst/>
                  </pic:spPr>
                </pic:pic>
              </a:graphicData>
            </a:graphic>
          </wp:anchor>
        </w:drawing>
      </w:r>
      <w:r w:rsidRPr="005158C9">
        <w:rPr>
          <w:rFonts w:ascii="Calibri" w:hAnsi="Calibri" w:cs="Calibri"/>
          <w:noProof/>
          <w:sz w:val="26"/>
          <w:szCs w:val="26"/>
        </w:rPr>
        <w:drawing>
          <wp:anchor distT="0" distB="0" distL="114300" distR="114300" simplePos="0" relativeHeight="252065792" behindDoc="0" locked="0" layoutInCell="1" allowOverlap="1" wp14:anchorId="51B191F4" wp14:editId="52A1C7D1">
            <wp:simplePos x="0" y="0"/>
            <wp:positionH relativeFrom="column">
              <wp:posOffset>24130</wp:posOffset>
            </wp:positionH>
            <wp:positionV relativeFrom="paragraph">
              <wp:posOffset>4539539</wp:posOffset>
            </wp:positionV>
            <wp:extent cx="5943600" cy="1384935"/>
            <wp:effectExtent l="0" t="0" r="0" b="5715"/>
            <wp:wrapThrough wrapText="bothSides">
              <wp:wrapPolygon edited="0">
                <wp:start x="0" y="0"/>
                <wp:lineTo x="0" y="21392"/>
                <wp:lineTo x="9900" y="21392"/>
                <wp:lineTo x="21531" y="21392"/>
                <wp:lineTo x="21531" y="0"/>
                <wp:lineTo x="0" y="0"/>
              </wp:wrapPolygon>
            </wp:wrapThrough>
            <wp:docPr id="3584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42" name="Picture 2"/>
                    <pic:cNvPicPr>
                      <a:picLocks noChangeAspect="1"/>
                    </pic:cNvPicPr>
                  </pic:nvPicPr>
                  <pic:blipFill>
                    <a:blip r:embed="rId5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43600" cy="1384935"/>
                    </a:xfrm>
                    <a:prstGeom prst="rect">
                      <a:avLst/>
                    </a:prstGeom>
                    <a:noFill/>
                    <a:ln>
                      <a:noFill/>
                    </a:ln>
                    <a:extLst/>
                  </pic:spPr>
                </pic:pic>
              </a:graphicData>
            </a:graphic>
          </wp:anchor>
        </w:drawing>
      </w:r>
      <w:r w:rsidR="003D11E1">
        <w:rPr>
          <w:rFonts w:ascii="Calibri" w:hAnsi="Calibri" w:cs="Calibri"/>
          <w:sz w:val="26"/>
          <w:szCs w:val="26"/>
          <w:rtl/>
          <w:lang w:bidi="ar-JO"/>
        </w:rPr>
        <w:br w:type="page"/>
      </w:r>
    </w:p>
    <w:tbl>
      <w:tblPr>
        <w:tblpPr w:leftFromText="180" w:rightFromText="180" w:vertAnchor="page" w:horzAnchor="margin" w:tblpY="3136"/>
        <w:tblW w:w="9510" w:type="dxa"/>
        <w:tblCellMar>
          <w:left w:w="0" w:type="dxa"/>
          <w:right w:w="0" w:type="dxa"/>
        </w:tblCellMar>
        <w:tblLook w:val="0420" w:firstRow="1" w:lastRow="0" w:firstColumn="0" w:lastColumn="0" w:noHBand="0" w:noVBand="1"/>
      </w:tblPr>
      <w:tblGrid>
        <w:gridCol w:w="1430"/>
        <w:gridCol w:w="1780"/>
        <w:gridCol w:w="1860"/>
        <w:gridCol w:w="1800"/>
        <w:gridCol w:w="2640"/>
      </w:tblGrid>
      <w:tr w:rsidR="001A253A" w:rsidRPr="001A253A" w14:paraId="23DF98D6" w14:textId="77777777" w:rsidTr="001A253A">
        <w:trPr>
          <w:trHeight w:val="358"/>
        </w:trPr>
        <w:tc>
          <w:tcPr>
            <w:tcW w:w="1430" w:type="dxa"/>
            <w:vMerge w:val="restart"/>
            <w:tcBorders>
              <w:top w:val="single" w:sz="8" w:space="0" w:color="000000"/>
              <w:left w:val="single" w:sz="8" w:space="0" w:color="000000"/>
              <w:bottom w:val="single" w:sz="8" w:space="0" w:color="000000"/>
              <w:right w:val="single" w:sz="8" w:space="0" w:color="000000"/>
            </w:tcBorders>
            <w:shd w:val="clear" w:color="auto" w:fill="ED7D31"/>
            <w:tcMar>
              <w:top w:w="72" w:type="dxa"/>
              <w:left w:w="144" w:type="dxa"/>
              <w:bottom w:w="72" w:type="dxa"/>
              <w:right w:w="144" w:type="dxa"/>
            </w:tcMar>
            <w:hideMark/>
          </w:tcPr>
          <w:p w14:paraId="6D47D10F" w14:textId="77777777" w:rsidR="001A253A" w:rsidRPr="001A253A" w:rsidRDefault="001A253A" w:rsidP="001A253A">
            <w:pPr>
              <w:bidi/>
              <w:jc w:val="center"/>
              <w:rPr>
                <w:rFonts w:ascii="Calibri" w:hAnsi="Calibri" w:cs="Calibri"/>
                <w:lang w:bidi="ar-JO"/>
              </w:rPr>
            </w:pPr>
            <w:r w:rsidRPr="001A253A">
              <w:rPr>
                <w:rFonts w:ascii="Calibri" w:hAnsi="Calibri" w:cs="Calibri"/>
                <w:b/>
                <w:bCs/>
                <w:rtl/>
              </w:rPr>
              <w:lastRenderedPageBreak/>
              <w:t>المساحة</w:t>
            </w:r>
          </w:p>
          <w:p w14:paraId="772C1D23" w14:textId="77777777" w:rsidR="001A253A" w:rsidRPr="001A253A" w:rsidRDefault="001A253A" w:rsidP="001A253A">
            <w:pPr>
              <w:bidi/>
              <w:jc w:val="center"/>
              <w:rPr>
                <w:rFonts w:ascii="Calibri" w:hAnsi="Calibri" w:cs="Calibri"/>
                <w:lang w:bidi="ar-JO"/>
              </w:rPr>
            </w:pPr>
            <w:r w:rsidRPr="001A253A">
              <w:rPr>
                <w:rFonts w:ascii="Calibri" w:hAnsi="Calibri" w:cs="Calibri"/>
                <w:b/>
                <w:bCs/>
                <w:rtl/>
              </w:rPr>
              <w:t>بالدونم</w:t>
            </w:r>
          </w:p>
        </w:tc>
        <w:tc>
          <w:tcPr>
            <w:tcW w:w="5440" w:type="dxa"/>
            <w:gridSpan w:val="3"/>
            <w:tcBorders>
              <w:top w:val="single" w:sz="8" w:space="0" w:color="000000"/>
              <w:left w:val="single" w:sz="8" w:space="0" w:color="000000"/>
              <w:bottom w:val="single" w:sz="8" w:space="0" w:color="000000"/>
              <w:right w:val="single" w:sz="8" w:space="0" w:color="000000"/>
            </w:tcBorders>
            <w:shd w:val="clear" w:color="auto" w:fill="ED7D31"/>
            <w:tcMar>
              <w:top w:w="72" w:type="dxa"/>
              <w:left w:w="144" w:type="dxa"/>
              <w:bottom w:w="72" w:type="dxa"/>
              <w:right w:w="144" w:type="dxa"/>
            </w:tcMar>
            <w:hideMark/>
          </w:tcPr>
          <w:p w14:paraId="7266CF1C" w14:textId="4E6A8876" w:rsidR="001A253A" w:rsidRPr="001A253A" w:rsidRDefault="006A1C0D" w:rsidP="001A253A">
            <w:pPr>
              <w:bidi/>
              <w:jc w:val="center"/>
              <w:rPr>
                <w:rFonts w:ascii="Calibri" w:hAnsi="Calibri" w:cs="Calibri"/>
                <w:lang w:bidi="ar-JO"/>
              </w:rPr>
            </w:pPr>
            <w:r>
              <w:rPr>
                <w:rFonts w:ascii="Calibri" w:hAnsi="Calibri" w:cs="Calibri"/>
                <w:b/>
                <w:bCs/>
                <w:noProof/>
                <w:rtl/>
              </w:rPr>
              <mc:AlternateContent>
                <mc:Choice Requires="wps">
                  <w:drawing>
                    <wp:anchor distT="0" distB="0" distL="114300" distR="114300" simplePos="0" relativeHeight="252083200" behindDoc="0" locked="0" layoutInCell="1" allowOverlap="1" wp14:anchorId="6801FBA5" wp14:editId="237B865A">
                      <wp:simplePos x="0" y="0"/>
                      <wp:positionH relativeFrom="column">
                        <wp:posOffset>961183</wp:posOffset>
                      </wp:positionH>
                      <wp:positionV relativeFrom="paragraph">
                        <wp:posOffset>247488</wp:posOffset>
                      </wp:positionV>
                      <wp:extent cx="1297172" cy="2275367"/>
                      <wp:effectExtent l="19050" t="19050" r="17780" b="10795"/>
                      <wp:wrapNone/>
                      <wp:docPr id="11267" name="Rectangle 11267"/>
                      <wp:cNvGraphicFramePr/>
                      <a:graphic xmlns:a="http://schemas.openxmlformats.org/drawingml/2006/main">
                        <a:graphicData uri="http://schemas.microsoft.com/office/word/2010/wordprocessingShape">
                          <wps:wsp>
                            <wps:cNvSpPr/>
                            <wps:spPr>
                              <a:xfrm>
                                <a:off x="0" y="0"/>
                                <a:ext cx="1297172" cy="2275367"/>
                              </a:xfrm>
                              <a:prstGeom prst="rect">
                                <a:avLst/>
                              </a:prstGeom>
                              <a:noFill/>
                              <a:ln w="38100">
                                <a:solidFill>
                                  <a:srgbClr val="00FF00"/>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B8C8FC8" id="Rectangle 11267" o:spid="_x0000_s1026" style="position:absolute;margin-left:75.7pt;margin-top:19.5pt;width:102.15pt;height:179.15pt;z-index:252083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" filled="f" strokecolor="lime" strokeweight="3pt">
                      <v:stroke dashstyle="1 1"/>
                    </v:rect>
                  </w:pict>
                </mc:Fallback>
              </mc:AlternateContent>
            </w:r>
            <w:r w:rsidR="001A253A" w:rsidRPr="001A253A">
              <w:rPr>
                <w:rFonts w:ascii="Calibri" w:hAnsi="Calibri" w:cs="Calibri"/>
                <w:b/>
                <w:bCs/>
                <w:rtl/>
              </w:rPr>
              <w:t>نسب استعمال الاراضي</w:t>
            </w:r>
          </w:p>
        </w:tc>
        <w:tc>
          <w:tcPr>
            <w:tcW w:w="2640" w:type="dxa"/>
            <w:vMerge w:val="restart"/>
            <w:tcBorders>
              <w:top w:val="single" w:sz="8" w:space="0" w:color="000000"/>
              <w:left w:val="single" w:sz="8" w:space="0" w:color="000000"/>
              <w:bottom w:val="single" w:sz="8" w:space="0" w:color="000000"/>
              <w:right w:val="single" w:sz="8" w:space="0" w:color="000000"/>
            </w:tcBorders>
            <w:shd w:val="clear" w:color="auto" w:fill="ED7D31"/>
            <w:tcMar>
              <w:top w:w="72" w:type="dxa"/>
              <w:left w:w="144" w:type="dxa"/>
              <w:bottom w:w="72" w:type="dxa"/>
              <w:right w:w="144" w:type="dxa"/>
            </w:tcMar>
            <w:hideMark/>
          </w:tcPr>
          <w:p w14:paraId="6D2447B3" w14:textId="1244F239" w:rsidR="001A253A" w:rsidRPr="001A253A" w:rsidRDefault="001A253A" w:rsidP="001A253A">
            <w:pPr>
              <w:bidi/>
              <w:jc w:val="center"/>
              <w:rPr>
                <w:rFonts w:ascii="Calibri" w:hAnsi="Calibri" w:cs="Calibri"/>
                <w:sz w:val="26"/>
                <w:szCs w:val="26"/>
                <w:lang w:bidi="ar-JO"/>
              </w:rPr>
            </w:pPr>
            <w:r w:rsidRPr="001A253A">
              <w:rPr>
                <w:rFonts w:ascii="Calibri" w:hAnsi="Calibri" w:cs="Calibri"/>
                <w:b/>
                <w:bCs/>
                <w:sz w:val="26"/>
                <w:szCs w:val="26"/>
                <w:rtl/>
              </w:rPr>
              <w:t>الاستعمال</w:t>
            </w:r>
          </w:p>
        </w:tc>
      </w:tr>
      <w:tr w:rsidR="001A253A" w:rsidRPr="001A253A" w14:paraId="4070A3DE" w14:textId="77777777" w:rsidTr="001A253A">
        <w:trPr>
          <w:trHeight w:val="193"/>
        </w:trPr>
        <w:tc>
          <w:tcPr>
            <w:tcW w:w="1430" w:type="dxa"/>
            <w:vMerge/>
            <w:tcBorders>
              <w:top w:val="single" w:sz="8" w:space="0" w:color="000000"/>
              <w:left w:val="single" w:sz="8" w:space="0" w:color="000000"/>
              <w:bottom w:val="single" w:sz="8" w:space="0" w:color="000000"/>
              <w:right w:val="single" w:sz="8" w:space="0" w:color="000000"/>
            </w:tcBorders>
            <w:vAlign w:val="center"/>
            <w:hideMark/>
          </w:tcPr>
          <w:p w14:paraId="53F7187E" w14:textId="77777777" w:rsidR="001A253A" w:rsidRPr="001A253A" w:rsidRDefault="001A253A" w:rsidP="001A253A">
            <w:pPr>
              <w:bidi/>
              <w:jc w:val="center"/>
              <w:rPr>
                <w:rFonts w:ascii="Calibri" w:hAnsi="Calibri" w:cs="Calibri"/>
                <w:lang w:bidi="ar-JO"/>
              </w:rPr>
            </w:pPr>
          </w:p>
        </w:tc>
        <w:tc>
          <w:tcPr>
            <w:tcW w:w="1780" w:type="dxa"/>
            <w:tcBorders>
              <w:top w:val="single" w:sz="8" w:space="0" w:color="000000"/>
              <w:left w:val="single" w:sz="8" w:space="0" w:color="000000"/>
              <w:bottom w:val="single" w:sz="8" w:space="0" w:color="000000"/>
              <w:right w:val="single" w:sz="8" w:space="0" w:color="000000"/>
            </w:tcBorders>
            <w:shd w:val="clear" w:color="auto" w:fill="ED7D31"/>
            <w:tcMar>
              <w:top w:w="72" w:type="dxa"/>
              <w:left w:w="144" w:type="dxa"/>
              <w:bottom w:w="72" w:type="dxa"/>
              <w:right w:w="144" w:type="dxa"/>
            </w:tcMar>
            <w:hideMark/>
          </w:tcPr>
          <w:p w14:paraId="49736FF1" w14:textId="77777777" w:rsidR="001A253A" w:rsidRPr="001A253A" w:rsidRDefault="001A253A" w:rsidP="001A253A">
            <w:pPr>
              <w:bidi/>
              <w:jc w:val="center"/>
              <w:rPr>
                <w:rFonts w:ascii="Calibri" w:hAnsi="Calibri" w:cs="Calibri"/>
                <w:lang w:bidi="ar-JO"/>
              </w:rPr>
            </w:pPr>
            <w:r w:rsidRPr="001A253A">
              <w:rPr>
                <w:rFonts w:ascii="Calibri" w:hAnsi="Calibri" w:cs="Calibri"/>
                <w:b/>
                <w:bCs/>
                <w:rtl/>
              </w:rPr>
              <w:t>الادنى</w:t>
            </w:r>
          </w:p>
        </w:tc>
        <w:tc>
          <w:tcPr>
            <w:tcW w:w="1860" w:type="dxa"/>
            <w:tcBorders>
              <w:top w:val="single" w:sz="8" w:space="0" w:color="000000"/>
              <w:left w:val="single" w:sz="8" w:space="0" w:color="000000"/>
              <w:bottom w:val="single" w:sz="8" w:space="0" w:color="000000"/>
              <w:right w:val="single" w:sz="8" w:space="0" w:color="000000"/>
            </w:tcBorders>
            <w:shd w:val="clear" w:color="auto" w:fill="ED7D31"/>
            <w:tcMar>
              <w:top w:w="72" w:type="dxa"/>
              <w:left w:w="144" w:type="dxa"/>
              <w:bottom w:w="72" w:type="dxa"/>
              <w:right w:w="144" w:type="dxa"/>
            </w:tcMar>
            <w:hideMark/>
          </w:tcPr>
          <w:p w14:paraId="6C9A460B" w14:textId="77777777" w:rsidR="001A253A" w:rsidRPr="001A253A" w:rsidRDefault="001A253A" w:rsidP="001A253A">
            <w:pPr>
              <w:bidi/>
              <w:jc w:val="center"/>
              <w:rPr>
                <w:rFonts w:ascii="Calibri" w:hAnsi="Calibri" w:cs="Calibri"/>
                <w:lang w:bidi="ar-JO"/>
              </w:rPr>
            </w:pPr>
            <w:r w:rsidRPr="001A253A">
              <w:rPr>
                <w:rFonts w:ascii="Calibri" w:hAnsi="Calibri" w:cs="Calibri"/>
                <w:b/>
                <w:bCs/>
                <w:rtl/>
              </w:rPr>
              <w:t>المتوسط</w:t>
            </w:r>
          </w:p>
        </w:tc>
        <w:tc>
          <w:tcPr>
            <w:tcW w:w="1800" w:type="dxa"/>
            <w:tcBorders>
              <w:top w:val="single" w:sz="8" w:space="0" w:color="000000"/>
              <w:left w:val="single" w:sz="8" w:space="0" w:color="000000"/>
              <w:bottom w:val="single" w:sz="8" w:space="0" w:color="000000"/>
              <w:right w:val="single" w:sz="8" w:space="0" w:color="000000"/>
            </w:tcBorders>
            <w:shd w:val="clear" w:color="auto" w:fill="ED7D31"/>
            <w:tcMar>
              <w:top w:w="72" w:type="dxa"/>
              <w:left w:w="144" w:type="dxa"/>
              <w:bottom w:w="72" w:type="dxa"/>
              <w:right w:w="144" w:type="dxa"/>
            </w:tcMar>
            <w:hideMark/>
          </w:tcPr>
          <w:p w14:paraId="757DF77F" w14:textId="77777777" w:rsidR="001A253A" w:rsidRPr="001A253A" w:rsidRDefault="001A253A" w:rsidP="001A253A">
            <w:pPr>
              <w:bidi/>
              <w:jc w:val="center"/>
              <w:rPr>
                <w:rFonts w:ascii="Calibri" w:hAnsi="Calibri" w:cs="Calibri"/>
                <w:lang w:bidi="ar-JO"/>
              </w:rPr>
            </w:pPr>
            <w:r w:rsidRPr="001A253A">
              <w:rPr>
                <w:rFonts w:ascii="Calibri" w:hAnsi="Calibri" w:cs="Calibri"/>
                <w:b/>
                <w:bCs/>
                <w:rtl/>
              </w:rPr>
              <w:t>الاعلى</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C8CCBBA" w14:textId="77777777" w:rsidR="001A253A" w:rsidRPr="001A253A" w:rsidRDefault="001A253A" w:rsidP="001A253A">
            <w:pPr>
              <w:bidi/>
              <w:jc w:val="center"/>
              <w:rPr>
                <w:rFonts w:ascii="Calibri" w:hAnsi="Calibri" w:cs="Calibri"/>
                <w:sz w:val="26"/>
                <w:szCs w:val="26"/>
                <w:lang w:bidi="ar-JO"/>
              </w:rPr>
            </w:pPr>
          </w:p>
        </w:tc>
      </w:tr>
      <w:tr w:rsidR="001A253A" w:rsidRPr="001A253A" w14:paraId="369AB6FE" w14:textId="77777777" w:rsidTr="001A253A">
        <w:trPr>
          <w:trHeight w:val="265"/>
        </w:trPr>
        <w:tc>
          <w:tcPr>
            <w:tcW w:w="1430" w:type="dxa"/>
            <w:tcBorders>
              <w:top w:val="single" w:sz="8" w:space="0" w:color="000000"/>
              <w:left w:val="single" w:sz="8" w:space="0" w:color="000000"/>
              <w:bottom w:val="single" w:sz="8" w:space="0" w:color="000000"/>
              <w:right w:val="single" w:sz="8" w:space="0" w:color="000000"/>
            </w:tcBorders>
            <w:shd w:val="clear" w:color="auto" w:fill="FFF2CC"/>
            <w:tcMar>
              <w:top w:w="72" w:type="dxa"/>
              <w:left w:w="144" w:type="dxa"/>
              <w:bottom w:w="72" w:type="dxa"/>
              <w:right w:w="144" w:type="dxa"/>
            </w:tcMar>
            <w:hideMark/>
          </w:tcPr>
          <w:p w14:paraId="3C4B5AE2" w14:textId="77777777" w:rsidR="001A253A" w:rsidRPr="001A253A" w:rsidRDefault="001A253A" w:rsidP="001A253A">
            <w:pPr>
              <w:bidi/>
              <w:jc w:val="center"/>
              <w:rPr>
                <w:rFonts w:ascii="Calibri" w:hAnsi="Calibri" w:cs="Calibri"/>
                <w:lang w:bidi="ar-JO"/>
              </w:rPr>
            </w:pPr>
            <w:r w:rsidRPr="001A253A">
              <w:rPr>
                <w:rFonts w:ascii="Calibri" w:hAnsi="Calibri" w:cs="Calibri"/>
                <w:b/>
                <w:bCs/>
                <w:rtl/>
              </w:rPr>
              <w:t>195</w:t>
            </w:r>
          </w:p>
        </w:tc>
        <w:tc>
          <w:tcPr>
            <w:tcW w:w="1780" w:type="dxa"/>
            <w:tcBorders>
              <w:top w:val="single" w:sz="8" w:space="0" w:color="000000"/>
              <w:left w:val="single" w:sz="8" w:space="0" w:color="000000"/>
              <w:bottom w:val="single" w:sz="8" w:space="0" w:color="000000"/>
              <w:right w:val="single" w:sz="8" w:space="0" w:color="000000"/>
            </w:tcBorders>
            <w:shd w:val="clear" w:color="auto" w:fill="FFF2CC"/>
            <w:tcMar>
              <w:top w:w="72" w:type="dxa"/>
              <w:left w:w="144" w:type="dxa"/>
              <w:bottom w:w="72" w:type="dxa"/>
              <w:right w:w="144" w:type="dxa"/>
            </w:tcMar>
            <w:hideMark/>
          </w:tcPr>
          <w:p w14:paraId="31EA64C6" w14:textId="77777777" w:rsidR="001A253A" w:rsidRPr="001A253A" w:rsidRDefault="001A253A" w:rsidP="001A253A">
            <w:pPr>
              <w:bidi/>
              <w:jc w:val="center"/>
              <w:rPr>
                <w:rFonts w:ascii="Calibri" w:hAnsi="Calibri" w:cs="Calibri"/>
                <w:lang w:bidi="ar-JO"/>
              </w:rPr>
            </w:pPr>
            <w:r w:rsidRPr="001A253A">
              <w:rPr>
                <w:rFonts w:ascii="Calibri" w:hAnsi="Calibri" w:cs="Calibri"/>
                <w:b/>
                <w:bCs/>
                <w:rtl/>
              </w:rPr>
              <w:t>60 %</w:t>
            </w:r>
          </w:p>
        </w:tc>
        <w:tc>
          <w:tcPr>
            <w:tcW w:w="1860" w:type="dxa"/>
            <w:tcBorders>
              <w:top w:val="single" w:sz="8" w:space="0" w:color="000000"/>
              <w:left w:val="single" w:sz="8" w:space="0" w:color="000000"/>
              <w:bottom w:val="single" w:sz="8" w:space="0" w:color="000000"/>
              <w:right w:val="single" w:sz="8" w:space="0" w:color="000000"/>
            </w:tcBorders>
            <w:shd w:val="clear" w:color="auto" w:fill="FFF2CC"/>
            <w:tcMar>
              <w:top w:w="72" w:type="dxa"/>
              <w:left w:w="144" w:type="dxa"/>
              <w:bottom w:w="72" w:type="dxa"/>
              <w:right w:w="144" w:type="dxa"/>
            </w:tcMar>
            <w:hideMark/>
          </w:tcPr>
          <w:p w14:paraId="0828BD26" w14:textId="77777777" w:rsidR="001A253A" w:rsidRPr="001A253A" w:rsidRDefault="001A253A" w:rsidP="001A253A">
            <w:pPr>
              <w:bidi/>
              <w:jc w:val="center"/>
              <w:rPr>
                <w:rFonts w:ascii="Calibri" w:hAnsi="Calibri" w:cs="Calibri"/>
                <w:lang w:bidi="ar-JO"/>
              </w:rPr>
            </w:pPr>
            <w:r w:rsidRPr="001A253A">
              <w:rPr>
                <w:rFonts w:ascii="Calibri" w:hAnsi="Calibri" w:cs="Calibri"/>
                <w:b/>
                <w:bCs/>
                <w:rtl/>
              </w:rPr>
              <w:t>65 %</w:t>
            </w:r>
          </w:p>
        </w:tc>
        <w:tc>
          <w:tcPr>
            <w:tcW w:w="1800" w:type="dxa"/>
            <w:tcBorders>
              <w:top w:val="single" w:sz="8" w:space="0" w:color="000000"/>
              <w:left w:val="single" w:sz="8" w:space="0" w:color="000000"/>
              <w:bottom w:val="single" w:sz="8" w:space="0" w:color="000000"/>
              <w:right w:val="single" w:sz="8" w:space="0" w:color="000000"/>
            </w:tcBorders>
            <w:shd w:val="clear" w:color="auto" w:fill="FFF2CC"/>
            <w:tcMar>
              <w:top w:w="72" w:type="dxa"/>
              <w:left w:w="144" w:type="dxa"/>
              <w:bottom w:w="72" w:type="dxa"/>
              <w:right w:w="144" w:type="dxa"/>
            </w:tcMar>
            <w:hideMark/>
          </w:tcPr>
          <w:p w14:paraId="1DED1DA5" w14:textId="77777777" w:rsidR="001A253A" w:rsidRPr="001A253A" w:rsidRDefault="001A253A" w:rsidP="001A253A">
            <w:pPr>
              <w:bidi/>
              <w:jc w:val="center"/>
              <w:rPr>
                <w:rFonts w:ascii="Calibri" w:hAnsi="Calibri" w:cs="Calibri"/>
                <w:lang w:bidi="ar-JO"/>
              </w:rPr>
            </w:pPr>
            <w:r w:rsidRPr="001A253A">
              <w:rPr>
                <w:rFonts w:ascii="Calibri" w:hAnsi="Calibri" w:cs="Calibri"/>
                <w:b/>
                <w:bCs/>
                <w:rtl/>
              </w:rPr>
              <w:t>70 %</w:t>
            </w:r>
          </w:p>
        </w:tc>
        <w:tc>
          <w:tcPr>
            <w:tcW w:w="2640" w:type="dxa"/>
            <w:tcBorders>
              <w:top w:val="single" w:sz="8" w:space="0" w:color="000000"/>
              <w:left w:val="single" w:sz="8" w:space="0" w:color="000000"/>
              <w:bottom w:val="single" w:sz="8" w:space="0" w:color="000000"/>
              <w:right w:val="single" w:sz="8" w:space="0" w:color="000000"/>
            </w:tcBorders>
            <w:shd w:val="clear" w:color="auto" w:fill="ED7D31"/>
            <w:tcMar>
              <w:top w:w="72" w:type="dxa"/>
              <w:left w:w="144" w:type="dxa"/>
              <w:bottom w:w="72" w:type="dxa"/>
              <w:right w:w="144" w:type="dxa"/>
            </w:tcMar>
            <w:hideMark/>
          </w:tcPr>
          <w:p w14:paraId="2C96F751" w14:textId="3AF38FC7" w:rsidR="001A253A" w:rsidRPr="001A253A" w:rsidRDefault="001A253A" w:rsidP="001A253A">
            <w:pPr>
              <w:bidi/>
              <w:jc w:val="center"/>
              <w:rPr>
                <w:rFonts w:ascii="Calibri" w:hAnsi="Calibri" w:cs="Calibri"/>
                <w:sz w:val="26"/>
                <w:szCs w:val="26"/>
                <w:lang w:bidi="ar-JO"/>
              </w:rPr>
            </w:pPr>
            <w:r w:rsidRPr="001A253A">
              <w:rPr>
                <w:rFonts w:ascii="Calibri" w:hAnsi="Calibri" w:cs="Calibri"/>
                <w:b/>
                <w:bCs/>
                <w:sz w:val="26"/>
                <w:szCs w:val="26"/>
                <w:rtl/>
              </w:rPr>
              <w:t>الاستعمال الصناعي</w:t>
            </w:r>
          </w:p>
        </w:tc>
      </w:tr>
      <w:tr w:rsidR="001A253A" w:rsidRPr="001A253A" w14:paraId="63DFEE26" w14:textId="77777777" w:rsidTr="001A253A">
        <w:trPr>
          <w:trHeight w:val="48"/>
        </w:trPr>
        <w:tc>
          <w:tcPr>
            <w:tcW w:w="1430" w:type="dxa"/>
            <w:tcBorders>
              <w:top w:val="single" w:sz="8" w:space="0" w:color="000000"/>
              <w:left w:val="single" w:sz="8" w:space="0" w:color="000000"/>
              <w:bottom w:val="single" w:sz="8" w:space="0" w:color="000000"/>
              <w:right w:val="single" w:sz="8" w:space="0" w:color="000000"/>
            </w:tcBorders>
            <w:shd w:val="clear" w:color="auto" w:fill="FFF2CC"/>
            <w:tcMar>
              <w:top w:w="72" w:type="dxa"/>
              <w:left w:w="144" w:type="dxa"/>
              <w:bottom w:w="72" w:type="dxa"/>
              <w:right w:w="144" w:type="dxa"/>
            </w:tcMar>
            <w:hideMark/>
          </w:tcPr>
          <w:p w14:paraId="686AFC92" w14:textId="77777777" w:rsidR="001A253A" w:rsidRPr="001A253A" w:rsidRDefault="001A253A" w:rsidP="001A253A">
            <w:pPr>
              <w:bidi/>
              <w:jc w:val="center"/>
              <w:rPr>
                <w:rFonts w:ascii="Calibri" w:hAnsi="Calibri" w:cs="Calibri"/>
                <w:lang w:bidi="ar-JO"/>
              </w:rPr>
            </w:pPr>
            <w:r w:rsidRPr="001A253A">
              <w:rPr>
                <w:rFonts w:ascii="Calibri" w:hAnsi="Calibri" w:cs="Calibri"/>
                <w:b/>
                <w:bCs/>
                <w:lang w:bidi="ar-JO"/>
              </w:rPr>
              <w:t>16</w:t>
            </w:r>
          </w:p>
        </w:tc>
        <w:tc>
          <w:tcPr>
            <w:tcW w:w="1780" w:type="dxa"/>
            <w:tcBorders>
              <w:top w:val="single" w:sz="8" w:space="0" w:color="000000"/>
              <w:left w:val="single" w:sz="8" w:space="0" w:color="000000"/>
              <w:bottom w:val="single" w:sz="8" w:space="0" w:color="000000"/>
              <w:right w:val="single" w:sz="8" w:space="0" w:color="000000"/>
            </w:tcBorders>
            <w:shd w:val="clear" w:color="auto" w:fill="FFF2CC"/>
            <w:tcMar>
              <w:top w:w="72" w:type="dxa"/>
              <w:left w:w="144" w:type="dxa"/>
              <w:bottom w:w="72" w:type="dxa"/>
              <w:right w:w="144" w:type="dxa"/>
            </w:tcMar>
            <w:hideMark/>
          </w:tcPr>
          <w:p w14:paraId="6B68661F" w14:textId="77777777" w:rsidR="001A253A" w:rsidRPr="001A253A" w:rsidRDefault="001A253A" w:rsidP="001A253A">
            <w:pPr>
              <w:bidi/>
              <w:jc w:val="center"/>
              <w:rPr>
                <w:rFonts w:ascii="Calibri" w:hAnsi="Calibri" w:cs="Calibri"/>
                <w:lang w:bidi="ar-JO"/>
              </w:rPr>
            </w:pPr>
            <w:r w:rsidRPr="001A253A">
              <w:rPr>
                <w:rFonts w:ascii="Calibri" w:hAnsi="Calibri" w:cs="Calibri"/>
                <w:b/>
                <w:bCs/>
                <w:rtl/>
              </w:rPr>
              <w:t>3 %</w:t>
            </w:r>
          </w:p>
        </w:tc>
        <w:tc>
          <w:tcPr>
            <w:tcW w:w="1860" w:type="dxa"/>
            <w:tcBorders>
              <w:top w:val="single" w:sz="8" w:space="0" w:color="000000"/>
              <w:left w:val="single" w:sz="8" w:space="0" w:color="000000"/>
              <w:bottom w:val="single" w:sz="8" w:space="0" w:color="000000"/>
              <w:right w:val="single" w:sz="8" w:space="0" w:color="000000"/>
            </w:tcBorders>
            <w:shd w:val="clear" w:color="auto" w:fill="FFF2CC"/>
            <w:tcMar>
              <w:top w:w="72" w:type="dxa"/>
              <w:left w:w="144" w:type="dxa"/>
              <w:bottom w:w="72" w:type="dxa"/>
              <w:right w:w="144" w:type="dxa"/>
            </w:tcMar>
            <w:hideMark/>
          </w:tcPr>
          <w:p w14:paraId="1F22A17C" w14:textId="77777777" w:rsidR="001A253A" w:rsidRPr="001A253A" w:rsidRDefault="001A253A" w:rsidP="001A253A">
            <w:pPr>
              <w:bidi/>
              <w:jc w:val="center"/>
              <w:rPr>
                <w:rFonts w:ascii="Calibri" w:hAnsi="Calibri" w:cs="Calibri"/>
                <w:lang w:bidi="ar-JO"/>
              </w:rPr>
            </w:pPr>
            <w:r w:rsidRPr="001A253A">
              <w:rPr>
                <w:rFonts w:ascii="Calibri" w:hAnsi="Calibri" w:cs="Calibri"/>
                <w:b/>
                <w:bCs/>
                <w:rtl/>
              </w:rPr>
              <w:t>5 %</w:t>
            </w:r>
          </w:p>
        </w:tc>
        <w:tc>
          <w:tcPr>
            <w:tcW w:w="1800" w:type="dxa"/>
            <w:tcBorders>
              <w:top w:val="single" w:sz="8" w:space="0" w:color="000000"/>
              <w:left w:val="single" w:sz="8" w:space="0" w:color="000000"/>
              <w:bottom w:val="single" w:sz="8" w:space="0" w:color="000000"/>
              <w:right w:val="single" w:sz="8" w:space="0" w:color="000000"/>
            </w:tcBorders>
            <w:shd w:val="clear" w:color="auto" w:fill="FFF2CC"/>
            <w:tcMar>
              <w:top w:w="72" w:type="dxa"/>
              <w:left w:w="144" w:type="dxa"/>
              <w:bottom w:w="72" w:type="dxa"/>
              <w:right w:w="144" w:type="dxa"/>
            </w:tcMar>
            <w:hideMark/>
          </w:tcPr>
          <w:p w14:paraId="0E99CD05" w14:textId="77777777" w:rsidR="001A253A" w:rsidRPr="001A253A" w:rsidRDefault="001A253A" w:rsidP="001A253A">
            <w:pPr>
              <w:bidi/>
              <w:jc w:val="center"/>
              <w:rPr>
                <w:rFonts w:ascii="Calibri" w:hAnsi="Calibri" w:cs="Calibri"/>
                <w:lang w:bidi="ar-JO"/>
              </w:rPr>
            </w:pPr>
            <w:r w:rsidRPr="001A253A">
              <w:rPr>
                <w:rFonts w:ascii="Calibri" w:hAnsi="Calibri" w:cs="Calibri"/>
                <w:b/>
                <w:bCs/>
                <w:rtl/>
              </w:rPr>
              <w:t>7 %</w:t>
            </w:r>
          </w:p>
        </w:tc>
        <w:tc>
          <w:tcPr>
            <w:tcW w:w="2640" w:type="dxa"/>
            <w:tcBorders>
              <w:top w:val="single" w:sz="8" w:space="0" w:color="000000"/>
              <w:left w:val="single" w:sz="8" w:space="0" w:color="000000"/>
              <w:bottom w:val="single" w:sz="8" w:space="0" w:color="000000"/>
              <w:right w:val="single" w:sz="8" w:space="0" w:color="000000"/>
            </w:tcBorders>
            <w:shd w:val="clear" w:color="auto" w:fill="ED7D31"/>
            <w:tcMar>
              <w:top w:w="72" w:type="dxa"/>
              <w:left w:w="144" w:type="dxa"/>
              <w:bottom w:w="72" w:type="dxa"/>
              <w:right w:w="144" w:type="dxa"/>
            </w:tcMar>
            <w:hideMark/>
          </w:tcPr>
          <w:p w14:paraId="3D5AEA6B" w14:textId="2E78A56C" w:rsidR="001A253A" w:rsidRPr="001A253A" w:rsidRDefault="001A253A" w:rsidP="001A253A">
            <w:pPr>
              <w:bidi/>
              <w:jc w:val="center"/>
              <w:rPr>
                <w:rFonts w:ascii="Calibri" w:hAnsi="Calibri" w:cs="Calibri"/>
                <w:sz w:val="26"/>
                <w:szCs w:val="26"/>
                <w:lang w:bidi="ar-JO"/>
              </w:rPr>
            </w:pPr>
            <w:r w:rsidRPr="001A253A">
              <w:rPr>
                <w:rFonts w:ascii="Calibri" w:hAnsi="Calibri" w:cs="Calibri"/>
                <w:b/>
                <w:bCs/>
                <w:sz w:val="26"/>
                <w:szCs w:val="26"/>
                <w:rtl/>
              </w:rPr>
              <w:t>الخدمات</w:t>
            </w:r>
          </w:p>
        </w:tc>
      </w:tr>
      <w:tr w:rsidR="001A253A" w:rsidRPr="001A253A" w14:paraId="4548D17B" w14:textId="77777777" w:rsidTr="001A253A">
        <w:trPr>
          <w:trHeight w:val="48"/>
        </w:trPr>
        <w:tc>
          <w:tcPr>
            <w:tcW w:w="1430" w:type="dxa"/>
            <w:tcBorders>
              <w:top w:val="single" w:sz="8" w:space="0" w:color="000000"/>
              <w:left w:val="single" w:sz="8" w:space="0" w:color="000000"/>
              <w:bottom w:val="single" w:sz="8" w:space="0" w:color="000000"/>
              <w:right w:val="single" w:sz="8" w:space="0" w:color="000000"/>
            </w:tcBorders>
            <w:shd w:val="clear" w:color="auto" w:fill="FFF2CC"/>
            <w:tcMar>
              <w:top w:w="72" w:type="dxa"/>
              <w:left w:w="144" w:type="dxa"/>
              <w:bottom w:w="72" w:type="dxa"/>
              <w:right w:w="144" w:type="dxa"/>
            </w:tcMar>
            <w:hideMark/>
          </w:tcPr>
          <w:p w14:paraId="20C01B7F" w14:textId="77777777" w:rsidR="001A253A" w:rsidRPr="001A253A" w:rsidRDefault="001A253A" w:rsidP="001A253A">
            <w:pPr>
              <w:bidi/>
              <w:jc w:val="center"/>
              <w:rPr>
                <w:rFonts w:ascii="Calibri" w:hAnsi="Calibri" w:cs="Calibri"/>
                <w:lang w:bidi="ar-JO"/>
              </w:rPr>
            </w:pPr>
            <w:r w:rsidRPr="001A253A">
              <w:rPr>
                <w:rFonts w:ascii="Calibri" w:hAnsi="Calibri" w:cs="Calibri"/>
                <w:b/>
                <w:bCs/>
                <w:rtl/>
              </w:rPr>
              <w:t>70</w:t>
            </w:r>
          </w:p>
        </w:tc>
        <w:tc>
          <w:tcPr>
            <w:tcW w:w="1780" w:type="dxa"/>
            <w:tcBorders>
              <w:top w:val="single" w:sz="8" w:space="0" w:color="000000"/>
              <w:left w:val="single" w:sz="8" w:space="0" w:color="000000"/>
              <w:bottom w:val="single" w:sz="8" w:space="0" w:color="000000"/>
              <w:right w:val="single" w:sz="8" w:space="0" w:color="000000"/>
            </w:tcBorders>
            <w:shd w:val="clear" w:color="auto" w:fill="FFF2CC"/>
            <w:tcMar>
              <w:top w:w="72" w:type="dxa"/>
              <w:left w:w="144" w:type="dxa"/>
              <w:bottom w:w="72" w:type="dxa"/>
              <w:right w:w="144" w:type="dxa"/>
            </w:tcMar>
            <w:hideMark/>
          </w:tcPr>
          <w:p w14:paraId="04EB9C00" w14:textId="77777777" w:rsidR="001A253A" w:rsidRPr="001A253A" w:rsidRDefault="001A253A" w:rsidP="001A253A">
            <w:pPr>
              <w:bidi/>
              <w:jc w:val="center"/>
              <w:rPr>
                <w:rFonts w:ascii="Calibri" w:hAnsi="Calibri" w:cs="Calibri"/>
                <w:lang w:bidi="ar-JO"/>
              </w:rPr>
            </w:pPr>
            <w:r w:rsidRPr="001A253A">
              <w:rPr>
                <w:rFonts w:ascii="Calibri" w:hAnsi="Calibri" w:cs="Calibri"/>
                <w:b/>
                <w:bCs/>
                <w:rtl/>
              </w:rPr>
              <w:t>18 %</w:t>
            </w:r>
          </w:p>
        </w:tc>
        <w:tc>
          <w:tcPr>
            <w:tcW w:w="1860" w:type="dxa"/>
            <w:tcBorders>
              <w:top w:val="single" w:sz="8" w:space="0" w:color="000000"/>
              <w:left w:val="single" w:sz="8" w:space="0" w:color="000000"/>
              <w:bottom w:val="single" w:sz="8" w:space="0" w:color="000000"/>
              <w:right w:val="single" w:sz="8" w:space="0" w:color="000000"/>
            </w:tcBorders>
            <w:shd w:val="clear" w:color="auto" w:fill="FFF2CC"/>
            <w:tcMar>
              <w:top w:w="72" w:type="dxa"/>
              <w:left w:w="144" w:type="dxa"/>
              <w:bottom w:w="72" w:type="dxa"/>
              <w:right w:w="144" w:type="dxa"/>
            </w:tcMar>
            <w:hideMark/>
          </w:tcPr>
          <w:p w14:paraId="5DCC5CB4" w14:textId="77777777" w:rsidR="001A253A" w:rsidRPr="001A253A" w:rsidRDefault="001A253A" w:rsidP="001A253A">
            <w:pPr>
              <w:bidi/>
              <w:jc w:val="center"/>
              <w:rPr>
                <w:rFonts w:ascii="Calibri" w:hAnsi="Calibri" w:cs="Calibri"/>
                <w:lang w:bidi="ar-JO"/>
              </w:rPr>
            </w:pPr>
            <w:r w:rsidRPr="001A253A">
              <w:rPr>
                <w:rFonts w:ascii="Calibri" w:hAnsi="Calibri" w:cs="Calibri"/>
                <w:b/>
                <w:bCs/>
                <w:rtl/>
              </w:rPr>
              <w:t>25 %</w:t>
            </w:r>
          </w:p>
        </w:tc>
        <w:tc>
          <w:tcPr>
            <w:tcW w:w="1800" w:type="dxa"/>
            <w:tcBorders>
              <w:top w:val="single" w:sz="8" w:space="0" w:color="000000"/>
              <w:left w:val="single" w:sz="8" w:space="0" w:color="000000"/>
              <w:bottom w:val="single" w:sz="8" w:space="0" w:color="000000"/>
              <w:right w:val="single" w:sz="8" w:space="0" w:color="000000"/>
            </w:tcBorders>
            <w:shd w:val="clear" w:color="auto" w:fill="FFF2CC"/>
            <w:tcMar>
              <w:top w:w="72" w:type="dxa"/>
              <w:left w:w="144" w:type="dxa"/>
              <w:bottom w:w="72" w:type="dxa"/>
              <w:right w:w="144" w:type="dxa"/>
            </w:tcMar>
            <w:hideMark/>
          </w:tcPr>
          <w:p w14:paraId="040D41C8" w14:textId="77777777" w:rsidR="001A253A" w:rsidRPr="001A253A" w:rsidRDefault="001A253A" w:rsidP="001A253A">
            <w:pPr>
              <w:bidi/>
              <w:jc w:val="center"/>
              <w:rPr>
                <w:rFonts w:ascii="Calibri" w:hAnsi="Calibri" w:cs="Calibri"/>
                <w:lang w:bidi="ar-JO"/>
              </w:rPr>
            </w:pPr>
            <w:r w:rsidRPr="001A253A">
              <w:rPr>
                <w:rFonts w:ascii="Calibri" w:hAnsi="Calibri" w:cs="Calibri"/>
                <w:b/>
                <w:bCs/>
                <w:rtl/>
              </w:rPr>
              <w:t>32 %</w:t>
            </w:r>
          </w:p>
        </w:tc>
        <w:tc>
          <w:tcPr>
            <w:tcW w:w="2640" w:type="dxa"/>
            <w:tcBorders>
              <w:top w:val="single" w:sz="8" w:space="0" w:color="000000"/>
              <w:left w:val="single" w:sz="8" w:space="0" w:color="000000"/>
              <w:bottom w:val="single" w:sz="8" w:space="0" w:color="000000"/>
              <w:right w:val="single" w:sz="8" w:space="0" w:color="000000"/>
            </w:tcBorders>
            <w:shd w:val="clear" w:color="auto" w:fill="ED7D31"/>
            <w:tcMar>
              <w:top w:w="72" w:type="dxa"/>
              <w:left w:w="144" w:type="dxa"/>
              <w:bottom w:w="72" w:type="dxa"/>
              <w:right w:w="144" w:type="dxa"/>
            </w:tcMar>
            <w:hideMark/>
          </w:tcPr>
          <w:p w14:paraId="0BA147B6" w14:textId="30CF8F0A" w:rsidR="001A253A" w:rsidRPr="001A253A" w:rsidRDefault="001A253A" w:rsidP="001A253A">
            <w:pPr>
              <w:bidi/>
              <w:jc w:val="center"/>
              <w:rPr>
                <w:rFonts w:ascii="Calibri" w:hAnsi="Calibri" w:cs="Calibri"/>
                <w:sz w:val="26"/>
                <w:szCs w:val="26"/>
                <w:lang w:bidi="ar-JO"/>
              </w:rPr>
            </w:pPr>
            <w:r w:rsidRPr="001A253A">
              <w:rPr>
                <w:rFonts w:ascii="Calibri" w:hAnsi="Calibri" w:cs="Calibri"/>
                <w:b/>
                <w:bCs/>
                <w:sz w:val="26"/>
                <w:szCs w:val="26"/>
                <w:rtl/>
              </w:rPr>
              <w:t>الشوارع و المواقف</w:t>
            </w:r>
          </w:p>
        </w:tc>
      </w:tr>
      <w:tr w:rsidR="001A253A" w:rsidRPr="001A253A" w14:paraId="0492D5A9" w14:textId="77777777" w:rsidTr="001A253A">
        <w:trPr>
          <w:trHeight w:val="48"/>
        </w:trPr>
        <w:tc>
          <w:tcPr>
            <w:tcW w:w="1430" w:type="dxa"/>
            <w:tcBorders>
              <w:top w:val="single" w:sz="8" w:space="0" w:color="000000"/>
              <w:left w:val="single" w:sz="8" w:space="0" w:color="000000"/>
              <w:bottom w:val="single" w:sz="8" w:space="0" w:color="000000"/>
              <w:right w:val="single" w:sz="8" w:space="0" w:color="000000"/>
            </w:tcBorders>
            <w:shd w:val="clear" w:color="auto" w:fill="FFF2CC"/>
            <w:tcMar>
              <w:top w:w="72" w:type="dxa"/>
              <w:left w:w="144" w:type="dxa"/>
              <w:bottom w:w="72" w:type="dxa"/>
              <w:right w:w="144" w:type="dxa"/>
            </w:tcMar>
            <w:hideMark/>
          </w:tcPr>
          <w:p w14:paraId="159936A6" w14:textId="77777777" w:rsidR="001A253A" w:rsidRPr="001A253A" w:rsidRDefault="001A253A" w:rsidP="001A253A">
            <w:pPr>
              <w:bidi/>
              <w:jc w:val="center"/>
              <w:rPr>
                <w:rFonts w:ascii="Calibri" w:hAnsi="Calibri" w:cs="Calibri"/>
                <w:lang w:bidi="ar-JO"/>
              </w:rPr>
            </w:pPr>
            <w:r w:rsidRPr="001A253A">
              <w:rPr>
                <w:rFonts w:ascii="Calibri" w:hAnsi="Calibri" w:cs="Calibri"/>
                <w:b/>
                <w:bCs/>
                <w:rtl/>
              </w:rPr>
              <w:t>16</w:t>
            </w:r>
          </w:p>
        </w:tc>
        <w:tc>
          <w:tcPr>
            <w:tcW w:w="1780" w:type="dxa"/>
            <w:tcBorders>
              <w:top w:val="single" w:sz="8" w:space="0" w:color="000000"/>
              <w:left w:val="single" w:sz="8" w:space="0" w:color="000000"/>
              <w:bottom w:val="single" w:sz="8" w:space="0" w:color="000000"/>
              <w:right w:val="single" w:sz="8" w:space="0" w:color="000000"/>
            </w:tcBorders>
            <w:shd w:val="clear" w:color="auto" w:fill="FFF2CC"/>
            <w:tcMar>
              <w:top w:w="72" w:type="dxa"/>
              <w:left w:w="144" w:type="dxa"/>
              <w:bottom w:w="72" w:type="dxa"/>
              <w:right w:w="144" w:type="dxa"/>
            </w:tcMar>
            <w:hideMark/>
          </w:tcPr>
          <w:p w14:paraId="31D2456A" w14:textId="77777777" w:rsidR="001A253A" w:rsidRPr="001A253A" w:rsidRDefault="001A253A" w:rsidP="001A253A">
            <w:pPr>
              <w:bidi/>
              <w:jc w:val="center"/>
              <w:rPr>
                <w:rFonts w:ascii="Calibri" w:hAnsi="Calibri" w:cs="Calibri"/>
                <w:lang w:bidi="ar-JO"/>
              </w:rPr>
            </w:pPr>
            <w:r w:rsidRPr="001A253A">
              <w:rPr>
                <w:rFonts w:ascii="Calibri" w:hAnsi="Calibri" w:cs="Calibri"/>
                <w:b/>
                <w:bCs/>
                <w:rtl/>
              </w:rPr>
              <w:t>2 %</w:t>
            </w:r>
          </w:p>
        </w:tc>
        <w:tc>
          <w:tcPr>
            <w:tcW w:w="1860" w:type="dxa"/>
            <w:tcBorders>
              <w:top w:val="single" w:sz="8" w:space="0" w:color="000000"/>
              <w:left w:val="single" w:sz="8" w:space="0" w:color="000000"/>
              <w:bottom w:val="single" w:sz="8" w:space="0" w:color="000000"/>
              <w:right w:val="single" w:sz="8" w:space="0" w:color="000000"/>
            </w:tcBorders>
            <w:shd w:val="clear" w:color="auto" w:fill="FFF2CC"/>
            <w:tcMar>
              <w:top w:w="72" w:type="dxa"/>
              <w:left w:w="144" w:type="dxa"/>
              <w:bottom w:w="72" w:type="dxa"/>
              <w:right w:w="144" w:type="dxa"/>
            </w:tcMar>
            <w:hideMark/>
          </w:tcPr>
          <w:p w14:paraId="6ABDB571" w14:textId="77777777" w:rsidR="001A253A" w:rsidRPr="001A253A" w:rsidRDefault="001A253A" w:rsidP="001A253A">
            <w:pPr>
              <w:bidi/>
              <w:jc w:val="center"/>
              <w:rPr>
                <w:rFonts w:ascii="Calibri" w:hAnsi="Calibri" w:cs="Calibri"/>
                <w:lang w:bidi="ar-JO"/>
              </w:rPr>
            </w:pPr>
            <w:r w:rsidRPr="001A253A">
              <w:rPr>
                <w:rFonts w:ascii="Calibri" w:hAnsi="Calibri" w:cs="Calibri"/>
                <w:b/>
                <w:bCs/>
                <w:rtl/>
              </w:rPr>
              <w:t>5 %</w:t>
            </w:r>
          </w:p>
        </w:tc>
        <w:tc>
          <w:tcPr>
            <w:tcW w:w="1800" w:type="dxa"/>
            <w:tcBorders>
              <w:top w:val="single" w:sz="8" w:space="0" w:color="000000"/>
              <w:left w:val="single" w:sz="8" w:space="0" w:color="000000"/>
              <w:bottom w:val="single" w:sz="8" w:space="0" w:color="000000"/>
              <w:right w:val="single" w:sz="8" w:space="0" w:color="000000"/>
            </w:tcBorders>
            <w:shd w:val="clear" w:color="auto" w:fill="FFF2CC"/>
            <w:tcMar>
              <w:top w:w="72" w:type="dxa"/>
              <w:left w:w="144" w:type="dxa"/>
              <w:bottom w:w="72" w:type="dxa"/>
              <w:right w:w="144" w:type="dxa"/>
            </w:tcMar>
            <w:hideMark/>
          </w:tcPr>
          <w:p w14:paraId="0AE6AA43" w14:textId="77777777" w:rsidR="001A253A" w:rsidRPr="001A253A" w:rsidRDefault="001A253A" w:rsidP="001A253A">
            <w:pPr>
              <w:bidi/>
              <w:jc w:val="center"/>
              <w:rPr>
                <w:rFonts w:ascii="Calibri" w:hAnsi="Calibri" w:cs="Calibri"/>
                <w:lang w:bidi="ar-JO"/>
              </w:rPr>
            </w:pPr>
            <w:r w:rsidRPr="001A253A">
              <w:rPr>
                <w:rFonts w:ascii="Calibri" w:hAnsi="Calibri" w:cs="Calibri"/>
                <w:b/>
                <w:bCs/>
                <w:rtl/>
              </w:rPr>
              <w:t>7 %</w:t>
            </w:r>
          </w:p>
        </w:tc>
        <w:tc>
          <w:tcPr>
            <w:tcW w:w="2640" w:type="dxa"/>
            <w:tcBorders>
              <w:top w:val="single" w:sz="8" w:space="0" w:color="000000"/>
              <w:left w:val="single" w:sz="8" w:space="0" w:color="000000"/>
              <w:bottom w:val="single" w:sz="8" w:space="0" w:color="000000"/>
              <w:right w:val="single" w:sz="8" w:space="0" w:color="000000"/>
            </w:tcBorders>
            <w:shd w:val="clear" w:color="auto" w:fill="ED7D31"/>
            <w:tcMar>
              <w:top w:w="72" w:type="dxa"/>
              <w:left w:w="144" w:type="dxa"/>
              <w:bottom w:w="72" w:type="dxa"/>
              <w:right w:w="144" w:type="dxa"/>
            </w:tcMar>
            <w:hideMark/>
          </w:tcPr>
          <w:p w14:paraId="4E1E89A1" w14:textId="661DA999" w:rsidR="001A253A" w:rsidRPr="001A253A" w:rsidRDefault="001A253A" w:rsidP="001A253A">
            <w:pPr>
              <w:bidi/>
              <w:jc w:val="center"/>
              <w:rPr>
                <w:rFonts w:ascii="Calibri" w:hAnsi="Calibri" w:cs="Calibri"/>
                <w:sz w:val="26"/>
                <w:szCs w:val="26"/>
                <w:lang w:bidi="ar-JO"/>
              </w:rPr>
            </w:pPr>
            <w:r w:rsidRPr="001A253A">
              <w:rPr>
                <w:rFonts w:ascii="Calibri" w:hAnsi="Calibri" w:cs="Calibri"/>
                <w:b/>
                <w:bCs/>
                <w:sz w:val="26"/>
                <w:szCs w:val="26"/>
                <w:rtl/>
              </w:rPr>
              <w:t>مناطق خضراء</w:t>
            </w:r>
          </w:p>
        </w:tc>
      </w:tr>
      <w:tr w:rsidR="001A253A" w:rsidRPr="001A253A" w14:paraId="0B95F4AB" w14:textId="77777777" w:rsidTr="001A253A">
        <w:trPr>
          <w:trHeight w:val="48"/>
        </w:trPr>
        <w:tc>
          <w:tcPr>
            <w:tcW w:w="1430" w:type="dxa"/>
            <w:tcBorders>
              <w:top w:val="single" w:sz="8" w:space="0" w:color="000000"/>
              <w:left w:val="single" w:sz="8" w:space="0" w:color="000000"/>
              <w:bottom w:val="single" w:sz="8" w:space="0" w:color="000000"/>
              <w:right w:val="single" w:sz="8" w:space="0" w:color="000000"/>
            </w:tcBorders>
            <w:shd w:val="clear" w:color="auto" w:fill="FFF2CC"/>
            <w:tcMar>
              <w:top w:w="72" w:type="dxa"/>
              <w:left w:w="144" w:type="dxa"/>
              <w:bottom w:w="72" w:type="dxa"/>
              <w:right w:w="144" w:type="dxa"/>
            </w:tcMar>
            <w:hideMark/>
          </w:tcPr>
          <w:p w14:paraId="101B64A7" w14:textId="77777777" w:rsidR="001A253A" w:rsidRPr="001A253A" w:rsidRDefault="001A253A" w:rsidP="001A253A">
            <w:pPr>
              <w:bidi/>
              <w:jc w:val="center"/>
              <w:rPr>
                <w:rFonts w:ascii="Calibri" w:hAnsi="Calibri" w:cs="Calibri"/>
                <w:lang w:bidi="ar-JO"/>
              </w:rPr>
            </w:pPr>
            <w:r w:rsidRPr="001A253A">
              <w:rPr>
                <w:rFonts w:ascii="Calibri" w:hAnsi="Calibri" w:cs="Calibri"/>
                <w:b/>
                <w:bCs/>
                <w:lang w:bidi="ar-JO"/>
              </w:rPr>
              <w:t>310</w:t>
            </w:r>
          </w:p>
        </w:tc>
        <w:tc>
          <w:tcPr>
            <w:tcW w:w="8080" w:type="dxa"/>
            <w:gridSpan w:val="4"/>
            <w:tcBorders>
              <w:top w:val="single" w:sz="8" w:space="0" w:color="000000"/>
              <w:left w:val="single" w:sz="8" w:space="0" w:color="000000"/>
              <w:bottom w:val="single" w:sz="8" w:space="0" w:color="000000"/>
              <w:right w:val="single" w:sz="8" w:space="0" w:color="000000"/>
            </w:tcBorders>
            <w:shd w:val="clear" w:color="auto" w:fill="ED7D31"/>
            <w:tcMar>
              <w:top w:w="72" w:type="dxa"/>
              <w:left w:w="144" w:type="dxa"/>
              <w:bottom w:w="72" w:type="dxa"/>
              <w:right w:w="144" w:type="dxa"/>
            </w:tcMar>
            <w:hideMark/>
          </w:tcPr>
          <w:p w14:paraId="05F10D40" w14:textId="620F73D6" w:rsidR="001A253A" w:rsidRPr="001A253A" w:rsidRDefault="001A253A" w:rsidP="001A253A">
            <w:pPr>
              <w:bidi/>
              <w:jc w:val="center"/>
              <w:rPr>
                <w:rFonts w:ascii="Calibri" w:hAnsi="Calibri" w:cs="Calibri"/>
                <w:lang w:bidi="ar-JO"/>
              </w:rPr>
            </w:pPr>
            <w:r w:rsidRPr="001A253A">
              <w:rPr>
                <w:rFonts w:ascii="Calibri" w:hAnsi="Calibri" w:cs="Calibri"/>
                <w:b/>
                <w:bCs/>
                <w:rtl/>
              </w:rPr>
              <w:t>المجموع</w:t>
            </w:r>
          </w:p>
        </w:tc>
      </w:tr>
    </w:tbl>
    <w:p w14:paraId="7E93688B" w14:textId="727F98D0" w:rsidR="003D11E1" w:rsidRDefault="00431407" w:rsidP="0061023C">
      <w:pPr>
        <w:bidi/>
        <w:spacing w:line="360" w:lineRule="auto"/>
        <w:jc w:val="both"/>
        <w:rPr>
          <w:rFonts w:ascii="Calibri" w:hAnsi="Calibri" w:cs="Calibri"/>
          <w:sz w:val="26"/>
          <w:szCs w:val="26"/>
          <w:rtl/>
        </w:rPr>
      </w:pPr>
      <w:r w:rsidRPr="001A253A">
        <w:rPr>
          <w:rFonts w:ascii="Calibri" w:hAnsi="Calibri" w:cs="Calibri"/>
          <w:noProof/>
          <w:sz w:val="26"/>
          <w:szCs w:val="26"/>
        </w:rPr>
        <w:drawing>
          <wp:anchor distT="0" distB="0" distL="114300" distR="114300" simplePos="0" relativeHeight="252073984" behindDoc="0" locked="0" layoutInCell="1" allowOverlap="1" wp14:anchorId="315C17DB" wp14:editId="54DDF3F9">
            <wp:simplePos x="0" y="0"/>
            <wp:positionH relativeFrom="margin">
              <wp:posOffset>790575</wp:posOffset>
            </wp:positionH>
            <wp:positionV relativeFrom="paragraph">
              <wp:posOffset>4623627</wp:posOffset>
            </wp:positionV>
            <wp:extent cx="4362450" cy="2923540"/>
            <wp:effectExtent l="0" t="0" r="0" b="10160"/>
            <wp:wrapThrough wrapText="bothSides">
              <wp:wrapPolygon edited="0">
                <wp:start x="0" y="0"/>
                <wp:lineTo x="0" y="21534"/>
                <wp:lineTo x="21506" y="21534"/>
                <wp:lineTo x="21506" y="21394"/>
                <wp:lineTo x="19242" y="20268"/>
                <wp:lineTo x="19431" y="18438"/>
                <wp:lineTo x="18016" y="18016"/>
                <wp:lineTo x="11885" y="18016"/>
                <wp:lineTo x="18676" y="17030"/>
                <wp:lineTo x="18770" y="16327"/>
                <wp:lineTo x="13394" y="15764"/>
                <wp:lineTo x="18770" y="15764"/>
                <wp:lineTo x="19902" y="15341"/>
                <wp:lineTo x="19053" y="13512"/>
                <wp:lineTo x="19714" y="11401"/>
                <wp:lineTo x="19336" y="11260"/>
                <wp:lineTo x="14620" y="11260"/>
                <wp:lineTo x="17638" y="10275"/>
                <wp:lineTo x="17638" y="9712"/>
                <wp:lineTo x="14620" y="9008"/>
                <wp:lineTo x="16695" y="9008"/>
                <wp:lineTo x="19525" y="7741"/>
                <wp:lineTo x="19619" y="5208"/>
                <wp:lineTo x="19336" y="4504"/>
                <wp:lineTo x="18582" y="4504"/>
                <wp:lineTo x="19808" y="3096"/>
                <wp:lineTo x="19525" y="2815"/>
                <wp:lineTo x="11602" y="2252"/>
                <wp:lineTo x="21506" y="1970"/>
                <wp:lineTo x="21506" y="0"/>
                <wp:lineTo x="0" y="0"/>
              </wp:wrapPolygon>
            </wp:wrapThrough>
            <wp:docPr id="130" name="Chart 13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14:sizeRelH relativeFrom="margin">
              <wp14:pctWidth>0</wp14:pctWidth>
            </wp14:sizeRelH>
            <wp14:sizeRelV relativeFrom="margin">
              <wp14:pctHeight>0</wp14:pctHeight>
            </wp14:sizeRelV>
          </wp:anchor>
        </w:drawing>
      </w:r>
      <w:r w:rsidR="0061023C">
        <w:rPr>
          <w:noProof/>
          <w:rtl/>
        </w:rPr>
        <mc:AlternateContent>
          <mc:Choice Requires="wps">
            <w:drawing>
              <wp:anchor distT="0" distB="0" distL="114300" distR="114300" simplePos="0" relativeHeight="252078080" behindDoc="0" locked="0" layoutInCell="1" allowOverlap="1" wp14:anchorId="519A361E" wp14:editId="61E58A05">
                <wp:simplePos x="0" y="0"/>
                <wp:positionH relativeFrom="page">
                  <wp:align>left</wp:align>
                </wp:positionH>
                <wp:positionV relativeFrom="paragraph">
                  <wp:posOffset>7719695</wp:posOffset>
                </wp:positionV>
                <wp:extent cx="6242685" cy="659130"/>
                <wp:effectExtent l="0" t="0" r="0" b="7620"/>
                <wp:wrapNone/>
                <wp:docPr id="159" name="Text Box 1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2685" cy="659130"/>
                        </a:xfrm>
                        <a:prstGeom prst="rect">
                          <a:avLst/>
                        </a:prstGeom>
                        <a:noFill/>
                        <a:ln w="6350">
                          <a:noFill/>
                        </a:ln>
                      </wps:spPr>
                      <wps:txbx>
                        <w:txbxContent>
                          <w:p w14:paraId="1BADEF8E" w14:textId="010E96C0" w:rsidR="000E4112" w:rsidRDefault="000E4112" w:rsidP="0061023C">
                            <w:pPr>
                              <w:bidi/>
                              <w:spacing w:line="240" w:lineRule="auto"/>
                              <w:rPr>
                                <w:rtl/>
                              </w:rPr>
                            </w:pPr>
                            <w:r>
                              <w:rPr>
                                <w:rFonts w:hint="cs"/>
                                <w:rtl/>
                                <w:lang w:bidi="ar-JO"/>
                              </w:rPr>
                              <w:t xml:space="preserve">الشكل (27) : نسب كل استخدام من مساحة المشروع      </w:t>
                            </w:r>
                          </w:p>
                          <w:p w14:paraId="7ACBCFA2" w14:textId="77777777" w:rsidR="000E4112" w:rsidRDefault="000E4112" w:rsidP="0061023C">
                            <w:pPr>
                              <w:bidi/>
                              <w:spacing w:line="240" w:lineRule="auto"/>
                            </w:pPr>
                            <w:r>
                              <w:rPr>
                                <w:rFonts w:hint="cs"/>
                                <w:rtl/>
                              </w:rPr>
                              <w:t xml:space="preserve">المصدر : الباحث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19A361E" id="Text Box 159" o:spid="_x0000_s1129" type="#_x0000_t202" style="position:absolute;left:0;text-align:left;margin-left:0;margin-top:607.85pt;width:491.55pt;height:51.9pt;z-index:25207808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" filled="f" stroked="f" strokeweight=".5pt">
                <v:path arrowok="t"/>
                <v:textbox>
                  <w:txbxContent>
                    <w:p w14:paraId="1BADEF8E" w14:textId="010E96C0" w:rsidR="000E4112" w:rsidRDefault="000E4112" w:rsidP="0061023C">
                      <w:pPr>
                        <w:bidi/>
                        <w:spacing w:line="240" w:lineRule="auto"/>
                        <w:rPr>
                          <w:rtl/>
                        </w:rPr>
                      </w:pPr>
                      <w:r>
                        <w:rPr>
                          <w:rFonts w:hint="cs"/>
                          <w:rtl/>
                          <w:lang w:bidi="ar-JO"/>
                        </w:rPr>
                        <w:t xml:space="preserve">الشكل (27) : نسب كل استخدام من مساحة المشروع      </w:t>
                      </w:r>
                    </w:p>
                    <w:p w14:paraId="7ACBCFA2" w14:textId="77777777" w:rsidR="000E4112" w:rsidRDefault="000E4112" w:rsidP="0061023C">
                      <w:pPr>
                        <w:bidi/>
                        <w:spacing w:line="240" w:lineRule="auto"/>
                      </w:pPr>
                      <w:r>
                        <w:rPr>
                          <w:rFonts w:hint="cs"/>
                          <w:rtl/>
                        </w:rPr>
                        <w:t xml:space="preserve">المصدر : الباحث </w:t>
                      </w:r>
                    </w:p>
                  </w:txbxContent>
                </v:textbox>
                <w10:wrap anchorx="page"/>
              </v:shape>
            </w:pict>
          </mc:Fallback>
        </mc:AlternateContent>
      </w:r>
      <w:r w:rsidR="0061023C">
        <w:rPr>
          <w:noProof/>
          <w:rtl/>
        </w:rPr>
        <mc:AlternateContent>
          <mc:Choice Requires="wps">
            <w:drawing>
              <wp:anchor distT="0" distB="0" distL="114300" distR="114300" simplePos="0" relativeHeight="252076032" behindDoc="0" locked="0" layoutInCell="1" allowOverlap="1" wp14:anchorId="238F7226" wp14:editId="3DECD79B">
                <wp:simplePos x="0" y="0"/>
                <wp:positionH relativeFrom="margin">
                  <wp:align>center</wp:align>
                </wp:positionH>
                <wp:positionV relativeFrom="paragraph">
                  <wp:posOffset>3957320</wp:posOffset>
                </wp:positionV>
                <wp:extent cx="6242685" cy="659130"/>
                <wp:effectExtent l="0" t="0" r="0" b="7620"/>
                <wp:wrapNone/>
                <wp:docPr id="131" name="Text 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2685" cy="659130"/>
                        </a:xfrm>
                        <a:prstGeom prst="rect">
                          <a:avLst/>
                        </a:prstGeom>
                        <a:noFill/>
                        <a:ln w="6350">
                          <a:noFill/>
                        </a:ln>
                      </wps:spPr>
                      <wps:txbx>
                        <w:txbxContent>
                          <w:p w14:paraId="42DB14CA" w14:textId="4B01DD83" w:rsidR="000E4112" w:rsidRDefault="000E4112" w:rsidP="00022639">
                            <w:pPr>
                              <w:bidi/>
                              <w:spacing w:line="240" w:lineRule="auto"/>
                              <w:rPr>
                                <w:rtl/>
                              </w:rPr>
                            </w:pPr>
                            <w:r>
                              <w:rPr>
                                <w:rFonts w:hint="cs"/>
                                <w:rtl/>
                                <w:lang w:bidi="ar-JO"/>
                              </w:rPr>
                              <w:t xml:space="preserve">الشكل (26) : نسب استعمالات الاراضي      </w:t>
                            </w:r>
                          </w:p>
                          <w:p w14:paraId="69B97461" w14:textId="77777777" w:rsidR="000E4112" w:rsidRDefault="000E4112" w:rsidP="0061023C">
                            <w:pPr>
                              <w:bidi/>
                              <w:spacing w:line="240" w:lineRule="auto"/>
                            </w:pPr>
                            <w:r>
                              <w:rPr>
                                <w:rFonts w:hint="cs"/>
                                <w:rtl/>
                              </w:rPr>
                              <w:t xml:space="preserve">المصدر : الباحث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38F7226" id="Text Box 131" o:spid="_x0000_s1130" type="#_x0000_t202" style="position:absolute;left:0;text-align:left;margin-left:0;margin-top:311.6pt;width:491.55pt;height:51.9pt;z-index:2520760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" filled="f" stroked="f" strokeweight=".5pt">
                <v:path arrowok="t"/>
                <v:textbox>
                  <w:txbxContent>
                    <w:p w14:paraId="42DB14CA" w14:textId="4B01DD83" w:rsidR="000E4112" w:rsidRDefault="000E4112" w:rsidP="00022639">
                      <w:pPr>
                        <w:bidi/>
                        <w:spacing w:line="240" w:lineRule="auto"/>
                        <w:rPr>
                          <w:rtl/>
                        </w:rPr>
                      </w:pPr>
                      <w:r>
                        <w:rPr>
                          <w:rFonts w:hint="cs"/>
                          <w:rtl/>
                          <w:lang w:bidi="ar-JO"/>
                        </w:rPr>
                        <w:t xml:space="preserve">الشكل (26) : نسب استعمالات الاراضي      </w:t>
                      </w:r>
                    </w:p>
                    <w:p w14:paraId="69B97461" w14:textId="77777777" w:rsidR="000E4112" w:rsidRDefault="000E4112" w:rsidP="0061023C">
                      <w:pPr>
                        <w:bidi/>
                        <w:spacing w:line="240" w:lineRule="auto"/>
                      </w:pPr>
                      <w:r>
                        <w:rPr>
                          <w:rFonts w:hint="cs"/>
                          <w:rtl/>
                        </w:rPr>
                        <w:t xml:space="preserve">المصدر : الباحث </w:t>
                      </w:r>
                    </w:p>
                  </w:txbxContent>
                </v:textbox>
                <w10:wrap anchorx="margin"/>
              </v:shape>
            </w:pict>
          </mc:Fallback>
        </mc:AlternateContent>
      </w:r>
      <w:r w:rsidR="003D11E1" w:rsidRPr="00AC7438">
        <w:rPr>
          <w:rFonts w:ascii="Calibri" w:hAnsi="Calibri" w:cs="Calibri"/>
          <w:b/>
          <w:bCs/>
          <w:noProof/>
          <w:sz w:val="28"/>
          <w:szCs w:val="28"/>
          <w:rtl/>
        </w:rPr>
        <mc:AlternateContent>
          <mc:Choice Requires="wps">
            <w:drawing>
              <wp:anchor distT="0" distB="0" distL="114300" distR="114300" simplePos="0" relativeHeight="252024832" behindDoc="0" locked="0" layoutInCell="1" allowOverlap="1" wp14:anchorId="37FF73F6" wp14:editId="42181D77">
                <wp:simplePos x="0" y="0"/>
                <wp:positionH relativeFrom="margin">
                  <wp:posOffset>-647700</wp:posOffset>
                </wp:positionH>
                <wp:positionV relativeFrom="paragraph">
                  <wp:posOffset>-677019</wp:posOffset>
                </wp:positionV>
                <wp:extent cx="7219950" cy="9601200"/>
                <wp:effectExtent l="0" t="0" r="19050" b="19050"/>
                <wp:wrapNone/>
                <wp:docPr id="10256" name="Rectangle 102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D661C6" id="Rectangle 10256" o:spid="_x0000_s1026" style="position:absolute;margin-left:-51pt;margin-top:-53.3pt;width:568.5pt;height:756pt;z-index:2520248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" filled="f" strokecolor="#1f3763 [1604]" strokeweight="1pt">
                <v:path arrowok="t"/>
                <w10:wrap anchorx="margin"/>
              </v:rect>
            </w:pict>
          </mc:Fallback>
        </mc:AlternateContent>
      </w:r>
      <w:r w:rsidR="001A253A">
        <w:rPr>
          <w:rFonts w:ascii="Calibri" w:hAnsi="Calibri" w:cs="Calibri" w:hint="cs"/>
          <w:sz w:val="26"/>
          <w:szCs w:val="26"/>
          <w:rtl/>
          <w:lang w:bidi="ar-JO"/>
        </w:rPr>
        <w:t xml:space="preserve">النسب التي تم اعتمادها في تحديد وتقسيم مساحات المشروع لكل الاستخدمات وفق الدليل السعودي للمدن الصناعية , وفي هذا البحث تم الاعتماد الى حد كبير على النسب المتوسطة </w:t>
      </w:r>
      <w:r w:rsidR="0061023C">
        <w:rPr>
          <w:rFonts w:ascii="Calibri" w:hAnsi="Calibri" w:cs="Calibri" w:hint="cs"/>
          <w:sz w:val="26"/>
          <w:szCs w:val="26"/>
          <w:rtl/>
          <w:lang w:bidi="ar-JO"/>
        </w:rPr>
        <w:t xml:space="preserve"> واخذها بعين الاعتبار في اعداد المخطط  والتصميم للمشروع , </w:t>
      </w:r>
      <w:r w:rsidR="003D11E1">
        <w:rPr>
          <w:rFonts w:ascii="Calibri" w:hAnsi="Calibri" w:cs="Calibri"/>
          <w:sz w:val="26"/>
          <w:szCs w:val="26"/>
          <w:rtl/>
          <w:lang w:bidi="ar-JO"/>
        </w:rPr>
        <w:br w:type="page"/>
      </w:r>
    </w:p>
    <w:p w14:paraId="09C2C409" w14:textId="5F693DBD" w:rsidR="003D11E1" w:rsidRDefault="00590B86" w:rsidP="000471FF">
      <w:pPr>
        <w:bidi/>
        <w:rPr>
          <w:rFonts w:ascii="Calibri" w:hAnsi="Calibri" w:cs="Calibri"/>
          <w:sz w:val="26"/>
          <w:szCs w:val="26"/>
        </w:rPr>
      </w:pPr>
      <w:r w:rsidRPr="00590B86">
        <w:rPr>
          <w:rFonts w:ascii="Calibri" w:hAnsi="Calibri" w:cs="Calibri"/>
          <w:b/>
          <w:bCs/>
          <w:noProof/>
          <w:sz w:val="32"/>
          <w:szCs w:val="32"/>
          <w:rtl/>
        </w:rPr>
        <w:lastRenderedPageBreak/>
        <mc:AlternateContent>
          <mc:Choice Requires="wps">
            <w:drawing>
              <wp:anchor distT="0" distB="0" distL="114300" distR="114300" simplePos="0" relativeHeight="251812864" behindDoc="0" locked="0" layoutInCell="1" allowOverlap="1" wp14:anchorId="693BF0A2" wp14:editId="322F3500">
                <wp:simplePos x="0" y="0"/>
                <wp:positionH relativeFrom="margin">
                  <wp:align>center</wp:align>
                </wp:positionH>
                <wp:positionV relativeFrom="paragraph">
                  <wp:posOffset>-689849</wp:posOffset>
                </wp:positionV>
                <wp:extent cx="7219950" cy="9601200"/>
                <wp:effectExtent l="0" t="0" r="19050" b="1905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C9B487" id="Rectangle 1" o:spid="_x0000_s1026" style="position:absolute;margin-left:0;margin-top:-54.3pt;width:568.5pt;height:756pt;z-index:2518128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" filled="f" strokecolor="#1f3763 [1604]" strokeweight="1pt">
                <v:path arrowok="t"/>
                <w10:wrap anchorx="margin"/>
              </v:rect>
            </w:pict>
          </mc:Fallback>
        </mc:AlternateContent>
      </w:r>
      <w:r w:rsidR="000471FF">
        <w:rPr>
          <w:rFonts w:ascii="Calibri" w:hAnsi="Calibri" w:cs="Calibri" w:hint="cs"/>
          <w:b/>
          <w:bCs/>
          <w:sz w:val="32"/>
          <w:szCs w:val="32"/>
          <w:rtl/>
          <w:lang w:bidi="ar-JO"/>
        </w:rPr>
        <w:t>1.7.4</w:t>
      </w:r>
      <w:r w:rsidRPr="00590B86">
        <w:rPr>
          <w:rFonts w:ascii="Calibri" w:hAnsi="Calibri" w:cs="Calibri" w:hint="cs"/>
          <w:b/>
          <w:bCs/>
          <w:sz w:val="32"/>
          <w:szCs w:val="32"/>
          <w:rtl/>
          <w:lang w:bidi="ar-JO"/>
        </w:rPr>
        <w:t>. شبكة الشوارع</w:t>
      </w:r>
      <w:r>
        <w:rPr>
          <w:rFonts w:ascii="Calibri" w:hAnsi="Calibri" w:cs="Calibri" w:hint="cs"/>
          <w:sz w:val="26"/>
          <w:szCs w:val="26"/>
          <w:rtl/>
          <w:lang w:bidi="ar-JO"/>
        </w:rPr>
        <w:t xml:space="preserve">  </w:t>
      </w:r>
      <w:r w:rsidR="00431407">
        <w:rPr>
          <w:rFonts w:ascii="Calibri" w:hAnsi="Calibri" w:cs="Calibri"/>
          <w:b/>
          <w:bCs/>
          <w:sz w:val="32"/>
          <w:szCs w:val="32"/>
          <w:lang w:bidi="ar-JO"/>
        </w:rPr>
        <w:t>(N</w:t>
      </w:r>
      <w:r w:rsidRPr="00590B86">
        <w:rPr>
          <w:rFonts w:ascii="Calibri" w:hAnsi="Calibri" w:cs="Calibri"/>
          <w:b/>
          <w:bCs/>
          <w:sz w:val="32"/>
          <w:szCs w:val="32"/>
          <w:lang w:bidi="ar-JO"/>
        </w:rPr>
        <w:t>etwork System</w:t>
      </w:r>
      <w:r w:rsidR="00431407">
        <w:rPr>
          <w:rFonts w:ascii="Calibri" w:hAnsi="Calibri" w:cs="Calibri"/>
          <w:b/>
          <w:bCs/>
          <w:sz w:val="32"/>
          <w:szCs w:val="32"/>
          <w:lang w:bidi="ar-JO"/>
        </w:rPr>
        <w:t xml:space="preserve"> </w:t>
      </w:r>
      <w:r w:rsidRPr="00590B86">
        <w:rPr>
          <w:rFonts w:ascii="Calibri" w:hAnsi="Calibri" w:cs="Calibri"/>
          <w:b/>
          <w:bCs/>
          <w:sz w:val="32"/>
          <w:szCs w:val="32"/>
          <w:lang w:bidi="ar-JO"/>
        </w:rPr>
        <w:t xml:space="preserve"> )</w:t>
      </w:r>
    </w:p>
    <w:p w14:paraId="2CE8F069" w14:textId="3CF65D29" w:rsidR="00AB11D4" w:rsidRPr="00022E29" w:rsidRDefault="006A1C0D" w:rsidP="006A1C0D">
      <w:pPr>
        <w:bidi/>
        <w:spacing w:line="360" w:lineRule="auto"/>
        <w:jc w:val="both"/>
        <w:rPr>
          <w:rFonts w:ascii="Calibri" w:hAnsi="Calibri" w:cs="Calibri"/>
          <w:sz w:val="26"/>
          <w:szCs w:val="26"/>
          <w:rtl/>
        </w:rPr>
      </w:pPr>
      <w:r>
        <w:rPr>
          <w:rFonts w:ascii="Calibri" w:hAnsi="Calibri" w:cs="Calibri" w:hint="cs"/>
          <w:sz w:val="26"/>
          <w:szCs w:val="26"/>
          <w:rtl/>
          <w:lang w:bidi="ar-JO"/>
        </w:rPr>
        <w:t xml:space="preserve">كانت نسبة الشوارع الكلية للمشروع هي 23% من مساحة المشروع الكلية وبلغت بالتحديد المساحة بالدونم 65 دونم وتوزعت هذه المساحات على الشوارع الرئيسية و الداخليلة والشريانية للمشروع , حيث بلغت نسبة الشوارع الرئيسية 42% بالمقابل 58% شوارع داخلية و شريانية ,  حيث  تراوحت عروض الشوارع الرئيسية ما بين 35 </w:t>
      </w:r>
      <w:r>
        <w:rPr>
          <w:rFonts w:ascii="Calibri" w:hAnsi="Calibri" w:cs="Calibri"/>
          <w:sz w:val="26"/>
          <w:szCs w:val="26"/>
          <w:rtl/>
          <w:lang w:bidi="ar-JO"/>
        </w:rPr>
        <w:t>–</w:t>
      </w:r>
      <w:r>
        <w:rPr>
          <w:rFonts w:ascii="Calibri" w:hAnsi="Calibri" w:cs="Calibri" w:hint="cs"/>
          <w:sz w:val="26"/>
          <w:szCs w:val="26"/>
          <w:rtl/>
          <w:lang w:bidi="ar-JO"/>
        </w:rPr>
        <w:t xml:space="preserve"> 38 متر ( مع  عروض الشوارع المحيطة للمنطقة سوف نلاحظها بالتصميم النهائي) و بلغت عروض الشوارع الداخلية ما بين 10 </w:t>
      </w:r>
      <w:r>
        <w:rPr>
          <w:rFonts w:ascii="Calibri" w:hAnsi="Calibri" w:cs="Calibri"/>
          <w:sz w:val="26"/>
          <w:szCs w:val="26"/>
          <w:rtl/>
          <w:lang w:bidi="ar-JO"/>
        </w:rPr>
        <w:t>–</w:t>
      </w:r>
      <w:r>
        <w:rPr>
          <w:rFonts w:ascii="Calibri" w:hAnsi="Calibri" w:cs="Calibri" w:hint="cs"/>
          <w:sz w:val="26"/>
          <w:szCs w:val="26"/>
          <w:rtl/>
          <w:lang w:bidi="ar-JO"/>
        </w:rPr>
        <w:t xml:space="preserve"> 25 متر  , تم تصميم الشوارع بحيث يقسم المنطقة الصناعية الى منطقتين منطقة الصناعات كانت الشوارع مستقيمة (</w:t>
      </w:r>
      <w:r>
        <w:rPr>
          <w:rFonts w:ascii="Calibri" w:hAnsi="Calibri" w:cs="Calibri"/>
          <w:sz w:val="26"/>
          <w:szCs w:val="26"/>
          <w:lang w:bidi="ar-JO"/>
        </w:rPr>
        <w:t>Grid</w:t>
      </w:r>
      <w:r>
        <w:rPr>
          <w:rFonts w:ascii="Calibri" w:hAnsi="Calibri" w:cs="Calibri" w:hint="cs"/>
          <w:sz w:val="26"/>
          <w:szCs w:val="26"/>
          <w:rtl/>
        </w:rPr>
        <w:t>) لتسهيل حركة الشاحنات و اعطاء طابع خاص للصناعة بالمقابل الشوارع الحيوية (</w:t>
      </w:r>
      <w:r>
        <w:rPr>
          <w:rFonts w:ascii="Calibri" w:hAnsi="Calibri" w:cs="Calibri"/>
          <w:sz w:val="26"/>
          <w:szCs w:val="26"/>
        </w:rPr>
        <w:t xml:space="preserve">Organic </w:t>
      </w:r>
      <w:r>
        <w:rPr>
          <w:rFonts w:ascii="Calibri" w:hAnsi="Calibri" w:cs="Calibri" w:hint="cs"/>
          <w:sz w:val="26"/>
          <w:szCs w:val="26"/>
          <w:rtl/>
        </w:rPr>
        <w:t xml:space="preserve">) </w:t>
      </w:r>
      <w:r w:rsidR="00CE5403">
        <w:rPr>
          <w:rFonts w:ascii="Calibri" w:hAnsi="Calibri" w:cs="Calibri" w:hint="cs"/>
          <w:sz w:val="26"/>
          <w:szCs w:val="26"/>
          <w:rtl/>
        </w:rPr>
        <w:t xml:space="preserve">للمناطق الخدمات . </w:t>
      </w:r>
    </w:p>
    <w:p w14:paraId="672FB140" w14:textId="1277AC0E" w:rsidR="000B31BF" w:rsidRPr="000F3B5E" w:rsidRDefault="00CE5403" w:rsidP="00004099">
      <w:pPr>
        <w:bidi/>
        <w:spacing w:line="360" w:lineRule="auto"/>
        <w:ind w:left="360"/>
        <w:jc w:val="both"/>
        <w:rPr>
          <w:rFonts w:ascii="Calibri" w:hAnsi="Calibri" w:cs="Calibri"/>
          <w:sz w:val="26"/>
          <w:szCs w:val="26"/>
          <w:rtl/>
          <w:lang w:bidi="ar-JO"/>
        </w:rPr>
      </w:pPr>
      <w:r>
        <w:rPr>
          <w:rFonts w:ascii="Calibri" w:hAnsi="Calibri" w:cs="Calibri"/>
          <w:noProof/>
          <w:sz w:val="26"/>
          <w:szCs w:val="26"/>
          <w:rtl/>
        </w:rPr>
        <mc:AlternateContent>
          <mc:Choice Requires="wpg">
            <w:drawing>
              <wp:anchor distT="0" distB="0" distL="114300" distR="114300" simplePos="0" relativeHeight="252082176" behindDoc="0" locked="0" layoutInCell="1" allowOverlap="1" wp14:anchorId="18A8109F" wp14:editId="58110183">
                <wp:simplePos x="0" y="0"/>
                <wp:positionH relativeFrom="margin">
                  <wp:posOffset>-77864</wp:posOffset>
                </wp:positionH>
                <wp:positionV relativeFrom="paragraph">
                  <wp:posOffset>266569</wp:posOffset>
                </wp:positionV>
                <wp:extent cx="5943600" cy="4087495"/>
                <wp:effectExtent l="19050" t="19050" r="19050" b="27305"/>
                <wp:wrapThrough wrapText="bothSides">
                  <wp:wrapPolygon edited="0">
                    <wp:start x="-69" y="-101"/>
                    <wp:lineTo x="-69" y="21644"/>
                    <wp:lineTo x="21600" y="21644"/>
                    <wp:lineTo x="21600" y="-101"/>
                    <wp:lineTo x="-69" y="-101"/>
                  </wp:wrapPolygon>
                </wp:wrapThrough>
                <wp:docPr id="11269" name="Group 11269"/>
                <wp:cNvGraphicFramePr/>
                <a:graphic xmlns:a="http://schemas.openxmlformats.org/drawingml/2006/main">
                  <a:graphicData uri="http://schemas.microsoft.com/office/word/2010/wordprocessingGroup">
                    <wpg:wgp>
                      <wpg:cNvGrpSpPr/>
                      <wpg:grpSpPr>
                        <a:xfrm>
                          <a:off x="0" y="0"/>
                          <a:ext cx="5943600" cy="4087495"/>
                          <a:chOff x="0" y="0"/>
                          <a:chExt cx="5943600" cy="4087495"/>
                        </a:xfrm>
                      </wpg:grpSpPr>
                      <pic:pic xmlns:pic="http://schemas.openxmlformats.org/drawingml/2006/picture">
                        <pic:nvPicPr>
                          <pic:cNvPr id="36869" name="Picture 4"/>
                          <pic:cNvPicPr>
                            <a:picLocks noChangeAspect="1"/>
                          </pic:cNvPicPr>
                        </pic:nvPicPr>
                        <pic:blipFill>
                          <a:blip r:embed="rId6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43600" cy="4087495"/>
                          </a:xfrm>
                          <a:prstGeom prst="rect">
                            <a:avLst/>
                          </a:prstGeom>
                          <a:noFill/>
                          <a:ln>
                            <a:solidFill>
                              <a:schemeClr val="tx1"/>
                            </a:solidFill>
                          </a:ln>
                          <a:extLst/>
                        </pic:spPr>
                      </pic:pic>
                      <pic:pic xmlns:pic="http://schemas.openxmlformats.org/drawingml/2006/picture">
                        <pic:nvPicPr>
                          <pic:cNvPr id="11266" name="Picture 7"/>
                          <pic:cNvPicPr>
                            <a:picLocks noChangeAspect="1"/>
                          </pic:cNvPicPr>
                        </pic:nvPicPr>
                        <pic:blipFill>
                          <a:blip r:embed="rId52"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53163" y="85061"/>
                            <a:ext cx="638175" cy="622300"/>
                          </a:xfrm>
                          <a:prstGeom prst="rect">
                            <a:avLst/>
                          </a:prstGeom>
                          <a:noFill/>
                          <a:ln>
                            <a:noFill/>
                          </a:ln>
                          <a:extLst/>
                        </pic:spPr>
                      </pic:pic>
                    </wpg:wgp>
                  </a:graphicData>
                </a:graphic>
              </wp:anchor>
            </w:drawing>
          </mc:Choice>
          <mc:Fallback>
            <w:pict>
              <v:group w14:anchorId="05CF3D4C" id="Group 11269" o:spid="_x0000_s1026" style="position:absolute;margin-left:-6.15pt;margin-top:21pt;width:468pt;height:321.85pt;z-index:252082176;mso-position-horizontal-relative:margin" coordsize="59436,408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">
                <v:shape id="Picture 4" o:spid="_x0000_s1027" type="#_x0000_t75" style="position:absolute;width:59436;height:40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" stroked="t" strokecolor="black [3213]">
                  <v:imagedata r:id="rId62" o:title="" chromakey="white"/>
                  <v:path arrowok="t"/>
                </v:shape>
                <v:shape id="Picture 7" o:spid="_x0000_s1028" type="#_x0000_t75" style="position:absolute;left:531;top:850;width:6382;height:6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">
                  <v:imagedata r:id="rId63" o:title="" chromakey="white"/>
                  <v:path arrowok="t"/>
                </v:shape>
                <w10:wrap type="through" anchorx="margin"/>
              </v:group>
            </w:pict>
          </mc:Fallback>
        </mc:AlternateContent>
      </w:r>
    </w:p>
    <w:p w14:paraId="2FB5E87A" w14:textId="3FDF7B2C" w:rsidR="00590B86" w:rsidRDefault="00CE5403" w:rsidP="00431407">
      <w:pPr>
        <w:rPr>
          <w:rFonts w:ascii="Calibri" w:hAnsi="Calibri" w:cs="Calibri"/>
          <w:sz w:val="26"/>
          <w:szCs w:val="26"/>
          <w:rtl/>
          <w:lang w:bidi="ar-JO"/>
        </w:rPr>
      </w:pPr>
      <w:r>
        <w:rPr>
          <w:noProof/>
          <w:rtl/>
        </w:rPr>
        <mc:AlternateContent>
          <mc:Choice Requires="wps">
            <w:drawing>
              <wp:anchor distT="0" distB="0" distL="114300" distR="114300" simplePos="0" relativeHeight="252085248" behindDoc="0" locked="0" layoutInCell="1" allowOverlap="1" wp14:anchorId="133A5468" wp14:editId="1F73E77E">
                <wp:simplePos x="0" y="0"/>
                <wp:positionH relativeFrom="margin">
                  <wp:align>right</wp:align>
                </wp:positionH>
                <wp:positionV relativeFrom="paragraph">
                  <wp:posOffset>4047118</wp:posOffset>
                </wp:positionV>
                <wp:extent cx="6242685" cy="659130"/>
                <wp:effectExtent l="0" t="0" r="0" b="7620"/>
                <wp:wrapNone/>
                <wp:docPr id="11270" name="Text Box 112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2685" cy="659130"/>
                        </a:xfrm>
                        <a:prstGeom prst="rect">
                          <a:avLst/>
                        </a:prstGeom>
                        <a:noFill/>
                        <a:ln w="6350">
                          <a:noFill/>
                        </a:ln>
                      </wps:spPr>
                      <wps:txbx>
                        <w:txbxContent>
                          <w:p w14:paraId="48F535AC" w14:textId="56E52C0A" w:rsidR="000E4112" w:rsidRDefault="000E4112" w:rsidP="00CE5403">
                            <w:pPr>
                              <w:bidi/>
                              <w:spacing w:line="240" w:lineRule="auto"/>
                              <w:rPr>
                                <w:rtl/>
                              </w:rPr>
                            </w:pPr>
                            <w:r>
                              <w:rPr>
                                <w:rFonts w:hint="cs"/>
                                <w:rtl/>
                                <w:lang w:bidi="ar-JO"/>
                              </w:rPr>
                              <w:t xml:space="preserve">الشكل (28) : شبكة الشوارع المقترحة  لمنطقة الصناعية </w:t>
                            </w:r>
                          </w:p>
                          <w:p w14:paraId="0218D0C5" w14:textId="77777777" w:rsidR="000E4112" w:rsidRDefault="000E4112" w:rsidP="00CE5403">
                            <w:pPr>
                              <w:bidi/>
                              <w:spacing w:line="240" w:lineRule="auto"/>
                            </w:pPr>
                            <w:r>
                              <w:rPr>
                                <w:rFonts w:hint="cs"/>
                                <w:rtl/>
                              </w:rPr>
                              <w:t xml:space="preserve">المصدر : الباحث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33A5468" id="Text Box 11270" o:spid="_x0000_s1131" type="#_x0000_t202" style="position:absolute;margin-left:440.35pt;margin-top:318.65pt;width:491.55pt;height:51.9pt;z-index:2520852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" filled="f" stroked="f" strokeweight=".5pt">
                <v:path arrowok="t"/>
                <v:textbox>
                  <w:txbxContent>
                    <w:p w14:paraId="48F535AC" w14:textId="56E52C0A" w:rsidR="000E4112" w:rsidRDefault="000E4112" w:rsidP="00CE5403">
                      <w:pPr>
                        <w:bidi/>
                        <w:spacing w:line="240" w:lineRule="auto"/>
                        <w:rPr>
                          <w:rtl/>
                        </w:rPr>
                      </w:pPr>
                      <w:r>
                        <w:rPr>
                          <w:rFonts w:hint="cs"/>
                          <w:rtl/>
                          <w:lang w:bidi="ar-JO"/>
                        </w:rPr>
                        <w:t xml:space="preserve">الشكل (28) : شبكة الشوارع المقترحة  لمنطقة الصناعية </w:t>
                      </w:r>
                    </w:p>
                    <w:p w14:paraId="0218D0C5" w14:textId="77777777" w:rsidR="000E4112" w:rsidRDefault="000E4112" w:rsidP="00CE5403">
                      <w:pPr>
                        <w:bidi/>
                        <w:spacing w:line="240" w:lineRule="auto"/>
                      </w:pPr>
                      <w:r>
                        <w:rPr>
                          <w:rFonts w:hint="cs"/>
                          <w:rtl/>
                        </w:rPr>
                        <w:t xml:space="preserve">المصدر : الباحث </w:t>
                      </w:r>
                    </w:p>
                  </w:txbxContent>
                </v:textbox>
                <w10:wrap anchorx="margin"/>
              </v:shape>
            </w:pict>
          </mc:Fallback>
        </mc:AlternateContent>
      </w:r>
      <w:r w:rsidR="00590B86">
        <w:rPr>
          <w:rFonts w:ascii="Calibri" w:hAnsi="Calibri" w:cs="Calibri"/>
          <w:sz w:val="26"/>
          <w:szCs w:val="26"/>
          <w:rtl/>
          <w:lang w:bidi="ar-JO"/>
        </w:rPr>
        <w:br w:type="page"/>
      </w:r>
    </w:p>
    <w:p w14:paraId="342423E6" w14:textId="0A6FF2C3" w:rsidR="00590B86" w:rsidRDefault="00DD4BE0" w:rsidP="00CE5403">
      <w:pPr>
        <w:bidi/>
        <w:rPr>
          <w:rFonts w:ascii="Calibri" w:hAnsi="Calibri" w:cs="Calibri"/>
          <w:sz w:val="26"/>
          <w:szCs w:val="26"/>
          <w:rtl/>
          <w:lang w:bidi="ar-JO"/>
        </w:rPr>
      </w:pPr>
      <w:r>
        <w:rPr>
          <w:noProof/>
        </w:rPr>
        <w:lastRenderedPageBreak/>
        <w:drawing>
          <wp:anchor distT="0" distB="0" distL="114300" distR="114300" simplePos="0" relativeHeight="252104704" behindDoc="0" locked="0" layoutInCell="1" allowOverlap="1" wp14:anchorId="3CC1CA03" wp14:editId="3C848BA4">
            <wp:simplePos x="0" y="0"/>
            <wp:positionH relativeFrom="column">
              <wp:posOffset>380518</wp:posOffset>
            </wp:positionH>
            <wp:positionV relativeFrom="paragraph">
              <wp:posOffset>4329453</wp:posOffset>
            </wp:positionV>
            <wp:extent cx="638175" cy="622300"/>
            <wp:effectExtent l="0" t="0" r="0" b="0"/>
            <wp:wrapNone/>
            <wp:docPr id="1129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6" name="Picture 7"/>
                    <pic:cNvPicPr>
                      <a:picLocks noChangeAspect="1"/>
                    </pic:cNvPicPr>
                  </pic:nvPicPr>
                  <pic:blipFill>
                    <a:blip r:embed="rId52"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38175" cy="622300"/>
                    </a:xfrm>
                    <a:prstGeom prst="rect">
                      <a:avLst/>
                    </a:prstGeom>
                    <a:noFill/>
                    <a:ln>
                      <a:noFill/>
                    </a:ln>
                    <a:extLst/>
                  </pic:spPr>
                </pic:pic>
              </a:graphicData>
            </a:graphic>
          </wp:anchor>
        </w:drawing>
      </w:r>
      <w:r>
        <w:rPr>
          <w:noProof/>
        </w:rPr>
        <w:drawing>
          <wp:anchor distT="0" distB="0" distL="114300" distR="114300" simplePos="0" relativeHeight="252102656" behindDoc="0" locked="0" layoutInCell="1" allowOverlap="1" wp14:anchorId="052A5A49" wp14:editId="43EDD544">
            <wp:simplePos x="0" y="0"/>
            <wp:positionH relativeFrom="column">
              <wp:posOffset>469020</wp:posOffset>
            </wp:positionH>
            <wp:positionV relativeFrom="paragraph">
              <wp:posOffset>396607</wp:posOffset>
            </wp:positionV>
            <wp:extent cx="638175" cy="622300"/>
            <wp:effectExtent l="0" t="0" r="0" b="0"/>
            <wp:wrapNone/>
            <wp:docPr id="1129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6" name="Picture 7"/>
                    <pic:cNvPicPr>
                      <a:picLocks noChangeAspect="1"/>
                    </pic:cNvPicPr>
                  </pic:nvPicPr>
                  <pic:blipFill>
                    <a:blip r:embed="rId52"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38175" cy="622300"/>
                    </a:xfrm>
                    <a:prstGeom prst="rect">
                      <a:avLst/>
                    </a:prstGeom>
                    <a:noFill/>
                    <a:ln>
                      <a:noFill/>
                    </a:ln>
                    <a:extLst/>
                  </pic:spPr>
                </pic:pic>
              </a:graphicData>
            </a:graphic>
          </wp:anchor>
        </w:drawing>
      </w:r>
      <w:r w:rsidR="00CE5403">
        <w:rPr>
          <w:noProof/>
          <w:rtl/>
        </w:rPr>
        <mc:AlternateContent>
          <mc:Choice Requires="wps">
            <w:drawing>
              <wp:anchor distT="0" distB="0" distL="114300" distR="114300" simplePos="0" relativeHeight="252093440" behindDoc="0" locked="0" layoutInCell="1" allowOverlap="1" wp14:anchorId="3D4A935A" wp14:editId="161B5E82">
                <wp:simplePos x="0" y="0"/>
                <wp:positionH relativeFrom="margin">
                  <wp:posOffset>-724842</wp:posOffset>
                </wp:positionH>
                <wp:positionV relativeFrom="paragraph">
                  <wp:posOffset>3767959</wp:posOffset>
                </wp:positionV>
                <wp:extent cx="6242685" cy="659130"/>
                <wp:effectExtent l="0" t="0" r="0" b="7620"/>
                <wp:wrapNone/>
                <wp:docPr id="11275" name="Text Box 112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2685" cy="659130"/>
                        </a:xfrm>
                        <a:prstGeom prst="rect">
                          <a:avLst/>
                        </a:prstGeom>
                        <a:noFill/>
                        <a:ln w="6350">
                          <a:noFill/>
                        </a:ln>
                      </wps:spPr>
                      <wps:txbx>
                        <w:txbxContent>
                          <w:p w14:paraId="614F999B" w14:textId="0203EE4F" w:rsidR="000E4112" w:rsidRPr="00CE5403" w:rsidRDefault="000E4112" w:rsidP="00CE5403">
                            <w:pPr>
                              <w:bidi/>
                              <w:spacing w:line="240" w:lineRule="auto"/>
                              <w:rPr>
                                <w:rFonts w:ascii="Calibri" w:hAnsi="Calibri" w:cs="Calibri"/>
                                <w:b/>
                                <w:bCs/>
                                <w:sz w:val="32"/>
                                <w:szCs w:val="32"/>
                                <w:rtl/>
                                <w:lang w:bidi="ar-JO"/>
                              </w:rPr>
                            </w:pPr>
                            <w:r w:rsidRPr="00CE5403">
                              <w:rPr>
                                <w:rFonts w:ascii="Calibri" w:hAnsi="Calibri" w:cs="Calibri" w:hint="cs"/>
                                <w:b/>
                                <w:bCs/>
                                <w:sz w:val="32"/>
                                <w:szCs w:val="32"/>
                                <w:rtl/>
                                <w:lang w:bidi="ar-JO"/>
                              </w:rPr>
                              <w:t>الشوارع ال</w:t>
                            </w:r>
                            <w:r>
                              <w:rPr>
                                <w:rFonts w:ascii="Calibri" w:hAnsi="Calibri" w:cs="Calibri" w:hint="cs"/>
                                <w:b/>
                                <w:bCs/>
                                <w:sz w:val="32"/>
                                <w:szCs w:val="32"/>
                                <w:rtl/>
                                <w:lang w:bidi="ar-JO"/>
                              </w:rPr>
                              <w:t xml:space="preserve">رئيسية </w:t>
                            </w:r>
                            <w:r w:rsidRPr="00CE5403">
                              <w:rPr>
                                <w:rFonts w:ascii="Calibri" w:hAnsi="Calibri" w:cs="Calibri" w:hint="cs"/>
                                <w:b/>
                                <w:bCs/>
                                <w:sz w:val="32"/>
                                <w:szCs w:val="32"/>
                                <w:rtl/>
                                <w:lang w:bidi="ar-JO"/>
                              </w:rPr>
                              <w:t xml:space="preserve"> </w:t>
                            </w:r>
                          </w:p>
                          <w:p w14:paraId="45C4C47F" w14:textId="77777777" w:rsidR="000E4112" w:rsidRDefault="000E4112" w:rsidP="00CE5403">
                            <w:pPr>
                              <w:bidi/>
                              <w:spacing w:line="240" w:lineRule="au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D4A935A" id="Text Box 11275" o:spid="_x0000_s1132" type="#_x0000_t202" style="position:absolute;left:0;text-align:left;margin-left:-57.05pt;margin-top:296.7pt;width:491.55pt;height:51.9pt;z-index:252093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" filled="f" stroked="f" strokeweight=".5pt">
                <v:path arrowok="t"/>
                <v:textbox>
                  <w:txbxContent>
                    <w:p w14:paraId="614F999B" w14:textId="0203EE4F" w:rsidR="000E4112" w:rsidRPr="00CE5403" w:rsidRDefault="000E4112" w:rsidP="00CE5403">
                      <w:pPr>
                        <w:bidi/>
                        <w:spacing w:line="240" w:lineRule="auto"/>
                        <w:rPr>
                          <w:rFonts w:ascii="Calibri" w:hAnsi="Calibri" w:cs="Calibri"/>
                          <w:b/>
                          <w:bCs/>
                          <w:sz w:val="32"/>
                          <w:szCs w:val="32"/>
                          <w:rtl/>
                          <w:lang w:bidi="ar-JO"/>
                        </w:rPr>
                      </w:pPr>
                      <w:r w:rsidRPr="00CE5403">
                        <w:rPr>
                          <w:rFonts w:ascii="Calibri" w:hAnsi="Calibri" w:cs="Calibri" w:hint="cs"/>
                          <w:b/>
                          <w:bCs/>
                          <w:sz w:val="32"/>
                          <w:szCs w:val="32"/>
                          <w:rtl/>
                          <w:lang w:bidi="ar-JO"/>
                        </w:rPr>
                        <w:t>الشوارع ال</w:t>
                      </w:r>
                      <w:r>
                        <w:rPr>
                          <w:rFonts w:ascii="Calibri" w:hAnsi="Calibri" w:cs="Calibri" w:hint="cs"/>
                          <w:b/>
                          <w:bCs/>
                          <w:sz w:val="32"/>
                          <w:szCs w:val="32"/>
                          <w:rtl/>
                          <w:lang w:bidi="ar-JO"/>
                        </w:rPr>
                        <w:t xml:space="preserve">رئيسية </w:t>
                      </w:r>
                      <w:r w:rsidRPr="00CE5403">
                        <w:rPr>
                          <w:rFonts w:ascii="Calibri" w:hAnsi="Calibri" w:cs="Calibri" w:hint="cs"/>
                          <w:b/>
                          <w:bCs/>
                          <w:sz w:val="32"/>
                          <w:szCs w:val="32"/>
                          <w:rtl/>
                          <w:lang w:bidi="ar-JO"/>
                        </w:rPr>
                        <w:t xml:space="preserve"> </w:t>
                      </w:r>
                    </w:p>
                    <w:p w14:paraId="45C4C47F" w14:textId="77777777" w:rsidR="000E4112" w:rsidRDefault="000E4112" w:rsidP="00CE5403">
                      <w:pPr>
                        <w:bidi/>
                        <w:spacing w:line="240" w:lineRule="auto"/>
                      </w:pPr>
                    </w:p>
                  </w:txbxContent>
                </v:textbox>
                <w10:wrap anchorx="margin"/>
              </v:shape>
            </w:pict>
          </mc:Fallback>
        </mc:AlternateContent>
      </w:r>
      <w:r w:rsidR="00CE5403">
        <w:rPr>
          <w:noProof/>
          <w:rtl/>
        </w:rPr>
        <mc:AlternateContent>
          <mc:Choice Requires="wps">
            <w:drawing>
              <wp:anchor distT="0" distB="0" distL="114300" distR="114300" simplePos="0" relativeHeight="252091392" behindDoc="0" locked="0" layoutInCell="1" allowOverlap="1" wp14:anchorId="4B6AA264" wp14:editId="33055BAC">
                <wp:simplePos x="0" y="0"/>
                <wp:positionH relativeFrom="margin">
                  <wp:posOffset>-693136</wp:posOffset>
                </wp:positionH>
                <wp:positionV relativeFrom="paragraph">
                  <wp:posOffset>0</wp:posOffset>
                </wp:positionV>
                <wp:extent cx="6242685" cy="659130"/>
                <wp:effectExtent l="0" t="0" r="0" b="7620"/>
                <wp:wrapNone/>
                <wp:docPr id="11274" name="Text Box 112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2685" cy="659130"/>
                        </a:xfrm>
                        <a:prstGeom prst="rect">
                          <a:avLst/>
                        </a:prstGeom>
                        <a:noFill/>
                        <a:ln w="6350">
                          <a:noFill/>
                        </a:ln>
                      </wps:spPr>
                      <wps:txbx>
                        <w:txbxContent>
                          <w:p w14:paraId="54AE75CA" w14:textId="5603AFAD" w:rsidR="000E4112" w:rsidRPr="00CE5403" w:rsidRDefault="000E4112" w:rsidP="00CE5403">
                            <w:pPr>
                              <w:bidi/>
                              <w:spacing w:line="240" w:lineRule="auto"/>
                              <w:rPr>
                                <w:rFonts w:ascii="Calibri" w:hAnsi="Calibri" w:cs="Calibri"/>
                                <w:b/>
                                <w:bCs/>
                                <w:sz w:val="32"/>
                                <w:szCs w:val="32"/>
                                <w:rtl/>
                                <w:lang w:bidi="ar-JO"/>
                              </w:rPr>
                            </w:pPr>
                            <w:r w:rsidRPr="00CE5403">
                              <w:rPr>
                                <w:rFonts w:ascii="Calibri" w:hAnsi="Calibri" w:cs="Calibri" w:hint="cs"/>
                                <w:b/>
                                <w:bCs/>
                                <w:sz w:val="32"/>
                                <w:szCs w:val="32"/>
                                <w:rtl/>
                                <w:lang w:bidi="ar-JO"/>
                              </w:rPr>
                              <w:t xml:space="preserve">الشوارع الداخلية </w:t>
                            </w:r>
                          </w:p>
                          <w:p w14:paraId="43E9AB29" w14:textId="5838A583" w:rsidR="000E4112" w:rsidRDefault="000E4112" w:rsidP="00CE5403">
                            <w:pPr>
                              <w:bidi/>
                              <w:spacing w:line="240" w:lineRule="au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B6AA264" id="Text Box 11274" o:spid="_x0000_s1133" type="#_x0000_t202" style="position:absolute;left:0;text-align:left;margin-left:-54.6pt;margin-top:0;width:491.55pt;height:51.9pt;z-index:252091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" filled="f" stroked="f" strokeweight=".5pt">
                <v:path arrowok="t"/>
                <v:textbox>
                  <w:txbxContent>
                    <w:p w14:paraId="54AE75CA" w14:textId="5603AFAD" w:rsidR="000E4112" w:rsidRPr="00CE5403" w:rsidRDefault="000E4112" w:rsidP="00CE5403">
                      <w:pPr>
                        <w:bidi/>
                        <w:spacing w:line="240" w:lineRule="auto"/>
                        <w:rPr>
                          <w:rFonts w:ascii="Calibri" w:hAnsi="Calibri" w:cs="Calibri"/>
                          <w:b/>
                          <w:bCs/>
                          <w:sz w:val="32"/>
                          <w:szCs w:val="32"/>
                          <w:rtl/>
                          <w:lang w:bidi="ar-JO"/>
                        </w:rPr>
                      </w:pPr>
                      <w:r w:rsidRPr="00CE5403">
                        <w:rPr>
                          <w:rFonts w:ascii="Calibri" w:hAnsi="Calibri" w:cs="Calibri" w:hint="cs"/>
                          <w:b/>
                          <w:bCs/>
                          <w:sz w:val="32"/>
                          <w:szCs w:val="32"/>
                          <w:rtl/>
                          <w:lang w:bidi="ar-JO"/>
                        </w:rPr>
                        <w:t xml:space="preserve">الشوارع الداخلية </w:t>
                      </w:r>
                    </w:p>
                    <w:p w14:paraId="43E9AB29" w14:textId="5838A583" w:rsidR="000E4112" w:rsidRDefault="000E4112" w:rsidP="00CE5403">
                      <w:pPr>
                        <w:bidi/>
                        <w:spacing w:line="240" w:lineRule="auto"/>
                      </w:pPr>
                    </w:p>
                  </w:txbxContent>
                </v:textbox>
                <w10:wrap anchorx="margin"/>
              </v:shape>
            </w:pict>
          </mc:Fallback>
        </mc:AlternateContent>
      </w:r>
      <w:r w:rsidR="00CE5403" w:rsidRPr="00CE5403">
        <w:rPr>
          <w:rFonts w:ascii="Calibri" w:hAnsi="Calibri" w:cs="Calibri"/>
          <w:noProof/>
          <w:sz w:val="26"/>
          <w:szCs w:val="26"/>
        </w:rPr>
        <w:drawing>
          <wp:anchor distT="0" distB="0" distL="114300" distR="114300" simplePos="0" relativeHeight="252088320" behindDoc="0" locked="0" layoutInCell="1" allowOverlap="1" wp14:anchorId="7CC29A72" wp14:editId="6F9AA308">
            <wp:simplePos x="0" y="0"/>
            <wp:positionH relativeFrom="margin">
              <wp:posOffset>419100</wp:posOffset>
            </wp:positionH>
            <wp:positionV relativeFrom="paragraph">
              <wp:posOffset>418859</wp:posOffset>
            </wp:positionV>
            <wp:extent cx="5107940" cy="3238500"/>
            <wp:effectExtent l="19050" t="19050" r="16510" b="19050"/>
            <wp:wrapThrough wrapText="bothSides">
              <wp:wrapPolygon edited="0">
                <wp:start x="-81" y="-127"/>
                <wp:lineTo x="-81" y="21600"/>
                <wp:lineTo x="21589" y="21600"/>
                <wp:lineTo x="21589" y="-127"/>
                <wp:lineTo x="-81" y="-127"/>
              </wp:wrapPolygon>
            </wp:wrapThrough>
            <wp:docPr id="3892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21" name="Picture 9"/>
                    <pic:cNvPicPr>
                      <a:picLocks noChangeAspect="1"/>
                    </pic:cNvPicPr>
                  </pic:nvPicPr>
                  <pic:blipFill>
                    <a:blip r:embed="rId6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107940" cy="3238500"/>
                    </a:xfrm>
                    <a:prstGeom prst="rect">
                      <a:avLst/>
                    </a:prstGeom>
                    <a:noFill/>
                    <a:ln>
                      <a:solidFill>
                        <a:schemeClr val="tx1"/>
                      </a:solidFill>
                    </a:ln>
                    <a:extLst/>
                  </pic:spPr>
                </pic:pic>
              </a:graphicData>
            </a:graphic>
            <wp14:sizeRelH relativeFrom="margin">
              <wp14:pctWidth>0</wp14:pctWidth>
            </wp14:sizeRelH>
            <wp14:sizeRelV relativeFrom="margin">
              <wp14:pctHeight>0</wp14:pctHeight>
            </wp14:sizeRelV>
          </wp:anchor>
        </w:drawing>
      </w:r>
      <w:r w:rsidR="00CE5403" w:rsidRPr="00431407">
        <w:rPr>
          <w:rFonts w:ascii="Calibri" w:hAnsi="Calibri" w:cs="Calibri"/>
          <w:noProof/>
          <w:sz w:val="26"/>
          <w:szCs w:val="26"/>
        </w:rPr>
        <w:drawing>
          <wp:anchor distT="0" distB="0" distL="114300" distR="114300" simplePos="0" relativeHeight="252089344" behindDoc="0" locked="0" layoutInCell="1" allowOverlap="1" wp14:anchorId="1E0F2681" wp14:editId="1A6D6A09">
            <wp:simplePos x="0" y="0"/>
            <wp:positionH relativeFrom="margin">
              <wp:posOffset>375088</wp:posOffset>
            </wp:positionH>
            <wp:positionV relativeFrom="paragraph">
              <wp:posOffset>4306899</wp:posOffset>
            </wp:positionV>
            <wp:extent cx="5076190" cy="3538855"/>
            <wp:effectExtent l="19050" t="19050" r="10160" b="23495"/>
            <wp:wrapThrough wrapText="bothSides">
              <wp:wrapPolygon edited="0">
                <wp:start x="-81" y="-116"/>
                <wp:lineTo x="-81" y="21627"/>
                <wp:lineTo x="21562" y="21627"/>
                <wp:lineTo x="21562" y="-116"/>
                <wp:lineTo x="-81" y="-116"/>
              </wp:wrapPolygon>
            </wp:wrapThrough>
            <wp:docPr id="3789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96" name="Picture 11"/>
                    <pic:cNvPicPr>
                      <a:picLocks noChangeAspect="1"/>
                    </pic:cNvPicPr>
                  </pic:nvPicPr>
                  <pic:blipFill>
                    <a:blip r:embed="rId6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076190" cy="3538855"/>
                    </a:xfrm>
                    <a:prstGeom prst="rect">
                      <a:avLst/>
                    </a:prstGeom>
                    <a:noFill/>
                    <a:ln>
                      <a:solidFill>
                        <a:schemeClr val="tx1"/>
                      </a:solidFill>
                    </a:ln>
                    <a:extLst/>
                  </pic:spPr>
                </pic:pic>
              </a:graphicData>
            </a:graphic>
          </wp:anchor>
        </w:drawing>
      </w:r>
      <w:r w:rsidR="00CE5403" w:rsidRPr="00590B86">
        <w:rPr>
          <w:rFonts w:ascii="Calibri" w:hAnsi="Calibri" w:cs="Calibri"/>
          <w:b/>
          <w:bCs/>
          <w:noProof/>
          <w:sz w:val="32"/>
          <w:szCs w:val="32"/>
          <w:rtl/>
        </w:rPr>
        <mc:AlternateContent>
          <mc:Choice Requires="wps">
            <w:drawing>
              <wp:anchor distT="0" distB="0" distL="114300" distR="114300" simplePos="0" relativeHeight="252087296" behindDoc="0" locked="0" layoutInCell="1" allowOverlap="1" wp14:anchorId="343CE660" wp14:editId="7289A61F">
                <wp:simplePos x="0" y="0"/>
                <wp:positionH relativeFrom="margin">
                  <wp:posOffset>-631825</wp:posOffset>
                </wp:positionH>
                <wp:positionV relativeFrom="paragraph">
                  <wp:posOffset>-685822</wp:posOffset>
                </wp:positionV>
                <wp:extent cx="7219950" cy="9601200"/>
                <wp:effectExtent l="0" t="0" r="19050" b="19050"/>
                <wp:wrapNone/>
                <wp:docPr id="11273" name="Rectangle 112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CB904D" id="Rectangle 11273" o:spid="_x0000_s1026" style="position:absolute;margin-left:-49.75pt;margin-top:-54pt;width:568.5pt;height:756pt;z-index:252087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" filled="f" strokecolor="#1f3763 [1604]" strokeweight="1pt">
                <v:path arrowok="t"/>
                <w10:wrap anchorx="margin"/>
              </v:rect>
            </w:pict>
          </mc:Fallback>
        </mc:AlternateContent>
      </w:r>
      <w:r w:rsidR="00590B86">
        <w:rPr>
          <w:rFonts w:ascii="Calibri" w:hAnsi="Calibri" w:cs="Calibri"/>
          <w:sz w:val="26"/>
          <w:szCs w:val="26"/>
          <w:rtl/>
          <w:lang w:bidi="ar-JO"/>
        </w:rPr>
        <w:br w:type="page"/>
      </w:r>
    </w:p>
    <w:p w14:paraId="3009A523" w14:textId="75E25784" w:rsidR="008171B5" w:rsidRDefault="00022639" w:rsidP="000471FF">
      <w:pPr>
        <w:bidi/>
        <w:rPr>
          <w:rFonts w:ascii="Calibri" w:hAnsi="Calibri" w:cs="Calibri"/>
          <w:b/>
          <w:bCs/>
          <w:sz w:val="32"/>
          <w:szCs w:val="32"/>
          <w:rtl/>
          <w:lang w:bidi="ar-JO"/>
        </w:rPr>
      </w:pPr>
      <w:r>
        <w:rPr>
          <w:noProof/>
          <w:rtl/>
        </w:rPr>
        <w:lastRenderedPageBreak/>
        <mc:AlternateContent>
          <mc:Choice Requires="wps">
            <w:drawing>
              <wp:anchor distT="0" distB="0" distL="114300" distR="114300" simplePos="0" relativeHeight="252193792" behindDoc="0" locked="0" layoutInCell="1" allowOverlap="1" wp14:anchorId="1CF0B0E0" wp14:editId="209AF37C">
                <wp:simplePos x="0" y="0"/>
                <wp:positionH relativeFrom="margin">
                  <wp:posOffset>303530</wp:posOffset>
                </wp:positionH>
                <wp:positionV relativeFrom="paragraph">
                  <wp:posOffset>8130812</wp:posOffset>
                </wp:positionV>
                <wp:extent cx="6242685" cy="308113"/>
                <wp:effectExtent l="0" t="0" r="0" b="0"/>
                <wp:wrapNone/>
                <wp:docPr id="44042" name="Text Box 440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2685" cy="308113"/>
                        </a:xfrm>
                        <a:prstGeom prst="rect">
                          <a:avLst/>
                        </a:prstGeom>
                        <a:noFill/>
                        <a:ln w="6350">
                          <a:noFill/>
                        </a:ln>
                      </wps:spPr>
                      <wps:txbx>
                        <w:txbxContent>
                          <w:p w14:paraId="747D58D1" w14:textId="05708413" w:rsidR="000E4112" w:rsidRDefault="000E4112" w:rsidP="00022639">
                            <w:pPr>
                              <w:bidi/>
                              <w:spacing w:line="240" w:lineRule="auto"/>
                            </w:pPr>
                            <w:r>
                              <w:rPr>
                                <w:rFonts w:hint="cs"/>
                                <w:rtl/>
                                <w:lang w:bidi="ar-JO"/>
                              </w:rPr>
                              <w:t xml:space="preserve">الشكل (29) :تصميم  المنطقة الصناعية  النهائي </w:t>
                            </w:r>
                            <w:r>
                              <w:rPr>
                                <w:lang w:bidi="ar-JO"/>
                              </w:rPr>
                              <w:t>3D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CF0B0E0" id="Text Box 44042" o:spid="_x0000_s1134" type="#_x0000_t202" style="position:absolute;left:0;text-align:left;margin-left:23.9pt;margin-top:640.2pt;width:491.55pt;height:24.25pt;z-index:252193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" filled="f" stroked="f" strokeweight=".5pt">
                <v:path arrowok="t"/>
                <v:textbox>
                  <w:txbxContent>
                    <w:p w14:paraId="747D58D1" w14:textId="05708413" w:rsidR="000E4112" w:rsidRDefault="000E4112" w:rsidP="00022639">
                      <w:pPr>
                        <w:bidi/>
                        <w:spacing w:line="240" w:lineRule="auto"/>
                      </w:pPr>
                      <w:r>
                        <w:rPr>
                          <w:rFonts w:hint="cs"/>
                          <w:rtl/>
                          <w:lang w:bidi="ar-JO"/>
                        </w:rPr>
                        <w:t xml:space="preserve">الشكل (29) :تصميم  المنطقة الصناعية  النهائي </w:t>
                      </w:r>
                      <w:r>
                        <w:rPr>
                          <w:lang w:bidi="ar-JO"/>
                        </w:rPr>
                        <w:t>3D</w:t>
                      </w:r>
                    </w:p>
                  </w:txbxContent>
                </v:textbox>
                <w10:wrap anchorx="margin"/>
              </v:shape>
            </w:pict>
          </mc:Fallback>
        </mc:AlternateContent>
      </w:r>
      <w:r w:rsidR="00DD4BE0">
        <w:rPr>
          <w:noProof/>
        </w:rPr>
        <w:drawing>
          <wp:anchor distT="0" distB="0" distL="114300" distR="114300" simplePos="0" relativeHeight="252106752" behindDoc="0" locked="0" layoutInCell="1" allowOverlap="1" wp14:anchorId="1D4E1D94" wp14:editId="25B6DEB6">
            <wp:simplePos x="0" y="0"/>
            <wp:positionH relativeFrom="column">
              <wp:posOffset>-269110</wp:posOffset>
            </wp:positionH>
            <wp:positionV relativeFrom="paragraph">
              <wp:posOffset>583894</wp:posOffset>
            </wp:positionV>
            <wp:extent cx="638175" cy="622300"/>
            <wp:effectExtent l="0" t="0" r="0" b="0"/>
            <wp:wrapNone/>
            <wp:docPr id="3584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6" name="Picture 7"/>
                    <pic:cNvPicPr>
                      <a:picLocks noChangeAspect="1"/>
                    </pic:cNvPicPr>
                  </pic:nvPicPr>
                  <pic:blipFill>
                    <a:blip r:embed="rId52"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38175" cy="622300"/>
                    </a:xfrm>
                    <a:prstGeom prst="rect">
                      <a:avLst/>
                    </a:prstGeom>
                    <a:noFill/>
                    <a:ln>
                      <a:noFill/>
                    </a:ln>
                    <a:extLst/>
                  </pic:spPr>
                </pic:pic>
              </a:graphicData>
            </a:graphic>
          </wp:anchor>
        </w:drawing>
      </w:r>
      <w:r w:rsidR="00DD4BE0" w:rsidRPr="003467EF">
        <w:rPr>
          <w:rFonts w:ascii="Calibri" w:hAnsi="Calibri" w:cs="Calibri"/>
          <w:noProof/>
          <w:sz w:val="26"/>
          <w:szCs w:val="26"/>
        </w:rPr>
        <w:drawing>
          <wp:anchor distT="0" distB="0" distL="114300" distR="114300" simplePos="0" relativeHeight="252096512" behindDoc="0" locked="0" layoutInCell="1" allowOverlap="1" wp14:anchorId="0D08C33F" wp14:editId="738AB1DF">
            <wp:simplePos x="0" y="0"/>
            <wp:positionH relativeFrom="margin">
              <wp:align>center</wp:align>
            </wp:positionH>
            <wp:positionV relativeFrom="paragraph">
              <wp:posOffset>411154</wp:posOffset>
            </wp:positionV>
            <wp:extent cx="7171055" cy="4033520"/>
            <wp:effectExtent l="0" t="0" r="0" b="5080"/>
            <wp:wrapThrough wrapText="bothSides">
              <wp:wrapPolygon edited="0">
                <wp:start x="0" y="0"/>
                <wp:lineTo x="0" y="21525"/>
                <wp:lineTo x="21518" y="21525"/>
                <wp:lineTo x="21518" y="0"/>
                <wp:lineTo x="0" y="0"/>
              </wp:wrapPolygon>
            </wp:wrapThrough>
            <wp:docPr id="4096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63" name="Picture 2"/>
                    <pic:cNvPicPr>
                      <a:picLocks noChangeAspect="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7171055" cy="4033520"/>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sidR="00DD4BE0" w:rsidRPr="00DD4BE0">
        <w:rPr>
          <w:rFonts w:ascii="Calibri" w:hAnsi="Calibri" w:cs="Calibri"/>
          <w:noProof/>
          <w:sz w:val="26"/>
          <w:szCs w:val="26"/>
        </w:rPr>
        <w:drawing>
          <wp:anchor distT="0" distB="0" distL="114300" distR="114300" simplePos="0" relativeHeight="252098560" behindDoc="0" locked="0" layoutInCell="1" allowOverlap="1" wp14:anchorId="1F87625C" wp14:editId="2AD6BC56">
            <wp:simplePos x="0" y="0"/>
            <wp:positionH relativeFrom="margin">
              <wp:align>center</wp:align>
            </wp:positionH>
            <wp:positionV relativeFrom="paragraph">
              <wp:posOffset>4364317</wp:posOffset>
            </wp:positionV>
            <wp:extent cx="7225030" cy="3764915"/>
            <wp:effectExtent l="0" t="0" r="0" b="6985"/>
            <wp:wrapThrough wrapText="bothSides">
              <wp:wrapPolygon edited="0">
                <wp:start x="0" y="0"/>
                <wp:lineTo x="0" y="21531"/>
                <wp:lineTo x="21528" y="21531"/>
                <wp:lineTo x="21528" y="0"/>
                <wp:lineTo x="0" y="0"/>
              </wp:wrapPolygon>
            </wp:wrapThrough>
            <wp:docPr id="112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88" name="Picture 1"/>
                    <pic:cNvPicPr>
                      <a:picLocks noChangeAspect="1"/>
                    </pic:cNvPicPr>
                  </pic:nvPicPr>
                  <pic:blipFill>
                    <a:blip r:embed="rId67" cstate="print">
                      <a:extLst>
                        <a:ext uri="{28A0092B-C50C-407E-A947-70E740481C1C}">
                          <a14:useLocalDpi xmlns:a14="http://schemas.microsoft.com/office/drawing/2010/main" val="0"/>
                        </a:ext>
                      </a:extLst>
                    </a:blip>
                    <a:srcRect t="2138"/>
                    <a:stretch>
                      <a:fillRect/>
                    </a:stretch>
                  </pic:blipFill>
                  <pic:spPr bwMode="auto">
                    <a:xfrm>
                      <a:off x="0" y="0"/>
                      <a:ext cx="7225030" cy="3764915"/>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sidR="003467EF" w:rsidRPr="00590B86">
        <w:rPr>
          <w:rFonts w:ascii="Calibri" w:hAnsi="Calibri" w:cs="Calibri"/>
          <w:b/>
          <w:bCs/>
          <w:noProof/>
          <w:sz w:val="32"/>
          <w:szCs w:val="32"/>
          <w:rtl/>
        </w:rPr>
        <mc:AlternateContent>
          <mc:Choice Requires="wps">
            <w:drawing>
              <wp:anchor distT="0" distB="0" distL="114300" distR="114300" simplePos="0" relativeHeight="252095488" behindDoc="0" locked="0" layoutInCell="1" allowOverlap="1" wp14:anchorId="0B0D827D" wp14:editId="0B0400B1">
                <wp:simplePos x="0" y="0"/>
                <wp:positionH relativeFrom="margin">
                  <wp:align>center</wp:align>
                </wp:positionH>
                <wp:positionV relativeFrom="paragraph">
                  <wp:posOffset>-697230</wp:posOffset>
                </wp:positionV>
                <wp:extent cx="7219950" cy="9601200"/>
                <wp:effectExtent l="0" t="0" r="19050" b="19050"/>
                <wp:wrapNone/>
                <wp:docPr id="11279" name="Rectangle 112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BCB959" id="Rectangle 11279" o:spid="_x0000_s1026" style="position:absolute;margin-left:0;margin-top:-54.9pt;width:568.5pt;height:756pt;z-index:2520954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" filled="f" strokecolor="#1f3763 [1604]" strokeweight="1pt">
                <v:path arrowok="t"/>
                <w10:wrap anchorx="margin"/>
              </v:rect>
            </w:pict>
          </mc:Fallback>
        </mc:AlternateContent>
      </w:r>
      <w:r w:rsidR="000471FF">
        <w:rPr>
          <w:rFonts w:ascii="Calibri" w:hAnsi="Calibri" w:cs="Calibri" w:hint="cs"/>
          <w:b/>
          <w:bCs/>
          <w:sz w:val="32"/>
          <w:szCs w:val="32"/>
          <w:rtl/>
          <w:lang w:bidi="ar-JO"/>
        </w:rPr>
        <w:t>8.4</w:t>
      </w:r>
      <w:r w:rsidR="003467EF" w:rsidRPr="003467EF">
        <w:rPr>
          <w:rFonts w:ascii="Calibri" w:hAnsi="Calibri" w:cs="Calibri" w:hint="cs"/>
          <w:b/>
          <w:bCs/>
          <w:sz w:val="32"/>
          <w:szCs w:val="32"/>
          <w:rtl/>
          <w:lang w:bidi="ar-JO"/>
        </w:rPr>
        <w:t xml:space="preserve">.المخطط التفصيلي ( </w:t>
      </w:r>
      <w:r w:rsidR="003467EF" w:rsidRPr="003467EF">
        <w:rPr>
          <w:rFonts w:ascii="Calibri" w:hAnsi="Calibri" w:cs="Calibri"/>
          <w:b/>
          <w:bCs/>
          <w:sz w:val="32"/>
          <w:szCs w:val="32"/>
          <w:lang w:bidi="ar-JO"/>
        </w:rPr>
        <w:t>Detailed Plan</w:t>
      </w:r>
      <w:r w:rsidR="003467EF" w:rsidRPr="003467EF">
        <w:rPr>
          <w:rFonts w:ascii="Calibri" w:hAnsi="Calibri" w:cs="Calibri" w:hint="cs"/>
          <w:b/>
          <w:bCs/>
          <w:sz w:val="32"/>
          <w:szCs w:val="32"/>
          <w:rtl/>
          <w:lang w:bidi="ar-JO"/>
        </w:rPr>
        <w:t xml:space="preserve"> )</w:t>
      </w:r>
      <w:r w:rsidR="00DD4BE0" w:rsidRPr="00DD4BE0">
        <w:rPr>
          <w:noProof/>
        </w:rPr>
        <w:t xml:space="preserve"> </w:t>
      </w:r>
    </w:p>
    <w:p w14:paraId="40B579C0" w14:textId="6E382769" w:rsidR="003467EF" w:rsidRDefault="00DD4BE0" w:rsidP="00DD4BE0">
      <w:pPr>
        <w:bidi/>
        <w:rPr>
          <w:rFonts w:ascii="Calibri" w:hAnsi="Calibri" w:cs="Calibri"/>
          <w:sz w:val="26"/>
          <w:szCs w:val="26"/>
          <w:rtl/>
          <w:lang w:bidi="ar-JO"/>
        </w:rPr>
      </w:pPr>
      <w:r w:rsidRPr="00590B86">
        <w:rPr>
          <w:rFonts w:ascii="Calibri" w:hAnsi="Calibri" w:cs="Calibri"/>
          <w:b/>
          <w:bCs/>
          <w:noProof/>
          <w:sz w:val="32"/>
          <w:szCs w:val="32"/>
          <w:rtl/>
        </w:rPr>
        <w:lastRenderedPageBreak/>
        <mc:AlternateContent>
          <mc:Choice Requires="wps">
            <w:drawing>
              <wp:anchor distT="0" distB="0" distL="114300" distR="114300" simplePos="0" relativeHeight="252100608" behindDoc="0" locked="0" layoutInCell="1" allowOverlap="1" wp14:anchorId="07D832BA" wp14:editId="339B4AC9">
                <wp:simplePos x="0" y="0"/>
                <wp:positionH relativeFrom="margin">
                  <wp:align>center</wp:align>
                </wp:positionH>
                <wp:positionV relativeFrom="paragraph">
                  <wp:posOffset>-671467</wp:posOffset>
                </wp:positionV>
                <wp:extent cx="7219950" cy="9601200"/>
                <wp:effectExtent l="0" t="0" r="19050" b="19050"/>
                <wp:wrapNone/>
                <wp:docPr id="11281" name="Rectangle 112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773CEF" id="Rectangle 11281" o:spid="_x0000_s1026" style="position:absolute;margin-left:0;margin-top:-52.85pt;width:568.5pt;height:756pt;z-index:2521006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" filled="f" strokecolor="#1f3763 [1604]" strokeweight="1pt">
                <v:path arrowok="t"/>
                <w10:wrap anchorx="margin"/>
              </v:rect>
            </w:pict>
          </mc:Fallback>
        </mc:AlternateContent>
      </w:r>
      <w:r>
        <w:rPr>
          <w:rFonts w:ascii="Calibri" w:hAnsi="Calibri" w:cs="Calibri" w:hint="cs"/>
          <w:sz w:val="26"/>
          <w:szCs w:val="26"/>
          <w:rtl/>
          <w:lang w:bidi="ar-JO"/>
        </w:rPr>
        <w:t>1.7.</w:t>
      </w:r>
      <w:r w:rsidRPr="00DD4BE0">
        <w:rPr>
          <w:rFonts w:ascii="Alilato ExtLt" w:eastAsiaTheme="minorEastAsia" w:hAnsi="Alilato ExtLt" w:cs="Alilato ExtLt"/>
          <w:b/>
          <w:bCs/>
          <w:color w:val="FFFFFF" w:themeColor="background1"/>
          <w:kern w:val="24"/>
          <w:sz w:val="72"/>
          <w:szCs w:val="72"/>
        </w:rPr>
        <w:t xml:space="preserve"> </w:t>
      </w:r>
      <w:r w:rsidRPr="00DD4BE0">
        <w:rPr>
          <w:rFonts w:ascii="Calibri" w:hAnsi="Calibri" w:cs="Calibri"/>
          <w:b/>
          <w:bCs/>
          <w:sz w:val="26"/>
          <w:szCs w:val="26"/>
          <w:lang w:bidi="ar-JO"/>
        </w:rPr>
        <w:t>Elevation</w:t>
      </w:r>
    </w:p>
    <w:p w14:paraId="0AE8E695" w14:textId="2C3211A7" w:rsidR="00660DC4" w:rsidRPr="003467EF" w:rsidRDefault="00660DC4" w:rsidP="00660DC4">
      <w:pPr>
        <w:bidi/>
        <w:spacing w:line="360" w:lineRule="auto"/>
        <w:jc w:val="both"/>
        <w:rPr>
          <w:rFonts w:ascii="Calibri" w:hAnsi="Calibri" w:cs="Calibri"/>
          <w:sz w:val="26"/>
          <w:szCs w:val="26"/>
          <w:rtl/>
          <w:lang w:bidi="ar-JO"/>
        </w:rPr>
      </w:pPr>
      <w:r>
        <w:rPr>
          <w:rFonts w:ascii="Calibri" w:hAnsi="Calibri" w:cs="Calibri" w:hint="cs"/>
          <w:sz w:val="26"/>
          <w:szCs w:val="26"/>
          <w:rtl/>
          <w:lang w:bidi="ar-JO"/>
        </w:rPr>
        <w:t xml:space="preserve">هذا الجزء يعرض شكل و واجهات المنطقة الصناعية من عددة جهات , نلاحظ في كل من الجهة التقسيم بناء على الخطة المعتمدة للتخطيط وتصميم المنطقة الصناعية , نلاحظ تركز الصناعات في جهة منفصة عن النشاطات الحيوية والتجمعات السكانية للمنطقة وهو الهدف القائم عليه البحث في تصميم المنطقة . </w:t>
      </w:r>
    </w:p>
    <w:p w14:paraId="03A4CD12" w14:textId="77777777" w:rsidR="003467EF" w:rsidRPr="003467EF" w:rsidRDefault="00660DC4" w:rsidP="003467EF">
      <w:pPr>
        <w:bidi/>
        <w:rPr>
          <w:rFonts w:ascii="Calibri" w:hAnsi="Calibri" w:cs="Calibri"/>
          <w:sz w:val="26"/>
          <w:szCs w:val="26"/>
          <w:rtl/>
          <w:lang w:bidi="ar-JO"/>
        </w:rPr>
      </w:pPr>
      <w:r>
        <w:rPr>
          <w:rFonts w:ascii="Calibri" w:hAnsi="Calibri" w:cs="Calibri"/>
          <w:noProof/>
          <w:sz w:val="26"/>
          <w:szCs w:val="26"/>
          <w:rtl/>
        </w:rPr>
        <mc:AlternateContent>
          <mc:Choice Requires="wps">
            <w:drawing>
              <wp:anchor distT="0" distB="0" distL="114300" distR="114300" simplePos="0" relativeHeight="252120064" behindDoc="0" locked="0" layoutInCell="1" allowOverlap="1" wp14:anchorId="30CD2AB0" wp14:editId="6790DB9B">
                <wp:simplePos x="0" y="0"/>
                <wp:positionH relativeFrom="column">
                  <wp:posOffset>-572770</wp:posOffset>
                </wp:positionH>
                <wp:positionV relativeFrom="paragraph">
                  <wp:posOffset>126067</wp:posOffset>
                </wp:positionV>
                <wp:extent cx="7072378" cy="3855667"/>
                <wp:effectExtent l="0" t="0" r="14605" b="12065"/>
                <wp:wrapNone/>
                <wp:docPr id="35850" name="Rectangle 35850"/>
                <wp:cNvGraphicFramePr/>
                <a:graphic xmlns:a="http://schemas.openxmlformats.org/drawingml/2006/main">
                  <a:graphicData uri="http://schemas.microsoft.com/office/word/2010/wordprocessingShape">
                    <wps:wsp>
                      <wps:cNvSpPr/>
                      <wps:spPr>
                        <a:xfrm>
                          <a:off x="0" y="0"/>
                          <a:ext cx="7072378" cy="3855667"/>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70022C" id="Rectangle 35850" o:spid="_x0000_s1026" style="position:absolute;margin-left:-45.1pt;margin-top:9.95pt;width:556.9pt;height:303.6pt;z-index:25212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" filled="f" strokecolor="black [3213]" strokeweight="1pt"/>
            </w:pict>
          </mc:Fallback>
        </mc:AlternateContent>
      </w:r>
    </w:p>
    <w:p w14:paraId="35B2352B" w14:textId="0479C3FC" w:rsidR="003467EF" w:rsidRPr="003467EF" w:rsidRDefault="00660DC4" w:rsidP="00DD4BE0">
      <w:pPr>
        <w:bidi/>
        <w:rPr>
          <w:rFonts w:ascii="Calibri" w:hAnsi="Calibri" w:cs="Calibri"/>
          <w:sz w:val="26"/>
          <w:szCs w:val="26"/>
          <w:rtl/>
          <w:lang w:bidi="ar-JO"/>
        </w:rPr>
      </w:pPr>
      <w:r>
        <w:rPr>
          <w:rFonts w:ascii="Calibri" w:hAnsi="Calibri" w:cs="Calibri"/>
          <w:noProof/>
          <w:sz w:val="26"/>
          <w:szCs w:val="26"/>
          <w:rtl/>
        </w:rPr>
        <mc:AlternateContent>
          <mc:Choice Requires="wpg">
            <w:drawing>
              <wp:anchor distT="0" distB="0" distL="114300" distR="114300" simplePos="0" relativeHeight="252119040" behindDoc="0" locked="0" layoutInCell="1" allowOverlap="1" wp14:anchorId="7289A819" wp14:editId="3B45BA4D">
                <wp:simplePos x="0" y="0"/>
                <wp:positionH relativeFrom="column">
                  <wp:posOffset>-571500</wp:posOffset>
                </wp:positionH>
                <wp:positionV relativeFrom="paragraph">
                  <wp:posOffset>170517</wp:posOffset>
                </wp:positionV>
                <wp:extent cx="6973448" cy="3315456"/>
                <wp:effectExtent l="0" t="0" r="0" b="0"/>
                <wp:wrapNone/>
                <wp:docPr id="35849" name="Group 35849"/>
                <wp:cNvGraphicFramePr/>
                <a:graphic xmlns:a="http://schemas.openxmlformats.org/drawingml/2006/main">
                  <a:graphicData uri="http://schemas.microsoft.com/office/word/2010/wordprocessingGroup">
                    <wpg:wgp>
                      <wpg:cNvGrpSpPr/>
                      <wpg:grpSpPr>
                        <a:xfrm>
                          <a:off x="0" y="0"/>
                          <a:ext cx="6973448" cy="3315456"/>
                          <a:chOff x="132202" y="0"/>
                          <a:chExt cx="6973448" cy="3315456"/>
                        </a:xfrm>
                      </wpg:grpSpPr>
                      <pic:pic xmlns:pic="http://schemas.openxmlformats.org/drawingml/2006/picture">
                        <pic:nvPicPr>
                          <pic:cNvPr id="43011" name="Picture 9"/>
                          <pic:cNvPicPr>
                            <a:picLocks noChangeAspect="1"/>
                          </pic:cNvPicPr>
                        </pic:nvPicPr>
                        <pic:blipFill rotWithShape="1">
                          <a:blip r:embed="rId68" cstate="print">
                            <a:clrChange>
                              <a:clrFrom>
                                <a:srgbClr val="FEFEFE"/>
                              </a:clrFrom>
                              <a:clrTo>
                                <a:srgbClr val="FEFEFE">
                                  <a:alpha val="0"/>
                                </a:srgbClr>
                              </a:clrTo>
                            </a:clrChange>
                            <a:extLst>
                              <a:ext uri="{28A0092B-C50C-407E-A947-70E740481C1C}">
                                <a14:useLocalDpi xmlns:a14="http://schemas.microsoft.com/office/drawing/2010/main" val="0"/>
                              </a:ext>
                            </a:extLst>
                          </a:blip>
                          <a:srcRect t="32398" b="40229"/>
                          <a:stretch/>
                        </pic:blipFill>
                        <pic:spPr bwMode="auto">
                          <a:xfrm>
                            <a:off x="231353" y="1134611"/>
                            <a:ext cx="6819365" cy="1068070"/>
                          </a:xfrm>
                          <a:prstGeom prst="rect">
                            <a:avLst/>
                          </a:prstGeom>
                          <a:noFill/>
                          <a:ln>
                            <a:noFill/>
                          </a:ln>
                          <a:extLst>
                            <a:ext uri="{53640926-AAD7-44D8-BBD7-CCE9431645EC}">
                              <a14:shadowObscured xmlns:a14="http://schemas.microsoft.com/office/drawing/2010/main"/>
                            </a:ext>
                          </a:extLst>
                        </pic:spPr>
                      </pic:pic>
                      <wpg:grpSp>
                        <wpg:cNvPr id="35847" name="Group 35847"/>
                        <wpg:cNvGrpSpPr/>
                        <wpg:grpSpPr>
                          <a:xfrm>
                            <a:off x="132202" y="0"/>
                            <a:ext cx="6973448" cy="3315456"/>
                            <a:chOff x="132202" y="0"/>
                            <a:chExt cx="6973448" cy="3315456"/>
                          </a:xfrm>
                        </wpg:grpSpPr>
                        <pic:pic xmlns:pic="http://schemas.openxmlformats.org/drawingml/2006/picture">
                          <pic:nvPicPr>
                            <pic:cNvPr id="43012" name="Picture 5"/>
                            <pic:cNvPicPr>
                              <a:picLocks noChangeAspect="1"/>
                            </pic:cNvPicPr>
                          </pic:nvPicPr>
                          <pic:blipFill rotWithShape="1">
                            <a:blip r:embed="rId69" cstate="print">
                              <a:clrChange>
                                <a:clrFrom>
                                  <a:srgbClr val="FEFEFE"/>
                                </a:clrFrom>
                                <a:clrTo>
                                  <a:srgbClr val="FEFEFE">
                                    <a:alpha val="0"/>
                                  </a:srgbClr>
                                </a:clrTo>
                              </a:clrChange>
                              <a:extLst>
                                <a:ext uri="{28A0092B-C50C-407E-A947-70E740481C1C}">
                                  <a14:useLocalDpi xmlns:a14="http://schemas.microsoft.com/office/drawing/2010/main" val="0"/>
                                </a:ext>
                              </a:extLst>
                            </a:blip>
                            <a:srcRect t="37475" b="40036"/>
                            <a:stretch/>
                          </pic:blipFill>
                          <pic:spPr bwMode="auto">
                            <a:xfrm>
                              <a:off x="198303" y="231328"/>
                              <a:ext cx="6863431" cy="87693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43010" name="Picture 10"/>
                            <pic:cNvPicPr>
                              <a:picLocks noChangeAspect="1"/>
                            </pic:cNvPicPr>
                          </pic:nvPicPr>
                          <pic:blipFill rotWithShape="1">
                            <a:blip r:embed="rId70" cstate="print">
                              <a:clrChange>
                                <a:clrFrom>
                                  <a:srgbClr val="FEFEFE"/>
                                </a:clrFrom>
                                <a:clrTo>
                                  <a:srgbClr val="FEFEFE">
                                    <a:alpha val="0"/>
                                  </a:srgbClr>
                                </a:clrTo>
                              </a:clrChange>
                              <a:extLst>
                                <a:ext uri="{28A0092B-C50C-407E-A947-70E740481C1C}">
                                  <a14:useLocalDpi xmlns:a14="http://schemas.microsoft.com/office/drawing/2010/main" val="0"/>
                                </a:ext>
                              </a:extLst>
                            </a:blip>
                            <a:srcRect t="33354" b="39352"/>
                            <a:stretch/>
                          </pic:blipFill>
                          <pic:spPr bwMode="auto">
                            <a:xfrm>
                              <a:off x="132202" y="2225161"/>
                              <a:ext cx="6973448" cy="1090295"/>
                            </a:xfrm>
                            <a:prstGeom prst="rect">
                              <a:avLst/>
                            </a:prstGeom>
                            <a:noFill/>
                            <a:ln>
                              <a:noFill/>
                            </a:ln>
                            <a:extLst>
                              <a:ext uri="{53640926-AAD7-44D8-BBD7-CCE9431645EC}">
                                <a14:shadowObscured xmlns:a14="http://schemas.microsoft.com/office/drawing/2010/main"/>
                              </a:ext>
                            </a:extLst>
                          </pic:spPr>
                        </pic:pic>
                        <wps:wsp>
                          <wps:cNvPr id="35844" name="TextBox 6"/>
                          <wps:cNvSpPr txBox="1"/>
                          <wps:spPr>
                            <a:xfrm>
                              <a:off x="5453349" y="0"/>
                              <a:ext cx="1599565" cy="308610"/>
                            </a:xfrm>
                            <a:prstGeom prst="rect">
                              <a:avLst/>
                            </a:prstGeom>
                            <a:noFill/>
                            <a:ln>
                              <a:solidFill>
                                <a:srgbClr val="262626"/>
                              </a:solidFill>
                            </a:ln>
                          </wps:spPr>
                          <wps:txbx>
                            <w:txbxContent>
                              <w:p w14:paraId="7C87A6B7" w14:textId="77777777" w:rsidR="000E4112" w:rsidRPr="00DD4BE0" w:rsidRDefault="000E4112" w:rsidP="00DD4BE0">
                                <w:pPr>
                                  <w:pStyle w:val="NormalWeb"/>
                                  <w:kinsoku w:val="0"/>
                                  <w:overflowPunct w:val="0"/>
                                  <w:spacing w:before="0" w:beforeAutospacing="0" w:after="0" w:afterAutospacing="0"/>
                                  <w:jc w:val="center"/>
                                  <w:textAlignment w:val="baseline"/>
                                  <w:rPr>
                                    <w:rFonts w:ascii="Calibri" w:eastAsiaTheme="minorHAnsi" w:hAnsi="Calibri" w:cs="Calibri"/>
                                    <w:sz w:val="28"/>
                                    <w:szCs w:val="28"/>
                                    <w:lang w:bidi="ar-JO"/>
                                  </w:rPr>
                                </w:pPr>
                                <w:r w:rsidRPr="00DD4BE0">
                                  <w:rPr>
                                    <w:rFonts w:ascii="Calibri" w:eastAsiaTheme="minorHAnsi" w:hAnsi="Calibri" w:cs="Calibri"/>
                                    <w:sz w:val="28"/>
                                    <w:szCs w:val="28"/>
                                    <w:rtl/>
                                    <w:lang w:bidi="ar-JO"/>
                                  </w:rPr>
                                  <w:t xml:space="preserve">الواجهة الشمالية </w:t>
                                </w:r>
                              </w:p>
                            </w:txbxContent>
                          </wps:txbx>
                          <wps:bodyPr wrap="square">
                            <a:spAutoFit/>
                          </wps:bodyPr>
                        </wps:wsp>
                        <wps:wsp>
                          <wps:cNvPr id="35845" name="TextBox 6"/>
                          <wps:cNvSpPr txBox="1"/>
                          <wps:spPr>
                            <a:xfrm>
                              <a:off x="5398265" y="1013439"/>
                              <a:ext cx="1599565" cy="308610"/>
                            </a:xfrm>
                            <a:prstGeom prst="rect">
                              <a:avLst/>
                            </a:prstGeom>
                            <a:noFill/>
                            <a:ln>
                              <a:solidFill>
                                <a:srgbClr val="262626"/>
                              </a:solidFill>
                            </a:ln>
                          </wps:spPr>
                          <wps:txbx>
                            <w:txbxContent>
                              <w:p w14:paraId="2664BCD6" w14:textId="3B025775" w:rsidR="000E4112" w:rsidRPr="00DD4BE0" w:rsidRDefault="000E4112" w:rsidP="00660DC4">
                                <w:pPr>
                                  <w:pStyle w:val="NormalWeb"/>
                                  <w:kinsoku w:val="0"/>
                                  <w:overflowPunct w:val="0"/>
                                  <w:spacing w:before="0" w:beforeAutospacing="0" w:after="0" w:afterAutospacing="0"/>
                                  <w:jc w:val="center"/>
                                  <w:textAlignment w:val="baseline"/>
                                  <w:rPr>
                                    <w:rFonts w:ascii="Calibri" w:eastAsiaTheme="minorHAnsi" w:hAnsi="Calibri" w:cs="Calibri"/>
                                    <w:sz w:val="28"/>
                                    <w:szCs w:val="28"/>
                                    <w:lang w:bidi="ar-JO"/>
                                  </w:rPr>
                                </w:pPr>
                                <w:r w:rsidRPr="00DD4BE0">
                                  <w:rPr>
                                    <w:rFonts w:ascii="Calibri" w:eastAsiaTheme="minorHAnsi" w:hAnsi="Calibri" w:cs="Calibri"/>
                                    <w:sz w:val="28"/>
                                    <w:szCs w:val="28"/>
                                    <w:rtl/>
                                    <w:lang w:bidi="ar-JO"/>
                                  </w:rPr>
                                  <w:t xml:space="preserve">الواجهة </w:t>
                                </w:r>
                                <w:r>
                                  <w:rPr>
                                    <w:rFonts w:ascii="Calibri" w:eastAsiaTheme="minorHAnsi" w:hAnsi="Calibri" w:cs="Calibri" w:hint="cs"/>
                                    <w:sz w:val="28"/>
                                    <w:szCs w:val="28"/>
                                    <w:rtl/>
                                    <w:lang w:bidi="ar-JO"/>
                                  </w:rPr>
                                  <w:t xml:space="preserve">الشرقية </w:t>
                                </w:r>
                                <w:r w:rsidRPr="00DD4BE0">
                                  <w:rPr>
                                    <w:rFonts w:ascii="Calibri" w:eastAsiaTheme="minorHAnsi" w:hAnsi="Calibri" w:cs="Calibri"/>
                                    <w:sz w:val="28"/>
                                    <w:szCs w:val="28"/>
                                    <w:rtl/>
                                    <w:lang w:bidi="ar-JO"/>
                                  </w:rPr>
                                  <w:t xml:space="preserve"> </w:t>
                                </w:r>
                              </w:p>
                            </w:txbxContent>
                          </wps:txbx>
                          <wps:bodyPr wrap="square">
                            <a:spAutoFit/>
                          </wps:bodyPr>
                        </wps:wsp>
                        <wps:wsp>
                          <wps:cNvPr id="35846" name="TextBox 6"/>
                          <wps:cNvSpPr txBox="1"/>
                          <wps:spPr>
                            <a:xfrm>
                              <a:off x="5409282" y="2148051"/>
                              <a:ext cx="1598930" cy="308610"/>
                            </a:xfrm>
                            <a:prstGeom prst="rect">
                              <a:avLst/>
                            </a:prstGeom>
                            <a:noFill/>
                            <a:ln>
                              <a:solidFill>
                                <a:srgbClr val="262626"/>
                              </a:solidFill>
                            </a:ln>
                          </wps:spPr>
                          <wps:txbx>
                            <w:txbxContent>
                              <w:p w14:paraId="7AC5E522" w14:textId="4ECB2703" w:rsidR="000E4112" w:rsidRPr="00DD4BE0" w:rsidRDefault="000E4112" w:rsidP="00660DC4">
                                <w:pPr>
                                  <w:pStyle w:val="NormalWeb"/>
                                  <w:kinsoku w:val="0"/>
                                  <w:overflowPunct w:val="0"/>
                                  <w:spacing w:before="0" w:beforeAutospacing="0" w:after="0" w:afterAutospacing="0"/>
                                  <w:jc w:val="center"/>
                                  <w:textAlignment w:val="baseline"/>
                                  <w:rPr>
                                    <w:rFonts w:ascii="Calibri" w:eastAsiaTheme="minorHAnsi" w:hAnsi="Calibri" w:cs="Calibri"/>
                                    <w:sz w:val="28"/>
                                    <w:szCs w:val="28"/>
                                    <w:lang w:bidi="ar-JO"/>
                                  </w:rPr>
                                </w:pPr>
                                <w:r w:rsidRPr="00DD4BE0">
                                  <w:rPr>
                                    <w:rFonts w:ascii="Calibri" w:eastAsiaTheme="minorHAnsi" w:hAnsi="Calibri" w:cs="Calibri"/>
                                    <w:sz w:val="28"/>
                                    <w:szCs w:val="28"/>
                                    <w:rtl/>
                                    <w:lang w:bidi="ar-JO"/>
                                  </w:rPr>
                                  <w:t xml:space="preserve">الواجهة </w:t>
                                </w:r>
                                <w:r>
                                  <w:rPr>
                                    <w:rFonts w:ascii="Calibri" w:eastAsiaTheme="minorHAnsi" w:hAnsi="Calibri" w:cs="Calibri" w:hint="cs"/>
                                    <w:sz w:val="28"/>
                                    <w:szCs w:val="28"/>
                                    <w:rtl/>
                                    <w:lang w:bidi="ar-JO"/>
                                  </w:rPr>
                                  <w:t xml:space="preserve">الجنوبية </w:t>
                                </w:r>
                                <w:r w:rsidRPr="00DD4BE0">
                                  <w:rPr>
                                    <w:rFonts w:ascii="Calibri" w:eastAsiaTheme="minorHAnsi" w:hAnsi="Calibri" w:cs="Calibri"/>
                                    <w:sz w:val="28"/>
                                    <w:szCs w:val="28"/>
                                    <w:rtl/>
                                    <w:lang w:bidi="ar-JO"/>
                                  </w:rPr>
                                  <w:t xml:space="preserve"> </w:t>
                                </w:r>
                              </w:p>
                            </w:txbxContent>
                          </wps:txbx>
                          <wps:bodyPr wrap="square">
                            <a:spAutoFit/>
                          </wps:bodyPr>
                        </wps:wsp>
                      </wpg:grpSp>
                    </wpg:wgp>
                  </a:graphicData>
                </a:graphic>
                <wp14:sizeRelH relativeFrom="margin">
                  <wp14:pctWidth>0</wp14:pctWidth>
                </wp14:sizeRelH>
              </wp:anchor>
            </w:drawing>
          </mc:Choice>
          <mc:Fallback>
            <w:pict>
              <v:group w14:anchorId="7289A819" id="Group 35849" o:spid="_x0000_s1135" style="position:absolute;left:0;text-align:left;margin-left:-45pt;margin-top:13.45pt;width:549.1pt;height:261.05pt;z-index:252119040;mso-width-relative:margin" coordorigin="1322" coordsize="69734,3315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34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rg9a8S+NE/aW8O+E7OSNfDsngnWLrUlO&#10;/dJfC801bbHybcLGbvPz5+cfLjBrvCcda+dPil8V/Hvhv9vD4f8Ag7TG8zS9UjuNNuLJdKRpZo5L&#10;Sa5kZJmuVWNUa1ildim4rbsiIzMpaJy5bebRcFe/ofRYoooqy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ZUEsDBAoAAAAAAAAAIQAa2rCU&#10;CP8AAAj/AAAVAAAAZHJzL21lZGlhL2ltYWdlMi5qcGVn/9j/4AAQSkZJRgABAQEA3ADcAAD/2wBD&#10;AAIBAQEBAQIBAQECAgICAgQDAgICAgUEBAMEBgUGBgYFBgYGBwkIBgcJBwYGCAsICQoKCgoKBggL&#10;DAsKDAkKCgr/2wBDAQICAgICAgUDAwUKBwYHCgoKCgoKCgoKCgoKCgoKCgoKCgoKCgoKCgoKCgoK&#10;CgoKCgoKCgoKCgoKCgoKCgoKCgr/wAARCAOqBnI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9+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Mg0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GX431i08P8AgzV9dvtRjs4bLS7iea6kkCrCqRsxck9AAM57YqXwvqdp&#10;rXh2w1jT75bqC7sopobqM5WZGUEOD7g5/GuL/ar8Rf8ACMfAPxJqDW0UyzWP2Nlm+6GuGECN17PI&#10;p9gDgE4Bu/s7and6r8HtDuLmCOMR2KwRiMdRGPLLHk9WVj9CM81nzfvuXyNOX93fzO2ooorQz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D/9lQ&#10;SwMECgAAAAAAAAAhAB7mmjpgNQEAYDUBABUAAABkcnMvbWVkaWEvaW1hZ2UxLmpwZWf/2P/gABBK&#10;RklGAAEBAQDcANwAAP/bAEMAAgEBAQEBAgEBAQICAgICBAMCAgICBQQEAwQGBQYGBgUGBgYHCQgG&#10;BwkHBgYICwgJCgoKCgoGCAsMCwoMCQoKCv/bAEMBAgICAgICBQMDBQoHBgcKCgoKCgoKCgoKCgoK&#10;CgoKCgoKCgoKCgoKCgoKCgoKCgoKCgoKCgoKCgoKCgoKCgoKCv/AABEIA6oGaQ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34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ub8U/FjwL4M8d+Gfhx4h1+3t9Z8YX&#10;N1B4f0+SZRJdtbWz3ExVSQWCRoScA4yM4BzXSV4d+0X8QNG8L/tKfBnS9QttWaWfxDepH9h0m6uI&#10;2M9hPbruaFSihXcMzSfKiAsccGpk+UqKue4g55ooX7ooqiQ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BjhSa/N3/go7+0RY6b+0j4M&#10;8ZeIfgt4otbPwX480U3F5dNYJHNHY6u7tcLIbry4IpI8MjXDQ4VlL7AQa/SInHNflD/wWH/aL+DH&#10;iL4z6N4T0P4mtqAmvNEfZosljdWNyjXXntKZCHJMSafKjBW2qLtS6ncjx41n8Pqjaj19GfqR4D8U&#10;/wDCceCNH8aHQb3S/wC19Kt73+zNS8v7RaebEsnky+W7p5i7trbHZcg4ZhgnWrN8J+LfCvjnQYfF&#10;HgrxNp+sabc7hb6jpd7HcQS7WKNtkjJVsMrKcHgqQeQa0q2MQ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">
                <v:shape id="Picture 9" o:spid="_x0000_s1136" type="#_x0000_t75" style="position:absolute;left:2313;top:11346;width:68194;height:106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">
                  <v:imagedata r:id="rId71" o:title="" croptop="21232f" cropbottom="26364f" chromakey="#fefefe"/>
                  <v:path arrowok="t"/>
                </v:shape>
                <v:group id="Group 35847" o:spid="_x0000_s1137" style="position:absolute;left:1322;width:69734;height:33154" coordorigin="1322" coordsize="69734,331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">
                  <v:shape id="Picture 5" o:spid="_x0000_s1138" type="#_x0000_t75" style="position:absolute;left:1983;top:2313;width:68634;height:87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">
                    <v:imagedata r:id="rId72" o:title="" croptop="24560f" cropbottom="26238f" chromakey="#fefefe"/>
                    <v:path arrowok="t"/>
                  </v:shape>
                  <v:shape id="Picture 10" o:spid="_x0000_s1139" type="#_x0000_t75" style="position:absolute;left:1322;top:22251;width:69734;height:109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">
                    <v:imagedata r:id="rId73" o:title="" croptop="21859f" cropbottom="25790f" chromakey="#fefefe"/>
                    <v:path arrowok="t"/>
                  </v:shape>
                  <v:shape id="_x0000_s1140" type="#_x0000_t202" style="position:absolute;left:54533;width:15996;height:3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" filled="f" strokecolor="#262626">
                    <v:textbox style="mso-fit-shape-to-text:t">
                      <w:txbxContent>
                        <w:p w14:paraId="7C87A6B7" w14:textId="77777777" w:rsidR="000E4112" w:rsidRPr="00DD4BE0" w:rsidRDefault="000E4112" w:rsidP="00DD4BE0">
                          <w:pPr>
                            <w:pStyle w:val="NormalWeb"/>
                            <w:kinsoku w:val="0"/>
                            <w:overflowPunct w:val="0"/>
                            <w:spacing w:before="0" w:beforeAutospacing="0" w:after="0" w:afterAutospacing="0"/>
                            <w:jc w:val="center"/>
                            <w:textAlignment w:val="baseline"/>
                            <w:rPr>
                              <w:rFonts w:ascii="Calibri" w:eastAsiaTheme="minorHAnsi" w:hAnsi="Calibri" w:cs="Calibri"/>
                              <w:sz w:val="28"/>
                              <w:szCs w:val="28"/>
                              <w:lang w:bidi="ar-JO"/>
                            </w:rPr>
                          </w:pPr>
                          <w:r w:rsidRPr="00DD4BE0">
                            <w:rPr>
                              <w:rFonts w:ascii="Calibri" w:eastAsiaTheme="minorHAnsi" w:hAnsi="Calibri" w:cs="Calibri"/>
                              <w:sz w:val="28"/>
                              <w:szCs w:val="28"/>
                              <w:rtl/>
                              <w:lang w:bidi="ar-JO"/>
                            </w:rPr>
                            <w:t xml:space="preserve">الواجهة الشمالية </w:t>
                          </w:r>
                        </w:p>
                      </w:txbxContent>
                    </v:textbox>
                  </v:shape>
                  <v:shape id="_x0000_s1141" type="#_x0000_t202" style="position:absolute;left:53982;top:10134;width:15996;height:3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" filled="f" strokecolor="#262626">
                    <v:textbox style="mso-fit-shape-to-text:t">
                      <w:txbxContent>
                        <w:p w14:paraId="2664BCD6" w14:textId="3B025775" w:rsidR="000E4112" w:rsidRPr="00DD4BE0" w:rsidRDefault="000E4112" w:rsidP="00660DC4">
                          <w:pPr>
                            <w:pStyle w:val="NormalWeb"/>
                            <w:kinsoku w:val="0"/>
                            <w:overflowPunct w:val="0"/>
                            <w:spacing w:before="0" w:beforeAutospacing="0" w:after="0" w:afterAutospacing="0"/>
                            <w:jc w:val="center"/>
                            <w:textAlignment w:val="baseline"/>
                            <w:rPr>
                              <w:rFonts w:ascii="Calibri" w:eastAsiaTheme="minorHAnsi" w:hAnsi="Calibri" w:cs="Calibri"/>
                              <w:sz w:val="28"/>
                              <w:szCs w:val="28"/>
                              <w:lang w:bidi="ar-JO"/>
                            </w:rPr>
                          </w:pPr>
                          <w:r w:rsidRPr="00DD4BE0">
                            <w:rPr>
                              <w:rFonts w:ascii="Calibri" w:eastAsiaTheme="minorHAnsi" w:hAnsi="Calibri" w:cs="Calibri"/>
                              <w:sz w:val="28"/>
                              <w:szCs w:val="28"/>
                              <w:rtl/>
                              <w:lang w:bidi="ar-JO"/>
                            </w:rPr>
                            <w:t xml:space="preserve">الواجهة </w:t>
                          </w:r>
                          <w:r>
                            <w:rPr>
                              <w:rFonts w:ascii="Calibri" w:eastAsiaTheme="minorHAnsi" w:hAnsi="Calibri" w:cs="Calibri" w:hint="cs"/>
                              <w:sz w:val="28"/>
                              <w:szCs w:val="28"/>
                              <w:rtl/>
                              <w:lang w:bidi="ar-JO"/>
                            </w:rPr>
                            <w:t xml:space="preserve">الشرقية </w:t>
                          </w:r>
                          <w:r w:rsidRPr="00DD4BE0">
                            <w:rPr>
                              <w:rFonts w:ascii="Calibri" w:eastAsiaTheme="minorHAnsi" w:hAnsi="Calibri" w:cs="Calibri"/>
                              <w:sz w:val="28"/>
                              <w:szCs w:val="28"/>
                              <w:rtl/>
                              <w:lang w:bidi="ar-JO"/>
                            </w:rPr>
                            <w:t xml:space="preserve"> </w:t>
                          </w:r>
                        </w:p>
                      </w:txbxContent>
                    </v:textbox>
                  </v:shape>
                  <v:shape id="_x0000_s1142" type="#_x0000_t202" style="position:absolute;left:54092;top:21480;width:15990;height:3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" filled="f" strokecolor="#262626">
                    <v:textbox style="mso-fit-shape-to-text:t">
                      <w:txbxContent>
                        <w:p w14:paraId="7AC5E522" w14:textId="4ECB2703" w:rsidR="000E4112" w:rsidRPr="00DD4BE0" w:rsidRDefault="000E4112" w:rsidP="00660DC4">
                          <w:pPr>
                            <w:pStyle w:val="NormalWeb"/>
                            <w:kinsoku w:val="0"/>
                            <w:overflowPunct w:val="0"/>
                            <w:spacing w:before="0" w:beforeAutospacing="0" w:after="0" w:afterAutospacing="0"/>
                            <w:jc w:val="center"/>
                            <w:textAlignment w:val="baseline"/>
                            <w:rPr>
                              <w:rFonts w:ascii="Calibri" w:eastAsiaTheme="minorHAnsi" w:hAnsi="Calibri" w:cs="Calibri"/>
                              <w:sz w:val="28"/>
                              <w:szCs w:val="28"/>
                              <w:lang w:bidi="ar-JO"/>
                            </w:rPr>
                          </w:pPr>
                          <w:r w:rsidRPr="00DD4BE0">
                            <w:rPr>
                              <w:rFonts w:ascii="Calibri" w:eastAsiaTheme="minorHAnsi" w:hAnsi="Calibri" w:cs="Calibri"/>
                              <w:sz w:val="28"/>
                              <w:szCs w:val="28"/>
                              <w:rtl/>
                              <w:lang w:bidi="ar-JO"/>
                            </w:rPr>
                            <w:t xml:space="preserve">الواجهة </w:t>
                          </w:r>
                          <w:r>
                            <w:rPr>
                              <w:rFonts w:ascii="Calibri" w:eastAsiaTheme="minorHAnsi" w:hAnsi="Calibri" w:cs="Calibri" w:hint="cs"/>
                              <w:sz w:val="28"/>
                              <w:szCs w:val="28"/>
                              <w:rtl/>
                              <w:lang w:bidi="ar-JO"/>
                            </w:rPr>
                            <w:t xml:space="preserve">الجنوبية </w:t>
                          </w:r>
                          <w:r w:rsidRPr="00DD4BE0">
                            <w:rPr>
                              <w:rFonts w:ascii="Calibri" w:eastAsiaTheme="minorHAnsi" w:hAnsi="Calibri" w:cs="Calibri"/>
                              <w:sz w:val="28"/>
                              <w:szCs w:val="28"/>
                              <w:rtl/>
                              <w:lang w:bidi="ar-JO"/>
                            </w:rPr>
                            <w:t xml:space="preserve"> </w:t>
                          </w:r>
                        </w:p>
                      </w:txbxContent>
                    </v:textbox>
                  </v:shape>
                </v:group>
              </v:group>
            </w:pict>
          </mc:Fallback>
        </mc:AlternateContent>
      </w:r>
    </w:p>
    <w:p w14:paraId="0F082DD1" w14:textId="1D4BEAC2" w:rsidR="003467EF" w:rsidRPr="003467EF" w:rsidRDefault="003467EF" w:rsidP="00DD4BE0">
      <w:pPr>
        <w:bidi/>
        <w:rPr>
          <w:rFonts w:ascii="Calibri" w:hAnsi="Calibri" w:cs="Calibri"/>
          <w:sz w:val="26"/>
          <w:szCs w:val="26"/>
          <w:rtl/>
          <w:lang w:bidi="ar-JO"/>
        </w:rPr>
      </w:pPr>
    </w:p>
    <w:p w14:paraId="6C00CCA6" w14:textId="12B00080" w:rsidR="003467EF" w:rsidRPr="003467EF" w:rsidRDefault="003467EF" w:rsidP="003467EF">
      <w:pPr>
        <w:bidi/>
        <w:rPr>
          <w:rFonts w:ascii="Calibri" w:hAnsi="Calibri" w:cs="Calibri"/>
          <w:sz w:val="26"/>
          <w:szCs w:val="26"/>
          <w:rtl/>
          <w:lang w:bidi="ar-JO"/>
        </w:rPr>
      </w:pPr>
    </w:p>
    <w:p w14:paraId="2C1D130B" w14:textId="671BE74E" w:rsidR="003467EF" w:rsidRPr="003467EF" w:rsidRDefault="003467EF" w:rsidP="00DD4BE0">
      <w:pPr>
        <w:bidi/>
        <w:rPr>
          <w:rFonts w:ascii="Calibri" w:hAnsi="Calibri" w:cs="Calibri"/>
          <w:sz w:val="26"/>
          <w:szCs w:val="26"/>
          <w:rtl/>
          <w:lang w:bidi="ar-JO"/>
        </w:rPr>
      </w:pPr>
    </w:p>
    <w:p w14:paraId="5CD57509" w14:textId="28224747" w:rsidR="003467EF" w:rsidRPr="003467EF" w:rsidRDefault="003467EF" w:rsidP="00DD4BE0">
      <w:pPr>
        <w:bidi/>
        <w:rPr>
          <w:rFonts w:ascii="Calibri" w:hAnsi="Calibri" w:cs="Calibri"/>
          <w:sz w:val="26"/>
          <w:szCs w:val="26"/>
          <w:rtl/>
          <w:lang w:bidi="ar-JO"/>
        </w:rPr>
      </w:pPr>
    </w:p>
    <w:p w14:paraId="50C567D8" w14:textId="63DC26A8" w:rsidR="003467EF" w:rsidRPr="003467EF" w:rsidRDefault="003467EF" w:rsidP="003467EF">
      <w:pPr>
        <w:bidi/>
        <w:rPr>
          <w:rFonts w:ascii="Calibri" w:hAnsi="Calibri" w:cs="Calibri"/>
          <w:sz w:val="26"/>
          <w:szCs w:val="26"/>
          <w:rtl/>
          <w:lang w:bidi="ar-JO"/>
        </w:rPr>
      </w:pPr>
    </w:p>
    <w:p w14:paraId="31CDA026" w14:textId="2D8D2379" w:rsidR="003467EF" w:rsidRPr="003467EF" w:rsidRDefault="003467EF" w:rsidP="003467EF">
      <w:pPr>
        <w:bidi/>
        <w:rPr>
          <w:rFonts w:ascii="Calibri" w:hAnsi="Calibri" w:cs="Calibri"/>
          <w:sz w:val="26"/>
          <w:szCs w:val="26"/>
          <w:rtl/>
          <w:lang w:bidi="ar-JO"/>
        </w:rPr>
      </w:pPr>
    </w:p>
    <w:p w14:paraId="78FA42EC" w14:textId="00E70827" w:rsidR="003467EF" w:rsidRDefault="003467EF" w:rsidP="003467EF">
      <w:pPr>
        <w:tabs>
          <w:tab w:val="left" w:pos="3064"/>
        </w:tabs>
        <w:bidi/>
        <w:rPr>
          <w:rFonts w:ascii="Calibri" w:hAnsi="Calibri" w:cs="Calibri"/>
          <w:sz w:val="26"/>
          <w:szCs w:val="26"/>
          <w:rtl/>
          <w:lang w:bidi="ar-JO"/>
        </w:rPr>
      </w:pPr>
      <w:r>
        <w:rPr>
          <w:rFonts w:ascii="Calibri" w:hAnsi="Calibri" w:cs="Calibri"/>
          <w:sz w:val="26"/>
          <w:szCs w:val="26"/>
          <w:rtl/>
          <w:lang w:bidi="ar-JO"/>
        </w:rPr>
        <w:tab/>
      </w:r>
    </w:p>
    <w:p w14:paraId="2BD5605A" w14:textId="0ECE12E7" w:rsidR="003467EF" w:rsidRDefault="00022639" w:rsidP="00DD4BE0">
      <w:pPr>
        <w:rPr>
          <w:rFonts w:ascii="Calibri" w:hAnsi="Calibri" w:cs="Calibri"/>
          <w:sz w:val="26"/>
          <w:szCs w:val="26"/>
          <w:rtl/>
          <w:lang w:bidi="ar-JO"/>
        </w:rPr>
      </w:pPr>
      <w:r>
        <w:rPr>
          <w:noProof/>
          <w:rtl/>
        </w:rPr>
        <mc:AlternateContent>
          <mc:Choice Requires="wps">
            <w:drawing>
              <wp:anchor distT="0" distB="0" distL="114300" distR="114300" simplePos="0" relativeHeight="252122112" behindDoc="0" locked="0" layoutInCell="1" allowOverlap="1" wp14:anchorId="45308B30" wp14:editId="36F88C99">
                <wp:simplePos x="0" y="0"/>
                <wp:positionH relativeFrom="margin">
                  <wp:posOffset>254816</wp:posOffset>
                </wp:positionH>
                <wp:positionV relativeFrom="paragraph">
                  <wp:posOffset>1130935</wp:posOffset>
                </wp:positionV>
                <wp:extent cx="6242685" cy="659130"/>
                <wp:effectExtent l="0" t="0" r="0" b="7620"/>
                <wp:wrapNone/>
                <wp:docPr id="35851" name="Text Box 358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2685" cy="659130"/>
                        </a:xfrm>
                        <a:prstGeom prst="rect">
                          <a:avLst/>
                        </a:prstGeom>
                        <a:noFill/>
                        <a:ln w="6350">
                          <a:noFill/>
                        </a:ln>
                      </wps:spPr>
                      <wps:txbx>
                        <w:txbxContent>
                          <w:p w14:paraId="5C90C59F" w14:textId="487AC77E" w:rsidR="000E4112" w:rsidRDefault="000E4112" w:rsidP="00660DC4">
                            <w:pPr>
                              <w:bidi/>
                              <w:spacing w:line="240" w:lineRule="auto"/>
                              <w:rPr>
                                <w:rtl/>
                              </w:rPr>
                            </w:pPr>
                            <w:r>
                              <w:rPr>
                                <w:rFonts w:hint="cs"/>
                                <w:rtl/>
                                <w:lang w:bidi="ar-JO"/>
                              </w:rPr>
                              <w:t xml:space="preserve">الشكل (30) : واجهات المنطقة الصناعية </w:t>
                            </w:r>
                            <w:r>
                              <w:rPr>
                                <w:rtl/>
                                <w:lang w:bidi="ar-JO"/>
                              </w:rPr>
                              <w:t>–</w:t>
                            </w:r>
                            <w:r>
                              <w:rPr>
                                <w:rFonts w:hint="cs"/>
                                <w:rtl/>
                                <w:lang w:bidi="ar-JO"/>
                              </w:rPr>
                              <w:t xml:space="preserve"> </w:t>
                            </w:r>
                            <w:r>
                              <w:rPr>
                                <w:lang w:bidi="ar-JO"/>
                              </w:rPr>
                              <w:t>elevation</w:t>
                            </w:r>
                            <w:r>
                              <w:rPr>
                                <w:rFonts w:hint="cs"/>
                                <w:rtl/>
                                <w:lang w:bidi="ar-JO"/>
                              </w:rPr>
                              <w:t xml:space="preserve"> </w:t>
                            </w:r>
                          </w:p>
                          <w:p w14:paraId="38FA5E99" w14:textId="77777777" w:rsidR="000E4112" w:rsidRDefault="000E4112" w:rsidP="00660DC4">
                            <w:pPr>
                              <w:bidi/>
                              <w:spacing w:line="240" w:lineRule="auto"/>
                            </w:pPr>
                            <w:r>
                              <w:rPr>
                                <w:rFonts w:hint="cs"/>
                                <w:rtl/>
                              </w:rPr>
                              <w:t xml:space="preserve">المصدر : الباحث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5308B30" id="Text Box 35851" o:spid="_x0000_s1143" type="#_x0000_t202" style="position:absolute;margin-left:20.05pt;margin-top:89.05pt;width:491.55pt;height:51.9pt;z-index:252122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" filled="f" stroked="f" strokeweight=".5pt">
                <v:path arrowok="t"/>
                <v:textbox>
                  <w:txbxContent>
                    <w:p w14:paraId="5C90C59F" w14:textId="487AC77E" w:rsidR="000E4112" w:rsidRDefault="000E4112" w:rsidP="00660DC4">
                      <w:pPr>
                        <w:bidi/>
                        <w:spacing w:line="240" w:lineRule="auto"/>
                        <w:rPr>
                          <w:rtl/>
                        </w:rPr>
                      </w:pPr>
                      <w:r>
                        <w:rPr>
                          <w:rFonts w:hint="cs"/>
                          <w:rtl/>
                          <w:lang w:bidi="ar-JO"/>
                        </w:rPr>
                        <w:t xml:space="preserve">الشكل (30) : واجهات المنطقة الصناعية </w:t>
                      </w:r>
                      <w:r>
                        <w:rPr>
                          <w:rtl/>
                          <w:lang w:bidi="ar-JO"/>
                        </w:rPr>
                        <w:t>–</w:t>
                      </w:r>
                      <w:r>
                        <w:rPr>
                          <w:rFonts w:hint="cs"/>
                          <w:rtl/>
                          <w:lang w:bidi="ar-JO"/>
                        </w:rPr>
                        <w:t xml:space="preserve"> </w:t>
                      </w:r>
                      <w:r>
                        <w:rPr>
                          <w:lang w:bidi="ar-JO"/>
                        </w:rPr>
                        <w:t>elevation</w:t>
                      </w:r>
                      <w:r>
                        <w:rPr>
                          <w:rFonts w:hint="cs"/>
                          <w:rtl/>
                          <w:lang w:bidi="ar-JO"/>
                        </w:rPr>
                        <w:t xml:space="preserve"> </w:t>
                      </w:r>
                    </w:p>
                    <w:p w14:paraId="38FA5E99" w14:textId="77777777" w:rsidR="000E4112" w:rsidRDefault="000E4112" w:rsidP="00660DC4">
                      <w:pPr>
                        <w:bidi/>
                        <w:spacing w:line="240" w:lineRule="auto"/>
                      </w:pPr>
                      <w:r>
                        <w:rPr>
                          <w:rFonts w:hint="cs"/>
                          <w:rtl/>
                        </w:rPr>
                        <w:t xml:space="preserve">المصدر : الباحث </w:t>
                      </w:r>
                    </w:p>
                  </w:txbxContent>
                </v:textbox>
                <w10:wrap anchorx="margin"/>
              </v:shape>
            </w:pict>
          </mc:Fallback>
        </mc:AlternateContent>
      </w:r>
      <w:r w:rsidR="009416C1">
        <w:rPr>
          <w:noProof/>
          <w:rtl/>
        </w:rPr>
        <mc:AlternateContent>
          <mc:Choice Requires="wps">
            <w:drawing>
              <wp:anchor distT="0" distB="0" distL="114300" distR="114300" simplePos="0" relativeHeight="252126208" behindDoc="0" locked="0" layoutInCell="1" allowOverlap="1" wp14:anchorId="13B2A50D" wp14:editId="441922DB">
                <wp:simplePos x="0" y="0"/>
                <wp:positionH relativeFrom="margin">
                  <wp:posOffset>-374398</wp:posOffset>
                </wp:positionH>
                <wp:positionV relativeFrom="paragraph">
                  <wp:posOffset>2080206</wp:posOffset>
                </wp:positionV>
                <wp:extent cx="6793528" cy="2049137"/>
                <wp:effectExtent l="0" t="0" r="0" b="0"/>
                <wp:wrapNone/>
                <wp:docPr id="35853" name="Text Box 358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93528" cy="2049137"/>
                        </a:xfrm>
                        <a:prstGeom prst="rect">
                          <a:avLst/>
                        </a:prstGeom>
                        <a:noFill/>
                        <a:ln w="6350">
                          <a:noFill/>
                        </a:ln>
                      </wps:spPr>
                      <wps:txbx>
                        <w:txbxContent>
                          <w:p w14:paraId="683031C1" w14:textId="7639D732" w:rsidR="000E4112" w:rsidRPr="00AD6B19" w:rsidRDefault="000471FF" w:rsidP="009416C1">
                            <w:pPr>
                              <w:bidi/>
                              <w:spacing w:line="240" w:lineRule="auto"/>
                              <w:rPr>
                                <w:rFonts w:ascii="Calibri" w:hAnsi="Calibri" w:cs="Calibri"/>
                                <w:b/>
                                <w:bCs/>
                                <w:sz w:val="32"/>
                                <w:szCs w:val="32"/>
                                <w:rtl/>
                                <w:lang w:bidi="ar-JO"/>
                              </w:rPr>
                            </w:pPr>
                            <w:r>
                              <w:rPr>
                                <w:rFonts w:ascii="Calibri" w:hAnsi="Calibri" w:cs="Calibri" w:hint="cs"/>
                                <w:b/>
                                <w:bCs/>
                                <w:sz w:val="32"/>
                                <w:szCs w:val="32"/>
                                <w:rtl/>
                                <w:lang w:bidi="ar-JO"/>
                              </w:rPr>
                              <w:t>2.8.4</w:t>
                            </w:r>
                            <w:r w:rsidR="000E4112" w:rsidRPr="00AD6B19">
                              <w:rPr>
                                <w:rFonts w:ascii="Calibri" w:hAnsi="Calibri" w:cs="Calibri" w:hint="cs"/>
                                <w:b/>
                                <w:bCs/>
                                <w:sz w:val="32"/>
                                <w:szCs w:val="32"/>
                                <w:rtl/>
                                <w:lang w:bidi="ar-JO"/>
                              </w:rPr>
                              <w:t>. منطقة السكن (</w:t>
                            </w:r>
                            <w:r w:rsidR="000E4112" w:rsidRPr="00AD6B19">
                              <w:rPr>
                                <w:rFonts w:ascii="Calibri" w:hAnsi="Calibri" w:cs="Calibri"/>
                                <w:b/>
                                <w:bCs/>
                                <w:sz w:val="32"/>
                                <w:szCs w:val="32"/>
                                <w:lang w:bidi="ar-JO"/>
                              </w:rPr>
                              <w:t>Residential area</w:t>
                            </w:r>
                            <w:r w:rsidR="000E4112" w:rsidRPr="00AD6B19">
                              <w:rPr>
                                <w:rFonts w:ascii="Calibri" w:hAnsi="Calibri" w:cs="Calibri" w:hint="cs"/>
                                <w:b/>
                                <w:bCs/>
                                <w:sz w:val="32"/>
                                <w:szCs w:val="32"/>
                                <w:rtl/>
                                <w:lang w:bidi="ar-JO"/>
                              </w:rPr>
                              <w:t xml:space="preserve"> ) </w:t>
                            </w:r>
                          </w:p>
                          <w:p w14:paraId="7DE31ADD" w14:textId="66D18F62" w:rsidR="000E4112" w:rsidRPr="009416C1" w:rsidRDefault="000E4112" w:rsidP="009416C1">
                            <w:pPr>
                              <w:bidi/>
                              <w:spacing w:line="360" w:lineRule="auto"/>
                              <w:jc w:val="both"/>
                              <w:rPr>
                                <w:rFonts w:ascii="Calibri" w:hAnsi="Calibri" w:cs="Calibri"/>
                                <w:sz w:val="26"/>
                                <w:szCs w:val="26"/>
                                <w:rtl/>
                                <w:lang w:bidi="ar-JO"/>
                              </w:rPr>
                            </w:pPr>
                            <w:r w:rsidRPr="009416C1">
                              <w:rPr>
                                <w:rFonts w:ascii="Calibri" w:hAnsi="Calibri" w:cs="Calibri" w:hint="cs"/>
                                <w:sz w:val="26"/>
                                <w:szCs w:val="26"/>
                                <w:rtl/>
                                <w:lang w:bidi="ar-JO"/>
                              </w:rPr>
                              <w:t>بلغت</w:t>
                            </w:r>
                            <w:r>
                              <w:rPr>
                                <w:rFonts w:ascii="Calibri" w:hAnsi="Calibri" w:cs="Calibri" w:hint="cs"/>
                                <w:sz w:val="26"/>
                                <w:szCs w:val="26"/>
                                <w:rtl/>
                                <w:lang w:bidi="ar-JO"/>
                              </w:rPr>
                              <w:t xml:space="preserve"> مساحة منطقة الاسكان 27 دونم اي ما بنسبة 7.7 % من مساحة المشروع الكلية ,و أشتلمت المنطقة السكنية  على نوعين من الاسكان , سكن للعائلات و الذي بلغت مساحة قطعة الارض 1200 متر مربع  بمساحة مبنى 230 متر مربع بعدد طوابق 3 طوابق بحيث يحتوي كل طابق على شقتين بمساحة 100 متر مربع لكل شقة , والنوع الاخر  سكن العمال </w:t>
                            </w:r>
                            <w:r w:rsidRPr="009416C1">
                              <w:rPr>
                                <w:rFonts w:ascii="Calibri" w:hAnsi="Calibri" w:cs="Calibri" w:hint="cs"/>
                                <w:sz w:val="26"/>
                                <w:szCs w:val="26"/>
                                <w:rtl/>
                                <w:lang w:bidi="ar-JO"/>
                              </w:rPr>
                              <w:t xml:space="preserve"> </w:t>
                            </w:r>
                            <w:r>
                              <w:rPr>
                                <w:rFonts w:ascii="Calibri" w:hAnsi="Calibri" w:cs="Calibri" w:hint="cs"/>
                                <w:sz w:val="26"/>
                                <w:szCs w:val="26"/>
                                <w:rtl/>
                                <w:lang w:bidi="ar-JO"/>
                              </w:rPr>
                              <w:t xml:space="preserve">والذي بلغت مساحة قطعة الارض 1000 متر مربع بمساحة مبنى 200 متر مربع بعدد طوابق 3 طوابق بعدد شقق 3 شقق ذات مساحة  60 متر  مربع . </w:t>
                            </w:r>
                          </w:p>
                          <w:p w14:paraId="1786C0FE" w14:textId="77777777" w:rsidR="000E4112" w:rsidRPr="009416C1" w:rsidRDefault="000E4112" w:rsidP="009416C1">
                            <w:pPr>
                              <w:bidi/>
                              <w:spacing w:line="240" w:lineRule="auto"/>
                              <w:rPr>
                                <w:rFonts w:ascii="Calibri" w:hAnsi="Calibri" w:cs="Calibri"/>
                                <w:b/>
                                <w:bCs/>
                                <w:sz w:val="28"/>
                                <w:szCs w:val="28"/>
                                <w:rtl/>
                                <w:lang w:bidi="ar-JO"/>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13B2A50D" id="_x0000_t202" coordsize="21600,21600" o:spt="202" path="m,l,21600r21600,l21600,xe">
                <v:stroke joinstyle="miter"/>
                <v:path gradientshapeok="t" o:connecttype="rect"/>
              </v:shapetype>
              <v:shape id="Text Box 35853" o:spid="_x0000_s1144" type="#_x0000_t202" style="position:absolute;margin-left:-29.5pt;margin-top:163.8pt;width:534.9pt;height:161.35pt;z-index:252126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" filled="f" stroked="f" strokeweight=".5pt">
                <v:path arrowok="t"/>
                <v:textbox>
                  <w:txbxContent>
                    <w:p w14:paraId="683031C1" w14:textId="7639D732" w:rsidR="000E4112" w:rsidRPr="00AD6B19" w:rsidRDefault="000471FF" w:rsidP="009416C1">
                      <w:pPr>
                        <w:bidi/>
                        <w:spacing w:line="240" w:lineRule="auto"/>
                        <w:rPr>
                          <w:rFonts w:ascii="Calibri" w:hAnsi="Calibri" w:cs="Calibri"/>
                          <w:b/>
                          <w:bCs/>
                          <w:sz w:val="32"/>
                          <w:szCs w:val="32"/>
                          <w:rtl/>
                          <w:lang w:bidi="ar-JO"/>
                        </w:rPr>
                      </w:pPr>
                      <w:r>
                        <w:rPr>
                          <w:rFonts w:ascii="Calibri" w:hAnsi="Calibri" w:cs="Calibri" w:hint="cs"/>
                          <w:b/>
                          <w:bCs/>
                          <w:sz w:val="32"/>
                          <w:szCs w:val="32"/>
                          <w:rtl/>
                          <w:lang w:bidi="ar-JO"/>
                        </w:rPr>
                        <w:t>2.8.4</w:t>
                      </w:r>
                      <w:r w:rsidR="000E4112" w:rsidRPr="00AD6B19">
                        <w:rPr>
                          <w:rFonts w:ascii="Calibri" w:hAnsi="Calibri" w:cs="Calibri" w:hint="cs"/>
                          <w:b/>
                          <w:bCs/>
                          <w:sz w:val="32"/>
                          <w:szCs w:val="32"/>
                          <w:rtl/>
                          <w:lang w:bidi="ar-JO"/>
                        </w:rPr>
                        <w:t>. منطقة السكن (</w:t>
                      </w:r>
                      <w:r w:rsidR="000E4112" w:rsidRPr="00AD6B19">
                        <w:rPr>
                          <w:rFonts w:ascii="Calibri" w:hAnsi="Calibri" w:cs="Calibri"/>
                          <w:b/>
                          <w:bCs/>
                          <w:sz w:val="32"/>
                          <w:szCs w:val="32"/>
                          <w:lang w:bidi="ar-JO"/>
                        </w:rPr>
                        <w:t>Residential area</w:t>
                      </w:r>
                      <w:r w:rsidR="000E4112" w:rsidRPr="00AD6B19">
                        <w:rPr>
                          <w:rFonts w:ascii="Calibri" w:hAnsi="Calibri" w:cs="Calibri" w:hint="cs"/>
                          <w:b/>
                          <w:bCs/>
                          <w:sz w:val="32"/>
                          <w:szCs w:val="32"/>
                          <w:rtl/>
                          <w:lang w:bidi="ar-JO"/>
                        </w:rPr>
                        <w:t xml:space="preserve"> ) </w:t>
                      </w:r>
                    </w:p>
                    <w:p w14:paraId="7DE31ADD" w14:textId="66D18F62" w:rsidR="000E4112" w:rsidRPr="009416C1" w:rsidRDefault="000E4112" w:rsidP="009416C1">
                      <w:pPr>
                        <w:bidi/>
                        <w:spacing w:line="360" w:lineRule="auto"/>
                        <w:jc w:val="both"/>
                        <w:rPr>
                          <w:rFonts w:ascii="Calibri" w:hAnsi="Calibri" w:cs="Calibri"/>
                          <w:sz w:val="26"/>
                          <w:szCs w:val="26"/>
                          <w:rtl/>
                          <w:lang w:bidi="ar-JO"/>
                        </w:rPr>
                      </w:pPr>
                      <w:r w:rsidRPr="009416C1">
                        <w:rPr>
                          <w:rFonts w:ascii="Calibri" w:hAnsi="Calibri" w:cs="Calibri" w:hint="cs"/>
                          <w:sz w:val="26"/>
                          <w:szCs w:val="26"/>
                          <w:rtl/>
                          <w:lang w:bidi="ar-JO"/>
                        </w:rPr>
                        <w:t>بلغت</w:t>
                      </w:r>
                      <w:r>
                        <w:rPr>
                          <w:rFonts w:ascii="Calibri" w:hAnsi="Calibri" w:cs="Calibri" w:hint="cs"/>
                          <w:sz w:val="26"/>
                          <w:szCs w:val="26"/>
                          <w:rtl/>
                          <w:lang w:bidi="ar-JO"/>
                        </w:rPr>
                        <w:t xml:space="preserve"> مساحة منطقة الاسكان 27 دونم اي ما بنسبة 7.7 % من مساحة المشروع الكلية ,و أشتلمت المنطقة السكنية  على نوعين من الاسكان , سكن للعائلات و الذي بلغت مساحة قطعة الارض 1200 متر مربع  بمساحة مبنى 230 متر مربع بعدد طوابق 3 طوابق بحيث يحتوي كل طابق على شقتين بمساحة 100 متر مربع لكل شقة , والنوع الاخر  سكن العمال </w:t>
                      </w:r>
                      <w:r w:rsidRPr="009416C1">
                        <w:rPr>
                          <w:rFonts w:ascii="Calibri" w:hAnsi="Calibri" w:cs="Calibri" w:hint="cs"/>
                          <w:sz w:val="26"/>
                          <w:szCs w:val="26"/>
                          <w:rtl/>
                          <w:lang w:bidi="ar-JO"/>
                        </w:rPr>
                        <w:t xml:space="preserve"> </w:t>
                      </w:r>
                      <w:r>
                        <w:rPr>
                          <w:rFonts w:ascii="Calibri" w:hAnsi="Calibri" w:cs="Calibri" w:hint="cs"/>
                          <w:sz w:val="26"/>
                          <w:szCs w:val="26"/>
                          <w:rtl/>
                          <w:lang w:bidi="ar-JO"/>
                        </w:rPr>
                        <w:t xml:space="preserve">والذي بلغت مساحة قطعة الارض 1000 متر مربع بمساحة مبنى 200 متر مربع بعدد طوابق 3 طوابق بعدد شقق 3 شقق ذات مساحة  60 متر  مربع . </w:t>
                      </w:r>
                    </w:p>
                    <w:p w14:paraId="1786C0FE" w14:textId="77777777" w:rsidR="000E4112" w:rsidRPr="009416C1" w:rsidRDefault="000E4112" w:rsidP="009416C1">
                      <w:pPr>
                        <w:bidi/>
                        <w:spacing w:line="240" w:lineRule="auto"/>
                        <w:rPr>
                          <w:rFonts w:ascii="Calibri" w:hAnsi="Calibri" w:cs="Calibri"/>
                          <w:b/>
                          <w:bCs/>
                          <w:sz w:val="28"/>
                          <w:szCs w:val="28"/>
                          <w:rtl/>
                          <w:lang w:bidi="ar-JO"/>
                        </w:rPr>
                      </w:pPr>
                    </w:p>
                  </w:txbxContent>
                </v:textbox>
                <w10:wrap anchorx="margin"/>
              </v:shape>
            </w:pict>
          </mc:Fallback>
        </mc:AlternateContent>
      </w:r>
      <w:r w:rsidR="003467EF">
        <w:rPr>
          <w:rFonts w:ascii="Calibri" w:hAnsi="Calibri" w:cs="Calibri"/>
          <w:sz w:val="26"/>
          <w:szCs w:val="26"/>
          <w:rtl/>
          <w:lang w:bidi="ar-JO"/>
        </w:rPr>
        <w:br w:type="page"/>
      </w:r>
    </w:p>
    <w:p w14:paraId="4D115DA1" w14:textId="6F60DD2A" w:rsidR="003467EF" w:rsidRPr="003467EF" w:rsidRDefault="0001102E" w:rsidP="009416C1">
      <w:pPr>
        <w:tabs>
          <w:tab w:val="left" w:pos="3064"/>
        </w:tabs>
        <w:bidi/>
        <w:rPr>
          <w:rFonts w:ascii="Calibri" w:hAnsi="Calibri" w:cs="Calibri"/>
          <w:sz w:val="26"/>
          <w:szCs w:val="26"/>
          <w:rtl/>
          <w:lang w:bidi="ar-JO"/>
        </w:rPr>
      </w:pPr>
      <w:r>
        <w:rPr>
          <w:noProof/>
          <w:rtl/>
        </w:rPr>
        <w:lastRenderedPageBreak/>
        <mc:AlternateContent>
          <mc:Choice Requires="wps">
            <w:drawing>
              <wp:anchor distT="0" distB="0" distL="114300" distR="114300" simplePos="0" relativeHeight="252195840" behindDoc="0" locked="0" layoutInCell="1" allowOverlap="1" wp14:anchorId="72118E50" wp14:editId="52364DBB">
                <wp:simplePos x="0" y="0"/>
                <wp:positionH relativeFrom="margin">
                  <wp:posOffset>992505</wp:posOffset>
                </wp:positionH>
                <wp:positionV relativeFrom="paragraph">
                  <wp:posOffset>27486</wp:posOffset>
                </wp:positionV>
                <wp:extent cx="3030583" cy="308113"/>
                <wp:effectExtent l="0" t="0" r="0" b="0"/>
                <wp:wrapNone/>
                <wp:docPr id="44043" name="Text Box 440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30583" cy="308113"/>
                        </a:xfrm>
                        <a:prstGeom prst="rect">
                          <a:avLst/>
                        </a:prstGeom>
                        <a:noFill/>
                        <a:ln w="6350">
                          <a:noFill/>
                        </a:ln>
                      </wps:spPr>
                      <wps:txbx>
                        <w:txbxContent>
                          <w:p w14:paraId="56586E2A" w14:textId="178930D0" w:rsidR="000E4112" w:rsidRDefault="000E4112" w:rsidP="0001102E">
                            <w:pPr>
                              <w:bidi/>
                              <w:spacing w:line="240" w:lineRule="auto"/>
                            </w:pPr>
                            <w:r>
                              <w:rPr>
                                <w:rFonts w:hint="cs"/>
                                <w:rtl/>
                                <w:lang w:bidi="ar-JO"/>
                              </w:rPr>
                              <w:t xml:space="preserve">الشكل (31) : منطقة السكن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2118E50" id="Text Box 44043" o:spid="_x0000_s1145" type="#_x0000_t202" style="position:absolute;left:0;text-align:left;margin-left:78.15pt;margin-top:2.15pt;width:238.65pt;height:24.25pt;z-index:252195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" filled="f" stroked="f" strokeweight=".5pt">
                <v:path arrowok="t"/>
                <v:textbox>
                  <w:txbxContent>
                    <w:p w14:paraId="56586E2A" w14:textId="178930D0" w:rsidR="000E4112" w:rsidRDefault="000E4112" w:rsidP="0001102E">
                      <w:pPr>
                        <w:bidi/>
                        <w:spacing w:line="240" w:lineRule="auto"/>
                      </w:pPr>
                      <w:r>
                        <w:rPr>
                          <w:rFonts w:hint="cs"/>
                          <w:rtl/>
                          <w:lang w:bidi="ar-JO"/>
                        </w:rPr>
                        <w:t xml:space="preserve">الشكل (31) : منطقة السكن </w:t>
                      </w:r>
                    </w:p>
                  </w:txbxContent>
                </v:textbox>
                <w10:wrap anchorx="margin"/>
              </v:shape>
            </w:pict>
          </mc:Fallback>
        </mc:AlternateContent>
      </w:r>
      <w:r w:rsidR="003B324C">
        <w:rPr>
          <w:noProof/>
          <w:rtl/>
        </w:rPr>
        <mc:AlternateContent>
          <mc:Choice Requires="wps">
            <w:drawing>
              <wp:anchor distT="0" distB="0" distL="114300" distR="114300" simplePos="0" relativeHeight="252153856" behindDoc="0" locked="0" layoutInCell="1" allowOverlap="1" wp14:anchorId="701049E3" wp14:editId="562CEA2C">
                <wp:simplePos x="0" y="0"/>
                <wp:positionH relativeFrom="margin">
                  <wp:posOffset>76200</wp:posOffset>
                </wp:positionH>
                <wp:positionV relativeFrom="paragraph">
                  <wp:posOffset>-381000</wp:posOffset>
                </wp:positionV>
                <wp:extent cx="6242685" cy="381000"/>
                <wp:effectExtent l="0" t="0" r="0" b="0"/>
                <wp:wrapNone/>
                <wp:docPr id="35867" name="Text Box 358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2685" cy="381000"/>
                        </a:xfrm>
                        <a:prstGeom prst="rect">
                          <a:avLst/>
                        </a:prstGeom>
                        <a:noFill/>
                        <a:ln w="6350">
                          <a:noFill/>
                        </a:ln>
                      </wps:spPr>
                      <wps:txbx>
                        <w:txbxContent>
                          <w:p w14:paraId="6BFF1446" w14:textId="2BFF9F5A" w:rsidR="000E4112" w:rsidRPr="00097528" w:rsidRDefault="000E4112" w:rsidP="003B324C">
                            <w:pPr>
                              <w:bidi/>
                              <w:spacing w:line="240" w:lineRule="auto"/>
                              <w:rPr>
                                <w:rFonts w:ascii="Calibri" w:hAnsi="Calibri" w:cs="Calibri"/>
                                <w:b/>
                                <w:bCs/>
                                <w:sz w:val="28"/>
                                <w:szCs w:val="28"/>
                                <w:lang w:bidi="ar-JO"/>
                              </w:rPr>
                            </w:pPr>
                            <w:r w:rsidRPr="00097528">
                              <w:rPr>
                                <w:rFonts w:ascii="Calibri" w:hAnsi="Calibri" w:cs="Calibri" w:hint="cs"/>
                                <w:b/>
                                <w:bCs/>
                                <w:sz w:val="28"/>
                                <w:szCs w:val="28"/>
                                <w:rtl/>
                                <w:lang w:bidi="ar-JO"/>
                              </w:rPr>
                              <w:t xml:space="preserve">منطقة السكن بالتفصيل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01049E3" id="Text Box 35867" o:spid="_x0000_s1146" type="#_x0000_t202" style="position:absolute;left:0;text-align:left;margin-left:6pt;margin-top:-30pt;width:491.55pt;height:30pt;z-index:252153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" filled="f" stroked="f" strokeweight=".5pt">
                <v:path arrowok="t"/>
                <v:textbox>
                  <w:txbxContent>
                    <w:p w14:paraId="6BFF1446" w14:textId="2BFF9F5A" w:rsidR="000E4112" w:rsidRPr="00097528" w:rsidRDefault="000E4112" w:rsidP="003B324C">
                      <w:pPr>
                        <w:bidi/>
                        <w:spacing w:line="240" w:lineRule="auto"/>
                        <w:rPr>
                          <w:rFonts w:ascii="Calibri" w:hAnsi="Calibri" w:cs="Calibri"/>
                          <w:b/>
                          <w:bCs/>
                          <w:sz w:val="28"/>
                          <w:szCs w:val="28"/>
                          <w:lang w:bidi="ar-JO"/>
                        </w:rPr>
                      </w:pPr>
                      <w:r w:rsidRPr="00097528">
                        <w:rPr>
                          <w:rFonts w:ascii="Calibri" w:hAnsi="Calibri" w:cs="Calibri" w:hint="cs"/>
                          <w:b/>
                          <w:bCs/>
                          <w:sz w:val="28"/>
                          <w:szCs w:val="28"/>
                          <w:rtl/>
                          <w:lang w:bidi="ar-JO"/>
                        </w:rPr>
                        <w:t xml:space="preserve">منطقة السكن بالتفصيل  </w:t>
                      </w:r>
                    </w:p>
                  </w:txbxContent>
                </v:textbox>
                <w10:wrap anchorx="margin"/>
              </v:shape>
            </w:pict>
          </mc:Fallback>
        </mc:AlternateContent>
      </w:r>
      <w:r w:rsidR="003B324C">
        <w:rPr>
          <w:rFonts w:ascii="Calibri" w:hAnsi="Calibri" w:cs="Calibri"/>
          <w:noProof/>
          <w:sz w:val="26"/>
          <w:szCs w:val="26"/>
        </w:rPr>
        <mc:AlternateContent>
          <mc:Choice Requires="wpg">
            <w:drawing>
              <wp:anchor distT="0" distB="0" distL="114300" distR="114300" simplePos="0" relativeHeight="252146688" behindDoc="0" locked="0" layoutInCell="1" allowOverlap="1" wp14:anchorId="0CAFB642" wp14:editId="734CC22A">
                <wp:simplePos x="0" y="0"/>
                <wp:positionH relativeFrom="margin">
                  <wp:align>center</wp:align>
                </wp:positionH>
                <wp:positionV relativeFrom="paragraph">
                  <wp:posOffset>370522</wp:posOffset>
                </wp:positionV>
                <wp:extent cx="7038657" cy="5915342"/>
                <wp:effectExtent l="19050" t="19050" r="29210" b="47625"/>
                <wp:wrapNone/>
                <wp:docPr id="35864" name="Group 35864"/>
                <wp:cNvGraphicFramePr/>
                <a:graphic xmlns:a="http://schemas.openxmlformats.org/drawingml/2006/main">
                  <a:graphicData uri="http://schemas.microsoft.com/office/word/2010/wordprocessingGroup">
                    <wpg:wgp>
                      <wpg:cNvGrpSpPr/>
                      <wpg:grpSpPr>
                        <a:xfrm>
                          <a:off x="0" y="0"/>
                          <a:ext cx="7038657" cy="5915342"/>
                          <a:chOff x="0" y="0"/>
                          <a:chExt cx="7038657" cy="5915342"/>
                        </a:xfrm>
                      </wpg:grpSpPr>
                      <pic:pic xmlns:pic="http://schemas.openxmlformats.org/drawingml/2006/picture">
                        <pic:nvPicPr>
                          <pic:cNvPr id="44049" name="Picture 32"/>
                          <pic:cNvPicPr>
                            <a:picLocks noChangeAspect="1"/>
                          </pic:cNvPicPr>
                        </pic:nvPicPr>
                        <pic:blipFill rotWithShape="1">
                          <a:blip r:embed="rId74">
                            <a:extLst>
                              <a:ext uri="{28A0092B-C50C-407E-A947-70E740481C1C}">
                                <a14:useLocalDpi xmlns:a14="http://schemas.microsoft.com/office/drawing/2010/main" val="0"/>
                              </a:ext>
                            </a:extLst>
                          </a:blip>
                          <a:srcRect l="69343" t="3333" r="12376" b="58129"/>
                          <a:stretch/>
                        </pic:blipFill>
                        <pic:spPr bwMode="auto">
                          <a:xfrm>
                            <a:off x="0" y="0"/>
                            <a:ext cx="4599305" cy="5452745"/>
                          </a:xfrm>
                          <a:prstGeom prst="rect">
                            <a:avLst/>
                          </a:prstGeom>
                          <a:noFill/>
                          <a:ln>
                            <a:solidFill>
                              <a:schemeClr val="tx1"/>
                            </a:solidFill>
                          </a:ln>
                          <a:extLst>
                            <a:ext uri="{53640926-AAD7-44D8-BBD7-CCE9431645EC}">
                              <a14:shadowObscured xmlns:a14="http://schemas.microsoft.com/office/drawing/2010/main"/>
                            </a:ext>
                          </a:extLst>
                        </pic:spPr>
                      </pic:pic>
                      <wps:wsp>
                        <wps:cNvPr id="35856" name="Rectangle 35856"/>
                        <wps:cNvSpPr/>
                        <wps:spPr>
                          <a:xfrm>
                            <a:off x="1157287" y="1728787"/>
                            <a:ext cx="612119" cy="619119"/>
                          </a:xfrm>
                          <a:prstGeom prst="rect">
                            <a:avLst/>
                          </a:prstGeom>
                          <a:solidFill>
                            <a:srgbClr val="C00000">
                              <a:alpha val="12000"/>
                            </a:srgbClr>
                          </a:solidFill>
                          <a:ln w="38100">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857" name="Rectangle 35857"/>
                        <wps:cNvSpPr/>
                        <wps:spPr>
                          <a:xfrm rot="6300000">
                            <a:off x="3043237" y="4014787"/>
                            <a:ext cx="612119" cy="681889"/>
                          </a:xfrm>
                          <a:prstGeom prst="rect">
                            <a:avLst/>
                          </a:prstGeom>
                          <a:solidFill>
                            <a:srgbClr val="C00000">
                              <a:alpha val="12000"/>
                            </a:srgbClr>
                          </a:solidFill>
                          <a:ln w="38100">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4040" name="Picture 21"/>
                          <pic:cNvPicPr>
                            <a:picLocks noChangeAspect="1"/>
                          </pic:cNvPicPr>
                        </pic:nvPicPr>
                        <pic:blipFill>
                          <a:blip r:embed="rId75">
                            <a:clrChange>
                              <a:clrFrom>
                                <a:srgbClr val="CCCCCA"/>
                              </a:clrFrom>
                              <a:clrTo>
                                <a:srgbClr val="CCCCCA">
                                  <a:alpha val="0"/>
                                </a:srgbClr>
                              </a:clrTo>
                            </a:clrChange>
                            <a:extLst>
                              <a:ext uri="{28A0092B-C50C-407E-A947-70E740481C1C}">
                                <a14:useLocalDpi xmlns:a14="http://schemas.microsoft.com/office/drawing/2010/main" val="0"/>
                              </a:ext>
                            </a:extLst>
                          </a:blip>
                          <a:srcRect l="23132" b="5901"/>
                          <a:stretch>
                            <a:fillRect/>
                          </a:stretch>
                        </pic:blipFill>
                        <pic:spPr bwMode="auto">
                          <a:xfrm>
                            <a:off x="5157787" y="285750"/>
                            <a:ext cx="1880870" cy="2578735"/>
                          </a:xfrm>
                          <a:prstGeom prst="rect">
                            <a:avLst/>
                          </a:prstGeom>
                          <a:noFill/>
                          <a:ln w="28575">
                            <a:solidFill>
                              <a:srgbClr val="FB0200"/>
                            </a:solidFill>
                            <a:miter lim="800000"/>
                            <a:headEnd/>
                            <a:tailEnd/>
                          </a:ln>
                          <a:extLst/>
                        </pic:spPr>
                      </pic:pic>
                      <pic:pic xmlns:pic="http://schemas.openxmlformats.org/drawingml/2006/picture">
                        <pic:nvPicPr>
                          <pic:cNvPr id="44039" name="Picture 20"/>
                          <pic:cNvPicPr>
                            <a:picLocks noChangeAspect="1"/>
                          </pic:cNvPicPr>
                        </pic:nvPicPr>
                        <pic:blipFill>
                          <a:blip r:embed="rId76">
                            <a:extLst>
                              <a:ext uri="{28A0092B-C50C-407E-A947-70E740481C1C}">
                                <a14:useLocalDpi xmlns:a14="http://schemas.microsoft.com/office/drawing/2010/main" val="0"/>
                              </a:ext>
                            </a:extLst>
                          </a:blip>
                          <a:srcRect l="24081" t="7690" r="7446" b="7693"/>
                          <a:stretch>
                            <a:fillRect/>
                          </a:stretch>
                        </pic:blipFill>
                        <pic:spPr bwMode="auto">
                          <a:xfrm>
                            <a:off x="5143500" y="3328987"/>
                            <a:ext cx="1891665" cy="2586355"/>
                          </a:xfrm>
                          <a:prstGeom prst="rect">
                            <a:avLst/>
                          </a:prstGeom>
                          <a:noFill/>
                          <a:ln w="28575">
                            <a:solidFill>
                              <a:srgbClr val="FB0200"/>
                            </a:solidFill>
                            <a:miter lim="800000"/>
                            <a:headEnd/>
                            <a:tailEnd/>
                          </a:ln>
                          <a:extLst/>
                        </pic:spPr>
                      </pic:pic>
                      <wps:wsp>
                        <wps:cNvPr id="35858" name="Straight Arrow Connector 35858"/>
                        <wps:cNvCnPr/>
                        <wps:spPr>
                          <a:xfrm flipV="1">
                            <a:off x="1757362" y="1600200"/>
                            <a:ext cx="3352800" cy="403654"/>
                          </a:xfrm>
                          <a:prstGeom prst="straightConnector1">
                            <a:avLst/>
                          </a:prstGeom>
                          <a:ln w="2857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5859" name="Straight Arrow Connector 35859"/>
                        <wps:cNvCnPr/>
                        <wps:spPr>
                          <a:xfrm>
                            <a:off x="3700462" y="4414837"/>
                            <a:ext cx="1433384" cy="45719"/>
                          </a:xfrm>
                          <a:prstGeom prst="straightConnector1">
                            <a:avLst/>
                          </a:prstGeom>
                          <a:ln w="2857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5860" name="Text Box 35860"/>
                        <wps:cNvSpPr txBox="1"/>
                        <wps:spPr>
                          <a:xfrm>
                            <a:off x="5386387" y="71437"/>
                            <a:ext cx="1351280" cy="307975"/>
                          </a:xfrm>
                          <a:prstGeom prst="rect">
                            <a:avLst/>
                          </a:prstGeom>
                          <a:solidFill>
                            <a:srgbClr val="C00000"/>
                          </a:solidFill>
                          <a:ln w="6350">
                            <a:solidFill>
                              <a:prstClr val="black"/>
                            </a:solidFill>
                          </a:ln>
                        </wps:spPr>
                        <wps:txbx>
                          <w:txbxContent>
                            <w:p w14:paraId="269938E7" w14:textId="26824AFD" w:rsidR="000E4112" w:rsidRPr="002941CC" w:rsidRDefault="000E4112" w:rsidP="002941CC">
                              <w:pPr>
                                <w:jc w:val="center"/>
                                <w:rPr>
                                  <w:rFonts w:ascii="Calibri" w:hAnsi="Calibri" w:cs="Calibri"/>
                                  <w:b/>
                                  <w:bCs/>
                                  <w:sz w:val="26"/>
                                  <w:szCs w:val="26"/>
                                  <w:lang w:bidi="ar-JO"/>
                                </w:rPr>
                              </w:pPr>
                              <w:r w:rsidRPr="002941CC">
                                <w:rPr>
                                  <w:rFonts w:ascii="Calibri" w:hAnsi="Calibri" w:cs="Calibri" w:hint="cs"/>
                                  <w:b/>
                                  <w:bCs/>
                                  <w:sz w:val="26"/>
                                  <w:szCs w:val="26"/>
                                  <w:rtl/>
                                  <w:lang w:bidi="ar-JO"/>
                                </w:rPr>
                                <w:t>سكن عائلات</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862" name="Text Box 35862"/>
                        <wps:cNvSpPr txBox="1"/>
                        <wps:spPr>
                          <a:xfrm>
                            <a:off x="5414962" y="3114675"/>
                            <a:ext cx="1351280" cy="307975"/>
                          </a:xfrm>
                          <a:prstGeom prst="rect">
                            <a:avLst/>
                          </a:prstGeom>
                          <a:solidFill>
                            <a:srgbClr val="C00000"/>
                          </a:solidFill>
                          <a:ln w="6350">
                            <a:solidFill>
                              <a:prstClr val="black"/>
                            </a:solidFill>
                          </a:ln>
                        </wps:spPr>
                        <wps:txbx>
                          <w:txbxContent>
                            <w:p w14:paraId="7C2446A6" w14:textId="3AA8E980" w:rsidR="000E4112" w:rsidRPr="002941CC" w:rsidRDefault="000E4112" w:rsidP="002941CC">
                              <w:pPr>
                                <w:jc w:val="center"/>
                                <w:rPr>
                                  <w:rFonts w:ascii="Calibri" w:hAnsi="Calibri" w:cs="Calibri"/>
                                  <w:b/>
                                  <w:bCs/>
                                  <w:sz w:val="26"/>
                                  <w:szCs w:val="26"/>
                                  <w:lang w:bidi="ar-JO"/>
                                </w:rPr>
                              </w:pPr>
                              <w:r w:rsidRPr="002941CC">
                                <w:rPr>
                                  <w:rFonts w:ascii="Calibri" w:hAnsi="Calibri" w:cs="Calibri" w:hint="cs"/>
                                  <w:b/>
                                  <w:bCs/>
                                  <w:sz w:val="26"/>
                                  <w:szCs w:val="26"/>
                                  <w:rtl/>
                                  <w:lang w:bidi="ar-JO"/>
                                </w:rPr>
                                <w:t xml:space="preserve">سكن </w:t>
                              </w:r>
                              <w:r>
                                <w:rPr>
                                  <w:rFonts w:ascii="Calibri" w:hAnsi="Calibri" w:cs="Calibri" w:hint="cs"/>
                                  <w:b/>
                                  <w:bCs/>
                                  <w:sz w:val="26"/>
                                  <w:szCs w:val="26"/>
                                  <w:rtl/>
                                  <w:lang w:bidi="ar-JO"/>
                                </w:rPr>
                                <w:t>عمال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863" name="Oval 35863"/>
                        <wps:cNvSpPr/>
                        <wps:spPr>
                          <a:xfrm>
                            <a:off x="1414462" y="2443162"/>
                            <a:ext cx="902778" cy="902778"/>
                          </a:xfrm>
                          <a:prstGeom prst="ellipse">
                            <a:avLst/>
                          </a:prstGeom>
                          <a:noFill/>
                          <a:ln w="38100">
                            <a:solidFill>
                              <a:srgbClr val="FFFF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CAFB642" id="Group 35864" o:spid="_x0000_s1147" style="position:absolute;left:0;text-align:left;margin-left:0;margin-top:29.15pt;width:554.2pt;height:465.75pt;z-index:252146688;mso-position-horizontal:center;mso-position-horizontal-relative:margin" coordsize="70386,5915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">
                <v:shape id="Picture 32" o:spid="_x0000_s1148" type="#_x0000_t75" style="position:absolute;width:45993;height:545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" stroked="t" strokecolor="black [3213]">
                  <v:imagedata r:id="rId77" o:title="" croptop="2184f" cropbottom="38095f" cropleft="45445f" cropright="8111f"/>
                  <v:path arrowok="t"/>
                </v:shape>
                <v:rect id="Rectangle 35856" o:spid="_x0000_s1149" style="position:absolute;left:11572;top:17287;width:6122;height:61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" fillcolor="#c00000" strokecolor="red" strokeweight="3pt">
                  <v:fill opacity="7967f"/>
                  <v:stroke dashstyle="3 1"/>
                </v:rect>
                <v:rect id="Rectangle 35857" o:spid="_x0000_s1150" style="position:absolute;left:30432;top:40147;width:6121;height:6819;rotation:1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" fillcolor="#c00000" strokecolor="red" strokeweight="3pt">
                  <v:fill opacity="7967f"/>
                  <v:stroke dashstyle="3 1"/>
                </v:rect>
                <v:shape id="Picture 21" o:spid="_x0000_s1151" type="#_x0000_t75" style="position:absolute;left:51577;top:2857;width:18809;height:257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" stroked="t" strokecolor="#fb0200" strokeweight="2.25pt">
                  <v:imagedata r:id="rId78" o:title="" cropbottom="3867f" cropleft="15160f" chromakey="#ccccca"/>
                  <v:path arrowok="t"/>
                </v:shape>
                <v:shape id="Picture 20" o:spid="_x0000_s1152" type="#_x0000_t75" style="position:absolute;left:51435;top:33289;width:18916;height:258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" stroked="t" strokecolor="#fb0200" strokeweight="2.25pt">
                  <v:imagedata r:id="rId79" o:title="" croptop="5040f" cropbottom="5042f" cropleft="15782f" cropright="4880f"/>
                  <v:path arrowok="t"/>
                </v:shape>
                <v:shapetype id="_x0000_t32" coordsize="21600,21600" o:spt="32" o:oned="t" path="m,l21600,21600e" filled="f">
                  <v:path arrowok="t" fillok="f" o:connecttype="none"/>
                  <o:lock v:ext="edit" shapetype="t"/>
                </v:shapetype>
                <v:shape id="Straight Arrow Connector 35858" o:spid="_x0000_s1153" type="#_x0000_t32" style="position:absolute;left:17573;top:16002;width:33528;height:403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" strokecolor="red" strokeweight="2.25pt">
                  <v:stroke endarrow="block" joinstyle="miter"/>
                </v:shape>
                <v:shape id="Straight Arrow Connector 35859" o:spid="_x0000_s1154" type="#_x0000_t32" style="position:absolute;left:37004;top:44148;width:14334;height:4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" strokecolor="red" strokeweight="2.25pt">
                  <v:stroke endarrow="block" joinstyle="miter"/>
                </v:shape>
                <v:shape id="Text Box 35860" o:spid="_x0000_s1155" type="#_x0000_t202" style="position:absolute;left:53863;top:714;width:13513;height:3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" fillcolor="#c00000" strokeweight=".5pt">
                  <v:textbox>
                    <w:txbxContent>
                      <w:p w14:paraId="269938E7" w14:textId="26824AFD" w:rsidR="000E4112" w:rsidRPr="002941CC" w:rsidRDefault="000E4112" w:rsidP="002941CC">
                        <w:pPr>
                          <w:jc w:val="center"/>
                          <w:rPr>
                            <w:rFonts w:ascii="Calibri" w:hAnsi="Calibri" w:cs="Calibri"/>
                            <w:b/>
                            <w:bCs/>
                            <w:sz w:val="26"/>
                            <w:szCs w:val="26"/>
                            <w:lang w:bidi="ar-JO"/>
                          </w:rPr>
                        </w:pPr>
                        <w:r w:rsidRPr="002941CC">
                          <w:rPr>
                            <w:rFonts w:ascii="Calibri" w:hAnsi="Calibri" w:cs="Calibri" w:hint="cs"/>
                            <w:b/>
                            <w:bCs/>
                            <w:sz w:val="26"/>
                            <w:szCs w:val="26"/>
                            <w:rtl/>
                            <w:lang w:bidi="ar-JO"/>
                          </w:rPr>
                          <w:t>سكن عائلات</w:t>
                        </w:r>
                      </w:p>
                    </w:txbxContent>
                  </v:textbox>
                </v:shape>
                <v:shape id="Text Box 35862" o:spid="_x0000_s1156" type="#_x0000_t202" style="position:absolute;left:54149;top:31146;width:13513;height:3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" fillcolor="#c00000" strokeweight=".5pt">
                  <v:textbox>
                    <w:txbxContent>
                      <w:p w14:paraId="7C2446A6" w14:textId="3AA8E980" w:rsidR="000E4112" w:rsidRPr="002941CC" w:rsidRDefault="000E4112" w:rsidP="002941CC">
                        <w:pPr>
                          <w:jc w:val="center"/>
                          <w:rPr>
                            <w:rFonts w:ascii="Calibri" w:hAnsi="Calibri" w:cs="Calibri"/>
                            <w:b/>
                            <w:bCs/>
                            <w:sz w:val="26"/>
                            <w:szCs w:val="26"/>
                            <w:lang w:bidi="ar-JO"/>
                          </w:rPr>
                        </w:pPr>
                        <w:r w:rsidRPr="002941CC">
                          <w:rPr>
                            <w:rFonts w:ascii="Calibri" w:hAnsi="Calibri" w:cs="Calibri" w:hint="cs"/>
                            <w:b/>
                            <w:bCs/>
                            <w:sz w:val="26"/>
                            <w:szCs w:val="26"/>
                            <w:rtl/>
                            <w:lang w:bidi="ar-JO"/>
                          </w:rPr>
                          <w:t xml:space="preserve">سكن </w:t>
                        </w:r>
                        <w:r>
                          <w:rPr>
                            <w:rFonts w:ascii="Calibri" w:hAnsi="Calibri" w:cs="Calibri" w:hint="cs"/>
                            <w:b/>
                            <w:bCs/>
                            <w:sz w:val="26"/>
                            <w:szCs w:val="26"/>
                            <w:rtl/>
                            <w:lang w:bidi="ar-JO"/>
                          </w:rPr>
                          <w:t>عمال</w:t>
                        </w:r>
                      </w:p>
                    </w:txbxContent>
                  </v:textbox>
                </v:shape>
                <v:oval id="Oval 35863" o:spid="_x0000_s1157" style="position:absolute;left:14144;top:24431;width:9028;height:90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" filled="f" strokecolor="yellow" strokeweight="3pt">
                  <v:stroke dashstyle="3 1" joinstyle="miter"/>
                </v:oval>
                <w10:wrap anchorx="margin"/>
              </v:group>
            </w:pict>
          </mc:Fallback>
        </mc:AlternateContent>
      </w:r>
      <w:r w:rsidR="009416C1" w:rsidRPr="009416C1">
        <w:rPr>
          <w:rFonts w:ascii="Calibri" w:hAnsi="Calibri" w:cs="Calibri"/>
          <w:noProof/>
          <w:sz w:val="26"/>
          <w:szCs w:val="26"/>
        </w:rPr>
        <mc:AlternateContent>
          <mc:Choice Requires="wps">
            <w:drawing>
              <wp:anchor distT="0" distB="0" distL="114300" distR="114300" simplePos="0" relativeHeight="252129280" behindDoc="0" locked="0" layoutInCell="1" allowOverlap="1" wp14:anchorId="60F74EA2" wp14:editId="53B5828F">
                <wp:simplePos x="0" y="0"/>
                <wp:positionH relativeFrom="column">
                  <wp:posOffset>8989695</wp:posOffset>
                </wp:positionH>
                <wp:positionV relativeFrom="paragraph">
                  <wp:posOffset>40005</wp:posOffset>
                </wp:positionV>
                <wp:extent cx="1031875" cy="884238"/>
                <wp:effectExtent l="35878" t="40322" r="32702" b="32703"/>
                <wp:wrapNone/>
                <wp:docPr id="35854" name="Rectangle 39"/>
                <wp:cNvGraphicFramePr/>
                <a:graphic xmlns:a="http://schemas.openxmlformats.org/drawingml/2006/main">
                  <a:graphicData uri="http://schemas.microsoft.com/office/word/2010/wordprocessingShape">
                    <wps:wsp>
                      <wps:cNvSpPr/>
                      <wps:spPr>
                        <a:xfrm rot="16200000">
                          <a:off x="0" y="0"/>
                          <a:ext cx="1031875" cy="884238"/>
                        </a:xfrm>
                        <a:prstGeom prst="rect">
                          <a:avLst/>
                        </a:prstGeom>
                        <a:solidFill>
                          <a:srgbClr val="FB0200">
                            <a:alpha val="25000"/>
                          </a:srgbClr>
                        </a:solidFill>
                        <a:ln w="76200">
                          <a:solidFill>
                            <a:srgbClr val="FB0200"/>
                          </a:solidFill>
                          <a:prstDash val="sysDot"/>
                        </a:ln>
                      </wps:spPr>
                      <wps:style>
                        <a:lnRef idx="2">
                          <a:schemeClr val="accent1">
                            <a:shade val="50000"/>
                          </a:schemeClr>
                        </a:lnRef>
                        <a:fillRef idx="1">
                          <a:schemeClr val="accent1"/>
                        </a:fillRef>
                        <a:effectRef idx="0">
                          <a:schemeClr val="accent1"/>
                        </a:effectRef>
                        <a:fontRef idx="minor">
                          <a:schemeClr val="lt1"/>
                        </a:fontRef>
                      </wps:style>
                      <wps:bodyPr anchor="ctr"/>
                    </wps:wsp>
                  </a:graphicData>
                </a:graphic>
              </wp:anchor>
            </w:drawing>
          </mc:Choice>
          <mc:Fallback>
            <w:pict>
              <v:rect w14:anchorId="6420BBF1" id="Rectangle 39" o:spid="_x0000_s1026" style="position:absolute;margin-left:707.85pt;margin-top:3.15pt;width:81.25pt;height:69.65pt;rotation:-90;z-index:252129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" fillcolor="#fb0200" strokecolor="#fb0200" strokeweight="6pt">
                <v:fill opacity="16448f"/>
                <v:stroke dashstyle="1 1"/>
              </v:rect>
            </w:pict>
          </mc:Fallback>
        </mc:AlternateContent>
      </w:r>
      <w:r w:rsidR="009416C1" w:rsidRPr="00590B86">
        <w:rPr>
          <w:rFonts w:ascii="Calibri" w:hAnsi="Calibri" w:cs="Calibri"/>
          <w:b/>
          <w:bCs/>
          <w:noProof/>
          <w:sz w:val="32"/>
          <w:szCs w:val="32"/>
          <w:rtl/>
        </w:rPr>
        <mc:AlternateContent>
          <mc:Choice Requires="wps">
            <w:drawing>
              <wp:anchor distT="0" distB="0" distL="114300" distR="114300" simplePos="0" relativeHeight="252124160" behindDoc="0" locked="0" layoutInCell="1" allowOverlap="1" wp14:anchorId="5A2E3143" wp14:editId="2A737D0F">
                <wp:simplePos x="0" y="0"/>
                <wp:positionH relativeFrom="margin">
                  <wp:align>center</wp:align>
                </wp:positionH>
                <wp:positionV relativeFrom="paragraph">
                  <wp:posOffset>-694698</wp:posOffset>
                </wp:positionV>
                <wp:extent cx="7219950" cy="9601200"/>
                <wp:effectExtent l="0" t="0" r="19050" b="19050"/>
                <wp:wrapNone/>
                <wp:docPr id="35852" name="Rectangle 358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D4FF79" id="Rectangle 35852" o:spid="_x0000_s1026" style="position:absolute;margin-left:0;margin-top:-54.7pt;width:568.5pt;height:756pt;z-index:2521241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" filled="f" strokecolor="#1f3763 [1604]" strokeweight="1pt">
                <v:path arrowok="t"/>
                <w10:wrap anchorx="margin"/>
              </v:rect>
            </w:pict>
          </mc:Fallback>
        </mc:AlternateContent>
      </w:r>
    </w:p>
    <w:p w14:paraId="27D697C8" w14:textId="4BF92A2C" w:rsidR="003467EF" w:rsidRPr="003467EF" w:rsidRDefault="003467EF" w:rsidP="009416C1">
      <w:pPr>
        <w:bidi/>
        <w:rPr>
          <w:rFonts w:ascii="Calibri" w:hAnsi="Calibri" w:cs="Calibri"/>
          <w:sz w:val="26"/>
          <w:szCs w:val="26"/>
          <w:rtl/>
          <w:lang w:bidi="ar-JO"/>
        </w:rPr>
      </w:pPr>
    </w:p>
    <w:p w14:paraId="2D7C503D" w14:textId="4DBFE759" w:rsidR="003467EF" w:rsidRPr="003467EF" w:rsidRDefault="003467EF" w:rsidP="003467EF">
      <w:pPr>
        <w:bidi/>
        <w:rPr>
          <w:rFonts w:ascii="Calibri" w:hAnsi="Calibri" w:cs="Calibri"/>
          <w:sz w:val="26"/>
          <w:szCs w:val="26"/>
          <w:rtl/>
          <w:lang w:bidi="ar-JO"/>
        </w:rPr>
      </w:pPr>
    </w:p>
    <w:p w14:paraId="637FE6A3" w14:textId="3A3B0428" w:rsidR="003467EF" w:rsidRPr="003467EF" w:rsidRDefault="009416C1" w:rsidP="009416C1">
      <w:pPr>
        <w:bidi/>
        <w:rPr>
          <w:rFonts w:ascii="Calibri" w:hAnsi="Calibri" w:cs="Calibri"/>
          <w:sz w:val="26"/>
          <w:szCs w:val="26"/>
          <w:rtl/>
          <w:lang w:bidi="ar-JO"/>
        </w:rPr>
      </w:pPr>
      <w:r w:rsidRPr="009416C1">
        <w:rPr>
          <w:rFonts w:ascii="Calibri" w:hAnsi="Calibri" w:cs="Calibri"/>
          <w:noProof/>
          <w:sz w:val="26"/>
          <w:szCs w:val="26"/>
        </w:rPr>
        <mc:AlternateContent>
          <mc:Choice Requires="wps">
            <w:drawing>
              <wp:anchor distT="0" distB="0" distL="114300" distR="114300" simplePos="0" relativeHeight="252131328" behindDoc="0" locked="0" layoutInCell="1" allowOverlap="1" wp14:anchorId="7F50D9C5" wp14:editId="00E23605">
                <wp:simplePos x="0" y="0"/>
                <wp:positionH relativeFrom="column">
                  <wp:posOffset>8989695</wp:posOffset>
                </wp:positionH>
                <wp:positionV relativeFrom="paragraph">
                  <wp:posOffset>39370</wp:posOffset>
                </wp:positionV>
                <wp:extent cx="1031875" cy="884238"/>
                <wp:effectExtent l="35878" t="40322" r="32702" b="32703"/>
                <wp:wrapNone/>
                <wp:docPr id="35855" name="Rectangle 39"/>
                <wp:cNvGraphicFramePr/>
                <a:graphic xmlns:a="http://schemas.openxmlformats.org/drawingml/2006/main">
                  <a:graphicData uri="http://schemas.microsoft.com/office/word/2010/wordprocessingShape">
                    <wps:wsp>
                      <wps:cNvSpPr/>
                      <wps:spPr>
                        <a:xfrm rot="16200000">
                          <a:off x="0" y="0"/>
                          <a:ext cx="1031875" cy="884238"/>
                        </a:xfrm>
                        <a:prstGeom prst="rect">
                          <a:avLst/>
                        </a:prstGeom>
                        <a:solidFill>
                          <a:srgbClr val="FB0200">
                            <a:alpha val="25000"/>
                          </a:srgbClr>
                        </a:solidFill>
                        <a:ln w="76200">
                          <a:solidFill>
                            <a:srgbClr val="FB0200"/>
                          </a:solidFill>
                          <a:prstDash val="sysDot"/>
                        </a:ln>
                      </wps:spPr>
                      <wps:style>
                        <a:lnRef idx="2">
                          <a:schemeClr val="accent1">
                            <a:shade val="50000"/>
                          </a:schemeClr>
                        </a:lnRef>
                        <a:fillRef idx="1">
                          <a:schemeClr val="accent1"/>
                        </a:fillRef>
                        <a:effectRef idx="0">
                          <a:schemeClr val="accent1"/>
                        </a:effectRef>
                        <a:fontRef idx="minor">
                          <a:schemeClr val="lt1"/>
                        </a:fontRef>
                      </wps:style>
                      <wps:bodyPr anchor="ctr"/>
                    </wps:wsp>
                  </a:graphicData>
                </a:graphic>
              </wp:anchor>
            </w:drawing>
          </mc:Choice>
          <mc:Fallback>
            <w:pict>
              <v:rect w14:anchorId="3FE1AB3F" id="Rectangle 39" o:spid="_x0000_s1026" style="position:absolute;margin-left:707.85pt;margin-top:3.1pt;width:81.25pt;height:69.65pt;rotation:-90;z-index:2521313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" fillcolor="#fb0200" strokecolor="#fb0200" strokeweight="6pt">
                <v:fill opacity="16448f"/>
                <v:stroke dashstyle="1 1"/>
              </v:rect>
            </w:pict>
          </mc:Fallback>
        </mc:AlternateContent>
      </w:r>
    </w:p>
    <w:p w14:paraId="271B0339" w14:textId="605B4D46" w:rsidR="003467EF" w:rsidRPr="003467EF" w:rsidRDefault="003467EF" w:rsidP="003467EF">
      <w:pPr>
        <w:bidi/>
        <w:rPr>
          <w:rFonts w:ascii="Calibri" w:hAnsi="Calibri" w:cs="Calibri"/>
          <w:sz w:val="26"/>
          <w:szCs w:val="26"/>
          <w:rtl/>
          <w:lang w:bidi="ar-JO"/>
        </w:rPr>
      </w:pPr>
    </w:p>
    <w:p w14:paraId="00960243" w14:textId="0EEFDCF1" w:rsidR="003467EF" w:rsidRPr="003467EF" w:rsidRDefault="003467EF" w:rsidP="003467EF">
      <w:pPr>
        <w:bidi/>
        <w:rPr>
          <w:rFonts w:ascii="Calibri" w:hAnsi="Calibri" w:cs="Calibri"/>
          <w:sz w:val="26"/>
          <w:szCs w:val="26"/>
          <w:rtl/>
          <w:lang w:bidi="ar-JO"/>
        </w:rPr>
      </w:pPr>
    </w:p>
    <w:p w14:paraId="034BBACC" w14:textId="5F8792A6" w:rsidR="003467EF" w:rsidRPr="003467EF" w:rsidRDefault="003467EF" w:rsidP="003467EF">
      <w:pPr>
        <w:bidi/>
        <w:rPr>
          <w:rFonts w:ascii="Calibri" w:hAnsi="Calibri" w:cs="Calibri"/>
          <w:sz w:val="26"/>
          <w:szCs w:val="26"/>
          <w:rtl/>
          <w:lang w:bidi="ar-JO"/>
        </w:rPr>
      </w:pPr>
    </w:p>
    <w:p w14:paraId="292FCAA2" w14:textId="3965720A" w:rsidR="003467EF" w:rsidRPr="003467EF" w:rsidRDefault="003467EF" w:rsidP="003467EF">
      <w:pPr>
        <w:bidi/>
        <w:rPr>
          <w:rFonts w:ascii="Calibri" w:hAnsi="Calibri" w:cs="Calibri"/>
          <w:sz w:val="26"/>
          <w:szCs w:val="26"/>
          <w:rtl/>
          <w:lang w:bidi="ar-JO"/>
        </w:rPr>
      </w:pPr>
    </w:p>
    <w:p w14:paraId="4AC29756" w14:textId="1B44359E" w:rsidR="003467EF" w:rsidRPr="003467EF" w:rsidRDefault="003467EF" w:rsidP="003467EF">
      <w:pPr>
        <w:bidi/>
        <w:rPr>
          <w:rFonts w:ascii="Calibri" w:hAnsi="Calibri" w:cs="Calibri"/>
          <w:sz w:val="26"/>
          <w:szCs w:val="26"/>
          <w:rtl/>
          <w:lang w:bidi="ar-JO"/>
        </w:rPr>
      </w:pPr>
    </w:p>
    <w:p w14:paraId="4AC3CEEA" w14:textId="3E0300D2" w:rsidR="003467EF" w:rsidRPr="003467EF" w:rsidRDefault="002941CC" w:rsidP="003467EF">
      <w:pPr>
        <w:bidi/>
        <w:rPr>
          <w:rFonts w:ascii="Calibri" w:hAnsi="Calibri" w:cs="Calibri"/>
          <w:sz w:val="26"/>
          <w:szCs w:val="26"/>
          <w:rtl/>
          <w:lang w:bidi="ar-JO"/>
        </w:rPr>
      </w:pPr>
      <w:r>
        <w:rPr>
          <w:rFonts w:ascii="Calibri" w:hAnsi="Calibri" w:cs="Calibri"/>
          <w:noProof/>
          <w:sz w:val="26"/>
          <w:szCs w:val="26"/>
        </w:rPr>
        <mc:AlternateContent>
          <mc:Choice Requires="wps">
            <w:drawing>
              <wp:anchor distT="0" distB="0" distL="114300" distR="114300" simplePos="0" relativeHeight="252142592" behindDoc="0" locked="0" layoutInCell="1" allowOverlap="1" wp14:anchorId="21C7D0F0" wp14:editId="76BDE1A1">
                <wp:simplePos x="0" y="0"/>
                <wp:positionH relativeFrom="column">
                  <wp:posOffset>8670290</wp:posOffset>
                </wp:positionH>
                <wp:positionV relativeFrom="paragraph">
                  <wp:posOffset>-635</wp:posOffset>
                </wp:positionV>
                <wp:extent cx="1351280" cy="307975"/>
                <wp:effectExtent l="0" t="0" r="20320" b="15875"/>
                <wp:wrapNone/>
                <wp:docPr id="35861" name="Text Box 35861"/>
                <wp:cNvGraphicFramePr/>
                <a:graphic xmlns:a="http://schemas.openxmlformats.org/drawingml/2006/main">
                  <a:graphicData uri="http://schemas.microsoft.com/office/word/2010/wordprocessingShape">
                    <wps:wsp>
                      <wps:cNvSpPr txBox="1"/>
                      <wps:spPr>
                        <a:xfrm>
                          <a:off x="0" y="0"/>
                          <a:ext cx="1351280" cy="307975"/>
                        </a:xfrm>
                        <a:prstGeom prst="rect">
                          <a:avLst/>
                        </a:prstGeom>
                        <a:solidFill>
                          <a:srgbClr val="C00000"/>
                        </a:solidFill>
                        <a:ln w="6350">
                          <a:solidFill>
                            <a:prstClr val="black"/>
                          </a:solidFill>
                        </a:ln>
                      </wps:spPr>
                      <wps:txbx>
                        <w:txbxContent>
                          <w:p w14:paraId="2A5E23E9" w14:textId="77777777" w:rsidR="000E4112" w:rsidRPr="002941CC" w:rsidRDefault="000E4112" w:rsidP="002941CC">
                            <w:pPr>
                              <w:jc w:val="center"/>
                              <w:rPr>
                                <w:rFonts w:ascii="Calibri" w:hAnsi="Calibri" w:cs="Calibri"/>
                                <w:b/>
                                <w:bCs/>
                                <w:sz w:val="26"/>
                                <w:szCs w:val="26"/>
                                <w:lang w:bidi="ar-JO"/>
                              </w:rPr>
                            </w:pPr>
                            <w:r w:rsidRPr="002941CC">
                              <w:rPr>
                                <w:rFonts w:ascii="Calibri" w:hAnsi="Calibri" w:cs="Calibri" w:hint="cs"/>
                                <w:b/>
                                <w:bCs/>
                                <w:sz w:val="26"/>
                                <w:szCs w:val="26"/>
                                <w:rtl/>
                                <w:lang w:bidi="ar-JO"/>
                              </w:rPr>
                              <w:t>سكن عائلات</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1C7D0F0" id="Text Box 35861" o:spid="_x0000_s1158" type="#_x0000_t202" style="position:absolute;left:0;text-align:left;margin-left:682.7pt;margin-top:-.05pt;width:106.4pt;height:24.25pt;z-index:2521425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" fillcolor="#c00000" strokeweight=".5pt">
                <v:textbox>
                  <w:txbxContent>
                    <w:p w14:paraId="2A5E23E9" w14:textId="77777777" w:rsidR="000E4112" w:rsidRPr="002941CC" w:rsidRDefault="000E4112" w:rsidP="002941CC">
                      <w:pPr>
                        <w:jc w:val="center"/>
                        <w:rPr>
                          <w:rFonts w:ascii="Calibri" w:hAnsi="Calibri" w:cs="Calibri"/>
                          <w:b/>
                          <w:bCs/>
                          <w:sz w:val="26"/>
                          <w:szCs w:val="26"/>
                          <w:lang w:bidi="ar-JO"/>
                        </w:rPr>
                      </w:pPr>
                      <w:r w:rsidRPr="002941CC">
                        <w:rPr>
                          <w:rFonts w:ascii="Calibri" w:hAnsi="Calibri" w:cs="Calibri" w:hint="cs"/>
                          <w:b/>
                          <w:bCs/>
                          <w:sz w:val="26"/>
                          <w:szCs w:val="26"/>
                          <w:rtl/>
                          <w:lang w:bidi="ar-JO"/>
                        </w:rPr>
                        <w:t>سكن عائلات</w:t>
                      </w:r>
                    </w:p>
                  </w:txbxContent>
                </v:textbox>
              </v:shape>
            </w:pict>
          </mc:Fallback>
        </mc:AlternateContent>
      </w:r>
    </w:p>
    <w:p w14:paraId="0B388C9F" w14:textId="409637A6" w:rsidR="003467EF" w:rsidRPr="003467EF" w:rsidRDefault="003467EF" w:rsidP="009416C1">
      <w:pPr>
        <w:bidi/>
        <w:rPr>
          <w:rFonts w:ascii="Calibri" w:hAnsi="Calibri" w:cs="Calibri"/>
          <w:sz w:val="26"/>
          <w:szCs w:val="26"/>
          <w:rtl/>
          <w:lang w:bidi="ar-JO"/>
        </w:rPr>
      </w:pPr>
    </w:p>
    <w:p w14:paraId="6834F52A" w14:textId="1A19662C" w:rsidR="003467EF" w:rsidRPr="003467EF" w:rsidRDefault="003B324C" w:rsidP="003467EF">
      <w:pPr>
        <w:bidi/>
        <w:rPr>
          <w:rFonts w:ascii="Calibri" w:hAnsi="Calibri" w:cs="Calibri"/>
          <w:sz w:val="26"/>
          <w:szCs w:val="26"/>
          <w:rtl/>
          <w:lang w:bidi="ar-JO"/>
        </w:rPr>
      </w:pPr>
      <w:r>
        <w:rPr>
          <w:noProof/>
        </w:rPr>
        <mc:AlternateContent>
          <mc:Choice Requires="wps">
            <w:drawing>
              <wp:anchor distT="0" distB="0" distL="114300" distR="114300" simplePos="0" relativeHeight="252149760" behindDoc="0" locked="0" layoutInCell="1" allowOverlap="1" wp14:anchorId="3CE04E8D" wp14:editId="5450C6D5">
                <wp:simplePos x="0" y="0"/>
                <wp:positionH relativeFrom="column">
                  <wp:posOffset>1314450</wp:posOffset>
                </wp:positionH>
                <wp:positionV relativeFrom="paragraph">
                  <wp:posOffset>204470</wp:posOffset>
                </wp:positionV>
                <wp:extent cx="66675" cy="2162175"/>
                <wp:effectExtent l="57150" t="19050" r="66675" b="47625"/>
                <wp:wrapNone/>
                <wp:docPr id="35865" name="Straight Arrow Connector 35865"/>
                <wp:cNvGraphicFramePr/>
                <a:graphic xmlns:a="http://schemas.openxmlformats.org/drawingml/2006/main">
                  <a:graphicData uri="http://schemas.microsoft.com/office/word/2010/wordprocessingShape">
                    <wps:wsp>
                      <wps:cNvCnPr/>
                      <wps:spPr>
                        <a:xfrm>
                          <a:off x="0" y="0"/>
                          <a:ext cx="66675" cy="2162175"/>
                        </a:xfrm>
                        <a:prstGeom prst="straightConnector1">
                          <a:avLst/>
                        </a:prstGeom>
                        <a:ln w="28575">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CDAE928" id="Straight Arrow Connector 35865" o:spid="_x0000_s1026" type="#_x0000_t32" style="position:absolute;margin-left:103.5pt;margin-top:16.1pt;width:5.25pt;height:170.25pt;z-index:252149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" strokecolor="yellow" strokeweight="2.25pt">
                <v:stroke endarrow="block" joinstyle="miter"/>
              </v:shape>
            </w:pict>
          </mc:Fallback>
        </mc:AlternateContent>
      </w:r>
    </w:p>
    <w:p w14:paraId="489A528D" w14:textId="7F00A25B" w:rsidR="002941CC" w:rsidRDefault="003B324C">
      <w:pPr>
        <w:rPr>
          <w:rFonts w:ascii="Calibri" w:hAnsi="Calibri" w:cs="Calibri"/>
          <w:sz w:val="26"/>
          <w:szCs w:val="26"/>
          <w:rtl/>
          <w:lang w:bidi="ar-JO"/>
        </w:rPr>
      </w:pPr>
      <w:r>
        <w:rPr>
          <w:noProof/>
          <w:rtl/>
        </w:rPr>
        <mc:AlternateContent>
          <mc:Choice Requires="wps">
            <w:drawing>
              <wp:anchor distT="0" distB="0" distL="114300" distR="114300" simplePos="0" relativeHeight="252151808" behindDoc="0" locked="0" layoutInCell="1" allowOverlap="1" wp14:anchorId="5E29E5BA" wp14:editId="56109ACB">
                <wp:simplePos x="0" y="0"/>
                <wp:positionH relativeFrom="margin">
                  <wp:posOffset>3507475</wp:posOffset>
                </wp:positionH>
                <wp:positionV relativeFrom="paragraph">
                  <wp:posOffset>2585399</wp:posOffset>
                </wp:positionV>
                <wp:extent cx="2925985" cy="1719618"/>
                <wp:effectExtent l="0" t="0" r="8255" b="0"/>
                <wp:wrapNone/>
                <wp:docPr id="35866" name="Text Box 358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25985" cy="1719618"/>
                        </a:xfrm>
                        <a:prstGeom prst="rect">
                          <a:avLst/>
                        </a:prstGeom>
                        <a:solidFill>
                          <a:schemeClr val="bg2">
                            <a:lumMod val="25000"/>
                          </a:schemeClr>
                        </a:solidFill>
                        <a:ln w="6350">
                          <a:noFill/>
                        </a:ln>
                      </wps:spPr>
                      <wps:txbx>
                        <w:txbxContent>
                          <w:p w14:paraId="2BE87116" w14:textId="46B069ED" w:rsidR="000E4112" w:rsidRPr="003B324C" w:rsidRDefault="000E4112" w:rsidP="003B324C">
                            <w:pPr>
                              <w:bidi/>
                              <w:spacing w:line="360" w:lineRule="auto"/>
                              <w:jc w:val="both"/>
                              <w:rPr>
                                <w:rFonts w:ascii="Calibri" w:hAnsi="Calibri" w:cs="Calibri"/>
                                <w:sz w:val="24"/>
                                <w:szCs w:val="24"/>
                                <w:rtl/>
                                <w:lang w:bidi="ar-JO"/>
                              </w:rPr>
                            </w:pPr>
                            <w:r w:rsidRPr="003B324C">
                              <w:rPr>
                                <w:rFonts w:ascii="Calibri" w:hAnsi="Calibri" w:cs="Calibri" w:hint="cs"/>
                                <w:sz w:val="24"/>
                                <w:szCs w:val="24"/>
                                <w:rtl/>
                                <w:lang w:bidi="ar-JO"/>
                              </w:rPr>
                              <w:t xml:space="preserve">مركز الاسكان  كان عبارة عن خدمات ترفيهية تتكون من منطقة كافتيريا و مطاعم و سوبرماركت صغير و مكان للجلوس مع حديقة . </w:t>
                            </w:r>
                          </w:p>
                          <w:p w14:paraId="78DC80FC" w14:textId="4427CF81" w:rsidR="000E4112" w:rsidRPr="003B324C" w:rsidRDefault="000E4112" w:rsidP="003B324C">
                            <w:pPr>
                              <w:bidi/>
                              <w:spacing w:line="360" w:lineRule="auto"/>
                              <w:jc w:val="both"/>
                              <w:rPr>
                                <w:rFonts w:ascii="Calibri" w:hAnsi="Calibri" w:cs="Calibri"/>
                                <w:sz w:val="24"/>
                                <w:szCs w:val="24"/>
                                <w:lang w:bidi="ar-JO"/>
                              </w:rPr>
                            </w:pPr>
                            <w:r w:rsidRPr="003B324C">
                              <w:rPr>
                                <w:rFonts w:ascii="Calibri" w:hAnsi="Calibri" w:cs="Calibri" w:hint="cs"/>
                                <w:sz w:val="24"/>
                                <w:szCs w:val="24"/>
                                <w:rtl/>
                                <w:lang w:bidi="ar-JO"/>
                              </w:rPr>
                              <w:t xml:space="preserve">بلغت مساحة  منطقة الكافتريا 3 دونم  بنسبة 2% من مساحة المشروع الكلية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E29E5BA" id="Text Box 35866" o:spid="_x0000_s1159" type="#_x0000_t202" style="position:absolute;margin-left:276.2pt;margin-top:203.55pt;width:230.4pt;height:135.4pt;z-index:252151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" fillcolor="#393737 [814]" stroked="f" strokeweight=".5pt">
                <v:path arrowok="t"/>
                <v:textbox>
                  <w:txbxContent>
                    <w:p w14:paraId="2BE87116" w14:textId="46B069ED" w:rsidR="000E4112" w:rsidRPr="003B324C" w:rsidRDefault="000E4112" w:rsidP="003B324C">
                      <w:pPr>
                        <w:bidi/>
                        <w:spacing w:line="360" w:lineRule="auto"/>
                        <w:jc w:val="both"/>
                        <w:rPr>
                          <w:rFonts w:ascii="Calibri" w:hAnsi="Calibri" w:cs="Calibri"/>
                          <w:sz w:val="24"/>
                          <w:szCs w:val="24"/>
                          <w:rtl/>
                          <w:lang w:bidi="ar-JO"/>
                        </w:rPr>
                      </w:pPr>
                      <w:r w:rsidRPr="003B324C">
                        <w:rPr>
                          <w:rFonts w:ascii="Calibri" w:hAnsi="Calibri" w:cs="Calibri" w:hint="cs"/>
                          <w:sz w:val="24"/>
                          <w:szCs w:val="24"/>
                          <w:rtl/>
                          <w:lang w:bidi="ar-JO"/>
                        </w:rPr>
                        <w:t xml:space="preserve">مركز الاسكان  كان عبارة عن خدمات ترفيهية تتكون من منطقة كافتيريا و مطاعم و سوبرماركت صغير و مكان للجلوس مع حديقة . </w:t>
                      </w:r>
                    </w:p>
                    <w:p w14:paraId="78DC80FC" w14:textId="4427CF81" w:rsidR="000E4112" w:rsidRPr="003B324C" w:rsidRDefault="000E4112" w:rsidP="003B324C">
                      <w:pPr>
                        <w:bidi/>
                        <w:spacing w:line="360" w:lineRule="auto"/>
                        <w:jc w:val="both"/>
                        <w:rPr>
                          <w:rFonts w:ascii="Calibri" w:hAnsi="Calibri" w:cs="Calibri"/>
                          <w:sz w:val="24"/>
                          <w:szCs w:val="24"/>
                          <w:lang w:bidi="ar-JO"/>
                        </w:rPr>
                      </w:pPr>
                      <w:r w:rsidRPr="003B324C">
                        <w:rPr>
                          <w:rFonts w:ascii="Calibri" w:hAnsi="Calibri" w:cs="Calibri" w:hint="cs"/>
                          <w:sz w:val="24"/>
                          <w:szCs w:val="24"/>
                          <w:rtl/>
                          <w:lang w:bidi="ar-JO"/>
                        </w:rPr>
                        <w:t xml:space="preserve">بلغت مساحة  منطقة الكافتريا 3 دونم  بنسبة 2% من مساحة المشروع الكلية </w:t>
                      </w:r>
                    </w:p>
                  </w:txbxContent>
                </v:textbox>
                <w10:wrap anchorx="margin"/>
              </v:shape>
            </w:pict>
          </mc:Fallback>
        </mc:AlternateContent>
      </w:r>
      <w:r w:rsidRPr="003B324C">
        <w:rPr>
          <w:rFonts w:ascii="Calibri" w:hAnsi="Calibri" w:cs="Calibri"/>
          <w:noProof/>
          <w:sz w:val="26"/>
          <w:szCs w:val="26"/>
        </w:rPr>
        <w:drawing>
          <wp:anchor distT="0" distB="0" distL="114300" distR="114300" simplePos="0" relativeHeight="252147712" behindDoc="0" locked="0" layoutInCell="1" allowOverlap="1" wp14:anchorId="524B2696" wp14:editId="1269E1A5">
            <wp:simplePos x="0" y="0"/>
            <wp:positionH relativeFrom="margin">
              <wp:posOffset>-561340</wp:posOffset>
            </wp:positionH>
            <wp:positionV relativeFrom="paragraph">
              <wp:posOffset>2115820</wp:posOffset>
            </wp:positionV>
            <wp:extent cx="3886200" cy="2185954"/>
            <wp:effectExtent l="38100" t="38100" r="38100" b="43180"/>
            <wp:wrapThrough wrapText="bothSides">
              <wp:wrapPolygon edited="0">
                <wp:start x="-212" y="-377"/>
                <wp:lineTo x="-212" y="21838"/>
                <wp:lineTo x="21706" y="21838"/>
                <wp:lineTo x="21706" y="-377"/>
                <wp:lineTo x="-212" y="-377"/>
              </wp:wrapPolygon>
            </wp:wrapThrough>
            <wp:docPr id="4505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58" name="Picture 9"/>
                    <pic:cNvPicPr>
                      <a:picLocks noChangeAspect="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3886200" cy="2185954"/>
                    </a:xfrm>
                    <a:prstGeom prst="rect">
                      <a:avLst/>
                    </a:prstGeom>
                    <a:noFill/>
                    <a:ln w="38100">
                      <a:solidFill>
                        <a:srgbClr val="FFFF00"/>
                      </a:solidFill>
                    </a:ln>
                    <a:extLst/>
                  </pic:spPr>
                </pic:pic>
              </a:graphicData>
            </a:graphic>
            <wp14:sizeRelH relativeFrom="margin">
              <wp14:pctWidth>0</wp14:pctWidth>
            </wp14:sizeRelH>
            <wp14:sizeRelV relativeFrom="margin">
              <wp14:pctHeight>0</wp14:pctHeight>
            </wp14:sizeRelV>
          </wp:anchor>
        </w:drawing>
      </w:r>
      <w:r w:rsidR="002941CC">
        <w:rPr>
          <w:rFonts w:ascii="Calibri" w:hAnsi="Calibri" w:cs="Calibri"/>
          <w:sz w:val="26"/>
          <w:szCs w:val="26"/>
          <w:rtl/>
          <w:lang w:bidi="ar-JO"/>
        </w:rPr>
        <w:br w:type="page"/>
      </w:r>
    </w:p>
    <w:p w14:paraId="237B6BED" w14:textId="4D9DD7A2" w:rsidR="003467EF" w:rsidRDefault="00F02AB8" w:rsidP="00F02AB8">
      <w:pPr>
        <w:bidi/>
        <w:rPr>
          <w:rFonts w:ascii="Calibri" w:hAnsi="Calibri" w:cs="Calibri"/>
          <w:b/>
          <w:bCs/>
          <w:sz w:val="32"/>
          <w:szCs w:val="32"/>
          <w:rtl/>
          <w:lang w:bidi="ar-JO"/>
        </w:rPr>
      </w:pPr>
      <w:r w:rsidRPr="00590B86">
        <w:rPr>
          <w:rFonts w:ascii="Calibri" w:hAnsi="Calibri" w:cs="Calibri"/>
          <w:b/>
          <w:bCs/>
          <w:noProof/>
          <w:sz w:val="32"/>
          <w:szCs w:val="32"/>
          <w:rtl/>
        </w:rPr>
        <w:lastRenderedPageBreak/>
        <mc:AlternateContent>
          <mc:Choice Requires="wps">
            <w:drawing>
              <wp:anchor distT="0" distB="0" distL="114300" distR="114300" simplePos="0" relativeHeight="252155904" behindDoc="0" locked="0" layoutInCell="1" allowOverlap="1" wp14:anchorId="1554D372" wp14:editId="297E41D3">
                <wp:simplePos x="0" y="0"/>
                <wp:positionH relativeFrom="margin">
                  <wp:align>center</wp:align>
                </wp:positionH>
                <wp:positionV relativeFrom="paragraph">
                  <wp:posOffset>-692728</wp:posOffset>
                </wp:positionV>
                <wp:extent cx="7219950" cy="9601200"/>
                <wp:effectExtent l="0" t="0" r="19050" b="19050"/>
                <wp:wrapNone/>
                <wp:docPr id="35868" name="Rectangle 358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F58263" id="Rectangle 35868" o:spid="_x0000_s1026" style="position:absolute;margin-left:0;margin-top:-54.55pt;width:568.5pt;height:756pt;z-index:2521559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" filled="f" strokecolor="#1f3763 [1604]" strokeweight="1pt">
                <v:path arrowok="t"/>
                <w10:wrap anchorx="margin"/>
              </v:rect>
            </w:pict>
          </mc:Fallback>
        </mc:AlternateContent>
      </w:r>
      <w:r w:rsidR="000471FF">
        <w:rPr>
          <w:rFonts w:ascii="Calibri" w:hAnsi="Calibri" w:cs="Calibri" w:hint="cs"/>
          <w:b/>
          <w:bCs/>
          <w:sz w:val="32"/>
          <w:szCs w:val="32"/>
          <w:rtl/>
          <w:lang w:bidi="ar-JO"/>
        </w:rPr>
        <w:t>3.8.4</w:t>
      </w:r>
      <w:r w:rsidR="00385037" w:rsidRPr="00F02AB8">
        <w:rPr>
          <w:rFonts w:ascii="Calibri" w:hAnsi="Calibri" w:cs="Calibri" w:hint="cs"/>
          <w:b/>
          <w:bCs/>
          <w:sz w:val="32"/>
          <w:szCs w:val="32"/>
          <w:rtl/>
          <w:lang w:bidi="ar-JO"/>
        </w:rPr>
        <w:t>. الحديقة العامة (</w:t>
      </w:r>
      <w:r w:rsidR="00385037" w:rsidRPr="00F02AB8">
        <w:rPr>
          <w:rFonts w:ascii="Calibri" w:hAnsi="Calibri" w:cs="Calibri"/>
          <w:b/>
          <w:bCs/>
          <w:sz w:val="32"/>
          <w:szCs w:val="32"/>
          <w:lang w:bidi="ar-JO"/>
        </w:rPr>
        <w:t>Public Garden</w:t>
      </w:r>
      <w:r w:rsidRPr="00F02AB8">
        <w:rPr>
          <w:rFonts w:ascii="Calibri" w:hAnsi="Calibri" w:cs="Calibri"/>
          <w:b/>
          <w:bCs/>
          <w:sz w:val="32"/>
          <w:szCs w:val="32"/>
          <w:rtl/>
          <w:lang w:bidi="ar-JO"/>
        </w:rPr>
        <w:t xml:space="preserve"> </w:t>
      </w:r>
      <w:r w:rsidRPr="00F02AB8">
        <w:rPr>
          <w:rFonts w:ascii="Calibri" w:hAnsi="Calibri" w:cs="Calibri" w:hint="cs"/>
          <w:b/>
          <w:bCs/>
          <w:sz w:val="32"/>
          <w:szCs w:val="32"/>
          <w:rtl/>
          <w:lang w:bidi="ar-JO"/>
        </w:rPr>
        <w:t>)</w:t>
      </w:r>
    </w:p>
    <w:p w14:paraId="26B38737" w14:textId="5358023B" w:rsidR="00120D8E" w:rsidRDefault="00120D8E" w:rsidP="00F02AB8">
      <w:pPr>
        <w:bidi/>
        <w:rPr>
          <w:rFonts w:ascii="Calibri" w:hAnsi="Calibri" w:cs="Calibri"/>
          <w:sz w:val="26"/>
          <w:szCs w:val="26"/>
          <w:rtl/>
          <w:lang w:bidi="ar-JO"/>
        </w:rPr>
      </w:pPr>
      <w:r w:rsidRPr="00120D8E">
        <w:rPr>
          <w:rFonts w:ascii="Calibri" w:hAnsi="Calibri" w:cs="Calibri"/>
          <w:noProof/>
          <w:sz w:val="26"/>
          <w:szCs w:val="26"/>
        </w:rPr>
        <w:drawing>
          <wp:anchor distT="0" distB="0" distL="114300" distR="114300" simplePos="0" relativeHeight="252160000" behindDoc="0" locked="0" layoutInCell="1" allowOverlap="1" wp14:anchorId="2A44229F" wp14:editId="13D796D3">
            <wp:simplePos x="0" y="0"/>
            <wp:positionH relativeFrom="column">
              <wp:posOffset>4232275</wp:posOffset>
            </wp:positionH>
            <wp:positionV relativeFrom="paragraph">
              <wp:posOffset>6358890</wp:posOffset>
            </wp:positionV>
            <wp:extent cx="2211705" cy="1376680"/>
            <wp:effectExtent l="19050" t="19050" r="17145" b="13970"/>
            <wp:wrapThrough wrapText="bothSides">
              <wp:wrapPolygon edited="0">
                <wp:start x="-186" y="-299"/>
                <wp:lineTo x="-186" y="21520"/>
                <wp:lineTo x="21581" y="21520"/>
                <wp:lineTo x="21581" y="-299"/>
                <wp:lineTo x="-186" y="-299"/>
              </wp:wrapPolygon>
            </wp:wrapThrough>
            <wp:docPr id="481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134" name="Picture 2"/>
                    <pic:cNvPicPr>
                      <a:picLocks noChangeAspect="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211705" cy="1376680"/>
                    </a:xfrm>
                    <a:prstGeom prst="rect">
                      <a:avLst/>
                    </a:prstGeom>
                    <a:noFill/>
                    <a:ln>
                      <a:solidFill>
                        <a:schemeClr val="tx1"/>
                      </a:solidFill>
                    </a:ln>
                    <a:extLst/>
                  </pic:spPr>
                </pic:pic>
              </a:graphicData>
            </a:graphic>
            <wp14:sizeRelH relativeFrom="margin">
              <wp14:pctWidth>0</wp14:pctWidth>
            </wp14:sizeRelH>
            <wp14:sizeRelV relativeFrom="margin">
              <wp14:pctHeight>0</wp14:pctHeight>
            </wp14:sizeRelV>
          </wp:anchor>
        </w:drawing>
      </w:r>
      <w:r w:rsidRPr="00120D8E">
        <w:rPr>
          <w:rFonts w:ascii="Calibri" w:hAnsi="Calibri" w:cs="Calibri"/>
          <w:noProof/>
          <w:sz w:val="26"/>
          <w:szCs w:val="26"/>
        </w:rPr>
        <w:drawing>
          <wp:anchor distT="0" distB="0" distL="114300" distR="114300" simplePos="0" relativeHeight="252156928" behindDoc="0" locked="0" layoutInCell="1" allowOverlap="1" wp14:anchorId="37AF6C35" wp14:editId="1922DE79">
            <wp:simplePos x="0" y="0"/>
            <wp:positionH relativeFrom="margin">
              <wp:posOffset>-508635</wp:posOffset>
            </wp:positionH>
            <wp:positionV relativeFrom="paragraph">
              <wp:posOffset>605790</wp:posOffset>
            </wp:positionV>
            <wp:extent cx="6929120" cy="5937885"/>
            <wp:effectExtent l="19050" t="19050" r="24130" b="24765"/>
            <wp:wrapThrough wrapText="bothSides">
              <wp:wrapPolygon edited="0">
                <wp:start x="-59" y="-69"/>
                <wp:lineTo x="-59" y="21621"/>
                <wp:lineTo x="21616" y="21621"/>
                <wp:lineTo x="21616" y="-69"/>
                <wp:lineTo x="-59" y="-69"/>
              </wp:wrapPolygon>
            </wp:wrapThrough>
            <wp:docPr id="471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11" name="Picture 4"/>
                    <pic:cNvPicPr>
                      <a:picLocks noChangeAspect="1"/>
                    </pic:cNvPicPr>
                  </pic:nvPicPr>
                  <pic:blipFill>
                    <a:blip r:embed="rId82" cstate="print">
                      <a:extLst>
                        <a:ext uri="{28A0092B-C50C-407E-A947-70E740481C1C}">
                          <a14:useLocalDpi xmlns:a14="http://schemas.microsoft.com/office/drawing/2010/main" val="0"/>
                        </a:ext>
                      </a:extLst>
                    </a:blip>
                    <a:srcRect l="697" t="893" r="33678" b="-893"/>
                    <a:stretch>
                      <a:fillRect/>
                    </a:stretch>
                  </pic:blipFill>
                  <pic:spPr bwMode="auto">
                    <a:xfrm>
                      <a:off x="0" y="0"/>
                      <a:ext cx="6929120" cy="5937885"/>
                    </a:xfrm>
                    <a:prstGeom prst="rect">
                      <a:avLst/>
                    </a:prstGeom>
                    <a:noFill/>
                    <a:ln>
                      <a:solidFill>
                        <a:schemeClr val="tx1"/>
                      </a:solidFill>
                    </a:ln>
                    <a:extLst/>
                  </pic:spPr>
                </pic:pic>
              </a:graphicData>
            </a:graphic>
            <wp14:sizeRelH relativeFrom="margin">
              <wp14:pctWidth>0</wp14:pctWidth>
            </wp14:sizeRelH>
            <wp14:sizeRelV relativeFrom="margin">
              <wp14:pctHeight>0</wp14:pctHeight>
            </wp14:sizeRelV>
          </wp:anchor>
        </w:drawing>
      </w:r>
      <w:r w:rsidRPr="00120D8E">
        <w:rPr>
          <w:rFonts w:ascii="Calibri" w:hAnsi="Calibri" w:cs="Calibri"/>
          <w:noProof/>
          <w:sz w:val="26"/>
          <w:szCs w:val="26"/>
        </w:rPr>
        <w:drawing>
          <wp:anchor distT="0" distB="0" distL="114300" distR="114300" simplePos="0" relativeHeight="252158976" behindDoc="0" locked="0" layoutInCell="1" allowOverlap="1" wp14:anchorId="2CB5FEA3" wp14:editId="1B835A10">
            <wp:simplePos x="0" y="0"/>
            <wp:positionH relativeFrom="margin">
              <wp:posOffset>1942465</wp:posOffset>
            </wp:positionH>
            <wp:positionV relativeFrom="paragraph">
              <wp:posOffset>6333490</wp:posOffset>
            </wp:positionV>
            <wp:extent cx="2434590" cy="1409065"/>
            <wp:effectExtent l="19050" t="19050" r="22860" b="19685"/>
            <wp:wrapThrough wrapText="bothSides">
              <wp:wrapPolygon edited="0">
                <wp:start x="-169" y="-292"/>
                <wp:lineTo x="-169" y="21610"/>
                <wp:lineTo x="21634" y="21610"/>
                <wp:lineTo x="21634" y="-292"/>
                <wp:lineTo x="-169" y="-292"/>
              </wp:wrapPolygon>
            </wp:wrapThrough>
            <wp:docPr id="4813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133" name="Picture 5"/>
                    <pic:cNvPicPr>
                      <a:picLocks noChangeAspect="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434590" cy="1409065"/>
                    </a:xfrm>
                    <a:prstGeom prst="rect">
                      <a:avLst/>
                    </a:prstGeom>
                    <a:noFill/>
                    <a:ln>
                      <a:solidFill>
                        <a:schemeClr val="tx1"/>
                      </a:solidFill>
                    </a:ln>
                    <a:extLst/>
                  </pic:spPr>
                </pic:pic>
              </a:graphicData>
            </a:graphic>
            <wp14:sizeRelH relativeFrom="margin">
              <wp14:pctWidth>0</wp14:pctWidth>
            </wp14:sizeRelH>
            <wp14:sizeRelV relativeFrom="margin">
              <wp14:pctHeight>0</wp14:pctHeight>
            </wp14:sizeRelV>
          </wp:anchor>
        </w:drawing>
      </w:r>
      <w:r w:rsidRPr="00120D8E">
        <w:rPr>
          <w:rFonts w:ascii="Calibri" w:hAnsi="Calibri" w:cs="Calibri"/>
          <w:noProof/>
          <w:sz w:val="26"/>
          <w:szCs w:val="26"/>
        </w:rPr>
        <w:drawing>
          <wp:anchor distT="0" distB="0" distL="114300" distR="114300" simplePos="0" relativeHeight="252157952" behindDoc="0" locked="0" layoutInCell="1" allowOverlap="1" wp14:anchorId="3F5C53D2" wp14:editId="1C606C0B">
            <wp:simplePos x="0" y="0"/>
            <wp:positionH relativeFrom="margin">
              <wp:posOffset>-494487</wp:posOffset>
            </wp:positionH>
            <wp:positionV relativeFrom="paragraph">
              <wp:posOffset>6349287</wp:posOffset>
            </wp:positionV>
            <wp:extent cx="2447925" cy="1376680"/>
            <wp:effectExtent l="19050" t="19050" r="28575" b="13970"/>
            <wp:wrapThrough wrapText="bothSides">
              <wp:wrapPolygon edited="0">
                <wp:start x="-168" y="-299"/>
                <wp:lineTo x="-168" y="21520"/>
                <wp:lineTo x="21684" y="21520"/>
                <wp:lineTo x="21684" y="-299"/>
                <wp:lineTo x="-168" y="-299"/>
              </wp:wrapPolygon>
            </wp:wrapThrough>
            <wp:docPr id="4813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136" name="Picture 6"/>
                    <pic:cNvPicPr>
                      <a:picLocks noChangeAspect="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447925" cy="1376680"/>
                    </a:xfrm>
                    <a:prstGeom prst="rect">
                      <a:avLst/>
                    </a:prstGeom>
                    <a:noFill/>
                    <a:ln>
                      <a:solidFill>
                        <a:schemeClr val="tx1"/>
                      </a:solidFill>
                    </a:ln>
                    <a:extLst/>
                  </pic:spPr>
                </pic:pic>
              </a:graphicData>
            </a:graphic>
            <wp14:sizeRelH relativeFrom="margin">
              <wp14:pctWidth>0</wp14:pctWidth>
            </wp14:sizeRelH>
            <wp14:sizeRelV relativeFrom="margin">
              <wp14:pctHeight>0</wp14:pctHeight>
            </wp14:sizeRelV>
          </wp:anchor>
        </w:drawing>
      </w:r>
      <w:r w:rsidRPr="00120D8E">
        <w:rPr>
          <w:rFonts w:ascii="Calibri" w:hAnsi="Calibri" w:cs="Calibri" w:hint="cs"/>
          <w:sz w:val="26"/>
          <w:szCs w:val="26"/>
          <w:rtl/>
          <w:lang w:bidi="ar-JO"/>
        </w:rPr>
        <w:t>بلغت مساحة الحديقة 30.5 دونم بنسبة 8% من مساحة الم</w:t>
      </w:r>
      <w:r>
        <w:rPr>
          <w:rFonts w:ascii="Calibri" w:hAnsi="Calibri" w:cs="Calibri" w:hint="cs"/>
          <w:sz w:val="26"/>
          <w:szCs w:val="26"/>
          <w:rtl/>
          <w:lang w:bidi="ar-JO"/>
        </w:rPr>
        <w:t xml:space="preserve">شروع </w:t>
      </w:r>
    </w:p>
    <w:p w14:paraId="3547F8DB" w14:textId="71D884BB" w:rsidR="00120D8E" w:rsidRDefault="0001102E">
      <w:pPr>
        <w:rPr>
          <w:rFonts w:ascii="Calibri" w:hAnsi="Calibri" w:cs="Calibri"/>
          <w:sz w:val="26"/>
          <w:szCs w:val="26"/>
          <w:rtl/>
          <w:lang w:bidi="ar-JO"/>
        </w:rPr>
      </w:pPr>
      <w:r>
        <w:rPr>
          <w:noProof/>
          <w:rtl/>
        </w:rPr>
        <mc:AlternateContent>
          <mc:Choice Requires="wps">
            <w:drawing>
              <wp:anchor distT="0" distB="0" distL="114300" distR="114300" simplePos="0" relativeHeight="252197888" behindDoc="0" locked="0" layoutInCell="1" allowOverlap="1" wp14:anchorId="18B54654" wp14:editId="24353BDC">
                <wp:simplePos x="0" y="0"/>
                <wp:positionH relativeFrom="margin">
                  <wp:posOffset>3455126</wp:posOffset>
                </wp:positionH>
                <wp:positionV relativeFrom="paragraph">
                  <wp:posOffset>39189</wp:posOffset>
                </wp:positionV>
                <wp:extent cx="3030583" cy="308113"/>
                <wp:effectExtent l="0" t="0" r="0" b="0"/>
                <wp:wrapNone/>
                <wp:docPr id="44044" name="Text Box 440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30583" cy="308113"/>
                        </a:xfrm>
                        <a:prstGeom prst="rect">
                          <a:avLst/>
                        </a:prstGeom>
                        <a:noFill/>
                        <a:ln w="6350">
                          <a:noFill/>
                        </a:ln>
                      </wps:spPr>
                      <wps:txbx>
                        <w:txbxContent>
                          <w:p w14:paraId="461DC531" w14:textId="56CCAA12" w:rsidR="000E4112" w:rsidRDefault="000E4112" w:rsidP="0001102E">
                            <w:pPr>
                              <w:bidi/>
                              <w:spacing w:line="240" w:lineRule="auto"/>
                            </w:pPr>
                            <w:r>
                              <w:rPr>
                                <w:rFonts w:hint="cs"/>
                                <w:rtl/>
                                <w:lang w:bidi="ar-JO"/>
                              </w:rPr>
                              <w:t xml:space="preserve">الشكل (32) : الحديقة العامة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8B54654" id="Text Box 44044" o:spid="_x0000_s1160" type="#_x0000_t202" style="position:absolute;margin-left:272.05pt;margin-top:3.1pt;width:238.65pt;height:24.25pt;z-index:252197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" filled="f" stroked="f" strokeweight=".5pt">
                <v:path arrowok="t"/>
                <v:textbox>
                  <w:txbxContent>
                    <w:p w14:paraId="461DC531" w14:textId="56CCAA12" w:rsidR="000E4112" w:rsidRDefault="000E4112" w:rsidP="0001102E">
                      <w:pPr>
                        <w:bidi/>
                        <w:spacing w:line="240" w:lineRule="auto"/>
                      </w:pPr>
                      <w:r>
                        <w:rPr>
                          <w:rFonts w:hint="cs"/>
                          <w:rtl/>
                          <w:lang w:bidi="ar-JO"/>
                        </w:rPr>
                        <w:t xml:space="preserve">الشكل (32) : الحديقة العامة </w:t>
                      </w:r>
                    </w:p>
                  </w:txbxContent>
                </v:textbox>
                <w10:wrap anchorx="margin"/>
              </v:shape>
            </w:pict>
          </mc:Fallback>
        </mc:AlternateContent>
      </w:r>
      <w:r w:rsidR="00120D8E">
        <w:rPr>
          <w:rFonts w:ascii="Calibri" w:hAnsi="Calibri" w:cs="Times New Roman"/>
          <w:sz w:val="26"/>
          <w:szCs w:val="26"/>
          <w:rtl/>
          <w:lang w:bidi="ar-JO"/>
        </w:rPr>
        <w:br w:type="page"/>
      </w:r>
    </w:p>
    <w:p w14:paraId="02960DE8" w14:textId="26108A2C" w:rsidR="00120D8E" w:rsidRDefault="00120D8E" w:rsidP="00351B4E">
      <w:pPr>
        <w:bidi/>
        <w:rPr>
          <w:rFonts w:ascii="Calibri" w:hAnsi="Calibri" w:cs="Calibri"/>
          <w:b/>
          <w:bCs/>
          <w:sz w:val="32"/>
          <w:szCs w:val="32"/>
          <w:rtl/>
          <w:lang w:bidi="ar-JO"/>
        </w:rPr>
      </w:pPr>
      <w:r w:rsidRPr="00590B86">
        <w:rPr>
          <w:rFonts w:ascii="Calibri" w:hAnsi="Calibri" w:cs="Calibri"/>
          <w:b/>
          <w:bCs/>
          <w:noProof/>
          <w:sz w:val="32"/>
          <w:szCs w:val="32"/>
          <w:rtl/>
        </w:rPr>
        <w:lastRenderedPageBreak/>
        <mc:AlternateContent>
          <mc:Choice Requires="wps">
            <w:drawing>
              <wp:anchor distT="0" distB="0" distL="114300" distR="114300" simplePos="0" relativeHeight="252162048" behindDoc="0" locked="0" layoutInCell="1" allowOverlap="1" wp14:anchorId="5439AFAC" wp14:editId="2AFED9D7">
                <wp:simplePos x="0" y="0"/>
                <wp:positionH relativeFrom="margin">
                  <wp:align>center</wp:align>
                </wp:positionH>
                <wp:positionV relativeFrom="paragraph">
                  <wp:posOffset>-693683</wp:posOffset>
                </wp:positionV>
                <wp:extent cx="7219950" cy="9601200"/>
                <wp:effectExtent l="0" t="0" r="19050" b="19050"/>
                <wp:wrapNone/>
                <wp:docPr id="35869" name="Rectangle 358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F1E057" id="Rectangle 35869" o:spid="_x0000_s1026" style="position:absolute;margin-left:0;margin-top:-54.6pt;width:568.5pt;height:756pt;z-index:2521620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" filled="f" strokecolor="#1f3763 [1604]" strokeweight="1pt">
                <v:path arrowok="t"/>
                <w10:wrap anchorx="margin"/>
              </v:rect>
            </w:pict>
          </mc:Fallback>
        </mc:AlternateContent>
      </w:r>
      <w:r w:rsidR="00351B4E">
        <w:rPr>
          <w:rFonts w:ascii="Calibri" w:hAnsi="Calibri" w:cs="Calibri" w:hint="cs"/>
          <w:b/>
          <w:bCs/>
          <w:sz w:val="32"/>
          <w:szCs w:val="32"/>
          <w:rtl/>
          <w:lang w:bidi="ar-JO"/>
        </w:rPr>
        <w:t>4.8.4.</w:t>
      </w:r>
      <w:r w:rsidRPr="00120D8E">
        <w:rPr>
          <w:rFonts w:ascii="Calibri" w:hAnsi="Calibri" w:cs="Calibri" w:hint="cs"/>
          <w:b/>
          <w:bCs/>
          <w:sz w:val="32"/>
          <w:szCs w:val="32"/>
          <w:rtl/>
          <w:lang w:bidi="ar-JO"/>
        </w:rPr>
        <w:t xml:space="preserve">لمصانع (  </w:t>
      </w:r>
      <w:r w:rsidRPr="00120D8E">
        <w:rPr>
          <w:rFonts w:ascii="Calibri" w:hAnsi="Calibri" w:cs="Calibri"/>
          <w:b/>
          <w:bCs/>
          <w:sz w:val="32"/>
          <w:szCs w:val="32"/>
          <w:lang w:bidi="ar-JO"/>
        </w:rPr>
        <w:t>Factories</w:t>
      </w:r>
      <w:r w:rsidRPr="00120D8E">
        <w:rPr>
          <w:rFonts w:ascii="Calibri" w:hAnsi="Calibri" w:cs="Calibri" w:hint="cs"/>
          <w:b/>
          <w:bCs/>
          <w:sz w:val="32"/>
          <w:szCs w:val="32"/>
          <w:rtl/>
          <w:lang w:bidi="ar-JO"/>
        </w:rPr>
        <w:t xml:space="preserve">  )</w:t>
      </w:r>
    </w:p>
    <w:p w14:paraId="33AF8D67" w14:textId="2A09CBBC" w:rsidR="00146CF1" w:rsidRDefault="00146CF1" w:rsidP="00146CF1">
      <w:pPr>
        <w:bidi/>
        <w:spacing w:line="360" w:lineRule="auto"/>
        <w:jc w:val="both"/>
        <w:rPr>
          <w:rFonts w:ascii="Calibri" w:hAnsi="Calibri" w:cs="Calibri"/>
          <w:sz w:val="26"/>
          <w:szCs w:val="26"/>
          <w:rtl/>
          <w:lang w:bidi="ar-JO"/>
        </w:rPr>
      </w:pPr>
      <w:r w:rsidRPr="00146CF1">
        <w:rPr>
          <w:rFonts w:ascii="Calibri" w:hAnsi="Calibri" w:cs="Calibri" w:hint="cs"/>
          <w:sz w:val="26"/>
          <w:szCs w:val="26"/>
          <w:rtl/>
          <w:lang w:bidi="ar-JO"/>
        </w:rPr>
        <w:t>اما بالنسبة للمصانع تم اقتراح نوعين من المصانع وهي مصانع اغذية زراعية و مصانع تعبئة وتغليف وكل من المصانع المذكورة  تم اقتراحها بناء على احتياج المنطقة كون المنطقة هي منطقة  ذات قيمة زراعية عالية وتم توزيع هذه المصانع بحيث يتناسب مع الوظيفة .</w:t>
      </w:r>
      <w:r>
        <w:rPr>
          <w:rFonts w:ascii="Calibri" w:hAnsi="Calibri" w:cs="Calibri" w:hint="cs"/>
          <w:sz w:val="26"/>
          <w:szCs w:val="26"/>
          <w:rtl/>
          <w:lang w:bidi="ar-JO"/>
        </w:rPr>
        <w:t xml:space="preserve"> وكانت مساحة الاستعمال الصناعي الكلي هي 195 دونم اي بما نسبة 63% من مساحة المشروع الكلية وتنقسم هذه المساحات على المصانع و الملحقات والخدمات الصناعية ( محطات تنقية وغيرها .. ) وبلغت مساحة  المناطق الصناعية  100 دونم اي ما بنسبة 51% , وتم توزيع 100 دونم على المصانع المذكورة , وبلغ عدد  مصانع اغذية الزراعية 4 مصانع بمساحة اجمالية 55 دونم  وتراوحت مساحة ارض المصنع الواحد من 10 </w:t>
      </w:r>
      <w:r>
        <w:rPr>
          <w:rFonts w:ascii="Calibri" w:hAnsi="Calibri" w:cs="Calibri"/>
          <w:sz w:val="26"/>
          <w:szCs w:val="26"/>
          <w:rtl/>
          <w:lang w:bidi="ar-JO"/>
        </w:rPr>
        <w:t>–</w:t>
      </w:r>
      <w:r>
        <w:rPr>
          <w:rFonts w:ascii="Calibri" w:hAnsi="Calibri" w:cs="Calibri" w:hint="cs"/>
          <w:sz w:val="26"/>
          <w:szCs w:val="26"/>
          <w:rtl/>
          <w:lang w:bidi="ar-JO"/>
        </w:rPr>
        <w:t xml:space="preserve"> 15 دونم وبلغ عدد الطوابق للمصانع من 2 </w:t>
      </w:r>
      <w:r>
        <w:rPr>
          <w:rFonts w:ascii="Calibri" w:hAnsi="Calibri" w:cs="Calibri"/>
          <w:sz w:val="26"/>
          <w:szCs w:val="26"/>
          <w:rtl/>
          <w:lang w:bidi="ar-JO"/>
        </w:rPr>
        <w:t>–</w:t>
      </w:r>
      <w:r>
        <w:rPr>
          <w:rFonts w:ascii="Calibri" w:hAnsi="Calibri" w:cs="Calibri" w:hint="cs"/>
          <w:sz w:val="26"/>
          <w:szCs w:val="26"/>
          <w:rtl/>
          <w:lang w:bidi="ar-JO"/>
        </w:rPr>
        <w:t xml:space="preserve"> 3 طوابق . </w:t>
      </w:r>
    </w:p>
    <w:p w14:paraId="66FD01F2" w14:textId="08B6BD20" w:rsidR="00120D8E" w:rsidRDefault="0001102E" w:rsidP="00146CF1">
      <w:pPr>
        <w:bidi/>
        <w:spacing w:line="360" w:lineRule="auto"/>
        <w:jc w:val="both"/>
        <w:rPr>
          <w:rFonts w:ascii="Calibri" w:hAnsi="Calibri" w:cs="Calibri"/>
          <w:sz w:val="26"/>
          <w:szCs w:val="26"/>
          <w:rtl/>
          <w:lang w:bidi="ar-JO"/>
        </w:rPr>
      </w:pPr>
      <w:r>
        <w:rPr>
          <w:noProof/>
          <w:rtl/>
        </w:rPr>
        <mc:AlternateContent>
          <mc:Choice Requires="wps">
            <w:drawing>
              <wp:anchor distT="0" distB="0" distL="114300" distR="114300" simplePos="0" relativeHeight="252199936" behindDoc="0" locked="0" layoutInCell="1" allowOverlap="1" wp14:anchorId="3DF74240" wp14:editId="79E3390E">
                <wp:simplePos x="0" y="0"/>
                <wp:positionH relativeFrom="margin">
                  <wp:posOffset>3373301</wp:posOffset>
                </wp:positionH>
                <wp:positionV relativeFrom="paragraph">
                  <wp:posOffset>4776108</wp:posOffset>
                </wp:positionV>
                <wp:extent cx="3030583" cy="308113"/>
                <wp:effectExtent l="0" t="0" r="0" b="0"/>
                <wp:wrapNone/>
                <wp:docPr id="44045" name="Text Box 440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30583" cy="308113"/>
                        </a:xfrm>
                        <a:prstGeom prst="rect">
                          <a:avLst/>
                        </a:prstGeom>
                        <a:noFill/>
                        <a:ln w="6350">
                          <a:noFill/>
                        </a:ln>
                      </wps:spPr>
                      <wps:txbx>
                        <w:txbxContent>
                          <w:p w14:paraId="6BC625C0" w14:textId="479AC614" w:rsidR="000E4112" w:rsidRDefault="000E4112" w:rsidP="0001102E">
                            <w:pPr>
                              <w:bidi/>
                              <w:spacing w:line="240" w:lineRule="auto"/>
                            </w:pPr>
                            <w:r>
                              <w:rPr>
                                <w:rFonts w:hint="cs"/>
                                <w:rtl/>
                                <w:lang w:bidi="ar-JO"/>
                              </w:rPr>
                              <w:t xml:space="preserve">الشكل (33) : المصانع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DF74240" id="Text Box 44045" o:spid="_x0000_s1161" type="#_x0000_t202" style="position:absolute;left:0;text-align:left;margin-left:265.6pt;margin-top:376.05pt;width:238.65pt;height:24.25pt;z-index:252199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" filled="f" stroked="f" strokeweight=".5pt">
                <v:path arrowok="t"/>
                <v:textbox>
                  <w:txbxContent>
                    <w:p w14:paraId="6BC625C0" w14:textId="479AC614" w:rsidR="000E4112" w:rsidRDefault="000E4112" w:rsidP="0001102E">
                      <w:pPr>
                        <w:bidi/>
                        <w:spacing w:line="240" w:lineRule="auto"/>
                      </w:pPr>
                      <w:r>
                        <w:rPr>
                          <w:rFonts w:hint="cs"/>
                          <w:rtl/>
                          <w:lang w:bidi="ar-JO"/>
                        </w:rPr>
                        <w:t xml:space="preserve">الشكل (33) : المصانع  </w:t>
                      </w:r>
                    </w:p>
                  </w:txbxContent>
                </v:textbox>
                <w10:wrap anchorx="margin"/>
              </v:shape>
            </w:pict>
          </mc:Fallback>
        </mc:AlternateContent>
      </w:r>
      <w:r w:rsidR="00146CF1" w:rsidRPr="00146CF1">
        <w:rPr>
          <w:rFonts w:ascii="Calibri" w:hAnsi="Calibri" w:cs="Calibri"/>
          <w:noProof/>
          <w:sz w:val="26"/>
          <w:szCs w:val="26"/>
        </w:rPr>
        <w:drawing>
          <wp:anchor distT="0" distB="0" distL="114300" distR="114300" simplePos="0" relativeHeight="252169216" behindDoc="0" locked="0" layoutInCell="1" allowOverlap="1" wp14:anchorId="20955761" wp14:editId="57A59138">
            <wp:simplePos x="0" y="0"/>
            <wp:positionH relativeFrom="column">
              <wp:posOffset>-457200</wp:posOffset>
            </wp:positionH>
            <wp:positionV relativeFrom="paragraph">
              <wp:posOffset>932180</wp:posOffset>
            </wp:positionV>
            <wp:extent cx="6860540" cy="3821430"/>
            <wp:effectExtent l="19050" t="19050" r="16510" b="26670"/>
            <wp:wrapThrough wrapText="bothSides">
              <wp:wrapPolygon edited="0">
                <wp:start x="-60" y="-108"/>
                <wp:lineTo x="-60" y="21643"/>
                <wp:lineTo x="21592" y="21643"/>
                <wp:lineTo x="21592" y="-108"/>
                <wp:lineTo x="-60" y="-108"/>
              </wp:wrapPolygon>
            </wp:wrapThrough>
            <wp:docPr id="5018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82" name="Picture 9"/>
                    <pic:cNvPicPr>
                      <a:picLocks noChangeAspect="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6860540" cy="3821430"/>
                    </a:xfrm>
                    <a:prstGeom prst="rect">
                      <a:avLst/>
                    </a:prstGeom>
                    <a:noFill/>
                    <a:ln>
                      <a:solidFill>
                        <a:schemeClr val="tx1"/>
                      </a:solidFill>
                    </a:ln>
                    <a:extLst/>
                  </pic:spPr>
                </pic:pic>
              </a:graphicData>
            </a:graphic>
            <wp14:sizeRelH relativeFrom="margin">
              <wp14:pctWidth>0</wp14:pctWidth>
            </wp14:sizeRelH>
            <wp14:sizeRelV relativeFrom="margin">
              <wp14:pctHeight>0</wp14:pctHeight>
            </wp14:sizeRelV>
          </wp:anchor>
        </w:drawing>
      </w:r>
      <w:r w:rsidR="00146CF1">
        <w:rPr>
          <w:rFonts w:ascii="Calibri" w:hAnsi="Calibri" w:cs="Calibri" w:hint="cs"/>
          <w:sz w:val="26"/>
          <w:szCs w:val="26"/>
          <w:rtl/>
          <w:lang w:bidi="ar-JO"/>
        </w:rPr>
        <w:t xml:space="preserve">واما بالنسبة للمصانع التعليب والتلغيف بلغ عددهن الى 4 مصانع بمساحة اجمالية ما يقارب  45 دونم اي بمساحة فردية لكل مصنع تراوحت ما بين 10 </w:t>
      </w:r>
      <w:r w:rsidR="00146CF1">
        <w:rPr>
          <w:rFonts w:ascii="Calibri" w:hAnsi="Calibri" w:cs="Calibri"/>
          <w:sz w:val="26"/>
          <w:szCs w:val="26"/>
          <w:rtl/>
          <w:lang w:bidi="ar-JO"/>
        </w:rPr>
        <w:t>–</w:t>
      </w:r>
      <w:r w:rsidR="00146CF1">
        <w:rPr>
          <w:rFonts w:ascii="Calibri" w:hAnsi="Calibri" w:cs="Calibri" w:hint="cs"/>
          <w:sz w:val="26"/>
          <w:szCs w:val="26"/>
          <w:rtl/>
          <w:lang w:bidi="ar-JO"/>
        </w:rPr>
        <w:t xml:space="preserve"> 13 دونم  وعدد طوابق 2 </w:t>
      </w:r>
      <w:r w:rsidR="00146CF1">
        <w:rPr>
          <w:rFonts w:ascii="Calibri" w:hAnsi="Calibri" w:cs="Calibri"/>
          <w:sz w:val="26"/>
          <w:szCs w:val="26"/>
          <w:rtl/>
          <w:lang w:bidi="ar-JO"/>
        </w:rPr>
        <w:t>–</w:t>
      </w:r>
      <w:r w:rsidR="00146CF1">
        <w:rPr>
          <w:rFonts w:ascii="Calibri" w:hAnsi="Calibri" w:cs="Calibri" w:hint="cs"/>
          <w:sz w:val="26"/>
          <w:szCs w:val="26"/>
          <w:rtl/>
          <w:lang w:bidi="ar-JO"/>
        </w:rPr>
        <w:t xml:space="preserve"> 3 طوابق .  </w:t>
      </w:r>
      <w:r w:rsidR="00120D8E">
        <w:rPr>
          <w:rFonts w:ascii="Calibri" w:hAnsi="Calibri" w:cs="Times New Roman"/>
          <w:sz w:val="26"/>
          <w:szCs w:val="26"/>
          <w:rtl/>
          <w:lang w:bidi="ar-JO"/>
        </w:rPr>
        <w:br w:type="page"/>
      </w:r>
    </w:p>
    <w:p w14:paraId="6F9478B7" w14:textId="5AFC90C9" w:rsidR="00AD6B19" w:rsidRPr="00AD6B19" w:rsidRDefault="00120D8E" w:rsidP="00AD6B19">
      <w:pPr>
        <w:bidi/>
        <w:rPr>
          <w:rFonts w:ascii="Calibri" w:hAnsi="Calibri" w:cs="Calibri"/>
          <w:b/>
          <w:bCs/>
          <w:sz w:val="32"/>
          <w:szCs w:val="32"/>
          <w:rtl/>
          <w:lang w:bidi="ar-JO"/>
        </w:rPr>
      </w:pPr>
      <w:r w:rsidRPr="00590B86">
        <w:rPr>
          <w:rFonts w:ascii="Calibri" w:hAnsi="Calibri" w:cs="Calibri"/>
          <w:b/>
          <w:bCs/>
          <w:noProof/>
          <w:sz w:val="32"/>
          <w:szCs w:val="32"/>
          <w:rtl/>
        </w:rPr>
        <w:lastRenderedPageBreak/>
        <mc:AlternateContent>
          <mc:Choice Requires="wps">
            <w:drawing>
              <wp:anchor distT="0" distB="0" distL="114300" distR="114300" simplePos="0" relativeHeight="252164096" behindDoc="0" locked="0" layoutInCell="1" allowOverlap="1" wp14:anchorId="5562EE8C" wp14:editId="23F378E3">
                <wp:simplePos x="0" y="0"/>
                <wp:positionH relativeFrom="margin">
                  <wp:posOffset>-630621</wp:posOffset>
                </wp:positionH>
                <wp:positionV relativeFrom="paragraph">
                  <wp:posOffset>-693683</wp:posOffset>
                </wp:positionV>
                <wp:extent cx="7219950" cy="9601200"/>
                <wp:effectExtent l="0" t="0" r="19050" b="19050"/>
                <wp:wrapNone/>
                <wp:docPr id="35870" name="Rectangle 358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2727A6" id="Rectangle 35870" o:spid="_x0000_s1026" style="position:absolute;margin-left:-49.65pt;margin-top:-54.6pt;width:568.5pt;height:756pt;z-index:252164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" filled="f" strokecolor="#1f3763 [1604]" strokeweight="1pt">
                <v:path arrowok="t"/>
                <w10:wrap anchorx="margin"/>
              </v:rect>
            </w:pict>
          </mc:Fallback>
        </mc:AlternateContent>
      </w:r>
      <w:r w:rsidR="00351B4E">
        <w:rPr>
          <w:rFonts w:ascii="Calibri" w:hAnsi="Calibri" w:cs="Calibri" w:hint="cs"/>
          <w:b/>
          <w:bCs/>
          <w:sz w:val="32"/>
          <w:szCs w:val="32"/>
          <w:rtl/>
          <w:lang w:bidi="ar-JO"/>
        </w:rPr>
        <w:t>5.8.4</w:t>
      </w:r>
      <w:r w:rsidR="00AD6B19" w:rsidRPr="00AD6B19">
        <w:rPr>
          <w:rFonts w:ascii="Calibri" w:hAnsi="Calibri" w:cs="Calibri" w:hint="cs"/>
          <w:b/>
          <w:bCs/>
          <w:sz w:val="32"/>
          <w:szCs w:val="32"/>
          <w:rtl/>
          <w:lang w:bidi="ar-JO"/>
        </w:rPr>
        <w:t xml:space="preserve">. محطة معالجة المياه </w:t>
      </w:r>
    </w:p>
    <w:p w14:paraId="265F897E" w14:textId="4DBE25F7" w:rsidR="00AD6B19" w:rsidRDefault="00AD6B19" w:rsidP="00AD6B19">
      <w:pPr>
        <w:bidi/>
        <w:spacing w:line="360" w:lineRule="auto"/>
        <w:jc w:val="both"/>
        <w:rPr>
          <w:rFonts w:ascii="Calibri" w:hAnsi="Calibri" w:cs="Times New Roman"/>
          <w:sz w:val="26"/>
          <w:szCs w:val="26"/>
          <w:rtl/>
          <w:lang w:bidi="ar-JO"/>
        </w:rPr>
      </w:pPr>
      <w:r w:rsidRPr="00AD6B19">
        <w:rPr>
          <w:rFonts w:ascii="Calibri" w:hAnsi="Calibri" w:cs="Calibri" w:hint="cs"/>
          <w:sz w:val="26"/>
          <w:szCs w:val="26"/>
          <w:rtl/>
          <w:lang w:bidi="ar-JO"/>
        </w:rPr>
        <w:t>من الضروري ان تحتوي المنطقة الصناعية على محطات تنقية ومعالجة المياه بهدف ترشيد استخدام المياه و تقليل من التأثيرات السلبية على المدى البعيد على حد سواء تاثيرات على البيئة الطبيعية او على البيئة العمرانية لذلك تم اقتراح محطة تنقية مياه للمشروع لتدعيم أهداف التنمية المستدامة وتحقيق اهدافها من ناحية الاستدامة و حماية البيئات المختلفة</w:t>
      </w:r>
      <w:r>
        <w:rPr>
          <w:rFonts w:ascii="Calibri" w:hAnsi="Calibri" w:cs="Times New Roman" w:hint="cs"/>
          <w:sz w:val="26"/>
          <w:szCs w:val="26"/>
          <w:rtl/>
          <w:lang w:bidi="ar-JO"/>
        </w:rPr>
        <w:t xml:space="preserve"> . </w:t>
      </w:r>
    </w:p>
    <w:p w14:paraId="5BA49AA3" w14:textId="69FC18CE" w:rsidR="00AD6B19" w:rsidRDefault="00AD6B19" w:rsidP="00AD6B19">
      <w:pPr>
        <w:bidi/>
        <w:spacing w:line="360" w:lineRule="auto"/>
        <w:jc w:val="both"/>
        <w:rPr>
          <w:rFonts w:ascii="Calibri" w:hAnsi="Calibri" w:cs="Times New Roman"/>
          <w:sz w:val="26"/>
          <w:szCs w:val="26"/>
          <w:rtl/>
          <w:lang w:bidi="ar-JO"/>
        </w:rPr>
      </w:pPr>
      <w:r>
        <w:rPr>
          <w:rFonts w:ascii="Calibri" w:hAnsi="Calibri" w:cs="Times New Roman" w:hint="cs"/>
          <w:sz w:val="26"/>
          <w:szCs w:val="26"/>
          <w:rtl/>
          <w:lang w:bidi="ar-JO"/>
        </w:rPr>
        <w:t xml:space="preserve">بلغت مساحة محطة التنقية المقترحة  5.5 دونم ما بنسبة 1.7% من مساحة المشروع الكلية . </w:t>
      </w:r>
    </w:p>
    <w:p w14:paraId="0F57711C" w14:textId="59A4FBDA" w:rsidR="00120D8E" w:rsidRDefault="0001102E" w:rsidP="00AD6B19">
      <w:pPr>
        <w:bidi/>
        <w:spacing w:line="360" w:lineRule="auto"/>
        <w:jc w:val="both"/>
        <w:rPr>
          <w:rFonts w:ascii="Calibri" w:hAnsi="Calibri" w:cs="Calibri"/>
          <w:sz w:val="26"/>
          <w:szCs w:val="26"/>
          <w:rtl/>
          <w:lang w:bidi="ar-JO"/>
        </w:rPr>
      </w:pPr>
      <w:r>
        <w:rPr>
          <w:noProof/>
          <w:rtl/>
        </w:rPr>
        <mc:AlternateContent>
          <mc:Choice Requires="wps">
            <w:drawing>
              <wp:anchor distT="0" distB="0" distL="114300" distR="114300" simplePos="0" relativeHeight="252201984" behindDoc="0" locked="0" layoutInCell="1" allowOverlap="1" wp14:anchorId="295EB10A" wp14:editId="6CB059EF">
                <wp:simplePos x="0" y="0"/>
                <wp:positionH relativeFrom="margin">
                  <wp:posOffset>3448957</wp:posOffset>
                </wp:positionH>
                <wp:positionV relativeFrom="paragraph">
                  <wp:posOffset>4342584</wp:posOffset>
                </wp:positionV>
                <wp:extent cx="3030583" cy="308113"/>
                <wp:effectExtent l="0" t="0" r="0" b="0"/>
                <wp:wrapNone/>
                <wp:docPr id="44046" name="Text Box 440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30583" cy="308113"/>
                        </a:xfrm>
                        <a:prstGeom prst="rect">
                          <a:avLst/>
                        </a:prstGeom>
                        <a:noFill/>
                        <a:ln w="6350">
                          <a:noFill/>
                        </a:ln>
                      </wps:spPr>
                      <wps:txbx>
                        <w:txbxContent>
                          <w:p w14:paraId="03EF7848" w14:textId="164E1BA5" w:rsidR="000E4112" w:rsidRDefault="000E4112" w:rsidP="0001102E">
                            <w:pPr>
                              <w:bidi/>
                              <w:spacing w:line="240" w:lineRule="auto"/>
                            </w:pPr>
                            <w:r>
                              <w:rPr>
                                <w:rFonts w:hint="cs"/>
                                <w:rtl/>
                                <w:lang w:bidi="ar-JO"/>
                              </w:rPr>
                              <w:t xml:space="preserve">الشكل (34) : محطة معالجة المياه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95EB10A" id="Text Box 44046" o:spid="_x0000_s1162" type="#_x0000_t202" style="position:absolute;left:0;text-align:left;margin-left:271.55pt;margin-top:341.95pt;width:238.65pt;height:24.25pt;z-index:252201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" filled="f" stroked="f" strokeweight=".5pt">
                <v:path arrowok="t"/>
                <v:textbox>
                  <w:txbxContent>
                    <w:p w14:paraId="03EF7848" w14:textId="164E1BA5" w:rsidR="000E4112" w:rsidRDefault="000E4112" w:rsidP="0001102E">
                      <w:pPr>
                        <w:bidi/>
                        <w:spacing w:line="240" w:lineRule="auto"/>
                      </w:pPr>
                      <w:r>
                        <w:rPr>
                          <w:rFonts w:hint="cs"/>
                          <w:rtl/>
                          <w:lang w:bidi="ar-JO"/>
                        </w:rPr>
                        <w:t xml:space="preserve">الشكل (34) : محطة معالجة المياه  </w:t>
                      </w:r>
                    </w:p>
                  </w:txbxContent>
                </v:textbox>
                <w10:wrap anchorx="margin"/>
              </v:shape>
            </w:pict>
          </mc:Fallback>
        </mc:AlternateContent>
      </w:r>
      <w:r w:rsidR="00F8539B" w:rsidRPr="00AD6B19">
        <w:rPr>
          <w:rFonts w:ascii="Calibri" w:hAnsi="Calibri" w:cs="Calibri"/>
          <w:noProof/>
          <w:sz w:val="26"/>
          <w:szCs w:val="26"/>
        </w:rPr>
        <w:drawing>
          <wp:anchor distT="0" distB="0" distL="114300" distR="114300" simplePos="0" relativeHeight="252170240" behindDoc="0" locked="0" layoutInCell="1" allowOverlap="1" wp14:anchorId="1A1006D9" wp14:editId="643ED700">
            <wp:simplePos x="0" y="0"/>
            <wp:positionH relativeFrom="margin">
              <wp:align>center</wp:align>
            </wp:positionH>
            <wp:positionV relativeFrom="paragraph">
              <wp:posOffset>395688</wp:posOffset>
            </wp:positionV>
            <wp:extent cx="6979285" cy="3925570"/>
            <wp:effectExtent l="19050" t="19050" r="12065" b="17780"/>
            <wp:wrapThrough wrapText="bothSides">
              <wp:wrapPolygon edited="0">
                <wp:start x="-59" y="-105"/>
                <wp:lineTo x="-59" y="21593"/>
                <wp:lineTo x="21578" y="21593"/>
                <wp:lineTo x="21578" y="-105"/>
                <wp:lineTo x="-59" y="-105"/>
              </wp:wrapPolygon>
            </wp:wrapThrough>
            <wp:docPr id="522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27" name="Picture 1"/>
                    <pic:cNvPicPr>
                      <a:picLocks noChangeAspect="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6979285" cy="3925570"/>
                    </a:xfrm>
                    <a:prstGeom prst="rect">
                      <a:avLst/>
                    </a:prstGeom>
                    <a:noFill/>
                    <a:ln>
                      <a:solidFill>
                        <a:schemeClr val="tx1"/>
                      </a:solidFill>
                    </a:ln>
                    <a:extLst/>
                  </pic:spPr>
                </pic:pic>
              </a:graphicData>
            </a:graphic>
            <wp14:sizeRelH relativeFrom="margin">
              <wp14:pctWidth>0</wp14:pctWidth>
            </wp14:sizeRelH>
            <wp14:sizeRelV relativeFrom="margin">
              <wp14:pctHeight>0</wp14:pctHeight>
            </wp14:sizeRelV>
          </wp:anchor>
        </w:drawing>
      </w:r>
      <w:r w:rsidR="00120D8E">
        <w:rPr>
          <w:rFonts w:ascii="Calibri" w:hAnsi="Calibri" w:cs="Times New Roman"/>
          <w:sz w:val="26"/>
          <w:szCs w:val="26"/>
          <w:rtl/>
          <w:lang w:bidi="ar-JO"/>
        </w:rPr>
        <w:br w:type="page"/>
      </w:r>
    </w:p>
    <w:p w14:paraId="681A1D18" w14:textId="64F72560" w:rsidR="00120D8E" w:rsidRDefault="0001102E" w:rsidP="00F8539B">
      <w:pPr>
        <w:bidi/>
        <w:rPr>
          <w:rFonts w:ascii="Calibri" w:hAnsi="Calibri" w:cs="Calibri"/>
          <w:sz w:val="26"/>
          <w:szCs w:val="26"/>
          <w:rtl/>
          <w:lang w:bidi="ar-JO"/>
        </w:rPr>
      </w:pPr>
      <w:r w:rsidRPr="00AD6B19">
        <w:rPr>
          <w:rFonts w:ascii="Calibri" w:hAnsi="Calibri" w:cs="Calibri"/>
          <w:noProof/>
          <w:sz w:val="26"/>
          <w:szCs w:val="26"/>
          <w:rtl/>
        </w:rPr>
        <w:lastRenderedPageBreak/>
        <mc:AlternateContent>
          <mc:Choice Requires="wps">
            <w:drawing>
              <wp:anchor distT="0" distB="0" distL="114300" distR="114300" simplePos="0" relativeHeight="252175360" behindDoc="0" locked="0" layoutInCell="1" allowOverlap="1" wp14:anchorId="6E4F2723" wp14:editId="2FAD51CD">
                <wp:simplePos x="0" y="0"/>
                <wp:positionH relativeFrom="margin">
                  <wp:align>center</wp:align>
                </wp:positionH>
                <wp:positionV relativeFrom="paragraph">
                  <wp:posOffset>6397262</wp:posOffset>
                </wp:positionV>
                <wp:extent cx="6411432" cy="1989438"/>
                <wp:effectExtent l="0" t="0" r="0" b="0"/>
                <wp:wrapNone/>
                <wp:docPr id="44034" name="Text Box 440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11432" cy="1989438"/>
                        </a:xfrm>
                        <a:prstGeom prst="rect">
                          <a:avLst/>
                        </a:prstGeom>
                        <a:noFill/>
                        <a:ln w="6350">
                          <a:noFill/>
                        </a:ln>
                      </wps:spPr>
                      <wps:txbx>
                        <w:txbxContent>
                          <w:p w14:paraId="6F327A58" w14:textId="5356C8D7" w:rsidR="000E4112" w:rsidRPr="00AD6B19" w:rsidRDefault="00351B4E" w:rsidP="00236792">
                            <w:pPr>
                              <w:bidi/>
                              <w:spacing w:line="240" w:lineRule="auto"/>
                              <w:rPr>
                                <w:rFonts w:ascii="Calibri" w:hAnsi="Calibri" w:cs="Calibri"/>
                                <w:b/>
                                <w:bCs/>
                                <w:sz w:val="32"/>
                                <w:szCs w:val="32"/>
                                <w:rtl/>
                                <w:lang w:bidi="ar-JO"/>
                              </w:rPr>
                            </w:pPr>
                            <w:r>
                              <w:rPr>
                                <w:rFonts w:ascii="Calibri" w:hAnsi="Calibri" w:cs="Calibri" w:hint="cs"/>
                                <w:b/>
                                <w:bCs/>
                                <w:sz w:val="32"/>
                                <w:szCs w:val="32"/>
                                <w:rtl/>
                                <w:lang w:bidi="ar-JO"/>
                              </w:rPr>
                              <w:t>7.8.4</w:t>
                            </w:r>
                            <w:r w:rsidR="000E4112" w:rsidRPr="00AD6B19">
                              <w:rPr>
                                <w:rFonts w:ascii="Calibri" w:hAnsi="Calibri" w:cs="Calibri" w:hint="cs"/>
                                <w:b/>
                                <w:bCs/>
                                <w:sz w:val="32"/>
                                <w:szCs w:val="32"/>
                                <w:rtl/>
                                <w:lang w:bidi="ar-JO"/>
                              </w:rPr>
                              <w:t xml:space="preserve">. </w:t>
                            </w:r>
                            <w:r w:rsidR="000E4112">
                              <w:rPr>
                                <w:rFonts w:ascii="Calibri" w:hAnsi="Calibri" w:cs="Calibri" w:hint="cs"/>
                                <w:b/>
                                <w:bCs/>
                                <w:sz w:val="32"/>
                                <w:szCs w:val="32"/>
                                <w:rtl/>
                                <w:lang w:bidi="ar-JO"/>
                              </w:rPr>
                              <w:t xml:space="preserve">المركز التجاري </w:t>
                            </w:r>
                            <w:r w:rsidR="000E4112" w:rsidRPr="00AD6B19">
                              <w:rPr>
                                <w:rFonts w:ascii="Calibri" w:hAnsi="Calibri" w:cs="Calibri" w:hint="cs"/>
                                <w:b/>
                                <w:bCs/>
                                <w:sz w:val="32"/>
                                <w:szCs w:val="32"/>
                                <w:rtl/>
                                <w:lang w:bidi="ar-JO"/>
                              </w:rPr>
                              <w:t xml:space="preserve"> </w:t>
                            </w:r>
                          </w:p>
                          <w:p w14:paraId="7E8C7821" w14:textId="70CE3B5E" w:rsidR="000E4112" w:rsidRDefault="000E4112" w:rsidP="00F8539B">
                            <w:pPr>
                              <w:bidi/>
                              <w:spacing w:line="360" w:lineRule="auto"/>
                              <w:jc w:val="both"/>
                              <w:rPr>
                                <w:rFonts w:ascii="Calibri" w:hAnsi="Calibri" w:cs="Calibri"/>
                                <w:sz w:val="26"/>
                                <w:szCs w:val="26"/>
                                <w:rtl/>
                                <w:lang w:bidi="ar-JO"/>
                              </w:rPr>
                            </w:pPr>
                            <w:r>
                              <w:rPr>
                                <w:rFonts w:ascii="Calibri" w:hAnsi="Calibri" w:cs="Calibri" w:hint="cs"/>
                                <w:sz w:val="26"/>
                                <w:szCs w:val="26"/>
                                <w:rtl/>
                                <w:lang w:bidi="ar-JO"/>
                              </w:rPr>
                              <w:t xml:space="preserve">تم اقتراح مركز تجاري يوفر  احتياجات اللازمة للمنطقة بشكل عام وللمنطقة السكنية بشكل خاص حيث المركز التحاري يحتوي على خدمات على الصعيد  خدمات غذائية و جميع الحاجيات الاسياسية للفرد و يحتوي المركز على اقسام للخدمات الصحية  . </w:t>
                            </w:r>
                          </w:p>
                          <w:p w14:paraId="32C86E80" w14:textId="0FDD9ACC" w:rsidR="000E4112" w:rsidRDefault="000E4112" w:rsidP="00C4241E">
                            <w:pPr>
                              <w:bidi/>
                              <w:spacing w:line="360" w:lineRule="auto"/>
                              <w:jc w:val="both"/>
                              <w:rPr>
                                <w:rFonts w:ascii="Calibri" w:hAnsi="Calibri" w:cs="Calibri"/>
                                <w:sz w:val="26"/>
                                <w:szCs w:val="26"/>
                                <w:rtl/>
                                <w:lang w:bidi="ar-JO"/>
                              </w:rPr>
                            </w:pPr>
                            <w:r>
                              <w:rPr>
                                <w:rFonts w:ascii="Calibri" w:hAnsi="Calibri" w:cs="Calibri" w:hint="cs"/>
                                <w:sz w:val="26"/>
                                <w:szCs w:val="26"/>
                                <w:rtl/>
                                <w:lang w:bidi="ar-JO"/>
                              </w:rPr>
                              <w:t xml:space="preserve">تكون منطقة المركز التجاري على حديقة واماكن جلوس وايضا احتوت على منطقة للخلايا الشمسية تغطي احتياج المركز التجاري  . </w:t>
                            </w:r>
                          </w:p>
                          <w:p w14:paraId="7232B38A" w14:textId="77777777" w:rsidR="000E4112" w:rsidRDefault="000E4112" w:rsidP="00C4241E">
                            <w:pPr>
                              <w:bidi/>
                              <w:spacing w:line="360" w:lineRule="auto"/>
                              <w:jc w:val="both"/>
                              <w:rPr>
                                <w:rFonts w:ascii="Calibri" w:hAnsi="Calibri" w:cs="Calibri"/>
                                <w:sz w:val="26"/>
                                <w:szCs w:val="26"/>
                                <w:rtl/>
                                <w:lang w:bidi="ar-JO"/>
                              </w:rPr>
                            </w:pPr>
                          </w:p>
                          <w:p w14:paraId="6DE9750F" w14:textId="77777777" w:rsidR="000E4112" w:rsidRPr="00D2272C" w:rsidRDefault="000E4112" w:rsidP="00F8539B">
                            <w:pPr>
                              <w:bidi/>
                              <w:spacing w:line="360" w:lineRule="auto"/>
                              <w:jc w:val="both"/>
                              <w:rPr>
                                <w:rFonts w:ascii="Calibri" w:hAnsi="Calibri" w:cs="Calibri"/>
                                <w:sz w:val="26"/>
                                <w:szCs w:val="26"/>
                                <w:rtl/>
                                <w:lang w:bidi="ar-JO"/>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E4F2723" id="Text Box 44034" o:spid="_x0000_s1163" type="#_x0000_t202" style="position:absolute;left:0;text-align:left;margin-left:0;margin-top:503.7pt;width:504.85pt;height:156.65pt;z-index:2521753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" filled="f" stroked="f" strokeweight=".5pt">
                <v:path arrowok="t"/>
                <v:textbox>
                  <w:txbxContent>
                    <w:p w14:paraId="6F327A58" w14:textId="5356C8D7" w:rsidR="000E4112" w:rsidRPr="00AD6B19" w:rsidRDefault="00351B4E" w:rsidP="00236792">
                      <w:pPr>
                        <w:bidi/>
                        <w:spacing w:line="240" w:lineRule="auto"/>
                        <w:rPr>
                          <w:rFonts w:ascii="Calibri" w:hAnsi="Calibri" w:cs="Calibri"/>
                          <w:b/>
                          <w:bCs/>
                          <w:sz w:val="32"/>
                          <w:szCs w:val="32"/>
                          <w:rtl/>
                          <w:lang w:bidi="ar-JO"/>
                        </w:rPr>
                      </w:pPr>
                      <w:r>
                        <w:rPr>
                          <w:rFonts w:ascii="Calibri" w:hAnsi="Calibri" w:cs="Calibri" w:hint="cs"/>
                          <w:b/>
                          <w:bCs/>
                          <w:sz w:val="32"/>
                          <w:szCs w:val="32"/>
                          <w:rtl/>
                          <w:lang w:bidi="ar-JO"/>
                        </w:rPr>
                        <w:t>7.8.4</w:t>
                      </w:r>
                      <w:r w:rsidR="000E4112" w:rsidRPr="00AD6B19">
                        <w:rPr>
                          <w:rFonts w:ascii="Calibri" w:hAnsi="Calibri" w:cs="Calibri" w:hint="cs"/>
                          <w:b/>
                          <w:bCs/>
                          <w:sz w:val="32"/>
                          <w:szCs w:val="32"/>
                          <w:rtl/>
                          <w:lang w:bidi="ar-JO"/>
                        </w:rPr>
                        <w:t xml:space="preserve">. </w:t>
                      </w:r>
                      <w:r w:rsidR="000E4112">
                        <w:rPr>
                          <w:rFonts w:ascii="Calibri" w:hAnsi="Calibri" w:cs="Calibri" w:hint="cs"/>
                          <w:b/>
                          <w:bCs/>
                          <w:sz w:val="32"/>
                          <w:szCs w:val="32"/>
                          <w:rtl/>
                          <w:lang w:bidi="ar-JO"/>
                        </w:rPr>
                        <w:t xml:space="preserve">المركز التجاري </w:t>
                      </w:r>
                      <w:r w:rsidR="000E4112" w:rsidRPr="00AD6B19">
                        <w:rPr>
                          <w:rFonts w:ascii="Calibri" w:hAnsi="Calibri" w:cs="Calibri" w:hint="cs"/>
                          <w:b/>
                          <w:bCs/>
                          <w:sz w:val="32"/>
                          <w:szCs w:val="32"/>
                          <w:rtl/>
                          <w:lang w:bidi="ar-JO"/>
                        </w:rPr>
                        <w:t xml:space="preserve"> </w:t>
                      </w:r>
                    </w:p>
                    <w:p w14:paraId="7E8C7821" w14:textId="70CE3B5E" w:rsidR="000E4112" w:rsidRDefault="000E4112" w:rsidP="00F8539B">
                      <w:pPr>
                        <w:bidi/>
                        <w:spacing w:line="360" w:lineRule="auto"/>
                        <w:jc w:val="both"/>
                        <w:rPr>
                          <w:rFonts w:ascii="Calibri" w:hAnsi="Calibri" w:cs="Calibri"/>
                          <w:sz w:val="26"/>
                          <w:szCs w:val="26"/>
                          <w:rtl/>
                          <w:lang w:bidi="ar-JO"/>
                        </w:rPr>
                      </w:pPr>
                      <w:r>
                        <w:rPr>
                          <w:rFonts w:ascii="Calibri" w:hAnsi="Calibri" w:cs="Calibri" w:hint="cs"/>
                          <w:sz w:val="26"/>
                          <w:szCs w:val="26"/>
                          <w:rtl/>
                          <w:lang w:bidi="ar-JO"/>
                        </w:rPr>
                        <w:t xml:space="preserve">تم اقتراح مركز تجاري يوفر  احتياجات اللازمة للمنطقة بشكل عام وللمنطقة السكنية بشكل خاص حيث المركز التحاري يحتوي على خدمات على الصعيد  خدمات غذائية و جميع الحاجيات الاسياسية للفرد و يحتوي المركز على اقسام للخدمات الصحية  . </w:t>
                      </w:r>
                    </w:p>
                    <w:p w14:paraId="32C86E80" w14:textId="0FDD9ACC" w:rsidR="000E4112" w:rsidRDefault="000E4112" w:rsidP="00C4241E">
                      <w:pPr>
                        <w:bidi/>
                        <w:spacing w:line="360" w:lineRule="auto"/>
                        <w:jc w:val="both"/>
                        <w:rPr>
                          <w:rFonts w:ascii="Calibri" w:hAnsi="Calibri" w:cs="Calibri"/>
                          <w:sz w:val="26"/>
                          <w:szCs w:val="26"/>
                          <w:rtl/>
                          <w:lang w:bidi="ar-JO"/>
                        </w:rPr>
                      </w:pPr>
                      <w:r>
                        <w:rPr>
                          <w:rFonts w:ascii="Calibri" w:hAnsi="Calibri" w:cs="Calibri" w:hint="cs"/>
                          <w:sz w:val="26"/>
                          <w:szCs w:val="26"/>
                          <w:rtl/>
                          <w:lang w:bidi="ar-JO"/>
                        </w:rPr>
                        <w:t xml:space="preserve">تكون منطقة المركز التجاري على حديقة واماكن جلوس وايضا احتوت على منطقة للخلايا الشمسية تغطي احتياج المركز التجاري  . </w:t>
                      </w:r>
                    </w:p>
                    <w:p w14:paraId="7232B38A" w14:textId="77777777" w:rsidR="000E4112" w:rsidRDefault="000E4112" w:rsidP="00C4241E">
                      <w:pPr>
                        <w:bidi/>
                        <w:spacing w:line="360" w:lineRule="auto"/>
                        <w:jc w:val="both"/>
                        <w:rPr>
                          <w:rFonts w:ascii="Calibri" w:hAnsi="Calibri" w:cs="Calibri"/>
                          <w:sz w:val="26"/>
                          <w:szCs w:val="26"/>
                          <w:rtl/>
                          <w:lang w:bidi="ar-JO"/>
                        </w:rPr>
                      </w:pPr>
                    </w:p>
                    <w:p w14:paraId="6DE9750F" w14:textId="77777777" w:rsidR="000E4112" w:rsidRPr="00D2272C" w:rsidRDefault="000E4112" w:rsidP="00F8539B">
                      <w:pPr>
                        <w:bidi/>
                        <w:spacing w:line="360" w:lineRule="auto"/>
                        <w:jc w:val="both"/>
                        <w:rPr>
                          <w:rFonts w:ascii="Calibri" w:hAnsi="Calibri" w:cs="Calibri"/>
                          <w:sz w:val="26"/>
                          <w:szCs w:val="26"/>
                          <w:rtl/>
                          <w:lang w:bidi="ar-JO"/>
                        </w:rPr>
                      </w:pPr>
                    </w:p>
                  </w:txbxContent>
                </v:textbox>
                <w10:wrap anchorx="margin"/>
              </v:shape>
            </w:pict>
          </mc:Fallback>
        </mc:AlternateContent>
      </w:r>
      <w:r>
        <w:rPr>
          <w:noProof/>
          <w:rtl/>
        </w:rPr>
        <mc:AlternateContent>
          <mc:Choice Requires="wps">
            <w:drawing>
              <wp:anchor distT="0" distB="0" distL="114300" distR="114300" simplePos="0" relativeHeight="252204032" behindDoc="0" locked="0" layoutInCell="1" allowOverlap="1" wp14:anchorId="3B4DF61F" wp14:editId="2EB488E0">
                <wp:simplePos x="0" y="0"/>
                <wp:positionH relativeFrom="margin">
                  <wp:posOffset>3350714</wp:posOffset>
                </wp:positionH>
                <wp:positionV relativeFrom="paragraph">
                  <wp:posOffset>5884363</wp:posOffset>
                </wp:positionV>
                <wp:extent cx="3030583" cy="308113"/>
                <wp:effectExtent l="0" t="0" r="0" b="0"/>
                <wp:wrapNone/>
                <wp:docPr id="44047" name="Text Box 440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30583" cy="308113"/>
                        </a:xfrm>
                        <a:prstGeom prst="rect">
                          <a:avLst/>
                        </a:prstGeom>
                        <a:noFill/>
                        <a:ln w="6350">
                          <a:noFill/>
                        </a:ln>
                      </wps:spPr>
                      <wps:txbx>
                        <w:txbxContent>
                          <w:p w14:paraId="7B4F7528" w14:textId="039BE5A2" w:rsidR="000E4112" w:rsidRDefault="000E4112" w:rsidP="0001102E">
                            <w:pPr>
                              <w:bidi/>
                              <w:spacing w:line="240" w:lineRule="auto"/>
                            </w:pPr>
                            <w:r>
                              <w:rPr>
                                <w:rFonts w:hint="cs"/>
                                <w:rtl/>
                                <w:lang w:bidi="ar-JO"/>
                              </w:rPr>
                              <w:t xml:space="preserve">الشكل (35) : محطة توليد الطاقة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B4DF61F" id="Text Box 44047" o:spid="_x0000_s1164" type="#_x0000_t202" style="position:absolute;left:0;text-align:left;margin-left:263.85pt;margin-top:463.35pt;width:238.65pt;height:24.25pt;z-index:252204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" filled="f" stroked="f" strokeweight=".5pt">
                <v:path arrowok="t"/>
                <v:textbox>
                  <w:txbxContent>
                    <w:p w14:paraId="7B4F7528" w14:textId="039BE5A2" w:rsidR="000E4112" w:rsidRDefault="000E4112" w:rsidP="0001102E">
                      <w:pPr>
                        <w:bidi/>
                        <w:spacing w:line="240" w:lineRule="auto"/>
                      </w:pPr>
                      <w:r>
                        <w:rPr>
                          <w:rFonts w:hint="cs"/>
                          <w:rtl/>
                          <w:lang w:bidi="ar-JO"/>
                        </w:rPr>
                        <w:t xml:space="preserve">الشكل (35) : محطة توليد الطاقة   </w:t>
                      </w:r>
                    </w:p>
                  </w:txbxContent>
                </v:textbox>
                <w10:wrap anchorx="margin"/>
              </v:shape>
            </w:pict>
          </mc:Fallback>
        </mc:AlternateContent>
      </w:r>
      <w:r w:rsidR="00236792" w:rsidRPr="00F8539B">
        <w:rPr>
          <w:rFonts w:ascii="Calibri" w:hAnsi="Calibri" w:cs="Times New Roman"/>
          <w:noProof/>
          <w:sz w:val="26"/>
          <w:szCs w:val="26"/>
        </w:rPr>
        <w:drawing>
          <wp:anchor distT="0" distB="0" distL="114300" distR="114300" simplePos="0" relativeHeight="252173312" behindDoc="0" locked="0" layoutInCell="1" allowOverlap="1" wp14:anchorId="36AB18EE" wp14:editId="347F0522">
            <wp:simplePos x="0" y="0"/>
            <wp:positionH relativeFrom="margin">
              <wp:align>center</wp:align>
            </wp:positionH>
            <wp:positionV relativeFrom="paragraph">
              <wp:posOffset>1959168</wp:posOffset>
            </wp:positionV>
            <wp:extent cx="6899910" cy="3880485"/>
            <wp:effectExtent l="19050" t="19050" r="15240" b="24765"/>
            <wp:wrapThrough wrapText="bothSides">
              <wp:wrapPolygon edited="0">
                <wp:start x="-60" y="-106"/>
                <wp:lineTo x="-60" y="21632"/>
                <wp:lineTo x="21588" y="21632"/>
                <wp:lineTo x="21588" y="-106"/>
                <wp:lineTo x="-60" y="-106"/>
              </wp:wrapPolygon>
            </wp:wrapThrough>
            <wp:docPr id="5325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51" name="Picture 2"/>
                    <pic:cNvPicPr>
                      <a:picLocks noChangeAspect="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6899910" cy="3880485"/>
                    </a:xfrm>
                    <a:prstGeom prst="rect">
                      <a:avLst/>
                    </a:prstGeom>
                    <a:noFill/>
                    <a:ln>
                      <a:solidFill>
                        <a:schemeClr val="tx1"/>
                      </a:solidFill>
                    </a:ln>
                    <a:extLst/>
                  </pic:spPr>
                </pic:pic>
              </a:graphicData>
            </a:graphic>
            <wp14:sizeRelH relativeFrom="margin">
              <wp14:pctWidth>0</wp14:pctWidth>
            </wp14:sizeRelH>
            <wp14:sizeRelV relativeFrom="margin">
              <wp14:pctHeight>0</wp14:pctHeight>
            </wp14:sizeRelV>
          </wp:anchor>
        </w:drawing>
      </w:r>
      <w:r w:rsidR="00F8539B" w:rsidRPr="00AD6B19">
        <w:rPr>
          <w:rFonts w:ascii="Calibri" w:hAnsi="Calibri" w:cs="Calibri"/>
          <w:noProof/>
          <w:sz w:val="26"/>
          <w:szCs w:val="26"/>
          <w:rtl/>
        </w:rPr>
        <mc:AlternateContent>
          <mc:Choice Requires="wps">
            <w:drawing>
              <wp:anchor distT="0" distB="0" distL="114300" distR="114300" simplePos="0" relativeHeight="252172288" behindDoc="0" locked="0" layoutInCell="1" allowOverlap="1" wp14:anchorId="4E95875E" wp14:editId="2CD9D9EB">
                <wp:simplePos x="0" y="0"/>
                <wp:positionH relativeFrom="margin">
                  <wp:posOffset>-149087</wp:posOffset>
                </wp:positionH>
                <wp:positionV relativeFrom="paragraph">
                  <wp:posOffset>9939</wp:posOffset>
                </wp:positionV>
                <wp:extent cx="6411432" cy="1759226"/>
                <wp:effectExtent l="0" t="0" r="0" b="0"/>
                <wp:wrapNone/>
                <wp:docPr id="44033" name="Text Box 440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11432" cy="1759226"/>
                        </a:xfrm>
                        <a:prstGeom prst="rect">
                          <a:avLst/>
                        </a:prstGeom>
                        <a:noFill/>
                        <a:ln w="6350">
                          <a:noFill/>
                        </a:ln>
                      </wps:spPr>
                      <wps:txbx>
                        <w:txbxContent>
                          <w:p w14:paraId="25EAF3E4" w14:textId="6EDA6F52" w:rsidR="000E4112" w:rsidRPr="00AD6B19" w:rsidRDefault="00351B4E" w:rsidP="00D2272C">
                            <w:pPr>
                              <w:bidi/>
                              <w:spacing w:line="240" w:lineRule="auto"/>
                              <w:rPr>
                                <w:rFonts w:ascii="Calibri" w:hAnsi="Calibri" w:cs="Calibri"/>
                                <w:b/>
                                <w:bCs/>
                                <w:sz w:val="32"/>
                                <w:szCs w:val="32"/>
                                <w:rtl/>
                                <w:lang w:bidi="ar-JO"/>
                              </w:rPr>
                            </w:pPr>
                            <w:r>
                              <w:rPr>
                                <w:rFonts w:ascii="Calibri" w:hAnsi="Calibri" w:cs="Calibri" w:hint="cs"/>
                                <w:b/>
                                <w:bCs/>
                                <w:sz w:val="32"/>
                                <w:szCs w:val="32"/>
                                <w:rtl/>
                                <w:lang w:bidi="ar-JO"/>
                              </w:rPr>
                              <w:t>6.8.4</w:t>
                            </w:r>
                            <w:r w:rsidR="000E4112" w:rsidRPr="00AD6B19">
                              <w:rPr>
                                <w:rFonts w:ascii="Calibri" w:hAnsi="Calibri" w:cs="Calibri" w:hint="cs"/>
                                <w:b/>
                                <w:bCs/>
                                <w:sz w:val="32"/>
                                <w:szCs w:val="32"/>
                                <w:rtl/>
                                <w:lang w:bidi="ar-JO"/>
                              </w:rPr>
                              <w:t xml:space="preserve">. </w:t>
                            </w:r>
                            <w:r w:rsidR="000E4112">
                              <w:rPr>
                                <w:rFonts w:ascii="Calibri" w:hAnsi="Calibri" w:cs="Calibri" w:hint="cs"/>
                                <w:b/>
                                <w:bCs/>
                                <w:sz w:val="32"/>
                                <w:szCs w:val="32"/>
                                <w:rtl/>
                                <w:lang w:bidi="ar-JO"/>
                              </w:rPr>
                              <w:t xml:space="preserve">محطة توليد طاقة </w:t>
                            </w:r>
                            <w:r w:rsidR="000E4112" w:rsidRPr="00AD6B19">
                              <w:rPr>
                                <w:rFonts w:ascii="Calibri" w:hAnsi="Calibri" w:cs="Calibri" w:hint="cs"/>
                                <w:b/>
                                <w:bCs/>
                                <w:sz w:val="32"/>
                                <w:szCs w:val="32"/>
                                <w:rtl/>
                                <w:lang w:bidi="ar-JO"/>
                              </w:rPr>
                              <w:t xml:space="preserve"> </w:t>
                            </w:r>
                          </w:p>
                          <w:p w14:paraId="78323029" w14:textId="5991A9C8" w:rsidR="000E4112" w:rsidRDefault="000E4112" w:rsidP="00F8539B">
                            <w:pPr>
                              <w:bidi/>
                              <w:spacing w:line="360" w:lineRule="auto"/>
                              <w:jc w:val="both"/>
                              <w:rPr>
                                <w:rFonts w:ascii="Calibri" w:hAnsi="Calibri" w:cs="Calibri"/>
                                <w:sz w:val="26"/>
                                <w:szCs w:val="26"/>
                                <w:rtl/>
                                <w:lang w:bidi="ar-JO"/>
                              </w:rPr>
                            </w:pPr>
                            <w:r>
                              <w:rPr>
                                <w:rFonts w:ascii="Calibri" w:hAnsi="Calibri" w:cs="Calibri" w:hint="cs"/>
                                <w:sz w:val="26"/>
                                <w:szCs w:val="26"/>
                                <w:rtl/>
                                <w:lang w:bidi="ar-JO"/>
                              </w:rPr>
                              <w:t xml:space="preserve">اقتصرت المحطة على الطاقات المتجددة وهي الطاقة الشمسية من باب تحقيق الاستدامة للمشروع , والذي ساعد على انشاء محطة توليد الطاقة هي طبيعة المنطقة نفسها , حيث ان المنطقة تتميز بمناخ حار  نسبيا وبتالي فرصة لاستغلال حرارة الشمس لانتاج طاقة نضيفة و محافظة على البيئة خالية من التلوثات بشتى اشكالها . </w:t>
                            </w:r>
                            <w:r>
                              <w:rPr>
                                <w:rFonts w:ascii="Calibri" w:hAnsi="Calibri" w:cs="Times New Roman" w:hint="cs"/>
                                <w:sz w:val="26"/>
                                <w:szCs w:val="26"/>
                                <w:rtl/>
                                <w:lang w:bidi="ar-JO"/>
                              </w:rPr>
                              <w:t>وبلغت مساحة محطة توليد الطاقة المقترحة  ما يقارب 7.3 دونم  نسبة 2.4%  من مساحة مشروع الكلية</w:t>
                            </w:r>
                          </w:p>
                          <w:p w14:paraId="4E9E1D3E" w14:textId="77777777" w:rsidR="000E4112" w:rsidRPr="00D2272C" w:rsidRDefault="000E4112" w:rsidP="00F8539B">
                            <w:pPr>
                              <w:bidi/>
                              <w:spacing w:line="360" w:lineRule="auto"/>
                              <w:jc w:val="both"/>
                              <w:rPr>
                                <w:rFonts w:ascii="Calibri" w:hAnsi="Calibri" w:cs="Calibri"/>
                                <w:sz w:val="26"/>
                                <w:szCs w:val="26"/>
                                <w:rtl/>
                                <w:lang w:bidi="ar-JO"/>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E95875E" id="Text Box 44033" o:spid="_x0000_s1165" type="#_x0000_t202" style="position:absolute;left:0;text-align:left;margin-left:-11.75pt;margin-top:.8pt;width:504.85pt;height:138.5pt;z-index:252172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" filled="f" stroked="f" strokeweight=".5pt">
                <v:path arrowok="t"/>
                <v:textbox>
                  <w:txbxContent>
                    <w:p w14:paraId="25EAF3E4" w14:textId="6EDA6F52" w:rsidR="000E4112" w:rsidRPr="00AD6B19" w:rsidRDefault="00351B4E" w:rsidP="00D2272C">
                      <w:pPr>
                        <w:bidi/>
                        <w:spacing w:line="240" w:lineRule="auto"/>
                        <w:rPr>
                          <w:rFonts w:ascii="Calibri" w:hAnsi="Calibri" w:cs="Calibri"/>
                          <w:b/>
                          <w:bCs/>
                          <w:sz w:val="32"/>
                          <w:szCs w:val="32"/>
                          <w:rtl/>
                          <w:lang w:bidi="ar-JO"/>
                        </w:rPr>
                      </w:pPr>
                      <w:r>
                        <w:rPr>
                          <w:rFonts w:ascii="Calibri" w:hAnsi="Calibri" w:cs="Calibri" w:hint="cs"/>
                          <w:b/>
                          <w:bCs/>
                          <w:sz w:val="32"/>
                          <w:szCs w:val="32"/>
                          <w:rtl/>
                          <w:lang w:bidi="ar-JO"/>
                        </w:rPr>
                        <w:t>6.8.4</w:t>
                      </w:r>
                      <w:r w:rsidR="000E4112" w:rsidRPr="00AD6B19">
                        <w:rPr>
                          <w:rFonts w:ascii="Calibri" w:hAnsi="Calibri" w:cs="Calibri" w:hint="cs"/>
                          <w:b/>
                          <w:bCs/>
                          <w:sz w:val="32"/>
                          <w:szCs w:val="32"/>
                          <w:rtl/>
                          <w:lang w:bidi="ar-JO"/>
                        </w:rPr>
                        <w:t xml:space="preserve">. </w:t>
                      </w:r>
                      <w:r w:rsidR="000E4112">
                        <w:rPr>
                          <w:rFonts w:ascii="Calibri" w:hAnsi="Calibri" w:cs="Calibri" w:hint="cs"/>
                          <w:b/>
                          <w:bCs/>
                          <w:sz w:val="32"/>
                          <w:szCs w:val="32"/>
                          <w:rtl/>
                          <w:lang w:bidi="ar-JO"/>
                        </w:rPr>
                        <w:t xml:space="preserve">محطة توليد طاقة </w:t>
                      </w:r>
                      <w:r w:rsidR="000E4112" w:rsidRPr="00AD6B19">
                        <w:rPr>
                          <w:rFonts w:ascii="Calibri" w:hAnsi="Calibri" w:cs="Calibri" w:hint="cs"/>
                          <w:b/>
                          <w:bCs/>
                          <w:sz w:val="32"/>
                          <w:szCs w:val="32"/>
                          <w:rtl/>
                          <w:lang w:bidi="ar-JO"/>
                        </w:rPr>
                        <w:t xml:space="preserve"> </w:t>
                      </w:r>
                    </w:p>
                    <w:p w14:paraId="78323029" w14:textId="5991A9C8" w:rsidR="000E4112" w:rsidRDefault="000E4112" w:rsidP="00F8539B">
                      <w:pPr>
                        <w:bidi/>
                        <w:spacing w:line="360" w:lineRule="auto"/>
                        <w:jc w:val="both"/>
                        <w:rPr>
                          <w:rFonts w:ascii="Calibri" w:hAnsi="Calibri" w:cs="Calibri"/>
                          <w:sz w:val="26"/>
                          <w:szCs w:val="26"/>
                          <w:rtl/>
                          <w:lang w:bidi="ar-JO"/>
                        </w:rPr>
                      </w:pPr>
                      <w:r>
                        <w:rPr>
                          <w:rFonts w:ascii="Calibri" w:hAnsi="Calibri" w:cs="Calibri" w:hint="cs"/>
                          <w:sz w:val="26"/>
                          <w:szCs w:val="26"/>
                          <w:rtl/>
                          <w:lang w:bidi="ar-JO"/>
                        </w:rPr>
                        <w:t xml:space="preserve">اقتصرت المحطة على الطاقات المتجددة وهي الطاقة الشمسية من باب تحقيق الاستدامة للمشروع , والذي ساعد على انشاء محطة توليد الطاقة هي طبيعة المنطقة نفسها , حيث ان المنطقة تتميز بمناخ حار  نسبيا وبتالي فرصة لاستغلال حرارة الشمس لانتاج طاقة نضيفة و محافظة على البيئة خالية من التلوثات بشتى اشكالها . </w:t>
                      </w:r>
                      <w:r>
                        <w:rPr>
                          <w:rFonts w:ascii="Calibri" w:hAnsi="Calibri" w:cs="Times New Roman" w:hint="cs"/>
                          <w:sz w:val="26"/>
                          <w:szCs w:val="26"/>
                          <w:rtl/>
                          <w:lang w:bidi="ar-JO"/>
                        </w:rPr>
                        <w:t>وبلغت مساحة محطة توليد الطاقة المقترحة  ما يقارب 7.3 دونم  نسبة 2.4%  من مساحة مشروع الكلية</w:t>
                      </w:r>
                    </w:p>
                    <w:p w14:paraId="4E9E1D3E" w14:textId="77777777" w:rsidR="000E4112" w:rsidRPr="00D2272C" w:rsidRDefault="000E4112" w:rsidP="00F8539B">
                      <w:pPr>
                        <w:bidi/>
                        <w:spacing w:line="360" w:lineRule="auto"/>
                        <w:jc w:val="both"/>
                        <w:rPr>
                          <w:rFonts w:ascii="Calibri" w:hAnsi="Calibri" w:cs="Calibri"/>
                          <w:sz w:val="26"/>
                          <w:szCs w:val="26"/>
                          <w:rtl/>
                          <w:lang w:bidi="ar-JO"/>
                        </w:rPr>
                      </w:pPr>
                    </w:p>
                  </w:txbxContent>
                </v:textbox>
                <w10:wrap anchorx="margin"/>
              </v:shape>
            </w:pict>
          </mc:Fallback>
        </mc:AlternateContent>
      </w:r>
      <w:r w:rsidR="00120D8E" w:rsidRPr="00590B86">
        <w:rPr>
          <w:rFonts w:ascii="Calibri" w:hAnsi="Calibri" w:cs="Calibri"/>
          <w:b/>
          <w:bCs/>
          <w:noProof/>
          <w:sz w:val="32"/>
          <w:szCs w:val="32"/>
          <w:rtl/>
        </w:rPr>
        <mc:AlternateContent>
          <mc:Choice Requires="wps">
            <w:drawing>
              <wp:anchor distT="0" distB="0" distL="114300" distR="114300" simplePos="0" relativeHeight="252166144" behindDoc="0" locked="0" layoutInCell="1" allowOverlap="1" wp14:anchorId="273EC7AF" wp14:editId="79C4A399">
                <wp:simplePos x="0" y="0"/>
                <wp:positionH relativeFrom="margin">
                  <wp:align>center</wp:align>
                </wp:positionH>
                <wp:positionV relativeFrom="paragraph">
                  <wp:posOffset>-693682</wp:posOffset>
                </wp:positionV>
                <wp:extent cx="7219950" cy="9601200"/>
                <wp:effectExtent l="0" t="0" r="19050" b="19050"/>
                <wp:wrapNone/>
                <wp:docPr id="35871" name="Rectangle 358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43C708" id="Rectangle 35871" o:spid="_x0000_s1026" style="position:absolute;margin-left:0;margin-top:-54.6pt;width:568.5pt;height:756pt;z-index:2521661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" filled="f" strokecolor="#1f3763 [1604]" strokeweight="1pt">
                <v:path arrowok="t"/>
                <w10:wrap anchorx="margin"/>
              </v:rect>
            </w:pict>
          </mc:Fallback>
        </mc:AlternateContent>
      </w:r>
      <w:r w:rsidR="00F8539B">
        <w:rPr>
          <w:rFonts w:ascii="Calibri" w:hAnsi="Calibri" w:cs="Times New Roman" w:hint="cs"/>
          <w:sz w:val="26"/>
          <w:szCs w:val="26"/>
          <w:rtl/>
          <w:lang w:bidi="ar-JO"/>
        </w:rPr>
        <w:t xml:space="preserve"> </w:t>
      </w:r>
      <w:r w:rsidR="00120D8E">
        <w:rPr>
          <w:rFonts w:ascii="Calibri" w:hAnsi="Calibri" w:cs="Times New Roman"/>
          <w:sz w:val="26"/>
          <w:szCs w:val="26"/>
          <w:rtl/>
          <w:lang w:bidi="ar-JO"/>
        </w:rPr>
        <w:br w:type="page"/>
      </w:r>
    </w:p>
    <w:p w14:paraId="60AAEF64" w14:textId="556A8DB1" w:rsidR="00236792" w:rsidRPr="00C4241E" w:rsidRDefault="00236792" w:rsidP="00C4241E">
      <w:pPr>
        <w:bidi/>
        <w:spacing w:line="360" w:lineRule="auto"/>
        <w:jc w:val="both"/>
        <w:rPr>
          <w:rFonts w:ascii="Calibri" w:hAnsi="Calibri" w:cs="Calibri"/>
          <w:sz w:val="26"/>
          <w:szCs w:val="26"/>
          <w:rtl/>
          <w:lang w:bidi="ar-JO"/>
        </w:rPr>
      </w:pPr>
      <w:r w:rsidRPr="00590B86">
        <w:rPr>
          <w:rFonts w:ascii="Calibri" w:hAnsi="Calibri" w:cs="Calibri"/>
          <w:b/>
          <w:bCs/>
          <w:noProof/>
          <w:sz w:val="32"/>
          <w:szCs w:val="32"/>
          <w:rtl/>
        </w:rPr>
        <w:lastRenderedPageBreak/>
        <mc:AlternateContent>
          <mc:Choice Requires="wps">
            <w:drawing>
              <wp:anchor distT="0" distB="0" distL="114300" distR="114300" simplePos="0" relativeHeight="252180480" behindDoc="0" locked="0" layoutInCell="1" allowOverlap="1" wp14:anchorId="29A14531" wp14:editId="43BD6B46">
                <wp:simplePos x="0" y="0"/>
                <wp:positionH relativeFrom="margin">
                  <wp:align>center</wp:align>
                </wp:positionH>
                <wp:positionV relativeFrom="paragraph">
                  <wp:posOffset>-693683</wp:posOffset>
                </wp:positionV>
                <wp:extent cx="7219950" cy="9601200"/>
                <wp:effectExtent l="0" t="0" r="19050" b="19050"/>
                <wp:wrapNone/>
                <wp:docPr id="44035" name="Rectangle 440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AF7104" id="Rectangle 44035" o:spid="_x0000_s1026" style="position:absolute;margin-left:0;margin-top:-54.6pt;width:568.5pt;height:756pt;z-index:2521804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" filled="f" strokecolor="#1f3763 [1604]" strokeweight="1pt">
                <v:path arrowok="t"/>
                <w10:wrap anchorx="margin"/>
              </v:rect>
            </w:pict>
          </mc:Fallback>
        </mc:AlternateContent>
      </w:r>
      <w:r w:rsidRPr="00236792">
        <w:rPr>
          <w:rFonts w:ascii="Calibri" w:hAnsi="Calibri" w:cs="Calibri"/>
          <w:b/>
          <w:bCs/>
          <w:noProof/>
          <w:sz w:val="26"/>
          <w:szCs w:val="26"/>
        </w:rPr>
        <w:drawing>
          <wp:anchor distT="0" distB="0" distL="114300" distR="114300" simplePos="0" relativeHeight="252178432" behindDoc="0" locked="0" layoutInCell="1" allowOverlap="1" wp14:anchorId="31DA6648" wp14:editId="15956C90">
            <wp:simplePos x="0" y="0"/>
            <wp:positionH relativeFrom="column">
              <wp:posOffset>2965450</wp:posOffset>
            </wp:positionH>
            <wp:positionV relativeFrom="paragraph">
              <wp:posOffset>4730750</wp:posOffset>
            </wp:positionV>
            <wp:extent cx="3354705" cy="1816100"/>
            <wp:effectExtent l="19050" t="19050" r="17145" b="12700"/>
            <wp:wrapThrough wrapText="bothSides">
              <wp:wrapPolygon edited="0">
                <wp:start x="-123" y="-227"/>
                <wp:lineTo x="-123" y="21524"/>
                <wp:lineTo x="21588" y="21524"/>
                <wp:lineTo x="21588" y="-227"/>
                <wp:lineTo x="-123" y="-227"/>
              </wp:wrapPolygon>
            </wp:wrapThrough>
            <wp:docPr id="5530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305" name="Picture 18"/>
                    <pic:cNvPicPr>
                      <a:picLocks noChangeAspect="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3354705" cy="1816100"/>
                    </a:xfrm>
                    <a:prstGeom prst="rect">
                      <a:avLst/>
                    </a:prstGeom>
                    <a:noFill/>
                    <a:ln>
                      <a:solidFill>
                        <a:schemeClr val="tx1"/>
                      </a:solidFill>
                    </a:ln>
                    <a:extLst/>
                  </pic:spPr>
                </pic:pic>
              </a:graphicData>
            </a:graphic>
            <wp14:sizeRelH relativeFrom="margin">
              <wp14:pctWidth>0</wp14:pctWidth>
            </wp14:sizeRelH>
            <wp14:sizeRelV relativeFrom="margin">
              <wp14:pctHeight>0</wp14:pctHeight>
            </wp14:sizeRelV>
          </wp:anchor>
        </w:drawing>
      </w:r>
      <w:r w:rsidRPr="00236792">
        <w:rPr>
          <w:rFonts w:ascii="Calibri" w:hAnsi="Calibri" w:cs="Calibri"/>
          <w:noProof/>
          <w:sz w:val="26"/>
          <w:szCs w:val="26"/>
        </w:rPr>
        <w:drawing>
          <wp:anchor distT="0" distB="0" distL="114300" distR="114300" simplePos="0" relativeHeight="252177408" behindDoc="0" locked="0" layoutInCell="1" allowOverlap="1" wp14:anchorId="43D434A0" wp14:editId="61956BCE">
            <wp:simplePos x="0" y="0"/>
            <wp:positionH relativeFrom="margin">
              <wp:posOffset>-382270</wp:posOffset>
            </wp:positionH>
            <wp:positionV relativeFrom="paragraph">
              <wp:posOffset>4738370</wp:posOffset>
            </wp:positionV>
            <wp:extent cx="3355340" cy="1788160"/>
            <wp:effectExtent l="19050" t="19050" r="16510" b="21590"/>
            <wp:wrapThrough wrapText="bothSides">
              <wp:wrapPolygon edited="0">
                <wp:start x="-123" y="-230"/>
                <wp:lineTo x="-123" y="21631"/>
                <wp:lineTo x="21584" y="21631"/>
                <wp:lineTo x="21584" y="-230"/>
                <wp:lineTo x="-123" y="-230"/>
              </wp:wrapPolygon>
            </wp:wrapThrough>
            <wp:docPr id="5530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302" name="Picture 6"/>
                    <pic:cNvPicPr>
                      <a:picLocks noChangeAspect="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3355340" cy="1788160"/>
                    </a:xfrm>
                    <a:prstGeom prst="rect">
                      <a:avLst/>
                    </a:prstGeom>
                    <a:noFill/>
                    <a:ln>
                      <a:solidFill>
                        <a:schemeClr val="tx1"/>
                      </a:solidFill>
                    </a:ln>
                    <a:extLst/>
                  </pic:spPr>
                </pic:pic>
              </a:graphicData>
            </a:graphic>
            <wp14:sizeRelH relativeFrom="margin">
              <wp14:pctWidth>0</wp14:pctWidth>
            </wp14:sizeRelH>
            <wp14:sizeRelV relativeFrom="margin">
              <wp14:pctHeight>0</wp14:pctHeight>
            </wp14:sizeRelV>
          </wp:anchor>
        </w:drawing>
      </w:r>
      <w:r w:rsidRPr="00236792">
        <w:rPr>
          <w:rFonts w:ascii="Calibri" w:hAnsi="Calibri" w:cs="Calibri"/>
          <w:noProof/>
          <w:sz w:val="26"/>
          <w:szCs w:val="26"/>
        </w:rPr>
        <w:drawing>
          <wp:anchor distT="0" distB="0" distL="114300" distR="114300" simplePos="0" relativeHeight="252176384" behindDoc="0" locked="0" layoutInCell="1" allowOverlap="1" wp14:anchorId="0D113CA9" wp14:editId="43FE46D1">
            <wp:simplePos x="0" y="0"/>
            <wp:positionH relativeFrom="margin">
              <wp:align>center</wp:align>
            </wp:positionH>
            <wp:positionV relativeFrom="paragraph">
              <wp:posOffset>954074</wp:posOffset>
            </wp:positionV>
            <wp:extent cx="6694805" cy="3765550"/>
            <wp:effectExtent l="19050" t="19050" r="10795" b="25400"/>
            <wp:wrapThrough wrapText="bothSides">
              <wp:wrapPolygon edited="0">
                <wp:start x="-61" y="-109"/>
                <wp:lineTo x="-61" y="21636"/>
                <wp:lineTo x="21573" y="21636"/>
                <wp:lineTo x="21573" y="-109"/>
                <wp:lineTo x="-61" y="-109"/>
              </wp:wrapPolygon>
            </wp:wrapThrough>
            <wp:docPr id="542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274" name="Picture 1"/>
                    <pic:cNvPicPr>
                      <a:picLocks noChangeAspect="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6694805" cy="3765550"/>
                    </a:xfrm>
                    <a:prstGeom prst="rect">
                      <a:avLst/>
                    </a:prstGeom>
                    <a:noFill/>
                    <a:ln>
                      <a:solidFill>
                        <a:schemeClr val="tx1"/>
                      </a:solidFill>
                    </a:ln>
                    <a:extLst/>
                  </pic:spPr>
                </pic:pic>
              </a:graphicData>
            </a:graphic>
            <wp14:sizeRelH relativeFrom="margin">
              <wp14:pctWidth>0</wp14:pctWidth>
            </wp14:sizeRelH>
            <wp14:sizeRelV relativeFrom="margin">
              <wp14:pctHeight>0</wp14:pctHeight>
            </wp14:sizeRelV>
          </wp:anchor>
        </w:drawing>
      </w:r>
      <w:r w:rsidRPr="00236792">
        <w:rPr>
          <w:rFonts w:ascii="Calibri" w:hAnsi="Calibri" w:cs="Calibri"/>
          <w:sz w:val="26"/>
          <w:szCs w:val="26"/>
          <w:lang w:bidi="ar-JO"/>
        </w:rPr>
        <w:t xml:space="preserve"> </w:t>
      </w:r>
      <w:r w:rsidRPr="00C4241E">
        <w:rPr>
          <w:rFonts w:ascii="Calibri" w:hAnsi="Calibri" w:cs="Calibri"/>
          <w:sz w:val="26"/>
          <w:szCs w:val="26"/>
          <w:rtl/>
          <w:lang w:bidi="ar-JO"/>
        </w:rPr>
        <w:t xml:space="preserve">  </w:t>
      </w:r>
      <w:r w:rsidR="00C4241E" w:rsidRPr="00C4241E">
        <w:rPr>
          <w:rFonts w:ascii="Calibri" w:hAnsi="Calibri" w:cs="Calibri" w:hint="cs"/>
          <w:sz w:val="26"/>
          <w:szCs w:val="26"/>
          <w:rtl/>
          <w:lang w:bidi="ar-JO"/>
        </w:rPr>
        <w:t xml:space="preserve">بلغت مساحة المركز التجاري ما يقارب 6 دونم بمبنى رئيسي بارتفاع 10 متر و مباني جانبية بارتفاع 7 متر بنسبة 1.9 % من مساحة المشروع و حديقة بمساحة 10 دونم بنسبة 3.2% من مساحة المشروع </w:t>
      </w:r>
    </w:p>
    <w:p w14:paraId="015A3440" w14:textId="73CA9C22" w:rsidR="00236792" w:rsidRDefault="006D524E">
      <w:pPr>
        <w:rPr>
          <w:rFonts w:ascii="Calibri" w:hAnsi="Calibri" w:cs="Calibri"/>
          <w:b/>
          <w:bCs/>
          <w:sz w:val="26"/>
          <w:szCs w:val="26"/>
          <w:rtl/>
        </w:rPr>
      </w:pPr>
      <w:r>
        <w:rPr>
          <w:noProof/>
          <w:rtl/>
        </w:rPr>
        <mc:AlternateContent>
          <mc:Choice Requires="wps">
            <w:drawing>
              <wp:anchor distT="0" distB="0" distL="114300" distR="114300" simplePos="0" relativeHeight="252206080" behindDoc="0" locked="0" layoutInCell="1" allowOverlap="1" wp14:anchorId="698A8E38" wp14:editId="04D07B51">
                <wp:simplePos x="0" y="0"/>
                <wp:positionH relativeFrom="margin">
                  <wp:posOffset>3331391</wp:posOffset>
                </wp:positionH>
                <wp:positionV relativeFrom="paragraph">
                  <wp:posOffset>7620</wp:posOffset>
                </wp:positionV>
                <wp:extent cx="3030583" cy="308113"/>
                <wp:effectExtent l="0" t="0" r="0" b="0"/>
                <wp:wrapNone/>
                <wp:docPr id="44048" name="Text Box 440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30583" cy="308113"/>
                        </a:xfrm>
                        <a:prstGeom prst="rect">
                          <a:avLst/>
                        </a:prstGeom>
                        <a:noFill/>
                        <a:ln w="6350">
                          <a:noFill/>
                        </a:ln>
                      </wps:spPr>
                      <wps:txbx>
                        <w:txbxContent>
                          <w:p w14:paraId="48DDBBD0" w14:textId="7903AFDB" w:rsidR="000E4112" w:rsidRDefault="000E4112" w:rsidP="006D524E">
                            <w:pPr>
                              <w:bidi/>
                              <w:spacing w:line="240" w:lineRule="auto"/>
                            </w:pPr>
                            <w:r>
                              <w:rPr>
                                <w:rFonts w:hint="cs"/>
                                <w:rtl/>
                                <w:lang w:bidi="ar-JO"/>
                              </w:rPr>
                              <w:t xml:space="preserve">الشكل (36) : المركز التجاري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98A8E38" id="Text Box 44048" o:spid="_x0000_s1166" type="#_x0000_t202" style="position:absolute;margin-left:262.3pt;margin-top:.6pt;width:238.65pt;height:24.25pt;z-index:252206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" filled="f" stroked="f" strokeweight=".5pt">
                <v:path arrowok="t"/>
                <v:textbox>
                  <w:txbxContent>
                    <w:p w14:paraId="48DDBBD0" w14:textId="7903AFDB" w:rsidR="000E4112" w:rsidRDefault="000E4112" w:rsidP="006D524E">
                      <w:pPr>
                        <w:bidi/>
                        <w:spacing w:line="240" w:lineRule="auto"/>
                      </w:pPr>
                      <w:r>
                        <w:rPr>
                          <w:rFonts w:hint="cs"/>
                          <w:rtl/>
                          <w:lang w:bidi="ar-JO"/>
                        </w:rPr>
                        <w:t xml:space="preserve">الشكل (36) : المركز التجاري   </w:t>
                      </w:r>
                    </w:p>
                  </w:txbxContent>
                </v:textbox>
                <w10:wrap anchorx="margin"/>
              </v:shape>
            </w:pict>
          </mc:Fallback>
        </mc:AlternateContent>
      </w:r>
      <w:r w:rsidR="00236792" w:rsidRPr="00236792">
        <w:rPr>
          <w:rFonts w:ascii="Calibri" w:hAnsi="Calibri" w:cs="Calibri"/>
          <w:noProof/>
          <w:sz w:val="26"/>
          <w:szCs w:val="26"/>
        </w:rPr>
        <w:drawing>
          <wp:anchor distT="0" distB="0" distL="114300" distR="114300" simplePos="0" relativeHeight="251640830" behindDoc="0" locked="0" layoutInCell="1" allowOverlap="1" wp14:anchorId="1C2E0229" wp14:editId="7B385544">
            <wp:simplePos x="0" y="0"/>
            <wp:positionH relativeFrom="column">
              <wp:posOffset>2965837</wp:posOffset>
            </wp:positionH>
            <wp:positionV relativeFrom="paragraph">
              <wp:posOffset>5911463</wp:posOffset>
            </wp:positionV>
            <wp:extent cx="3354705" cy="1902609"/>
            <wp:effectExtent l="19050" t="19050" r="17145" b="21590"/>
            <wp:wrapThrough wrapText="bothSides">
              <wp:wrapPolygon edited="0">
                <wp:start x="-123" y="-216"/>
                <wp:lineTo x="-123" y="21629"/>
                <wp:lineTo x="21588" y="21629"/>
                <wp:lineTo x="21588" y="-216"/>
                <wp:lineTo x="-123" y="-216"/>
              </wp:wrapPolygon>
            </wp:wrapThrough>
            <wp:docPr id="5530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304" name="Picture 9"/>
                    <pic:cNvPicPr>
                      <a:picLocks noChangeAspect="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3369970" cy="1911267"/>
                    </a:xfrm>
                    <a:prstGeom prst="rect">
                      <a:avLst/>
                    </a:prstGeom>
                    <a:noFill/>
                    <a:ln>
                      <a:solidFill>
                        <a:schemeClr val="tx1"/>
                      </a:solidFill>
                    </a:ln>
                    <a:extLst/>
                  </pic:spPr>
                </pic:pic>
              </a:graphicData>
            </a:graphic>
            <wp14:sizeRelH relativeFrom="margin">
              <wp14:pctWidth>0</wp14:pctWidth>
            </wp14:sizeRelH>
            <wp14:sizeRelV relativeFrom="margin">
              <wp14:pctHeight>0</wp14:pctHeight>
            </wp14:sizeRelV>
          </wp:anchor>
        </w:drawing>
      </w:r>
      <w:r w:rsidR="00236792" w:rsidRPr="00236792">
        <w:rPr>
          <w:rFonts w:ascii="Calibri" w:hAnsi="Calibri" w:cs="Calibri"/>
          <w:noProof/>
          <w:sz w:val="26"/>
          <w:szCs w:val="26"/>
        </w:rPr>
        <w:drawing>
          <wp:anchor distT="0" distB="0" distL="114300" distR="114300" simplePos="0" relativeHeight="251641855" behindDoc="0" locked="0" layoutInCell="1" allowOverlap="1" wp14:anchorId="300B63DE" wp14:editId="1F50BF67">
            <wp:simplePos x="0" y="0"/>
            <wp:positionH relativeFrom="margin">
              <wp:posOffset>-387722</wp:posOffset>
            </wp:positionH>
            <wp:positionV relativeFrom="paragraph">
              <wp:posOffset>5930026</wp:posOffset>
            </wp:positionV>
            <wp:extent cx="3329796" cy="1886907"/>
            <wp:effectExtent l="19050" t="19050" r="23495" b="18415"/>
            <wp:wrapThrough wrapText="bothSides">
              <wp:wrapPolygon edited="0">
                <wp:start x="-124" y="-218"/>
                <wp:lineTo x="-124" y="21593"/>
                <wp:lineTo x="21629" y="21593"/>
                <wp:lineTo x="21629" y="-218"/>
                <wp:lineTo x="-124" y="-218"/>
              </wp:wrapPolygon>
            </wp:wrapThrough>
            <wp:docPr id="5530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303" name="Picture 7"/>
                    <pic:cNvPicPr>
                      <a:picLocks noChangeAspect="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3329796" cy="1886907"/>
                    </a:xfrm>
                    <a:prstGeom prst="rect">
                      <a:avLst/>
                    </a:prstGeom>
                    <a:noFill/>
                    <a:ln>
                      <a:solidFill>
                        <a:schemeClr val="tx1"/>
                      </a:solidFill>
                    </a:ln>
                    <a:extLst/>
                  </pic:spPr>
                </pic:pic>
              </a:graphicData>
            </a:graphic>
            <wp14:sizeRelH relativeFrom="margin">
              <wp14:pctWidth>0</wp14:pctWidth>
            </wp14:sizeRelH>
            <wp14:sizeRelV relativeFrom="margin">
              <wp14:pctHeight>0</wp14:pctHeight>
            </wp14:sizeRelV>
          </wp:anchor>
        </w:drawing>
      </w:r>
      <w:r w:rsidR="00236792">
        <w:rPr>
          <w:rFonts w:ascii="Calibri" w:hAnsi="Calibri" w:cs="Calibri"/>
          <w:b/>
          <w:bCs/>
          <w:sz w:val="26"/>
          <w:szCs w:val="26"/>
          <w:rtl/>
        </w:rPr>
        <w:br w:type="page"/>
      </w:r>
    </w:p>
    <w:p w14:paraId="3C68302E" w14:textId="1465BFE2" w:rsidR="0076126E" w:rsidRPr="0076126E" w:rsidRDefault="00351B4E" w:rsidP="00351B4E">
      <w:pPr>
        <w:bidi/>
        <w:spacing w:line="240" w:lineRule="auto"/>
        <w:rPr>
          <w:rFonts w:ascii="Calibri" w:hAnsi="Calibri" w:cs="Calibri"/>
          <w:b/>
          <w:bCs/>
          <w:sz w:val="32"/>
          <w:szCs w:val="32"/>
          <w:rtl/>
          <w:lang w:bidi="ar-JO"/>
        </w:rPr>
      </w:pPr>
      <w:r>
        <w:rPr>
          <w:rFonts w:ascii="Calibri" w:hAnsi="Calibri" w:cs="Calibri" w:hint="cs"/>
          <w:b/>
          <w:bCs/>
          <w:sz w:val="32"/>
          <w:szCs w:val="32"/>
          <w:rtl/>
          <w:lang w:bidi="ar-JO"/>
        </w:rPr>
        <w:lastRenderedPageBreak/>
        <w:t>8.8.4</w:t>
      </w:r>
      <w:bookmarkStart w:id="0" w:name="_GoBack"/>
      <w:bookmarkEnd w:id="0"/>
      <w:r>
        <w:rPr>
          <w:rFonts w:ascii="Calibri" w:hAnsi="Calibri" w:cs="Calibri" w:hint="cs"/>
          <w:b/>
          <w:bCs/>
          <w:sz w:val="32"/>
          <w:szCs w:val="32"/>
          <w:rtl/>
          <w:lang w:bidi="ar-JO"/>
        </w:rPr>
        <w:t>.</w:t>
      </w:r>
      <w:r w:rsidR="0076126E">
        <w:rPr>
          <w:rFonts w:ascii="Calibri" w:hAnsi="Calibri" w:cs="Calibri" w:hint="cs"/>
          <w:b/>
          <w:bCs/>
          <w:sz w:val="32"/>
          <w:szCs w:val="32"/>
          <w:rtl/>
          <w:lang w:bidi="ar-JO"/>
        </w:rPr>
        <w:t xml:space="preserve"> </w:t>
      </w:r>
      <w:r w:rsidR="0076126E" w:rsidRPr="0076126E">
        <w:rPr>
          <w:noProof/>
          <w:rtl/>
        </w:rPr>
        <mc:AlternateContent>
          <mc:Choice Requires="wps">
            <w:drawing>
              <wp:anchor distT="0" distB="0" distL="114300" distR="114300" simplePos="0" relativeHeight="252182528" behindDoc="0" locked="0" layoutInCell="1" allowOverlap="1" wp14:anchorId="4FBB0C55" wp14:editId="1F989BD8">
                <wp:simplePos x="0" y="0"/>
                <wp:positionH relativeFrom="margin">
                  <wp:align>center</wp:align>
                </wp:positionH>
                <wp:positionV relativeFrom="paragraph">
                  <wp:posOffset>-698269</wp:posOffset>
                </wp:positionV>
                <wp:extent cx="7219950" cy="9601200"/>
                <wp:effectExtent l="0" t="0" r="19050" b="19050"/>
                <wp:wrapNone/>
                <wp:docPr id="44036" name="Rectangle 440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7E199E" id="Rectangle 44036" o:spid="_x0000_s1026" style="position:absolute;margin-left:0;margin-top:-55pt;width:568.5pt;height:756pt;z-index:2521825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" filled="f" strokecolor="#1f3763 [1604]" strokeweight="1pt">
                <v:path arrowok="t"/>
                <w10:wrap anchorx="margin"/>
              </v:rect>
            </w:pict>
          </mc:Fallback>
        </mc:AlternateContent>
      </w:r>
      <w:r w:rsidR="0076126E" w:rsidRPr="0076126E">
        <w:rPr>
          <w:rFonts w:ascii="Calibri" w:hAnsi="Calibri" w:cs="Calibri" w:hint="cs"/>
          <w:b/>
          <w:bCs/>
          <w:sz w:val="32"/>
          <w:szCs w:val="32"/>
          <w:rtl/>
          <w:lang w:bidi="ar-JO"/>
        </w:rPr>
        <w:t xml:space="preserve">الخدمات </w:t>
      </w:r>
    </w:p>
    <w:p w14:paraId="27DB844F" w14:textId="7E27A075" w:rsidR="005A067D" w:rsidRDefault="005A067D" w:rsidP="005A067D">
      <w:pPr>
        <w:bidi/>
        <w:spacing w:line="360" w:lineRule="auto"/>
        <w:jc w:val="both"/>
        <w:rPr>
          <w:rFonts w:ascii="Calibri" w:hAnsi="Calibri" w:cs="Calibri"/>
          <w:sz w:val="26"/>
          <w:szCs w:val="26"/>
          <w:rtl/>
          <w:lang w:bidi="ar-JO"/>
        </w:rPr>
      </w:pPr>
      <w:r>
        <w:rPr>
          <w:rFonts w:ascii="Calibri" w:hAnsi="Calibri" w:cs="Calibri" w:hint="cs"/>
          <w:sz w:val="26"/>
          <w:szCs w:val="26"/>
          <w:rtl/>
          <w:lang w:bidi="ar-JO"/>
        </w:rPr>
        <w:t xml:space="preserve"> توزعت</w:t>
      </w:r>
      <w:r w:rsidRPr="005A067D">
        <w:rPr>
          <w:noProof/>
        </w:rPr>
        <w:t xml:space="preserve"> </w:t>
      </w:r>
      <w:r>
        <w:rPr>
          <w:rFonts w:ascii="Calibri" w:hAnsi="Calibri" w:cs="Calibri" w:hint="cs"/>
          <w:sz w:val="26"/>
          <w:szCs w:val="26"/>
          <w:rtl/>
          <w:lang w:bidi="ar-JO"/>
        </w:rPr>
        <w:t xml:space="preserve"> الخدمات  في منطقة الصناعية الى خدمات صحية و مركز دفاع مدني  وخدمات ترفيهية    و تعليمة مهنية   بناء  على حسب احتياج  المنطقة  ,  حيث تم اقتراح  مسجد ومركز مهني في وسط المنطقة الصناعية  ( مركز المنطقة )  مع المرافق الخاصة لكل   منهم و ايضا تم اقتراح مركز صحي و مركز دفاع مدني . </w:t>
      </w:r>
    </w:p>
    <w:p w14:paraId="6D2C0251" w14:textId="77777777" w:rsidR="005A067D" w:rsidRPr="00AE2B8B" w:rsidRDefault="005A067D" w:rsidP="005A067D">
      <w:pPr>
        <w:pStyle w:val="ListParagraph"/>
        <w:numPr>
          <w:ilvl w:val="0"/>
          <w:numId w:val="45"/>
        </w:numPr>
        <w:bidi/>
        <w:spacing w:line="360" w:lineRule="auto"/>
        <w:jc w:val="both"/>
        <w:rPr>
          <w:rFonts w:ascii="Calibri" w:hAnsi="Calibri" w:cs="Calibri"/>
          <w:b/>
          <w:bCs/>
          <w:sz w:val="28"/>
          <w:szCs w:val="28"/>
          <w:lang w:bidi="ar-JO"/>
        </w:rPr>
      </w:pPr>
      <w:r w:rsidRPr="00AE2B8B">
        <w:rPr>
          <w:rFonts w:ascii="Calibri" w:hAnsi="Calibri" w:cs="Calibri" w:hint="cs"/>
          <w:b/>
          <w:bCs/>
          <w:sz w:val="28"/>
          <w:szCs w:val="28"/>
          <w:rtl/>
          <w:lang w:bidi="ar-JO"/>
        </w:rPr>
        <w:t xml:space="preserve">المسجد : </w:t>
      </w:r>
    </w:p>
    <w:p w14:paraId="1309CD12" w14:textId="451CA740" w:rsidR="00AE2B8B" w:rsidRDefault="006D524E" w:rsidP="00B9625F">
      <w:pPr>
        <w:bidi/>
        <w:spacing w:line="360" w:lineRule="auto"/>
        <w:ind w:left="360"/>
        <w:jc w:val="both"/>
        <w:rPr>
          <w:b/>
          <w:bCs/>
          <w:sz w:val="28"/>
          <w:szCs w:val="28"/>
          <w:rtl/>
          <w:lang w:bidi="ar-JO"/>
        </w:rPr>
      </w:pPr>
      <w:r>
        <w:rPr>
          <w:noProof/>
          <w:rtl/>
        </w:rPr>
        <mc:AlternateContent>
          <mc:Choice Requires="wps">
            <w:drawing>
              <wp:anchor distT="0" distB="0" distL="114300" distR="114300" simplePos="0" relativeHeight="252208128" behindDoc="0" locked="0" layoutInCell="1" allowOverlap="1" wp14:anchorId="4DFD7794" wp14:editId="18D3F4AD">
                <wp:simplePos x="0" y="0"/>
                <wp:positionH relativeFrom="margin">
                  <wp:posOffset>3416028</wp:posOffset>
                </wp:positionH>
                <wp:positionV relativeFrom="paragraph">
                  <wp:posOffset>5582920</wp:posOffset>
                </wp:positionV>
                <wp:extent cx="3030583" cy="308113"/>
                <wp:effectExtent l="0" t="0" r="0" b="0"/>
                <wp:wrapNone/>
                <wp:docPr id="44050" name="Text Box 440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30583" cy="308113"/>
                        </a:xfrm>
                        <a:prstGeom prst="rect">
                          <a:avLst/>
                        </a:prstGeom>
                        <a:noFill/>
                        <a:ln w="6350">
                          <a:noFill/>
                        </a:ln>
                      </wps:spPr>
                      <wps:txbx>
                        <w:txbxContent>
                          <w:p w14:paraId="685DDA4C" w14:textId="151DDDCB" w:rsidR="000E4112" w:rsidRDefault="000E4112" w:rsidP="006D524E">
                            <w:pPr>
                              <w:bidi/>
                              <w:spacing w:line="240" w:lineRule="auto"/>
                            </w:pPr>
                            <w:r>
                              <w:rPr>
                                <w:rFonts w:hint="cs"/>
                                <w:rtl/>
                                <w:lang w:bidi="ar-JO"/>
                              </w:rPr>
                              <w:t xml:space="preserve">الشكل (37) : مسجد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DFD7794" id="Text Box 44050" o:spid="_x0000_s1167" type="#_x0000_t202" style="position:absolute;left:0;text-align:left;margin-left:269pt;margin-top:439.6pt;width:238.65pt;height:24.25pt;z-index:252208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" filled="f" stroked="f" strokeweight=".5pt">
                <v:path arrowok="t"/>
                <v:textbox>
                  <w:txbxContent>
                    <w:p w14:paraId="685DDA4C" w14:textId="151DDDCB" w:rsidR="000E4112" w:rsidRDefault="000E4112" w:rsidP="006D524E">
                      <w:pPr>
                        <w:bidi/>
                        <w:spacing w:line="240" w:lineRule="auto"/>
                      </w:pPr>
                      <w:r>
                        <w:rPr>
                          <w:rFonts w:hint="cs"/>
                          <w:rtl/>
                          <w:lang w:bidi="ar-JO"/>
                        </w:rPr>
                        <w:t xml:space="preserve">الشكل (37) : مسجد    </w:t>
                      </w:r>
                    </w:p>
                  </w:txbxContent>
                </v:textbox>
                <w10:wrap anchorx="margin"/>
              </v:shape>
            </w:pict>
          </mc:Fallback>
        </mc:AlternateContent>
      </w:r>
      <w:r w:rsidR="00B9625F" w:rsidRPr="005A067D">
        <w:rPr>
          <w:noProof/>
        </w:rPr>
        <w:drawing>
          <wp:anchor distT="0" distB="0" distL="114300" distR="114300" simplePos="0" relativeHeight="252183552" behindDoc="0" locked="0" layoutInCell="1" allowOverlap="1" wp14:anchorId="762A3246" wp14:editId="4B2DEE7B">
            <wp:simplePos x="0" y="0"/>
            <wp:positionH relativeFrom="margin">
              <wp:align>center</wp:align>
            </wp:positionH>
            <wp:positionV relativeFrom="paragraph">
              <wp:posOffset>1671186</wp:posOffset>
            </wp:positionV>
            <wp:extent cx="6920865" cy="3892550"/>
            <wp:effectExtent l="19050" t="19050" r="13335" b="12700"/>
            <wp:wrapThrough wrapText="bothSides">
              <wp:wrapPolygon edited="0">
                <wp:start x="-59" y="-106"/>
                <wp:lineTo x="-59" y="21565"/>
                <wp:lineTo x="21582" y="21565"/>
                <wp:lineTo x="21582" y="-106"/>
                <wp:lineTo x="-59" y="-106"/>
              </wp:wrapPolygon>
            </wp:wrapThrough>
            <wp:docPr id="5632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325" name="Picture 7"/>
                    <pic:cNvPicPr>
                      <a:picLocks noChangeAspect="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6920865" cy="3892550"/>
                    </a:xfrm>
                    <a:prstGeom prst="rect">
                      <a:avLst/>
                    </a:prstGeom>
                    <a:noFill/>
                    <a:ln>
                      <a:solidFill>
                        <a:schemeClr val="tx1"/>
                      </a:solidFill>
                    </a:ln>
                    <a:extLst/>
                  </pic:spPr>
                </pic:pic>
              </a:graphicData>
            </a:graphic>
            <wp14:sizeRelH relativeFrom="margin">
              <wp14:pctWidth>0</wp14:pctWidth>
            </wp14:sizeRelH>
            <wp14:sizeRelV relativeFrom="margin">
              <wp14:pctHeight>0</wp14:pctHeight>
            </wp14:sizeRelV>
          </wp:anchor>
        </w:drawing>
      </w:r>
      <w:r w:rsidR="00B9625F" w:rsidRPr="00B9625F">
        <w:rPr>
          <w:rFonts w:ascii="Calibri" w:hAnsi="Calibri" w:cs="Calibri" w:hint="cs"/>
          <w:sz w:val="26"/>
          <w:szCs w:val="26"/>
          <w:rtl/>
          <w:lang w:bidi="ar-JO"/>
        </w:rPr>
        <w:t xml:space="preserve">بلغت مساحة   الارض للمسجد 5 دونم توزعت  هذه  المساحة الى مسجد رئيسي للرجال ويحتوي على مصلى للرجال و مكان وضوء ومكتبة وبلغ ارتفاعه 3 طوابق ومن ثم مبنى يفصل مصلى الرجال عن النساء وهذه المبنى عبارة عن مكتبة بارتفاع طابقين ومن ثم مصلى النساء والذي  يبلغ ارتفاع المبنى طابق واحد فقط , و اخذ  المسجد بكامل  مرفقاته حيز بمقدار 1.6 % من مساحة المشروع الكلية . </w:t>
      </w:r>
      <w:r w:rsidR="00236792" w:rsidRPr="00B9625F">
        <w:rPr>
          <w:b/>
          <w:bCs/>
          <w:sz w:val="26"/>
          <w:szCs w:val="26"/>
          <w:lang w:bidi="ar-JO"/>
        </w:rPr>
        <w:br w:type="page"/>
      </w:r>
      <w:r w:rsidR="00B9625F" w:rsidRPr="00AE2B8B">
        <w:rPr>
          <w:b/>
          <w:bCs/>
          <w:noProof/>
          <w:sz w:val="24"/>
          <w:szCs w:val="24"/>
          <w:rtl/>
        </w:rPr>
        <w:lastRenderedPageBreak/>
        <mc:AlternateContent>
          <mc:Choice Requires="wps">
            <w:drawing>
              <wp:anchor distT="0" distB="0" distL="114300" distR="114300" simplePos="0" relativeHeight="252185600" behindDoc="0" locked="0" layoutInCell="1" allowOverlap="1" wp14:anchorId="2595BA87" wp14:editId="010090B0">
                <wp:simplePos x="0" y="0"/>
                <wp:positionH relativeFrom="margin">
                  <wp:align>center</wp:align>
                </wp:positionH>
                <wp:positionV relativeFrom="paragraph">
                  <wp:posOffset>-692727</wp:posOffset>
                </wp:positionV>
                <wp:extent cx="7219950" cy="9601200"/>
                <wp:effectExtent l="0" t="0" r="19050" b="19050"/>
                <wp:wrapNone/>
                <wp:docPr id="44037" name="Rectangle 440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B3C623" id="Rectangle 44037" o:spid="_x0000_s1026" style="position:absolute;margin-left:0;margin-top:-54.55pt;width:568.5pt;height:756pt;z-index:2521856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" filled="f" strokecolor="#1f3763 [1604]" strokeweight="1pt">
                <v:path arrowok="t"/>
                <w10:wrap anchorx="margin"/>
              </v:rect>
            </w:pict>
          </mc:Fallback>
        </mc:AlternateContent>
      </w:r>
      <w:r w:rsidR="00B9625F" w:rsidRPr="00AE2B8B">
        <w:rPr>
          <w:rFonts w:hint="cs"/>
          <w:b/>
          <w:bCs/>
          <w:sz w:val="28"/>
          <w:szCs w:val="28"/>
          <w:rtl/>
          <w:lang w:bidi="ar-JO"/>
        </w:rPr>
        <w:t xml:space="preserve">مركز  دفاع مدني و صحي : </w:t>
      </w:r>
    </w:p>
    <w:p w14:paraId="337DF542" w14:textId="5E2D0623" w:rsidR="00AE2B8B" w:rsidRPr="00AE2B8B" w:rsidRDefault="00AE2B8B" w:rsidP="00AE2B8B">
      <w:pPr>
        <w:pStyle w:val="ListParagraph"/>
        <w:numPr>
          <w:ilvl w:val="0"/>
          <w:numId w:val="26"/>
        </w:numPr>
        <w:bidi/>
        <w:spacing w:line="360" w:lineRule="auto"/>
        <w:jc w:val="both"/>
        <w:rPr>
          <w:b/>
          <w:bCs/>
          <w:sz w:val="28"/>
          <w:szCs w:val="28"/>
          <w:rtl/>
          <w:lang w:bidi="ar-JO"/>
        </w:rPr>
      </w:pPr>
      <w:r>
        <w:rPr>
          <w:rFonts w:hint="cs"/>
          <w:b/>
          <w:bCs/>
          <w:sz w:val="28"/>
          <w:szCs w:val="28"/>
          <w:rtl/>
          <w:lang w:bidi="ar-JO"/>
        </w:rPr>
        <w:t xml:space="preserve">مركزالدفاع المدني </w:t>
      </w:r>
    </w:p>
    <w:p w14:paraId="3305E2AF" w14:textId="32C57A39" w:rsidR="00AE2B8B" w:rsidRDefault="00AE2B8B" w:rsidP="00AE2B8B">
      <w:pPr>
        <w:bidi/>
        <w:spacing w:line="360" w:lineRule="auto"/>
        <w:ind w:left="360"/>
        <w:jc w:val="both"/>
        <w:rPr>
          <w:rFonts w:ascii="Calibri" w:hAnsi="Calibri" w:cs="Calibri"/>
          <w:sz w:val="26"/>
          <w:szCs w:val="26"/>
          <w:rtl/>
          <w:lang w:bidi="ar-JO"/>
        </w:rPr>
      </w:pPr>
      <w:r w:rsidRPr="00AE2B8B">
        <w:rPr>
          <w:rFonts w:ascii="Calibri" w:hAnsi="Calibri" w:cs="Calibri" w:hint="cs"/>
          <w:sz w:val="26"/>
          <w:szCs w:val="26"/>
          <w:rtl/>
          <w:lang w:bidi="ar-JO"/>
        </w:rPr>
        <w:t xml:space="preserve">من الضروري ان يتواجد مركز الدفاع المدني   لانه عبارة عن </w:t>
      </w:r>
      <w:r w:rsidRPr="00AE2B8B">
        <w:rPr>
          <w:rFonts w:ascii="Calibri" w:hAnsi="Calibri" w:cs="Calibri"/>
          <w:sz w:val="26"/>
          <w:szCs w:val="26"/>
          <w:rtl/>
          <w:lang w:bidi="ar-JO"/>
        </w:rPr>
        <w:t>جهاز يتولى مجموعة من الإجراءات والأعمال اللازمة لحماية </w:t>
      </w:r>
      <w:hyperlink r:id="rId94" w:tooltip="شعب" w:history="1">
        <w:r w:rsidRPr="00AE2B8B">
          <w:rPr>
            <w:rFonts w:ascii="Calibri" w:hAnsi="Calibri" w:cs="Calibri"/>
            <w:sz w:val="26"/>
            <w:szCs w:val="26"/>
            <w:rtl/>
            <w:lang w:bidi="ar-JO"/>
          </w:rPr>
          <w:t>السكان</w:t>
        </w:r>
      </w:hyperlink>
      <w:r w:rsidRPr="00AE2B8B">
        <w:rPr>
          <w:rFonts w:ascii="Calibri" w:hAnsi="Calibri" w:cs="Calibri"/>
          <w:sz w:val="26"/>
          <w:szCs w:val="26"/>
          <w:lang w:bidi="ar-JO"/>
        </w:rPr>
        <w:t> </w:t>
      </w:r>
      <w:r w:rsidRPr="00AE2B8B">
        <w:rPr>
          <w:rFonts w:ascii="Calibri" w:hAnsi="Calibri" w:cs="Calibri"/>
          <w:sz w:val="26"/>
          <w:szCs w:val="26"/>
          <w:rtl/>
          <w:lang w:bidi="ar-JO"/>
        </w:rPr>
        <w:t>والممتلكات العامة والخاصة من أخطار الحريق </w:t>
      </w:r>
      <w:hyperlink r:id="rId95" w:tooltip="كارثة طبيعية" w:history="1">
        <w:r w:rsidRPr="00AE2B8B">
          <w:rPr>
            <w:rFonts w:ascii="Calibri" w:hAnsi="Calibri" w:cs="Calibri"/>
            <w:sz w:val="26"/>
            <w:szCs w:val="26"/>
            <w:rtl/>
            <w:lang w:bidi="ar-JO"/>
          </w:rPr>
          <w:t>والكوارث</w:t>
        </w:r>
      </w:hyperlink>
      <w:r w:rsidRPr="00AE2B8B">
        <w:rPr>
          <w:rFonts w:ascii="Calibri" w:hAnsi="Calibri" w:cs="Calibri"/>
          <w:sz w:val="26"/>
          <w:szCs w:val="26"/>
          <w:lang w:bidi="ar-JO"/>
        </w:rPr>
        <w:t> </w:t>
      </w:r>
      <w:hyperlink r:id="rId96" w:tooltip="حرب" w:history="1">
        <w:r w:rsidRPr="00AE2B8B">
          <w:rPr>
            <w:rFonts w:ascii="Calibri" w:hAnsi="Calibri" w:cs="Calibri"/>
            <w:sz w:val="26"/>
            <w:szCs w:val="26"/>
            <w:rtl/>
            <w:lang w:bidi="ar-JO"/>
          </w:rPr>
          <w:t>والحروب</w:t>
        </w:r>
      </w:hyperlink>
      <w:r w:rsidRPr="00AE2B8B">
        <w:rPr>
          <w:rFonts w:ascii="Calibri" w:hAnsi="Calibri" w:cs="Calibri"/>
          <w:sz w:val="26"/>
          <w:szCs w:val="26"/>
          <w:lang w:bidi="ar-JO"/>
        </w:rPr>
        <w:t> </w:t>
      </w:r>
      <w:r w:rsidRPr="00AE2B8B">
        <w:rPr>
          <w:rFonts w:ascii="Calibri" w:hAnsi="Calibri" w:cs="Calibri"/>
          <w:sz w:val="26"/>
          <w:szCs w:val="26"/>
          <w:rtl/>
          <w:lang w:bidi="ar-JO"/>
        </w:rPr>
        <w:t>والحوادث المختلفة وإغاثة المنكوبين وتأمين سلامة </w:t>
      </w:r>
      <w:hyperlink r:id="rId97" w:tooltip="نقل" w:history="1">
        <w:r w:rsidRPr="00AE2B8B">
          <w:rPr>
            <w:rFonts w:ascii="Calibri" w:hAnsi="Calibri" w:cs="Calibri"/>
            <w:sz w:val="26"/>
            <w:szCs w:val="26"/>
            <w:rtl/>
            <w:lang w:bidi="ar-JO"/>
          </w:rPr>
          <w:t>المواصلات</w:t>
        </w:r>
      </w:hyperlink>
      <w:r w:rsidRPr="00AE2B8B">
        <w:rPr>
          <w:rFonts w:ascii="Calibri" w:hAnsi="Calibri" w:cs="Calibri"/>
          <w:sz w:val="26"/>
          <w:szCs w:val="26"/>
          <w:lang w:bidi="ar-JO"/>
        </w:rPr>
        <w:t> </w:t>
      </w:r>
      <w:r w:rsidRPr="00AE2B8B">
        <w:rPr>
          <w:rFonts w:ascii="Calibri" w:hAnsi="Calibri" w:cs="Calibri"/>
          <w:sz w:val="26"/>
          <w:szCs w:val="26"/>
          <w:rtl/>
          <w:lang w:bidi="ar-JO"/>
        </w:rPr>
        <w:t>والاتصالات وسير العمل في المرافق العامة وحماية مصادر الثروة الوطنية في زمن السلم وحالات </w:t>
      </w:r>
      <w:hyperlink r:id="rId98" w:tooltip="حرب" w:history="1">
        <w:r w:rsidRPr="00AE2B8B">
          <w:rPr>
            <w:rFonts w:ascii="Calibri" w:hAnsi="Calibri" w:cs="Calibri"/>
            <w:sz w:val="26"/>
            <w:szCs w:val="26"/>
            <w:rtl/>
            <w:lang w:bidi="ar-JO"/>
          </w:rPr>
          <w:t>الحرب</w:t>
        </w:r>
      </w:hyperlink>
      <w:r w:rsidRPr="00AE2B8B">
        <w:rPr>
          <w:rFonts w:ascii="Calibri" w:hAnsi="Calibri" w:cs="Calibri"/>
          <w:sz w:val="26"/>
          <w:szCs w:val="26"/>
          <w:lang w:bidi="ar-JO"/>
        </w:rPr>
        <w:t> </w:t>
      </w:r>
      <w:r w:rsidRPr="00AE2B8B">
        <w:rPr>
          <w:rFonts w:ascii="Calibri" w:hAnsi="Calibri" w:cs="Calibri"/>
          <w:sz w:val="26"/>
          <w:szCs w:val="26"/>
          <w:rtl/>
          <w:lang w:bidi="ar-JO"/>
        </w:rPr>
        <w:t>والطوارئ</w:t>
      </w:r>
      <w:r>
        <w:rPr>
          <w:rFonts w:ascii="Calibri" w:hAnsi="Calibri" w:cs="Calibri" w:hint="cs"/>
          <w:sz w:val="26"/>
          <w:szCs w:val="26"/>
          <w:rtl/>
          <w:lang w:bidi="ar-JO"/>
        </w:rPr>
        <w:t xml:space="preserve"> . </w:t>
      </w:r>
    </w:p>
    <w:p w14:paraId="2FACADC9" w14:textId="77777777" w:rsidR="00AE2B8B" w:rsidRDefault="00AE2B8B" w:rsidP="00AE2B8B">
      <w:pPr>
        <w:pStyle w:val="ListParagraph"/>
        <w:numPr>
          <w:ilvl w:val="0"/>
          <w:numId w:val="26"/>
        </w:numPr>
        <w:bidi/>
        <w:spacing w:line="360" w:lineRule="auto"/>
        <w:jc w:val="both"/>
        <w:rPr>
          <w:b/>
          <w:bCs/>
          <w:sz w:val="26"/>
          <w:szCs w:val="26"/>
          <w:lang w:bidi="ar-JO"/>
        </w:rPr>
      </w:pPr>
      <w:r>
        <w:rPr>
          <w:rFonts w:hint="cs"/>
          <w:b/>
          <w:bCs/>
          <w:sz w:val="26"/>
          <w:szCs w:val="26"/>
          <w:rtl/>
          <w:lang w:bidi="ar-JO"/>
        </w:rPr>
        <w:t xml:space="preserve">المركز الصحي : </w:t>
      </w:r>
    </w:p>
    <w:p w14:paraId="6630BAB2" w14:textId="0B45C4F9" w:rsidR="00717E99" w:rsidRDefault="00717E99" w:rsidP="00717E99">
      <w:pPr>
        <w:pStyle w:val="ListParagraph"/>
        <w:bidi/>
        <w:spacing w:line="360" w:lineRule="auto"/>
        <w:jc w:val="both"/>
        <w:rPr>
          <w:rFonts w:ascii="Calibri" w:hAnsi="Calibri" w:cs="Calibri"/>
          <w:sz w:val="26"/>
          <w:szCs w:val="26"/>
          <w:rtl/>
          <w:lang w:bidi="ar-JO"/>
        </w:rPr>
      </w:pPr>
      <w:r w:rsidRPr="00AE2B8B">
        <w:rPr>
          <w:rFonts w:ascii="Calibri" w:hAnsi="Calibri" w:cs="Calibri"/>
          <w:noProof/>
          <w:sz w:val="26"/>
          <w:szCs w:val="26"/>
        </w:rPr>
        <w:drawing>
          <wp:anchor distT="0" distB="0" distL="114300" distR="114300" simplePos="0" relativeHeight="252186624" behindDoc="0" locked="0" layoutInCell="1" allowOverlap="1" wp14:anchorId="4439BA49" wp14:editId="65743CF8">
            <wp:simplePos x="0" y="0"/>
            <wp:positionH relativeFrom="margin">
              <wp:align>center</wp:align>
            </wp:positionH>
            <wp:positionV relativeFrom="paragraph">
              <wp:posOffset>1638901</wp:posOffset>
            </wp:positionV>
            <wp:extent cx="7026275" cy="3952240"/>
            <wp:effectExtent l="19050" t="19050" r="22225" b="10160"/>
            <wp:wrapThrough wrapText="bothSides">
              <wp:wrapPolygon edited="0">
                <wp:start x="-59" y="-104"/>
                <wp:lineTo x="-59" y="21551"/>
                <wp:lineTo x="21610" y="21551"/>
                <wp:lineTo x="21610" y="-104"/>
                <wp:lineTo x="-59" y="-104"/>
              </wp:wrapPolygon>
            </wp:wrapThrough>
            <wp:docPr id="5734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46" name="Picture 10"/>
                    <pic:cNvPicPr>
                      <a:picLocks noChangeAspect="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7026275" cy="3952240"/>
                    </a:xfrm>
                    <a:prstGeom prst="rect">
                      <a:avLst/>
                    </a:prstGeom>
                    <a:noFill/>
                    <a:ln>
                      <a:solidFill>
                        <a:schemeClr val="tx1"/>
                      </a:solidFill>
                    </a:ln>
                    <a:extLst/>
                  </pic:spPr>
                </pic:pic>
              </a:graphicData>
            </a:graphic>
            <wp14:sizeRelH relativeFrom="margin">
              <wp14:pctWidth>0</wp14:pctWidth>
            </wp14:sizeRelH>
            <wp14:sizeRelV relativeFrom="margin">
              <wp14:pctHeight>0</wp14:pctHeight>
            </wp14:sizeRelV>
          </wp:anchor>
        </w:drawing>
      </w:r>
      <w:r w:rsidR="00AE2B8B" w:rsidRPr="00AE2B8B">
        <w:rPr>
          <w:rFonts w:ascii="Calibri" w:hAnsi="Calibri" w:cs="Calibri"/>
          <w:sz w:val="26"/>
          <w:szCs w:val="26"/>
          <w:rtl/>
          <w:lang w:bidi="ar-JO"/>
        </w:rPr>
        <w:t>هي منظمات مجتمعية وموجهة للمرضى تقدم خدمات رعاية صحية شاملة وذات كفاءة ثقافية عالية الجودة</w:t>
      </w:r>
      <w:r>
        <w:rPr>
          <w:rFonts w:ascii="Calibri" w:hAnsi="Calibri" w:cs="Calibri" w:hint="cs"/>
          <w:sz w:val="26"/>
          <w:szCs w:val="26"/>
          <w:rtl/>
          <w:lang w:bidi="ar-JO"/>
        </w:rPr>
        <w:t xml:space="preserve">, </w:t>
      </w:r>
      <w:r w:rsidRPr="00717E99">
        <w:rPr>
          <w:rFonts w:ascii="Calibri" w:hAnsi="Calibri" w:cs="Calibri"/>
          <w:sz w:val="26"/>
          <w:szCs w:val="26"/>
          <w:rtl/>
          <w:lang w:bidi="ar-JO"/>
        </w:rPr>
        <w:t xml:space="preserve">توفر المراكز الصحية الرعاية لأفراد الأسر وأسرهم الأكثر ضعفاً، بما في ذلك الأشخاص الذين يعانون من التشرد والعمال الزراعيين وسكان المساكن العامة </w:t>
      </w:r>
      <w:r>
        <w:rPr>
          <w:rFonts w:ascii="Calibri" w:hAnsi="Calibri" w:cs="Calibri" w:hint="cs"/>
          <w:sz w:val="26"/>
          <w:szCs w:val="26"/>
          <w:rtl/>
          <w:lang w:bidi="ar-JO"/>
        </w:rPr>
        <w:t>.</w:t>
      </w:r>
    </w:p>
    <w:p w14:paraId="0EA236BD" w14:textId="0979EE7E" w:rsidR="00717E99" w:rsidRPr="00717E99" w:rsidRDefault="006D524E" w:rsidP="00717E99">
      <w:pPr>
        <w:pStyle w:val="ListParagraph"/>
        <w:bidi/>
        <w:spacing w:line="360" w:lineRule="auto"/>
        <w:jc w:val="both"/>
        <w:rPr>
          <w:rFonts w:ascii="Calibri" w:hAnsi="Calibri" w:cs="Calibri"/>
          <w:sz w:val="26"/>
          <w:szCs w:val="26"/>
          <w:lang w:bidi="ar-JO"/>
        </w:rPr>
      </w:pPr>
      <w:r>
        <w:rPr>
          <w:noProof/>
          <w:rtl/>
        </w:rPr>
        <mc:AlternateContent>
          <mc:Choice Requires="wps">
            <w:drawing>
              <wp:anchor distT="0" distB="0" distL="114300" distR="114300" simplePos="0" relativeHeight="252210176" behindDoc="0" locked="0" layoutInCell="1" allowOverlap="1" wp14:anchorId="739EAFB8" wp14:editId="53E252D7">
                <wp:simplePos x="0" y="0"/>
                <wp:positionH relativeFrom="margin">
                  <wp:posOffset>3089366</wp:posOffset>
                </wp:positionH>
                <wp:positionV relativeFrom="paragraph">
                  <wp:posOffset>4709432</wp:posOffset>
                </wp:positionV>
                <wp:extent cx="3395980" cy="308113"/>
                <wp:effectExtent l="0" t="0" r="0" b="0"/>
                <wp:wrapNone/>
                <wp:docPr id="44051" name="Text Box 440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95980" cy="308113"/>
                        </a:xfrm>
                        <a:prstGeom prst="rect">
                          <a:avLst/>
                        </a:prstGeom>
                        <a:noFill/>
                        <a:ln w="6350">
                          <a:noFill/>
                        </a:ln>
                      </wps:spPr>
                      <wps:txbx>
                        <w:txbxContent>
                          <w:p w14:paraId="61C7679A" w14:textId="361E9F52" w:rsidR="000E4112" w:rsidRDefault="000E4112" w:rsidP="006D524E">
                            <w:pPr>
                              <w:bidi/>
                              <w:spacing w:line="240" w:lineRule="auto"/>
                            </w:pPr>
                            <w:r>
                              <w:rPr>
                                <w:rFonts w:hint="cs"/>
                                <w:rtl/>
                                <w:lang w:bidi="ar-JO"/>
                              </w:rPr>
                              <w:t xml:space="preserve">الشكل (38) : مراكز الدفاع المدني والصحي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39EAFB8" id="Text Box 44051" o:spid="_x0000_s1168" type="#_x0000_t202" style="position:absolute;left:0;text-align:left;margin-left:243.25pt;margin-top:370.8pt;width:267.4pt;height:24.25pt;z-index:252210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" filled="f" stroked="f" strokeweight=".5pt">
                <v:path arrowok="t"/>
                <v:textbox>
                  <w:txbxContent>
                    <w:p w14:paraId="61C7679A" w14:textId="361E9F52" w:rsidR="000E4112" w:rsidRDefault="000E4112" w:rsidP="006D524E">
                      <w:pPr>
                        <w:bidi/>
                        <w:spacing w:line="240" w:lineRule="auto"/>
                      </w:pPr>
                      <w:r>
                        <w:rPr>
                          <w:rFonts w:hint="cs"/>
                          <w:rtl/>
                          <w:lang w:bidi="ar-JO"/>
                        </w:rPr>
                        <w:t xml:space="preserve">الشكل (38) : مراكز الدفاع المدني والصحي     </w:t>
                      </w:r>
                    </w:p>
                  </w:txbxContent>
                </v:textbox>
                <w10:wrap anchorx="margin"/>
              </v:shape>
            </w:pict>
          </mc:Fallback>
        </mc:AlternateContent>
      </w:r>
      <w:r w:rsidR="00717E99">
        <w:rPr>
          <w:rFonts w:ascii="Calibri" w:hAnsi="Calibri" w:cs="Calibri" w:hint="cs"/>
          <w:sz w:val="26"/>
          <w:szCs w:val="26"/>
          <w:rtl/>
          <w:lang w:bidi="ar-JO"/>
        </w:rPr>
        <w:t xml:space="preserve">وبلغت مساحة الارض  الاجمالية 9 دونم ( 5 دونم مركز دفاع مدني و 4 دونم مركز صحي ) وكانت نسبة الحيز من المشروع بنسبة 2.5 % من المساحة الكلية للمشروع . </w:t>
      </w:r>
    </w:p>
    <w:p w14:paraId="76773280" w14:textId="11ACE5C0" w:rsidR="00717E99" w:rsidRPr="00B6409E" w:rsidRDefault="00717E99" w:rsidP="00B6409E">
      <w:pPr>
        <w:pStyle w:val="ListParagraph"/>
        <w:numPr>
          <w:ilvl w:val="0"/>
          <w:numId w:val="26"/>
        </w:numPr>
        <w:bidi/>
        <w:spacing w:line="360" w:lineRule="auto"/>
        <w:jc w:val="both"/>
        <w:rPr>
          <w:b/>
          <w:bCs/>
          <w:sz w:val="28"/>
          <w:szCs w:val="28"/>
          <w:lang w:bidi="ar-JO"/>
        </w:rPr>
      </w:pPr>
      <w:r w:rsidRPr="00B6409E">
        <w:rPr>
          <w:b/>
          <w:bCs/>
          <w:noProof/>
          <w:sz w:val="28"/>
          <w:szCs w:val="28"/>
          <w:rtl/>
        </w:rPr>
        <w:lastRenderedPageBreak/>
        <mc:AlternateContent>
          <mc:Choice Requires="wps">
            <w:drawing>
              <wp:anchor distT="0" distB="0" distL="114300" distR="114300" simplePos="0" relativeHeight="252168192" behindDoc="0" locked="0" layoutInCell="1" allowOverlap="1" wp14:anchorId="29472293" wp14:editId="52E15AAB">
                <wp:simplePos x="0" y="0"/>
                <wp:positionH relativeFrom="margin">
                  <wp:align>center</wp:align>
                </wp:positionH>
                <wp:positionV relativeFrom="paragraph">
                  <wp:posOffset>-696060</wp:posOffset>
                </wp:positionV>
                <wp:extent cx="7219950" cy="9601200"/>
                <wp:effectExtent l="0" t="0" r="19050" b="19050"/>
                <wp:wrapNone/>
                <wp:docPr id="44032" name="Rectangle 440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ABA4F2" id="Rectangle 44032" o:spid="_x0000_s1026" style="position:absolute;margin-left:0;margin-top:-54.8pt;width:568.5pt;height:756pt;z-index:2521681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" filled="f" strokecolor="#1f3763 [1604]" strokeweight="1pt">
                <v:path arrowok="t"/>
                <w10:wrap anchorx="margin"/>
              </v:rect>
            </w:pict>
          </mc:Fallback>
        </mc:AlternateContent>
      </w:r>
      <w:r w:rsidR="00B6409E" w:rsidRPr="00B6409E">
        <w:rPr>
          <w:rFonts w:hint="cs"/>
          <w:b/>
          <w:bCs/>
          <w:sz w:val="28"/>
          <w:szCs w:val="28"/>
          <w:rtl/>
          <w:lang w:bidi="ar-JO"/>
        </w:rPr>
        <w:t xml:space="preserve">مركز تدريب مهني :  </w:t>
      </w:r>
    </w:p>
    <w:p w14:paraId="0D1E8F4C" w14:textId="760D851C" w:rsidR="00717E99" w:rsidRDefault="00B6409E" w:rsidP="00717E99">
      <w:pPr>
        <w:pStyle w:val="ListParagraph"/>
        <w:bidi/>
        <w:spacing w:line="360" w:lineRule="auto"/>
        <w:jc w:val="both"/>
        <w:rPr>
          <w:rFonts w:ascii="Calibri" w:hAnsi="Calibri" w:cs="Calibri"/>
          <w:sz w:val="26"/>
          <w:szCs w:val="26"/>
          <w:rtl/>
          <w:lang w:bidi="ar-JO"/>
        </w:rPr>
      </w:pPr>
      <w:r>
        <w:rPr>
          <w:rFonts w:ascii="Calibri" w:hAnsi="Calibri" w:cs="Calibri" w:hint="cs"/>
          <w:sz w:val="26"/>
          <w:szCs w:val="26"/>
          <w:rtl/>
          <w:lang w:bidi="ar-JO"/>
        </w:rPr>
        <w:t xml:space="preserve">ويأتي دور مركز التدريب المهني </w:t>
      </w:r>
      <w:r w:rsidR="000273F7">
        <w:rPr>
          <w:rFonts w:ascii="Calibri" w:hAnsi="Calibri" w:cs="Calibri" w:hint="cs"/>
          <w:sz w:val="26"/>
          <w:szCs w:val="26"/>
          <w:rtl/>
          <w:lang w:bidi="ar-JO"/>
        </w:rPr>
        <w:t xml:space="preserve">في اعداد </w:t>
      </w:r>
      <w:r>
        <w:rPr>
          <w:rFonts w:ascii="Calibri" w:hAnsi="Calibri" w:cs="Calibri" w:hint="cs"/>
          <w:sz w:val="26"/>
          <w:szCs w:val="26"/>
          <w:rtl/>
          <w:lang w:bidi="ar-JO"/>
        </w:rPr>
        <w:t xml:space="preserve">و تأهيل عمال ماهرين على حسب متطلبات سوق العمل من خلال تطوير وتنفيذ منظومة خدمات تدريب مهني نوعي متميز يواكب الحداثة والتكنولوجيا بحيث تكون على مستويات مختلفة سواء </w:t>
      </w:r>
      <w:r w:rsidR="000273F7">
        <w:rPr>
          <w:rFonts w:ascii="Calibri" w:hAnsi="Calibri" w:cs="Calibri" w:hint="cs"/>
          <w:sz w:val="26"/>
          <w:szCs w:val="26"/>
          <w:rtl/>
          <w:lang w:bidi="ar-JO"/>
        </w:rPr>
        <w:t xml:space="preserve">على مستوى القطاع الخاص او العام. </w:t>
      </w:r>
    </w:p>
    <w:p w14:paraId="7FB873EF" w14:textId="1B4502A6" w:rsidR="000273F7" w:rsidRPr="00717E99" w:rsidRDefault="000273F7" w:rsidP="000273F7">
      <w:pPr>
        <w:pStyle w:val="ListParagraph"/>
        <w:bidi/>
        <w:spacing w:line="360" w:lineRule="auto"/>
        <w:jc w:val="both"/>
        <w:rPr>
          <w:rFonts w:ascii="Calibri" w:hAnsi="Calibri" w:cs="Calibri"/>
          <w:sz w:val="26"/>
          <w:szCs w:val="26"/>
          <w:lang w:bidi="ar-JO"/>
        </w:rPr>
      </w:pPr>
      <w:r>
        <w:rPr>
          <w:rFonts w:ascii="Calibri" w:hAnsi="Calibri" w:cs="Calibri" w:hint="cs"/>
          <w:sz w:val="26"/>
          <w:szCs w:val="26"/>
          <w:rtl/>
          <w:lang w:bidi="ar-JO"/>
        </w:rPr>
        <w:t xml:space="preserve">حيث يثوم بتدريب المتدرببين وفق الاختصاصات و الاعداد المخطط لها من قبل دائرة التدريب المهني وفق احتياج المنطقة الصناعية . </w:t>
      </w:r>
    </w:p>
    <w:p w14:paraId="44D87854" w14:textId="1C396B7A" w:rsidR="00FB0BF1" w:rsidRDefault="000273F7" w:rsidP="000273F7">
      <w:pPr>
        <w:bidi/>
        <w:spacing w:line="360" w:lineRule="auto"/>
        <w:jc w:val="both"/>
        <w:rPr>
          <w:rFonts w:ascii="Calibri" w:hAnsi="Calibri" w:cs="Calibri"/>
          <w:sz w:val="26"/>
          <w:szCs w:val="26"/>
          <w:rtl/>
          <w:lang w:bidi="ar-JO"/>
        </w:rPr>
      </w:pPr>
      <w:r>
        <w:rPr>
          <w:rFonts w:ascii="Calibri" w:hAnsi="Calibri" w:cs="Calibri" w:hint="cs"/>
          <w:sz w:val="26"/>
          <w:szCs w:val="26"/>
          <w:rtl/>
          <w:lang w:bidi="ar-JO"/>
        </w:rPr>
        <w:t xml:space="preserve">             وبلغت مساحة ارض مركز التدريب المهني بمساحة 21 دونم يشمل المبنى التعليمي و الحدائق و المرافق           الخاصة مثل الملاعب   و مواقف السيارات , مساحة المبنى الكلية 3000 متر مربع بعدد طوابق من 3 </w:t>
      </w:r>
      <w:r>
        <w:rPr>
          <w:rFonts w:ascii="Calibri" w:hAnsi="Calibri" w:cs="Calibri"/>
          <w:sz w:val="26"/>
          <w:szCs w:val="26"/>
          <w:rtl/>
          <w:lang w:bidi="ar-JO"/>
        </w:rPr>
        <w:t>–</w:t>
      </w:r>
      <w:r>
        <w:rPr>
          <w:rFonts w:ascii="Calibri" w:hAnsi="Calibri" w:cs="Calibri" w:hint="cs"/>
          <w:sz w:val="26"/>
          <w:szCs w:val="26"/>
          <w:rtl/>
          <w:lang w:bidi="ar-JO"/>
        </w:rPr>
        <w:t xml:space="preserve"> 4 طوابق وبلغ نسبته من  المساحة الكلية للمشروع نسبة 2.5 %  . </w:t>
      </w:r>
    </w:p>
    <w:p w14:paraId="4081726E" w14:textId="6558897C" w:rsidR="00FB0BF1" w:rsidRDefault="006D524E">
      <w:pPr>
        <w:rPr>
          <w:rFonts w:ascii="Calibri" w:hAnsi="Calibri" w:cs="Calibri"/>
          <w:sz w:val="26"/>
          <w:szCs w:val="26"/>
          <w:rtl/>
          <w:lang w:bidi="ar-JO"/>
        </w:rPr>
      </w:pPr>
      <w:r>
        <w:rPr>
          <w:noProof/>
          <w:rtl/>
        </w:rPr>
        <mc:AlternateContent>
          <mc:Choice Requires="wps">
            <w:drawing>
              <wp:anchor distT="0" distB="0" distL="114300" distR="114300" simplePos="0" relativeHeight="252212224" behindDoc="0" locked="0" layoutInCell="1" allowOverlap="1" wp14:anchorId="0D8E3053" wp14:editId="255CD133">
                <wp:simplePos x="0" y="0"/>
                <wp:positionH relativeFrom="margin">
                  <wp:posOffset>3055801</wp:posOffset>
                </wp:positionH>
                <wp:positionV relativeFrom="paragraph">
                  <wp:posOffset>4289878</wp:posOffset>
                </wp:positionV>
                <wp:extent cx="3395980" cy="308113"/>
                <wp:effectExtent l="0" t="0" r="0" b="0"/>
                <wp:wrapNone/>
                <wp:docPr id="44052" name="Text Box 440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95980" cy="308113"/>
                        </a:xfrm>
                        <a:prstGeom prst="rect">
                          <a:avLst/>
                        </a:prstGeom>
                        <a:noFill/>
                        <a:ln w="6350">
                          <a:noFill/>
                        </a:ln>
                      </wps:spPr>
                      <wps:txbx>
                        <w:txbxContent>
                          <w:p w14:paraId="51ED06C6" w14:textId="2C519924" w:rsidR="000E4112" w:rsidRDefault="000E4112" w:rsidP="006D524E">
                            <w:pPr>
                              <w:bidi/>
                              <w:spacing w:line="240" w:lineRule="auto"/>
                            </w:pPr>
                            <w:r>
                              <w:rPr>
                                <w:rFonts w:hint="cs"/>
                                <w:rtl/>
                                <w:lang w:bidi="ar-JO"/>
                              </w:rPr>
                              <w:t xml:space="preserve">الشكل (39) : مركز تدريب مهني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D8E3053" id="Text Box 44052" o:spid="_x0000_s1169" type="#_x0000_t202" style="position:absolute;margin-left:240.6pt;margin-top:337.8pt;width:267.4pt;height:24.25pt;z-index:252212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" filled="f" stroked="f" strokeweight=".5pt">
                <v:path arrowok="t"/>
                <v:textbox>
                  <w:txbxContent>
                    <w:p w14:paraId="51ED06C6" w14:textId="2C519924" w:rsidR="000E4112" w:rsidRDefault="000E4112" w:rsidP="006D524E">
                      <w:pPr>
                        <w:bidi/>
                        <w:spacing w:line="240" w:lineRule="auto"/>
                      </w:pPr>
                      <w:r>
                        <w:rPr>
                          <w:rFonts w:hint="cs"/>
                          <w:rtl/>
                          <w:lang w:bidi="ar-JO"/>
                        </w:rPr>
                        <w:t xml:space="preserve">الشكل (39) : مركز تدريب مهني      </w:t>
                      </w:r>
                    </w:p>
                  </w:txbxContent>
                </v:textbox>
                <w10:wrap anchorx="margin"/>
              </v:shape>
            </w:pict>
          </mc:Fallback>
        </mc:AlternateContent>
      </w:r>
      <w:r w:rsidRPr="00717E99">
        <w:rPr>
          <w:rFonts w:ascii="Calibri" w:hAnsi="Calibri" w:cs="Calibri"/>
          <w:noProof/>
          <w:sz w:val="26"/>
          <w:szCs w:val="26"/>
        </w:rPr>
        <w:drawing>
          <wp:anchor distT="0" distB="0" distL="114300" distR="114300" simplePos="0" relativeHeight="252187648" behindDoc="0" locked="0" layoutInCell="1" allowOverlap="1" wp14:anchorId="424982FB" wp14:editId="412F0D50">
            <wp:simplePos x="0" y="0"/>
            <wp:positionH relativeFrom="margin">
              <wp:align>center</wp:align>
            </wp:positionH>
            <wp:positionV relativeFrom="paragraph">
              <wp:posOffset>410028</wp:posOffset>
            </wp:positionV>
            <wp:extent cx="6896100" cy="3879215"/>
            <wp:effectExtent l="19050" t="19050" r="19050" b="26035"/>
            <wp:wrapThrough wrapText="bothSides">
              <wp:wrapPolygon edited="0">
                <wp:start x="-60" y="-106"/>
                <wp:lineTo x="-60" y="21639"/>
                <wp:lineTo x="21600" y="21639"/>
                <wp:lineTo x="21600" y="-106"/>
                <wp:lineTo x="-60" y="-106"/>
              </wp:wrapPolygon>
            </wp:wrapThrough>
            <wp:docPr id="583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370" name="Picture 1"/>
                    <pic:cNvPicPr>
                      <a:picLocks noChangeAspect="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6896100" cy="3879215"/>
                    </a:xfrm>
                    <a:prstGeom prst="rect">
                      <a:avLst/>
                    </a:prstGeom>
                    <a:noFill/>
                    <a:ln>
                      <a:solidFill>
                        <a:schemeClr val="tx1"/>
                      </a:solidFill>
                    </a:ln>
                    <a:extLst/>
                  </pic:spPr>
                </pic:pic>
              </a:graphicData>
            </a:graphic>
            <wp14:sizeRelH relativeFrom="margin">
              <wp14:pctWidth>0</wp14:pctWidth>
            </wp14:sizeRelH>
            <wp14:sizeRelV relativeFrom="margin">
              <wp14:pctHeight>0</wp14:pctHeight>
            </wp14:sizeRelV>
          </wp:anchor>
        </w:drawing>
      </w:r>
      <w:r w:rsidR="00FB0BF1">
        <w:rPr>
          <w:rFonts w:ascii="Calibri" w:hAnsi="Calibri" w:cs="Calibri"/>
          <w:sz w:val="26"/>
          <w:szCs w:val="26"/>
          <w:rtl/>
          <w:lang w:bidi="ar-JO"/>
        </w:rPr>
        <w:br w:type="page"/>
      </w:r>
    </w:p>
    <w:p w14:paraId="7DB5AC21" w14:textId="745C2956" w:rsidR="00F02AB8" w:rsidRPr="00120D8E" w:rsidRDefault="00FB0BF1" w:rsidP="000273F7">
      <w:pPr>
        <w:bidi/>
        <w:spacing w:line="360" w:lineRule="auto"/>
        <w:jc w:val="both"/>
        <w:rPr>
          <w:rFonts w:ascii="Calibri" w:hAnsi="Calibri" w:cs="Calibri"/>
          <w:sz w:val="26"/>
          <w:szCs w:val="26"/>
          <w:rtl/>
          <w:lang w:bidi="ar-JO"/>
        </w:rPr>
      </w:pPr>
      <w:r w:rsidRPr="00B6409E">
        <w:rPr>
          <w:b/>
          <w:bCs/>
          <w:noProof/>
          <w:sz w:val="28"/>
          <w:szCs w:val="28"/>
          <w:rtl/>
        </w:rPr>
        <w:lastRenderedPageBreak/>
        <mc:AlternateContent>
          <mc:Choice Requires="wps">
            <w:drawing>
              <wp:anchor distT="0" distB="0" distL="114300" distR="114300" simplePos="0" relativeHeight="252189696" behindDoc="0" locked="0" layoutInCell="1" allowOverlap="1" wp14:anchorId="0EAAC8E6" wp14:editId="53AF9690">
                <wp:simplePos x="0" y="0"/>
                <wp:positionH relativeFrom="margin">
                  <wp:align>center</wp:align>
                </wp:positionH>
                <wp:positionV relativeFrom="paragraph">
                  <wp:posOffset>-704850</wp:posOffset>
                </wp:positionV>
                <wp:extent cx="7219950" cy="9601200"/>
                <wp:effectExtent l="0" t="0" r="19050" b="19050"/>
                <wp:wrapNone/>
                <wp:docPr id="44038" name="Rectangle 440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0" cy="9601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956FE7" id="Rectangle 44038" o:spid="_x0000_s1026" style="position:absolute;margin-left:0;margin-top:-55.5pt;width:568.5pt;height:756pt;z-index:25218969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" filled="f" strokecolor="#1f3763 [1604]" strokeweight="1pt">
                <v:path arrowok="t"/>
                <w10:wrap anchorx="margin"/>
              </v:rect>
            </w:pict>
          </mc:Fallback>
        </mc:AlternateContent>
      </w:r>
    </w:p>
    <w:sectPr w:rsidR="00F02AB8" w:rsidRPr="00120D8E" w:rsidSect="00D50A05">
      <w:footerReference w:type="default" r:id="rId101"/>
      <w:footerReference w:type="first" r:id="rId102"/>
      <w:pgSz w:w="12240" w:h="15840" w:code="1"/>
      <w:pgMar w:top="1440" w:right="1440" w:bottom="1440" w:left="1440" w:header="720" w:footer="720" w:gutter="0"/>
      <w:pgNumType w:fmt="numberInDash" w:start="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2049A3" w14:textId="77777777" w:rsidR="00D35F54" w:rsidRDefault="00D35F54" w:rsidP="007B5B68">
      <w:pPr>
        <w:spacing w:after="0" w:line="240" w:lineRule="auto"/>
      </w:pPr>
      <w:r>
        <w:separator/>
      </w:r>
    </w:p>
  </w:endnote>
  <w:endnote w:type="continuationSeparator" w:id="0">
    <w:p w14:paraId="11B56303" w14:textId="77777777" w:rsidR="00D35F54" w:rsidRDefault="00D35F54" w:rsidP="007B5B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Jadid06 Glass">
    <w:charset w:val="B2"/>
    <w:family w:val="auto"/>
    <w:pitch w:val="variable"/>
    <w:sig w:usb0="00002001" w:usb1="00000000" w:usb2="00000000" w:usb3="00000000" w:csb0="00000040" w:csb1="00000000"/>
  </w:font>
  <w:font w:name="Alilato ExtLt">
    <w:panose1 w:val="00000000000000000000"/>
    <w:charset w:val="00"/>
    <w:family w:val="auto"/>
    <w:pitch w:val="variable"/>
    <w:sig w:usb0="8000202B" w:usb1="9000205A" w:usb2="00000008" w:usb3="00000000" w:csb0="00000041" w:csb1="00000000"/>
  </w:font>
  <w:font w:name="Tajawal">
    <w:altName w:val="Cambria"/>
    <w:panose1 w:val="00000000000000000000"/>
    <w:charset w:val="00"/>
    <w:family w:val="roman"/>
    <w:notTrueType/>
    <w:pitch w:val="default"/>
  </w:font>
  <w:font w:name="DIN NEXTTM ARABIC">
    <w:panose1 w:val="00000000000000000000"/>
    <w:charset w:val="00"/>
    <w:family w:val="roman"/>
    <w:notTrueType/>
    <w:pitch w:val="default"/>
  </w:font>
  <w:font w:name="HelveticaNeue">
    <w:altName w:val="Times New Roman"/>
    <w:panose1 w:val="00000000000000000000"/>
    <w:charset w:val="00"/>
    <w:family w:val="roman"/>
    <w:notTrueType/>
    <w:pitch w:val="default"/>
  </w:font>
  <w:font w:name="Gret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3454697"/>
      <w:docPartObj>
        <w:docPartGallery w:val="Page Numbers (Bottom of Page)"/>
        <w:docPartUnique/>
      </w:docPartObj>
    </w:sdtPr>
    <w:sdtEndPr>
      <w:rPr>
        <w:noProof/>
        <w:sz w:val="28"/>
        <w:szCs w:val="28"/>
      </w:rPr>
    </w:sdtEndPr>
    <w:sdtContent>
      <w:p w14:paraId="68BB6DD1" w14:textId="2E27975E" w:rsidR="000E4112" w:rsidRDefault="000E4112">
        <w:pPr>
          <w:pStyle w:val="Footer"/>
          <w:jc w:val="center"/>
          <w:rPr>
            <w:rtl/>
          </w:rPr>
        </w:pPr>
      </w:p>
      <w:p w14:paraId="44EA5B9C" w14:textId="192B200E" w:rsidR="000E4112" w:rsidRPr="002A3A34" w:rsidRDefault="000E4112">
        <w:pPr>
          <w:pStyle w:val="Footer"/>
          <w:jc w:val="center"/>
          <w:rPr>
            <w:sz w:val="28"/>
            <w:szCs w:val="28"/>
          </w:rPr>
        </w:pPr>
        <w:r w:rsidRPr="002A3A34">
          <w:rPr>
            <w:sz w:val="28"/>
            <w:szCs w:val="28"/>
          </w:rPr>
          <w:fldChar w:fldCharType="begin"/>
        </w:r>
        <w:r w:rsidRPr="002A3A34">
          <w:rPr>
            <w:sz w:val="28"/>
            <w:szCs w:val="28"/>
          </w:rPr>
          <w:instrText xml:space="preserve"> PAGE   \* MERGEFORMAT </w:instrText>
        </w:r>
        <w:r w:rsidRPr="002A3A34">
          <w:rPr>
            <w:sz w:val="28"/>
            <w:szCs w:val="28"/>
          </w:rPr>
          <w:fldChar w:fldCharType="separate"/>
        </w:r>
        <w:r w:rsidR="00351B4E">
          <w:rPr>
            <w:noProof/>
            <w:sz w:val="28"/>
            <w:szCs w:val="28"/>
          </w:rPr>
          <w:t>- 77 -</w:t>
        </w:r>
        <w:r w:rsidRPr="002A3A34">
          <w:rPr>
            <w:noProof/>
            <w:sz w:val="28"/>
            <w:szCs w:val="28"/>
          </w:rPr>
          <w:fldChar w:fldCharType="end"/>
        </w:r>
      </w:p>
    </w:sdtContent>
  </w:sdt>
  <w:p w14:paraId="2F1BCCA9" w14:textId="77777777" w:rsidR="000E4112" w:rsidRDefault="000E4112">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CDF418" w14:textId="2360C357" w:rsidR="000E4112" w:rsidRDefault="000E4112">
    <w:pPr>
      <w:pStyle w:val="Footer"/>
      <w:rPr>
        <w:rtl/>
      </w:rPr>
    </w:pPr>
  </w:p>
  <w:p w14:paraId="5232B6EC" w14:textId="77777777" w:rsidR="000E4112" w:rsidRDefault="000E4112">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AD5ADF" w14:textId="77777777" w:rsidR="00D35F54" w:rsidRDefault="00D35F54" w:rsidP="007B5B68">
      <w:pPr>
        <w:spacing w:after="0" w:line="240" w:lineRule="auto"/>
      </w:pPr>
      <w:r>
        <w:separator/>
      </w:r>
    </w:p>
  </w:footnote>
  <w:footnote w:type="continuationSeparator" w:id="0">
    <w:p w14:paraId="532BA926" w14:textId="77777777" w:rsidR="00D35F54" w:rsidRDefault="00D35F54" w:rsidP="007B5B6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2682F"/>
    <w:multiLevelType w:val="hybridMultilevel"/>
    <w:tmpl w:val="65D2BD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5B033F"/>
    <w:multiLevelType w:val="hybridMultilevel"/>
    <w:tmpl w:val="F3C4476A"/>
    <w:lvl w:ilvl="0" w:tplc="9ECC674A">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944533"/>
    <w:multiLevelType w:val="hybridMultilevel"/>
    <w:tmpl w:val="F6AAA3B4"/>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7CE2D29"/>
    <w:multiLevelType w:val="hybridMultilevel"/>
    <w:tmpl w:val="CAD4AAE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0A1C6B"/>
    <w:multiLevelType w:val="hybridMultilevel"/>
    <w:tmpl w:val="E17C1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0EB43D4"/>
    <w:multiLevelType w:val="hybridMultilevel"/>
    <w:tmpl w:val="946A0FF0"/>
    <w:lvl w:ilvl="0" w:tplc="0DACBA1E">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2917C34"/>
    <w:multiLevelType w:val="hybridMultilevel"/>
    <w:tmpl w:val="706674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35B508E"/>
    <w:multiLevelType w:val="hybridMultilevel"/>
    <w:tmpl w:val="4E10471E"/>
    <w:lvl w:ilvl="0" w:tplc="A04AD136">
      <w:start w:val="1"/>
      <w:numFmt w:val="bullet"/>
      <w:lvlText w:val="•"/>
      <w:lvlJc w:val="left"/>
      <w:pPr>
        <w:tabs>
          <w:tab w:val="num" w:pos="720"/>
        </w:tabs>
        <w:ind w:left="720" w:hanging="360"/>
      </w:pPr>
      <w:rPr>
        <w:rFonts w:ascii="Arial" w:hAnsi="Arial" w:hint="default"/>
      </w:rPr>
    </w:lvl>
    <w:lvl w:ilvl="1" w:tplc="8CC4B260" w:tentative="1">
      <w:start w:val="1"/>
      <w:numFmt w:val="bullet"/>
      <w:lvlText w:val="•"/>
      <w:lvlJc w:val="left"/>
      <w:pPr>
        <w:tabs>
          <w:tab w:val="num" w:pos="1440"/>
        </w:tabs>
        <w:ind w:left="1440" w:hanging="360"/>
      </w:pPr>
      <w:rPr>
        <w:rFonts w:ascii="Arial" w:hAnsi="Arial" w:hint="default"/>
      </w:rPr>
    </w:lvl>
    <w:lvl w:ilvl="2" w:tplc="7C38FD86" w:tentative="1">
      <w:start w:val="1"/>
      <w:numFmt w:val="bullet"/>
      <w:lvlText w:val="•"/>
      <w:lvlJc w:val="left"/>
      <w:pPr>
        <w:tabs>
          <w:tab w:val="num" w:pos="2160"/>
        </w:tabs>
        <w:ind w:left="2160" w:hanging="360"/>
      </w:pPr>
      <w:rPr>
        <w:rFonts w:ascii="Arial" w:hAnsi="Arial" w:hint="default"/>
      </w:rPr>
    </w:lvl>
    <w:lvl w:ilvl="3" w:tplc="8346AADE" w:tentative="1">
      <w:start w:val="1"/>
      <w:numFmt w:val="bullet"/>
      <w:lvlText w:val="•"/>
      <w:lvlJc w:val="left"/>
      <w:pPr>
        <w:tabs>
          <w:tab w:val="num" w:pos="2880"/>
        </w:tabs>
        <w:ind w:left="2880" w:hanging="360"/>
      </w:pPr>
      <w:rPr>
        <w:rFonts w:ascii="Arial" w:hAnsi="Arial" w:hint="default"/>
      </w:rPr>
    </w:lvl>
    <w:lvl w:ilvl="4" w:tplc="852424A6" w:tentative="1">
      <w:start w:val="1"/>
      <w:numFmt w:val="bullet"/>
      <w:lvlText w:val="•"/>
      <w:lvlJc w:val="left"/>
      <w:pPr>
        <w:tabs>
          <w:tab w:val="num" w:pos="3600"/>
        </w:tabs>
        <w:ind w:left="3600" w:hanging="360"/>
      </w:pPr>
      <w:rPr>
        <w:rFonts w:ascii="Arial" w:hAnsi="Arial" w:hint="default"/>
      </w:rPr>
    </w:lvl>
    <w:lvl w:ilvl="5" w:tplc="6F0E07CA" w:tentative="1">
      <w:start w:val="1"/>
      <w:numFmt w:val="bullet"/>
      <w:lvlText w:val="•"/>
      <w:lvlJc w:val="left"/>
      <w:pPr>
        <w:tabs>
          <w:tab w:val="num" w:pos="4320"/>
        </w:tabs>
        <w:ind w:left="4320" w:hanging="360"/>
      </w:pPr>
      <w:rPr>
        <w:rFonts w:ascii="Arial" w:hAnsi="Arial" w:hint="default"/>
      </w:rPr>
    </w:lvl>
    <w:lvl w:ilvl="6" w:tplc="23BEAA0E" w:tentative="1">
      <w:start w:val="1"/>
      <w:numFmt w:val="bullet"/>
      <w:lvlText w:val="•"/>
      <w:lvlJc w:val="left"/>
      <w:pPr>
        <w:tabs>
          <w:tab w:val="num" w:pos="5040"/>
        </w:tabs>
        <w:ind w:left="5040" w:hanging="360"/>
      </w:pPr>
      <w:rPr>
        <w:rFonts w:ascii="Arial" w:hAnsi="Arial" w:hint="default"/>
      </w:rPr>
    </w:lvl>
    <w:lvl w:ilvl="7" w:tplc="794E277E" w:tentative="1">
      <w:start w:val="1"/>
      <w:numFmt w:val="bullet"/>
      <w:lvlText w:val="•"/>
      <w:lvlJc w:val="left"/>
      <w:pPr>
        <w:tabs>
          <w:tab w:val="num" w:pos="5760"/>
        </w:tabs>
        <w:ind w:left="5760" w:hanging="360"/>
      </w:pPr>
      <w:rPr>
        <w:rFonts w:ascii="Arial" w:hAnsi="Arial" w:hint="default"/>
      </w:rPr>
    </w:lvl>
    <w:lvl w:ilvl="8" w:tplc="646C1C96"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6487C92"/>
    <w:multiLevelType w:val="hybridMultilevel"/>
    <w:tmpl w:val="24BA5A0A"/>
    <w:lvl w:ilvl="0" w:tplc="0409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1211AB9"/>
    <w:multiLevelType w:val="hybridMultilevel"/>
    <w:tmpl w:val="3F0ADD86"/>
    <w:lvl w:ilvl="0" w:tplc="EA8A5FB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1D817B6"/>
    <w:multiLevelType w:val="hybridMultilevel"/>
    <w:tmpl w:val="7798684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23B80707"/>
    <w:multiLevelType w:val="hybridMultilevel"/>
    <w:tmpl w:val="576E9424"/>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58A4D43"/>
    <w:multiLevelType w:val="hybridMultilevel"/>
    <w:tmpl w:val="B8A2B142"/>
    <w:lvl w:ilvl="0" w:tplc="04090005">
      <w:start w:val="1"/>
      <w:numFmt w:val="bullet"/>
      <w:lvlText w:val=""/>
      <w:lvlJc w:val="left"/>
      <w:pPr>
        <w:ind w:left="3600" w:hanging="360"/>
      </w:pPr>
      <w:rPr>
        <w:rFonts w:ascii="Wingdings" w:hAnsi="Wingdings"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3" w15:restartNumberingAfterBreak="0">
    <w:nsid w:val="28A6185A"/>
    <w:multiLevelType w:val="hybridMultilevel"/>
    <w:tmpl w:val="D6D0776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2FA05C54"/>
    <w:multiLevelType w:val="hybridMultilevel"/>
    <w:tmpl w:val="B39E2EB2"/>
    <w:lvl w:ilvl="0" w:tplc="0DACBA1E">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01552D2"/>
    <w:multiLevelType w:val="multilevel"/>
    <w:tmpl w:val="3EDE2466"/>
    <w:lvl w:ilvl="0">
      <w:start w:val="1"/>
      <w:numFmt w:val="decimal"/>
      <w:lvlText w:val="%1."/>
      <w:lvlJc w:val="left"/>
      <w:pPr>
        <w:ind w:left="720" w:hanging="360"/>
      </w:pPr>
    </w:lvl>
    <w:lvl w:ilvl="1">
      <w:start w:val="7"/>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33563857"/>
    <w:multiLevelType w:val="hybridMultilevel"/>
    <w:tmpl w:val="2CCA8C6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35720C30"/>
    <w:multiLevelType w:val="multilevel"/>
    <w:tmpl w:val="A192FFAA"/>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35860B48"/>
    <w:multiLevelType w:val="hybridMultilevel"/>
    <w:tmpl w:val="F5FEBA3C"/>
    <w:lvl w:ilvl="0" w:tplc="0409000D">
      <w:start w:val="1"/>
      <w:numFmt w:val="bullet"/>
      <w:lvlText w:val=""/>
      <w:lvlJc w:val="left"/>
      <w:pPr>
        <w:ind w:left="3600" w:hanging="360"/>
      </w:pPr>
      <w:rPr>
        <w:rFonts w:ascii="Wingdings" w:hAnsi="Wingdings"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9" w15:restartNumberingAfterBreak="0">
    <w:nsid w:val="36483357"/>
    <w:multiLevelType w:val="multilevel"/>
    <w:tmpl w:val="8C7CFD8A"/>
    <w:lvl w:ilvl="0">
      <w:start w:val="1"/>
      <w:numFmt w:val="decimal"/>
      <w:lvlText w:val="%1."/>
      <w:lvlJc w:val="left"/>
      <w:pPr>
        <w:ind w:left="720" w:hanging="360"/>
      </w:p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36C56453"/>
    <w:multiLevelType w:val="multilevel"/>
    <w:tmpl w:val="14A69156"/>
    <w:lvl w:ilvl="0">
      <w:start w:val="2"/>
      <w:numFmt w:val="decimal"/>
      <w:lvlText w:val="%1."/>
      <w:lvlJc w:val="left"/>
      <w:pPr>
        <w:ind w:left="675" w:hanging="675"/>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b/>
        <w:bCs/>
        <w:sz w:val="32"/>
        <w:szCs w:val="32"/>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386F4C6A"/>
    <w:multiLevelType w:val="hybridMultilevel"/>
    <w:tmpl w:val="173A4DBA"/>
    <w:lvl w:ilvl="0" w:tplc="EB5CEA60">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9A701A1"/>
    <w:multiLevelType w:val="hybridMultilevel"/>
    <w:tmpl w:val="6532883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9B05EF3"/>
    <w:multiLevelType w:val="hybridMultilevel"/>
    <w:tmpl w:val="E8884854"/>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24" w15:restartNumberingAfterBreak="0">
    <w:nsid w:val="3C123340"/>
    <w:multiLevelType w:val="hybridMultilevel"/>
    <w:tmpl w:val="B9CE92A6"/>
    <w:lvl w:ilvl="0" w:tplc="0DACBA1E">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DE12CD1"/>
    <w:multiLevelType w:val="hybridMultilevel"/>
    <w:tmpl w:val="EF2C1DE6"/>
    <w:lvl w:ilvl="0" w:tplc="B56A1528">
      <w:start w:val="7"/>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E382065"/>
    <w:multiLevelType w:val="hybridMultilevel"/>
    <w:tmpl w:val="5610FF3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EF3388C"/>
    <w:multiLevelType w:val="hybridMultilevel"/>
    <w:tmpl w:val="0C1A8D04"/>
    <w:lvl w:ilvl="0" w:tplc="0DACBA1E">
      <w:start w:val="3"/>
      <w:numFmt w:val="bullet"/>
      <w:lvlText w:val="-"/>
      <w:lvlJc w:val="left"/>
      <w:pPr>
        <w:ind w:left="3600" w:hanging="360"/>
      </w:pPr>
      <w:rPr>
        <w:rFonts w:ascii="Calibri" w:eastAsiaTheme="minorHAnsi" w:hAnsi="Calibri" w:cs="Calibri"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28" w15:restartNumberingAfterBreak="0">
    <w:nsid w:val="3F571B20"/>
    <w:multiLevelType w:val="hybridMultilevel"/>
    <w:tmpl w:val="713690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11C0137"/>
    <w:multiLevelType w:val="hybridMultilevel"/>
    <w:tmpl w:val="27F40610"/>
    <w:lvl w:ilvl="0" w:tplc="0DACBA1E">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1436B11"/>
    <w:multiLevelType w:val="hybridMultilevel"/>
    <w:tmpl w:val="7F4045F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40A7BAD"/>
    <w:multiLevelType w:val="hybridMultilevel"/>
    <w:tmpl w:val="D8CA6BB0"/>
    <w:lvl w:ilvl="0" w:tplc="BA54A2EE">
      <w:start w:val="1"/>
      <w:numFmt w:val="bullet"/>
      <w:lvlText w:val="•"/>
      <w:lvlJc w:val="left"/>
      <w:pPr>
        <w:tabs>
          <w:tab w:val="num" w:pos="720"/>
        </w:tabs>
        <w:ind w:left="720" w:hanging="360"/>
      </w:pPr>
      <w:rPr>
        <w:rFonts w:ascii="Arial" w:hAnsi="Arial" w:hint="default"/>
      </w:rPr>
    </w:lvl>
    <w:lvl w:ilvl="1" w:tplc="F2123CFA" w:tentative="1">
      <w:start w:val="1"/>
      <w:numFmt w:val="bullet"/>
      <w:lvlText w:val="•"/>
      <w:lvlJc w:val="left"/>
      <w:pPr>
        <w:tabs>
          <w:tab w:val="num" w:pos="1440"/>
        </w:tabs>
        <w:ind w:left="1440" w:hanging="360"/>
      </w:pPr>
      <w:rPr>
        <w:rFonts w:ascii="Arial" w:hAnsi="Arial" w:hint="default"/>
      </w:rPr>
    </w:lvl>
    <w:lvl w:ilvl="2" w:tplc="8DF0D8CE" w:tentative="1">
      <w:start w:val="1"/>
      <w:numFmt w:val="bullet"/>
      <w:lvlText w:val="•"/>
      <w:lvlJc w:val="left"/>
      <w:pPr>
        <w:tabs>
          <w:tab w:val="num" w:pos="2160"/>
        </w:tabs>
        <w:ind w:left="2160" w:hanging="360"/>
      </w:pPr>
      <w:rPr>
        <w:rFonts w:ascii="Arial" w:hAnsi="Arial" w:hint="default"/>
      </w:rPr>
    </w:lvl>
    <w:lvl w:ilvl="3" w:tplc="E2080436" w:tentative="1">
      <w:start w:val="1"/>
      <w:numFmt w:val="bullet"/>
      <w:lvlText w:val="•"/>
      <w:lvlJc w:val="left"/>
      <w:pPr>
        <w:tabs>
          <w:tab w:val="num" w:pos="2880"/>
        </w:tabs>
        <w:ind w:left="2880" w:hanging="360"/>
      </w:pPr>
      <w:rPr>
        <w:rFonts w:ascii="Arial" w:hAnsi="Arial" w:hint="default"/>
      </w:rPr>
    </w:lvl>
    <w:lvl w:ilvl="4" w:tplc="07F6D9B8" w:tentative="1">
      <w:start w:val="1"/>
      <w:numFmt w:val="bullet"/>
      <w:lvlText w:val="•"/>
      <w:lvlJc w:val="left"/>
      <w:pPr>
        <w:tabs>
          <w:tab w:val="num" w:pos="3600"/>
        </w:tabs>
        <w:ind w:left="3600" w:hanging="360"/>
      </w:pPr>
      <w:rPr>
        <w:rFonts w:ascii="Arial" w:hAnsi="Arial" w:hint="default"/>
      </w:rPr>
    </w:lvl>
    <w:lvl w:ilvl="5" w:tplc="1928650E" w:tentative="1">
      <w:start w:val="1"/>
      <w:numFmt w:val="bullet"/>
      <w:lvlText w:val="•"/>
      <w:lvlJc w:val="left"/>
      <w:pPr>
        <w:tabs>
          <w:tab w:val="num" w:pos="4320"/>
        </w:tabs>
        <w:ind w:left="4320" w:hanging="360"/>
      </w:pPr>
      <w:rPr>
        <w:rFonts w:ascii="Arial" w:hAnsi="Arial" w:hint="default"/>
      </w:rPr>
    </w:lvl>
    <w:lvl w:ilvl="6" w:tplc="53CC3B0A" w:tentative="1">
      <w:start w:val="1"/>
      <w:numFmt w:val="bullet"/>
      <w:lvlText w:val="•"/>
      <w:lvlJc w:val="left"/>
      <w:pPr>
        <w:tabs>
          <w:tab w:val="num" w:pos="5040"/>
        </w:tabs>
        <w:ind w:left="5040" w:hanging="360"/>
      </w:pPr>
      <w:rPr>
        <w:rFonts w:ascii="Arial" w:hAnsi="Arial" w:hint="default"/>
      </w:rPr>
    </w:lvl>
    <w:lvl w:ilvl="7" w:tplc="45BCA230" w:tentative="1">
      <w:start w:val="1"/>
      <w:numFmt w:val="bullet"/>
      <w:lvlText w:val="•"/>
      <w:lvlJc w:val="left"/>
      <w:pPr>
        <w:tabs>
          <w:tab w:val="num" w:pos="5760"/>
        </w:tabs>
        <w:ind w:left="5760" w:hanging="360"/>
      </w:pPr>
      <w:rPr>
        <w:rFonts w:ascii="Arial" w:hAnsi="Arial" w:hint="default"/>
      </w:rPr>
    </w:lvl>
    <w:lvl w:ilvl="8" w:tplc="814A857C"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49544E7A"/>
    <w:multiLevelType w:val="hybridMultilevel"/>
    <w:tmpl w:val="B47C94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CB174E2"/>
    <w:multiLevelType w:val="hybridMultilevel"/>
    <w:tmpl w:val="F2BE12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CE7049E"/>
    <w:multiLevelType w:val="hybridMultilevel"/>
    <w:tmpl w:val="A240E040"/>
    <w:lvl w:ilvl="0" w:tplc="0DACBA1E">
      <w:start w:val="3"/>
      <w:numFmt w:val="bullet"/>
      <w:lvlText w:val="-"/>
      <w:lvlJc w:val="left"/>
      <w:pPr>
        <w:ind w:left="3960" w:hanging="360"/>
      </w:pPr>
      <w:rPr>
        <w:rFonts w:ascii="Calibri" w:eastAsiaTheme="minorHAnsi" w:hAnsi="Calibri" w:cs="Calibri"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35" w15:restartNumberingAfterBreak="0">
    <w:nsid w:val="4EC7782B"/>
    <w:multiLevelType w:val="hybridMultilevel"/>
    <w:tmpl w:val="A18C209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64151BF"/>
    <w:multiLevelType w:val="hybridMultilevel"/>
    <w:tmpl w:val="A2B0E7C8"/>
    <w:lvl w:ilvl="0" w:tplc="5D5859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77E552D"/>
    <w:multiLevelType w:val="hybridMultilevel"/>
    <w:tmpl w:val="D23286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BDB201C"/>
    <w:multiLevelType w:val="hybridMultilevel"/>
    <w:tmpl w:val="9F1CA4D0"/>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5CF7302D"/>
    <w:multiLevelType w:val="hybridMultilevel"/>
    <w:tmpl w:val="C6484EAA"/>
    <w:lvl w:ilvl="0" w:tplc="9ECC674A">
      <w:start w:val="1"/>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5E830CBC"/>
    <w:multiLevelType w:val="hybridMultilevel"/>
    <w:tmpl w:val="650E5E7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604577AE"/>
    <w:multiLevelType w:val="hybridMultilevel"/>
    <w:tmpl w:val="9168C264"/>
    <w:lvl w:ilvl="0" w:tplc="2D8235FE">
      <w:start w:val="2"/>
      <w:numFmt w:val="bullet"/>
      <w:lvlText w:val="-"/>
      <w:lvlJc w:val="left"/>
      <w:pPr>
        <w:ind w:left="720" w:hanging="360"/>
      </w:pPr>
      <w:rPr>
        <w:rFonts w:ascii="Calibri" w:eastAsiaTheme="minorHAnsi" w:hAnsi="Calibri" w:cs="Calibri"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43172C4"/>
    <w:multiLevelType w:val="hybridMultilevel"/>
    <w:tmpl w:val="34C25F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5AB241A"/>
    <w:multiLevelType w:val="hybridMultilevel"/>
    <w:tmpl w:val="F5DC9D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77C6050"/>
    <w:multiLevelType w:val="hybridMultilevel"/>
    <w:tmpl w:val="4C2A446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15:restartNumberingAfterBreak="0">
    <w:nsid w:val="6D0D528E"/>
    <w:multiLevelType w:val="multilevel"/>
    <w:tmpl w:val="8C7CFD8A"/>
    <w:lvl w:ilvl="0">
      <w:start w:val="1"/>
      <w:numFmt w:val="decimal"/>
      <w:lvlText w:val="%1."/>
      <w:lvlJc w:val="left"/>
      <w:pPr>
        <w:ind w:left="720" w:hanging="360"/>
      </w:p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6" w15:restartNumberingAfterBreak="0">
    <w:nsid w:val="75116612"/>
    <w:multiLevelType w:val="hybridMultilevel"/>
    <w:tmpl w:val="2E608682"/>
    <w:lvl w:ilvl="0" w:tplc="B3F2DDCE">
      <w:start w:val="1"/>
      <w:numFmt w:val="bullet"/>
      <w:lvlText w:val="•"/>
      <w:lvlJc w:val="left"/>
      <w:pPr>
        <w:tabs>
          <w:tab w:val="num" w:pos="720"/>
        </w:tabs>
        <w:ind w:left="720" w:hanging="360"/>
      </w:pPr>
      <w:rPr>
        <w:rFonts w:ascii="Arial" w:hAnsi="Arial" w:hint="default"/>
      </w:rPr>
    </w:lvl>
    <w:lvl w:ilvl="1" w:tplc="BF606756" w:tentative="1">
      <w:start w:val="1"/>
      <w:numFmt w:val="bullet"/>
      <w:lvlText w:val="•"/>
      <w:lvlJc w:val="left"/>
      <w:pPr>
        <w:tabs>
          <w:tab w:val="num" w:pos="1440"/>
        </w:tabs>
        <w:ind w:left="1440" w:hanging="360"/>
      </w:pPr>
      <w:rPr>
        <w:rFonts w:ascii="Arial" w:hAnsi="Arial" w:hint="default"/>
      </w:rPr>
    </w:lvl>
    <w:lvl w:ilvl="2" w:tplc="EAB6C5BE" w:tentative="1">
      <w:start w:val="1"/>
      <w:numFmt w:val="bullet"/>
      <w:lvlText w:val="•"/>
      <w:lvlJc w:val="left"/>
      <w:pPr>
        <w:tabs>
          <w:tab w:val="num" w:pos="2160"/>
        </w:tabs>
        <w:ind w:left="2160" w:hanging="360"/>
      </w:pPr>
      <w:rPr>
        <w:rFonts w:ascii="Arial" w:hAnsi="Arial" w:hint="default"/>
      </w:rPr>
    </w:lvl>
    <w:lvl w:ilvl="3" w:tplc="9948EB34" w:tentative="1">
      <w:start w:val="1"/>
      <w:numFmt w:val="bullet"/>
      <w:lvlText w:val="•"/>
      <w:lvlJc w:val="left"/>
      <w:pPr>
        <w:tabs>
          <w:tab w:val="num" w:pos="2880"/>
        </w:tabs>
        <w:ind w:left="2880" w:hanging="360"/>
      </w:pPr>
      <w:rPr>
        <w:rFonts w:ascii="Arial" w:hAnsi="Arial" w:hint="default"/>
      </w:rPr>
    </w:lvl>
    <w:lvl w:ilvl="4" w:tplc="B5FAC488" w:tentative="1">
      <w:start w:val="1"/>
      <w:numFmt w:val="bullet"/>
      <w:lvlText w:val="•"/>
      <w:lvlJc w:val="left"/>
      <w:pPr>
        <w:tabs>
          <w:tab w:val="num" w:pos="3600"/>
        </w:tabs>
        <w:ind w:left="3600" w:hanging="360"/>
      </w:pPr>
      <w:rPr>
        <w:rFonts w:ascii="Arial" w:hAnsi="Arial" w:hint="default"/>
      </w:rPr>
    </w:lvl>
    <w:lvl w:ilvl="5" w:tplc="470ADCC6" w:tentative="1">
      <w:start w:val="1"/>
      <w:numFmt w:val="bullet"/>
      <w:lvlText w:val="•"/>
      <w:lvlJc w:val="left"/>
      <w:pPr>
        <w:tabs>
          <w:tab w:val="num" w:pos="4320"/>
        </w:tabs>
        <w:ind w:left="4320" w:hanging="360"/>
      </w:pPr>
      <w:rPr>
        <w:rFonts w:ascii="Arial" w:hAnsi="Arial" w:hint="default"/>
      </w:rPr>
    </w:lvl>
    <w:lvl w:ilvl="6" w:tplc="3F865C7E" w:tentative="1">
      <w:start w:val="1"/>
      <w:numFmt w:val="bullet"/>
      <w:lvlText w:val="•"/>
      <w:lvlJc w:val="left"/>
      <w:pPr>
        <w:tabs>
          <w:tab w:val="num" w:pos="5040"/>
        </w:tabs>
        <w:ind w:left="5040" w:hanging="360"/>
      </w:pPr>
      <w:rPr>
        <w:rFonts w:ascii="Arial" w:hAnsi="Arial" w:hint="default"/>
      </w:rPr>
    </w:lvl>
    <w:lvl w:ilvl="7" w:tplc="DC60C9B4" w:tentative="1">
      <w:start w:val="1"/>
      <w:numFmt w:val="bullet"/>
      <w:lvlText w:val="•"/>
      <w:lvlJc w:val="left"/>
      <w:pPr>
        <w:tabs>
          <w:tab w:val="num" w:pos="5760"/>
        </w:tabs>
        <w:ind w:left="5760" w:hanging="360"/>
      </w:pPr>
      <w:rPr>
        <w:rFonts w:ascii="Arial" w:hAnsi="Arial" w:hint="default"/>
      </w:rPr>
    </w:lvl>
    <w:lvl w:ilvl="8" w:tplc="B08686E4" w:tentative="1">
      <w:start w:val="1"/>
      <w:numFmt w:val="bullet"/>
      <w:lvlText w:val="•"/>
      <w:lvlJc w:val="left"/>
      <w:pPr>
        <w:tabs>
          <w:tab w:val="num" w:pos="6480"/>
        </w:tabs>
        <w:ind w:left="6480" w:hanging="360"/>
      </w:pPr>
      <w:rPr>
        <w:rFonts w:ascii="Arial" w:hAnsi="Arial" w:hint="default"/>
      </w:rPr>
    </w:lvl>
  </w:abstractNum>
  <w:abstractNum w:abstractNumId="47" w15:restartNumberingAfterBreak="0">
    <w:nsid w:val="78466FF1"/>
    <w:multiLevelType w:val="hybridMultilevel"/>
    <w:tmpl w:val="908E3BDE"/>
    <w:lvl w:ilvl="0" w:tplc="0F20A1B2">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E7B76BE"/>
    <w:multiLevelType w:val="hybridMultilevel"/>
    <w:tmpl w:val="F82EC254"/>
    <w:lvl w:ilvl="0" w:tplc="0DACBA1E">
      <w:start w:val="3"/>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9"/>
  </w:num>
  <w:num w:numId="2">
    <w:abstractNumId w:val="13"/>
  </w:num>
  <w:num w:numId="3">
    <w:abstractNumId w:val="41"/>
  </w:num>
  <w:num w:numId="4">
    <w:abstractNumId w:val="25"/>
  </w:num>
  <w:num w:numId="5">
    <w:abstractNumId w:val="47"/>
  </w:num>
  <w:num w:numId="6">
    <w:abstractNumId w:val="21"/>
  </w:num>
  <w:num w:numId="7">
    <w:abstractNumId w:val="1"/>
  </w:num>
  <w:num w:numId="8">
    <w:abstractNumId w:val="11"/>
  </w:num>
  <w:num w:numId="9">
    <w:abstractNumId w:val="39"/>
  </w:num>
  <w:num w:numId="10">
    <w:abstractNumId w:val="38"/>
  </w:num>
  <w:num w:numId="11">
    <w:abstractNumId w:val="0"/>
  </w:num>
  <w:num w:numId="12">
    <w:abstractNumId w:val="4"/>
  </w:num>
  <w:num w:numId="13">
    <w:abstractNumId w:val="45"/>
  </w:num>
  <w:num w:numId="14">
    <w:abstractNumId w:val="15"/>
  </w:num>
  <w:num w:numId="15">
    <w:abstractNumId w:val="5"/>
  </w:num>
  <w:num w:numId="16">
    <w:abstractNumId w:val="29"/>
  </w:num>
  <w:num w:numId="17">
    <w:abstractNumId w:val="48"/>
  </w:num>
  <w:num w:numId="18">
    <w:abstractNumId w:val="17"/>
  </w:num>
  <w:num w:numId="19">
    <w:abstractNumId w:val="20"/>
  </w:num>
  <w:num w:numId="20">
    <w:abstractNumId w:val="6"/>
  </w:num>
  <w:num w:numId="21">
    <w:abstractNumId w:val="19"/>
  </w:num>
  <w:num w:numId="22">
    <w:abstractNumId w:val="24"/>
  </w:num>
  <w:num w:numId="23">
    <w:abstractNumId w:val="42"/>
  </w:num>
  <w:num w:numId="24">
    <w:abstractNumId w:val="28"/>
  </w:num>
  <w:num w:numId="25">
    <w:abstractNumId w:val="35"/>
  </w:num>
  <w:num w:numId="26">
    <w:abstractNumId w:val="14"/>
  </w:num>
  <w:num w:numId="27">
    <w:abstractNumId w:val="34"/>
  </w:num>
  <w:num w:numId="28">
    <w:abstractNumId w:val="27"/>
  </w:num>
  <w:num w:numId="29">
    <w:abstractNumId w:val="23"/>
  </w:num>
  <w:num w:numId="30">
    <w:abstractNumId w:val="37"/>
  </w:num>
  <w:num w:numId="31">
    <w:abstractNumId w:val="36"/>
  </w:num>
  <w:num w:numId="32">
    <w:abstractNumId w:val="8"/>
  </w:num>
  <w:num w:numId="33">
    <w:abstractNumId w:val="30"/>
  </w:num>
  <w:num w:numId="34">
    <w:abstractNumId w:val="26"/>
  </w:num>
  <w:num w:numId="35">
    <w:abstractNumId w:val="18"/>
  </w:num>
  <w:num w:numId="36">
    <w:abstractNumId w:val="12"/>
  </w:num>
  <w:num w:numId="37">
    <w:abstractNumId w:val="3"/>
  </w:num>
  <w:num w:numId="38">
    <w:abstractNumId w:val="22"/>
  </w:num>
  <w:num w:numId="39">
    <w:abstractNumId w:val="44"/>
  </w:num>
  <w:num w:numId="40">
    <w:abstractNumId w:val="10"/>
  </w:num>
  <w:num w:numId="41">
    <w:abstractNumId w:val="33"/>
  </w:num>
  <w:num w:numId="42">
    <w:abstractNumId w:val="31"/>
  </w:num>
  <w:num w:numId="43">
    <w:abstractNumId w:val="7"/>
  </w:num>
  <w:num w:numId="44">
    <w:abstractNumId w:val="46"/>
  </w:num>
  <w:num w:numId="45">
    <w:abstractNumId w:val="43"/>
  </w:num>
  <w:num w:numId="46">
    <w:abstractNumId w:val="16"/>
  </w:num>
  <w:num w:numId="47">
    <w:abstractNumId w:val="32"/>
  </w:num>
  <w:num w:numId="48">
    <w:abstractNumId w:val="40"/>
  </w:num>
  <w:num w:numId="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activeWritingStyle w:appName="MSWord" w:lang="en-US" w:vendorID="64" w:dllVersion="131078" w:nlCheck="1" w:checkStyle="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77A9"/>
    <w:rsid w:val="00000AFE"/>
    <w:rsid w:val="00003CA0"/>
    <w:rsid w:val="00004099"/>
    <w:rsid w:val="0001102E"/>
    <w:rsid w:val="00012893"/>
    <w:rsid w:val="00015B80"/>
    <w:rsid w:val="00020DCC"/>
    <w:rsid w:val="00021F79"/>
    <w:rsid w:val="00022639"/>
    <w:rsid w:val="00022E29"/>
    <w:rsid w:val="000273F7"/>
    <w:rsid w:val="000314D0"/>
    <w:rsid w:val="00031D2B"/>
    <w:rsid w:val="0003635D"/>
    <w:rsid w:val="00046B12"/>
    <w:rsid w:val="000471FF"/>
    <w:rsid w:val="0005074B"/>
    <w:rsid w:val="000510D8"/>
    <w:rsid w:val="00054EC5"/>
    <w:rsid w:val="000675DB"/>
    <w:rsid w:val="00081316"/>
    <w:rsid w:val="000938A1"/>
    <w:rsid w:val="00097528"/>
    <w:rsid w:val="000A3C5B"/>
    <w:rsid w:val="000B31BF"/>
    <w:rsid w:val="000B4B2F"/>
    <w:rsid w:val="000B53AD"/>
    <w:rsid w:val="000C2527"/>
    <w:rsid w:val="000C58D0"/>
    <w:rsid w:val="000D0AD4"/>
    <w:rsid w:val="000D43BD"/>
    <w:rsid w:val="000D54BA"/>
    <w:rsid w:val="000E4112"/>
    <w:rsid w:val="000F209B"/>
    <w:rsid w:val="000F3B5E"/>
    <w:rsid w:val="000F69A3"/>
    <w:rsid w:val="000F69AD"/>
    <w:rsid w:val="00110DC4"/>
    <w:rsid w:val="00113677"/>
    <w:rsid w:val="001209E9"/>
    <w:rsid w:val="00120D8E"/>
    <w:rsid w:val="00122BC5"/>
    <w:rsid w:val="00123EE8"/>
    <w:rsid w:val="0012477A"/>
    <w:rsid w:val="00136C15"/>
    <w:rsid w:val="00146CF1"/>
    <w:rsid w:val="00147449"/>
    <w:rsid w:val="00147780"/>
    <w:rsid w:val="00152031"/>
    <w:rsid w:val="001633E2"/>
    <w:rsid w:val="00163F88"/>
    <w:rsid w:val="00170395"/>
    <w:rsid w:val="00171C1E"/>
    <w:rsid w:val="00174208"/>
    <w:rsid w:val="00180EE9"/>
    <w:rsid w:val="00181B25"/>
    <w:rsid w:val="00185B7D"/>
    <w:rsid w:val="0018748D"/>
    <w:rsid w:val="001878F5"/>
    <w:rsid w:val="0019759B"/>
    <w:rsid w:val="001A253A"/>
    <w:rsid w:val="001A7E7B"/>
    <w:rsid w:val="001B0175"/>
    <w:rsid w:val="001B22CC"/>
    <w:rsid w:val="001B2951"/>
    <w:rsid w:val="001B3749"/>
    <w:rsid w:val="001D0D02"/>
    <w:rsid w:val="001D178A"/>
    <w:rsid w:val="001D3567"/>
    <w:rsid w:val="001D3E3A"/>
    <w:rsid w:val="001D3F7C"/>
    <w:rsid w:val="001D4B80"/>
    <w:rsid w:val="001E0452"/>
    <w:rsid w:val="001E2D9A"/>
    <w:rsid w:val="001E48D4"/>
    <w:rsid w:val="001E4B9B"/>
    <w:rsid w:val="001E51E7"/>
    <w:rsid w:val="001F196B"/>
    <w:rsid w:val="001F2A8F"/>
    <w:rsid w:val="001F32F9"/>
    <w:rsid w:val="001F340A"/>
    <w:rsid w:val="002029E2"/>
    <w:rsid w:val="0020793B"/>
    <w:rsid w:val="002138F0"/>
    <w:rsid w:val="002141EA"/>
    <w:rsid w:val="00214EFB"/>
    <w:rsid w:val="002178B1"/>
    <w:rsid w:val="00226E00"/>
    <w:rsid w:val="00233CD9"/>
    <w:rsid w:val="00236792"/>
    <w:rsid w:val="00244469"/>
    <w:rsid w:val="00244D48"/>
    <w:rsid w:val="0025600D"/>
    <w:rsid w:val="0025771F"/>
    <w:rsid w:val="0026069F"/>
    <w:rsid w:val="00271A7F"/>
    <w:rsid w:val="002731E7"/>
    <w:rsid w:val="00276059"/>
    <w:rsid w:val="002870F7"/>
    <w:rsid w:val="002941CC"/>
    <w:rsid w:val="002A36F4"/>
    <w:rsid w:val="002A3A34"/>
    <w:rsid w:val="002A53B6"/>
    <w:rsid w:val="002C0D7F"/>
    <w:rsid w:val="002C0DFB"/>
    <w:rsid w:val="002C6F24"/>
    <w:rsid w:val="002D7CCC"/>
    <w:rsid w:val="002E1799"/>
    <w:rsid w:val="002E51C5"/>
    <w:rsid w:val="002E5DEF"/>
    <w:rsid w:val="002F16AC"/>
    <w:rsid w:val="002F68D2"/>
    <w:rsid w:val="0030299C"/>
    <w:rsid w:val="003133DF"/>
    <w:rsid w:val="003223EF"/>
    <w:rsid w:val="003312B8"/>
    <w:rsid w:val="003316C1"/>
    <w:rsid w:val="00340259"/>
    <w:rsid w:val="00340B84"/>
    <w:rsid w:val="0034358A"/>
    <w:rsid w:val="00344230"/>
    <w:rsid w:val="003459C3"/>
    <w:rsid w:val="003467EF"/>
    <w:rsid w:val="00346941"/>
    <w:rsid w:val="00351B4E"/>
    <w:rsid w:val="00357022"/>
    <w:rsid w:val="003602A0"/>
    <w:rsid w:val="003679FB"/>
    <w:rsid w:val="00370434"/>
    <w:rsid w:val="00383FFE"/>
    <w:rsid w:val="00385037"/>
    <w:rsid w:val="003A1584"/>
    <w:rsid w:val="003A1E0D"/>
    <w:rsid w:val="003A7250"/>
    <w:rsid w:val="003B2FB6"/>
    <w:rsid w:val="003B324C"/>
    <w:rsid w:val="003B7909"/>
    <w:rsid w:val="003B7B0A"/>
    <w:rsid w:val="003C0859"/>
    <w:rsid w:val="003C09B7"/>
    <w:rsid w:val="003C1100"/>
    <w:rsid w:val="003C4DB1"/>
    <w:rsid w:val="003D062D"/>
    <w:rsid w:val="003D11E1"/>
    <w:rsid w:val="003D24FD"/>
    <w:rsid w:val="003D43F9"/>
    <w:rsid w:val="003D508D"/>
    <w:rsid w:val="003D545F"/>
    <w:rsid w:val="003D783D"/>
    <w:rsid w:val="003E3162"/>
    <w:rsid w:val="003E41F1"/>
    <w:rsid w:val="003E66AD"/>
    <w:rsid w:val="003F161E"/>
    <w:rsid w:val="00400D07"/>
    <w:rsid w:val="004044AD"/>
    <w:rsid w:val="00410166"/>
    <w:rsid w:val="00411915"/>
    <w:rsid w:val="0041718F"/>
    <w:rsid w:val="0042395F"/>
    <w:rsid w:val="00431407"/>
    <w:rsid w:val="0044105E"/>
    <w:rsid w:val="00441EEE"/>
    <w:rsid w:val="004521FD"/>
    <w:rsid w:val="00460660"/>
    <w:rsid w:val="00490791"/>
    <w:rsid w:val="00494718"/>
    <w:rsid w:val="004A065E"/>
    <w:rsid w:val="004A393B"/>
    <w:rsid w:val="004B44F9"/>
    <w:rsid w:val="004C3D2A"/>
    <w:rsid w:val="004C5F63"/>
    <w:rsid w:val="004D1B2B"/>
    <w:rsid w:val="004E052D"/>
    <w:rsid w:val="004E3ED3"/>
    <w:rsid w:val="004F00DE"/>
    <w:rsid w:val="004F14C0"/>
    <w:rsid w:val="00501847"/>
    <w:rsid w:val="00507226"/>
    <w:rsid w:val="00510ABA"/>
    <w:rsid w:val="005158C9"/>
    <w:rsid w:val="00516AE7"/>
    <w:rsid w:val="00525176"/>
    <w:rsid w:val="00525313"/>
    <w:rsid w:val="005359CE"/>
    <w:rsid w:val="0054472B"/>
    <w:rsid w:val="00545E5E"/>
    <w:rsid w:val="00556A51"/>
    <w:rsid w:val="0056283A"/>
    <w:rsid w:val="00564EE2"/>
    <w:rsid w:val="0057256F"/>
    <w:rsid w:val="00581873"/>
    <w:rsid w:val="00586EA8"/>
    <w:rsid w:val="005875F8"/>
    <w:rsid w:val="00590B86"/>
    <w:rsid w:val="00592916"/>
    <w:rsid w:val="00594142"/>
    <w:rsid w:val="00594D8D"/>
    <w:rsid w:val="005A067D"/>
    <w:rsid w:val="005A5D73"/>
    <w:rsid w:val="005A6A03"/>
    <w:rsid w:val="005A753C"/>
    <w:rsid w:val="005B7D5D"/>
    <w:rsid w:val="005C7664"/>
    <w:rsid w:val="005D0BD3"/>
    <w:rsid w:val="005D164D"/>
    <w:rsid w:val="005D7CEA"/>
    <w:rsid w:val="005E1DC6"/>
    <w:rsid w:val="005E71E3"/>
    <w:rsid w:val="005F089B"/>
    <w:rsid w:val="005F1F0D"/>
    <w:rsid w:val="005F516C"/>
    <w:rsid w:val="00605280"/>
    <w:rsid w:val="0061023C"/>
    <w:rsid w:val="00610698"/>
    <w:rsid w:val="00610774"/>
    <w:rsid w:val="00613EC8"/>
    <w:rsid w:val="006172A9"/>
    <w:rsid w:val="0061746D"/>
    <w:rsid w:val="0062019F"/>
    <w:rsid w:val="0062436B"/>
    <w:rsid w:val="0062592C"/>
    <w:rsid w:val="00630B0E"/>
    <w:rsid w:val="006336DB"/>
    <w:rsid w:val="006373C5"/>
    <w:rsid w:val="006377A9"/>
    <w:rsid w:val="006457C0"/>
    <w:rsid w:val="0065220E"/>
    <w:rsid w:val="00653506"/>
    <w:rsid w:val="00654191"/>
    <w:rsid w:val="00654808"/>
    <w:rsid w:val="00656879"/>
    <w:rsid w:val="00660DC4"/>
    <w:rsid w:val="0066637E"/>
    <w:rsid w:val="00676BA2"/>
    <w:rsid w:val="0067765B"/>
    <w:rsid w:val="00682B79"/>
    <w:rsid w:val="00694CBA"/>
    <w:rsid w:val="006A1C0D"/>
    <w:rsid w:val="006A3CB0"/>
    <w:rsid w:val="006A3EEA"/>
    <w:rsid w:val="006A6371"/>
    <w:rsid w:val="006B0413"/>
    <w:rsid w:val="006B3565"/>
    <w:rsid w:val="006B74FE"/>
    <w:rsid w:val="006C2E53"/>
    <w:rsid w:val="006C3916"/>
    <w:rsid w:val="006D038D"/>
    <w:rsid w:val="006D06F9"/>
    <w:rsid w:val="006D0D1C"/>
    <w:rsid w:val="006D395A"/>
    <w:rsid w:val="006D524E"/>
    <w:rsid w:val="006E06FC"/>
    <w:rsid w:val="006F581E"/>
    <w:rsid w:val="00700D34"/>
    <w:rsid w:val="007149EC"/>
    <w:rsid w:val="00715C97"/>
    <w:rsid w:val="00717E99"/>
    <w:rsid w:val="007270E6"/>
    <w:rsid w:val="007309EE"/>
    <w:rsid w:val="007327C3"/>
    <w:rsid w:val="00737879"/>
    <w:rsid w:val="00745D7E"/>
    <w:rsid w:val="0076126E"/>
    <w:rsid w:val="007633A7"/>
    <w:rsid w:val="0076591D"/>
    <w:rsid w:val="007976D2"/>
    <w:rsid w:val="007B0523"/>
    <w:rsid w:val="007B143A"/>
    <w:rsid w:val="007B5B68"/>
    <w:rsid w:val="007B7AA3"/>
    <w:rsid w:val="007C0F75"/>
    <w:rsid w:val="007C1A3E"/>
    <w:rsid w:val="007C76DE"/>
    <w:rsid w:val="007D11AA"/>
    <w:rsid w:val="007D2496"/>
    <w:rsid w:val="007D408E"/>
    <w:rsid w:val="007D7704"/>
    <w:rsid w:val="007E166B"/>
    <w:rsid w:val="007E3302"/>
    <w:rsid w:val="007F2734"/>
    <w:rsid w:val="007F2E16"/>
    <w:rsid w:val="007F3DD1"/>
    <w:rsid w:val="007F4168"/>
    <w:rsid w:val="007F4BD5"/>
    <w:rsid w:val="007F4F62"/>
    <w:rsid w:val="007F54D6"/>
    <w:rsid w:val="008001F3"/>
    <w:rsid w:val="00802F1E"/>
    <w:rsid w:val="00803F53"/>
    <w:rsid w:val="008044DC"/>
    <w:rsid w:val="00806F2C"/>
    <w:rsid w:val="00811032"/>
    <w:rsid w:val="00813713"/>
    <w:rsid w:val="008171B5"/>
    <w:rsid w:val="00823E61"/>
    <w:rsid w:val="00824037"/>
    <w:rsid w:val="00825B32"/>
    <w:rsid w:val="00826488"/>
    <w:rsid w:val="008265FA"/>
    <w:rsid w:val="00830CB7"/>
    <w:rsid w:val="00847E57"/>
    <w:rsid w:val="00852744"/>
    <w:rsid w:val="008556DE"/>
    <w:rsid w:val="00856322"/>
    <w:rsid w:val="00857C7E"/>
    <w:rsid w:val="0086686E"/>
    <w:rsid w:val="00867008"/>
    <w:rsid w:val="00883FFF"/>
    <w:rsid w:val="00887785"/>
    <w:rsid w:val="00890451"/>
    <w:rsid w:val="0089091D"/>
    <w:rsid w:val="008951D9"/>
    <w:rsid w:val="008B73ED"/>
    <w:rsid w:val="008D6F6C"/>
    <w:rsid w:val="008E5020"/>
    <w:rsid w:val="008E54DF"/>
    <w:rsid w:val="008F12FE"/>
    <w:rsid w:val="008F5DD3"/>
    <w:rsid w:val="009006AF"/>
    <w:rsid w:val="009016A9"/>
    <w:rsid w:val="009067C6"/>
    <w:rsid w:val="0092113D"/>
    <w:rsid w:val="00934F5D"/>
    <w:rsid w:val="00936469"/>
    <w:rsid w:val="009416C1"/>
    <w:rsid w:val="00943242"/>
    <w:rsid w:val="0094700F"/>
    <w:rsid w:val="00960E1A"/>
    <w:rsid w:val="0096507C"/>
    <w:rsid w:val="00965767"/>
    <w:rsid w:val="009676A1"/>
    <w:rsid w:val="00967EC6"/>
    <w:rsid w:val="00971838"/>
    <w:rsid w:val="00980602"/>
    <w:rsid w:val="009837B4"/>
    <w:rsid w:val="00984DC4"/>
    <w:rsid w:val="00985369"/>
    <w:rsid w:val="00985A0D"/>
    <w:rsid w:val="0098780E"/>
    <w:rsid w:val="0099472E"/>
    <w:rsid w:val="00994F21"/>
    <w:rsid w:val="0099504B"/>
    <w:rsid w:val="0099638F"/>
    <w:rsid w:val="0099674D"/>
    <w:rsid w:val="009A02B5"/>
    <w:rsid w:val="009A3DAC"/>
    <w:rsid w:val="009A4DAF"/>
    <w:rsid w:val="009A5D29"/>
    <w:rsid w:val="009B2C12"/>
    <w:rsid w:val="009B2E85"/>
    <w:rsid w:val="009B455D"/>
    <w:rsid w:val="009B5AF6"/>
    <w:rsid w:val="009C1CAA"/>
    <w:rsid w:val="009C1E9D"/>
    <w:rsid w:val="009C778F"/>
    <w:rsid w:val="009D0868"/>
    <w:rsid w:val="009D2003"/>
    <w:rsid w:val="009D30D2"/>
    <w:rsid w:val="009D36FC"/>
    <w:rsid w:val="009E26BE"/>
    <w:rsid w:val="009E3EEE"/>
    <w:rsid w:val="009E7D17"/>
    <w:rsid w:val="009F2821"/>
    <w:rsid w:val="009F7E68"/>
    <w:rsid w:val="00A125B5"/>
    <w:rsid w:val="00A21721"/>
    <w:rsid w:val="00A31E36"/>
    <w:rsid w:val="00A33550"/>
    <w:rsid w:val="00A33FB4"/>
    <w:rsid w:val="00A42320"/>
    <w:rsid w:val="00A42ED8"/>
    <w:rsid w:val="00A45D2F"/>
    <w:rsid w:val="00A615E0"/>
    <w:rsid w:val="00A6486E"/>
    <w:rsid w:val="00A65F09"/>
    <w:rsid w:val="00A7077D"/>
    <w:rsid w:val="00A72992"/>
    <w:rsid w:val="00A978EF"/>
    <w:rsid w:val="00A97A53"/>
    <w:rsid w:val="00AA10E3"/>
    <w:rsid w:val="00AA2738"/>
    <w:rsid w:val="00AA3E2A"/>
    <w:rsid w:val="00AA6CA7"/>
    <w:rsid w:val="00AA7B36"/>
    <w:rsid w:val="00AB11D4"/>
    <w:rsid w:val="00AB3E0E"/>
    <w:rsid w:val="00AB7D52"/>
    <w:rsid w:val="00AC108E"/>
    <w:rsid w:val="00AC4A9D"/>
    <w:rsid w:val="00AC7438"/>
    <w:rsid w:val="00AD02B5"/>
    <w:rsid w:val="00AD6B19"/>
    <w:rsid w:val="00AE2B8B"/>
    <w:rsid w:val="00AE57EE"/>
    <w:rsid w:val="00AE58B2"/>
    <w:rsid w:val="00AF463C"/>
    <w:rsid w:val="00B04AF6"/>
    <w:rsid w:val="00B13E4F"/>
    <w:rsid w:val="00B15EDA"/>
    <w:rsid w:val="00B167EE"/>
    <w:rsid w:val="00B16C09"/>
    <w:rsid w:val="00B24CA4"/>
    <w:rsid w:val="00B31C72"/>
    <w:rsid w:val="00B31FEA"/>
    <w:rsid w:val="00B330CA"/>
    <w:rsid w:val="00B33995"/>
    <w:rsid w:val="00B37677"/>
    <w:rsid w:val="00B4106B"/>
    <w:rsid w:val="00B42545"/>
    <w:rsid w:val="00B504EC"/>
    <w:rsid w:val="00B5098D"/>
    <w:rsid w:val="00B57561"/>
    <w:rsid w:val="00B6409E"/>
    <w:rsid w:val="00B64632"/>
    <w:rsid w:val="00B71417"/>
    <w:rsid w:val="00B71EE0"/>
    <w:rsid w:val="00B80CB8"/>
    <w:rsid w:val="00B82142"/>
    <w:rsid w:val="00B83390"/>
    <w:rsid w:val="00B84019"/>
    <w:rsid w:val="00B9625F"/>
    <w:rsid w:val="00BA1064"/>
    <w:rsid w:val="00BA337A"/>
    <w:rsid w:val="00BA49CC"/>
    <w:rsid w:val="00BB3D29"/>
    <w:rsid w:val="00BD13E3"/>
    <w:rsid w:val="00BE05E4"/>
    <w:rsid w:val="00BE41D2"/>
    <w:rsid w:val="00BF360F"/>
    <w:rsid w:val="00C02742"/>
    <w:rsid w:val="00C033DA"/>
    <w:rsid w:val="00C046DF"/>
    <w:rsid w:val="00C04DAE"/>
    <w:rsid w:val="00C06A27"/>
    <w:rsid w:val="00C076DF"/>
    <w:rsid w:val="00C17544"/>
    <w:rsid w:val="00C21B2D"/>
    <w:rsid w:val="00C22C2D"/>
    <w:rsid w:val="00C25092"/>
    <w:rsid w:val="00C3227B"/>
    <w:rsid w:val="00C324D6"/>
    <w:rsid w:val="00C4241E"/>
    <w:rsid w:val="00C43F04"/>
    <w:rsid w:val="00C45C7B"/>
    <w:rsid w:val="00C515E0"/>
    <w:rsid w:val="00C51622"/>
    <w:rsid w:val="00C51BA6"/>
    <w:rsid w:val="00C53385"/>
    <w:rsid w:val="00C56E8C"/>
    <w:rsid w:val="00C700AD"/>
    <w:rsid w:val="00C73AC0"/>
    <w:rsid w:val="00C8476F"/>
    <w:rsid w:val="00C92D88"/>
    <w:rsid w:val="00C939E8"/>
    <w:rsid w:val="00C93F48"/>
    <w:rsid w:val="00CB38DD"/>
    <w:rsid w:val="00CB4E2C"/>
    <w:rsid w:val="00CC23EB"/>
    <w:rsid w:val="00CC6237"/>
    <w:rsid w:val="00CD1610"/>
    <w:rsid w:val="00CD2B09"/>
    <w:rsid w:val="00CE4943"/>
    <w:rsid w:val="00CE5403"/>
    <w:rsid w:val="00CF7C9E"/>
    <w:rsid w:val="00D028C7"/>
    <w:rsid w:val="00D070F8"/>
    <w:rsid w:val="00D1375B"/>
    <w:rsid w:val="00D17200"/>
    <w:rsid w:val="00D210CE"/>
    <w:rsid w:val="00D2272C"/>
    <w:rsid w:val="00D27627"/>
    <w:rsid w:val="00D319F3"/>
    <w:rsid w:val="00D35F54"/>
    <w:rsid w:val="00D420E5"/>
    <w:rsid w:val="00D435A5"/>
    <w:rsid w:val="00D47AF7"/>
    <w:rsid w:val="00D47BCB"/>
    <w:rsid w:val="00D50A05"/>
    <w:rsid w:val="00D57DE6"/>
    <w:rsid w:val="00D605FB"/>
    <w:rsid w:val="00D62A01"/>
    <w:rsid w:val="00D65B91"/>
    <w:rsid w:val="00D7783C"/>
    <w:rsid w:val="00D8535F"/>
    <w:rsid w:val="00D90318"/>
    <w:rsid w:val="00D92FCC"/>
    <w:rsid w:val="00D938BF"/>
    <w:rsid w:val="00D95D89"/>
    <w:rsid w:val="00DA0217"/>
    <w:rsid w:val="00DA2DA9"/>
    <w:rsid w:val="00DA604C"/>
    <w:rsid w:val="00DB42DA"/>
    <w:rsid w:val="00DB7975"/>
    <w:rsid w:val="00DD46D4"/>
    <w:rsid w:val="00DD4BE0"/>
    <w:rsid w:val="00DE5EA2"/>
    <w:rsid w:val="00DF0CE9"/>
    <w:rsid w:val="00DF33ED"/>
    <w:rsid w:val="00DF4670"/>
    <w:rsid w:val="00E03056"/>
    <w:rsid w:val="00E1274C"/>
    <w:rsid w:val="00E12FBE"/>
    <w:rsid w:val="00E13FA2"/>
    <w:rsid w:val="00E20171"/>
    <w:rsid w:val="00E2096C"/>
    <w:rsid w:val="00E22129"/>
    <w:rsid w:val="00E4194F"/>
    <w:rsid w:val="00E4352B"/>
    <w:rsid w:val="00E43918"/>
    <w:rsid w:val="00E47E6C"/>
    <w:rsid w:val="00E51751"/>
    <w:rsid w:val="00E532A4"/>
    <w:rsid w:val="00E55955"/>
    <w:rsid w:val="00E563F4"/>
    <w:rsid w:val="00E63FA2"/>
    <w:rsid w:val="00E66B46"/>
    <w:rsid w:val="00E71FF8"/>
    <w:rsid w:val="00E75A55"/>
    <w:rsid w:val="00E97548"/>
    <w:rsid w:val="00EA4C4B"/>
    <w:rsid w:val="00EB3823"/>
    <w:rsid w:val="00EB68F2"/>
    <w:rsid w:val="00EC0A42"/>
    <w:rsid w:val="00ED1935"/>
    <w:rsid w:val="00EE65CF"/>
    <w:rsid w:val="00EF10FC"/>
    <w:rsid w:val="00EF382E"/>
    <w:rsid w:val="00F00922"/>
    <w:rsid w:val="00F02AB8"/>
    <w:rsid w:val="00F1134E"/>
    <w:rsid w:val="00F210DA"/>
    <w:rsid w:val="00F2112C"/>
    <w:rsid w:val="00F21CD0"/>
    <w:rsid w:val="00F22CB9"/>
    <w:rsid w:val="00F27087"/>
    <w:rsid w:val="00F30DED"/>
    <w:rsid w:val="00F33B73"/>
    <w:rsid w:val="00F35E20"/>
    <w:rsid w:val="00F42A64"/>
    <w:rsid w:val="00F43283"/>
    <w:rsid w:val="00F5518B"/>
    <w:rsid w:val="00F5547D"/>
    <w:rsid w:val="00F75765"/>
    <w:rsid w:val="00F81A18"/>
    <w:rsid w:val="00F84A2F"/>
    <w:rsid w:val="00F85284"/>
    <w:rsid w:val="00F8539B"/>
    <w:rsid w:val="00F86FDA"/>
    <w:rsid w:val="00F8743A"/>
    <w:rsid w:val="00F948CF"/>
    <w:rsid w:val="00FA6C07"/>
    <w:rsid w:val="00FB0BF1"/>
    <w:rsid w:val="00FB2B28"/>
    <w:rsid w:val="00FB7B1F"/>
    <w:rsid w:val="00FC09CE"/>
    <w:rsid w:val="00FD2504"/>
    <w:rsid w:val="00FD5B26"/>
    <w:rsid w:val="00FF2CEC"/>
    <w:rsid w:val="00FF3E1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B62458"/>
  <w15:docId w15:val="{16F1D584-B040-4DEF-B1E9-49C22DE5C3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C1CAA"/>
    <w:rPr>
      <w:color w:val="0000FF"/>
      <w:u w:val="single"/>
    </w:rPr>
  </w:style>
  <w:style w:type="paragraph" w:styleId="ListParagraph">
    <w:name w:val="List Paragraph"/>
    <w:basedOn w:val="Normal"/>
    <w:uiPriority w:val="34"/>
    <w:qFormat/>
    <w:rsid w:val="009A5D29"/>
    <w:pPr>
      <w:ind w:left="720"/>
      <w:contextualSpacing/>
    </w:pPr>
  </w:style>
  <w:style w:type="paragraph" w:styleId="Header">
    <w:name w:val="header"/>
    <w:basedOn w:val="Normal"/>
    <w:link w:val="HeaderChar"/>
    <w:uiPriority w:val="99"/>
    <w:unhideWhenUsed/>
    <w:rsid w:val="007B5B68"/>
    <w:pPr>
      <w:tabs>
        <w:tab w:val="center" w:pos="4680"/>
        <w:tab w:val="right" w:pos="9360"/>
      </w:tabs>
      <w:spacing w:after="0" w:line="240" w:lineRule="auto"/>
    </w:pPr>
  </w:style>
  <w:style w:type="character" w:customStyle="1" w:styleId="HeaderChar">
    <w:name w:val="Header Char"/>
    <w:basedOn w:val="DefaultParagraphFont"/>
    <w:link w:val="Header"/>
    <w:uiPriority w:val="99"/>
    <w:rsid w:val="007B5B68"/>
  </w:style>
  <w:style w:type="paragraph" w:styleId="Footer">
    <w:name w:val="footer"/>
    <w:basedOn w:val="Normal"/>
    <w:link w:val="FooterChar"/>
    <w:uiPriority w:val="99"/>
    <w:unhideWhenUsed/>
    <w:rsid w:val="007B5B68"/>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5B68"/>
  </w:style>
  <w:style w:type="paragraph" w:styleId="NoSpacing">
    <w:name w:val="No Spacing"/>
    <w:link w:val="NoSpacingChar"/>
    <w:uiPriority w:val="1"/>
    <w:qFormat/>
    <w:rsid w:val="007B5B68"/>
    <w:pPr>
      <w:spacing w:after="0" w:line="240" w:lineRule="auto"/>
    </w:pPr>
    <w:rPr>
      <w:rFonts w:eastAsiaTheme="minorEastAsia"/>
    </w:rPr>
  </w:style>
  <w:style w:type="character" w:customStyle="1" w:styleId="NoSpacingChar">
    <w:name w:val="No Spacing Char"/>
    <w:basedOn w:val="DefaultParagraphFont"/>
    <w:link w:val="NoSpacing"/>
    <w:uiPriority w:val="1"/>
    <w:rsid w:val="007B5B68"/>
    <w:rPr>
      <w:rFonts w:eastAsiaTheme="minorEastAsia"/>
    </w:rPr>
  </w:style>
  <w:style w:type="paragraph" w:styleId="HTMLPreformatted">
    <w:name w:val="HTML Preformatted"/>
    <w:basedOn w:val="Normal"/>
    <w:link w:val="HTMLPreformattedChar"/>
    <w:uiPriority w:val="99"/>
    <w:semiHidden/>
    <w:unhideWhenUsed/>
    <w:rsid w:val="00AA7B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AA7B36"/>
    <w:rPr>
      <w:rFonts w:ascii="Courier New" w:eastAsia="Times New Roman" w:hAnsi="Courier New" w:cs="Courier New"/>
      <w:sz w:val="20"/>
      <w:szCs w:val="20"/>
    </w:rPr>
  </w:style>
  <w:style w:type="character" w:customStyle="1" w:styleId="y2iqfc">
    <w:name w:val="y2iqfc"/>
    <w:basedOn w:val="DefaultParagraphFont"/>
    <w:rsid w:val="00AA7B36"/>
  </w:style>
  <w:style w:type="table" w:styleId="TableGrid">
    <w:name w:val="Table Grid"/>
    <w:basedOn w:val="TableNormal"/>
    <w:uiPriority w:val="39"/>
    <w:rsid w:val="00A31E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CD2B09"/>
    <w:pPr>
      <w:spacing w:before="100" w:beforeAutospacing="1" w:after="100" w:afterAutospacing="1" w:line="240" w:lineRule="auto"/>
    </w:pPr>
    <w:rPr>
      <w:rFonts w:ascii="Times New Roman" w:eastAsiaTheme="minorEastAsia"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2543232">
      <w:bodyDiv w:val="1"/>
      <w:marLeft w:val="0"/>
      <w:marRight w:val="0"/>
      <w:marTop w:val="0"/>
      <w:marBottom w:val="0"/>
      <w:divBdr>
        <w:top w:val="none" w:sz="0" w:space="0" w:color="auto"/>
        <w:left w:val="none" w:sz="0" w:space="0" w:color="auto"/>
        <w:bottom w:val="none" w:sz="0" w:space="0" w:color="auto"/>
        <w:right w:val="none" w:sz="0" w:space="0" w:color="auto"/>
      </w:divBdr>
    </w:div>
    <w:div w:id="341664300">
      <w:bodyDiv w:val="1"/>
      <w:marLeft w:val="0"/>
      <w:marRight w:val="0"/>
      <w:marTop w:val="0"/>
      <w:marBottom w:val="0"/>
      <w:divBdr>
        <w:top w:val="none" w:sz="0" w:space="0" w:color="auto"/>
        <w:left w:val="none" w:sz="0" w:space="0" w:color="auto"/>
        <w:bottom w:val="none" w:sz="0" w:space="0" w:color="auto"/>
        <w:right w:val="none" w:sz="0" w:space="0" w:color="auto"/>
      </w:divBdr>
    </w:div>
    <w:div w:id="348531502">
      <w:bodyDiv w:val="1"/>
      <w:marLeft w:val="0"/>
      <w:marRight w:val="0"/>
      <w:marTop w:val="0"/>
      <w:marBottom w:val="0"/>
      <w:divBdr>
        <w:top w:val="none" w:sz="0" w:space="0" w:color="auto"/>
        <w:left w:val="none" w:sz="0" w:space="0" w:color="auto"/>
        <w:bottom w:val="none" w:sz="0" w:space="0" w:color="auto"/>
        <w:right w:val="none" w:sz="0" w:space="0" w:color="auto"/>
      </w:divBdr>
    </w:div>
    <w:div w:id="528224726">
      <w:bodyDiv w:val="1"/>
      <w:marLeft w:val="0"/>
      <w:marRight w:val="0"/>
      <w:marTop w:val="0"/>
      <w:marBottom w:val="0"/>
      <w:divBdr>
        <w:top w:val="none" w:sz="0" w:space="0" w:color="auto"/>
        <w:left w:val="none" w:sz="0" w:space="0" w:color="auto"/>
        <w:bottom w:val="none" w:sz="0" w:space="0" w:color="auto"/>
        <w:right w:val="none" w:sz="0" w:space="0" w:color="auto"/>
      </w:divBdr>
    </w:div>
    <w:div w:id="986203242">
      <w:bodyDiv w:val="1"/>
      <w:marLeft w:val="0"/>
      <w:marRight w:val="0"/>
      <w:marTop w:val="0"/>
      <w:marBottom w:val="0"/>
      <w:divBdr>
        <w:top w:val="none" w:sz="0" w:space="0" w:color="auto"/>
        <w:left w:val="none" w:sz="0" w:space="0" w:color="auto"/>
        <w:bottom w:val="none" w:sz="0" w:space="0" w:color="auto"/>
        <w:right w:val="none" w:sz="0" w:space="0" w:color="auto"/>
      </w:divBdr>
    </w:div>
    <w:div w:id="1126629459">
      <w:bodyDiv w:val="1"/>
      <w:marLeft w:val="0"/>
      <w:marRight w:val="0"/>
      <w:marTop w:val="0"/>
      <w:marBottom w:val="0"/>
      <w:divBdr>
        <w:top w:val="none" w:sz="0" w:space="0" w:color="auto"/>
        <w:left w:val="none" w:sz="0" w:space="0" w:color="auto"/>
        <w:bottom w:val="none" w:sz="0" w:space="0" w:color="auto"/>
        <w:right w:val="none" w:sz="0" w:space="0" w:color="auto"/>
      </w:divBdr>
    </w:div>
    <w:div w:id="1243686127">
      <w:bodyDiv w:val="1"/>
      <w:marLeft w:val="0"/>
      <w:marRight w:val="0"/>
      <w:marTop w:val="0"/>
      <w:marBottom w:val="0"/>
      <w:divBdr>
        <w:top w:val="none" w:sz="0" w:space="0" w:color="auto"/>
        <w:left w:val="none" w:sz="0" w:space="0" w:color="auto"/>
        <w:bottom w:val="none" w:sz="0" w:space="0" w:color="auto"/>
        <w:right w:val="none" w:sz="0" w:space="0" w:color="auto"/>
      </w:divBdr>
    </w:div>
    <w:div w:id="1274288624">
      <w:bodyDiv w:val="1"/>
      <w:marLeft w:val="0"/>
      <w:marRight w:val="0"/>
      <w:marTop w:val="0"/>
      <w:marBottom w:val="0"/>
      <w:divBdr>
        <w:top w:val="none" w:sz="0" w:space="0" w:color="auto"/>
        <w:left w:val="none" w:sz="0" w:space="0" w:color="auto"/>
        <w:bottom w:val="none" w:sz="0" w:space="0" w:color="auto"/>
        <w:right w:val="none" w:sz="0" w:space="0" w:color="auto"/>
      </w:divBdr>
    </w:div>
    <w:div w:id="1370185015">
      <w:bodyDiv w:val="1"/>
      <w:marLeft w:val="0"/>
      <w:marRight w:val="0"/>
      <w:marTop w:val="0"/>
      <w:marBottom w:val="0"/>
      <w:divBdr>
        <w:top w:val="none" w:sz="0" w:space="0" w:color="auto"/>
        <w:left w:val="none" w:sz="0" w:space="0" w:color="auto"/>
        <w:bottom w:val="none" w:sz="0" w:space="0" w:color="auto"/>
        <w:right w:val="none" w:sz="0" w:space="0" w:color="auto"/>
      </w:divBdr>
    </w:div>
    <w:div w:id="1550535590">
      <w:bodyDiv w:val="1"/>
      <w:marLeft w:val="0"/>
      <w:marRight w:val="0"/>
      <w:marTop w:val="0"/>
      <w:marBottom w:val="0"/>
      <w:divBdr>
        <w:top w:val="none" w:sz="0" w:space="0" w:color="auto"/>
        <w:left w:val="none" w:sz="0" w:space="0" w:color="auto"/>
        <w:bottom w:val="none" w:sz="0" w:space="0" w:color="auto"/>
        <w:right w:val="none" w:sz="0" w:space="0" w:color="auto"/>
      </w:divBdr>
    </w:div>
    <w:div w:id="1892227668">
      <w:bodyDiv w:val="1"/>
      <w:marLeft w:val="0"/>
      <w:marRight w:val="0"/>
      <w:marTop w:val="0"/>
      <w:marBottom w:val="0"/>
      <w:divBdr>
        <w:top w:val="none" w:sz="0" w:space="0" w:color="auto"/>
        <w:left w:val="none" w:sz="0" w:space="0" w:color="auto"/>
        <w:bottom w:val="none" w:sz="0" w:space="0" w:color="auto"/>
        <w:right w:val="none" w:sz="0" w:space="0" w:color="auto"/>
      </w:divBdr>
    </w:div>
    <w:div w:id="211636355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jpeg"/><Relationship Id="rId42" Type="http://schemas.openxmlformats.org/officeDocument/2006/relationships/image" Target="media/image33.jpeg"/><Relationship Id="rId47" Type="http://schemas.openxmlformats.org/officeDocument/2006/relationships/image" Target="media/image37.jpeg"/><Relationship Id="rId63" Type="http://schemas.openxmlformats.org/officeDocument/2006/relationships/image" Target="media/image52.png"/><Relationship Id="rId68" Type="http://schemas.openxmlformats.org/officeDocument/2006/relationships/image" Target="media/image57.jpeg"/><Relationship Id="rId84" Type="http://schemas.openxmlformats.org/officeDocument/2006/relationships/image" Target="media/image73.jpeg"/><Relationship Id="rId89" Type="http://schemas.openxmlformats.org/officeDocument/2006/relationships/image" Target="media/image78.jpeg"/><Relationship Id="rId7" Type="http://schemas.openxmlformats.org/officeDocument/2006/relationships/endnotes" Target="endnotes.xml"/><Relationship Id="rId71" Type="http://schemas.openxmlformats.org/officeDocument/2006/relationships/image" Target="media/image60.jpeg"/><Relationship Id="rId92" Type="http://schemas.openxmlformats.org/officeDocument/2006/relationships/image" Target="media/image81.jpeg"/><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0.png"/><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image" Target="media/image23.pn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image" Target="media/image36.emf"/><Relationship Id="rId53" Type="http://schemas.openxmlformats.org/officeDocument/2006/relationships/image" Target="media/image43.png"/><Relationship Id="rId58" Type="http://schemas.openxmlformats.org/officeDocument/2006/relationships/image" Target="media/image48.png"/><Relationship Id="rId66" Type="http://schemas.openxmlformats.org/officeDocument/2006/relationships/image" Target="media/image55.jpeg"/><Relationship Id="rId74" Type="http://schemas.openxmlformats.org/officeDocument/2006/relationships/image" Target="media/image63.jpeg"/><Relationship Id="rId79" Type="http://schemas.openxmlformats.org/officeDocument/2006/relationships/image" Target="media/image68.jpeg"/><Relationship Id="rId87" Type="http://schemas.openxmlformats.org/officeDocument/2006/relationships/image" Target="media/image76.jpeg"/><Relationship Id="rId102" Type="http://schemas.openxmlformats.org/officeDocument/2006/relationships/footer" Target="footer2.xml"/><Relationship Id="rId5" Type="http://schemas.openxmlformats.org/officeDocument/2006/relationships/webSettings" Target="webSettings.xml"/><Relationship Id="rId61" Type="http://schemas.openxmlformats.org/officeDocument/2006/relationships/image" Target="media/image50.png"/><Relationship Id="rId82" Type="http://schemas.openxmlformats.org/officeDocument/2006/relationships/image" Target="media/image71.jpeg"/><Relationship Id="rId90" Type="http://schemas.openxmlformats.org/officeDocument/2006/relationships/image" Target="media/image79.jpeg"/><Relationship Id="rId95" Type="http://schemas.openxmlformats.org/officeDocument/2006/relationships/hyperlink" Target="https://ar.wikipedia.org/wiki/%D9%83%D8%A7%D8%B1%D8%AB%D8%A9_%D8%B7%D8%A8%D9%8A%D8%B9%D9%8A%D8%A9" TargetMode="External"/><Relationship Id="rId19" Type="http://schemas.openxmlformats.org/officeDocument/2006/relationships/image" Target="media/image110.emf"/><Relationship Id="rId14" Type="http://schemas.openxmlformats.org/officeDocument/2006/relationships/image" Target="media/image7.png"/><Relationship Id="rId22" Type="http://schemas.openxmlformats.org/officeDocument/2006/relationships/image" Target="media/image14.png"/><Relationship Id="rId27" Type="http://schemas.openxmlformats.org/officeDocument/2006/relationships/chart" Target="charts/chart1.xml"/><Relationship Id="rId30" Type="http://schemas.openxmlformats.org/officeDocument/2006/relationships/image" Target="media/image21.png"/><Relationship Id="rId35" Type="http://schemas.openxmlformats.org/officeDocument/2006/relationships/image" Target="media/image26.jpeg"/><Relationship Id="rId43" Type="http://schemas.openxmlformats.org/officeDocument/2006/relationships/image" Target="media/image34.emf"/><Relationship Id="rId48" Type="http://schemas.openxmlformats.org/officeDocument/2006/relationships/image" Target="media/image38.jpeg"/><Relationship Id="rId56" Type="http://schemas.openxmlformats.org/officeDocument/2006/relationships/image" Target="media/image46.png"/><Relationship Id="rId64" Type="http://schemas.openxmlformats.org/officeDocument/2006/relationships/image" Target="media/image53.png"/><Relationship Id="rId69" Type="http://schemas.openxmlformats.org/officeDocument/2006/relationships/image" Target="media/image58.jpeg"/><Relationship Id="rId77" Type="http://schemas.openxmlformats.org/officeDocument/2006/relationships/image" Target="media/image66.jpeg"/><Relationship Id="rId100" Type="http://schemas.openxmlformats.org/officeDocument/2006/relationships/image" Target="media/image84.jpeg"/><Relationship Id="rId8" Type="http://schemas.openxmlformats.org/officeDocument/2006/relationships/image" Target="media/image1.png"/><Relationship Id="rId51" Type="http://schemas.openxmlformats.org/officeDocument/2006/relationships/image" Target="media/image41.jpeg"/><Relationship Id="rId72" Type="http://schemas.openxmlformats.org/officeDocument/2006/relationships/image" Target="media/image61.jpeg"/><Relationship Id="rId80" Type="http://schemas.openxmlformats.org/officeDocument/2006/relationships/image" Target="media/image69.jpeg"/><Relationship Id="rId85" Type="http://schemas.openxmlformats.org/officeDocument/2006/relationships/image" Target="media/image74.jpeg"/><Relationship Id="rId93" Type="http://schemas.openxmlformats.org/officeDocument/2006/relationships/image" Target="media/image82.jpeg"/><Relationship Id="rId98" Type="http://schemas.openxmlformats.org/officeDocument/2006/relationships/hyperlink" Target="https://ar.wikipedia.org/wiki/%D8%AD%D8%B1%D8%A8"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7.pn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60.emf"/><Relationship Id="rId59" Type="http://schemas.openxmlformats.org/officeDocument/2006/relationships/image" Target="media/image49.png"/><Relationship Id="rId67" Type="http://schemas.openxmlformats.org/officeDocument/2006/relationships/image" Target="media/image56.jpeg"/><Relationship Id="rId103" Type="http://schemas.openxmlformats.org/officeDocument/2006/relationships/fontTable" Target="fontTable.xml"/><Relationship Id="rId20" Type="http://schemas.openxmlformats.org/officeDocument/2006/relationships/image" Target="media/image12.png"/><Relationship Id="rId41" Type="http://schemas.openxmlformats.org/officeDocument/2006/relationships/image" Target="media/image32.jpeg"/><Relationship Id="rId54" Type="http://schemas.openxmlformats.org/officeDocument/2006/relationships/image" Target="media/image44.png"/><Relationship Id="rId62" Type="http://schemas.openxmlformats.org/officeDocument/2006/relationships/image" Target="media/image51.png"/><Relationship Id="rId70" Type="http://schemas.openxmlformats.org/officeDocument/2006/relationships/image" Target="media/image59.jpeg"/><Relationship Id="rId75" Type="http://schemas.openxmlformats.org/officeDocument/2006/relationships/image" Target="media/image64.jpeg"/><Relationship Id="rId83" Type="http://schemas.openxmlformats.org/officeDocument/2006/relationships/image" Target="media/image72.jpeg"/><Relationship Id="rId88" Type="http://schemas.openxmlformats.org/officeDocument/2006/relationships/image" Target="media/image77.jpeg"/><Relationship Id="rId91" Type="http://schemas.openxmlformats.org/officeDocument/2006/relationships/image" Target="media/image80.jpeg"/><Relationship Id="rId96" Type="http://schemas.openxmlformats.org/officeDocument/2006/relationships/hyperlink" Target="https://ar.wikipedia.org/wiki/%D8%AD%D8%B1%D8%A8"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5.png"/><Relationship Id="rId28" Type="http://schemas.openxmlformats.org/officeDocument/2006/relationships/image" Target="media/image19.jpeg"/><Relationship Id="rId36" Type="http://schemas.openxmlformats.org/officeDocument/2006/relationships/image" Target="media/image27.jpeg"/><Relationship Id="rId49" Type="http://schemas.openxmlformats.org/officeDocument/2006/relationships/image" Target="media/image39.jpeg"/><Relationship Id="rId57" Type="http://schemas.openxmlformats.org/officeDocument/2006/relationships/image" Target="media/image47.png"/><Relationship Id="rId10" Type="http://schemas.openxmlformats.org/officeDocument/2006/relationships/image" Target="media/image3.png"/><Relationship Id="rId31" Type="http://schemas.openxmlformats.org/officeDocument/2006/relationships/image" Target="media/image22.png"/><Relationship Id="rId44" Type="http://schemas.openxmlformats.org/officeDocument/2006/relationships/image" Target="media/image35.jpeg"/><Relationship Id="rId52" Type="http://schemas.openxmlformats.org/officeDocument/2006/relationships/image" Target="media/image42.png"/><Relationship Id="rId60" Type="http://schemas.openxmlformats.org/officeDocument/2006/relationships/chart" Target="charts/chart2.xml"/><Relationship Id="rId65" Type="http://schemas.openxmlformats.org/officeDocument/2006/relationships/image" Target="media/image54.png"/><Relationship Id="rId73" Type="http://schemas.openxmlformats.org/officeDocument/2006/relationships/image" Target="media/image62.jpeg"/><Relationship Id="rId78" Type="http://schemas.openxmlformats.org/officeDocument/2006/relationships/image" Target="media/image67.jpeg"/><Relationship Id="rId81" Type="http://schemas.openxmlformats.org/officeDocument/2006/relationships/image" Target="media/image70.jpeg"/><Relationship Id="rId86" Type="http://schemas.openxmlformats.org/officeDocument/2006/relationships/image" Target="media/image75.jpeg"/><Relationship Id="rId94" Type="http://schemas.openxmlformats.org/officeDocument/2006/relationships/hyperlink" Target="https://ar.wikipedia.org/wiki/%D8%B4%D8%B9%D8%A8" TargetMode="External"/><Relationship Id="rId99" Type="http://schemas.openxmlformats.org/officeDocument/2006/relationships/image" Target="media/image83.jpeg"/><Relationship Id="rId10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emf"/><Relationship Id="rId39" Type="http://schemas.openxmlformats.org/officeDocument/2006/relationships/image" Target="media/image30.jpeg"/><Relationship Id="rId34" Type="http://schemas.openxmlformats.org/officeDocument/2006/relationships/image" Target="media/image25.jpe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image" Target="media/image65.jpeg"/><Relationship Id="rId97" Type="http://schemas.openxmlformats.org/officeDocument/2006/relationships/hyperlink" Target="https://ar.wikipedia.org/wiki/%D9%86%D9%82%D9%84" TargetMode="External"/><Relationship Id="rId10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4712871828521435"/>
          <c:y val="0.12720784901887267"/>
          <c:w val="0.47102034120734909"/>
          <c:h val="0.8074634420697413"/>
        </c:manualLayout>
      </c:layout>
      <c:pieChart>
        <c:varyColors val="1"/>
        <c:ser>
          <c:idx val="0"/>
          <c:order val="0"/>
          <c:tx>
            <c:strRef>
              <c:f>Sheet1!$B$1</c:f>
              <c:strCache>
                <c:ptCount val="1"/>
                <c:pt idx="0">
                  <c:v>Sales</c:v>
                </c:pt>
              </c:strCache>
            </c:strRef>
          </c:tx>
          <c:dPt>
            <c:idx val="0"/>
            <c:bubble3D val="0"/>
            <c:spPr>
              <a:solidFill>
                <a:schemeClr val="accent2">
                  <a:lumMod val="75000"/>
                </a:schemeClr>
              </a:solidFill>
              <a:ln w="19050">
                <a:solidFill>
                  <a:schemeClr val="lt1"/>
                </a:solidFill>
              </a:ln>
              <a:effectLst/>
            </c:spPr>
            <c:extLst>
              <c:ext xmlns:c16="http://schemas.microsoft.com/office/drawing/2014/chart" uri="{C3380CC4-5D6E-409C-BE32-E72D297353CC}">
                <c16:uniqueId val="{00000003-C75E-44A0-B1DA-ABEF9FC2C6E0}"/>
              </c:ext>
            </c:extLst>
          </c:dPt>
          <c:dPt>
            <c:idx val="1"/>
            <c:bubble3D val="0"/>
            <c:spPr>
              <a:solidFill>
                <a:srgbClr val="FF0000"/>
              </a:solidFill>
              <a:ln w="19050">
                <a:solidFill>
                  <a:schemeClr val="lt1"/>
                </a:solidFill>
              </a:ln>
              <a:effectLst/>
            </c:spPr>
            <c:extLst>
              <c:ext xmlns:c16="http://schemas.microsoft.com/office/drawing/2014/chart" uri="{C3380CC4-5D6E-409C-BE32-E72D297353CC}">
                <c16:uniqueId val="{00000004-C75E-44A0-B1DA-ABEF9FC2C6E0}"/>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2-C75E-44A0-B1DA-ABEF9FC2C6E0}"/>
              </c:ext>
            </c:extLst>
          </c:dPt>
          <c:dPt>
            <c:idx val="3"/>
            <c:bubble3D val="0"/>
            <c:spPr>
              <a:solidFill>
                <a:schemeClr val="accent5">
                  <a:lumMod val="50000"/>
                </a:schemeClr>
              </a:solidFill>
              <a:ln w="19050">
                <a:solidFill>
                  <a:schemeClr val="lt1"/>
                </a:solidFill>
              </a:ln>
              <a:effectLst/>
            </c:spPr>
            <c:extLst>
              <c:ext xmlns:c16="http://schemas.microsoft.com/office/drawing/2014/chart" uri="{C3380CC4-5D6E-409C-BE32-E72D297353CC}">
                <c16:uniqueId val="{00000001-C75E-44A0-B1DA-ABEF9FC2C6E0}"/>
              </c:ext>
            </c:extLst>
          </c:dPt>
          <c:dLbls>
            <c:dLbl>
              <c:idx val="0"/>
              <c:layout>
                <c:manualLayout>
                  <c:x val="-0.14259022309711286"/>
                  <c:y val="-0.14393232095988001"/>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C75E-44A0-B1DA-ABEF9FC2C6E0}"/>
                </c:ext>
              </c:extLst>
            </c:dLbl>
            <c:dLbl>
              <c:idx val="1"/>
              <c:layout>
                <c:manualLayout>
                  <c:x val="0.11419118183143774"/>
                  <c:y val="-7.8779527559055124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4-C75E-44A0-B1DA-ABEF9FC2C6E0}"/>
                </c:ext>
              </c:extLst>
            </c:dLbl>
            <c:dLbl>
              <c:idx val="2"/>
              <c:layout>
                <c:manualLayout>
                  <c:x val="0.1166713145231846"/>
                  <c:y val="8.204755655543057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C75E-44A0-B1DA-ABEF9FC2C6E0}"/>
                </c:ext>
              </c:extLst>
            </c:dLbl>
            <c:dLbl>
              <c:idx val="3"/>
              <c:layout>
                <c:manualLayout>
                  <c:x val="6.832203266258384E-2"/>
                  <c:y val="0.15956849143857019"/>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C75E-44A0-B1DA-ABEF9FC2C6E0}"/>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bg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طوباس </c:v>
                </c:pt>
                <c:pt idx="1">
                  <c:v>طمون </c:v>
                </c:pt>
                <c:pt idx="2">
                  <c:v>الفارعة </c:v>
                </c:pt>
                <c:pt idx="3">
                  <c:v>عقابا </c:v>
                </c:pt>
              </c:strCache>
            </c:strRef>
          </c:cat>
          <c:val>
            <c:numRef>
              <c:f>Sheet1!$B$2:$B$5</c:f>
              <c:numCache>
                <c:formatCode>General</c:formatCode>
                <c:ptCount val="4"/>
                <c:pt idx="0">
                  <c:v>971</c:v>
                </c:pt>
                <c:pt idx="1">
                  <c:v>228</c:v>
                </c:pt>
                <c:pt idx="2">
                  <c:v>168</c:v>
                </c:pt>
                <c:pt idx="3">
                  <c:v>193</c:v>
                </c:pt>
              </c:numCache>
            </c:numRef>
          </c:val>
          <c:extLst>
            <c:ext xmlns:c16="http://schemas.microsoft.com/office/drawing/2014/chart" uri="{C3380CC4-5D6E-409C-BE32-E72D297353CC}">
              <c16:uniqueId val="{00000000-C75E-44A0-B1DA-ABEF9FC2C6E0}"/>
            </c:ext>
          </c:extLst>
        </c:ser>
        <c:dLbls>
          <c:showLegendKey val="0"/>
          <c:showVal val="0"/>
          <c:showCatName val="0"/>
          <c:showSerName val="0"/>
          <c:showPercent val="1"/>
          <c:showBubbleSize val="0"/>
          <c:showLeaderLines val="1"/>
        </c:dLbls>
        <c:firstSliceAng val="0"/>
      </c:pieChart>
      <c:spPr>
        <a:noFill/>
        <a:ln>
          <a:noFill/>
        </a:ln>
        <a:effectLst/>
      </c:spPr>
    </c:plotArea>
    <c:legend>
      <c:legendPos val="t"/>
      <c:layout>
        <c:manualLayout>
          <c:xMode val="edge"/>
          <c:yMode val="edge"/>
          <c:x val="0.79836887576552928"/>
          <c:y val="0.39718253968253975"/>
          <c:w val="0.19724372995042286"/>
          <c:h val="0.50347269091363567"/>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6852564039160524E-2"/>
          <c:y val="4.5566776954746785E-2"/>
          <c:w val="0.57190837783403647"/>
          <c:h val="0.86088902014718549"/>
        </c:manualLayout>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0-EE7A-45BD-91E2-4C77E686316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1-EE7A-45BD-91E2-4C77E686316E}"/>
              </c:ext>
            </c:extLst>
          </c:dPt>
          <c:dPt>
            <c:idx val="2"/>
            <c:bubble3D val="0"/>
            <c:spPr>
              <a:solidFill>
                <a:srgbClr val="660066"/>
              </a:solidFill>
              <a:ln w="19050">
                <a:solidFill>
                  <a:schemeClr val="lt1"/>
                </a:solidFill>
              </a:ln>
              <a:effectLst/>
            </c:spPr>
            <c:extLst>
              <c:ext xmlns:c16="http://schemas.microsoft.com/office/drawing/2014/chart" uri="{C3380CC4-5D6E-409C-BE32-E72D297353CC}">
                <c16:uniqueId val="{00000002-EE7A-45BD-91E2-4C77E686316E}"/>
              </c:ext>
            </c:extLst>
          </c:dPt>
          <c:dPt>
            <c:idx val="3"/>
            <c:bubble3D val="0"/>
            <c:spPr>
              <a:solidFill>
                <a:srgbClr val="000066"/>
              </a:solidFill>
              <a:ln w="19050">
                <a:solidFill>
                  <a:schemeClr val="lt1"/>
                </a:solidFill>
              </a:ln>
              <a:effectLst/>
            </c:spPr>
            <c:extLst>
              <c:ext xmlns:c16="http://schemas.microsoft.com/office/drawing/2014/chart" uri="{C3380CC4-5D6E-409C-BE32-E72D297353CC}">
                <c16:uniqueId val="{00000003-EE7A-45BD-91E2-4C77E686316E}"/>
              </c:ext>
            </c:extLst>
          </c:dPt>
          <c:dPt>
            <c:idx val="4"/>
            <c:bubble3D val="0"/>
            <c:spPr>
              <a:solidFill>
                <a:srgbClr val="00CCFF"/>
              </a:solidFill>
              <a:ln w="19050">
                <a:solidFill>
                  <a:schemeClr val="lt1"/>
                </a:solidFill>
              </a:ln>
              <a:effectLst/>
            </c:spPr>
            <c:extLst>
              <c:ext xmlns:c16="http://schemas.microsoft.com/office/drawing/2014/chart" uri="{C3380CC4-5D6E-409C-BE32-E72D297353CC}">
                <c16:uniqueId val="{00000004-EE7A-45BD-91E2-4C77E686316E}"/>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5-EE7A-45BD-91E2-4C77E686316E}"/>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6-EE7A-45BD-91E2-4C77E686316E}"/>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7-EE7A-45BD-91E2-4C77E686316E}"/>
              </c:ext>
            </c:extLst>
          </c:dPt>
          <c:dPt>
            <c:idx val="8"/>
            <c:bubble3D val="0"/>
            <c:spPr>
              <a:solidFill>
                <a:srgbClr val="FF0066"/>
              </a:solidFill>
              <a:ln w="19050">
                <a:solidFill>
                  <a:schemeClr val="lt1"/>
                </a:solidFill>
              </a:ln>
              <a:effectLst/>
            </c:spPr>
            <c:extLst>
              <c:ext xmlns:c16="http://schemas.microsoft.com/office/drawing/2014/chart" uri="{C3380CC4-5D6E-409C-BE32-E72D297353CC}">
                <c16:uniqueId val="{00000008-EE7A-45BD-91E2-4C77E686316E}"/>
              </c:ext>
            </c:extLst>
          </c:dPt>
          <c:dPt>
            <c:idx val="9"/>
            <c:bubble3D val="0"/>
            <c:spPr>
              <a:solidFill>
                <a:srgbClr val="FB0200"/>
              </a:solidFill>
              <a:ln w="19050">
                <a:solidFill>
                  <a:schemeClr val="lt1"/>
                </a:solidFill>
              </a:ln>
              <a:effectLst/>
            </c:spPr>
            <c:extLst>
              <c:ext xmlns:c16="http://schemas.microsoft.com/office/drawing/2014/chart" uri="{C3380CC4-5D6E-409C-BE32-E72D297353CC}">
                <c16:uniqueId val="{00000009-EE7A-45BD-91E2-4C77E686316E}"/>
              </c:ext>
            </c:extLst>
          </c:dPt>
          <c:dPt>
            <c:idx val="10"/>
            <c:bubble3D val="0"/>
            <c:spPr>
              <a:solidFill>
                <a:schemeClr val="accent4">
                  <a:lumMod val="75000"/>
                </a:schemeClr>
              </a:solidFill>
              <a:ln w="19050">
                <a:solidFill>
                  <a:schemeClr val="lt1"/>
                </a:solidFill>
              </a:ln>
              <a:effectLst/>
            </c:spPr>
            <c:extLst>
              <c:ext xmlns:c16="http://schemas.microsoft.com/office/drawing/2014/chart" uri="{C3380CC4-5D6E-409C-BE32-E72D297353CC}">
                <c16:uniqueId val="{0000000A-EE7A-45BD-91E2-4C77E686316E}"/>
              </c:ext>
            </c:extLst>
          </c:dPt>
          <c:dPt>
            <c:idx val="11"/>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B-EE7A-45BD-91E2-4C77E686316E}"/>
              </c:ext>
            </c:extLst>
          </c:dPt>
          <c:dLbls>
            <c:dLbl>
              <c:idx val="0"/>
              <c:layout>
                <c:manualLayout>
                  <c:x val="-0.18520318465253874"/>
                  <c:y val="6.1310661499593445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0-EE7A-45BD-91E2-4C77E686316E}"/>
                </c:ext>
              </c:extLst>
            </c:dLbl>
            <c:dLbl>
              <c:idx val="10"/>
              <c:layout>
                <c:manualLayout>
                  <c:x val="0.12804857435114941"/>
                  <c:y val="8.1066072182137336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A-EE7A-45BD-91E2-4C77E686316E}"/>
                </c:ext>
              </c:extLst>
            </c:dLbl>
            <c:dLbl>
              <c:idx val="11"/>
              <c:layout>
                <c:manualLayout>
                  <c:x val="7.8364959551145308E-2"/>
                  <c:y val="0.16404457478422935"/>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B-EE7A-45BD-91E2-4C77E686316E}"/>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Sheet1!$A$2:$A$13</c:f>
              <c:strCache>
                <c:ptCount val="12"/>
                <c:pt idx="0">
                  <c:v>المصانع   </c:v>
                </c:pt>
                <c:pt idx="1">
                  <c:v>المركز التجاري </c:v>
                </c:pt>
                <c:pt idx="2">
                  <c:v>المنطقة السكنية </c:v>
                </c:pt>
                <c:pt idx="3">
                  <c:v>المركز المهني </c:v>
                </c:pt>
                <c:pt idx="4">
                  <c:v>المسجد </c:v>
                </c:pt>
                <c:pt idx="5">
                  <c:v>الادارة </c:v>
                </c:pt>
                <c:pt idx="6">
                  <c:v>المركز الصحي </c:v>
                </c:pt>
                <c:pt idx="7">
                  <c:v>الدفاع المدني </c:v>
                </c:pt>
                <c:pt idx="8">
                  <c:v>محطة توليد طاقة </c:v>
                </c:pt>
                <c:pt idx="9">
                  <c:v>محطة تنقية </c:v>
                </c:pt>
                <c:pt idx="10">
                  <c:v>المعارض </c:v>
                </c:pt>
                <c:pt idx="11">
                  <c:v>الحديقة العامة </c:v>
                </c:pt>
              </c:strCache>
            </c:strRef>
          </c:cat>
          <c:val>
            <c:numRef>
              <c:f>Sheet1!$B$2:$B$13</c:f>
              <c:numCache>
                <c:formatCode>General</c:formatCode>
                <c:ptCount val="12"/>
                <c:pt idx="0">
                  <c:v>100</c:v>
                </c:pt>
                <c:pt idx="1">
                  <c:v>15</c:v>
                </c:pt>
                <c:pt idx="2">
                  <c:v>28</c:v>
                </c:pt>
                <c:pt idx="3">
                  <c:v>19</c:v>
                </c:pt>
                <c:pt idx="4">
                  <c:v>6</c:v>
                </c:pt>
                <c:pt idx="5">
                  <c:v>10</c:v>
                </c:pt>
                <c:pt idx="6">
                  <c:v>4</c:v>
                </c:pt>
                <c:pt idx="7">
                  <c:v>5</c:v>
                </c:pt>
                <c:pt idx="8">
                  <c:v>8</c:v>
                </c:pt>
                <c:pt idx="9">
                  <c:v>6</c:v>
                </c:pt>
                <c:pt idx="10">
                  <c:v>38</c:v>
                </c:pt>
                <c:pt idx="11">
                  <c:v>31</c:v>
                </c:pt>
              </c:numCache>
            </c:numRef>
          </c:val>
          <c:extLst>
            <c:ext xmlns:c16="http://schemas.microsoft.com/office/drawing/2014/chart" uri="{C3380CC4-5D6E-409C-BE32-E72D297353CC}">
              <c16:uniqueId val="{0000000C-EE7A-45BD-91E2-4C77E686316E}"/>
            </c:ext>
          </c:extLst>
        </c:ser>
        <c:dLbls>
          <c:showLegendKey val="0"/>
          <c:showVal val="0"/>
          <c:showCatName val="0"/>
          <c:showSerName val="0"/>
          <c:showPercent val="0"/>
          <c:showBubbleSize val="0"/>
          <c:showLeaderLines val="1"/>
        </c:dLbls>
        <c:firstSliceAng val="0"/>
      </c:pieChart>
      <c:spPr>
        <a:noFill/>
        <a:ln w="25400">
          <a:noFill/>
        </a:ln>
      </c:spPr>
    </c:plotArea>
    <c:legend>
      <c:legendPos val="r"/>
      <c:layout>
        <c:manualLayout>
          <c:xMode val="edge"/>
          <c:yMode val="edge"/>
          <c:x val="0.65464773235223328"/>
          <c:y val="3.4947358339547263E-2"/>
          <c:w val="0.31041776983117286"/>
          <c:h val="0.9442162330131566"/>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mn-lt"/>
              <a:ea typeface="+mn-ea"/>
              <a:cs typeface="+mn-cs"/>
            </a:defRPr>
          </a:pPr>
          <a:endParaRPr lang="en-US"/>
        </a:p>
      </c:txPr>
    </c:legend>
    <c:plotVisOnly val="1"/>
    <c:dispBlanksAs val="gap"/>
    <c:showDLblsOverMax val="0"/>
  </c:chart>
  <c:spPr>
    <a:noFill/>
    <a:ln>
      <a:noFill/>
    </a:ln>
    <a:effectLst/>
  </c:spPr>
  <c:txPr>
    <a:bodyPr/>
    <a:lstStyle/>
    <a:p>
      <a:pPr>
        <a:defRPr/>
      </a:pPr>
      <a:endParaRPr lang="en-US"/>
    </a:p>
  </c:txPr>
  <c:externalData r:id="rId1">
    <c:autoUpdate val="0"/>
  </c:externalData>
  <c:userShapes r:id="rId2"/>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cdr:x>
      <cdr:y>0</cdr:y>
    </cdr:from>
    <cdr:to>
      <cdr:x>1</cdr:x>
      <cdr:y>1</cdr:y>
    </cdr:to>
    <cdr:sp macro="" textlink="">
      <cdr:nvSpPr>
        <cdr:cNvPr id="2" name="Rectangle 1"/>
        <cdr:cNvSpPr/>
      </cdr:nvSpPr>
      <cdr:spPr>
        <a:xfrm xmlns:a="http://schemas.openxmlformats.org/drawingml/2006/main">
          <a:off x="-19050" y="38100"/>
          <a:ext cx="4476750" cy="2971800"/>
        </a:xfrm>
        <a:prstGeom xmlns:a="http://schemas.openxmlformats.org/drawingml/2006/main" prst="rect">
          <a:avLst/>
        </a:prstGeom>
        <a:noFill xmlns:a="http://schemas.openxmlformats.org/drawingml/2006/main"/>
        <a:ln xmlns:a="http://schemas.openxmlformats.org/drawingml/2006/main">
          <a:solidFill>
            <a:schemeClr val="tx1">
              <a:lumMod val="95000"/>
              <a:lumOff val="5000"/>
            </a:schemeClr>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72D902-ECDA-4FB6-99F8-3EC7E7A795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891</TotalTime>
  <Pages>80</Pages>
  <Words>10382</Words>
  <Characters>59181</Characters>
  <Application>Microsoft Office Word</Application>
  <DocSecurity>0</DocSecurity>
  <Lines>493</Lines>
  <Paragraphs>138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shareef foqha</dc:creator>
  <cp:keywords/>
  <dc:description/>
  <cp:lastModifiedBy>Maher</cp:lastModifiedBy>
  <cp:revision>55</cp:revision>
  <cp:lastPrinted>2023-06-13T15:33:00Z</cp:lastPrinted>
  <dcterms:created xsi:type="dcterms:W3CDTF">2023-06-08T18:53:00Z</dcterms:created>
  <dcterms:modified xsi:type="dcterms:W3CDTF">2023-06-18T06:35:00Z</dcterms:modified>
</cp:coreProperties>
</file>