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41625" w:rsidRPr="00F90B25" w:rsidRDefault="00F90B25" w:rsidP="00F90B25">
      <w:pPr>
        <w:jc w:val="right"/>
        <w:rPr>
          <w:sz w:val="32"/>
          <w:szCs w:val="32"/>
        </w:rPr>
      </w:pPr>
    </w:p>
    <w:p w:rsidR="00F90B25" w:rsidRPr="00F90B25" w:rsidRDefault="00F90B25" w:rsidP="00F90B25">
      <w:pPr>
        <w:jc w:val="right"/>
        <w:rPr>
          <w:sz w:val="32"/>
          <w:szCs w:val="32"/>
        </w:rPr>
      </w:pPr>
      <w:r w:rsidRPr="00F90B25">
        <w:rPr>
          <w:rFonts w:cs="Arial"/>
          <w:sz w:val="32"/>
          <w:szCs w:val="32"/>
          <w:rtl/>
        </w:rPr>
        <w:t>مع زيادة عدد السكان وزيادة عدد الفواتير التي يدفعها شخص واحد ، هناك مشاكل جديدة</w:t>
      </w:r>
    </w:p>
    <w:p w:rsidR="00F90B25" w:rsidRPr="00F90B25" w:rsidRDefault="00F90B25" w:rsidP="00F90B25">
      <w:pPr>
        <w:jc w:val="right"/>
        <w:rPr>
          <w:sz w:val="32"/>
          <w:szCs w:val="32"/>
        </w:rPr>
      </w:pPr>
      <w:r w:rsidRPr="00F90B25">
        <w:rPr>
          <w:rFonts w:cs="Arial"/>
          <w:sz w:val="32"/>
          <w:szCs w:val="32"/>
          <w:rtl/>
        </w:rPr>
        <w:t>وجدت على سبيل المثال: طريقة تسليم الفاتورة إلى</w:t>
      </w:r>
    </w:p>
    <w:p w:rsidR="00F90B25" w:rsidRPr="00F90B25" w:rsidRDefault="00F90B25" w:rsidP="00F90B25">
      <w:pPr>
        <w:jc w:val="right"/>
        <w:rPr>
          <w:sz w:val="32"/>
          <w:szCs w:val="32"/>
        </w:rPr>
      </w:pPr>
      <w:r w:rsidRPr="00F90B25">
        <w:rPr>
          <w:rFonts w:cs="Arial"/>
          <w:sz w:val="32"/>
          <w:szCs w:val="32"/>
          <w:rtl/>
        </w:rPr>
        <w:t>المستخدمين ، ودفع الفاتورة في المؤسسة و</w:t>
      </w:r>
    </w:p>
    <w:p w:rsidR="00F90B25" w:rsidRPr="00F90B25" w:rsidRDefault="00F90B25" w:rsidP="00F90B25">
      <w:pPr>
        <w:jc w:val="right"/>
        <w:rPr>
          <w:sz w:val="32"/>
          <w:szCs w:val="32"/>
        </w:rPr>
      </w:pPr>
      <w:r w:rsidRPr="00F90B25">
        <w:rPr>
          <w:rFonts w:cs="Arial"/>
          <w:sz w:val="32"/>
          <w:szCs w:val="32"/>
          <w:rtl/>
        </w:rPr>
        <w:t>الوقوف في طابور من الناس مما يؤدي إلى ضياع الو</w:t>
      </w:r>
      <w:bookmarkStart w:id="0" w:name="_GoBack"/>
      <w:bookmarkEnd w:id="0"/>
      <w:r w:rsidRPr="00F90B25">
        <w:rPr>
          <w:rFonts w:cs="Arial"/>
          <w:sz w:val="32"/>
          <w:szCs w:val="32"/>
          <w:rtl/>
        </w:rPr>
        <w:t>قت ،</w:t>
      </w:r>
    </w:p>
    <w:p w:rsidR="00F90B25" w:rsidRPr="00F90B25" w:rsidRDefault="00F90B25" w:rsidP="00F90B25">
      <w:pPr>
        <w:jc w:val="right"/>
        <w:rPr>
          <w:sz w:val="32"/>
          <w:szCs w:val="32"/>
        </w:rPr>
      </w:pPr>
      <w:r w:rsidRPr="00F90B25">
        <w:rPr>
          <w:rFonts w:cs="Arial"/>
          <w:sz w:val="32"/>
          <w:szCs w:val="32"/>
          <w:rtl/>
        </w:rPr>
        <w:t>فقدان نص الفاتورة في حالة تسليم الورق</w:t>
      </w:r>
      <w:r w:rsidRPr="00F90B25">
        <w:rPr>
          <w:sz w:val="32"/>
          <w:szCs w:val="32"/>
        </w:rPr>
        <w:t>.</w:t>
      </w:r>
    </w:p>
    <w:p w:rsidR="00F90B25" w:rsidRPr="00F90B25" w:rsidRDefault="00F90B25" w:rsidP="00F90B25">
      <w:pPr>
        <w:jc w:val="right"/>
        <w:rPr>
          <w:sz w:val="32"/>
          <w:szCs w:val="32"/>
        </w:rPr>
      </w:pPr>
      <w:r w:rsidRPr="00F90B25">
        <w:rPr>
          <w:rFonts w:cs="Arial"/>
          <w:sz w:val="32"/>
          <w:szCs w:val="32"/>
          <w:rtl/>
        </w:rPr>
        <w:t>بسبب هذا النوع من المشاكل ، وجدنا موقعًا على شبكة الإنترنت</w:t>
      </w:r>
    </w:p>
    <w:p w:rsidR="00F90B25" w:rsidRPr="00F90B25" w:rsidRDefault="00F90B25" w:rsidP="00F90B25">
      <w:pPr>
        <w:jc w:val="right"/>
        <w:rPr>
          <w:sz w:val="32"/>
          <w:szCs w:val="32"/>
        </w:rPr>
      </w:pPr>
      <w:r w:rsidRPr="00F90B25">
        <w:rPr>
          <w:rFonts w:cs="Arial"/>
          <w:sz w:val="32"/>
          <w:szCs w:val="32"/>
          <w:rtl/>
        </w:rPr>
        <w:t>يساعد المستخدم على تتبع تواريخ دفع الفواتير</w:t>
      </w:r>
    </w:p>
    <w:p w:rsidR="00F90B25" w:rsidRPr="00F90B25" w:rsidRDefault="00F90B25" w:rsidP="00F90B25">
      <w:pPr>
        <w:jc w:val="right"/>
        <w:rPr>
          <w:sz w:val="32"/>
          <w:szCs w:val="32"/>
        </w:rPr>
      </w:pPr>
      <w:r w:rsidRPr="00F90B25">
        <w:rPr>
          <w:rFonts w:cs="Arial"/>
          <w:sz w:val="32"/>
          <w:szCs w:val="32"/>
          <w:rtl/>
        </w:rPr>
        <w:t>من خلال وصول الفاتورة</w:t>
      </w:r>
      <w:r w:rsidRPr="00F90B25">
        <w:rPr>
          <w:sz w:val="32"/>
          <w:szCs w:val="32"/>
        </w:rPr>
        <w:t xml:space="preserve"> </w:t>
      </w:r>
      <w:proofErr w:type="spellStart"/>
      <w:r w:rsidRPr="00F90B25">
        <w:rPr>
          <w:sz w:val="32"/>
          <w:szCs w:val="32"/>
        </w:rPr>
        <w:t>pdf</w:t>
      </w:r>
      <w:proofErr w:type="spellEnd"/>
      <w:r w:rsidRPr="00F90B25">
        <w:rPr>
          <w:sz w:val="32"/>
          <w:szCs w:val="32"/>
        </w:rPr>
        <w:t xml:space="preserve"> </w:t>
      </w:r>
      <w:r w:rsidRPr="00F90B25">
        <w:rPr>
          <w:rFonts w:cs="Arial"/>
          <w:sz w:val="32"/>
          <w:szCs w:val="32"/>
          <w:rtl/>
        </w:rPr>
        <w:t>إلى المستخدم أو المستخدم</w:t>
      </w:r>
    </w:p>
    <w:p w:rsidR="00F90B25" w:rsidRPr="00F90B25" w:rsidRDefault="00F90B25" w:rsidP="00F90B25">
      <w:pPr>
        <w:jc w:val="right"/>
        <w:rPr>
          <w:sz w:val="32"/>
          <w:szCs w:val="32"/>
        </w:rPr>
      </w:pPr>
      <w:r w:rsidRPr="00F90B25">
        <w:rPr>
          <w:rFonts w:cs="Arial"/>
          <w:sz w:val="32"/>
          <w:szCs w:val="32"/>
          <w:rtl/>
        </w:rPr>
        <w:t>يمكن أن تدفع من خلال</w:t>
      </w:r>
      <w:r w:rsidRPr="00F90B25">
        <w:rPr>
          <w:sz w:val="32"/>
          <w:szCs w:val="32"/>
        </w:rPr>
        <w:t xml:space="preserve"> PayPal </w:t>
      </w:r>
      <w:r w:rsidRPr="00F90B25">
        <w:rPr>
          <w:rFonts w:cs="Arial"/>
          <w:sz w:val="32"/>
          <w:szCs w:val="32"/>
          <w:rtl/>
        </w:rPr>
        <w:t>، يعرف المستخدم عرض الأسعار ، والمنتجات</w:t>
      </w:r>
    </w:p>
    <w:p w:rsidR="00F90B25" w:rsidRPr="00F90B25" w:rsidRDefault="00F90B25" w:rsidP="00F90B25">
      <w:pPr>
        <w:jc w:val="right"/>
        <w:rPr>
          <w:sz w:val="32"/>
          <w:szCs w:val="32"/>
        </w:rPr>
      </w:pPr>
      <w:r w:rsidRPr="00F90B25">
        <w:rPr>
          <w:rFonts w:cs="Arial"/>
          <w:sz w:val="32"/>
          <w:szCs w:val="32"/>
          <w:rtl/>
        </w:rPr>
        <w:t>التي تقدمها الشركة وآخر مرة يتم عرضها</w:t>
      </w:r>
      <w:r w:rsidRPr="00F90B25">
        <w:rPr>
          <w:sz w:val="32"/>
          <w:szCs w:val="32"/>
        </w:rPr>
        <w:t>.</w:t>
      </w:r>
    </w:p>
    <w:p w:rsidR="00F90B25" w:rsidRPr="00F90B25" w:rsidRDefault="00F90B25" w:rsidP="00F90B25">
      <w:pPr>
        <w:jc w:val="right"/>
        <w:rPr>
          <w:sz w:val="32"/>
          <w:szCs w:val="32"/>
        </w:rPr>
      </w:pPr>
      <w:r w:rsidRPr="00F90B25">
        <w:rPr>
          <w:rFonts w:cs="Arial"/>
          <w:sz w:val="32"/>
          <w:szCs w:val="32"/>
          <w:rtl/>
        </w:rPr>
        <w:t>إذا تم إرسال فاتورة أو عرض أسعار أو منتج جديد بواسطة المسؤول إلى</w:t>
      </w:r>
    </w:p>
    <w:p w:rsidR="00F90B25" w:rsidRPr="00F90B25" w:rsidRDefault="00F90B25" w:rsidP="00F90B25">
      <w:pPr>
        <w:jc w:val="right"/>
        <w:rPr>
          <w:sz w:val="32"/>
          <w:szCs w:val="32"/>
        </w:rPr>
      </w:pPr>
      <w:r w:rsidRPr="00F90B25">
        <w:rPr>
          <w:rFonts w:cs="Arial"/>
          <w:sz w:val="32"/>
          <w:szCs w:val="32"/>
          <w:rtl/>
        </w:rPr>
        <w:t>المستخدم ، يتلقى المستخدم إشعارًا باسم ومقدار</w:t>
      </w:r>
    </w:p>
    <w:p w:rsidR="00F90B25" w:rsidRPr="00F90B25" w:rsidRDefault="00F90B25" w:rsidP="00F90B25">
      <w:pPr>
        <w:jc w:val="right"/>
        <w:rPr>
          <w:sz w:val="32"/>
          <w:szCs w:val="32"/>
        </w:rPr>
      </w:pPr>
      <w:r w:rsidRPr="00F90B25">
        <w:rPr>
          <w:rFonts w:cs="Arial"/>
          <w:sz w:val="32"/>
          <w:szCs w:val="32"/>
          <w:rtl/>
        </w:rPr>
        <w:t>الفاتورة ، يمكن للمسؤول تذكير المستخدم بدفع الفاتورة</w:t>
      </w:r>
    </w:p>
    <w:p w:rsidR="00F90B25" w:rsidRPr="00F90B25" w:rsidRDefault="00F90B25" w:rsidP="00F90B25">
      <w:pPr>
        <w:jc w:val="right"/>
        <w:rPr>
          <w:sz w:val="32"/>
          <w:szCs w:val="32"/>
        </w:rPr>
      </w:pPr>
      <w:r w:rsidRPr="00F90B25">
        <w:rPr>
          <w:rFonts w:cs="Arial"/>
          <w:sz w:val="32"/>
          <w:szCs w:val="32"/>
          <w:rtl/>
        </w:rPr>
        <w:t>قبل الموعد النهائي بإرسال بريد إلكتروني إلى المستخدم</w:t>
      </w:r>
      <w:r w:rsidRPr="00F90B25">
        <w:rPr>
          <w:sz w:val="32"/>
          <w:szCs w:val="32"/>
        </w:rPr>
        <w:t>.</w:t>
      </w:r>
    </w:p>
    <w:p w:rsidR="00F90B25" w:rsidRPr="00F90B25" w:rsidRDefault="00F90B25" w:rsidP="00F90B25">
      <w:pPr>
        <w:jc w:val="right"/>
        <w:rPr>
          <w:sz w:val="32"/>
          <w:szCs w:val="32"/>
        </w:rPr>
      </w:pPr>
      <w:r w:rsidRPr="00F90B25">
        <w:rPr>
          <w:rFonts w:cs="Arial"/>
          <w:sz w:val="32"/>
          <w:szCs w:val="32"/>
          <w:rtl/>
        </w:rPr>
        <w:t>لتصميم واجهة المستخدم الخاصة بموقعنا ، سنفعل ذلك</w:t>
      </w:r>
    </w:p>
    <w:p w:rsidR="00F90B25" w:rsidRPr="00F90B25" w:rsidRDefault="00F90B25" w:rsidP="00F90B25">
      <w:pPr>
        <w:jc w:val="right"/>
        <w:rPr>
          <w:sz w:val="32"/>
          <w:szCs w:val="32"/>
        </w:rPr>
      </w:pPr>
      <w:r w:rsidRPr="00F90B25">
        <w:rPr>
          <w:rFonts w:cs="Arial"/>
          <w:sz w:val="32"/>
          <w:szCs w:val="32"/>
          <w:rtl/>
        </w:rPr>
        <w:t>تستخدم</w:t>
      </w:r>
      <w:r w:rsidRPr="00F90B25">
        <w:rPr>
          <w:sz w:val="32"/>
          <w:szCs w:val="32"/>
        </w:rPr>
        <w:t xml:space="preserve"> html </w:t>
      </w:r>
      <w:r w:rsidRPr="00F90B25">
        <w:rPr>
          <w:rFonts w:cs="Arial"/>
          <w:sz w:val="32"/>
          <w:szCs w:val="32"/>
          <w:rtl/>
        </w:rPr>
        <w:t>و</w:t>
      </w:r>
      <w:r w:rsidRPr="00F90B25">
        <w:rPr>
          <w:sz w:val="32"/>
          <w:szCs w:val="32"/>
        </w:rPr>
        <w:t xml:space="preserve"> </w:t>
      </w:r>
      <w:proofErr w:type="spellStart"/>
      <w:r w:rsidRPr="00F90B25">
        <w:rPr>
          <w:sz w:val="32"/>
          <w:szCs w:val="32"/>
        </w:rPr>
        <w:t>css</w:t>
      </w:r>
      <w:proofErr w:type="spellEnd"/>
      <w:r w:rsidRPr="00F90B25">
        <w:rPr>
          <w:sz w:val="32"/>
          <w:szCs w:val="32"/>
        </w:rPr>
        <w:t xml:space="preserve"> </w:t>
      </w:r>
      <w:r w:rsidRPr="00F90B25">
        <w:rPr>
          <w:rFonts w:cs="Arial"/>
          <w:sz w:val="32"/>
          <w:szCs w:val="32"/>
          <w:rtl/>
        </w:rPr>
        <w:t>و</w:t>
      </w:r>
      <w:r w:rsidRPr="00F90B25">
        <w:rPr>
          <w:sz w:val="32"/>
          <w:szCs w:val="32"/>
        </w:rPr>
        <w:t xml:space="preserve"> JavaScript. </w:t>
      </w:r>
      <w:r w:rsidRPr="00F90B25">
        <w:rPr>
          <w:rFonts w:cs="Arial"/>
          <w:sz w:val="32"/>
          <w:szCs w:val="32"/>
          <w:rtl/>
        </w:rPr>
        <w:t>للصفحة الخلفية</w:t>
      </w:r>
      <w:r w:rsidRPr="00F90B25">
        <w:rPr>
          <w:sz w:val="32"/>
          <w:szCs w:val="32"/>
        </w:rPr>
        <w:t xml:space="preserve"> </w:t>
      </w:r>
      <w:proofErr w:type="spellStart"/>
      <w:r w:rsidRPr="00F90B25">
        <w:rPr>
          <w:sz w:val="32"/>
          <w:szCs w:val="32"/>
        </w:rPr>
        <w:t>php</w:t>
      </w:r>
      <w:proofErr w:type="spellEnd"/>
      <w:r w:rsidRPr="00F90B25">
        <w:rPr>
          <w:sz w:val="32"/>
          <w:szCs w:val="32"/>
        </w:rPr>
        <w:t>.</w:t>
      </w:r>
    </w:p>
    <w:p w:rsidR="00F90B25" w:rsidRPr="00F90B25" w:rsidRDefault="00F90B25">
      <w:pPr>
        <w:jc w:val="right"/>
        <w:rPr>
          <w:sz w:val="32"/>
          <w:szCs w:val="32"/>
        </w:rPr>
      </w:pPr>
    </w:p>
    <w:sectPr w:rsidR="00F90B25" w:rsidRPr="00F90B2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0B25"/>
    <w:rsid w:val="008F3170"/>
    <w:rsid w:val="00D77A8B"/>
    <w:rsid w:val="00F90B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125</Words>
  <Characters>714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2020-12-05T17:41:00Z</dcterms:created>
  <dcterms:modified xsi:type="dcterms:W3CDTF">2020-12-05T17:43:00Z</dcterms:modified>
</cp:coreProperties>
</file>