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39E4E" w14:textId="77777777" w:rsidR="004859E5" w:rsidRDefault="004859E5">
      <w:pPr>
        <w:ind w:left="-720" w:right="-990"/>
        <w:jc w:val="center"/>
        <w:rPr>
          <w:b/>
          <w:sz w:val="28"/>
          <w:szCs w:val="28"/>
          <w:rtl/>
        </w:rPr>
      </w:pPr>
    </w:p>
    <w:p w14:paraId="29BCC5EB" w14:textId="77777777" w:rsidR="004859E5" w:rsidRDefault="00000000">
      <w:pPr>
        <w:ind w:left="-720" w:right="-990"/>
        <w:jc w:val="center"/>
        <w:rPr>
          <w:b/>
          <w:sz w:val="28"/>
          <w:szCs w:val="28"/>
        </w:rPr>
      </w:pPr>
      <w:r>
        <w:rPr>
          <w:b/>
          <w:sz w:val="28"/>
          <w:szCs w:val="28"/>
        </w:rPr>
        <w:t>Cover page</w:t>
      </w:r>
    </w:p>
    <w:p w14:paraId="4A0188F6" w14:textId="6519BB9E" w:rsidR="004859E5" w:rsidRDefault="00000000">
      <w:pPr>
        <w:ind w:left="-720" w:right="-990"/>
        <w:rPr>
          <w:b/>
          <w:sz w:val="24"/>
          <w:szCs w:val="24"/>
        </w:rPr>
      </w:pPr>
      <w:r>
        <w:rPr>
          <w:sz w:val="24"/>
          <w:szCs w:val="24"/>
        </w:rPr>
        <w:t>Project title</w:t>
      </w:r>
      <w:r w:rsidRPr="009F0752">
        <w:rPr>
          <w:sz w:val="24"/>
          <w:szCs w:val="24"/>
        </w:rPr>
        <w:t>:</w:t>
      </w:r>
      <w:r w:rsidR="009641D3">
        <w:rPr>
          <w:rFonts w:ascii="Arial" w:eastAsia="Arial" w:hAnsi="Arial" w:cs="Arial"/>
          <w:b/>
          <w:bCs/>
          <w:color w:val="1C1E21"/>
          <w:sz w:val="24"/>
          <w:szCs w:val="24"/>
          <w:lang w:val="en-GB"/>
        </w:rPr>
        <w:t xml:space="preserve"> Valet parking robot</w:t>
      </w:r>
      <w:r w:rsidR="00B62DBA" w:rsidRPr="009F0752">
        <w:rPr>
          <w:rFonts w:ascii="Arial" w:eastAsia="Arial" w:hAnsi="Arial" w:cs="Arial"/>
          <w:color w:val="1C1E21"/>
          <w:sz w:val="24"/>
          <w:szCs w:val="24"/>
          <w:rtl/>
        </w:rPr>
        <w:tab/>
      </w:r>
      <w:r w:rsidR="00B62DBA">
        <w:rPr>
          <w:rFonts w:ascii="Arial" w:eastAsia="Arial" w:hAnsi="Arial" w:cs="Arial"/>
          <w:color w:val="1C1E21"/>
          <w:sz w:val="23"/>
          <w:szCs w:val="23"/>
          <w:rtl/>
        </w:rPr>
        <w:tab/>
      </w:r>
      <w:r w:rsidR="00B62DBA">
        <w:rPr>
          <w:rFonts w:ascii="Arial" w:eastAsia="Arial" w:hAnsi="Arial" w:cs="Arial"/>
          <w:color w:val="1C1E21"/>
          <w:sz w:val="23"/>
          <w:szCs w:val="23"/>
          <w:rtl/>
        </w:rPr>
        <w:tab/>
      </w:r>
      <w:r w:rsidR="00B62DBA">
        <w:rPr>
          <w:rFonts w:ascii="Arial" w:eastAsia="Arial" w:hAnsi="Arial" w:cs="Arial" w:hint="cs"/>
          <w:color w:val="1C1E21"/>
          <w:sz w:val="23"/>
          <w:szCs w:val="23"/>
          <w:rtl/>
        </w:rPr>
        <w:t xml:space="preserve">          </w:t>
      </w:r>
      <w:r w:rsidR="00B62DBA">
        <w:rPr>
          <w:sz w:val="24"/>
          <w:szCs w:val="24"/>
        </w:rPr>
        <w:t xml:space="preserve"> </w:t>
      </w:r>
      <w:r>
        <w:rPr>
          <w:sz w:val="24"/>
          <w:szCs w:val="24"/>
        </w:rPr>
        <w:t xml:space="preserve">Academic Year: </w:t>
      </w:r>
      <w:r>
        <w:rPr>
          <w:b/>
          <w:sz w:val="24"/>
          <w:szCs w:val="24"/>
        </w:rPr>
        <w:t>2024</w:t>
      </w:r>
    </w:p>
    <w:p w14:paraId="37F00EDF" w14:textId="2D82A5F7" w:rsidR="004859E5" w:rsidRDefault="00000000">
      <w:pPr>
        <w:ind w:left="-720" w:right="-990"/>
        <w:rPr>
          <w:b/>
          <w:sz w:val="24"/>
          <w:szCs w:val="24"/>
        </w:rPr>
      </w:pPr>
      <w:r>
        <w:rPr>
          <w:sz w:val="24"/>
          <w:szCs w:val="24"/>
        </w:rPr>
        <w:t xml:space="preserve">Group Members: </w:t>
      </w:r>
      <w:r>
        <w:rPr>
          <w:b/>
          <w:sz w:val="24"/>
          <w:szCs w:val="24"/>
        </w:rPr>
        <w:t xml:space="preserve">Diaa </w:t>
      </w:r>
      <w:r w:rsidR="009C447D">
        <w:rPr>
          <w:b/>
          <w:sz w:val="24"/>
          <w:szCs w:val="24"/>
        </w:rPr>
        <w:t xml:space="preserve">Sharqawi </w:t>
      </w:r>
      <w:r w:rsidR="009C447D">
        <w:rPr>
          <w:b/>
          <w:sz w:val="24"/>
          <w:szCs w:val="24"/>
        </w:rPr>
        <w:tab/>
      </w:r>
      <w:r>
        <w:rPr>
          <w:sz w:val="24"/>
          <w:szCs w:val="24"/>
        </w:rPr>
        <w:t xml:space="preserve">      </w:t>
      </w:r>
      <w:r>
        <w:rPr>
          <w:sz w:val="24"/>
          <w:szCs w:val="24"/>
        </w:rPr>
        <w:tab/>
      </w:r>
      <w:r w:rsidR="009C447D">
        <w:rPr>
          <w:sz w:val="24"/>
          <w:szCs w:val="24"/>
        </w:rPr>
        <w:t xml:space="preserve">           </w:t>
      </w:r>
      <w:r>
        <w:rPr>
          <w:sz w:val="24"/>
          <w:szCs w:val="24"/>
        </w:rPr>
        <w:t xml:space="preserve"> </w:t>
      </w:r>
      <w:r w:rsidR="00C7407C">
        <w:rPr>
          <w:sz w:val="24"/>
          <w:szCs w:val="24"/>
        </w:rPr>
        <w:t xml:space="preserve">              </w:t>
      </w:r>
      <w:r>
        <w:rPr>
          <w:sz w:val="24"/>
          <w:szCs w:val="24"/>
        </w:rPr>
        <w:t xml:space="preserve">Department Name: </w:t>
      </w:r>
      <w:r>
        <w:rPr>
          <w:b/>
          <w:sz w:val="24"/>
          <w:szCs w:val="24"/>
        </w:rPr>
        <w:t>Computer Engineering</w:t>
      </w:r>
    </w:p>
    <w:p w14:paraId="0F77621F" w14:textId="495DC2FD" w:rsidR="004859E5" w:rsidRDefault="00000000">
      <w:pPr>
        <w:ind w:left="-720" w:right="-990"/>
        <w:rPr>
          <w:sz w:val="24"/>
          <w:szCs w:val="24"/>
        </w:rPr>
      </w:pPr>
      <w:r>
        <w:rPr>
          <w:sz w:val="24"/>
          <w:szCs w:val="24"/>
        </w:rPr>
        <w:t xml:space="preserve">                              </w:t>
      </w:r>
      <w:r>
        <w:rPr>
          <w:b/>
          <w:sz w:val="24"/>
          <w:szCs w:val="24"/>
        </w:rPr>
        <w:t xml:space="preserve"> M</w:t>
      </w:r>
      <w:r w:rsidR="000C7535">
        <w:rPr>
          <w:b/>
          <w:sz w:val="24"/>
          <w:szCs w:val="24"/>
        </w:rPr>
        <w:t>uheeb hasan</w:t>
      </w:r>
    </w:p>
    <w:p w14:paraId="71FC0252" w14:textId="77777777" w:rsidR="004859E5" w:rsidRDefault="00000000">
      <w:pPr>
        <w:ind w:left="-720" w:right="-990"/>
        <w:rPr>
          <w:sz w:val="24"/>
          <w:szCs w:val="24"/>
        </w:rPr>
      </w:pPr>
      <w:r>
        <w:rPr>
          <w:sz w:val="24"/>
          <w:szCs w:val="24"/>
        </w:rPr>
        <w:t xml:space="preserve">                             …………………………………………...</w:t>
      </w:r>
    </w:p>
    <w:p w14:paraId="6BF1F36E" w14:textId="77777777" w:rsidR="004859E5" w:rsidRDefault="00000000">
      <w:pPr>
        <w:ind w:left="-720" w:right="-990"/>
        <w:rPr>
          <w:sz w:val="24"/>
          <w:szCs w:val="24"/>
        </w:rPr>
      </w:pPr>
      <w:r>
        <w:rPr>
          <w:sz w:val="24"/>
          <w:szCs w:val="24"/>
        </w:rPr>
        <w:t xml:space="preserve">                             ……………………………………………</w:t>
      </w:r>
    </w:p>
    <w:p w14:paraId="3C14B5AD" w14:textId="01450C4F" w:rsidR="004859E5" w:rsidRDefault="00000000">
      <w:pPr>
        <w:ind w:left="-720" w:right="-990"/>
        <w:rPr>
          <w:sz w:val="24"/>
          <w:szCs w:val="24"/>
        </w:rPr>
      </w:pPr>
      <w:r>
        <w:rPr>
          <w:sz w:val="24"/>
          <w:szCs w:val="24"/>
        </w:rPr>
        <w:t xml:space="preserve"> </w:t>
      </w:r>
      <w:r>
        <w:rPr>
          <w:sz w:val="24"/>
          <w:szCs w:val="24"/>
          <w:highlight w:val="yellow"/>
        </w:rPr>
        <w:t xml:space="preserve">Project Type : </w:t>
      </w:r>
      <w:r>
        <w:rPr>
          <w:sz w:val="24"/>
          <w:szCs w:val="24"/>
          <w:highlight w:val="yellow"/>
        </w:rPr>
        <w:tab/>
      </w:r>
      <w:r>
        <w:rPr>
          <w:sz w:val="24"/>
          <w:szCs w:val="24"/>
          <w:highlight w:val="yellow"/>
        </w:rPr>
        <w:tab/>
      </w:r>
      <w:r w:rsidR="00133EA6">
        <w:rPr>
          <w:sz w:val="24"/>
          <w:szCs w:val="24"/>
          <w:highlight w:val="yellow"/>
        </w:rPr>
        <w:t>Hardware</w:t>
      </w:r>
    </w:p>
    <w:p w14:paraId="018A8B4A" w14:textId="68802052" w:rsidR="004859E5" w:rsidRDefault="00000000">
      <w:pPr>
        <w:ind w:left="-720" w:right="-990"/>
        <w:rPr>
          <w:b/>
          <w:sz w:val="24"/>
          <w:szCs w:val="24"/>
        </w:rPr>
      </w:pPr>
      <w:r>
        <w:rPr>
          <w:sz w:val="24"/>
          <w:szCs w:val="24"/>
        </w:rPr>
        <w:t xml:space="preserve">Supervisor Name: </w:t>
      </w:r>
      <w:r>
        <w:rPr>
          <w:b/>
          <w:sz w:val="24"/>
          <w:szCs w:val="24"/>
        </w:rPr>
        <w:t>Dr.</w:t>
      </w:r>
      <w:r w:rsidR="00133EA6">
        <w:rPr>
          <w:b/>
          <w:sz w:val="24"/>
          <w:szCs w:val="24"/>
        </w:rPr>
        <w:t xml:space="preserve"> Samer Arandi</w:t>
      </w:r>
    </w:p>
    <w:p w14:paraId="3B0E3667" w14:textId="77777777" w:rsidR="004859E5" w:rsidRDefault="00000000">
      <w:pPr>
        <w:ind w:left="-720" w:right="-990"/>
        <w:rPr>
          <w:b/>
          <w:sz w:val="24"/>
          <w:szCs w:val="24"/>
        </w:rPr>
      </w:pPr>
      <w:r>
        <w:rPr>
          <w:b/>
          <w:sz w:val="24"/>
          <w:szCs w:val="24"/>
        </w:rPr>
        <w:t>Format:</w:t>
      </w:r>
    </w:p>
    <w:p w14:paraId="2B49E0D1" w14:textId="77777777" w:rsidR="004859E5" w:rsidRDefault="00000000">
      <w:pPr>
        <w:numPr>
          <w:ilvl w:val="0"/>
          <w:numId w:val="1"/>
        </w:numPr>
        <w:pBdr>
          <w:top w:val="nil"/>
          <w:left w:val="nil"/>
          <w:bottom w:val="nil"/>
          <w:right w:val="nil"/>
          <w:between w:val="nil"/>
        </w:pBdr>
        <w:spacing w:after="0"/>
        <w:ind w:right="-990"/>
        <w:rPr>
          <w:color w:val="000000"/>
          <w:sz w:val="24"/>
          <w:szCs w:val="24"/>
        </w:rPr>
      </w:pPr>
      <w:r>
        <w:rPr>
          <w:color w:val="000000"/>
          <w:sz w:val="24"/>
          <w:szCs w:val="24"/>
        </w:rPr>
        <w:t>Single space, Times New Roman.</w:t>
      </w:r>
    </w:p>
    <w:p w14:paraId="4C42773C" w14:textId="77777777" w:rsidR="004859E5" w:rsidRDefault="00000000">
      <w:pPr>
        <w:numPr>
          <w:ilvl w:val="0"/>
          <w:numId w:val="1"/>
        </w:numPr>
        <w:pBdr>
          <w:top w:val="nil"/>
          <w:left w:val="nil"/>
          <w:bottom w:val="nil"/>
          <w:right w:val="nil"/>
          <w:between w:val="nil"/>
        </w:pBdr>
        <w:spacing w:after="0"/>
        <w:ind w:right="-990"/>
        <w:rPr>
          <w:color w:val="000000"/>
          <w:sz w:val="24"/>
          <w:szCs w:val="24"/>
        </w:rPr>
      </w:pPr>
      <w:r>
        <w:rPr>
          <w:noProof/>
          <w:color w:val="000000"/>
          <w:sz w:val="24"/>
          <w:szCs w:val="24"/>
        </w:rPr>
        <w:drawing>
          <wp:anchor distT="0" distB="0" distL="0" distR="0" simplePos="0" relativeHeight="251658240" behindDoc="1" locked="0" layoutInCell="1" hidden="0" allowOverlap="1" wp14:anchorId="4A5D7D23" wp14:editId="7F967AE2">
            <wp:simplePos x="0" y="0"/>
            <wp:positionH relativeFrom="margin">
              <wp:align>center</wp:align>
            </wp:positionH>
            <wp:positionV relativeFrom="margin">
              <wp:align>center</wp:align>
            </wp:positionV>
            <wp:extent cx="5485765" cy="5888355"/>
            <wp:effectExtent l="0" t="0" r="0" b="0"/>
            <wp:wrapNone/>
            <wp:docPr id="11" name="image2.png" descr="Untitled"/>
            <wp:cNvGraphicFramePr/>
            <a:graphic xmlns:a="http://schemas.openxmlformats.org/drawingml/2006/main">
              <a:graphicData uri="http://schemas.openxmlformats.org/drawingml/2006/picture">
                <pic:pic xmlns:pic="http://schemas.openxmlformats.org/drawingml/2006/picture">
                  <pic:nvPicPr>
                    <pic:cNvPr id="0" name="image2.png" descr="Untitled"/>
                    <pic:cNvPicPr preferRelativeResize="0"/>
                  </pic:nvPicPr>
                  <pic:blipFill>
                    <a:blip r:embed="rId8"/>
                    <a:srcRect/>
                    <a:stretch>
                      <a:fillRect/>
                    </a:stretch>
                  </pic:blipFill>
                  <pic:spPr>
                    <a:xfrm>
                      <a:off x="0" y="0"/>
                      <a:ext cx="5485765" cy="5888355"/>
                    </a:xfrm>
                    <a:prstGeom prst="rect">
                      <a:avLst/>
                    </a:prstGeom>
                    <a:ln/>
                  </pic:spPr>
                </pic:pic>
              </a:graphicData>
            </a:graphic>
          </wp:anchor>
        </w:drawing>
      </w:r>
      <w:r>
        <w:rPr>
          <w:color w:val="000000"/>
          <w:sz w:val="24"/>
          <w:szCs w:val="24"/>
        </w:rPr>
        <w:t>12 pt, </w:t>
      </w:r>
    </w:p>
    <w:p w14:paraId="2CE51350" w14:textId="77777777" w:rsidR="004859E5" w:rsidRDefault="00000000">
      <w:pPr>
        <w:numPr>
          <w:ilvl w:val="0"/>
          <w:numId w:val="1"/>
        </w:numPr>
        <w:pBdr>
          <w:top w:val="nil"/>
          <w:left w:val="nil"/>
          <w:bottom w:val="nil"/>
          <w:right w:val="nil"/>
          <w:between w:val="nil"/>
        </w:pBdr>
        <w:ind w:right="-990"/>
        <w:rPr>
          <w:color w:val="000000"/>
          <w:sz w:val="24"/>
          <w:szCs w:val="24"/>
        </w:rPr>
      </w:pPr>
      <w:r>
        <w:rPr>
          <w:color w:val="000000"/>
          <w:sz w:val="24"/>
          <w:szCs w:val="24"/>
        </w:rPr>
        <w:t>Maximum 1 page.</w:t>
      </w:r>
    </w:p>
    <w:p w14:paraId="6B22A7B8" w14:textId="77777777" w:rsidR="004859E5" w:rsidRDefault="00000000">
      <w:pPr>
        <w:ind w:left="-720" w:right="-990"/>
        <w:rPr>
          <w:b/>
          <w:sz w:val="24"/>
          <w:szCs w:val="24"/>
        </w:rPr>
      </w:pPr>
      <w:r>
        <w:rPr>
          <w:b/>
          <w:sz w:val="24"/>
          <w:szCs w:val="24"/>
        </w:rPr>
        <w:t>Abstract Body:</w:t>
      </w:r>
    </w:p>
    <w:p w14:paraId="2B893EDF" w14:textId="77777777" w:rsidR="004859E5" w:rsidRDefault="00000000">
      <w:pPr>
        <w:ind w:left="-720" w:right="-990"/>
        <w:rPr>
          <w:b/>
          <w:sz w:val="24"/>
          <w:szCs w:val="24"/>
        </w:rPr>
      </w:pPr>
      <w:r>
        <w:rPr>
          <w:b/>
          <w:sz w:val="24"/>
          <w:szCs w:val="24"/>
        </w:rPr>
        <w:t>Items must be provided in the Abstract:</w:t>
      </w:r>
    </w:p>
    <w:p w14:paraId="4B3DC2C2" w14:textId="77777777" w:rsidR="004859E5" w:rsidRDefault="00000000">
      <w:pPr>
        <w:numPr>
          <w:ilvl w:val="0"/>
          <w:numId w:val="3"/>
        </w:numPr>
        <w:pBdr>
          <w:top w:val="nil"/>
          <w:left w:val="nil"/>
          <w:bottom w:val="nil"/>
          <w:right w:val="nil"/>
          <w:between w:val="nil"/>
        </w:pBdr>
        <w:spacing w:line="240" w:lineRule="auto"/>
        <w:ind w:right="-990"/>
        <w:rPr>
          <w:color w:val="000000"/>
          <w:sz w:val="24"/>
          <w:szCs w:val="24"/>
        </w:rPr>
      </w:pPr>
      <w:r>
        <w:rPr>
          <w:color w:val="000000"/>
          <w:sz w:val="24"/>
          <w:szCs w:val="24"/>
        </w:rPr>
        <w:t>Why do you think this project is important?  Please explain the significance of this</w:t>
      </w:r>
    </w:p>
    <w:p w14:paraId="1B656CD6" w14:textId="77777777" w:rsidR="004859E5" w:rsidRDefault="00000000">
      <w:pPr>
        <w:spacing w:line="240" w:lineRule="auto"/>
        <w:ind w:left="-720" w:right="-990"/>
        <w:rPr>
          <w:sz w:val="24"/>
          <w:szCs w:val="24"/>
        </w:rPr>
      </w:pPr>
      <w:r>
        <w:rPr>
          <w:sz w:val="24"/>
          <w:szCs w:val="24"/>
        </w:rPr>
        <w:t xml:space="preserve">                   Project in brief. </w:t>
      </w:r>
    </w:p>
    <w:p w14:paraId="1D0D17D9" w14:textId="77777777" w:rsidR="004859E5" w:rsidRDefault="00000000">
      <w:pPr>
        <w:numPr>
          <w:ilvl w:val="0"/>
          <w:numId w:val="2"/>
        </w:numPr>
        <w:pBdr>
          <w:top w:val="nil"/>
          <w:left w:val="nil"/>
          <w:bottom w:val="nil"/>
          <w:right w:val="nil"/>
          <w:between w:val="nil"/>
        </w:pBdr>
        <w:spacing w:after="0"/>
        <w:ind w:right="-990"/>
        <w:rPr>
          <w:color w:val="000000"/>
          <w:sz w:val="24"/>
          <w:szCs w:val="24"/>
        </w:rPr>
      </w:pPr>
      <w:r>
        <w:rPr>
          <w:color w:val="000000"/>
          <w:sz w:val="24"/>
          <w:szCs w:val="24"/>
        </w:rPr>
        <w:t>In your point of view what are the important aspects that should be covered in the project?</w:t>
      </w:r>
    </w:p>
    <w:p w14:paraId="1A58ABF6" w14:textId="77777777" w:rsidR="004859E5" w:rsidRDefault="00000000">
      <w:pPr>
        <w:numPr>
          <w:ilvl w:val="0"/>
          <w:numId w:val="2"/>
        </w:numPr>
        <w:pBdr>
          <w:top w:val="nil"/>
          <w:left w:val="nil"/>
          <w:bottom w:val="nil"/>
          <w:right w:val="nil"/>
          <w:between w:val="nil"/>
        </w:pBdr>
        <w:spacing w:after="0"/>
        <w:ind w:right="-990"/>
        <w:rPr>
          <w:color w:val="000000"/>
          <w:sz w:val="24"/>
          <w:szCs w:val="24"/>
        </w:rPr>
      </w:pPr>
      <w:r>
        <w:rPr>
          <w:color w:val="000000"/>
          <w:sz w:val="24"/>
          <w:szCs w:val="24"/>
        </w:rPr>
        <w:t>Objective(s): In your view, please explain the main objectives of the project.</w:t>
      </w:r>
    </w:p>
    <w:p w14:paraId="56C9C4D2" w14:textId="77777777" w:rsidR="004859E5" w:rsidRDefault="00000000">
      <w:pPr>
        <w:numPr>
          <w:ilvl w:val="0"/>
          <w:numId w:val="2"/>
        </w:numPr>
        <w:pBdr>
          <w:top w:val="nil"/>
          <w:left w:val="nil"/>
          <w:bottom w:val="nil"/>
          <w:right w:val="nil"/>
          <w:between w:val="nil"/>
        </w:pBdr>
        <w:spacing w:after="0"/>
        <w:ind w:right="-990"/>
        <w:rPr>
          <w:color w:val="000000"/>
          <w:sz w:val="24"/>
          <w:szCs w:val="24"/>
        </w:rPr>
      </w:pPr>
      <w:r>
        <w:rPr>
          <w:color w:val="000000"/>
          <w:sz w:val="24"/>
          <w:szCs w:val="24"/>
        </w:rPr>
        <w:t>Methodology:  Give a brief outline of the application development process.</w:t>
      </w:r>
    </w:p>
    <w:p w14:paraId="15909EEF" w14:textId="77777777" w:rsidR="004859E5" w:rsidRDefault="00000000">
      <w:pPr>
        <w:numPr>
          <w:ilvl w:val="0"/>
          <w:numId w:val="2"/>
        </w:numPr>
        <w:pBdr>
          <w:top w:val="nil"/>
          <w:left w:val="nil"/>
          <w:bottom w:val="nil"/>
          <w:right w:val="nil"/>
          <w:between w:val="nil"/>
        </w:pBdr>
        <w:spacing w:after="0"/>
        <w:ind w:right="-990"/>
        <w:rPr>
          <w:color w:val="000000"/>
          <w:sz w:val="24"/>
          <w:szCs w:val="24"/>
        </w:rPr>
      </w:pPr>
      <w:r>
        <w:rPr>
          <w:color w:val="000000"/>
          <w:sz w:val="24"/>
          <w:szCs w:val="24"/>
        </w:rPr>
        <w:t>Had this project been done before? Are there any similar applications available today?</w:t>
      </w:r>
    </w:p>
    <w:p w14:paraId="682DE6DA" w14:textId="77777777" w:rsidR="004859E5" w:rsidRDefault="004859E5">
      <w:pPr>
        <w:numPr>
          <w:ilvl w:val="0"/>
          <w:numId w:val="2"/>
        </w:numPr>
        <w:pBdr>
          <w:top w:val="nil"/>
          <w:left w:val="nil"/>
          <w:bottom w:val="nil"/>
          <w:right w:val="nil"/>
          <w:between w:val="nil"/>
        </w:pBdr>
        <w:spacing w:after="0"/>
        <w:ind w:right="-990"/>
        <w:rPr>
          <w:color w:val="000000"/>
          <w:sz w:val="24"/>
          <w:szCs w:val="24"/>
        </w:rPr>
      </w:pPr>
    </w:p>
    <w:p w14:paraId="43FE2398" w14:textId="2BAECF30" w:rsidR="004859E5" w:rsidRDefault="00000000">
      <w:pPr>
        <w:numPr>
          <w:ilvl w:val="0"/>
          <w:numId w:val="2"/>
        </w:numPr>
        <w:pBdr>
          <w:top w:val="nil"/>
          <w:left w:val="nil"/>
          <w:bottom w:val="nil"/>
          <w:right w:val="nil"/>
          <w:between w:val="nil"/>
        </w:pBdr>
        <w:ind w:right="-990"/>
        <w:rPr>
          <w:color w:val="000000"/>
          <w:sz w:val="24"/>
          <w:szCs w:val="24"/>
        </w:rPr>
      </w:pPr>
      <w:r>
        <w:rPr>
          <w:b/>
          <w:color w:val="000000"/>
          <w:sz w:val="24"/>
          <w:szCs w:val="24"/>
        </w:rPr>
        <w:t>Note:</w:t>
      </w:r>
      <w:r>
        <w:rPr>
          <w:color w:val="000000"/>
          <w:sz w:val="24"/>
          <w:szCs w:val="24"/>
        </w:rPr>
        <w:t xml:space="preserve"> Please deliver this abstract early to ensure that your Project has been approved by the department’s projects committee. </w:t>
      </w:r>
      <w:r>
        <w:rPr>
          <w:b/>
          <w:color w:val="000000"/>
          <w:sz w:val="24"/>
          <w:szCs w:val="24"/>
          <w:u w:val="single"/>
        </w:rPr>
        <w:t>Registration will not be done without this approval.</w:t>
      </w:r>
    </w:p>
    <w:p w14:paraId="36DB7E0D" w14:textId="77777777" w:rsidR="00531525" w:rsidRDefault="00531525" w:rsidP="00531525">
      <w:pPr>
        <w:ind w:right="-990"/>
        <w:rPr>
          <w:b/>
          <w:sz w:val="28"/>
          <w:szCs w:val="28"/>
        </w:rPr>
      </w:pPr>
    </w:p>
    <w:p w14:paraId="14F0E5DF" w14:textId="2F113139" w:rsidR="000C4C84" w:rsidRPr="000C4C84" w:rsidRDefault="00104E9C" w:rsidP="000C4C84">
      <w:pPr>
        <w:bidi/>
        <w:ind w:right="-990"/>
        <w:rPr>
          <w:bCs/>
          <w:sz w:val="28"/>
          <w:szCs w:val="28"/>
        </w:rPr>
      </w:pPr>
      <w:r w:rsidRPr="00104E9C">
        <w:rPr>
          <w:rFonts w:hint="cs"/>
          <w:bCs/>
          <w:sz w:val="28"/>
          <w:szCs w:val="28"/>
          <w:rtl/>
        </w:rPr>
        <w:t>ملخص المشروع:</w:t>
      </w:r>
    </w:p>
    <w:p w14:paraId="78AF5A80" w14:textId="77777777" w:rsidR="000C4C84" w:rsidRPr="000C4C84" w:rsidRDefault="000C4C84" w:rsidP="000C4C84">
      <w:pPr>
        <w:bidi/>
        <w:spacing w:before="100" w:beforeAutospacing="1" w:after="100" w:afterAutospacing="1" w:line="240" w:lineRule="auto"/>
        <w:rPr>
          <w:rFonts w:ascii="Times New Roman" w:eastAsia="Times New Roman" w:hAnsi="Times New Roman" w:cs="Times New Roman"/>
          <w:sz w:val="24"/>
          <w:szCs w:val="24"/>
          <w:lang w:val="en-GB"/>
        </w:rPr>
      </w:pPr>
      <w:r w:rsidRPr="000C4C84">
        <w:rPr>
          <w:rFonts w:ascii="Times New Roman" w:eastAsia="Times New Roman" w:hAnsi="Times New Roman" w:cs="Times New Roman"/>
          <w:sz w:val="24"/>
          <w:szCs w:val="24"/>
          <w:rtl/>
          <w:lang w:val="en-GB"/>
        </w:rPr>
        <w:t>عند القيادة، يُعدّ ركن السيارة مشكلة يومية للكثير من الناس. قد يكون من الصعب العثور على مكان مناسب لركن السيارة، وقد يستغرق الأمر وقتًا طويلًا، مما يسبب الإزعاج والتأخير</w:t>
      </w:r>
      <w:r w:rsidRPr="000C4C84">
        <w:rPr>
          <w:rFonts w:ascii="Times New Roman" w:eastAsia="Times New Roman" w:hAnsi="Times New Roman" w:cs="Times New Roman"/>
          <w:sz w:val="24"/>
          <w:szCs w:val="24"/>
          <w:lang w:val="en-GB"/>
        </w:rPr>
        <w:t>.</w:t>
      </w:r>
    </w:p>
    <w:p w14:paraId="7A2FCD11" w14:textId="77777777" w:rsidR="000C4C84" w:rsidRPr="000C4C84" w:rsidRDefault="000C4C84" w:rsidP="000C4C84">
      <w:pPr>
        <w:bidi/>
        <w:spacing w:before="100" w:beforeAutospacing="1" w:after="100" w:afterAutospacing="1" w:line="240" w:lineRule="auto"/>
        <w:rPr>
          <w:rFonts w:ascii="Times New Roman" w:eastAsia="Times New Roman" w:hAnsi="Times New Roman" w:cs="Times New Roman"/>
          <w:sz w:val="24"/>
          <w:szCs w:val="24"/>
          <w:lang w:val="en-GB"/>
        </w:rPr>
      </w:pPr>
      <w:r w:rsidRPr="000C4C84">
        <w:rPr>
          <w:rFonts w:ascii="Times New Roman" w:eastAsia="Times New Roman" w:hAnsi="Times New Roman" w:cs="Times New Roman"/>
          <w:sz w:val="24"/>
          <w:szCs w:val="24"/>
          <w:rtl/>
          <w:lang w:val="en-GB"/>
        </w:rPr>
        <w:t>ولمعالجة هذه المشكلة، يقوم مشروعنا على بناء سيارة روبوتية يمكنها العمل في مواقف السيارات، وتحديدًا في الطابق الأرضي. سيكون هناك نموذج مصغر لموقف السيارات، ونقطة بداية يتم فيها تسليم السيارة من المستخدم إلى الروبوت</w:t>
      </w:r>
      <w:r w:rsidRPr="000C4C84">
        <w:rPr>
          <w:rFonts w:ascii="Times New Roman" w:eastAsia="Times New Roman" w:hAnsi="Times New Roman" w:cs="Times New Roman"/>
          <w:sz w:val="24"/>
          <w:szCs w:val="24"/>
          <w:lang w:val="en-GB"/>
        </w:rPr>
        <w:t>.</w:t>
      </w:r>
    </w:p>
    <w:p w14:paraId="16DB0D06" w14:textId="77777777" w:rsidR="000C4C84" w:rsidRPr="000C4C84" w:rsidRDefault="000C4C84" w:rsidP="000C4C84">
      <w:pPr>
        <w:bidi/>
        <w:spacing w:before="100" w:beforeAutospacing="1" w:after="100" w:afterAutospacing="1" w:line="240" w:lineRule="auto"/>
        <w:rPr>
          <w:rFonts w:ascii="Times New Roman" w:eastAsia="Times New Roman" w:hAnsi="Times New Roman" w:cs="Times New Roman"/>
          <w:sz w:val="24"/>
          <w:szCs w:val="24"/>
          <w:lang w:val="en-GB"/>
        </w:rPr>
      </w:pPr>
      <w:r w:rsidRPr="000C4C84">
        <w:rPr>
          <w:rFonts w:ascii="Times New Roman" w:eastAsia="Times New Roman" w:hAnsi="Times New Roman" w:cs="Times New Roman"/>
          <w:sz w:val="24"/>
          <w:szCs w:val="24"/>
          <w:rtl/>
          <w:lang w:val="en-GB"/>
        </w:rPr>
        <w:t>يحتوي الروبوت على شوكة في مقدمته تُستخدم لأخذ السيارة من المستخدم. بعد ذلك، يقوم الروبوت بركن السيارة في أحد المواقف الفارغة، حيث تساعد كاميرا مثبتة في الأعلى في اكتشاف الأماكن المتاحة</w:t>
      </w:r>
      <w:r w:rsidRPr="000C4C84">
        <w:rPr>
          <w:rFonts w:ascii="Times New Roman" w:eastAsia="Times New Roman" w:hAnsi="Times New Roman" w:cs="Times New Roman"/>
          <w:sz w:val="24"/>
          <w:szCs w:val="24"/>
          <w:lang w:val="en-GB"/>
        </w:rPr>
        <w:t>.</w:t>
      </w:r>
    </w:p>
    <w:p w14:paraId="6C8F5ECB" w14:textId="77777777" w:rsidR="000C4C84" w:rsidRPr="000C4C84" w:rsidRDefault="000C4C84" w:rsidP="000C4C84">
      <w:pPr>
        <w:bidi/>
        <w:spacing w:before="100" w:beforeAutospacing="1" w:after="100" w:afterAutospacing="1" w:line="240" w:lineRule="auto"/>
        <w:rPr>
          <w:rFonts w:ascii="Times New Roman" w:eastAsia="Times New Roman" w:hAnsi="Times New Roman" w:cs="Times New Roman"/>
          <w:sz w:val="24"/>
          <w:szCs w:val="24"/>
          <w:lang w:val="en-GB"/>
        </w:rPr>
      </w:pPr>
      <w:r w:rsidRPr="000C4C84">
        <w:rPr>
          <w:rFonts w:ascii="Times New Roman" w:eastAsia="Times New Roman" w:hAnsi="Times New Roman" w:cs="Times New Roman"/>
          <w:sz w:val="24"/>
          <w:szCs w:val="24"/>
          <w:rtl/>
          <w:lang w:val="en-GB"/>
        </w:rPr>
        <w:t>يتم استخدام بطاقة ذكية لإدخال السيارة، وعند تمريرها يتعرف النظام على المستخدم ويقوم الروبوت بتحديد أقرب مكان فارغ ثم التوجه لأخذ السيارة. كما تُستخدم نفس البطاقة لاحقًا لاستدعاء الروبوت عند مغادرة المستخدم، حيث يعيد الروبوت السيارة من مكان الركن إلى نقطة التسليم</w:t>
      </w:r>
      <w:r w:rsidRPr="000C4C84">
        <w:rPr>
          <w:rFonts w:ascii="Times New Roman" w:eastAsia="Times New Roman" w:hAnsi="Times New Roman" w:cs="Times New Roman"/>
          <w:sz w:val="24"/>
          <w:szCs w:val="24"/>
          <w:lang w:val="en-GB"/>
        </w:rPr>
        <w:t>.</w:t>
      </w:r>
    </w:p>
    <w:p w14:paraId="533473C0" w14:textId="77777777" w:rsidR="000C4C84" w:rsidRPr="000C4C84" w:rsidRDefault="000C4C84" w:rsidP="000C4C84">
      <w:pPr>
        <w:bidi/>
        <w:spacing w:before="100" w:beforeAutospacing="1" w:after="100" w:afterAutospacing="1" w:line="240" w:lineRule="auto"/>
        <w:rPr>
          <w:rFonts w:ascii="Times New Roman" w:eastAsia="Times New Roman" w:hAnsi="Times New Roman" w:cs="Times New Roman"/>
          <w:sz w:val="24"/>
          <w:szCs w:val="24"/>
          <w:lang w:val="en-GB"/>
        </w:rPr>
      </w:pPr>
      <w:r w:rsidRPr="000C4C84">
        <w:rPr>
          <w:rFonts w:ascii="Times New Roman" w:eastAsia="Times New Roman" w:hAnsi="Times New Roman" w:cs="Times New Roman"/>
          <w:sz w:val="24"/>
          <w:szCs w:val="24"/>
          <w:rtl/>
          <w:lang w:val="en-GB"/>
        </w:rPr>
        <w:t>تحتوي سيارة الروبوت على كاميرا لاكتشاف الأماكن الفارغة، بالإضافة إلى رافعة شوكية لرفع السيارات ونقلها بأمان. في حال كان الموقف ممتلئًا بالكامل، يقوم النظام بإرسال إشعار لتجنب قدوم سيارات إضافية دون جدوى</w:t>
      </w:r>
      <w:r w:rsidRPr="000C4C84">
        <w:rPr>
          <w:rFonts w:ascii="Times New Roman" w:eastAsia="Times New Roman" w:hAnsi="Times New Roman" w:cs="Times New Roman"/>
          <w:sz w:val="24"/>
          <w:szCs w:val="24"/>
          <w:lang w:val="en-GB"/>
        </w:rPr>
        <w:t>.</w:t>
      </w:r>
    </w:p>
    <w:p w14:paraId="1E497D12" w14:textId="4CD61BEA" w:rsidR="000C4C84" w:rsidRPr="000C4C84" w:rsidRDefault="000C4C84" w:rsidP="000C4C84">
      <w:pPr>
        <w:bidi/>
        <w:spacing w:before="100" w:beforeAutospacing="1" w:after="100" w:afterAutospacing="1" w:line="240" w:lineRule="auto"/>
        <w:rPr>
          <w:rFonts w:ascii="Times New Roman" w:eastAsia="Times New Roman" w:hAnsi="Times New Roman" w:cs="Times New Roman"/>
          <w:sz w:val="24"/>
          <w:szCs w:val="24"/>
          <w:lang w:val="en-GB"/>
        </w:rPr>
      </w:pPr>
      <w:r w:rsidRPr="000C4C84">
        <w:rPr>
          <w:rFonts w:ascii="Times New Roman" w:eastAsia="Times New Roman" w:hAnsi="Times New Roman" w:cs="Times New Roman"/>
          <w:sz w:val="24"/>
          <w:szCs w:val="24"/>
          <w:rtl/>
          <w:lang w:val="en-GB"/>
        </w:rPr>
        <w:t xml:space="preserve">نستخدم في هذا المشروع كاميرا </w:t>
      </w:r>
      <w:r w:rsidRPr="000C4C84">
        <w:rPr>
          <w:rFonts w:ascii="Times New Roman" w:eastAsia="Times New Roman" w:hAnsi="Times New Roman" w:cs="Times New Roman"/>
          <w:b/>
          <w:bCs/>
          <w:sz w:val="24"/>
          <w:szCs w:val="24"/>
          <w:lang w:val="en-GB"/>
        </w:rPr>
        <w:t>Raspberry Pi 4</w:t>
      </w:r>
      <w:r w:rsidRPr="000C4C84">
        <w:rPr>
          <w:rFonts w:ascii="Times New Roman" w:eastAsia="Times New Roman" w:hAnsi="Times New Roman" w:cs="Times New Roman"/>
          <w:sz w:val="24"/>
          <w:szCs w:val="24"/>
          <w:lang w:val="en-GB"/>
        </w:rPr>
        <w:t xml:space="preserve"> </w:t>
      </w:r>
      <w:r w:rsidR="00B905B0">
        <w:rPr>
          <w:rFonts w:ascii="Times New Roman" w:eastAsia="Times New Roman" w:hAnsi="Times New Roman" w:cs="Times New Roman" w:hint="cs"/>
          <w:sz w:val="24"/>
          <w:szCs w:val="24"/>
          <w:rtl/>
          <w:lang w:val="en-GB"/>
        </w:rPr>
        <w:t xml:space="preserve"> </w:t>
      </w:r>
      <w:r w:rsidRPr="000C4C84">
        <w:rPr>
          <w:rFonts w:ascii="Times New Roman" w:eastAsia="Times New Roman" w:hAnsi="Times New Roman" w:cs="Times New Roman"/>
          <w:sz w:val="24"/>
          <w:szCs w:val="24"/>
          <w:rtl/>
          <w:lang w:val="en-GB"/>
        </w:rPr>
        <w:t>مع تقنيات معالجة</w:t>
      </w:r>
      <w:r w:rsidR="002B78C3">
        <w:rPr>
          <w:rFonts w:ascii="Times New Roman" w:eastAsia="Times New Roman" w:hAnsi="Times New Roman" w:cs="Times New Roman" w:hint="cs"/>
          <w:sz w:val="24"/>
          <w:szCs w:val="24"/>
          <w:rtl/>
          <w:lang w:val="en-GB"/>
        </w:rPr>
        <w:t xml:space="preserve"> الصور</w:t>
      </w:r>
      <w:r w:rsidRPr="000C4C84">
        <w:rPr>
          <w:rFonts w:ascii="Times New Roman" w:eastAsia="Times New Roman" w:hAnsi="Times New Roman" w:cs="Times New Roman"/>
          <w:sz w:val="24"/>
          <w:szCs w:val="24"/>
          <w:rtl/>
          <w:lang w:val="en-GB"/>
        </w:rPr>
        <w:t xml:space="preserve"> لتحديد الأماكن المتاحة في الوقت الحقيقي. الهدف من هذه المبادرة هو تحسين تجربة مواقف السيارات من خلال تسريع العثور على مكان شاغر، وتقليل الجهد والتوتر الناتج عن البحث اليدوي</w:t>
      </w:r>
      <w:r w:rsidRPr="000C4C84">
        <w:rPr>
          <w:rFonts w:ascii="Times New Roman" w:eastAsia="Times New Roman" w:hAnsi="Times New Roman" w:cs="Times New Roman"/>
          <w:sz w:val="24"/>
          <w:szCs w:val="24"/>
          <w:lang w:val="en-GB"/>
        </w:rPr>
        <w:t>.</w:t>
      </w:r>
    </w:p>
    <w:p w14:paraId="4E37B667" w14:textId="3F74C5A1" w:rsidR="004859E5" w:rsidRPr="000C4C84" w:rsidRDefault="004859E5" w:rsidP="000C4C84">
      <w:pPr>
        <w:bidi/>
        <w:rPr>
          <w:sz w:val="24"/>
          <w:szCs w:val="24"/>
          <w:lang w:val="en-GB"/>
        </w:rPr>
      </w:pPr>
    </w:p>
    <w:sectPr w:rsidR="004859E5" w:rsidRPr="000C4C84">
      <w:headerReference w:type="default" r:id="rId9"/>
      <w:footerReference w:type="default" r:id="rId10"/>
      <w:pgSz w:w="12240" w:h="15840"/>
      <w:pgMar w:top="1440" w:right="1800" w:bottom="1620" w:left="180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A6652" w14:textId="77777777" w:rsidR="00DF4F48" w:rsidRDefault="00DF4F48">
      <w:pPr>
        <w:spacing w:after="0" w:line="240" w:lineRule="auto"/>
      </w:pPr>
      <w:r>
        <w:separator/>
      </w:r>
    </w:p>
  </w:endnote>
  <w:endnote w:type="continuationSeparator" w:id="0">
    <w:p w14:paraId="6B6229E4" w14:textId="77777777" w:rsidR="00DF4F48" w:rsidRDefault="00DF4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9A2C3BF-D5FC-4E97-8193-CF4759CAF963}"/>
  </w:font>
  <w:font w:name="Calibri">
    <w:panose1 w:val="020F0502020204030204"/>
    <w:charset w:val="00"/>
    <w:family w:val="swiss"/>
    <w:pitch w:val="variable"/>
    <w:sig w:usb0="E4002EFF" w:usb1="C200247B" w:usb2="00000009" w:usb3="00000000" w:csb0="000001FF" w:csb1="00000000"/>
    <w:embedRegular r:id="rId2" w:fontKey="{E33C954D-FBF3-4391-AA2D-782DBB59478C}"/>
    <w:embedBold r:id="rId3" w:fontKey="{0BAB3568-2DD2-42C5-92F0-40DF0AD7E298}"/>
  </w:font>
  <w:font w:name="Tahoma">
    <w:panose1 w:val="020B0604030504040204"/>
    <w:charset w:val="00"/>
    <w:family w:val="swiss"/>
    <w:pitch w:val="variable"/>
    <w:sig w:usb0="E1002EFF" w:usb1="C000605B" w:usb2="00000029" w:usb3="00000000" w:csb0="000101FF" w:csb1="00000000"/>
    <w:embedRegular r:id="rId4" w:fontKey="{E3845AB2-CBBD-4DE0-A88A-EA9985C1C8AA}"/>
  </w:font>
  <w:font w:name="Georgia">
    <w:panose1 w:val="02040502050405020303"/>
    <w:charset w:val="00"/>
    <w:family w:val="roman"/>
    <w:pitch w:val="variable"/>
    <w:sig w:usb0="00000287" w:usb1="00000000" w:usb2="00000000" w:usb3="00000000" w:csb0="0000009F" w:csb1="00000000"/>
    <w:embedRegular r:id="rId5" w:fontKey="{A193CF02-8F76-4D90-BF6C-8831AB9D487B}"/>
    <w:embedItalic r:id="rId6" w:fontKey="{C9E2D51F-7542-451F-8D63-EC4F268453AC}"/>
  </w:font>
  <w:font w:name="Arial">
    <w:panose1 w:val="020B0604020202020204"/>
    <w:charset w:val="00"/>
    <w:family w:val="swiss"/>
    <w:pitch w:val="variable"/>
    <w:sig w:usb0="E0002EFF" w:usb1="C000785B" w:usb2="00000009" w:usb3="00000000" w:csb0="000001FF" w:csb1="00000000"/>
  </w:font>
  <w:font w:name="Andalus">
    <w:panose1 w:val="02020603050405020304"/>
    <w:charset w:val="00"/>
    <w:family w:val="roman"/>
    <w:pitch w:val="variable"/>
    <w:sig w:usb0="00002003" w:usb1="80000000" w:usb2="00000008" w:usb3="00000000" w:csb0="00000041" w:csb1="00000000"/>
    <w:embedRegular r:id="rId7" w:fontKey="{6C183778-79BB-4EAC-A96B-3A3FBDF00F35}"/>
    <w:embedBold r:id="rId8" w:fontKey="{93594026-47D6-484D-B6FC-9D53A085A6AE}"/>
  </w:font>
  <w:font w:name="Cambria">
    <w:panose1 w:val="02040503050406030204"/>
    <w:charset w:val="00"/>
    <w:family w:val="roman"/>
    <w:pitch w:val="variable"/>
    <w:sig w:usb0="E00006FF" w:usb1="420024FF" w:usb2="02000000" w:usb3="00000000" w:csb0="0000019F" w:csb1="00000000"/>
    <w:embedRegular r:id="rId9" w:fontKey="{4B8A3727-2187-4231-B5F4-87E7D0EBE2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2E5E" w14:textId="77777777" w:rsidR="004859E5" w:rsidRDefault="004859E5">
    <w:pPr>
      <w:pBdr>
        <w:top w:val="nil"/>
        <w:left w:val="nil"/>
        <w:bottom w:val="nil"/>
        <w:right w:val="nil"/>
        <w:between w:val="nil"/>
      </w:pBdr>
      <w:tabs>
        <w:tab w:val="center" w:pos="4320"/>
        <w:tab w:val="right" w:pos="8640"/>
      </w:tabs>
      <w:spacing w:after="0" w:line="240" w:lineRule="auto"/>
      <w:rPr>
        <w:b/>
        <w:color w:val="000000"/>
      </w:rPr>
    </w:pPr>
  </w:p>
  <w:p w14:paraId="6E4F96B4" w14:textId="77777777" w:rsidR="004859E5" w:rsidRDefault="004859E5">
    <w:pPr>
      <w:pBdr>
        <w:top w:val="nil"/>
        <w:left w:val="nil"/>
        <w:bottom w:val="nil"/>
        <w:right w:val="nil"/>
        <w:between w:val="nil"/>
      </w:pBdr>
      <w:tabs>
        <w:tab w:val="center" w:pos="4320"/>
        <w:tab w:val="right" w:pos="8640"/>
      </w:tabs>
      <w:spacing w:after="0" w:line="240" w:lineRule="auto"/>
      <w:rPr>
        <w:b/>
        <w:color w:val="000000"/>
      </w:rPr>
    </w:pPr>
  </w:p>
  <w:p w14:paraId="7E555DF7" w14:textId="77777777" w:rsidR="004859E5" w:rsidRDefault="00000000">
    <w:pPr>
      <w:pBdr>
        <w:top w:val="nil"/>
        <w:left w:val="nil"/>
        <w:bottom w:val="nil"/>
        <w:right w:val="nil"/>
        <w:between w:val="nil"/>
      </w:pBdr>
      <w:tabs>
        <w:tab w:val="center" w:pos="4320"/>
        <w:tab w:val="right" w:pos="8640"/>
      </w:tabs>
      <w:spacing w:after="0" w:line="240" w:lineRule="auto"/>
      <w:ind w:hanging="810"/>
      <w:rPr>
        <w:b/>
        <w:color w:val="000000"/>
      </w:rPr>
    </w:pPr>
    <w:r>
      <w:rPr>
        <w:b/>
        <w:color w:val="000000"/>
      </w:rPr>
      <w:t xml:space="preserve">Issue number: GP1-4                                                               </w:t>
    </w:r>
    <w:r>
      <w:rPr>
        <w:noProof/>
      </w:rPr>
      <mc:AlternateContent>
        <mc:Choice Requires="wps">
          <w:drawing>
            <wp:anchor distT="0" distB="0" distL="114300" distR="114300" simplePos="0" relativeHeight="251662336" behindDoc="0" locked="0" layoutInCell="1" hidden="0" allowOverlap="1" wp14:anchorId="35406B09" wp14:editId="0357030D">
              <wp:simplePos x="0" y="0"/>
              <wp:positionH relativeFrom="column">
                <wp:posOffset>-774699</wp:posOffset>
              </wp:positionH>
              <wp:positionV relativeFrom="paragraph">
                <wp:posOffset>-114299</wp:posOffset>
              </wp:positionV>
              <wp:extent cx="635"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1852230" y="3779683"/>
                        <a:ext cx="6987540" cy="635"/>
                      </a:xfrm>
                      <a:prstGeom prst="straightConnector1">
                        <a:avLst/>
                      </a:prstGeom>
                      <a:noFill/>
                      <a:ln w="12700" cap="flat" cmpd="sng">
                        <a:solidFill>
                          <a:srgbClr val="666666"/>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-774699</wp:posOffset>
              </wp:positionH>
              <wp:positionV relativeFrom="paragraph">
                <wp:posOffset>-114299</wp:posOffset>
              </wp:positionV>
              <wp:extent cx="635" cy="12700"/>
              <wp:effectExtent b="0" l="0" r="0" t="0"/>
              <wp:wrapNone/>
              <wp:docPr id="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35" cy="12700"/>
                      </a:xfrm>
                      <a:prstGeom prst="rect"/>
                      <a:ln/>
                    </pic:spPr>
                  </pic:pic>
                </a:graphicData>
              </a:graphic>
            </wp:anchor>
          </w:drawing>
        </mc:Fallback>
      </mc:AlternateContent>
    </w:r>
  </w:p>
  <w:p w14:paraId="2C02C032" w14:textId="77777777" w:rsidR="004859E5" w:rsidRDefault="004859E5">
    <w:pPr>
      <w:pBdr>
        <w:top w:val="nil"/>
        <w:left w:val="nil"/>
        <w:bottom w:val="nil"/>
        <w:right w:val="nil"/>
        <w:between w:val="nil"/>
      </w:pBdr>
      <w:tabs>
        <w:tab w:val="center" w:pos="4320"/>
        <w:tab w:val="right" w:pos="8640"/>
      </w:tabs>
      <w:spacing w:after="0" w:line="240" w:lineRule="auto"/>
      <w:rPr>
        <w:b/>
        <w:color w:val="000000"/>
      </w:rPr>
    </w:pPr>
  </w:p>
  <w:p w14:paraId="00941490" w14:textId="77777777" w:rsidR="004859E5" w:rsidRDefault="00000000">
    <w:pPr>
      <w:pBdr>
        <w:top w:val="nil"/>
        <w:left w:val="nil"/>
        <w:bottom w:val="nil"/>
        <w:right w:val="nil"/>
        <w:between w:val="nil"/>
      </w:pBdr>
      <w:tabs>
        <w:tab w:val="center" w:pos="4320"/>
        <w:tab w:val="right" w:pos="8640"/>
      </w:tabs>
      <w:spacing w:after="0" w:line="240" w:lineRule="auto"/>
      <w:ind w:left="-810" w:right="-720"/>
      <w:rPr>
        <w:color w:val="000000"/>
      </w:rPr>
    </w:pPr>
    <w:r>
      <w:rPr>
        <w:color w:val="000000"/>
      </w:rPr>
      <w:t>Quality and Accreditation Unit -ABET Center     Room: 112610          Ext: 88-2223         E-mail: equ@najah.edu</w:t>
    </w:r>
  </w:p>
  <w:p w14:paraId="4BE575FC" w14:textId="77777777" w:rsidR="004859E5" w:rsidRDefault="004859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47D9C" w14:textId="77777777" w:rsidR="00DF4F48" w:rsidRDefault="00DF4F48">
      <w:pPr>
        <w:spacing w:after="0" w:line="240" w:lineRule="auto"/>
      </w:pPr>
      <w:r>
        <w:separator/>
      </w:r>
    </w:p>
  </w:footnote>
  <w:footnote w:type="continuationSeparator" w:id="0">
    <w:p w14:paraId="27DCA823" w14:textId="77777777" w:rsidR="00DF4F48" w:rsidRDefault="00DF4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7C88" w14:textId="77777777" w:rsidR="004859E5" w:rsidRDefault="00000000">
    <w:pPr>
      <w:pBdr>
        <w:top w:val="nil"/>
        <w:left w:val="nil"/>
        <w:bottom w:val="nil"/>
        <w:right w:val="nil"/>
        <w:between w:val="nil"/>
      </w:pBdr>
      <w:tabs>
        <w:tab w:val="center" w:pos="4320"/>
        <w:tab w:val="right" w:pos="864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185567C2" wp14:editId="1F7A2D82">
              <wp:simplePos x="0" y="0"/>
              <wp:positionH relativeFrom="column">
                <wp:posOffset>-1104899</wp:posOffset>
              </wp:positionH>
              <wp:positionV relativeFrom="paragraph">
                <wp:posOffset>88900</wp:posOffset>
              </wp:positionV>
              <wp:extent cx="2790825" cy="666750"/>
              <wp:effectExtent l="0" t="0" r="0" b="0"/>
              <wp:wrapNone/>
              <wp:docPr id="10" name="Rectangle 10"/>
              <wp:cNvGraphicFramePr/>
              <a:graphic xmlns:a="http://schemas.openxmlformats.org/drawingml/2006/main">
                <a:graphicData uri="http://schemas.microsoft.com/office/word/2010/wordprocessingShape">
                  <wps:wsp>
                    <wps:cNvSpPr/>
                    <wps:spPr>
                      <a:xfrm>
                        <a:off x="3955350" y="3451388"/>
                        <a:ext cx="2781300" cy="657225"/>
                      </a:xfrm>
                      <a:prstGeom prst="rect">
                        <a:avLst/>
                      </a:prstGeom>
                      <a:solidFill>
                        <a:srgbClr val="FFFFFF"/>
                      </a:solidFill>
                      <a:ln>
                        <a:noFill/>
                      </a:ln>
                    </wps:spPr>
                    <wps:txbx>
                      <w:txbxContent>
                        <w:p w14:paraId="3C1CC7D7" w14:textId="77777777" w:rsidR="004859E5" w:rsidRDefault="00000000">
                          <w:pPr>
                            <w:spacing w:after="0" w:line="275" w:lineRule="auto"/>
                            <w:jc w:val="center"/>
                            <w:textDirection w:val="btLr"/>
                          </w:pPr>
                          <w:r>
                            <w:rPr>
                              <w:b/>
                              <w:color w:val="000000"/>
                              <w:sz w:val="24"/>
                            </w:rPr>
                            <w:t>An-Najah National University</w:t>
                          </w:r>
                        </w:p>
                        <w:p w14:paraId="372B4CD6" w14:textId="77777777" w:rsidR="004859E5" w:rsidRDefault="00000000">
                          <w:pPr>
                            <w:spacing w:after="0" w:line="275" w:lineRule="auto"/>
                            <w:jc w:val="center"/>
                            <w:textDirection w:val="btLr"/>
                          </w:pPr>
                          <w:r>
                            <w:rPr>
                              <w:b/>
                              <w:color w:val="000000"/>
                              <w:sz w:val="24"/>
                            </w:rPr>
                            <w:t>Faculty of Engineering and IT</w:t>
                          </w:r>
                        </w:p>
                      </w:txbxContent>
                    </wps:txbx>
                    <wps:bodyPr spcFirstLastPara="1" wrap="square" lIns="91425" tIns="45700" rIns="91425" bIns="45700" anchor="t" anchorCtr="0">
                      <a:noAutofit/>
                    </wps:bodyPr>
                  </wps:wsp>
                </a:graphicData>
              </a:graphic>
            </wp:anchor>
          </w:drawing>
        </mc:Choice>
        <mc:Fallback>
          <w:pict>
            <v:rect w14:anchorId="185567C2" id="Rectangle 10" o:spid="_x0000_s1026" style="position:absolute;margin-left:-87pt;margin-top:7pt;width:219.75pt;height: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" stroked="f">
              <v:textbox inset="2.53958mm,1.2694mm,2.53958mm,1.2694mm">
                <w:txbxContent>
                  <w:p w14:paraId="3C1CC7D7" w14:textId="77777777" w:rsidR="004859E5" w:rsidRDefault="00000000">
                    <w:pPr>
                      <w:spacing w:after="0" w:line="275" w:lineRule="auto"/>
                      <w:jc w:val="center"/>
                      <w:textDirection w:val="btLr"/>
                    </w:pPr>
                    <w:r>
                      <w:rPr>
                        <w:b/>
                        <w:color w:val="000000"/>
                        <w:sz w:val="24"/>
                      </w:rPr>
                      <w:t>An-Najah National University</w:t>
                    </w:r>
                  </w:p>
                  <w:p w14:paraId="372B4CD6" w14:textId="77777777" w:rsidR="004859E5" w:rsidRDefault="00000000">
                    <w:pPr>
                      <w:spacing w:after="0" w:line="275" w:lineRule="auto"/>
                      <w:jc w:val="center"/>
                      <w:textDirection w:val="btLr"/>
                    </w:pPr>
                    <w:r>
                      <w:rPr>
                        <w:b/>
                        <w:color w:val="000000"/>
                        <w:sz w:val="24"/>
                      </w:rPr>
                      <w:t>Faculty of Engineering and IT</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D309843" wp14:editId="3C4E197B">
              <wp:simplePos x="0" y="0"/>
              <wp:positionH relativeFrom="column">
                <wp:posOffset>4076700</wp:posOffset>
              </wp:positionH>
              <wp:positionV relativeFrom="paragraph">
                <wp:posOffset>-12699</wp:posOffset>
              </wp:positionV>
              <wp:extent cx="2259965" cy="771525"/>
              <wp:effectExtent l="0" t="0" r="0" b="0"/>
              <wp:wrapNone/>
              <wp:docPr id="8" name="Rectangle 8"/>
              <wp:cNvGraphicFramePr/>
              <a:graphic xmlns:a="http://schemas.openxmlformats.org/drawingml/2006/main">
                <a:graphicData uri="http://schemas.microsoft.com/office/word/2010/wordprocessingShape">
                  <wps:wsp>
                    <wps:cNvSpPr/>
                    <wps:spPr>
                      <a:xfrm>
                        <a:off x="4220780" y="3399000"/>
                        <a:ext cx="2250440" cy="762000"/>
                      </a:xfrm>
                      <a:prstGeom prst="rect">
                        <a:avLst/>
                      </a:prstGeom>
                      <a:solidFill>
                        <a:srgbClr val="FFFFFF"/>
                      </a:solidFill>
                      <a:ln>
                        <a:noFill/>
                      </a:ln>
                    </wps:spPr>
                    <wps:txbx>
                      <w:txbxContent>
                        <w:p w14:paraId="1FEA4264" w14:textId="77777777" w:rsidR="004859E5" w:rsidRDefault="00000000">
                          <w:pPr>
                            <w:spacing w:after="0" w:line="240" w:lineRule="auto"/>
                            <w:jc w:val="center"/>
                            <w:textDirection w:val="btLr"/>
                          </w:pPr>
                          <w:r>
                            <w:rPr>
                              <w:rFonts w:ascii="Andalus" w:eastAsia="Andalus" w:hAnsi="Andalus" w:cs="Andalus"/>
                              <w:b/>
                              <w:color w:val="000000"/>
                              <w:sz w:val="28"/>
                            </w:rPr>
                            <w:t>جامعة النجاح الوطنية</w:t>
                          </w:r>
                        </w:p>
                        <w:p w14:paraId="7901C0BB" w14:textId="77777777" w:rsidR="004859E5" w:rsidRDefault="00000000">
                          <w:pPr>
                            <w:spacing w:after="0" w:line="240" w:lineRule="auto"/>
                            <w:jc w:val="center"/>
                            <w:textDirection w:val="btLr"/>
                          </w:pPr>
                          <w:r>
                            <w:rPr>
                              <w:rFonts w:ascii="Andalus" w:eastAsia="Andalus" w:hAnsi="Andalus" w:cs="Andalus"/>
                              <w:b/>
                              <w:color w:val="000000"/>
                              <w:sz w:val="28"/>
                            </w:rPr>
                            <w:t>كلية الهندسة وتكنولوجيا المعلومات</w:t>
                          </w:r>
                        </w:p>
                      </w:txbxContent>
                    </wps:txbx>
                    <wps:bodyPr spcFirstLastPara="1" wrap="square" lIns="91425" tIns="45700" rIns="91425" bIns="45700" anchor="t" anchorCtr="0">
                      <a:noAutofit/>
                    </wps:bodyPr>
                  </wps:wsp>
                </a:graphicData>
              </a:graphic>
            </wp:anchor>
          </w:drawing>
        </mc:Choice>
        <mc:Fallback>
          <w:pict>
            <v:rect w14:anchorId="2D309843" id="Rectangle 8" o:spid="_x0000_s1027" style="position:absolute;margin-left:321pt;margin-top:-1pt;width:177.95pt;height:6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" stroked="f">
              <v:textbox inset="2.53958mm,1.2694mm,2.53958mm,1.2694mm">
                <w:txbxContent>
                  <w:p w14:paraId="1FEA4264" w14:textId="77777777" w:rsidR="004859E5" w:rsidRDefault="00000000">
                    <w:pPr>
                      <w:spacing w:after="0" w:line="240" w:lineRule="auto"/>
                      <w:jc w:val="center"/>
                      <w:textDirection w:val="btLr"/>
                    </w:pPr>
                    <w:r>
                      <w:rPr>
                        <w:rFonts w:ascii="Andalus" w:eastAsia="Andalus" w:hAnsi="Andalus" w:cs="Andalus"/>
                        <w:b/>
                        <w:color w:val="000000"/>
                        <w:sz w:val="28"/>
                      </w:rPr>
                      <w:t>جامعة النجاح الوطنية</w:t>
                    </w:r>
                  </w:p>
                  <w:p w14:paraId="7901C0BB" w14:textId="77777777" w:rsidR="004859E5" w:rsidRDefault="00000000">
                    <w:pPr>
                      <w:spacing w:after="0" w:line="240" w:lineRule="auto"/>
                      <w:jc w:val="center"/>
                      <w:textDirection w:val="btLr"/>
                    </w:pPr>
                    <w:r>
                      <w:rPr>
                        <w:rFonts w:ascii="Andalus" w:eastAsia="Andalus" w:hAnsi="Andalus" w:cs="Andalus"/>
                        <w:b/>
                        <w:color w:val="000000"/>
                        <w:sz w:val="28"/>
                      </w:rPr>
                      <w:t>كلية الهندسة وتكنولوجيا المعلومات</w:t>
                    </w:r>
                  </w:p>
                </w:txbxContent>
              </v:textbox>
            </v:rect>
          </w:pict>
        </mc:Fallback>
      </mc:AlternateContent>
    </w:r>
    <w:r>
      <w:rPr>
        <w:noProof/>
      </w:rPr>
      <w:drawing>
        <wp:anchor distT="0" distB="0" distL="114300" distR="114300" simplePos="0" relativeHeight="251660288" behindDoc="0" locked="0" layoutInCell="1" hidden="0" allowOverlap="1" wp14:anchorId="1B34670B" wp14:editId="4461BEED">
          <wp:simplePos x="0" y="0"/>
          <wp:positionH relativeFrom="column">
            <wp:posOffset>1385334</wp:posOffset>
          </wp:positionH>
          <wp:positionV relativeFrom="paragraph">
            <wp:posOffset>-42529</wp:posOffset>
          </wp:positionV>
          <wp:extent cx="2766680" cy="797442"/>
          <wp:effectExtent l="0" t="0" r="0" b="0"/>
          <wp:wrapNone/>
          <wp:docPr id="12" name="image1.png" descr="C:\Users\ABET Center\Dropbox\ABET center\ABET Office\ABET center logo final.bmp"/>
          <wp:cNvGraphicFramePr/>
          <a:graphic xmlns:a="http://schemas.openxmlformats.org/drawingml/2006/main">
            <a:graphicData uri="http://schemas.openxmlformats.org/drawingml/2006/picture">
              <pic:pic xmlns:pic="http://schemas.openxmlformats.org/drawingml/2006/picture">
                <pic:nvPicPr>
                  <pic:cNvPr id="0" name="image1.png" descr="C:\Users\ABET Center\Dropbox\ABET center\ABET Office\ABET center logo final.bmp"/>
                  <pic:cNvPicPr preferRelativeResize="0"/>
                </pic:nvPicPr>
                <pic:blipFill>
                  <a:blip r:embed="rId1"/>
                  <a:srcRect/>
                  <a:stretch>
                    <a:fillRect/>
                  </a:stretch>
                </pic:blipFill>
                <pic:spPr>
                  <a:xfrm>
                    <a:off x="0" y="0"/>
                    <a:ext cx="2766680" cy="797442"/>
                  </a:xfrm>
                  <a:prstGeom prst="rect">
                    <a:avLst/>
                  </a:prstGeom>
                  <a:ln/>
                </pic:spPr>
              </pic:pic>
            </a:graphicData>
          </a:graphic>
        </wp:anchor>
      </w:drawing>
    </w:r>
  </w:p>
  <w:p w14:paraId="3DF155A2" w14:textId="77777777" w:rsidR="004859E5" w:rsidRDefault="004859E5">
    <w:pPr>
      <w:pBdr>
        <w:top w:val="nil"/>
        <w:left w:val="nil"/>
        <w:bottom w:val="nil"/>
        <w:right w:val="nil"/>
        <w:between w:val="nil"/>
      </w:pBdr>
      <w:tabs>
        <w:tab w:val="center" w:pos="4320"/>
        <w:tab w:val="right" w:pos="8640"/>
      </w:tabs>
      <w:spacing w:after="0" w:line="240" w:lineRule="auto"/>
      <w:rPr>
        <w:color w:val="000000"/>
      </w:rPr>
    </w:pPr>
  </w:p>
  <w:p w14:paraId="6E6EF4CD" w14:textId="77777777" w:rsidR="004859E5" w:rsidRDefault="004859E5">
    <w:pPr>
      <w:pBdr>
        <w:top w:val="nil"/>
        <w:left w:val="nil"/>
        <w:bottom w:val="nil"/>
        <w:right w:val="nil"/>
        <w:between w:val="nil"/>
      </w:pBdr>
      <w:tabs>
        <w:tab w:val="center" w:pos="4320"/>
        <w:tab w:val="right" w:pos="8640"/>
      </w:tabs>
      <w:spacing w:after="0" w:line="240" w:lineRule="auto"/>
      <w:rPr>
        <w:color w:val="000000"/>
      </w:rPr>
    </w:pPr>
  </w:p>
  <w:p w14:paraId="31B24B38" w14:textId="77777777" w:rsidR="004859E5" w:rsidRDefault="004859E5">
    <w:pPr>
      <w:pBdr>
        <w:top w:val="nil"/>
        <w:left w:val="nil"/>
        <w:bottom w:val="nil"/>
        <w:right w:val="nil"/>
        <w:between w:val="nil"/>
      </w:pBdr>
      <w:tabs>
        <w:tab w:val="center" w:pos="4320"/>
        <w:tab w:val="right" w:pos="8640"/>
      </w:tabs>
      <w:spacing w:after="0" w:line="240" w:lineRule="auto"/>
      <w:rPr>
        <w:color w:val="000000"/>
      </w:rPr>
    </w:pPr>
  </w:p>
  <w:p w14:paraId="1FFC68CE" w14:textId="77777777" w:rsidR="004859E5" w:rsidRDefault="004859E5">
    <w:pPr>
      <w:pBdr>
        <w:top w:val="nil"/>
        <w:left w:val="nil"/>
        <w:bottom w:val="nil"/>
        <w:right w:val="nil"/>
        <w:between w:val="nil"/>
      </w:pBdr>
      <w:tabs>
        <w:tab w:val="center" w:pos="4320"/>
        <w:tab w:val="right" w:pos="8640"/>
      </w:tabs>
      <w:spacing w:after="0" w:line="240" w:lineRule="auto"/>
      <w:rPr>
        <w:color w:val="000000"/>
      </w:rPr>
    </w:pPr>
  </w:p>
  <w:p w14:paraId="314D68ED" w14:textId="77777777" w:rsidR="004859E5" w:rsidRDefault="00000000">
    <w:pPr>
      <w:pBdr>
        <w:top w:val="nil"/>
        <w:left w:val="nil"/>
        <w:bottom w:val="nil"/>
        <w:right w:val="nil"/>
        <w:between w:val="nil"/>
      </w:pBdr>
      <w:tabs>
        <w:tab w:val="center" w:pos="4320"/>
        <w:tab w:val="right" w:pos="8640"/>
      </w:tabs>
      <w:spacing w:after="0" w:line="240" w:lineRule="auto"/>
      <w:rPr>
        <w:color w:val="000000"/>
      </w:rPr>
    </w:pPr>
    <w:r>
      <w:rPr>
        <w:noProof/>
      </w:rPr>
      <mc:AlternateContent>
        <mc:Choice Requires="wps">
          <w:drawing>
            <wp:anchor distT="0" distB="0" distL="114300" distR="114300" simplePos="0" relativeHeight="251661312" behindDoc="0" locked="0" layoutInCell="1" hidden="0" allowOverlap="1" wp14:anchorId="74E67132" wp14:editId="479188F8">
              <wp:simplePos x="0" y="0"/>
              <wp:positionH relativeFrom="column">
                <wp:posOffset>-901699</wp:posOffset>
              </wp:positionH>
              <wp:positionV relativeFrom="paragraph">
                <wp:posOffset>139700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1688400" y="3780000"/>
                        <a:ext cx="73152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-901699</wp:posOffset>
              </wp:positionH>
              <wp:positionV relativeFrom="paragraph">
                <wp:posOffset>139700</wp:posOffset>
              </wp:positionV>
              <wp:extent cx="0" cy="12700"/>
              <wp:effectExtent b="0" l="0" r="0" t="0"/>
              <wp:wrapNone/>
              <wp:docPr id="9"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456CC"/>
    <w:multiLevelType w:val="hybridMultilevel"/>
    <w:tmpl w:val="10DE8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301765C"/>
    <w:multiLevelType w:val="multilevel"/>
    <w:tmpl w:val="E9EE06C4"/>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 w15:restartNumberingAfterBreak="0">
    <w:nsid w:val="604E54F6"/>
    <w:multiLevelType w:val="multilevel"/>
    <w:tmpl w:val="40847F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6D93293"/>
    <w:multiLevelType w:val="multilevel"/>
    <w:tmpl w:val="E1840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61848314">
    <w:abstractNumId w:val="1"/>
  </w:num>
  <w:num w:numId="2" w16cid:durableId="506821602">
    <w:abstractNumId w:val="2"/>
  </w:num>
  <w:num w:numId="3" w16cid:durableId="142895795">
    <w:abstractNumId w:val="3"/>
  </w:num>
  <w:num w:numId="4" w16cid:durableId="44485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9E5"/>
    <w:rsid w:val="000C4C84"/>
    <w:rsid w:val="000C7535"/>
    <w:rsid w:val="00104E9C"/>
    <w:rsid w:val="00133EA6"/>
    <w:rsid w:val="002B78C3"/>
    <w:rsid w:val="002C3839"/>
    <w:rsid w:val="004859E5"/>
    <w:rsid w:val="00531525"/>
    <w:rsid w:val="005D396B"/>
    <w:rsid w:val="009641D3"/>
    <w:rsid w:val="009C447D"/>
    <w:rsid w:val="009F0752"/>
    <w:rsid w:val="00B62DBA"/>
    <w:rsid w:val="00B905B0"/>
    <w:rsid w:val="00BB22F7"/>
    <w:rsid w:val="00C7407C"/>
    <w:rsid w:val="00CE4F8A"/>
    <w:rsid w:val="00DF4F48"/>
    <w:rsid w:val="00E74C7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340CA"/>
  <w15:docId w15:val="{EDD0ACCB-88A8-44C6-A143-DB0740DE5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88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DA70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unhideWhenUsed/>
    <w:rsid w:val="00785968"/>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85968"/>
  </w:style>
  <w:style w:type="paragraph" w:styleId="Footer">
    <w:name w:val="footer"/>
    <w:basedOn w:val="Normal"/>
    <w:link w:val="FooterChar"/>
    <w:uiPriority w:val="99"/>
    <w:semiHidden/>
    <w:unhideWhenUsed/>
    <w:rsid w:val="00785968"/>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785968"/>
  </w:style>
  <w:style w:type="paragraph" w:styleId="ListParagraph">
    <w:name w:val="List Paragraph"/>
    <w:basedOn w:val="Normal"/>
    <w:uiPriority w:val="34"/>
    <w:qFormat/>
    <w:rsid w:val="00785968"/>
    <w:pPr>
      <w:ind w:left="720"/>
      <w:contextualSpacing/>
    </w:pPr>
  </w:style>
  <w:style w:type="character" w:customStyle="1" w:styleId="Heading2Char">
    <w:name w:val="Heading 2 Char"/>
    <w:basedOn w:val="DefaultParagraphFont"/>
    <w:link w:val="Heading2"/>
    <w:uiPriority w:val="9"/>
    <w:rsid w:val="00DA70C1"/>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9A20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033"/>
    <w:rPr>
      <w:rFonts w:ascii="Tahoma" w:hAnsi="Tahoma" w:cs="Tahoma"/>
      <w:sz w:val="16"/>
      <w:szCs w:val="16"/>
    </w:rPr>
  </w:style>
  <w:style w:type="character" w:styleId="PlaceholderText">
    <w:name w:val="Placeholder Text"/>
    <w:basedOn w:val="DefaultParagraphFont"/>
    <w:uiPriority w:val="99"/>
    <w:semiHidden/>
    <w:rsid w:val="006F3A95"/>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104E9C"/>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64677">
      <w:bodyDiv w:val="1"/>
      <w:marLeft w:val="0"/>
      <w:marRight w:val="0"/>
      <w:marTop w:val="0"/>
      <w:marBottom w:val="0"/>
      <w:divBdr>
        <w:top w:val="none" w:sz="0" w:space="0" w:color="auto"/>
        <w:left w:val="none" w:sz="0" w:space="0" w:color="auto"/>
        <w:bottom w:val="none" w:sz="0" w:space="0" w:color="auto"/>
        <w:right w:val="none" w:sz="0" w:space="0" w:color="auto"/>
      </w:divBdr>
    </w:div>
    <w:div w:id="574248023">
      <w:bodyDiv w:val="1"/>
      <w:marLeft w:val="0"/>
      <w:marRight w:val="0"/>
      <w:marTop w:val="0"/>
      <w:marBottom w:val="0"/>
      <w:divBdr>
        <w:top w:val="none" w:sz="0" w:space="0" w:color="auto"/>
        <w:left w:val="none" w:sz="0" w:space="0" w:color="auto"/>
        <w:bottom w:val="none" w:sz="0" w:space="0" w:color="auto"/>
        <w:right w:val="none" w:sz="0" w:space="0" w:color="auto"/>
      </w:divBdr>
    </w:div>
    <w:div w:id="5903557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Qke9nw3dW49elzV6QYkzxJVf9w==">CgMxLjA4AHIhMS1ZV1FVNEk1WS1jTkc0U0p1alBVNUhIdXBVQl9PcFZs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ABET Center</dc:creator>
  <cp:lastModifiedBy>diaa sharqawi</cp:lastModifiedBy>
  <cp:revision>13</cp:revision>
  <dcterms:created xsi:type="dcterms:W3CDTF">2020-09-14T06:50:00Z</dcterms:created>
  <dcterms:modified xsi:type="dcterms:W3CDTF">2025-07-06T11:08:00Z</dcterms:modified>
</cp:coreProperties>
</file>