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0C5D2" w14:textId="77777777" w:rsidR="008B36C7" w:rsidRPr="00180815" w:rsidRDefault="008B36C7" w:rsidP="003D04D5">
      <w:pPr>
        <w:ind w:left="-720" w:right="-990"/>
        <w:jc w:val="center"/>
        <w:rPr>
          <w:rFonts w:asciiTheme="majorBidi" w:hAnsiTheme="majorBidi" w:cstheme="majorBidi"/>
          <w:sz w:val="24"/>
          <w:szCs w:val="24"/>
        </w:rPr>
      </w:pPr>
    </w:p>
    <w:p w14:paraId="2BB1B1B7" w14:textId="77777777" w:rsidR="00980E22" w:rsidRPr="00180815" w:rsidRDefault="003D04D5" w:rsidP="003D04D5">
      <w:pPr>
        <w:ind w:left="-720" w:right="-990"/>
        <w:jc w:val="center"/>
        <w:rPr>
          <w:rFonts w:asciiTheme="majorBidi" w:hAnsiTheme="majorBidi" w:cstheme="majorBidi"/>
          <w:sz w:val="24"/>
          <w:szCs w:val="24"/>
        </w:rPr>
      </w:pPr>
      <w:r w:rsidRPr="00180815">
        <w:rPr>
          <w:rFonts w:asciiTheme="majorBidi" w:hAnsiTheme="majorBidi" w:cstheme="majorBidi"/>
          <w:sz w:val="24"/>
          <w:szCs w:val="24"/>
        </w:rPr>
        <w:t>Cover page</w:t>
      </w:r>
    </w:p>
    <w:p w14:paraId="5AFB7FF3" w14:textId="5A53E39F" w:rsidR="00980E22" w:rsidRPr="00180815" w:rsidRDefault="00980E22" w:rsidP="008B36C7">
      <w:pPr>
        <w:ind w:left="-720" w:right="-990"/>
        <w:rPr>
          <w:rFonts w:asciiTheme="majorBidi" w:hAnsiTheme="majorBidi" w:cstheme="majorBidi"/>
          <w:sz w:val="24"/>
          <w:szCs w:val="24"/>
        </w:rPr>
      </w:pPr>
      <w:r w:rsidRPr="00180815">
        <w:rPr>
          <w:rFonts w:asciiTheme="majorBidi" w:hAnsiTheme="majorBidi" w:cstheme="majorBidi"/>
          <w:sz w:val="24"/>
          <w:szCs w:val="24"/>
        </w:rPr>
        <w:t xml:space="preserve">Project </w:t>
      </w:r>
      <w:r w:rsidR="008B36C7" w:rsidRPr="00180815">
        <w:rPr>
          <w:rFonts w:asciiTheme="majorBidi" w:hAnsiTheme="majorBidi" w:cstheme="majorBidi"/>
          <w:sz w:val="24"/>
          <w:szCs w:val="24"/>
        </w:rPr>
        <w:t>title</w:t>
      </w:r>
      <w:r w:rsidRPr="00180815">
        <w:rPr>
          <w:rFonts w:asciiTheme="majorBidi" w:hAnsiTheme="majorBidi" w:cstheme="majorBidi"/>
          <w:sz w:val="24"/>
          <w:szCs w:val="24"/>
        </w:rPr>
        <w:t xml:space="preserve">: </w:t>
      </w:r>
      <w:r w:rsidR="00170068">
        <w:rPr>
          <w:rFonts w:asciiTheme="majorBidi" w:hAnsiTheme="majorBidi" w:cstheme="majorBidi"/>
          <w:sz w:val="24"/>
          <w:szCs w:val="24"/>
        </w:rPr>
        <w:t>Drive Smart</w:t>
      </w:r>
      <w:r w:rsidRPr="00180815">
        <w:rPr>
          <w:rFonts w:asciiTheme="majorBidi" w:hAnsiTheme="majorBidi" w:cstheme="majorBidi"/>
          <w:sz w:val="24"/>
          <w:szCs w:val="24"/>
        </w:rPr>
        <w:t xml:space="preserve">        Academic Year: </w:t>
      </w:r>
      <w:r w:rsidR="00170068">
        <w:rPr>
          <w:rFonts w:asciiTheme="majorBidi" w:hAnsiTheme="majorBidi" w:cstheme="majorBidi"/>
          <w:sz w:val="24"/>
          <w:szCs w:val="24"/>
        </w:rPr>
        <w:t>2025</w:t>
      </w:r>
    </w:p>
    <w:p w14:paraId="329C1476" w14:textId="77777777" w:rsidR="00170068" w:rsidRPr="00945897" w:rsidRDefault="00170068" w:rsidP="00170068">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Pr>
          <w:rFonts w:asciiTheme="majorBidi" w:hAnsiTheme="majorBidi" w:cstheme="majorBidi"/>
          <w:sz w:val="24"/>
          <w:szCs w:val="24"/>
        </w:rPr>
        <w:t>Ahmad Dweikat 12042774</w:t>
      </w:r>
      <w:r w:rsidRPr="00945897">
        <w:rPr>
          <w:rFonts w:asciiTheme="majorBidi" w:hAnsiTheme="majorBidi" w:cstheme="majorBidi"/>
          <w:sz w:val="24"/>
          <w:szCs w:val="24"/>
        </w:rPr>
        <w:t xml:space="preserve">   </w:t>
      </w:r>
      <w:r>
        <w:rPr>
          <w:rFonts w:asciiTheme="majorBidi" w:hAnsiTheme="majorBidi" w:cstheme="majorBidi"/>
          <w:sz w:val="24"/>
          <w:szCs w:val="24"/>
        </w:rPr>
        <w:tab/>
        <w:t xml:space="preserve">                  </w:t>
      </w:r>
      <w:r w:rsidRPr="00945897">
        <w:rPr>
          <w:rFonts w:asciiTheme="majorBidi" w:hAnsiTheme="majorBidi" w:cstheme="majorBidi"/>
          <w:sz w:val="24"/>
          <w:szCs w:val="24"/>
        </w:rPr>
        <w:t xml:space="preserve">Department Name: </w:t>
      </w:r>
      <w:r>
        <w:rPr>
          <w:rFonts w:asciiTheme="majorBidi" w:hAnsiTheme="majorBidi" w:cstheme="majorBidi"/>
          <w:sz w:val="24"/>
          <w:szCs w:val="24"/>
        </w:rPr>
        <w:t>Computer Engineering</w:t>
      </w:r>
    </w:p>
    <w:p w14:paraId="28C9CE82" w14:textId="77777777" w:rsidR="00170068" w:rsidRPr="00945897" w:rsidRDefault="00170068" w:rsidP="00170068">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Pr>
          <w:rFonts w:asciiTheme="majorBidi" w:hAnsiTheme="majorBidi" w:cstheme="majorBidi"/>
          <w:sz w:val="24"/>
          <w:szCs w:val="24"/>
        </w:rPr>
        <w:t xml:space="preserve">Ibraheem Qadi </w:t>
      </w:r>
      <w:r w:rsidRPr="00945897">
        <w:rPr>
          <w:rFonts w:asciiTheme="majorBidi" w:hAnsiTheme="majorBidi" w:cstheme="majorBidi"/>
          <w:sz w:val="24"/>
          <w:szCs w:val="24"/>
        </w:rPr>
        <w:t xml:space="preserve">12028539      </w:t>
      </w:r>
    </w:p>
    <w:p w14:paraId="4BD3AC49" w14:textId="47092C30" w:rsidR="00980E22" w:rsidRPr="00180815" w:rsidRDefault="001572AE" w:rsidP="001572AE">
      <w:pPr>
        <w:ind w:left="-720" w:right="-990"/>
        <w:rPr>
          <w:rFonts w:asciiTheme="majorBidi" w:hAnsiTheme="majorBidi" w:cstheme="majorBidi"/>
          <w:sz w:val="24"/>
          <w:szCs w:val="24"/>
        </w:rPr>
      </w:pPr>
      <w:r w:rsidRPr="00180815">
        <w:rPr>
          <w:rFonts w:asciiTheme="majorBidi" w:hAnsiTheme="majorBidi" w:cstheme="majorBidi"/>
          <w:sz w:val="24"/>
          <w:szCs w:val="24"/>
          <w:highlight w:val="yellow"/>
        </w:rPr>
        <w:t>Project Type</w:t>
      </w:r>
      <w:r w:rsidR="00980E22" w:rsidRPr="00180815">
        <w:rPr>
          <w:rFonts w:asciiTheme="majorBidi" w:hAnsiTheme="majorBidi" w:cstheme="majorBidi"/>
          <w:sz w:val="24"/>
          <w:szCs w:val="24"/>
          <w:highlight w:val="yellow"/>
        </w:rPr>
        <w:t xml:space="preserve"> </w:t>
      </w:r>
      <w:r w:rsidRPr="00180815">
        <w:rPr>
          <w:rFonts w:asciiTheme="majorBidi" w:hAnsiTheme="majorBidi" w:cstheme="majorBidi"/>
          <w:sz w:val="24"/>
          <w:szCs w:val="24"/>
          <w:highlight w:val="yellow"/>
        </w:rPr>
        <w:tab/>
      </w:r>
      <w:r w:rsidRPr="00180815">
        <w:rPr>
          <w:rFonts w:asciiTheme="majorBidi" w:hAnsiTheme="majorBidi" w:cstheme="majorBidi"/>
          <w:sz w:val="24"/>
          <w:szCs w:val="24"/>
          <w:highlight w:val="yellow"/>
        </w:rPr>
        <w:tab/>
        <w:t>Software</w:t>
      </w:r>
    </w:p>
    <w:p w14:paraId="12853820" w14:textId="35D9B984" w:rsidR="00785968" w:rsidRPr="00180815" w:rsidRDefault="00980E22" w:rsidP="00170068">
      <w:pPr>
        <w:ind w:left="-720" w:right="-990"/>
        <w:rPr>
          <w:rFonts w:asciiTheme="majorBidi" w:hAnsiTheme="majorBidi" w:cstheme="majorBidi"/>
          <w:sz w:val="24"/>
          <w:szCs w:val="24"/>
        </w:rPr>
      </w:pPr>
      <w:r w:rsidRPr="00180815">
        <w:rPr>
          <w:rFonts w:asciiTheme="majorBidi" w:hAnsiTheme="majorBidi" w:cstheme="majorBidi"/>
          <w:sz w:val="24"/>
          <w:szCs w:val="24"/>
        </w:rPr>
        <w:t xml:space="preserve">Supervisor Name: </w:t>
      </w:r>
      <w:r w:rsidR="00170068" w:rsidRPr="00170068">
        <w:rPr>
          <w:rFonts w:asciiTheme="majorBidi" w:hAnsiTheme="majorBidi" w:cstheme="majorBidi"/>
          <w:sz w:val="24"/>
          <w:szCs w:val="24"/>
        </w:rPr>
        <w:t>Dr. Sufyan Samara</w:t>
      </w:r>
    </w:p>
    <w:p w14:paraId="1BC6E1AB" w14:textId="77777777" w:rsidR="00785968" w:rsidRPr="00180815" w:rsidRDefault="00785968" w:rsidP="000070A7">
      <w:pPr>
        <w:ind w:left="-720" w:right="-990"/>
        <w:rPr>
          <w:rFonts w:asciiTheme="majorBidi" w:hAnsiTheme="majorBidi" w:cstheme="majorBidi"/>
          <w:sz w:val="24"/>
          <w:szCs w:val="24"/>
        </w:rPr>
      </w:pPr>
      <w:r w:rsidRPr="00180815">
        <w:rPr>
          <w:rFonts w:asciiTheme="majorBidi" w:hAnsiTheme="majorBidi" w:cstheme="majorBidi"/>
          <w:sz w:val="24"/>
          <w:szCs w:val="24"/>
        </w:rPr>
        <w:t>Format:</w:t>
      </w:r>
    </w:p>
    <w:p w14:paraId="37CC1FE2" w14:textId="77777777" w:rsidR="00785968" w:rsidRPr="00180815" w:rsidRDefault="00785968" w:rsidP="000070A7">
      <w:pPr>
        <w:pStyle w:val="ListParagraph"/>
        <w:numPr>
          <w:ilvl w:val="0"/>
          <w:numId w:val="1"/>
        </w:numPr>
        <w:ind w:right="-990"/>
        <w:rPr>
          <w:rFonts w:asciiTheme="majorBidi" w:hAnsiTheme="majorBidi" w:cstheme="majorBidi"/>
          <w:sz w:val="24"/>
          <w:szCs w:val="24"/>
        </w:rPr>
      </w:pPr>
      <w:r w:rsidRPr="00180815">
        <w:rPr>
          <w:rFonts w:asciiTheme="majorBidi" w:hAnsiTheme="majorBidi" w:cstheme="majorBidi"/>
          <w:sz w:val="24"/>
          <w:szCs w:val="24"/>
        </w:rPr>
        <w:t>Single space, </w:t>
      </w:r>
      <w:r w:rsidR="00FC2768" w:rsidRPr="00180815">
        <w:rPr>
          <w:rFonts w:asciiTheme="majorBidi" w:hAnsiTheme="majorBidi" w:cstheme="majorBidi"/>
          <w:sz w:val="24"/>
          <w:szCs w:val="24"/>
        </w:rPr>
        <w:t>Times New Roman.</w:t>
      </w:r>
    </w:p>
    <w:p w14:paraId="2CEFF4DF" w14:textId="77777777" w:rsidR="00785968" w:rsidRPr="00180815" w:rsidRDefault="003D65E3" w:rsidP="000070A7">
      <w:pPr>
        <w:pStyle w:val="ListParagraph"/>
        <w:numPr>
          <w:ilvl w:val="0"/>
          <w:numId w:val="1"/>
        </w:numPr>
        <w:ind w:right="-990"/>
        <w:rPr>
          <w:rFonts w:asciiTheme="majorBidi" w:hAnsiTheme="majorBidi" w:cstheme="majorBidi"/>
          <w:sz w:val="24"/>
          <w:szCs w:val="24"/>
        </w:rPr>
      </w:pPr>
      <w:r w:rsidRPr="00180815">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180815">
        <w:rPr>
          <w:rFonts w:asciiTheme="majorBidi" w:hAnsiTheme="majorBidi" w:cstheme="majorBidi"/>
          <w:sz w:val="24"/>
          <w:szCs w:val="24"/>
        </w:rPr>
        <w:t>12 pt, </w:t>
      </w:r>
    </w:p>
    <w:p w14:paraId="0C91EBB4" w14:textId="77777777" w:rsidR="002C5313" w:rsidRPr="00180815" w:rsidRDefault="00303D29" w:rsidP="00980E22">
      <w:pPr>
        <w:pStyle w:val="ListParagraph"/>
        <w:numPr>
          <w:ilvl w:val="0"/>
          <w:numId w:val="1"/>
        </w:numPr>
        <w:ind w:right="-990"/>
        <w:rPr>
          <w:rFonts w:asciiTheme="majorBidi" w:hAnsiTheme="majorBidi" w:cstheme="majorBidi"/>
          <w:sz w:val="24"/>
          <w:szCs w:val="24"/>
        </w:rPr>
      </w:pPr>
      <w:r w:rsidRPr="00180815">
        <w:rPr>
          <w:rFonts w:asciiTheme="majorBidi" w:hAnsiTheme="majorBidi" w:cstheme="majorBidi"/>
          <w:sz w:val="24"/>
          <w:szCs w:val="24"/>
        </w:rPr>
        <w:t xml:space="preserve">Maximum </w:t>
      </w:r>
      <w:r w:rsidR="000070A7" w:rsidRPr="00180815">
        <w:rPr>
          <w:rFonts w:asciiTheme="majorBidi" w:hAnsiTheme="majorBidi" w:cstheme="majorBidi"/>
          <w:sz w:val="24"/>
          <w:szCs w:val="24"/>
        </w:rPr>
        <w:t>1 page.</w:t>
      </w:r>
    </w:p>
    <w:p w14:paraId="550BFFF4" w14:textId="77777777" w:rsidR="000B2670" w:rsidRPr="00180815" w:rsidRDefault="002C5313" w:rsidP="000070A7">
      <w:pPr>
        <w:ind w:left="-720" w:right="-990"/>
        <w:rPr>
          <w:rFonts w:asciiTheme="majorBidi" w:hAnsiTheme="majorBidi" w:cstheme="majorBidi"/>
          <w:sz w:val="24"/>
          <w:szCs w:val="24"/>
        </w:rPr>
      </w:pPr>
      <w:r w:rsidRPr="00180815">
        <w:rPr>
          <w:rFonts w:asciiTheme="majorBidi" w:hAnsiTheme="majorBidi" w:cstheme="majorBidi"/>
          <w:sz w:val="24"/>
          <w:szCs w:val="24"/>
        </w:rPr>
        <w:t>Abstract Body</w:t>
      </w:r>
      <w:r w:rsidR="00785968" w:rsidRPr="00180815">
        <w:rPr>
          <w:rFonts w:asciiTheme="majorBidi" w:hAnsiTheme="majorBidi" w:cstheme="majorBidi"/>
          <w:sz w:val="24"/>
          <w:szCs w:val="24"/>
        </w:rPr>
        <w:t>:</w:t>
      </w:r>
    </w:p>
    <w:p w14:paraId="486709E2" w14:textId="77777777" w:rsidR="002C5313" w:rsidRPr="00180815" w:rsidRDefault="000B2670" w:rsidP="000B2670">
      <w:pPr>
        <w:ind w:left="-720" w:right="-990"/>
        <w:rPr>
          <w:rFonts w:asciiTheme="majorBidi" w:hAnsiTheme="majorBidi" w:cstheme="majorBidi"/>
          <w:sz w:val="24"/>
          <w:szCs w:val="24"/>
        </w:rPr>
      </w:pPr>
      <w:r w:rsidRPr="00180815">
        <w:rPr>
          <w:rFonts w:asciiTheme="majorBidi" w:hAnsiTheme="majorBidi" w:cstheme="majorBidi"/>
          <w:sz w:val="24"/>
          <w:szCs w:val="24"/>
        </w:rPr>
        <w:t>Items must be provided in the Abstract:</w:t>
      </w:r>
    </w:p>
    <w:p w14:paraId="33F2FF90" w14:textId="77777777" w:rsidR="00CF5C76" w:rsidRPr="00180815" w:rsidRDefault="00CF5C76" w:rsidP="000B2670">
      <w:pPr>
        <w:pStyle w:val="ListParagraph"/>
        <w:numPr>
          <w:ilvl w:val="0"/>
          <w:numId w:val="4"/>
        </w:numPr>
        <w:spacing w:line="240" w:lineRule="auto"/>
        <w:ind w:right="-990"/>
        <w:rPr>
          <w:rFonts w:asciiTheme="majorBidi" w:hAnsiTheme="majorBidi" w:cstheme="majorBidi"/>
          <w:sz w:val="24"/>
          <w:szCs w:val="24"/>
        </w:rPr>
      </w:pPr>
      <w:r w:rsidRPr="00180815">
        <w:rPr>
          <w:rFonts w:asciiTheme="majorBidi" w:hAnsiTheme="majorBidi" w:cstheme="majorBidi"/>
          <w:sz w:val="24"/>
          <w:szCs w:val="24"/>
        </w:rPr>
        <w:t>Why do you think this project is important?  Please explain the significance of this</w:t>
      </w:r>
    </w:p>
    <w:p w14:paraId="0C4316B3" w14:textId="77777777" w:rsidR="00CF5C76" w:rsidRPr="00180815" w:rsidRDefault="00CF5C76" w:rsidP="000B2670">
      <w:pPr>
        <w:spacing w:line="240" w:lineRule="auto"/>
        <w:ind w:left="-720" w:right="-990"/>
        <w:rPr>
          <w:rFonts w:asciiTheme="majorBidi" w:hAnsiTheme="majorBidi" w:cstheme="majorBidi"/>
          <w:sz w:val="24"/>
          <w:szCs w:val="24"/>
        </w:rPr>
      </w:pPr>
      <w:r w:rsidRPr="00180815">
        <w:rPr>
          <w:rFonts w:asciiTheme="majorBidi" w:hAnsiTheme="majorBidi" w:cstheme="majorBidi"/>
          <w:sz w:val="24"/>
          <w:szCs w:val="24"/>
        </w:rPr>
        <w:t xml:space="preserve">                   Project in brief. </w:t>
      </w:r>
    </w:p>
    <w:p w14:paraId="04CA8D46" w14:textId="77777777" w:rsidR="00785968" w:rsidRPr="00180815" w:rsidRDefault="00785968" w:rsidP="000070A7">
      <w:pPr>
        <w:pStyle w:val="ListParagraph"/>
        <w:numPr>
          <w:ilvl w:val="0"/>
          <w:numId w:val="2"/>
        </w:numPr>
        <w:ind w:right="-990"/>
        <w:rPr>
          <w:rFonts w:asciiTheme="majorBidi" w:hAnsiTheme="majorBidi" w:cstheme="majorBidi"/>
          <w:sz w:val="24"/>
          <w:szCs w:val="24"/>
        </w:rPr>
      </w:pPr>
      <w:r w:rsidRPr="00180815">
        <w:rPr>
          <w:rFonts w:asciiTheme="majorBidi" w:hAnsiTheme="majorBidi" w:cstheme="majorBidi"/>
          <w:sz w:val="24"/>
          <w:szCs w:val="24"/>
        </w:rPr>
        <w:t>In your </w:t>
      </w:r>
      <w:r w:rsidR="000B2670" w:rsidRPr="00180815">
        <w:rPr>
          <w:rFonts w:asciiTheme="majorBidi" w:hAnsiTheme="majorBidi" w:cstheme="majorBidi"/>
          <w:sz w:val="24"/>
          <w:szCs w:val="24"/>
        </w:rPr>
        <w:t>point of view</w:t>
      </w:r>
      <w:r w:rsidRPr="00180815">
        <w:rPr>
          <w:rFonts w:asciiTheme="majorBidi" w:hAnsiTheme="majorBidi" w:cstheme="majorBidi"/>
          <w:sz w:val="24"/>
          <w:szCs w:val="24"/>
        </w:rPr>
        <w:t> what are the important aspects that should be covered in the </w:t>
      </w:r>
      <w:r w:rsidR="00EA1057" w:rsidRPr="00180815">
        <w:rPr>
          <w:rFonts w:asciiTheme="majorBidi" w:hAnsiTheme="majorBidi" w:cstheme="majorBidi"/>
          <w:sz w:val="24"/>
          <w:szCs w:val="24"/>
        </w:rPr>
        <w:t>project</w:t>
      </w:r>
      <w:r w:rsidRPr="00180815">
        <w:rPr>
          <w:rFonts w:asciiTheme="majorBidi" w:hAnsiTheme="majorBidi" w:cstheme="majorBidi"/>
          <w:sz w:val="24"/>
          <w:szCs w:val="24"/>
        </w:rPr>
        <w:t>?</w:t>
      </w:r>
    </w:p>
    <w:p w14:paraId="699A6B67" w14:textId="77777777" w:rsidR="00785968" w:rsidRPr="00180815" w:rsidRDefault="00785968" w:rsidP="000070A7">
      <w:pPr>
        <w:pStyle w:val="ListParagraph"/>
        <w:numPr>
          <w:ilvl w:val="0"/>
          <w:numId w:val="2"/>
        </w:numPr>
        <w:ind w:right="-990"/>
        <w:rPr>
          <w:rFonts w:asciiTheme="majorBidi" w:hAnsiTheme="majorBidi" w:cstheme="majorBidi"/>
          <w:sz w:val="24"/>
          <w:szCs w:val="24"/>
        </w:rPr>
      </w:pPr>
      <w:r w:rsidRPr="00180815">
        <w:rPr>
          <w:rFonts w:asciiTheme="majorBidi" w:hAnsiTheme="majorBidi" w:cstheme="majorBidi"/>
          <w:sz w:val="24"/>
          <w:szCs w:val="24"/>
        </w:rPr>
        <w:t>Objective(s): In your view, please explain the main objectives of the project.</w:t>
      </w:r>
    </w:p>
    <w:p w14:paraId="6417385D" w14:textId="77777777" w:rsidR="00785968" w:rsidRPr="00180815" w:rsidRDefault="00785968" w:rsidP="00561643">
      <w:pPr>
        <w:pStyle w:val="ListParagraph"/>
        <w:numPr>
          <w:ilvl w:val="0"/>
          <w:numId w:val="2"/>
        </w:numPr>
        <w:ind w:right="-990"/>
        <w:rPr>
          <w:rFonts w:asciiTheme="majorBidi" w:hAnsiTheme="majorBidi" w:cstheme="majorBidi"/>
          <w:sz w:val="24"/>
          <w:szCs w:val="24"/>
        </w:rPr>
      </w:pPr>
      <w:r w:rsidRPr="00180815">
        <w:rPr>
          <w:rFonts w:asciiTheme="majorBidi" w:hAnsiTheme="majorBidi" w:cstheme="majorBidi"/>
          <w:sz w:val="24"/>
          <w:szCs w:val="24"/>
        </w:rPr>
        <w:t>Methodology:  Give a brief outline of the application development process.</w:t>
      </w:r>
    </w:p>
    <w:p w14:paraId="69DA41D7" w14:textId="77777777" w:rsidR="00561643" w:rsidRPr="00180815" w:rsidRDefault="00EA1057" w:rsidP="008B36C7">
      <w:pPr>
        <w:pStyle w:val="ListParagraph"/>
        <w:numPr>
          <w:ilvl w:val="0"/>
          <w:numId w:val="2"/>
        </w:numPr>
        <w:ind w:right="-990"/>
        <w:rPr>
          <w:rFonts w:asciiTheme="majorBidi" w:hAnsiTheme="majorBidi" w:cstheme="majorBidi"/>
          <w:sz w:val="24"/>
          <w:szCs w:val="24"/>
        </w:rPr>
      </w:pPr>
      <w:r w:rsidRPr="00180815">
        <w:rPr>
          <w:rFonts w:asciiTheme="majorBidi" w:hAnsiTheme="majorBidi" w:cstheme="majorBidi"/>
          <w:sz w:val="24"/>
          <w:szCs w:val="24"/>
        </w:rPr>
        <w:t>Had this project been done before?</w:t>
      </w:r>
      <w:r w:rsidR="00561643" w:rsidRPr="00180815">
        <w:rPr>
          <w:rFonts w:asciiTheme="majorBidi" w:hAnsiTheme="majorBidi" w:cstheme="majorBidi"/>
          <w:sz w:val="24"/>
          <w:szCs w:val="24"/>
        </w:rPr>
        <w:t xml:space="preserve"> Are there any similar applications available today?</w:t>
      </w:r>
    </w:p>
    <w:p w14:paraId="751CD12F" w14:textId="77777777" w:rsidR="008B36C7" w:rsidRPr="00180815"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180815" w:rsidRDefault="00EA1057" w:rsidP="003D65E3">
      <w:pPr>
        <w:pStyle w:val="ListParagraph"/>
        <w:numPr>
          <w:ilvl w:val="0"/>
          <w:numId w:val="2"/>
        </w:numPr>
        <w:ind w:right="-990"/>
        <w:rPr>
          <w:rFonts w:asciiTheme="majorBidi" w:hAnsiTheme="majorBidi" w:cstheme="majorBidi"/>
          <w:sz w:val="24"/>
          <w:szCs w:val="24"/>
        </w:rPr>
      </w:pPr>
      <w:r w:rsidRPr="00180815">
        <w:rPr>
          <w:rFonts w:asciiTheme="majorBidi" w:hAnsiTheme="majorBidi" w:cstheme="majorBidi"/>
          <w:sz w:val="24"/>
          <w:szCs w:val="24"/>
        </w:rPr>
        <w:t xml:space="preserve">Note: Please deliver </w:t>
      </w:r>
      <w:r w:rsidR="002B6A6D" w:rsidRPr="00180815">
        <w:rPr>
          <w:rFonts w:asciiTheme="majorBidi" w:hAnsiTheme="majorBidi" w:cstheme="majorBidi"/>
          <w:sz w:val="24"/>
          <w:szCs w:val="24"/>
        </w:rPr>
        <w:t xml:space="preserve">this abstract </w:t>
      </w:r>
      <w:r w:rsidR="00980E22" w:rsidRPr="00180815">
        <w:rPr>
          <w:rFonts w:asciiTheme="majorBidi" w:hAnsiTheme="majorBidi" w:cstheme="majorBidi"/>
          <w:sz w:val="24"/>
          <w:szCs w:val="24"/>
        </w:rPr>
        <w:t>early</w:t>
      </w:r>
      <w:r w:rsidR="002B6A6D" w:rsidRPr="00180815">
        <w:rPr>
          <w:rFonts w:asciiTheme="majorBidi" w:hAnsiTheme="majorBidi" w:cstheme="majorBidi"/>
          <w:sz w:val="24"/>
          <w:szCs w:val="24"/>
        </w:rPr>
        <w:t xml:space="preserve"> to ensure that your Project has been approved by the </w:t>
      </w:r>
      <w:r w:rsidR="00980E22" w:rsidRPr="00180815">
        <w:rPr>
          <w:rFonts w:asciiTheme="majorBidi" w:hAnsiTheme="majorBidi" w:cstheme="majorBidi"/>
          <w:sz w:val="24"/>
          <w:szCs w:val="24"/>
        </w:rPr>
        <w:t>department</w:t>
      </w:r>
      <w:r w:rsidR="00AD45FF" w:rsidRPr="00180815">
        <w:rPr>
          <w:rFonts w:asciiTheme="majorBidi" w:hAnsiTheme="majorBidi" w:cstheme="majorBidi"/>
          <w:sz w:val="24"/>
          <w:szCs w:val="24"/>
        </w:rPr>
        <w:t>’s</w:t>
      </w:r>
      <w:r w:rsidR="00980E22" w:rsidRPr="00180815">
        <w:rPr>
          <w:rFonts w:asciiTheme="majorBidi" w:hAnsiTheme="majorBidi" w:cstheme="majorBidi"/>
          <w:sz w:val="24"/>
          <w:szCs w:val="24"/>
        </w:rPr>
        <w:t xml:space="preserve"> projects</w:t>
      </w:r>
      <w:r w:rsidR="003D65E3" w:rsidRPr="00180815">
        <w:rPr>
          <w:rFonts w:asciiTheme="majorBidi" w:hAnsiTheme="majorBidi" w:cstheme="majorBidi"/>
          <w:sz w:val="24"/>
          <w:szCs w:val="24"/>
        </w:rPr>
        <w:t xml:space="preserve"> committee. </w:t>
      </w:r>
      <w:r w:rsidR="003D65E3" w:rsidRPr="00180815">
        <w:rPr>
          <w:rFonts w:asciiTheme="majorBidi" w:hAnsiTheme="majorBidi" w:cstheme="majorBidi"/>
          <w:sz w:val="24"/>
          <w:szCs w:val="24"/>
          <w:u w:val="single"/>
        </w:rPr>
        <w:t>Registration will not be</w:t>
      </w:r>
      <w:r w:rsidR="00DC6AD3" w:rsidRPr="00180815">
        <w:rPr>
          <w:rFonts w:asciiTheme="majorBidi" w:hAnsiTheme="majorBidi" w:cstheme="majorBidi"/>
          <w:sz w:val="24"/>
          <w:szCs w:val="24"/>
          <w:u w:val="single"/>
        </w:rPr>
        <w:t xml:space="preserve"> done</w:t>
      </w:r>
      <w:r w:rsidR="003D65E3" w:rsidRPr="00180815">
        <w:rPr>
          <w:rFonts w:asciiTheme="majorBidi" w:hAnsiTheme="majorBidi" w:cstheme="majorBidi"/>
          <w:sz w:val="24"/>
          <w:szCs w:val="24"/>
          <w:u w:val="single"/>
        </w:rPr>
        <w:t xml:space="preserve"> without this approval.</w:t>
      </w:r>
    </w:p>
    <w:p w14:paraId="0C1E508D" w14:textId="59D63ED4" w:rsidR="000A0E47" w:rsidRPr="00180815" w:rsidRDefault="000A0E47" w:rsidP="00780C2E">
      <w:pPr>
        <w:ind w:right="-990"/>
        <w:rPr>
          <w:rFonts w:asciiTheme="majorBidi" w:hAnsiTheme="majorBidi" w:cstheme="majorBidi"/>
          <w:sz w:val="24"/>
          <w:szCs w:val="24"/>
        </w:rPr>
      </w:pPr>
      <w:r w:rsidRPr="00780C2E">
        <w:rPr>
          <w:rFonts w:asciiTheme="majorBidi" w:hAnsiTheme="majorBidi" w:cstheme="majorBidi"/>
          <w:sz w:val="24"/>
          <w:szCs w:val="24"/>
          <w:lang w:bidi="ar-BH"/>
        </w:rPr>
        <w:br/>
      </w:r>
      <w:r w:rsidRPr="00780C2E">
        <w:rPr>
          <w:rFonts w:asciiTheme="majorBidi" w:hAnsiTheme="majorBidi" w:cstheme="majorBidi"/>
          <w:sz w:val="24"/>
          <w:szCs w:val="24"/>
          <w:lang w:bidi="ar-BH"/>
        </w:rPr>
        <w:br/>
      </w:r>
    </w:p>
    <w:p w14:paraId="462D96E6" w14:textId="77777777" w:rsidR="000A0E47" w:rsidRPr="00180815" w:rsidRDefault="000A0E47" w:rsidP="000A0E47">
      <w:pPr>
        <w:rPr>
          <w:rFonts w:asciiTheme="majorBidi" w:hAnsiTheme="majorBidi" w:cstheme="majorBidi"/>
          <w:sz w:val="24"/>
          <w:szCs w:val="24"/>
          <w:lang w:bidi="ar-BH"/>
        </w:rPr>
      </w:pPr>
    </w:p>
    <w:p w14:paraId="293381BA" w14:textId="77777777" w:rsidR="00DF3547" w:rsidRDefault="00DF3547" w:rsidP="00DF3547">
      <w:pPr>
        <w:bidi/>
        <w:rPr>
          <w:rFonts w:asciiTheme="majorBidi" w:hAnsiTheme="majorBidi" w:cstheme="majorBidi"/>
          <w:sz w:val="24"/>
          <w:szCs w:val="24"/>
          <w:rtl/>
        </w:rPr>
      </w:pPr>
    </w:p>
    <w:p w14:paraId="1FE63008" w14:textId="77777777" w:rsidR="00DF3547" w:rsidRDefault="00DF3547" w:rsidP="00DF3547">
      <w:pPr>
        <w:bidi/>
        <w:rPr>
          <w:rFonts w:asciiTheme="majorBidi" w:hAnsiTheme="majorBidi" w:cstheme="majorBidi"/>
          <w:sz w:val="24"/>
          <w:szCs w:val="24"/>
          <w:rtl/>
        </w:rPr>
      </w:pPr>
    </w:p>
    <w:p w14:paraId="241F592D" w14:textId="3804816E" w:rsidR="00DF3547" w:rsidRPr="00DF3547" w:rsidRDefault="00DF3547" w:rsidP="00DF3547">
      <w:pPr>
        <w:bidi/>
        <w:rPr>
          <w:rFonts w:asciiTheme="majorBidi" w:hAnsiTheme="majorBidi" w:cstheme="majorBidi"/>
          <w:sz w:val="24"/>
          <w:szCs w:val="24"/>
          <w:lang w:bidi="ar-BH"/>
        </w:rPr>
      </w:pPr>
      <w:r w:rsidRPr="00DF3547">
        <w:rPr>
          <w:rFonts w:asciiTheme="majorBidi" w:hAnsiTheme="majorBidi" w:cstheme="majorBidi"/>
          <w:sz w:val="24"/>
          <w:szCs w:val="24"/>
          <w:rtl/>
        </w:rPr>
        <w:t xml:space="preserve">يعمل نظام إدارة مدارس القيادة على تبسيط العمليات اليومية في مدارس تعليم القيادة من خلال تطبيقات الويب والهواتف المحمولة، حيث يقوم بأتمتة المهام مثل تسجيل المستخدمين، وحجز الدروس، وتتبع مستوى التقدّم. تكمن أهمية هذا المشروع في تحسين الكفاءة، وتعزيز التواصل، وتقديم تجربة سلسة لكلٍّ من الطلاب والمدرّبين. ويتضمن النظام محادثات فورية، وإشعارات، بالإضافة إلى تكامل مع أدوات خارجية مثل </w:t>
      </w:r>
      <w:r w:rsidRPr="00DF3547">
        <w:rPr>
          <w:rFonts w:asciiTheme="majorBidi" w:hAnsiTheme="majorBidi" w:cstheme="majorBidi"/>
          <w:b/>
          <w:bCs/>
          <w:sz w:val="24"/>
          <w:szCs w:val="24"/>
          <w:rtl/>
        </w:rPr>
        <w:t>تقويم</w:t>
      </w:r>
      <w:r w:rsidRPr="00DF3547">
        <w:rPr>
          <w:rFonts w:asciiTheme="majorBidi" w:hAnsiTheme="majorBidi" w:cstheme="majorBidi"/>
          <w:b/>
          <w:bCs/>
          <w:sz w:val="24"/>
          <w:szCs w:val="24"/>
          <w:lang w:bidi="ar-BH"/>
        </w:rPr>
        <w:t xml:space="preserve"> Google</w:t>
      </w:r>
      <w:r w:rsidRPr="00DF3547">
        <w:rPr>
          <w:rFonts w:asciiTheme="majorBidi" w:hAnsiTheme="majorBidi" w:cstheme="majorBidi"/>
          <w:sz w:val="24"/>
          <w:szCs w:val="24"/>
          <w:lang w:bidi="ar-BH"/>
        </w:rPr>
        <w:t>.</w:t>
      </w:r>
    </w:p>
    <w:p w14:paraId="61ACC6D2" w14:textId="77777777" w:rsidR="00DF3547" w:rsidRPr="00DF3547" w:rsidRDefault="00DF3547" w:rsidP="00DF3547">
      <w:pPr>
        <w:bidi/>
        <w:rPr>
          <w:rFonts w:asciiTheme="majorBidi" w:hAnsiTheme="majorBidi" w:cstheme="majorBidi"/>
          <w:sz w:val="24"/>
          <w:szCs w:val="24"/>
          <w:lang w:bidi="ar-BH"/>
        </w:rPr>
      </w:pPr>
      <w:r w:rsidRPr="00DF3547">
        <w:rPr>
          <w:rFonts w:asciiTheme="majorBidi" w:hAnsiTheme="majorBidi" w:cstheme="majorBidi"/>
          <w:b/>
          <w:bCs/>
          <w:sz w:val="24"/>
          <w:szCs w:val="24"/>
          <w:rtl/>
        </w:rPr>
        <w:t>تسجيل المستخدمين وإدارة الصلاحيات</w:t>
      </w:r>
      <w:r w:rsidRPr="00DF3547">
        <w:rPr>
          <w:rFonts w:asciiTheme="majorBidi" w:hAnsiTheme="majorBidi" w:cstheme="majorBidi"/>
          <w:b/>
          <w:bCs/>
          <w:sz w:val="24"/>
          <w:szCs w:val="24"/>
          <w:lang w:bidi="ar-BH"/>
        </w:rPr>
        <w:t>:</w:t>
      </w:r>
      <w:r w:rsidRPr="00DF3547">
        <w:rPr>
          <w:rFonts w:asciiTheme="majorBidi" w:hAnsiTheme="majorBidi" w:cstheme="majorBidi"/>
          <w:sz w:val="24"/>
          <w:szCs w:val="24"/>
          <w:lang w:bidi="ar-BH"/>
        </w:rPr>
        <w:br/>
      </w:r>
      <w:r w:rsidRPr="00DF3547">
        <w:rPr>
          <w:rFonts w:asciiTheme="majorBidi" w:hAnsiTheme="majorBidi" w:cstheme="majorBidi"/>
          <w:sz w:val="24"/>
          <w:szCs w:val="24"/>
          <w:rtl/>
        </w:rPr>
        <w:t>يوفّر النظام أدوارًا مختلفة للمستخدمين تشمل الطلاب، والمدرّبين، ومديري المدارس، مع تسجيل دخول آمن، وإدارة للملفات الشخصية، ولوحات تحكّم مخصّصة لكل دور</w:t>
      </w:r>
      <w:r w:rsidRPr="00DF3547">
        <w:rPr>
          <w:rFonts w:asciiTheme="majorBidi" w:hAnsiTheme="majorBidi" w:cstheme="majorBidi"/>
          <w:sz w:val="24"/>
          <w:szCs w:val="24"/>
          <w:lang w:bidi="ar-BH"/>
        </w:rPr>
        <w:t>.</w:t>
      </w:r>
    </w:p>
    <w:p w14:paraId="3C545E53" w14:textId="77777777" w:rsidR="00DF3547" w:rsidRPr="00DF3547" w:rsidRDefault="00DF3547" w:rsidP="00DF3547">
      <w:pPr>
        <w:bidi/>
        <w:rPr>
          <w:rFonts w:asciiTheme="majorBidi" w:hAnsiTheme="majorBidi" w:cstheme="majorBidi"/>
          <w:sz w:val="24"/>
          <w:szCs w:val="24"/>
          <w:lang w:bidi="ar-BH"/>
        </w:rPr>
      </w:pPr>
      <w:r w:rsidRPr="00DF3547">
        <w:rPr>
          <w:rFonts w:asciiTheme="majorBidi" w:hAnsiTheme="majorBidi" w:cstheme="majorBidi"/>
          <w:b/>
          <w:bCs/>
          <w:sz w:val="24"/>
          <w:szCs w:val="24"/>
          <w:rtl/>
        </w:rPr>
        <w:t>التحضير التفاعلي للاختبارات النظرية والتفاعل المجتمعي</w:t>
      </w:r>
      <w:r w:rsidRPr="00DF3547">
        <w:rPr>
          <w:rFonts w:asciiTheme="majorBidi" w:hAnsiTheme="majorBidi" w:cstheme="majorBidi"/>
          <w:b/>
          <w:bCs/>
          <w:sz w:val="24"/>
          <w:szCs w:val="24"/>
          <w:lang w:bidi="ar-BH"/>
        </w:rPr>
        <w:t>:</w:t>
      </w:r>
      <w:r w:rsidRPr="00DF3547">
        <w:rPr>
          <w:rFonts w:asciiTheme="majorBidi" w:hAnsiTheme="majorBidi" w:cstheme="majorBidi"/>
          <w:sz w:val="24"/>
          <w:szCs w:val="24"/>
          <w:lang w:bidi="ar-BH"/>
        </w:rPr>
        <w:br/>
      </w:r>
      <w:r w:rsidRPr="00DF3547">
        <w:rPr>
          <w:rFonts w:asciiTheme="majorBidi" w:hAnsiTheme="majorBidi" w:cstheme="majorBidi"/>
          <w:sz w:val="24"/>
          <w:szCs w:val="24"/>
          <w:rtl/>
        </w:rPr>
        <w:t>يمكن للمدرّبين والمشرفين إنشاء اختبارات قصيرة لتقييم معرفة الطلاب، وتحديد معايير النجاح، وتقديم تغذية راجعة فورية. كما يمكن للطلاب متابعة سجلّ اختباراتهم ونتائجهم وتقدّمهم لضمان الجاهزية للدروس العملية</w:t>
      </w:r>
      <w:r w:rsidRPr="00DF3547">
        <w:rPr>
          <w:rFonts w:asciiTheme="majorBidi" w:hAnsiTheme="majorBidi" w:cstheme="majorBidi"/>
          <w:sz w:val="24"/>
          <w:szCs w:val="24"/>
          <w:lang w:bidi="ar-BH"/>
        </w:rPr>
        <w:t>.</w:t>
      </w:r>
    </w:p>
    <w:p w14:paraId="0BB36F8C" w14:textId="77777777" w:rsidR="00DF3547" w:rsidRPr="00DF3547" w:rsidRDefault="00DF3547" w:rsidP="00DF3547">
      <w:pPr>
        <w:bidi/>
        <w:rPr>
          <w:rFonts w:asciiTheme="majorBidi" w:hAnsiTheme="majorBidi" w:cstheme="majorBidi"/>
          <w:sz w:val="24"/>
          <w:szCs w:val="24"/>
          <w:lang w:bidi="ar-BH"/>
        </w:rPr>
      </w:pPr>
      <w:r w:rsidRPr="00DF3547">
        <w:rPr>
          <w:rFonts w:asciiTheme="majorBidi" w:hAnsiTheme="majorBidi" w:cstheme="majorBidi"/>
          <w:b/>
          <w:bCs/>
          <w:sz w:val="24"/>
          <w:szCs w:val="24"/>
          <w:rtl/>
        </w:rPr>
        <w:t>حجز دروس القيادة بكفاءة مع إشعارات فورية</w:t>
      </w:r>
      <w:r w:rsidRPr="00DF3547">
        <w:rPr>
          <w:rFonts w:asciiTheme="majorBidi" w:hAnsiTheme="majorBidi" w:cstheme="majorBidi"/>
          <w:b/>
          <w:bCs/>
          <w:sz w:val="24"/>
          <w:szCs w:val="24"/>
          <w:lang w:bidi="ar-BH"/>
        </w:rPr>
        <w:t>:</w:t>
      </w:r>
      <w:r w:rsidRPr="00DF3547">
        <w:rPr>
          <w:rFonts w:asciiTheme="majorBidi" w:hAnsiTheme="majorBidi" w:cstheme="majorBidi"/>
          <w:sz w:val="24"/>
          <w:szCs w:val="24"/>
          <w:lang w:bidi="ar-BH"/>
        </w:rPr>
        <w:br/>
      </w:r>
      <w:r w:rsidRPr="00DF3547">
        <w:rPr>
          <w:rFonts w:asciiTheme="majorBidi" w:hAnsiTheme="majorBidi" w:cstheme="majorBidi"/>
          <w:sz w:val="24"/>
          <w:szCs w:val="24"/>
          <w:rtl/>
        </w:rPr>
        <w:t xml:space="preserve">يوفّر النظام واجهة لحجز الدروس تتكامل مع </w:t>
      </w:r>
      <w:r w:rsidRPr="00DF3547">
        <w:rPr>
          <w:rFonts w:asciiTheme="majorBidi" w:hAnsiTheme="majorBidi" w:cstheme="majorBidi"/>
          <w:b/>
          <w:bCs/>
          <w:sz w:val="24"/>
          <w:szCs w:val="24"/>
          <w:rtl/>
        </w:rPr>
        <w:t>تقويم</w:t>
      </w:r>
      <w:r w:rsidRPr="00DF3547">
        <w:rPr>
          <w:rFonts w:asciiTheme="majorBidi" w:hAnsiTheme="majorBidi" w:cstheme="majorBidi"/>
          <w:b/>
          <w:bCs/>
          <w:sz w:val="24"/>
          <w:szCs w:val="24"/>
          <w:lang w:bidi="ar-BH"/>
        </w:rPr>
        <w:t xml:space="preserve"> Google</w:t>
      </w:r>
      <w:r w:rsidRPr="00DF3547">
        <w:rPr>
          <w:rFonts w:asciiTheme="majorBidi" w:hAnsiTheme="majorBidi" w:cstheme="majorBidi"/>
          <w:sz w:val="24"/>
          <w:szCs w:val="24"/>
          <w:rtl/>
        </w:rPr>
        <w:t>، مع خيارات للفرز وإدارة التوافر في الوقت الحقيقي. تُرسل إشعارات فورية لكل من المدرّبين والطلاب في حال الحجز أو الإلغاء أو التعديل</w:t>
      </w:r>
      <w:r w:rsidRPr="00DF3547">
        <w:rPr>
          <w:rFonts w:asciiTheme="majorBidi" w:hAnsiTheme="majorBidi" w:cstheme="majorBidi"/>
          <w:sz w:val="24"/>
          <w:szCs w:val="24"/>
          <w:lang w:bidi="ar-BH"/>
        </w:rPr>
        <w:t>.</w:t>
      </w:r>
    </w:p>
    <w:p w14:paraId="7DCAF5B8" w14:textId="77777777" w:rsidR="00DF3547" w:rsidRPr="00DF3547" w:rsidRDefault="00DF3547" w:rsidP="00DF3547">
      <w:pPr>
        <w:bidi/>
        <w:rPr>
          <w:rFonts w:asciiTheme="majorBidi" w:hAnsiTheme="majorBidi" w:cstheme="majorBidi"/>
          <w:sz w:val="24"/>
          <w:szCs w:val="24"/>
          <w:lang w:bidi="ar-BH"/>
        </w:rPr>
      </w:pPr>
      <w:r w:rsidRPr="00DF3547">
        <w:rPr>
          <w:rFonts w:asciiTheme="majorBidi" w:hAnsiTheme="majorBidi" w:cstheme="majorBidi"/>
          <w:b/>
          <w:bCs/>
          <w:sz w:val="24"/>
          <w:szCs w:val="24"/>
          <w:rtl/>
        </w:rPr>
        <w:t>التواصل بين المدرّب والطالب عبر المحادثة الفورية</w:t>
      </w:r>
      <w:r w:rsidRPr="00DF3547">
        <w:rPr>
          <w:rFonts w:asciiTheme="majorBidi" w:hAnsiTheme="majorBidi" w:cstheme="majorBidi"/>
          <w:b/>
          <w:bCs/>
          <w:sz w:val="24"/>
          <w:szCs w:val="24"/>
          <w:lang w:bidi="ar-BH"/>
        </w:rPr>
        <w:t>:</w:t>
      </w:r>
      <w:r w:rsidRPr="00DF3547">
        <w:rPr>
          <w:rFonts w:asciiTheme="majorBidi" w:hAnsiTheme="majorBidi" w:cstheme="majorBidi"/>
          <w:sz w:val="24"/>
          <w:szCs w:val="24"/>
          <w:lang w:bidi="ar-BH"/>
        </w:rPr>
        <w:br/>
      </w:r>
      <w:r w:rsidRPr="00DF3547">
        <w:rPr>
          <w:rFonts w:asciiTheme="majorBidi" w:hAnsiTheme="majorBidi" w:cstheme="majorBidi"/>
          <w:sz w:val="24"/>
          <w:szCs w:val="24"/>
          <w:rtl/>
        </w:rPr>
        <w:t>يتضمن النظام خدمة مراسلة فورية داخل التطبيق تتيح التواصل السلس بين الطلاب والمدرّبين، مع إشعارات بالرسائل الجديدة لضمان تفاعل سريع وفي الوقت المناسب</w:t>
      </w:r>
      <w:r w:rsidRPr="00DF3547">
        <w:rPr>
          <w:rFonts w:asciiTheme="majorBidi" w:hAnsiTheme="majorBidi" w:cstheme="majorBidi"/>
          <w:sz w:val="24"/>
          <w:szCs w:val="24"/>
          <w:lang w:bidi="ar-BH"/>
        </w:rPr>
        <w:t>.</w:t>
      </w:r>
    </w:p>
    <w:p w14:paraId="6E4185F5" w14:textId="77777777" w:rsidR="00DF3547" w:rsidRPr="00DF3547" w:rsidRDefault="00DF3547" w:rsidP="00DF3547">
      <w:pPr>
        <w:bidi/>
        <w:rPr>
          <w:rFonts w:asciiTheme="majorBidi" w:hAnsiTheme="majorBidi" w:cstheme="majorBidi"/>
          <w:sz w:val="24"/>
          <w:szCs w:val="24"/>
          <w:lang w:bidi="ar-BH"/>
        </w:rPr>
      </w:pPr>
      <w:r w:rsidRPr="00DF3547">
        <w:rPr>
          <w:rFonts w:asciiTheme="majorBidi" w:hAnsiTheme="majorBidi" w:cstheme="majorBidi"/>
          <w:b/>
          <w:bCs/>
          <w:sz w:val="24"/>
          <w:szCs w:val="24"/>
          <w:rtl/>
        </w:rPr>
        <w:t>تكامل مع تقويم</w:t>
      </w:r>
      <w:r w:rsidRPr="00DF3547">
        <w:rPr>
          <w:rFonts w:asciiTheme="majorBidi" w:hAnsiTheme="majorBidi" w:cstheme="majorBidi"/>
          <w:b/>
          <w:bCs/>
          <w:sz w:val="24"/>
          <w:szCs w:val="24"/>
          <w:lang w:bidi="ar-BH"/>
        </w:rPr>
        <w:t xml:space="preserve"> Gmail </w:t>
      </w:r>
      <w:r w:rsidRPr="00DF3547">
        <w:rPr>
          <w:rFonts w:asciiTheme="majorBidi" w:hAnsiTheme="majorBidi" w:cstheme="majorBidi"/>
          <w:b/>
          <w:bCs/>
          <w:sz w:val="24"/>
          <w:szCs w:val="24"/>
          <w:rtl/>
        </w:rPr>
        <w:t>و</w:t>
      </w:r>
      <w:r w:rsidRPr="00DF3547">
        <w:rPr>
          <w:rFonts w:asciiTheme="majorBidi" w:hAnsiTheme="majorBidi" w:cstheme="majorBidi"/>
          <w:b/>
          <w:bCs/>
          <w:sz w:val="24"/>
          <w:szCs w:val="24"/>
          <w:lang w:bidi="ar-BH"/>
        </w:rPr>
        <w:t xml:space="preserve">Google </w:t>
      </w:r>
      <w:r w:rsidRPr="00DF3547">
        <w:rPr>
          <w:rFonts w:asciiTheme="majorBidi" w:hAnsiTheme="majorBidi" w:cstheme="majorBidi"/>
          <w:b/>
          <w:bCs/>
          <w:sz w:val="24"/>
          <w:szCs w:val="24"/>
          <w:rtl/>
        </w:rPr>
        <w:t>لجدولة متقدّمة</w:t>
      </w:r>
      <w:r w:rsidRPr="00DF3547">
        <w:rPr>
          <w:rFonts w:asciiTheme="majorBidi" w:hAnsiTheme="majorBidi" w:cstheme="majorBidi"/>
          <w:b/>
          <w:bCs/>
          <w:sz w:val="24"/>
          <w:szCs w:val="24"/>
          <w:lang w:bidi="ar-BH"/>
        </w:rPr>
        <w:t>:</w:t>
      </w:r>
      <w:r w:rsidRPr="00DF3547">
        <w:rPr>
          <w:rFonts w:asciiTheme="majorBidi" w:hAnsiTheme="majorBidi" w:cstheme="majorBidi"/>
          <w:sz w:val="24"/>
          <w:szCs w:val="24"/>
          <w:lang w:bidi="ar-BH"/>
        </w:rPr>
        <w:br/>
      </w:r>
      <w:r w:rsidRPr="00DF3547">
        <w:rPr>
          <w:rFonts w:asciiTheme="majorBidi" w:hAnsiTheme="majorBidi" w:cstheme="majorBidi"/>
          <w:sz w:val="24"/>
          <w:szCs w:val="24"/>
          <w:rtl/>
        </w:rPr>
        <w:t xml:space="preserve">يتكامل النظام بسلاسة مع </w:t>
      </w:r>
      <w:r w:rsidRPr="00DF3547">
        <w:rPr>
          <w:rFonts w:asciiTheme="majorBidi" w:hAnsiTheme="majorBidi" w:cstheme="majorBidi"/>
          <w:b/>
          <w:bCs/>
          <w:sz w:val="24"/>
          <w:szCs w:val="24"/>
          <w:rtl/>
        </w:rPr>
        <w:t>تقويم</w:t>
      </w:r>
      <w:r w:rsidRPr="00DF3547">
        <w:rPr>
          <w:rFonts w:asciiTheme="majorBidi" w:hAnsiTheme="majorBidi" w:cstheme="majorBidi"/>
          <w:b/>
          <w:bCs/>
          <w:sz w:val="24"/>
          <w:szCs w:val="24"/>
          <w:lang w:bidi="ar-BH"/>
        </w:rPr>
        <w:t xml:space="preserve"> Google</w:t>
      </w:r>
      <w:r w:rsidRPr="00DF3547">
        <w:rPr>
          <w:rFonts w:asciiTheme="majorBidi" w:hAnsiTheme="majorBidi" w:cstheme="majorBidi"/>
          <w:sz w:val="24"/>
          <w:szCs w:val="24"/>
          <w:lang w:bidi="ar-BH"/>
        </w:rPr>
        <w:t xml:space="preserve"> </w:t>
      </w:r>
      <w:r w:rsidRPr="00DF3547">
        <w:rPr>
          <w:rFonts w:asciiTheme="majorBidi" w:hAnsiTheme="majorBidi" w:cstheme="majorBidi"/>
          <w:sz w:val="24"/>
          <w:szCs w:val="24"/>
          <w:rtl/>
        </w:rPr>
        <w:t xml:space="preserve">لتنظيم الجداول الدراسية، ومع </w:t>
      </w:r>
      <w:r w:rsidRPr="00DF3547">
        <w:rPr>
          <w:rFonts w:asciiTheme="majorBidi" w:hAnsiTheme="majorBidi" w:cstheme="majorBidi"/>
          <w:b/>
          <w:bCs/>
          <w:sz w:val="24"/>
          <w:szCs w:val="24"/>
          <w:lang w:bidi="ar-BH"/>
        </w:rPr>
        <w:t>Gmail</w:t>
      </w:r>
      <w:r w:rsidRPr="00DF3547">
        <w:rPr>
          <w:rFonts w:asciiTheme="majorBidi" w:hAnsiTheme="majorBidi" w:cstheme="majorBidi"/>
          <w:sz w:val="24"/>
          <w:szCs w:val="24"/>
          <w:lang w:bidi="ar-BH"/>
        </w:rPr>
        <w:t xml:space="preserve"> </w:t>
      </w:r>
      <w:r w:rsidRPr="00DF3547">
        <w:rPr>
          <w:rFonts w:asciiTheme="majorBidi" w:hAnsiTheme="majorBidi" w:cstheme="majorBidi"/>
          <w:sz w:val="24"/>
          <w:szCs w:val="24"/>
          <w:rtl/>
        </w:rPr>
        <w:t>لإرسال الرسائل الإلكترونية، مما يعزّز التنظيم والسهولة لكل من الطلاب والمدرّبين</w:t>
      </w:r>
      <w:r w:rsidRPr="00DF3547">
        <w:rPr>
          <w:rFonts w:asciiTheme="majorBidi" w:hAnsiTheme="majorBidi" w:cstheme="majorBidi"/>
          <w:sz w:val="24"/>
          <w:szCs w:val="24"/>
          <w:lang w:bidi="ar-BH"/>
        </w:rPr>
        <w:t>.</w:t>
      </w:r>
    </w:p>
    <w:p w14:paraId="62BCFA6B" w14:textId="77777777" w:rsidR="00DF3547" w:rsidRPr="00DF3547" w:rsidRDefault="00DF3547" w:rsidP="00DF3547">
      <w:pPr>
        <w:bidi/>
        <w:rPr>
          <w:rFonts w:asciiTheme="majorBidi" w:hAnsiTheme="majorBidi" w:cstheme="majorBidi"/>
          <w:sz w:val="24"/>
          <w:szCs w:val="24"/>
          <w:lang w:bidi="ar-BH"/>
        </w:rPr>
      </w:pPr>
      <w:r w:rsidRPr="00DF3547">
        <w:rPr>
          <w:rFonts w:asciiTheme="majorBidi" w:hAnsiTheme="majorBidi" w:cstheme="majorBidi"/>
          <w:b/>
          <w:bCs/>
          <w:sz w:val="24"/>
          <w:szCs w:val="24"/>
          <w:rtl/>
        </w:rPr>
        <w:t>نظام المراجعات والتقييم</w:t>
      </w:r>
      <w:r w:rsidRPr="00DF3547">
        <w:rPr>
          <w:rFonts w:asciiTheme="majorBidi" w:hAnsiTheme="majorBidi" w:cstheme="majorBidi"/>
          <w:b/>
          <w:bCs/>
          <w:sz w:val="24"/>
          <w:szCs w:val="24"/>
          <w:lang w:bidi="ar-BH"/>
        </w:rPr>
        <w:t>:</w:t>
      </w:r>
      <w:r w:rsidRPr="00DF3547">
        <w:rPr>
          <w:rFonts w:asciiTheme="majorBidi" w:hAnsiTheme="majorBidi" w:cstheme="majorBidi"/>
          <w:sz w:val="24"/>
          <w:szCs w:val="24"/>
          <w:lang w:bidi="ar-BH"/>
        </w:rPr>
        <w:br/>
      </w:r>
      <w:r w:rsidRPr="00DF3547">
        <w:rPr>
          <w:rFonts w:asciiTheme="majorBidi" w:hAnsiTheme="majorBidi" w:cstheme="majorBidi"/>
          <w:sz w:val="24"/>
          <w:szCs w:val="24"/>
          <w:rtl/>
        </w:rPr>
        <w:t>يمكن للطلاب ترك مراجعات وتقييمات للمدرّبين بعد الدروس، كما يمكن للمدرّبين تقييم الطلاب. تظهر المراجعات على الملفات الشخصية، ويمكن للمشرفين مراجعتها وضبطها لضمان جودة المحتوى</w:t>
      </w:r>
      <w:r w:rsidRPr="00DF3547">
        <w:rPr>
          <w:rFonts w:asciiTheme="majorBidi" w:hAnsiTheme="majorBidi" w:cstheme="majorBidi"/>
          <w:sz w:val="24"/>
          <w:szCs w:val="24"/>
          <w:lang w:bidi="ar-BH"/>
        </w:rPr>
        <w:t>.</w:t>
      </w:r>
    </w:p>
    <w:p w14:paraId="06DFC2CD" w14:textId="77777777" w:rsidR="00DF3547" w:rsidRPr="00DF3547" w:rsidRDefault="00DF3547" w:rsidP="00DF3547">
      <w:pPr>
        <w:bidi/>
        <w:rPr>
          <w:rFonts w:asciiTheme="majorBidi" w:hAnsiTheme="majorBidi" w:cstheme="majorBidi"/>
          <w:sz w:val="24"/>
          <w:szCs w:val="24"/>
          <w:lang w:bidi="ar-BH"/>
        </w:rPr>
      </w:pPr>
      <w:r w:rsidRPr="00DF3547">
        <w:rPr>
          <w:rFonts w:asciiTheme="majorBidi" w:hAnsiTheme="majorBidi" w:cstheme="majorBidi"/>
          <w:b/>
          <w:bCs/>
          <w:sz w:val="24"/>
          <w:szCs w:val="24"/>
          <w:rtl/>
        </w:rPr>
        <w:t>تتبّع التقدّم وإعداد التقارير</w:t>
      </w:r>
      <w:r w:rsidRPr="00DF3547">
        <w:rPr>
          <w:rFonts w:asciiTheme="majorBidi" w:hAnsiTheme="majorBidi" w:cstheme="majorBidi"/>
          <w:b/>
          <w:bCs/>
          <w:sz w:val="24"/>
          <w:szCs w:val="24"/>
          <w:lang w:bidi="ar-BH"/>
        </w:rPr>
        <w:t>:</w:t>
      </w:r>
      <w:r w:rsidRPr="00DF3547">
        <w:rPr>
          <w:rFonts w:asciiTheme="majorBidi" w:hAnsiTheme="majorBidi" w:cstheme="majorBidi"/>
          <w:sz w:val="24"/>
          <w:szCs w:val="24"/>
          <w:lang w:bidi="ar-BH"/>
        </w:rPr>
        <w:br/>
      </w:r>
      <w:r w:rsidRPr="00DF3547">
        <w:rPr>
          <w:rFonts w:asciiTheme="majorBidi" w:hAnsiTheme="majorBidi" w:cstheme="majorBidi"/>
          <w:sz w:val="24"/>
          <w:szCs w:val="24"/>
          <w:rtl/>
        </w:rPr>
        <w:t>يمكن للطلاب متابعة تقدّمهم في الدروس واستلام ملاحظات المدرّبين لتطوير أدائهم وتحسين مستواهم</w:t>
      </w:r>
      <w:r w:rsidRPr="00DF3547">
        <w:rPr>
          <w:rFonts w:asciiTheme="majorBidi" w:hAnsiTheme="majorBidi" w:cstheme="majorBidi"/>
          <w:sz w:val="24"/>
          <w:szCs w:val="24"/>
          <w:lang w:bidi="ar-BH"/>
        </w:rPr>
        <w:t>.</w:t>
      </w:r>
    </w:p>
    <w:p w14:paraId="5DC6530B" w14:textId="77777777" w:rsidR="001D56B3" w:rsidRPr="00180815" w:rsidRDefault="001D56B3" w:rsidP="00DF3547">
      <w:pPr>
        <w:rPr>
          <w:rFonts w:asciiTheme="majorBidi" w:hAnsiTheme="majorBidi" w:cstheme="majorBidi"/>
          <w:sz w:val="24"/>
          <w:szCs w:val="24"/>
        </w:rPr>
      </w:pPr>
    </w:p>
    <w:sectPr w:rsidR="001D56B3" w:rsidRPr="00180815"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F0BC90" w14:textId="77777777" w:rsidR="00DF74AF" w:rsidRDefault="00DF74AF" w:rsidP="00785968">
      <w:pPr>
        <w:spacing w:after="0" w:line="240" w:lineRule="auto"/>
      </w:pPr>
      <w:r>
        <w:separator/>
      </w:r>
    </w:p>
  </w:endnote>
  <w:endnote w:type="continuationSeparator" w:id="0">
    <w:p w14:paraId="6DCFE8D8" w14:textId="77777777" w:rsidR="00DF74AF" w:rsidRDefault="00DF74AF"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7865F4" w14:textId="77777777" w:rsidR="00DF74AF" w:rsidRDefault="00DF74AF" w:rsidP="00785968">
      <w:pPr>
        <w:spacing w:after="0" w:line="240" w:lineRule="auto"/>
      </w:pPr>
      <w:r>
        <w:separator/>
      </w:r>
    </w:p>
  </w:footnote>
  <w:footnote w:type="continuationSeparator" w:id="0">
    <w:p w14:paraId="541B240C" w14:textId="77777777" w:rsidR="00DF74AF" w:rsidRDefault="00DF74AF"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DE0710C"/>
    <w:multiLevelType w:val="hybridMultilevel"/>
    <w:tmpl w:val="CEA2B010"/>
    <w:lvl w:ilvl="0" w:tplc="502C2C1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0435783"/>
    <w:multiLevelType w:val="hybridMultilevel"/>
    <w:tmpl w:val="EF26495C"/>
    <w:lvl w:ilvl="0" w:tplc="502C2C16">
      <w:numFmt w:val="bullet"/>
      <w:lvlText w:val="-"/>
      <w:lvlJc w:val="left"/>
      <w:pPr>
        <w:ind w:left="780" w:hanging="360"/>
      </w:pPr>
      <w:rPr>
        <w:rFonts w:ascii="Times New Roman" w:eastAsiaTheme="minorHAnsi" w:hAnsi="Times New Roman" w:cs="Times New Roman"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7" w15:restartNumberingAfterBreak="0">
    <w:nsid w:val="50934BA6"/>
    <w:multiLevelType w:val="hybridMultilevel"/>
    <w:tmpl w:val="5B02B4DE"/>
    <w:lvl w:ilvl="0" w:tplc="13BA33D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AD86649"/>
    <w:multiLevelType w:val="hybridMultilevel"/>
    <w:tmpl w:val="B4DE30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0" w15:restartNumberingAfterBreak="0">
    <w:nsid w:val="614976FF"/>
    <w:multiLevelType w:val="hybridMultilevel"/>
    <w:tmpl w:val="740C7D98"/>
    <w:lvl w:ilvl="0" w:tplc="BAE2E91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3B01675"/>
    <w:multiLevelType w:val="hybridMultilevel"/>
    <w:tmpl w:val="5DA4E8E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6C716A9B"/>
    <w:multiLevelType w:val="hybridMultilevel"/>
    <w:tmpl w:val="F64A07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76295665">
    <w:abstractNumId w:val="0"/>
  </w:num>
  <w:num w:numId="2" w16cid:durableId="812865788">
    <w:abstractNumId w:val="2"/>
  </w:num>
  <w:num w:numId="3" w16cid:durableId="2045980833">
    <w:abstractNumId w:val="3"/>
  </w:num>
  <w:num w:numId="4" w16cid:durableId="647514415">
    <w:abstractNumId w:val="12"/>
  </w:num>
  <w:num w:numId="5" w16cid:durableId="216746819">
    <w:abstractNumId w:val="9"/>
  </w:num>
  <w:num w:numId="6" w16cid:durableId="378628631">
    <w:abstractNumId w:val="1"/>
  </w:num>
  <w:num w:numId="7" w16cid:durableId="1829394810">
    <w:abstractNumId w:val="4"/>
  </w:num>
  <w:num w:numId="8" w16cid:durableId="2125271817">
    <w:abstractNumId w:val="13"/>
  </w:num>
  <w:num w:numId="9" w16cid:durableId="150103549">
    <w:abstractNumId w:val="11"/>
  </w:num>
  <w:num w:numId="10" w16cid:durableId="28577497">
    <w:abstractNumId w:val="8"/>
  </w:num>
  <w:num w:numId="11" w16cid:durableId="331882127">
    <w:abstractNumId w:val="7"/>
  </w:num>
  <w:num w:numId="12" w16cid:durableId="1269042659">
    <w:abstractNumId w:val="10"/>
  </w:num>
  <w:num w:numId="13" w16cid:durableId="436146167">
    <w:abstractNumId w:val="5"/>
  </w:num>
  <w:num w:numId="14" w16cid:durableId="9151437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400A"/>
    <w:rsid w:val="000070A7"/>
    <w:rsid w:val="0001373A"/>
    <w:rsid w:val="00023C45"/>
    <w:rsid w:val="000456F3"/>
    <w:rsid w:val="0005059F"/>
    <w:rsid w:val="00087FFC"/>
    <w:rsid w:val="00096863"/>
    <w:rsid w:val="000A0E47"/>
    <w:rsid w:val="000A76DA"/>
    <w:rsid w:val="000B2670"/>
    <w:rsid w:val="000D5A36"/>
    <w:rsid w:val="000E125D"/>
    <w:rsid w:val="000F7C9F"/>
    <w:rsid w:val="00115A6C"/>
    <w:rsid w:val="0011798C"/>
    <w:rsid w:val="00131C3C"/>
    <w:rsid w:val="0014065D"/>
    <w:rsid w:val="001422D1"/>
    <w:rsid w:val="00153A92"/>
    <w:rsid w:val="001572AE"/>
    <w:rsid w:val="00170068"/>
    <w:rsid w:val="00180815"/>
    <w:rsid w:val="001C6793"/>
    <w:rsid w:val="001D43ED"/>
    <w:rsid w:val="001D56B3"/>
    <w:rsid w:val="002036C6"/>
    <w:rsid w:val="0027710A"/>
    <w:rsid w:val="002B6A6D"/>
    <w:rsid w:val="002C5313"/>
    <w:rsid w:val="002E5D99"/>
    <w:rsid w:val="003010BB"/>
    <w:rsid w:val="00303D29"/>
    <w:rsid w:val="003149DF"/>
    <w:rsid w:val="003267E5"/>
    <w:rsid w:val="00337582"/>
    <w:rsid w:val="003A51F4"/>
    <w:rsid w:val="003A5A71"/>
    <w:rsid w:val="003D04D5"/>
    <w:rsid w:val="003D65E3"/>
    <w:rsid w:val="003E2009"/>
    <w:rsid w:val="004130D4"/>
    <w:rsid w:val="00417151"/>
    <w:rsid w:val="00424BC0"/>
    <w:rsid w:val="00463212"/>
    <w:rsid w:val="00465E68"/>
    <w:rsid w:val="00473C94"/>
    <w:rsid w:val="00473FB8"/>
    <w:rsid w:val="004C1222"/>
    <w:rsid w:val="004D09F9"/>
    <w:rsid w:val="005057B8"/>
    <w:rsid w:val="005279B5"/>
    <w:rsid w:val="0054412E"/>
    <w:rsid w:val="005448A6"/>
    <w:rsid w:val="00550C9E"/>
    <w:rsid w:val="00561643"/>
    <w:rsid w:val="00572184"/>
    <w:rsid w:val="00586BEA"/>
    <w:rsid w:val="005D0337"/>
    <w:rsid w:val="005E4DC3"/>
    <w:rsid w:val="005E5AB1"/>
    <w:rsid w:val="005F71B7"/>
    <w:rsid w:val="00601359"/>
    <w:rsid w:val="00612B5C"/>
    <w:rsid w:val="006327B1"/>
    <w:rsid w:val="006328E5"/>
    <w:rsid w:val="006500C7"/>
    <w:rsid w:val="006740A7"/>
    <w:rsid w:val="006950F0"/>
    <w:rsid w:val="006A75EB"/>
    <w:rsid w:val="006D0222"/>
    <w:rsid w:val="006E3A3F"/>
    <w:rsid w:val="006F3A95"/>
    <w:rsid w:val="007004D0"/>
    <w:rsid w:val="0070381A"/>
    <w:rsid w:val="00704B53"/>
    <w:rsid w:val="00707796"/>
    <w:rsid w:val="00712EAB"/>
    <w:rsid w:val="00754886"/>
    <w:rsid w:val="00777F14"/>
    <w:rsid w:val="00780C2E"/>
    <w:rsid w:val="00785968"/>
    <w:rsid w:val="007A6B82"/>
    <w:rsid w:val="007F2D03"/>
    <w:rsid w:val="00802FBA"/>
    <w:rsid w:val="0084653F"/>
    <w:rsid w:val="0086047B"/>
    <w:rsid w:val="0087402A"/>
    <w:rsid w:val="0087488D"/>
    <w:rsid w:val="008B04FC"/>
    <w:rsid w:val="008B36C7"/>
    <w:rsid w:val="008B3E71"/>
    <w:rsid w:val="008D0C4E"/>
    <w:rsid w:val="008D601F"/>
    <w:rsid w:val="008E001D"/>
    <w:rsid w:val="0090201E"/>
    <w:rsid w:val="00906DD2"/>
    <w:rsid w:val="00921D50"/>
    <w:rsid w:val="00940701"/>
    <w:rsid w:val="00943DDD"/>
    <w:rsid w:val="00945897"/>
    <w:rsid w:val="0096611D"/>
    <w:rsid w:val="00980E22"/>
    <w:rsid w:val="0098572A"/>
    <w:rsid w:val="00985E24"/>
    <w:rsid w:val="009968C8"/>
    <w:rsid w:val="009A2033"/>
    <w:rsid w:val="009C6B71"/>
    <w:rsid w:val="009D61BE"/>
    <w:rsid w:val="009D739F"/>
    <w:rsid w:val="009E2A43"/>
    <w:rsid w:val="00A34B0F"/>
    <w:rsid w:val="00A852E2"/>
    <w:rsid w:val="00A860E0"/>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4ADD"/>
    <w:rsid w:val="00CF5C76"/>
    <w:rsid w:val="00CF5DBA"/>
    <w:rsid w:val="00D11E1C"/>
    <w:rsid w:val="00D20268"/>
    <w:rsid w:val="00D602BC"/>
    <w:rsid w:val="00D63FFC"/>
    <w:rsid w:val="00D86F82"/>
    <w:rsid w:val="00DA70C1"/>
    <w:rsid w:val="00DC4421"/>
    <w:rsid w:val="00DC6AD3"/>
    <w:rsid w:val="00DD16CF"/>
    <w:rsid w:val="00DF3547"/>
    <w:rsid w:val="00DF74AF"/>
    <w:rsid w:val="00DF7E9C"/>
    <w:rsid w:val="00E1562D"/>
    <w:rsid w:val="00E32BAB"/>
    <w:rsid w:val="00EA1057"/>
    <w:rsid w:val="00EA304E"/>
    <w:rsid w:val="00EB6FCE"/>
    <w:rsid w:val="00EE417C"/>
    <w:rsid w:val="00F801CD"/>
    <w:rsid w:val="00F84BFF"/>
    <w:rsid w:val="00F92FC0"/>
    <w:rsid w:val="00F95B21"/>
    <w:rsid w:val="00FA4C55"/>
    <w:rsid w:val="00FA7504"/>
    <w:rsid w:val="00FB3B21"/>
    <w:rsid w:val="00FB548A"/>
    <w:rsid w:val="00FC1693"/>
    <w:rsid w:val="00FC1F83"/>
    <w:rsid w:val="00FC2768"/>
    <w:rsid w:val="00FC713E"/>
    <w:rsid w:val="00FD30C9"/>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823559">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545215120">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736</TotalTime>
  <Pages>2</Pages>
  <Words>422</Words>
  <Characters>2410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Ibraheem Qadi</cp:lastModifiedBy>
  <cp:revision>23</cp:revision>
  <cp:lastPrinted>2012-08-29T11:00:00Z</cp:lastPrinted>
  <dcterms:created xsi:type="dcterms:W3CDTF">2020-09-14T06:50:00Z</dcterms:created>
  <dcterms:modified xsi:type="dcterms:W3CDTF">2025-10-13T05:52:00Z</dcterms:modified>
</cp:coreProperties>
</file>