
<file path=[Content_Types].xml><?xml version="1.0" encoding="utf-8"?>
<Types xmlns="http://schemas.openxmlformats.org/package/2006/content-types">
  <Default Extension="xml" ContentType="application/vnd.openxmlformats-officedocument.wordprocessingml.comments+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word/media/image1.png" ContentType="image/png"/>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xmlns:wp14="http://schemas.microsoft.com/office/word/2010/wordml" w14:paraId="672A6659" wp14:textId="77777777">
      <w:pPr>
        <w:pStyle w:val="Normal"/>
        <w:ind w:left="-720" w:right="-990" w:hanging="0"/>
        <w:jc w:val="center"/>
        <w:rPr>
          <w:rFonts w:cs="Times New Roman" w:cstheme="majorBidi"/>
          <w:b/>
          <w:b/>
          <w:bCs/>
          <w:sz w:val="28"/>
          <w:szCs w:val="28"/>
        </w:rPr>
      </w:pPr>
      <w:r>
        <w:rPr>
          <w:rFonts w:ascii="Times New Roman" w:hAnsi="Times New Roman"/>
        </w:rPr>
      </w:r>
    </w:p>
    <w:p xmlns:wp14="http://schemas.microsoft.com/office/word/2010/wordml" w:rsidP="7BD6E034" w14:paraId="14C8A136" wp14:textId="7EB290DC">
      <w:pPr>
        <w:pStyle w:val="Normal"/>
        <w:ind w:left="-720" w:right="-990" w:hanging="0"/>
        <w:rPr>
          <w:rFonts w:ascii="Times New Roman" w:hAnsi="Times New Roman" w:cs="Times New Roman" w:asciiTheme="majorBidi" w:hAnsiTheme="majorBidi" w:cstheme="majorBidi"/>
          <w:sz w:val="24"/>
          <w:szCs w:val="24"/>
        </w:rPr>
      </w:pPr>
      <w:r>
        <w:rPr>
          <w:rFonts w:ascii="Times New Roman" w:hAnsi="Times New Roman" w:cs="Times New Roman" w:asciiTheme="majorBidi" w:hAnsiTheme="majorBidi" w:cstheme="majorBidi"/>
          <w:sz w:val="24"/>
          <w:szCs w:val="24"/>
        </w:rPr>
        <w:t xml:space="preserve">Project title: </w:t>
      </w:r>
      <w:r>
        <w:rPr>
          <w:rFonts w:ascii="Times New Roman" w:hAnsi="Times New Roman" w:cs="Times New Roman" w:asciiTheme="majorBidi" w:hAnsiTheme="majorBidi" w:cstheme="majorBidi"/>
          <w:sz w:val="24"/>
          <w:szCs w:val="24"/>
        </w:rPr>
        <w:t>Homer</w:t>
      </w:r>
      <w:r>
        <w:rPr>
          <w:rFonts w:ascii="Times New Roman" w:hAnsi="Times New Roman" w:cs="Times New Roman" w:asciiTheme="majorBidi" w:hAnsiTheme="majorBidi" w:cstheme="majorBidi"/>
          <w:sz w:val="24"/>
          <w:szCs w:val="24"/>
        </w:rPr>
        <w:t xml:space="preserve">     </w:t>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 xml:space="preserve">                                         </w:t>
      </w:r>
      <w:r>
        <w:rPr>
          <w:rFonts w:ascii="Times New Roman" w:hAnsi="Times New Roman" w:cs="Times New Roman" w:asciiTheme="majorBidi" w:hAnsiTheme="majorBidi" w:cstheme="majorBidi"/>
          <w:sz w:val="24"/>
          <w:szCs w:val="24"/>
        </w:rPr>
        <w:t xml:space="preserve"> </w:t>
      </w:r>
      <w:r>
        <w:rPr>
          <w:rFonts w:ascii="Times New Roman" w:hAnsi="Times New Roman" w:cs="Times New Roman" w:asciiTheme="majorBidi" w:hAnsiTheme="majorBidi" w:cstheme="majorBidi"/>
          <w:sz w:val="24"/>
          <w:szCs w:val="24"/>
        </w:rPr>
        <w:t xml:space="preserve">   </w:t>
      </w:r>
      <w:r>
        <w:rPr>
          <w:rFonts w:ascii="Times New Roman" w:hAnsi="Times New Roman" w:cs="Times New Roman" w:asciiTheme="majorBidi" w:hAnsiTheme="majorBidi" w:cstheme="majorBidi"/>
          <w:sz w:val="24"/>
          <w:szCs w:val="24"/>
        </w:rPr>
        <w:t xml:space="preserve">Academic Year: 2017/2018 Second Semester</w:t>
      </w:r>
    </w:p>
    <w:p xmlns:wp14="http://schemas.microsoft.com/office/word/2010/wordml" w14:paraId="3E7EFBCB" wp14:textId="77777777">
      <w:pPr>
        <w:pStyle w:val="Normal"/>
        <w:ind w:left="-720" w:right="-990" w:hanging="0"/>
        <w:rPr>
          <w:rFonts w:ascii="Times New Roman" w:hAnsi="Times New Roman" w:cs="Times New Roman" w:asciiTheme="majorBidi" w:hAnsiTheme="majorBidi" w:cstheme="majorBidi"/>
          <w:sz w:val="24"/>
          <w:szCs w:val="24"/>
        </w:rPr>
      </w:pPr>
      <w:r>
        <w:rPr>
          <w:rFonts w:ascii="Times New Roman" w:hAnsi="Times New Roman" w:cs="Times New Roman" w:asciiTheme="majorBidi" w:hAnsiTheme="majorBidi" w:cstheme="majorBidi"/>
          <w:sz w:val="24"/>
          <w:szCs w:val="24"/>
        </w:rPr>
        <w:t xml:space="preserve">Group Members: Abdurrahman Abu-Hijleh         </w:t>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ab/>
      </w:r>
      <w:r>
        <w:rPr>
          <w:rFonts w:ascii="Times New Roman" w:hAnsi="Times New Roman" w:cs="Times New Roman" w:asciiTheme="majorBidi" w:hAnsiTheme="majorBidi" w:cstheme="majorBidi"/>
          <w:sz w:val="24"/>
          <w:szCs w:val="24"/>
        </w:rPr>
        <w:t xml:space="preserve">   Department Name: Computer Engineering</w:t>
      </w:r>
    </w:p>
    <w:p xmlns:wp14="http://schemas.microsoft.com/office/word/2010/wordml" w14:paraId="2F8D22F4" wp14:textId="77777777">
      <w:pPr>
        <w:pStyle w:val="Normal"/>
        <w:ind w:left="-720" w:right="-990" w:hanging="0"/>
        <w:rPr>
          <w:rFonts w:ascii="Times New Roman" w:hAnsi="Times New Roman" w:cs="Times New Roman" w:asciiTheme="majorBidi" w:hAnsiTheme="majorBidi" w:cstheme="majorBidi"/>
          <w:sz w:val="24"/>
          <w:szCs w:val="24"/>
        </w:rPr>
      </w:pPr>
      <w:r>
        <w:rPr>
          <w:rFonts w:ascii="Times New Roman" w:hAnsi="Times New Roman" w:cs="Times New Roman" w:asciiTheme="majorBidi" w:hAnsiTheme="majorBidi" w:cstheme="majorBidi"/>
          <w:sz w:val="24"/>
          <w:szCs w:val="24"/>
        </w:rPr>
        <w:t xml:space="preserve">                             </w:t>
      </w:r>
      <w:r>
        <w:rPr>
          <w:rFonts w:ascii="Times New Roman" w:hAnsi="Times New Roman" w:cs="Times New Roman" w:asciiTheme="majorBidi" w:hAnsiTheme="majorBidi" w:cstheme="majorBidi"/>
          <w:sz w:val="24"/>
          <w:szCs w:val="24"/>
        </w:rPr>
        <w:t xml:space="preserve">Amr Younes      </w:t>
      </w:r>
    </w:p>
    <w:p xmlns:wp14="http://schemas.microsoft.com/office/word/2010/wordml" w14:paraId="0151738C" wp14:textId="77777777">
      <w:pPr>
        <w:pStyle w:val="Normal"/>
        <w:ind w:left="-720" w:right="-990" w:hanging="0"/>
        <w:rPr>
          <w:rFonts w:ascii="Times New Roman" w:hAnsi="Times New Roman" w:cs="Times New Roman" w:asciiTheme="majorBidi" w:hAnsiTheme="majorBidi" w:cstheme="majorBidi"/>
          <w:sz w:val="24"/>
          <w:szCs w:val="24"/>
        </w:rPr>
      </w:pPr>
      <w:r>
        <w:rPr>
          <w:rFonts w:ascii="Times New Roman" w:hAnsi="Times New Roman" w:cs="Times New Roman" w:asciiTheme="majorBidi" w:hAnsiTheme="majorBidi" w:cstheme="majorBidi"/>
          <w:sz w:val="24"/>
          <w:szCs w:val="24"/>
        </w:rPr>
        <w:t>Supervisor Name: Dr. Hanal Abu-Znt </w:t>
      </w:r>
    </w:p>
    <w:p xmlns:wp14="http://schemas.microsoft.com/office/word/2010/wordml" w14:paraId="0A37501D" wp14:textId="77777777">
      <w:pPr>
        <w:pStyle w:val="Normal"/>
        <w:ind w:left="-720" w:right="-990" w:hanging="0"/>
        <w:rPr>
          <w:rFonts w:ascii="Times New Roman" w:hAnsi="Times New Roman" w:cs="Times New Roman" w:asciiTheme="majorBidi" w:hAnsiTheme="majorBidi" w:cstheme="majorBidi"/>
          <w:sz w:val="24"/>
          <w:szCs w:val="24"/>
        </w:rPr>
      </w:pPr>
    </w:p>
    <w:p xmlns:wp14="http://schemas.microsoft.com/office/word/2010/wordml" w:rsidP="7BD6E034" w14:paraId="40DA2EFA" wp14:textId="2640E9D6">
      <w:pPr>
        <w:pStyle w:val="Normal"/>
        <w:bidi w:val="0"/>
        <w:spacing w:before="0" w:beforeAutospacing="off" w:after="200" w:afterAutospacing="off" w:line="276" w:lineRule="auto"/>
        <w:ind w:left="-720" w:right="-990"/>
        <w:jc w:val="right"/>
      </w:pPr>
      <w:proofErr w:type="spellStart"/>
      <w:r w:rsidRPr="7BD6E034" w:rsidR="7BD6E034">
        <w:rPr>
          <w:rFonts w:ascii="Times New Roman" w:hAnsi="Times New Roman" w:cs="Times New Roman" w:asciiTheme="majorBidi" w:hAnsiTheme="majorBidi" w:cstheme="majorBidi"/>
          <w:b w:val="1"/>
          <w:bCs w:val="1"/>
          <w:sz w:val="28"/>
          <w:szCs w:val="28"/>
          <w:rtl w:val="1"/>
        </w:rPr>
        <w:t>تلخيص</w:t>
      </w:r>
      <w:proofErr w:type="spellEnd"/>
      <w:r w:rsidRPr="7BD6E034" w:rsidR="7BD6E034">
        <w:rPr>
          <w:rFonts w:ascii="Times New Roman" w:hAnsi="Times New Roman" w:cs="Times New Roman" w:asciiTheme="majorBidi" w:hAnsiTheme="majorBidi" w:cstheme="majorBidi"/>
          <w:b w:val="1"/>
          <w:bCs w:val="1"/>
          <w:sz w:val="28"/>
          <w:szCs w:val="28"/>
          <w:rtl w:val="1"/>
        </w:rPr>
        <w:t xml:space="preserve"> المشروع</w:t>
      </w:r>
    </w:p>
    <w:p xmlns:wp14="http://schemas.microsoft.com/office/word/2010/wordml" w:rsidP="7BD6E034" w14:paraId="202CF2F3" wp14:textId="1CE03C2B">
      <w:pPr>
        <w:pStyle w:val="Normal"/>
        <w:spacing w:before="0" w:after="200"/>
        <w:ind w:left="-720" w:right="-990" w:hanging="0"/>
        <w:jc w:val="right"/>
        <w:rPr>
          <w:rFonts w:ascii="Times New Roman" w:hAnsi="Times New Roman" w:cs="Times New Roman" w:asciiTheme="majorBidi" w:hAnsiTheme="majorBidi" w:cstheme="majorBidi"/>
          <w:b w:val="0"/>
          <w:bCs w:val="0"/>
          <w:sz w:val="24"/>
          <w:szCs w:val="24"/>
        </w:rPr>
      </w:pPr>
      <w:r w:rsidRPr="7BD6E034" w:rsidR="7BD6E034">
        <w:rPr>
          <w:rFonts w:ascii="Times New Roman" w:hAnsi="Times New Roman" w:eastAsia="Times New Roman" w:cs="Times New Roman"/>
          <w:noProof w:val="0"/>
          <w:sz w:val="28"/>
          <w:szCs w:val="28"/>
          <w:rtl w:val="1"/>
          <w:lang w:val="ar"/>
        </w:rPr>
        <w:t>هومر عبارة عن روبوت يجمع الترفيه والأمان والحماية في كل غرفة من منزل المستخدم. هو عبارة عن روبوت بعجلات يتم التحكم به لاسلكيًا بواسطة تطبيق للهاتف المحمول يتيح للمستخدم تحريكه من غرفة إلى أخرى. يمكنه أيضًا تعلم شكل المنزل والغرف ورسم خريطة لها (المطبخ وغرفة النوم ...) والانتقال إليها بطريقة ذكية. يحتوي هومر على سماعا</w:t>
      </w:r>
      <w:r w:rsidRPr="7BD6E034" w:rsidR="7BD6E034">
        <w:rPr>
          <w:rFonts w:ascii="Times New Roman" w:hAnsi="Times New Roman" w:eastAsia="Times New Roman" w:cs="Times New Roman"/>
          <w:noProof w:val="0"/>
          <w:sz w:val="28"/>
          <w:szCs w:val="28"/>
          <w:rtl w:val="1"/>
          <w:lang w:val="ar"/>
        </w:rPr>
        <w:t>ت و بروجكتور يمكن تحريكه بزاوية تسعين درجة لعرض الأفلام و الفيديوهات على الجدران</w:t>
      </w:r>
      <w:r w:rsidRPr="7BD6E034" w:rsidR="7BD6E034">
        <w:rPr>
          <w:rFonts w:ascii="Times New Roman" w:hAnsi="Times New Roman" w:eastAsia="Times New Roman" w:cs="Times New Roman"/>
          <w:noProof w:val="0"/>
          <w:sz w:val="28"/>
          <w:szCs w:val="28"/>
          <w:rtl w:val="1"/>
          <w:lang w:val="ar"/>
        </w:rPr>
        <w:t>. بالإضافة إلى الترفيه، يمكن ل</w:t>
      </w:r>
      <w:r w:rsidRPr="7BD6E034" w:rsidR="7BD6E034">
        <w:rPr>
          <w:rFonts w:ascii="Times New Roman" w:hAnsi="Times New Roman" w:eastAsia="Times New Roman" w:cs="Times New Roman"/>
          <w:noProof w:val="0"/>
          <w:sz w:val="28"/>
          <w:szCs w:val="28"/>
          <w:rtl w:val="1"/>
          <w:lang w:val="ar"/>
        </w:rPr>
        <w:t>هومر</w:t>
      </w:r>
      <w:r w:rsidRPr="7BD6E034" w:rsidR="7BD6E034">
        <w:rPr>
          <w:rFonts w:ascii="Times New Roman" w:hAnsi="Times New Roman" w:eastAsia="Times New Roman" w:cs="Times New Roman"/>
          <w:noProof w:val="0"/>
          <w:sz w:val="28"/>
          <w:szCs w:val="28"/>
          <w:rtl w:val="1"/>
          <w:lang w:val="ar"/>
        </w:rPr>
        <w:t xml:space="preserve"> توفير السلامة والأمن في المنزل. تم تجهيز </w:t>
      </w:r>
      <w:r w:rsidRPr="7BD6E034" w:rsidR="7BD6E034">
        <w:rPr>
          <w:rFonts w:ascii="Times New Roman" w:hAnsi="Times New Roman" w:eastAsia="Times New Roman" w:cs="Times New Roman"/>
          <w:noProof w:val="0"/>
          <w:sz w:val="28"/>
          <w:szCs w:val="28"/>
          <w:rtl w:val="1"/>
          <w:lang w:val="ar"/>
        </w:rPr>
        <w:t>هومر ب</w:t>
      </w:r>
      <w:r w:rsidRPr="7BD6E034" w:rsidR="7BD6E034">
        <w:rPr>
          <w:rFonts w:ascii="Times New Roman" w:hAnsi="Times New Roman" w:eastAsia="Times New Roman" w:cs="Times New Roman"/>
          <w:noProof w:val="0"/>
          <w:sz w:val="28"/>
          <w:szCs w:val="28"/>
          <w:rtl w:val="1"/>
          <w:lang w:val="ar"/>
        </w:rPr>
        <w:t xml:space="preserve">كاميرا وأجهزة الاستشعار المختلفة. </w:t>
      </w:r>
      <w:r w:rsidRPr="7BD6E034" w:rsidR="7BD6E034">
        <w:rPr>
          <w:rFonts w:ascii="Times New Roman" w:hAnsi="Times New Roman" w:eastAsia="Times New Roman" w:cs="Times New Roman"/>
          <w:noProof w:val="0"/>
          <w:sz w:val="28"/>
          <w:szCs w:val="28"/>
          <w:rtl w:val="1"/>
          <w:lang w:val="ar"/>
        </w:rPr>
        <w:t>ي</w:t>
      </w:r>
      <w:r w:rsidRPr="7BD6E034" w:rsidR="7BD6E034">
        <w:rPr>
          <w:rFonts w:ascii="Times New Roman" w:hAnsi="Times New Roman" w:eastAsia="Times New Roman" w:cs="Times New Roman"/>
          <w:noProof w:val="0"/>
          <w:sz w:val="28"/>
          <w:szCs w:val="28"/>
          <w:rtl w:val="1"/>
          <w:lang w:val="ar"/>
        </w:rPr>
        <w:t xml:space="preserve">سمح </w:t>
      </w:r>
      <w:r w:rsidRPr="7BD6E034" w:rsidR="7BD6E034">
        <w:rPr>
          <w:rFonts w:ascii="Times New Roman" w:hAnsi="Times New Roman" w:eastAsia="Times New Roman" w:cs="Times New Roman"/>
          <w:noProof w:val="0"/>
          <w:sz w:val="28"/>
          <w:szCs w:val="28"/>
          <w:rtl w:val="1"/>
          <w:lang w:val="ar"/>
        </w:rPr>
        <w:t>هومر</w:t>
      </w:r>
      <w:r w:rsidRPr="7BD6E034" w:rsidR="7BD6E034">
        <w:rPr>
          <w:rFonts w:ascii="Times New Roman" w:hAnsi="Times New Roman" w:eastAsia="Times New Roman" w:cs="Times New Roman"/>
          <w:noProof w:val="0"/>
          <w:sz w:val="28"/>
          <w:szCs w:val="28"/>
          <w:rtl w:val="1"/>
          <w:lang w:val="ar"/>
        </w:rPr>
        <w:t xml:space="preserve"> للمستخدم بتسجيل ال</w:t>
      </w:r>
      <w:r w:rsidRPr="7BD6E034" w:rsidR="7BD6E034">
        <w:rPr>
          <w:rFonts w:ascii="Times New Roman" w:hAnsi="Times New Roman" w:eastAsia="Times New Roman" w:cs="Times New Roman"/>
          <w:noProof w:val="0"/>
          <w:sz w:val="28"/>
          <w:szCs w:val="28"/>
          <w:rtl w:val="1"/>
          <w:lang w:val="ar"/>
        </w:rPr>
        <w:t>دخول</w:t>
      </w:r>
      <w:r w:rsidRPr="7BD6E034" w:rsidR="7BD6E034">
        <w:rPr>
          <w:rFonts w:ascii="Times New Roman" w:hAnsi="Times New Roman" w:eastAsia="Times New Roman" w:cs="Times New Roman"/>
          <w:noProof w:val="0"/>
          <w:sz w:val="28"/>
          <w:szCs w:val="28"/>
          <w:rtl w:val="1"/>
          <w:lang w:val="ar"/>
        </w:rPr>
        <w:t xml:space="preserve"> عن بُعد محليًا أو باستخدام الإنترنت ، والتنقل فيه ومشاهدة </w:t>
      </w:r>
      <w:r w:rsidRPr="7BD6E034" w:rsidR="7BD6E034">
        <w:rPr>
          <w:rFonts w:ascii="Times New Roman" w:hAnsi="Times New Roman" w:eastAsia="Times New Roman" w:cs="Times New Roman"/>
          <w:noProof w:val="0"/>
          <w:sz w:val="28"/>
          <w:szCs w:val="28"/>
          <w:rtl w:val="1"/>
          <w:lang w:val="ar"/>
        </w:rPr>
        <w:t>بث</w:t>
      </w:r>
      <w:r w:rsidRPr="7BD6E034" w:rsidR="7BD6E034">
        <w:rPr>
          <w:rFonts w:ascii="Times New Roman" w:hAnsi="Times New Roman" w:eastAsia="Times New Roman" w:cs="Times New Roman"/>
          <w:noProof w:val="0"/>
          <w:sz w:val="28"/>
          <w:szCs w:val="28"/>
          <w:rtl w:val="1"/>
          <w:lang w:val="ar"/>
        </w:rPr>
        <w:t xml:space="preserve"> الفيديو المباشر من الكاميرا والذي يسمح للمستخدم بمراقبة ما يجري في المنزل</w:t>
      </w:r>
      <w:r w:rsidRPr="7BD6E034" w:rsidR="7BD6E034">
        <w:rPr>
          <w:rFonts w:ascii="Times New Roman" w:hAnsi="Times New Roman" w:eastAsia="Times New Roman" w:cs="Times New Roman"/>
          <w:noProof w:val="0"/>
          <w:sz w:val="28"/>
          <w:szCs w:val="28"/>
          <w:rtl w:val="1"/>
          <w:lang w:val="ar"/>
        </w:rPr>
        <w:t>. يلتقط هومر</w:t>
      </w:r>
      <w:r w:rsidRPr="7BD6E034" w:rsidR="7BD6E034">
        <w:rPr>
          <w:rFonts w:ascii="Times New Roman" w:hAnsi="Times New Roman" w:eastAsia="Times New Roman" w:cs="Times New Roman"/>
          <w:noProof w:val="0"/>
          <w:sz w:val="28"/>
          <w:szCs w:val="28"/>
          <w:rtl w:val="1"/>
          <w:lang w:val="ar"/>
        </w:rPr>
        <w:t xml:space="preserve"> أيضًا المعلومات الحيوية، مثل مستويات درجة الحرارة والرطوبة والحركة والغاز والضوضاء. سيتم توفير هذه المعلومات للمستخدم كتحليلات منزلية بواسطة تطبيق الهاتف المحمول. </w:t>
      </w:r>
      <w:r w:rsidRPr="7BD6E034" w:rsidR="7BD6E034">
        <w:rPr>
          <w:rFonts w:ascii="Times New Roman" w:hAnsi="Times New Roman" w:eastAsia="Times New Roman" w:cs="Times New Roman"/>
          <w:noProof w:val="0"/>
          <w:sz w:val="28"/>
          <w:szCs w:val="28"/>
          <w:rtl w:val="1"/>
          <w:lang w:val="ar"/>
        </w:rPr>
        <w:t xml:space="preserve">و </w:t>
      </w:r>
      <w:r w:rsidRPr="7BD6E034" w:rsidR="7BD6E034">
        <w:rPr>
          <w:rFonts w:ascii="Times New Roman" w:hAnsi="Times New Roman" w:eastAsia="Times New Roman" w:cs="Times New Roman"/>
          <w:noProof w:val="0"/>
          <w:sz w:val="28"/>
          <w:szCs w:val="28"/>
          <w:rtl w:val="1"/>
          <w:lang w:val="ar"/>
        </w:rPr>
        <w:t>يتم تنبيه المستخدم على الفور في حالة الطوارئ، مثل التغيرات المفاجئة في درجة الحرارة</w:t>
      </w:r>
      <w:r w:rsidRPr="7BD6E034" w:rsidR="7BD6E034">
        <w:rPr>
          <w:rFonts w:ascii="Times New Roman" w:hAnsi="Times New Roman" w:eastAsia="Times New Roman" w:cs="Times New Roman"/>
          <w:noProof w:val="0"/>
          <w:sz w:val="28"/>
          <w:szCs w:val="28"/>
          <w:rtl w:val="1"/>
          <w:lang w:val="ar"/>
        </w:rPr>
        <w:t xml:space="preserve"> </w:t>
      </w:r>
      <w:r w:rsidRPr="7BD6E034" w:rsidR="7BD6E034">
        <w:rPr>
          <w:rFonts w:ascii="Times New Roman" w:hAnsi="Times New Roman" w:eastAsia="Times New Roman" w:cs="Times New Roman"/>
          <w:noProof w:val="0"/>
          <w:sz w:val="28"/>
          <w:szCs w:val="28"/>
          <w:rtl w:val="1"/>
          <w:lang w:val="ar"/>
        </w:rPr>
        <w:t xml:space="preserve">التي يمكن أن تشير إلى نشوب حريق أو اكتشاف حركة غير عادية وصوت </w:t>
      </w:r>
      <w:r w:rsidRPr="7BD6E034" w:rsidR="7BD6E034">
        <w:rPr>
          <w:rFonts w:ascii="Times New Roman" w:hAnsi="Times New Roman" w:eastAsia="Times New Roman" w:cs="Times New Roman"/>
          <w:noProof w:val="0"/>
          <w:sz w:val="28"/>
          <w:szCs w:val="28"/>
          <w:rtl w:val="1"/>
          <w:lang w:val="ar"/>
        </w:rPr>
        <w:t xml:space="preserve">الذي </w:t>
      </w:r>
      <w:r w:rsidRPr="7BD6E034" w:rsidR="7BD6E034">
        <w:rPr>
          <w:rFonts w:ascii="Times New Roman" w:hAnsi="Times New Roman" w:eastAsia="Times New Roman" w:cs="Times New Roman"/>
          <w:noProof w:val="0"/>
          <w:sz w:val="28"/>
          <w:szCs w:val="28"/>
          <w:rtl w:val="1"/>
          <w:lang w:val="ar"/>
        </w:rPr>
        <w:t>قد يعني حدوث اقتحام</w:t>
      </w:r>
      <w:r>
        <w:br/>
      </w:r>
      <w:r>
        <w:br/>
      </w:r>
      <w:r w:rsidRPr="7BD6E034" w:rsidR="7BD6E034">
        <w:rPr>
          <w:rFonts w:ascii="Times New Roman" w:hAnsi="Times New Roman" w:eastAsia="Times New Roman" w:cs="Times New Roman"/>
          <w:noProof w:val="0"/>
          <w:sz w:val="28"/>
          <w:szCs w:val="28"/>
          <w:rtl w:val="1"/>
          <w:lang w:val="ar"/>
        </w:rPr>
        <w:t xml:space="preserve">أهم المكونات في هذا المشروع هي: </w:t>
      </w:r>
      <w:proofErr w:type="spellStart"/>
      <w:r w:rsidRPr="7BD6E034" w:rsidR="7BD6E034">
        <w:rPr>
          <w:rFonts w:ascii="Times New Roman" w:hAnsi="Times New Roman" w:eastAsia="Times New Roman" w:cs="Times New Roman"/>
          <w:noProof w:val="0"/>
          <w:sz w:val="28"/>
          <w:szCs w:val="28"/>
          <w:rtl w:val="1"/>
          <w:lang w:val="ar"/>
        </w:rPr>
        <w:t>رسبري</w:t>
      </w:r>
      <w:proofErr w:type="spellEnd"/>
      <w:r w:rsidRPr="7BD6E034" w:rsidR="7BD6E034">
        <w:rPr>
          <w:rFonts w:ascii="Times New Roman" w:hAnsi="Times New Roman" w:eastAsia="Times New Roman" w:cs="Times New Roman"/>
          <w:noProof w:val="0"/>
          <w:sz w:val="28"/>
          <w:szCs w:val="28"/>
          <w:rtl w:val="1"/>
          <w:lang w:val="ar"/>
        </w:rPr>
        <w:t xml:space="preserve"> باي الذي يتعامل مع مدخلات المستخدم والكاميرا و</w:t>
      </w:r>
      <w:r w:rsidRPr="7BD6E034" w:rsidR="7BD6E034">
        <w:rPr>
          <w:rFonts w:ascii="Times New Roman" w:hAnsi="Times New Roman" w:eastAsia="Times New Roman" w:cs="Times New Roman"/>
          <w:noProof w:val="0"/>
          <w:sz w:val="28"/>
          <w:szCs w:val="28"/>
          <w:rtl w:val="1"/>
          <w:lang w:val="ar"/>
        </w:rPr>
        <w:t>البروجكتر</w:t>
      </w:r>
      <w:r w:rsidRPr="7BD6E034" w:rsidR="7BD6E034">
        <w:rPr>
          <w:rFonts w:ascii="Times New Roman" w:hAnsi="Times New Roman" w:eastAsia="Times New Roman" w:cs="Times New Roman"/>
          <w:noProof w:val="0"/>
          <w:sz w:val="28"/>
          <w:szCs w:val="28"/>
          <w:rtl w:val="1"/>
          <w:lang w:val="ar"/>
        </w:rPr>
        <w:t xml:space="preserve"> ومكبرات الصوت والحساسات. </w:t>
      </w:r>
      <w:r w:rsidRPr="7BD6E034" w:rsidR="7BD6E034">
        <w:rPr>
          <w:rFonts w:ascii="Times New Roman" w:hAnsi="Times New Roman" w:eastAsia="Times New Roman" w:cs="Times New Roman"/>
          <w:noProof w:val="0"/>
          <w:sz w:val="28"/>
          <w:szCs w:val="28"/>
          <w:rtl w:val="1"/>
          <w:lang w:val="ar"/>
        </w:rPr>
        <w:t xml:space="preserve">و </w:t>
      </w:r>
      <w:r w:rsidRPr="7BD6E034" w:rsidR="7BD6E034">
        <w:rPr>
          <w:rFonts w:ascii="Times New Roman" w:hAnsi="Times New Roman" w:eastAsia="Times New Roman" w:cs="Times New Roman"/>
          <w:noProof w:val="0"/>
          <w:sz w:val="28"/>
          <w:szCs w:val="28"/>
          <w:rtl w:val="1"/>
          <w:lang w:val="ar"/>
        </w:rPr>
        <w:t>تطبيق للهاتف المحمول يمنح المستخدم القدرة على التحكم في الروبوت والحصول على معلومات من خلاله</w:t>
      </w:r>
    </w:p>
    <w:sectPr>
      <w:headerReference w:type="default" r:id="rId2"/>
      <w:footerReference w:type="default" r:id="rId3"/>
      <w:type w:val="nextPage"/>
      <w:pgSz w:w="12240" w:h="15840" w:orient="portrait"/>
      <w:pgMar w:top="1440" w:right="1800" w:bottom="1620" w:left="1800" w:header="720" w:footer="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Cambria">
    <w:charset w:val="01"/>
    <w:family w:val="roman"/>
    <w:pitch w:val="variable"/>
  </w:font>
  <w:font w:name="Tahoma">
    <w:charset w:val="01"/>
    <w:family w:val="roman"/>
    <w:pitch w:val="variable"/>
  </w:font>
  <w:font w:name="Liberation Sans">
    <w:altName w:val="Arial"/>
    <w:charset w:val="01"/>
    <w:family w:val="swiss"/>
    <w:pitch w:val="variable"/>
  </w:font>
  <w:font w:name="Andalus">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a="http://schemas.openxmlformats.org/drawingml/2006/main" mc:Ignorable="w14 wp14">
  <w:p xmlns:wp14="http://schemas.microsoft.com/office/word/2010/wordml" w14:paraId="41C8F396" wp14:textId="77777777">
    <w:pPr>
      <w:pStyle w:val="Footer"/>
      <w:rPr>
        <w:rFonts w:ascii="Times New Roman" w:hAnsi="Times New Roman" w:cs="Times New Roman" w:asciiTheme="majorBidi" w:hAnsiTheme="majorBidi" w:cstheme="majorBidi"/>
        <w:b/>
        <w:b/>
        <w:bCs/>
      </w:rPr>
    </w:pPr>
    <w:r>
      <w:rPr>
        <w:rFonts w:ascii="Times New Roman" w:hAnsi="Times New Roman" w:cs="Times New Roman" w:cstheme="majorBidi"/>
        <w:b/>
        <w:bCs/>
      </w:rPr>
    </w:r>
  </w:p>
  <w:p xmlns:wp14="http://schemas.microsoft.com/office/word/2010/wordml" w14:paraId="72A3D3EC" wp14:textId="77777777">
    <w:pPr>
      <w:pStyle w:val="Footer"/>
      <w:rPr>
        <w:rFonts w:ascii="Times New Roman" w:hAnsi="Times New Roman" w:cs="Times New Roman" w:asciiTheme="majorBidi" w:hAnsiTheme="majorBidi" w:cstheme="majorBidi"/>
        <w:b/>
        <w:b/>
        <w:bCs/>
      </w:rPr>
    </w:pPr>
    <w:r>
      <w:rPr>
        <w:rFonts w:ascii="Times New Roman" w:hAnsi="Times New Roman" w:cs="Times New Roman" w:cstheme="majorBidi"/>
        <w:b/>
        <w:bCs/>
      </w:rPr>
    </w:r>
  </w:p>
  <w:p xmlns:wp14="http://schemas.microsoft.com/office/word/2010/wordml" w14:paraId="0FE00438" wp14:textId="77777777">
    <w:pPr>
      <w:pStyle w:val="Footer"/>
      <w:ind w:hanging="810"/>
      <w:rPr>
        <w:rFonts w:ascii="Times New Roman" w:hAnsi="Times New Roman" w:cs="Times New Roman" w:asciiTheme="majorBidi" w:hAnsiTheme="majorBidi" w:cstheme="majorBidi"/>
        <w:b/>
        <w:b/>
        <w:bCs/>
      </w:rPr>
    </w:pPr>
    <w:r>
      <mc:AlternateContent>
        <mc:Choice Requires="wps">
          <w:drawing>
            <wp:anchor xmlns:wp14="http://schemas.microsoft.com/office/word/2010/wordprocessingDrawing" distT="0" distB="0" distL="114300" distR="114300" simplePos="0" relativeHeight="3" behindDoc="1" locked="0" layoutInCell="1" allowOverlap="1" wp14:anchorId="2747EAA5" wp14:editId="7777777">
              <wp:simplePos x="0" y="0"/>
              <wp:positionH relativeFrom="column">
                <wp:posOffset>-779780</wp:posOffset>
              </wp:positionH>
              <wp:positionV relativeFrom="paragraph">
                <wp:posOffset>-118110</wp:posOffset>
              </wp:positionV>
              <wp:extent cx="6988175" cy="1270"/>
              <wp:effectExtent l="0" t="0" r="0" b="0"/>
              <wp:wrapNone/>
              <wp:docPr id="5" name=""/>
              <a:graphic xmlns:a="http://schemas.openxmlformats.org/drawingml/2006/main">
                <a:graphicData uri="http://schemas.microsoft.com/office/word/2010/wordprocessingShape">
                  <wps:wsp>
                    <wps:cNvSpPr/>
                    <wps:spPr>
                      <a:xfrm>
                        <a:off x="0" y="0"/>
                        <a:ext cx="6987600" cy="720"/>
                      </a:xfrm>
                      <a:custGeom>
                        <a:avLst/>
                        <a:gdLst/>
                        <a:ahLst/>
                        <a:rect l="l" t="t" r="r" b="b"/>
                        <a:pathLst>
                          <a:path w="21600" h="21600">
                            <a:moveTo>
                              <a:pt x="0" y="0"/>
                            </a:moveTo>
                            <a:lnTo>
                              <a:pt x="21600" y="21600"/>
                            </a:lnTo>
                          </a:path>
                        </a:pathLst>
                      </a:custGeom>
                      <a:noFill/>
                      <a:ln w="12600">
                        <a:solidFill>
                          <a:srgbClr val="666666"/>
                        </a:solidFill>
                        <a:round/>
                      </a:ln>
                    </wps:spPr>
                    <wps:style>
                      <a:lnRef idx="0"/>
                      <a:fillRef idx="0"/>
                      <a:effectRef idx="0"/>
                      <a:fontRef idx="minor"/>
                    </wps:style>
                    <wps:bodyPr/>
                  </wps:wsp>
                </a:graphicData>
              </a:graphic>
            </wp:anchor>
          </w:drawing>
        </mc:Choice>
        <mc:Fallback>
          <w:pict w14:anchorId="30F8E3C9">
            <v:shape id="shape_0" style="position:absolute;margin-left:-61.4pt;margin-top:-9.3pt;width:550.15pt;height:0pt" stroked="t" type="shapetype_32">
              <w10:wrap type="none"/>
              <v:fill on="false" o:detectmouseclick="t"/>
              <v:stroke weight="12600" color="#666666" joinstyle="round" endcap="flat"/>
            </v:shape>
          </w:pict>
        </mc:Fallback>
      </mc:AlternateContent>
    </w:r>
    <w:r>
      <w:rPr>
        <w:rFonts w:ascii="Times New Roman" w:hAnsi="Times New Roman" w:cs="Times New Roman" w:asciiTheme="majorBidi" w:hAnsiTheme="majorBidi" w:cstheme="majorBidi"/>
        <w:b/>
        <w:bCs/>
      </w:rPr>
      <w:t>I</w:t>
    </w:r>
    <w:r>
      <w:rPr>
        <w:rFonts w:ascii="Times New Roman" w:hAnsi="Times New Roman" w:cs="Times New Roman" w:asciiTheme="majorBidi" w:hAnsiTheme="majorBidi" w:cstheme="majorBidi"/>
        <w:b/>
        <w:bCs/>
      </w:rPr>
      <w:t xml:space="preserve">ssue number: GP1-4                                                               </w:t>
    </w:r>
  </w:p>
  <w:p xmlns:wp14="http://schemas.microsoft.com/office/word/2010/wordml" w14:paraId="0D0B940D" wp14:textId="77777777">
    <w:pPr>
      <w:pStyle w:val="Footer"/>
      <w:rPr>
        <w:rFonts w:ascii="Times New Roman" w:hAnsi="Times New Roman" w:cs="Times New Roman" w:asciiTheme="majorBidi" w:hAnsiTheme="majorBidi" w:cstheme="majorBidi"/>
        <w:b/>
        <w:b/>
        <w:bCs/>
      </w:rPr>
    </w:pPr>
    <w:r>
      <w:rPr>
        <w:rFonts w:ascii="Times New Roman" w:hAnsi="Times New Roman" w:cs="Times New Roman" w:cstheme="majorBidi"/>
        <w:b/>
        <w:bCs/>
      </w:rPr>
    </w:r>
  </w:p>
  <w:p xmlns:wp14="http://schemas.microsoft.com/office/word/2010/wordml" w14:paraId="047E494F" wp14:textId="77777777">
    <w:pPr>
      <w:pStyle w:val="Footer"/>
      <w:tabs>
        <w:tab w:val="center" w:leader="none" w:pos="4320"/>
      </w:tabs>
      <w:ind w:left="-810" w:right="-720" w:hanging="0"/>
      <w:rPr>
        <w:rFonts w:ascii="Times New Roman" w:hAnsi="Times New Roman" w:cs="Times New Roman" w:asciiTheme="majorBidi" w:hAnsiTheme="majorBidi" w:cstheme="majorBidi"/>
      </w:rPr>
    </w:pPr>
    <w:r>
      <w:rPr>
        <w:rFonts w:ascii="Times New Roman" w:hAnsi="Times New Roman" w:cs="Times New Roman" w:asciiTheme="majorBidi" w:hAnsiTheme="majorBidi" w:cstheme="majorBidi"/>
      </w:rPr>
      <w:t>Quality and Accreditation Unit -ABET Center     Room: 112610          Ext: 88-2223         E-mail: equ@najah.edu</w:t>
    </w:r>
  </w:p>
  <w:p xmlns:wp14="http://schemas.microsoft.com/office/word/2010/wordml" w14:paraId="0E27B00A" wp14:textId="77777777">
    <w:pPr>
      <w:pStyle w:val="Normal"/>
      <w:widowControl/>
      <w:bidi w:val="0"/>
      <w:spacing w:before="0" w:after="200" w:line="276" w:lineRule="auto"/>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a="http://schemas.openxmlformats.org/drawingml/2006/main" xmlns:pic="http://schemas.openxmlformats.org/drawingml/2006/picture" mc:Ignorable="w14 wp14">
  <w:p xmlns:wp14="http://schemas.microsoft.com/office/word/2010/wordml" w14:paraId="65E541FE" wp14:textId="77777777">
    <w:pPr>
      <w:pStyle w:val="Header"/>
      <w:rPr/>
    </w:pPr>
    <w:r>
      <w:rPr/>
      <w:drawing>
        <wp:anchor xmlns:wp14="http://schemas.microsoft.com/office/word/2010/wordprocessingDrawing" distT="0" distB="0" distL="133350" distR="114300" simplePos="0" relativeHeight="6" behindDoc="1" locked="0" layoutInCell="1" allowOverlap="1" wp14:anchorId="19B1C66C" wp14:editId="7777777">
          <wp:simplePos x="0" y="0"/>
          <wp:positionH relativeFrom="column">
            <wp:posOffset>1385570</wp:posOffset>
          </wp:positionH>
          <wp:positionV relativeFrom="paragraph">
            <wp:posOffset>-42545</wp:posOffset>
          </wp:positionV>
          <wp:extent cx="2766695" cy="797560"/>
          <wp:effectExtent l="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tretch>
                    <a:fillRect/>
                  </a:stretch>
                </pic:blipFill>
                <pic:spPr bwMode="auto">
                  <a:xfrm>
                    <a:off x="0" y="0"/>
                    <a:ext cx="2766695" cy="797560"/>
                  </a:xfrm>
                  <a:prstGeom prst="rect">
                    <a:avLst/>
                  </a:prstGeom>
                </pic:spPr>
              </pic:pic>
            </a:graphicData>
          </a:graphic>
        </wp:anchor>
      </w:drawing>
    </w:r>
    <w:r>
      <mc:AlternateContent>
        <mc:Choice Requires="wps">
          <w:drawing>
            <wp:anchor xmlns:wp14="http://schemas.microsoft.com/office/word/2010/wordprocessingDrawing" distT="0" distB="0" distL="114300" distR="114300" simplePos="0" relativeHeight="4" behindDoc="1" locked="0" layoutInCell="1" allowOverlap="1" wp14:anchorId="49ECF3B4" wp14:editId="7777777">
              <wp:simplePos x="0" y="0"/>
              <wp:positionH relativeFrom="column">
                <wp:posOffset>-1109980</wp:posOffset>
              </wp:positionH>
              <wp:positionV relativeFrom="paragraph">
                <wp:posOffset>96520</wp:posOffset>
              </wp:positionV>
              <wp:extent cx="2781300" cy="657225"/>
              <wp:effectExtent l="0" t="0" r="0" b="0"/>
              <wp:wrapNone/>
              <wp:docPr id="2" name="Frame1"/>
              <a:graphic xmlns:a="http://schemas.openxmlformats.org/drawingml/2006/main">
                <a:graphicData uri="http://schemas.microsoft.com/office/word/2010/wordprocessingShape">
                  <wps:wsp>
                    <wps:cNvSpPr txBox="1"/>
                    <wps:spPr>
                      <a:xfrm>
                        <a:off x="0" y="0"/>
                        <a:ext cx="2781300" cy="657225"/>
                      </a:xfrm>
                      <a:prstGeom prst="rect"/>
                      <a:solidFill>
                        <a:srgbClr val="FFFFFF"/>
                      </a:solidFill>
                    </wps:spPr>
                    <wps:txbx>
                      <w:txbxContent>
                        <w:p xmlns:wp14="http://schemas.microsoft.com/office/word/2010/wordml" w14:paraId="5F3143C6" wp14:textId="77777777">
                          <w:pPr>
                            <w:pStyle w:val="FrameContents"/>
                            <w:spacing w:before="0" w:after="0"/>
                            <w:jc w:val="center"/>
                            <w:rPr>
                              <w:rFonts w:ascii="Times New Roman" w:hAnsi="Times New Roman" w:cs="Times New Roman" w:asciiTheme="majorBidi" w:hAnsiTheme="majorBidi" w:cstheme="majorBidi"/>
                              <w:b/>
                              <w:b/>
                              <w:bCs/>
                              <w:sz w:val="24"/>
                              <w:szCs w:val="24"/>
                            </w:rPr>
                          </w:pPr>
                          <w:r>
                            <w:rPr>
                              <w:rFonts w:ascii="Times New Roman" w:hAnsi="Times New Roman" w:cs="Times New Roman" w:asciiTheme="majorBidi" w:hAnsiTheme="majorBidi" w:cstheme="majorBidi"/>
                              <w:b/>
                              <w:bCs/>
                              <w:sz w:val="24"/>
                              <w:szCs w:val="24"/>
                            </w:rPr>
                            <w:t>An-Najah National University</w:t>
                          </w:r>
                        </w:p>
                        <w:p xmlns:wp14="http://schemas.microsoft.com/office/word/2010/wordml" w14:paraId="15887207" wp14:textId="77777777">
                          <w:pPr>
                            <w:pStyle w:val="FrameContents"/>
                            <w:spacing w:before="0" w:after="0"/>
                            <w:jc w:val="center"/>
                            <w:rPr>
                              <w:rFonts w:ascii="Times New Roman" w:hAnsi="Times New Roman" w:cs="Times New Roman" w:asciiTheme="majorBidi" w:hAnsiTheme="majorBidi" w:cstheme="majorBidi"/>
                              <w:b/>
                              <w:b/>
                              <w:bCs/>
                              <w:sz w:val="24"/>
                              <w:szCs w:val="24"/>
                              <w:lang w:val="en-GB"/>
                            </w:rPr>
                          </w:pPr>
                          <w:r>
                            <w:rPr>
                              <w:rFonts w:ascii="Times New Roman" w:hAnsi="Times New Roman" w:cs="Times New Roman" w:asciiTheme="majorBidi" w:hAnsiTheme="majorBidi" w:cstheme="majorBidi"/>
                              <w:b/>
                              <w:bCs/>
                              <w:sz w:val="24"/>
                              <w:szCs w:val="24"/>
                            </w:rPr>
                            <w:t>Faculty of Engineering</w:t>
                          </w:r>
                          <w:r>
                            <w:rPr>
                              <w:rFonts w:ascii="Times New Roman" w:hAnsi="Times New Roman" w:cs="Times New Roman" w:asciiTheme="majorBidi" w:hAnsiTheme="majorBidi" w:cstheme="majorBidi"/>
                              <w:b/>
                              <w:bCs/>
                              <w:sz w:val="24"/>
                              <w:szCs w:val="24"/>
                              <w:lang w:val="en-GB"/>
                            </w:rPr>
                            <w:t xml:space="preserve"> and IT</w:t>
                          </w:r>
                        </w:p>
                      </w:txbxContent>
                    </wps:txbx>
                    <wps:bodyPr lIns="91440" tIns="45720" rIns="91440" bIns="45720" anchor="t">
                      <a:noAutofit/>
                    </wps:bodyPr>
                  </wps:wsp>
                </a:graphicData>
              </a:graphic>
            </wp:anchor>
          </w:drawing>
        </mc:Choice>
        <mc:Fallback>
          <w:pict w14:anchorId="10CDDD83">
            <v:rect style="position:absolute;rotation:0;width:219pt;height:51.75pt;mso-wrap-distance-left:9pt;mso-wrap-distance-right:9pt;mso-wrap-distance-top:0pt;mso-wrap-distance-bottom:0pt;margin-top:7.6pt;mso-position-vertical-relative:text;margin-left:-87.4pt;mso-position-horizontal-relative:text" fillcolor="#FFFFFF" stroked="f" strokeweight="0pt">
              <v:textbox>
                <w:txbxContent>
                  <w:p w14:paraId="5F262652" wp14:textId="77777777">
                    <w:pPr>
                      <w:pStyle w:val="FrameContents"/>
                      <w:spacing w:before="0" w:after="0"/>
                      <w:jc w:val="center"/>
                      <w:rPr>
                        <w:rFonts w:ascii="Times New Roman" w:hAnsi="Times New Roman" w:cs="Times New Roman" w:asciiTheme="majorBidi" w:hAnsiTheme="majorBidi" w:cstheme="majorBidi"/>
                        <w:b/>
                        <w:b/>
                        <w:bCs/>
                        <w:sz w:val="24"/>
                        <w:szCs w:val="24"/>
                      </w:rPr>
                    </w:pPr>
                    <w:r>
                      <w:rPr>
                        <w:rFonts w:ascii="Times New Roman" w:hAnsi="Times New Roman" w:cs="Times New Roman" w:asciiTheme="majorBidi" w:hAnsiTheme="majorBidi" w:cstheme="majorBidi"/>
                        <w:b/>
                        <w:bCs/>
                        <w:sz w:val="24"/>
                        <w:szCs w:val="24"/>
                      </w:rPr>
                      <w:t>An-Najah National University</w:t>
                    </w:r>
                  </w:p>
                  <w:p w14:paraId="5A68BE44" wp14:textId="77777777">
                    <w:pPr>
                      <w:pStyle w:val="FrameContents"/>
                      <w:spacing w:before="0" w:after="0"/>
                      <w:jc w:val="center"/>
                      <w:rPr>
                        <w:rFonts w:ascii="Times New Roman" w:hAnsi="Times New Roman" w:cs="Times New Roman" w:asciiTheme="majorBidi" w:hAnsiTheme="majorBidi" w:cstheme="majorBidi"/>
                        <w:b/>
                        <w:b/>
                        <w:bCs/>
                        <w:sz w:val="24"/>
                        <w:szCs w:val="24"/>
                        <w:lang w:val="en-GB"/>
                      </w:rPr>
                    </w:pPr>
                    <w:r>
                      <w:rPr>
                        <w:rFonts w:ascii="Times New Roman" w:hAnsi="Times New Roman" w:cs="Times New Roman" w:asciiTheme="majorBidi" w:hAnsiTheme="majorBidi" w:cstheme="majorBidi"/>
                        <w:b/>
                        <w:bCs/>
                        <w:sz w:val="24"/>
                        <w:szCs w:val="24"/>
                      </w:rPr>
                      <w:t>Faculty of Engineering</w:t>
                    </w:r>
                    <w:r>
                      <w:rPr>
                        <w:rFonts w:ascii="Times New Roman" w:hAnsi="Times New Roman" w:cs="Times New Roman" w:asciiTheme="majorBidi" w:hAnsiTheme="majorBidi" w:cstheme="majorBidi"/>
                        <w:b/>
                        <w:bCs/>
                        <w:sz w:val="24"/>
                        <w:szCs w:val="24"/>
                        <w:lang w:val="en-GB"/>
                      </w:rPr>
                      <w:t xml:space="preserve"> and IT</w:t>
                    </w:r>
                  </w:p>
                </w:txbxContent>
              </v:textbox>
            </v:rect>
          </w:pict>
        </mc:Fallback>
      </mc:AlternateContent>
    </w:r>
    <w:r>
      <mc:AlternateContent>
        <mc:Choice Requires="wps">
          <w:drawing>
            <wp:anchor xmlns:wp14="http://schemas.microsoft.com/office/word/2010/wordprocessingDrawing" distT="0" distB="0" distL="114300" distR="114300" simplePos="0" relativeHeight="5" behindDoc="1" locked="0" layoutInCell="1" allowOverlap="1" wp14:anchorId="094E66A6" wp14:editId="7777777">
              <wp:simplePos x="0" y="0"/>
              <wp:positionH relativeFrom="column">
                <wp:posOffset>4089400</wp:posOffset>
              </wp:positionH>
              <wp:positionV relativeFrom="paragraph">
                <wp:posOffset>-17780</wp:posOffset>
              </wp:positionV>
              <wp:extent cx="2250440" cy="762000"/>
              <wp:effectExtent l="0" t="0" r="0" b="0"/>
              <wp:wrapNone/>
              <wp:docPr id="3" name="Frame2"/>
              <a:graphic xmlns:a="http://schemas.openxmlformats.org/drawingml/2006/main">
                <a:graphicData uri="http://schemas.microsoft.com/office/word/2010/wordprocessingShape">
                  <wps:wsp>
                    <wps:cNvSpPr txBox="1"/>
                    <wps:spPr>
                      <a:xfrm>
                        <a:off x="0" y="0"/>
                        <a:ext cx="2250440" cy="762000"/>
                      </a:xfrm>
                      <a:prstGeom prst="rect"/>
                      <a:solidFill>
                        <a:srgbClr val="FFFFFF"/>
                      </a:solidFill>
                    </wps:spPr>
                    <wps:txbx>
                      <w:txbxContent>
                        <w:p xmlns:wp14="http://schemas.microsoft.com/office/word/2010/wordml" w14:paraId="0C40D7B8" wp14:textId="77777777">
                          <w:pPr>
                            <w:pStyle w:val="FrameContents"/>
                            <w:spacing w:before="0" w:after="0" w:line="240" w:lineRule="auto"/>
                            <w:jc w:val="center"/>
                            <w:rPr>
                              <w:rFonts w:ascii="Andalus" w:hAnsi="Andalus" w:cs="Andalus"/>
                              <w:b/>
                              <w:b/>
                              <w:bCs/>
                              <w:sz w:val="28"/>
                              <w:szCs w:val="28"/>
                            </w:rPr>
                          </w:pPr>
                          <w:r>
                            <w:rPr>
                              <w:rFonts w:ascii="Andalus" w:hAnsi="Andalus" w:cs="Andalus"/>
                              <w:b/>
                              <w:b/>
                              <w:bCs/>
                              <w:sz w:val="28"/>
                              <w:sz w:val="28"/>
                              <w:szCs w:val="28"/>
                              <w:rtl w:val="true"/>
                            </w:rPr>
                            <w:t>جامعة النجاح الوطنية</w:t>
                          </w:r>
                        </w:p>
                        <w:p xmlns:wp14="http://schemas.microsoft.com/office/word/2010/wordml" w14:paraId="36717086" wp14:textId="77777777">
                          <w:pPr>
                            <w:pStyle w:val="FrameContents"/>
                            <w:spacing w:before="0" w:after="0" w:line="240" w:lineRule="auto"/>
                            <w:jc w:val="center"/>
                            <w:rPr>
                              <w:rFonts w:ascii="Andalus" w:hAnsi="Andalus" w:cs="Andalus"/>
                              <w:b/>
                              <w:b/>
                              <w:bCs/>
                              <w:sz w:val="28"/>
                              <w:szCs w:val="28"/>
                            </w:rPr>
                          </w:pPr>
                          <w:r>
                            <w:rPr>
                              <w:rFonts w:ascii="Andalus" w:hAnsi="Andalus" w:cs="Andalus"/>
                              <w:b/>
                              <w:b/>
                              <w:bCs/>
                              <w:sz w:val="28"/>
                              <w:sz w:val="28"/>
                              <w:szCs w:val="28"/>
                              <w:rtl w:val="true"/>
                            </w:rPr>
                            <w:t>كلية الهندسة وتكنولوجيا المعلومات</w:t>
                          </w:r>
                        </w:p>
                      </w:txbxContent>
                    </wps:txbx>
                    <wps:bodyPr lIns="91440" tIns="45720" rIns="91440" bIns="45720" anchor="t">
                      <a:noAutofit/>
                    </wps:bodyPr>
                  </wps:wsp>
                </a:graphicData>
              </a:graphic>
            </wp:anchor>
          </w:drawing>
        </mc:Choice>
        <mc:Fallback>
          <w:pict w14:anchorId="2243748E">
            <v:rect style="position:absolute;rotation:0;width:177.2pt;height:60pt;mso-wrap-distance-left:9pt;mso-wrap-distance-right:9pt;mso-wrap-distance-top:0pt;mso-wrap-distance-bottom:0pt;margin-top:-1.4pt;mso-position-vertical-relative:text;margin-left:322pt;mso-position-horizontal-relative:text" fillcolor="#FFFFFF" stroked="f" strokeweight="0pt">
              <v:textbox>
                <w:txbxContent>
                  <w:p w14:paraId="09BD76C4" wp14:textId="77777777">
                    <w:pPr>
                      <w:pStyle w:val="FrameContents"/>
                      <w:spacing w:before="0" w:after="0" w:line="240" w:lineRule="auto"/>
                      <w:jc w:val="center"/>
                      <w:rPr>
                        <w:rFonts w:ascii="Andalus" w:hAnsi="Andalus" w:cs="Andalus"/>
                        <w:b/>
                        <w:b/>
                        <w:bCs/>
                        <w:sz w:val="28"/>
                        <w:szCs w:val="28"/>
                      </w:rPr>
                    </w:pPr>
                    <w:r>
                      <w:rPr>
                        <w:rFonts w:ascii="Andalus" w:hAnsi="Andalus" w:cs="Andalus"/>
                        <w:b/>
                        <w:b/>
                        <w:bCs/>
                        <w:sz w:val="28"/>
                        <w:sz w:val="28"/>
                        <w:szCs w:val="28"/>
                        <w:rtl w:val="true"/>
                      </w:rPr>
                      <w:t>جامعة النجاح الوطنية</w:t>
                    </w:r>
                  </w:p>
                  <w:p w14:paraId="20FCED6D" wp14:textId="77777777">
                    <w:pPr>
                      <w:pStyle w:val="FrameContents"/>
                      <w:spacing w:before="0" w:after="0" w:line="240" w:lineRule="auto"/>
                      <w:jc w:val="center"/>
                      <w:rPr>
                        <w:rFonts w:ascii="Andalus" w:hAnsi="Andalus" w:cs="Andalus"/>
                        <w:b/>
                        <w:b/>
                        <w:bCs/>
                        <w:sz w:val="28"/>
                        <w:szCs w:val="28"/>
                      </w:rPr>
                    </w:pPr>
                    <w:r>
                      <w:rPr>
                        <w:rFonts w:ascii="Andalus" w:hAnsi="Andalus" w:cs="Andalus"/>
                        <w:b/>
                        <w:b/>
                        <w:bCs/>
                        <w:sz w:val="28"/>
                        <w:sz w:val="28"/>
                        <w:szCs w:val="28"/>
                        <w:rtl w:val="true"/>
                      </w:rPr>
                      <w:t>كلية الهندسة وتكنولوجيا المعلومات</w:t>
                    </w:r>
                  </w:p>
                </w:txbxContent>
              </v:textbox>
            </v:rect>
          </w:pict>
        </mc:Fallback>
      </mc:AlternateContent>
    </w:r>
  </w:p>
  <w:p xmlns:wp14="http://schemas.microsoft.com/office/word/2010/wordml" w14:paraId="5DAB6C7B" wp14:textId="77777777">
    <w:pPr>
      <w:pStyle w:val="Header"/>
      <w:rPr/>
    </w:pPr>
    <w:r>
      <w:rPr/>
    </w:r>
  </w:p>
  <w:p xmlns:wp14="http://schemas.microsoft.com/office/word/2010/wordml" w14:paraId="02EB378F" wp14:textId="77777777">
    <w:pPr>
      <w:pStyle w:val="Header"/>
      <w:rPr/>
    </w:pPr>
    <w:r>
      <w:rPr/>
    </w:r>
  </w:p>
  <w:p xmlns:wp14="http://schemas.microsoft.com/office/word/2010/wordml" w14:paraId="6A05A809" wp14:textId="77777777">
    <w:pPr>
      <w:pStyle w:val="Header"/>
      <w:rPr/>
    </w:pPr>
    <w:r>
      <w:rPr/>
    </w:r>
  </w:p>
  <w:p xmlns:wp14="http://schemas.microsoft.com/office/word/2010/wordml" w14:paraId="5A39BBE3" wp14:textId="77777777">
    <w:pPr>
      <w:pStyle w:val="Header"/>
      <w:rPr/>
    </w:pPr>
    <w:r>
      <w:rPr/>
    </w:r>
  </w:p>
  <w:p xmlns:wp14="http://schemas.microsoft.com/office/word/2010/wordml" w14:paraId="59BD8765" wp14:textId="77777777">
    <w:pPr>
      <w:pStyle w:val="Header"/>
      <w:rPr/>
    </w:pPr>
    <w:r>
      <w:rPr/>
      <mc:AlternateContent>
        <mc:Choice Requires="wps">
          <w:drawing>
            <wp:anchor xmlns:wp14="http://schemas.microsoft.com/office/word/2010/wordprocessingDrawing" distT="0" distB="0" distL="114300" distR="114300" simplePos="0" relativeHeight="2" behindDoc="1" locked="0" layoutInCell="1" allowOverlap="1" wp14:anchorId="562340D8" wp14:editId="7777777">
              <wp:simplePos x="0" y="0"/>
              <wp:positionH relativeFrom="column">
                <wp:posOffset>-904240</wp:posOffset>
              </wp:positionH>
              <wp:positionV relativeFrom="paragraph">
                <wp:posOffset>152400</wp:posOffset>
              </wp:positionV>
              <wp:extent cx="7315835" cy="1270"/>
              <wp:effectExtent l="0" t="0" r="0" b="0"/>
              <wp:wrapNone/>
              <wp:docPr id="4" name=""/>
              <a:graphic xmlns:a="http://schemas.openxmlformats.org/drawingml/2006/main">
                <a:graphicData uri="http://schemas.microsoft.com/office/word/2010/wordprocessingShape">
                  <wps:wsp>
                    <wps:cNvSpPr/>
                    <wps:spPr>
                      <a:xfrm>
                        <a:off x="0" y="0"/>
                        <a:ext cx="7315200" cy="720"/>
                      </a:xfrm>
                      <a:custGeom>
                        <a:avLst/>
                        <a:gdLst/>
                        <a:ahLst/>
                        <a:rect l="l" t="t" r="r" b="b"/>
                        <a:pathLst>
                          <a:path w="21600" h="21600">
                            <a:moveTo>
                              <a:pt x="0" y="0"/>
                            </a:moveTo>
                            <a:lnTo>
                              <a:pt x="21600" y="21600"/>
                            </a:lnTo>
                          </a:path>
                        </a:pathLst>
                      </a:custGeom>
                      <a:noFill/>
                      <a:ln>
                        <a:solidFill>
                          <a:srgbClr val="000000"/>
                        </a:solidFill>
                      </a:ln>
                    </wps:spPr>
                    <wps:style>
                      <a:lnRef idx="0"/>
                      <a:fillRef idx="0"/>
                      <a:effectRef idx="0"/>
                      <a:fontRef idx="minor"/>
                    </wps:style>
                    <wps:bodyPr/>
                  </wps:wsp>
                </a:graphicData>
              </a:graphic>
            </wp:anchor>
          </w:drawing>
        </mc:Choice>
        <mc:Fallback>
          <w:pict w14:anchorId="42A5710A">
            <v:shapetype id="shapetype_32" coordsize="21600,21600" o:spt="32" path="m,l21600,21600nfe">
              <v:stroke joinstyle="miter"/>
              <v:path textboxrect="0,0,21600,21600" gradientshapeok="t" o:connecttype="rect"/>
            </v:shapetype>
            <v:shape id="shape_0" style="position:absolute;margin-left:-71.2pt;margin-top:12pt;width:575.95pt;height:0pt" stroked="t" type="shapetype_32">
              <w10:wrap type="none"/>
              <v:fill on="false" o:detectmouseclick="t"/>
              <v:stroke color="black" joinstyle="round" endcap="flat"/>
            </v:shape>
          </w:pict>
        </mc:Fallback>
      </mc:AlternateContent>
    </w:r>
  </w:p>
</w:hdr>
</file>

<file path=word/settings.xml><?xml version="1.0" encoding="utf-8"?>
<w:settings xmlns:w14="http://schemas.microsoft.com/office/word/2010/wordml" xmlns:wp14="http://schemas.microsoft.com/office/word/2010/wordprocessingDrawing" xmlns:w="http://schemas.openxmlformats.org/wordprocessingml/2006/main" xmlns:mc="http://schemas.openxmlformats.org/markup-compatibility/2006" xmlns:w15="http://schemas.microsoft.com/office/word/2012/wordml" mc:Ignorable="w14 wp14 w15">
  <w:zoom w:percent="100"/>
  <w:defaultTabStop w:val="720"/>
  <w:compat>
    <w:compatSetting w:name="compatibilityMode" w:uri="http://schemas.microsoft.com/office/word" w:val="12"/>
  </w:compat>
  <w:themeFontLang w:val="en-US" w:eastAsia="" w:bidi="ar-SA"/>
  <w14:docId w14:val="32AD96B1"/>
  <w15:docId w15:val="{29677126-f888-4ba2-9913-cc494a5c6847}"/>
  <w:rsids>
    <w:rsidRoot w:val="7BD6E034"/>
    <w:rsid w:val="7BD6E034"/>
  </w:rsids>
</w:settings>
</file>

<file path=word/styles.xml><?xml version="1.0" encoding="utf-8"?>
<w:styles xmlns:wp14="http://schemas.microsoft.com/office/word/2010/wordprocessingDrawing" xmlns:w="http://schemas.openxmlformats.org/wordprocessingml/2006/main" xmlns:w14="http://schemas.microsoft.com/office/word/2010/wordml" xmlns:mc="http://schemas.openxmlformats.org/markup-compatibility/2006" mc:Ignorable="w14 wp14">
  <w:docDefaults>
    <w:rPrDefault>
      <w:rPr>
        <w:rFonts w:ascii="Calibri" w:hAnsi="Calibri" w:eastAsia="Calibri" w:cs="Arial" w:asciiTheme="minorHAnsi" w:hAnsiTheme="minorHAnsi" w:eastAsiaTheme="minorHAnsi" w:cstheme="minorBidi"/>
        <w:sz w:val="22"/>
        <w:szCs w:val="22"/>
        <w:lang w:val="en-U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7488d"/>
    <w:pPr>
      <w:widowControl/>
      <w:bidi w:val="0"/>
      <w:spacing w:before="0" w:after="200" w:line="276" w:lineRule="auto"/>
      <w:jc w:val="left"/>
    </w:pPr>
    <w:rPr>
      <w:rFonts w:ascii="Calibri" w:hAnsi="Calibri" w:eastAsia="Calibri" w:cs="Arial" w:asciiTheme="minorHAnsi" w:hAnsiTheme="minorHAnsi" w:eastAsiaTheme="minorHAnsi" w:cstheme="minorBidi"/>
      <w:color w:val="auto"/>
      <w:kern w:val="0"/>
      <w:sz w:val="22"/>
      <w:szCs w:val="22"/>
      <w:lang w:val="en-US" w:eastAsia="en-US" w:bidi="ar-SA"/>
    </w:rPr>
  </w:style>
  <w:style w:type="paragraph" w:styleId="Heading2">
    <w:name w:val="heading 2"/>
    <w:basedOn w:val="Normal"/>
    <w:link w:val="Heading2Char"/>
    <w:uiPriority w:val="9"/>
    <w:qFormat/>
    <w:rsid w:val="00da70c1"/>
    <w:pPr>
      <w:spacing w:beforeAutospacing="1" w:afterAutospacing="1" w:line="240" w:lineRule="auto"/>
      <w:outlineLvl w:val="1"/>
    </w:pPr>
    <w:rPr>
      <w:rFonts w:ascii="Times New Roman" w:hAnsi="Times New Roman" w:eastAsia="Times New Roman" w:cs="Times New Roman"/>
      <w:b/>
      <w:bCs/>
      <w:sz w:val="36"/>
      <w:szCs w:val="36"/>
    </w:rPr>
  </w:style>
  <w:style w:type="paragraph" w:styleId="Heading3">
    <w:name w:val="heading 3"/>
    <w:basedOn w:val="Normal"/>
    <w:next w:val="Normal"/>
    <w:link w:val="Heading3Char"/>
    <w:uiPriority w:val="9"/>
    <w:semiHidden/>
    <w:unhideWhenUsed/>
    <w:qFormat/>
    <w:rsid w:val="00dd798b"/>
    <w:pPr>
      <w:keepNext w:val="true"/>
      <w:keepLines/>
      <w:spacing w:before="40" w:after="0"/>
      <w:outlineLvl w:val="2"/>
    </w:pPr>
    <w:rPr>
      <w:rFonts w:ascii="Cambria" w:hAnsi="Cambria" w:eastAsia="" w:cs="Times New Roman" w:asciiTheme="majorHAnsi" w:hAnsiTheme="majorHAnsi" w:eastAsiaTheme="majorEastAsia" w:cstheme="majorBidi"/>
      <w:color w:val="243F60" w:themeColor="accent1" w:themeShade="7f"/>
      <w:sz w:val="24"/>
      <w:szCs w:val="24"/>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semiHidden/>
    <w:qFormat/>
    <w:rsid w:val="00785968"/>
    <w:rPr/>
  </w:style>
  <w:style w:type="character" w:styleId="FooterChar" w:customStyle="1">
    <w:name w:val="Footer Char"/>
    <w:basedOn w:val="DefaultParagraphFont"/>
    <w:link w:val="Footer"/>
    <w:uiPriority w:val="99"/>
    <w:semiHidden/>
    <w:qFormat/>
    <w:rsid w:val="00785968"/>
    <w:rPr/>
  </w:style>
  <w:style w:type="character" w:styleId="Heading2Char" w:customStyle="1">
    <w:name w:val="Heading 2 Char"/>
    <w:basedOn w:val="DefaultParagraphFont"/>
    <w:link w:val="Heading2"/>
    <w:uiPriority w:val="9"/>
    <w:qFormat/>
    <w:rsid w:val="00da70c1"/>
    <w:rPr>
      <w:rFonts w:ascii="Times New Roman" w:hAnsi="Times New Roman" w:eastAsia="Times New Roman" w:cs="Times New Roman"/>
      <w:b/>
      <w:bCs/>
      <w:sz w:val="36"/>
      <w:szCs w:val="36"/>
    </w:rPr>
  </w:style>
  <w:style w:type="character" w:styleId="BalloonTextChar" w:customStyle="1">
    <w:name w:val="Balloon Text Char"/>
    <w:basedOn w:val="DefaultParagraphFont"/>
    <w:link w:val="BalloonText"/>
    <w:uiPriority w:val="99"/>
    <w:semiHidden/>
    <w:qFormat/>
    <w:rsid w:val="009a2033"/>
    <w:rPr>
      <w:rFonts w:ascii="Tahoma" w:hAnsi="Tahoma" w:cs="Tahoma"/>
      <w:sz w:val="16"/>
      <w:szCs w:val="16"/>
    </w:rPr>
  </w:style>
  <w:style w:type="character" w:styleId="PlaceholderText">
    <w:name w:val="Placeholder Text"/>
    <w:basedOn w:val="DefaultParagraphFont"/>
    <w:uiPriority w:val="99"/>
    <w:semiHidden/>
    <w:qFormat/>
    <w:rsid w:val="006f3a95"/>
    <w:rPr>
      <w:color w:val="808080"/>
    </w:rPr>
  </w:style>
  <w:style w:type="character" w:styleId="Heading3Char" w:customStyle="1">
    <w:name w:val="Heading 3 Char"/>
    <w:basedOn w:val="DefaultParagraphFont"/>
    <w:link w:val="Heading3"/>
    <w:uiPriority w:val="9"/>
    <w:semiHidden/>
    <w:qFormat/>
    <w:rsid w:val="00dd798b"/>
    <w:rPr>
      <w:rFonts w:ascii="Cambria" w:hAnsi="Cambria" w:eastAsia="" w:cs="Times New Roman" w:asciiTheme="majorHAnsi" w:hAnsiTheme="majorHAnsi" w:eastAsiaTheme="majorEastAsia" w:cstheme="majorBidi"/>
      <w:color w:val="243F60" w:themeColor="accent1" w:themeShade="7f"/>
      <w:sz w:val="24"/>
      <w:szCs w:val="24"/>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paragraph" w:styleId="Heading">
    <w:name w:val="Heading"/>
    <w:basedOn w:val="Normal"/>
    <w:next w:val="TextBody"/>
    <w:qFormat/>
    <w:pPr>
      <w:keepNext w:val="true"/>
      <w:spacing w:before="240" w:after="120"/>
    </w:pPr>
    <w:rPr>
      <w:rFonts w:ascii="Liberation Sans" w:hAnsi="Liberation Sans" w:eastAsia="WenQuanYi Micro Hei" w:cs="Lohit Devanagari"/>
      <w:sz w:val="28"/>
      <w:szCs w:val="28"/>
    </w:rPr>
  </w:style>
  <w:style w:type="paragraph" w:styleId="TextBody">
    <w:name w:val="Body Text"/>
    <w:basedOn w:val="Normal"/>
    <w:pPr>
      <w:spacing w:before="0" w:after="140" w:line="276" w:lineRule="auto"/>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Header">
    <w:name w:val="header"/>
    <w:basedOn w:val="Normal"/>
    <w:link w:val="HeaderChar"/>
    <w:uiPriority w:val="99"/>
    <w:semiHidden/>
    <w:unhideWhenUsed/>
    <w:rsid w:val="00785968"/>
    <w:pPr>
      <w:tabs>
        <w:tab w:val="center" w:leader="none" w:pos="4320"/>
        <w:tab w:val="right" w:leader="none" w:pos="8640"/>
      </w:tabs>
      <w:spacing w:before="0" w:after="0" w:line="240" w:lineRule="auto"/>
    </w:pPr>
    <w:rPr/>
  </w:style>
  <w:style w:type="paragraph" w:styleId="Footer">
    <w:name w:val="footer"/>
    <w:basedOn w:val="Normal"/>
    <w:link w:val="FooterChar"/>
    <w:uiPriority w:val="99"/>
    <w:semiHidden/>
    <w:unhideWhenUsed/>
    <w:rsid w:val="00785968"/>
    <w:pPr>
      <w:tabs>
        <w:tab w:val="center" w:leader="none" w:pos="4320"/>
        <w:tab w:val="right" w:leader="none" w:pos="8640"/>
      </w:tabs>
      <w:spacing w:before="0" w:after="0" w:line="240" w:lineRule="auto"/>
    </w:pPr>
    <w:rPr/>
  </w:style>
  <w:style w:type="paragraph" w:styleId="ListParagraph">
    <w:name w:val="List Paragraph"/>
    <w:basedOn w:val="Normal"/>
    <w:uiPriority w:val="34"/>
    <w:qFormat/>
    <w:rsid w:val="00785968"/>
    <w:pPr>
      <w:spacing w:before="0" w:after="200"/>
      <w:ind w:left="720" w:hanging="0"/>
      <w:contextualSpacing/>
    </w:pPr>
    <w:rPr/>
  </w:style>
  <w:style w:type="paragraph" w:styleId="BalloonText">
    <w:name w:val="Balloon Text"/>
    <w:basedOn w:val="Normal"/>
    <w:link w:val="BalloonTextChar"/>
    <w:uiPriority w:val="99"/>
    <w:semiHidden/>
    <w:unhideWhenUsed/>
    <w:qFormat/>
    <w:rsid w:val="009a2033"/>
    <w:pPr>
      <w:spacing w:before="0" w:after="0" w:line="240" w:lineRule="auto"/>
    </w:pPr>
    <w:rPr>
      <w:rFonts w:ascii="Tahoma" w:hAnsi="Tahoma" w:cs="Tahoma"/>
      <w:sz w:val="16"/>
      <w:szCs w:val="16"/>
    </w:rPr>
  </w:style>
  <w:style w:type="paragraph" w:styleId="FrameContents">
    <w:name w:val="Frame Contents"/>
    <w:basedOn w:val="Normal"/>
    <w:qFormat/>
    <w:pPr/>
    <w:rPr/>
  </w:style>
  <w:style w:type="numbering" w:styleId="NoList" w:default="1">
    <w:name w:val="No List"/>
    <w:uiPriority w:val="99"/>
    <w:semiHidden/>
    <w:unhideWhenUsed/>
    <w:qFormat/>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header" Target="header1.xml" Id="rId2" /><Relationship Type="http://schemas.openxmlformats.org/officeDocument/2006/relationships/footer" Target="footer1.xml" Id="rId3" /><Relationship Type="http://schemas.openxmlformats.org/officeDocument/2006/relationships/fontTable" Target="fontTable.xml" Id="rId4" /><Relationship Type="http://schemas.openxmlformats.org/officeDocument/2006/relationships/settings" Target="settings.xml" Id="rId5" /><Relationship Type="http://schemas.openxmlformats.org/officeDocument/2006/relationships/theme" Target="theme/theme1.xml" Id="rId6" /><Relationship Type="http://schemas.openxmlformats.org/officeDocument/2006/relationships/customXml" Target="../customXml/item1.xml" Id="rId7"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6489A1-538F-46A5-8449-D0C1A23C12A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erms:created xsi:type="dcterms:W3CDTF">2015-05-24T08:48:00.0000000Z</dcterms:created>
  <dc:creator>ABET Center</dc:creator>
  <dc:description/>
  <dc:language>en</dc:language>
  <lastModifiedBy>Abdurrahman Abu Hijleh</lastModifiedBy>
  <lastPrinted>2012-08-29T11:00:00.0000000Z</lastPrinted>
  <dcterms:modified xsi:type="dcterms:W3CDTF">2019-09-09T16:10:43.6923543Z</dcterms:modified>
  <revision>35</revision>
  <dc:subject/>
  <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