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D4AD0" w:rsidRPr="004D4AD0" w:rsidRDefault="004D4AD0" w:rsidP="004D4AD0">
      <w:pPr>
        <w:jc w:val="both"/>
        <w:rPr>
          <w:rFonts w:eastAsia="Calibri"/>
          <w:b/>
          <w:bCs/>
          <w:sz w:val="32"/>
          <w:szCs w:val="32"/>
          <w:shd w:val="clear" w:color="auto" w:fill="FFFFFF"/>
        </w:rPr>
      </w:pPr>
      <w:r w:rsidRPr="004D4AD0">
        <w:rPr>
          <w:rFonts w:eastAsia="Calibri"/>
          <w:b/>
          <w:bCs/>
          <w:sz w:val="32"/>
          <w:szCs w:val="32"/>
          <w:shd w:val="clear" w:color="auto" w:fill="FFFFFF"/>
        </w:rPr>
        <w:t>Abstract</w:t>
      </w:r>
    </w:p>
    <w:p w:rsidR="004D4AD0" w:rsidRDefault="004D4AD0" w:rsidP="004D4AD0">
      <w:pPr>
        <w:jc w:val="both"/>
        <w:rPr>
          <w:rFonts w:eastAsia="Calibri"/>
          <w:sz w:val="24"/>
          <w:szCs w:val="24"/>
          <w:shd w:val="clear" w:color="auto" w:fill="FFFFFF"/>
        </w:rPr>
      </w:pPr>
    </w:p>
    <w:p w:rsidR="004D4AD0" w:rsidRDefault="004D4AD0" w:rsidP="004D4AD0">
      <w:pPr>
        <w:ind w:firstLine="720"/>
        <w:jc w:val="both"/>
        <w:rPr>
          <w:sz w:val="24"/>
          <w:szCs w:val="24"/>
        </w:rPr>
      </w:pPr>
      <w:r>
        <w:rPr>
          <w:rFonts w:eastAsia="Calibri"/>
          <w:sz w:val="24"/>
          <w:szCs w:val="24"/>
          <w:shd w:val="clear" w:color="auto" w:fill="FFFFFF"/>
        </w:rPr>
        <w:t>Energy is one of the major inputs for the economic development of any country. In the case of the developing countries, the energy sector assumes a critical importance in view of the ever-increasing energy needs requiring huge investments to meet them. For reducing cost and increasing efficiency, then use energy conservation, management and audit. The objective of Energy Management is to achieve and maintain optimum energy procurement and utilization, throughout the organization as to minimize energy costs / waste without affecting production and quality. To minimize environmental effects. Energy Audit is the key to a systematic approach for decision-making in the area of energy management. It attempts to balance the total energy inputs with its use, and serves to identify all the energy streams in a facility.</w:t>
      </w:r>
    </w:p>
    <w:p w:rsidR="004D4AD0" w:rsidRDefault="004D4AD0" w:rsidP="004D4AD0">
      <w:pPr>
        <w:jc w:val="both"/>
        <w:rPr>
          <w:sz w:val="24"/>
          <w:szCs w:val="24"/>
        </w:rPr>
      </w:pPr>
    </w:p>
    <w:p w:rsidR="004D4AD0" w:rsidRDefault="004D4AD0" w:rsidP="004D4AD0">
      <w:pPr>
        <w:jc w:val="both"/>
        <w:rPr>
          <w:rFonts w:eastAsia="Calibri"/>
          <w:sz w:val="24"/>
          <w:szCs w:val="24"/>
          <w:shd w:val="clear" w:color="auto" w:fill="FFFFFF"/>
        </w:rPr>
      </w:pPr>
      <w:r>
        <w:rPr>
          <w:rFonts w:eastAsia="Calibri"/>
          <w:sz w:val="24"/>
          <w:szCs w:val="24"/>
          <w:shd w:val="clear" w:color="auto" w:fill="FFFFFF"/>
        </w:rPr>
        <w:tab/>
        <w:t>Energy audit is an inspection, survey and analysis of energy flows in building, process or system with the objective of understanding the energy dynamics of the system under study in this thesis we concentrate to an-</w:t>
      </w:r>
      <w:proofErr w:type="spellStart"/>
      <w:r>
        <w:rPr>
          <w:rFonts w:eastAsia="Calibri"/>
          <w:sz w:val="24"/>
          <w:szCs w:val="24"/>
          <w:shd w:val="clear" w:color="auto" w:fill="FFFFFF"/>
        </w:rPr>
        <w:t>Najah</w:t>
      </w:r>
      <w:proofErr w:type="spellEnd"/>
      <w:r>
        <w:rPr>
          <w:rFonts w:eastAsia="Calibri"/>
          <w:sz w:val="24"/>
          <w:szCs w:val="24"/>
          <w:shd w:val="clear" w:color="auto" w:fill="FFFFFF"/>
        </w:rPr>
        <w:t xml:space="preserve"> University </w:t>
      </w:r>
      <w:r>
        <w:rPr>
          <w:rFonts w:eastAsia="Calibri"/>
          <w:sz w:val="24"/>
          <w:szCs w:val="24"/>
          <w:shd w:val="clear" w:color="auto" w:fill="FFFFFF"/>
        </w:rPr>
        <w:t>Especially</w:t>
      </w:r>
      <w:r>
        <w:rPr>
          <w:rFonts w:eastAsia="Calibri"/>
          <w:sz w:val="24"/>
          <w:szCs w:val="24"/>
          <w:shd w:val="clear" w:color="auto" w:fill="FFFFFF"/>
        </w:rPr>
        <w:t xml:space="preserve"> Medicine and Health Sciences Collage because it is considered as one of the largest consumer of energy in this sector.</w:t>
      </w:r>
    </w:p>
    <w:p w:rsidR="004D4AD0" w:rsidRDefault="004D4AD0" w:rsidP="004D4AD0">
      <w:pPr>
        <w:jc w:val="both"/>
        <w:rPr>
          <w:rFonts w:eastAsia="Calibri"/>
          <w:sz w:val="24"/>
          <w:szCs w:val="24"/>
          <w:shd w:val="clear" w:color="auto" w:fill="FFFFFF"/>
        </w:rPr>
      </w:pPr>
    </w:p>
    <w:p w:rsidR="004D4AD0" w:rsidRDefault="004D4AD0" w:rsidP="004D4AD0">
      <w:pPr>
        <w:jc w:val="both"/>
        <w:rPr>
          <w:rFonts w:eastAsia="Calibri"/>
          <w:sz w:val="24"/>
          <w:szCs w:val="24"/>
          <w:shd w:val="clear" w:color="auto" w:fill="FFFFFF"/>
        </w:rPr>
      </w:pPr>
      <w:r>
        <w:rPr>
          <w:rFonts w:eastAsia="Calibri"/>
          <w:sz w:val="24"/>
          <w:szCs w:val="24"/>
          <w:shd w:val="clear" w:color="auto" w:fill="FFFFFF"/>
        </w:rPr>
        <w:t>When we studied the building: we connecting the energy analyzer we found that in balanced in phases during (10am-2pm</w:t>
      </w:r>
      <w:r>
        <w:rPr>
          <w:rFonts w:eastAsia="Calibri"/>
          <w:sz w:val="24"/>
          <w:szCs w:val="24"/>
          <w:shd w:val="clear" w:color="auto" w:fill="FFFFFF"/>
        </w:rPr>
        <w:t>), and</w:t>
      </w:r>
      <w:r>
        <w:rPr>
          <w:rFonts w:eastAsia="Calibri"/>
          <w:sz w:val="24"/>
          <w:szCs w:val="24"/>
          <w:shd w:val="clear" w:color="auto" w:fill="FFFFFF"/>
        </w:rPr>
        <w:t xml:space="preserve"> 0.75 is the efficiency of the boilers by combustion analyzer, some error in insulation and installation we discus briefly on this audit.</w:t>
      </w:r>
    </w:p>
    <w:p w:rsidR="004D4AD0" w:rsidRDefault="004D4AD0" w:rsidP="004D4AD0">
      <w:pPr>
        <w:jc w:val="both"/>
        <w:rPr>
          <w:rFonts w:eastAsia="Calibri"/>
          <w:sz w:val="24"/>
          <w:szCs w:val="24"/>
          <w:shd w:val="clear" w:color="auto" w:fill="FFFFFF"/>
        </w:rPr>
      </w:pPr>
    </w:p>
    <w:p w:rsidR="004D4AD0" w:rsidRDefault="004D4AD0" w:rsidP="004D4AD0">
      <w:pPr>
        <w:jc w:val="both"/>
        <w:rPr>
          <w:rFonts w:eastAsia="Calibri"/>
          <w:sz w:val="24"/>
          <w:szCs w:val="24"/>
          <w:shd w:val="clear" w:color="auto" w:fill="FFFFFF"/>
        </w:rPr>
      </w:pPr>
      <w:r>
        <w:rPr>
          <w:rFonts w:eastAsia="Calibri"/>
          <w:sz w:val="24"/>
          <w:szCs w:val="24"/>
          <w:shd w:val="clear" w:color="auto" w:fill="FFFFFF"/>
        </w:rPr>
        <w:t xml:space="preserve">In our research we suggested to replace lighting lamps with other which is more efficient and to replace diesel boiler by </w:t>
      </w:r>
      <w:r>
        <w:rPr>
          <w:rFonts w:eastAsia="Calibri"/>
          <w:sz w:val="24"/>
          <w:szCs w:val="24"/>
          <w:shd w:val="clear" w:color="auto" w:fill="FFFFFF"/>
        </w:rPr>
        <w:t>heat chiller pump</w:t>
      </w:r>
      <w:r>
        <w:rPr>
          <w:rFonts w:eastAsia="Calibri"/>
          <w:sz w:val="24"/>
          <w:szCs w:val="24"/>
          <w:shd w:val="clear" w:color="auto" w:fill="FFFFFF"/>
        </w:rPr>
        <w:t xml:space="preserve"> and give some advices to reduce energy combustion.</w:t>
      </w:r>
    </w:p>
    <w:p w:rsidR="004D4AD0" w:rsidRDefault="004D4AD0" w:rsidP="004D4AD0">
      <w:pPr>
        <w:jc w:val="both"/>
        <w:rPr>
          <w:sz w:val="24"/>
          <w:szCs w:val="24"/>
        </w:rPr>
      </w:pPr>
      <w:r>
        <w:rPr>
          <w:rFonts w:eastAsia="Calibri"/>
          <w:sz w:val="24"/>
          <w:szCs w:val="24"/>
          <w:shd w:val="clear" w:color="auto" w:fill="FFFFFF"/>
        </w:rPr>
        <w:t xml:space="preserve">We do some theoretical calculation </w:t>
      </w:r>
      <w:r>
        <w:rPr>
          <w:rStyle w:val="shorttext"/>
          <w:sz w:val="24"/>
          <w:szCs w:val="24"/>
        </w:rPr>
        <w:t xml:space="preserve">Which confirm the success of the study </w:t>
      </w:r>
      <w:r>
        <w:rPr>
          <w:rStyle w:val="shorttext"/>
          <w:sz w:val="24"/>
          <w:szCs w:val="24"/>
        </w:rPr>
        <w:t>to make</w:t>
      </w:r>
      <w:r>
        <w:rPr>
          <w:rStyle w:val="shorttext"/>
          <w:sz w:val="24"/>
          <w:szCs w:val="24"/>
        </w:rPr>
        <w:t xml:space="preserve"> energy conservation and reduced lighting bill about 172224 NIS per year and heating water 802224NIS per year. Knowing that the price of kWh in Nablus is 0.7NIS with payback period less than one year.</w:t>
      </w:r>
    </w:p>
    <w:p w:rsidR="00FC2FF3" w:rsidRDefault="004D4AD0"/>
    <w:p w:rsidR="004D4AD0" w:rsidRDefault="004D4AD0"/>
    <w:p w:rsidR="004D4AD0" w:rsidRDefault="004D4AD0"/>
    <w:p w:rsidR="004D4AD0" w:rsidRDefault="004D4AD0"/>
    <w:p w:rsidR="004D4AD0" w:rsidRDefault="004D4AD0"/>
    <w:p w:rsidR="004D4AD0" w:rsidRDefault="004D4AD0"/>
    <w:p w:rsidR="004D4AD0" w:rsidRDefault="004D4AD0"/>
    <w:p w:rsidR="004D4AD0" w:rsidRDefault="004D4AD0"/>
    <w:p w:rsidR="004D4AD0" w:rsidRDefault="004D4AD0"/>
    <w:p w:rsidR="004D4AD0" w:rsidRDefault="004D4AD0"/>
    <w:p w:rsidR="004D4AD0" w:rsidRDefault="004D4AD0"/>
    <w:p w:rsidR="004D4AD0" w:rsidRDefault="004D4AD0"/>
    <w:p w:rsidR="004D4AD0" w:rsidRDefault="004D4AD0"/>
    <w:p w:rsidR="004D4AD0" w:rsidRDefault="004D4AD0"/>
    <w:p w:rsidR="004D4AD0" w:rsidRDefault="004D4AD0"/>
    <w:p w:rsidR="004D4AD0" w:rsidRDefault="004D4AD0"/>
    <w:p w:rsidR="004D4AD0" w:rsidRDefault="004D4AD0"/>
    <w:p w:rsidR="004D4AD0" w:rsidRDefault="004D4AD0"/>
    <w:p w:rsidR="004D4AD0" w:rsidRDefault="004D4AD0"/>
    <w:p w:rsidR="004D4AD0" w:rsidRDefault="004D4AD0"/>
    <w:p w:rsidR="004D4AD0" w:rsidRDefault="004D4AD0"/>
    <w:p w:rsidR="004D4AD0" w:rsidRDefault="004D4AD0" w:rsidP="004D4AD0">
      <w:pPr>
        <w:jc w:val="right"/>
        <w:rPr>
          <w:b/>
          <w:bCs/>
          <w:sz w:val="28"/>
          <w:szCs w:val="28"/>
          <w:rtl/>
        </w:rPr>
      </w:pPr>
      <w:r w:rsidRPr="004D4AD0">
        <w:rPr>
          <w:rFonts w:hint="cs"/>
          <w:b/>
          <w:bCs/>
          <w:sz w:val="28"/>
          <w:szCs w:val="28"/>
          <w:rtl/>
        </w:rPr>
        <w:lastRenderedPageBreak/>
        <w:t>ملخص المشروع</w:t>
      </w:r>
    </w:p>
    <w:p w:rsidR="004D4AD0" w:rsidRDefault="004D4AD0" w:rsidP="004D4AD0">
      <w:pPr>
        <w:jc w:val="right"/>
        <w:rPr>
          <w:b/>
          <w:bCs/>
          <w:sz w:val="28"/>
          <w:szCs w:val="28"/>
          <w:rtl/>
        </w:rPr>
      </w:pPr>
    </w:p>
    <w:p w:rsidR="004D4AD0" w:rsidRPr="004D4AD0" w:rsidRDefault="004D4AD0" w:rsidP="004D4AD0">
      <w:pPr>
        <w:bidi/>
        <w:ind w:firstLine="720"/>
        <w:rPr>
          <w:b/>
          <w:bCs/>
          <w:sz w:val="28"/>
          <w:szCs w:val="28"/>
        </w:rPr>
      </w:pPr>
      <w:r w:rsidRPr="004D4AD0">
        <w:rPr>
          <w:b/>
          <w:bCs/>
          <w:sz w:val="28"/>
          <w:szCs w:val="28"/>
          <w:rtl/>
        </w:rPr>
        <w:t xml:space="preserve">الطاقة هي واحدة من المدخلات الرئيسية للتنمية الاقتصادية في أي بلد. وفي حالة البلدان النامية، يكتسب قطاع الطاقة أهمية حاسمة نظرا للاحتياجات المتزايدة من الطاقة التي تتطلب استثمارات ضخمة للوفاء بها. للحد من التكلفة وزيادة الكفاءة، ثم الحفاظ على الطاقة والإدارة والتدقيق. الهدف من إدارة الطاقة هو </w:t>
      </w:r>
      <w:r>
        <w:rPr>
          <w:b/>
          <w:bCs/>
          <w:sz w:val="28"/>
          <w:szCs w:val="28"/>
          <w:rtl/>
        </w:rPr>
        <w:t xml:space="preserve">تحقيق والحفاظ على الطاقة المثلى، في </w:t>
      </w:r>
      <w:r>
        <w:rPr>
          <w:rFonts w:hint="cs"/>
          <w:b/>
          <w:bCs/>
          <w:sz w:val="28"/>
          <w:szCs w:val="28"/>
          <w:rtl/>
        </w:rPr>
        <w:t xml:space="preserve">كل المنشأة </w:t>
      </w:r>
      <w:r w:rsidRPr="004D4AD0">
        <w:rPr>
          <w:b/>
          <w:bCs/>
          <w:sz w:val="28"/>
          <w:szCs w:val="28"/>
          <w:rtl/>
        </w:rPr>
        <w:t>للحد من تكاليف الطاقة / النفايات دون التأثير على الإنتاج والجودة. للحد من الآثار البيئية. مراجعة الطاقة هي المفتاح لنهج منهجي لصنع القرار في مجال إدارة الطاقة. وهو يحاول تحقيق التوازن بين إجمالي مدخلات الطاقة واستخدامها، ويساعد على تحديد جميع مجاري الطاقة في المنشأة</w:t>
      </w:r>
      <w:r w:rsidRPr="004D4AD0">
        <w:rPr>
          <w:b/>
          <w:bCs/>
          <w:sz w:val="28"/>
          <w:szCs w:val="28"/>
        </w:rPr>
        <w:t>.</w:t>
      </w:r>
    </w:p>
    <w:p w:rsidR="004D4AD0" w:rsidRPr="004D4AD0" w:rsidRDefault="004D4AD0" w:rsidP="004D4AD0">
      <w:pPr>
        <w:bidi/>
        <w:rPr>
          <w:b/>
          <w:bCs/>
          <w:sz w:val="28"/>
          <w:szCs w:val="28"/>
        </w:rPr>
      </w:pPr>
    </w:p>
    <w:p w:rsidR="004D4AD0" w:rsidRPr="004D4AD0" w:rsidRDefault="004D4AD0" w:rsidP="004D4AD0">
      <w:pPr>
        <w:bidi/>
        <w:ind w:firstLine="720"/>
        <w:rPr>
          <w:b/>
          <w:bCs/>
          <w:sz w:val="28"/>
          <w:szCs w:val="28"/>
        </w:rPr>
      </w:pPr>
      <w:r w:rsidRPr="004D4AD0">
        <w:rPr>
          <w:b/>
          <w:bCs/>
          <w:sz w:val="28"/>
          <w:szCs w:val="28"/>
          <w:rtl/>
        </w:rPr>
        <w:t>تدقيق الطاقة هو فحص ومسح وتحليل لتدفقات الطاقة في بناء أو عملية أو نظام بهدف فهم ديناميات الطاقة للنظام قيد الدراسة في هذه الرسالة نركز على جامعة النجاح وخاصة الطب والعلوم الصحية كلية لأنه هو تعتبر واحدة من أكبر مستهلك للطاقة في هذا القطاع</w:t>
      </w:r>
      <w:r w:rsidRPr="004D4AD0">
        <w:rPr>
          <w:b/>
          <w:bCs/>
          <w:sz w:val="28"/>
          <w:szCs w:val="28"/>
        </w:rPr>
        <w:t>.</w:t>
      </w:r>
    </w:p>
    <w:p w:rsidR="004D4AD0" w:rsidRPr="004D4AD0" w:rsidRDefault="004D4AD0" w:rsidP="004D4AD0">
      <w:pPr>
        <w:bidi/>
        <w:rPr>
          <w:b/>
          <w:bCs/>
          <w:sz w:val="28"/>
          <w:szCs w:val="28"/>
        </w:rPr>
      </w:pPr>
    </w:p>
    <w:p w:rsidR="004D4AD0" w:rsidRPr="004D4AD0" w:rsidRDefault="004D4AD0" w:rsidP="004D4AD0">
      <w:pPr>
        <w:bidi/>
        <w:ind w:firstLine="720"/>
        <w:rPr>
          <w:b/>
          <w:bCs/>
          <w:sz w:val="28"/>
          <w:szCs w:val="28"/>
        </w:rPr>
      </w:pPr>
      <w:r w:rsidRPr="004D4AD0">
        <w:rPr>
          <w:b/>
          <w:bCs/>
          <w:sz w:val="28"/>
          <w:szCs w:val="28"/>
          <w:rtl/>
        </w:rPr>
        <w:t>عندما درسنا المبنى: نحن</w:t>
      </w:r>
      <w:r>
        <w:rPr>
          <w:rFonts w:hint="cs"/>
          <w:b/>
          <w:bCs/>
          <w:sz w:val="28"/>
          <w:szCs w:val="28"/>
          <w:rtl/>
        </w:rPr>
        <w:t xml:space="preserve"> قمنا بتثبيت</w:t>
      </w:r>
      <w:r w:rsidRPr="004D4AD0">
        <w:rPr>
          <w:b/>
          <w:bCs/>
          <w:sz w:val="28"/>
          <w:szCs w:val="28"/>
          <w:rtl/>
        </w:rPr>
        <w:t xml:space="preserve"> محلل الطاقة وجدنا أنه في مراحل متوازنة </w:t>
      </w:r>
      <w:r>
        <w:rPr>
          <w:rFonts w:hint="cs"/>
          <w:b/>
          <w:bCs/>
          <w:sz w:val="28"/>
          <w:szCs w:val="28"/>
          <w:rtl/>
        </w:rPr>
        <w:t xml:space="preserve">من </w:t>
      </w:r>
      <w:r>
        <w:rPr>
          <w:b/>
          <w:bCs/>
          <w:sz w:val="28"/>
          <w:szCs w:val="28"/>
        </w:rPr>
        <w:t xml:space="preserve"> </w:t>
      </w:r>
      <w:r>
        <w:rPr>
          <w:rFonts w:hint="cs"/>
          <w:b/>
          <w:bCs/>
          <w:sz w:val="28"/>
          <w:szCs w:val="28"/>
          <w:rtl/>
        </w:rPr>
        <w:t>10</w:t>
      </w:r>
      <w:r w:rsidRPr="004D4AD0">
        <w:rPr>
          <w:b/>
          <w:bCs/>
          <w:sz w:val="28"/>
          <w:szCs w:val="28"/>
        </w:rPr>
        <w:t xml:space="preserve"> </w:t>
      </w:r>
      <w:r>
        <w:rPr>
          <w:b/>
          <w:bCs/>
          <w:sz w:val="28"/>
          <w:szCs w:val="28"/>
          <w:rtl/>
        </w:rPr>
        <w:t>صباحا</w:t>
      </w:r>
      <w:r>
        <w:rPr>
          <w:rFonts w:hint="cs"/>
          <w:b/>
          <w:bCs/>
          <w:sz w:val="28"/>
          <w:szCs w:val="28"/>
          <w:rtl/>
        </w:rPr>
        <w:t xml:space="preserve"> إلى 2 مساءً</w:t>
      </w:r>
      <w:r>
        <w:rPr>
          <w:b/>
          <w:bCs/>
          <w:sz w:val="28"/>
          <w:szCs w:val="28"/>
          <w:rtl/>
        </w:rPr>
        <w:t>، و 0.75 ه</w:t>
      </w:r>
      <w:r>
        <w:rPr>
          <w:rFonts w:hint="cs"/>
          <w:b/>
          <w:bCs/>
          <w:sz w:val="28"/>
          <w:szCs w:val="28"/>
          <w:rtl/>
        </w:rPr>
        <w:t>ي</w:t>
      </w:r>
      <w:r w:rsidRPr="004D4AD0">
        <w:rPr>
          <w:b/>
          <w:bCs/>
          <w:sz w:val="28"/>
          <w:szCs w:val="28"/>
          <w:rtl/>
        </w:rPr>
        <w:t xml:space="preserve"> كفاءة </w:t>
      </w:r>
      <w:r>
        <w:rPr>
          <w:rFonts w:hint="cs"/>
          <w:b/>
          <w:bCs/>
          <w:sz w:val="28"/>
          <w:szCs w:val="28"/>
          <w:rtl/>
        </w:rPr>
        <w:t>البويلر</w:t>
      </w:r>
      <w:r w:rsidRPr="004D4AD0">
        <w:rPr>
          <w:b/>
          <w:bCs/>
          <w:sz w:val="28"/>
          <w:szCs w:val="28"/>
          <w:rtl/>
        </w:rPr>
        <w:t xml:space="preserve"> بواسطة محلل الاحتراق، </w:t>
      </w:r>
      <w:r>
        <w:rPr>
          <w:rFonts w:hint="cs"/>
          <w:b/>
          <w:bCs/>
          <w:sz w:val="28"/>
          <w:szCs w:val="28"/>
          <w:rtl/>
        </w:rPr>
        <w:t xml:space="preserve">وجدنا </w:t>
      </w:r>
      <w:r>
        <w:rPr>
          <w:b/>
          <w:bCs/>
          <w:sz w:val="28"/>
          <w:szCs w:val="28"/>
          <w:rtl/>
        </w:rPr>
        <w:t>بعض الخطأ في العزل و</w:t>
      </w:r>
      <w:r>
        <w:rPr>
          <w:rFonts w:hint="cs"/>
          <w:b/>
          <w:bCs/>
          <w:sz w:val="28"/>
          <w:szCs w:val="28"/>
          <w:rtl/>
        </w:rPr>
        <w:t>ال</w:t>
      </w:r>
      <w:r>
        <w:rPr>
          <w:b/>
          <w:bCs/>
          <w:sz w:val="28"/>
          <w:szCs w:val="28"/>
          <w:rtl/>
        </w:rPr>
        <w:t>تركيب</w:t>
      </w:r>
      <w:r>
        <w:rPr>
          <w:rFonts w:hint="cs"/>
          <w:b/>
          <w:bCs/>
          <w:sz w:val="28"/>
          <w:szCs w:val="28"/>
          <w:rtl/>
        </w:rPr>
        <w:t>.</w:t>
      </w:r>
    </w:p>
    <w:p w:rsidR="004D4AD0" w:rsidRPr="004D4AD0" w:rsidRDefault="004D4AD0" w:rsidP="004D4AD0">
      <w:pPr>
        <w:bidi/>
        <w:rPr>
          <w:b/>
          <w:bCs/>
          <w:sz w:val="28"/>
          <w:szCs w:val="28"/>
        </w:rPr>
      </w:pPr>
    </w:p>
    <w:p w:rsidR="004D4AD0" w:rsidRPr="004D4AD0" w:rsidRDefault="004D4AD0" w:rsidP="004D4AD0">
      <w:pPr>
        <w:bidi/>
        <w:ind w:firstLine="720"/>
        <w:rPr>
          <w:b/>
          <w:bCs/>
          <w:sz w:val="28"/>
          <w:szCs w:val="28"/>
        </w:rPr>
      </w:pPr>
      <w:r w:rsidRPr="004D4AD0">
        <w:rPr>
          <w:b/>
          <w:bCs/>
          <w:sz w:val="28"/>
          <w:szCs w:val="28"/>
          <w:rtl/>
        </w:rPr>
        <w:t>في بحثنا اقترحنا استبدال مصابيح الإضاءة مع الأخرى التي هي أكثر كفاءة واستبدال وقود الديزل من قبل مضخة مبرد الحرارة وتقديم بعض النصائح للحد من احتراق الطاقة</w:t>
      </w:r>
      <w:r w:rsidRPr="004D4AD0">
        <w:rPr>
          <w:b/>
          <w:bCs/>
          <w:sz w:val="28"/>
          <w:szCs w:val="28"/>
        </w:rPr>
        <w:t>.</w:t>
      </w:r>
    </w:p>
    <w:p w:rsidR="004D4AD0" w:rsidRPr="004D4AD0" w:rsidRDefault="004D4AD0" w:rsidP="004D4AD0">
      <w:pPr>
        <w:bidi/>
        <w:jc w:val="right"/>
        <w:rPr>
          <w:rFonts w:hint="cs"/>
          <w:b/>
          <w:bCs/>
          <w:sz w:val="28"/>
          <w:szCs w:val="28"/>
          <w:rtl/>
        </w:rPr>
      </w:pPr>
      <w:r w:rsidRPr="004D4AD0">
        <w:rPr>
          <w:b/>
          <w:bCs/>
          <w:sz w:val="28"/>
          <w:szCs w:val="28"/>
          <w:rtl/>
        </w:rPr>
        <w:t>ونحن نفعل بعض الحسابات النظرية التي تؤكد نجاح الدراسة لجعل الحفاظ على الطاقة وخفض فاتورة الإضاءة حوالي 172224 شيكل سنويا ومياه التسخين 802224</w:t>
      </w:r>
      <w:r>
        <w:rPr>
          <w:rFonts w:hint="cs"/>
          <w:b/>
          <w:bCs/>
          <w:sz w:val="28"/>
          <w:szCs w:val="28"/>
          <w:rtl/>
        </w:rPr>
        <w:t xml:space="preserve"> </w:t>
      </w:r>
      <w:bookmarkStart w:id="0" w:name="_GoBack"/>
      <w:bookmarkEnd w:id="0"/>
      <w:r>
        <w:rPr>
          <w:rFonts w:hint="cs"/>
          <w:b/>
          <w:bCs/>
          <w:sz w:val="28"/>
          <w:szCs w:val="28"/>
          <w:rtl/>
        </w:rPr>
        <w:t>شيكل</w:t>
      </w:r>
      <w:r w:rsidRPr="004D4AD0">
        <w:rPr>
          <w:b/>
          <w:bCs/>
          <w:sz w:val="28"/>
          <w:szCs w:val="28"/>
        </w:rPr>
        <w:t xml:space="preserve"> </w:t>
      </w:r>
      <w:r>
        <w:rPr>
          <w:b/>
          <w:bCs/>
          <w:sz w:val="28"/>
          <w:szCs w:val="28"/>
          <w:rtl/>
        </w:rPr>
        <w:t>سنويا. علما بأن سعر كيلو واط</w:t>
      </w:r>
      <w:r>
        <w:rPr>
          <w:rFonts w:hint="cs"/>
          <w:b/>
          <w:bCs/>
          <w:sz w:val="28"/>
          <w:szCs w:val="28"/>
          <w:rtl/>
        </w:rPr>
        <w:t xml:space="preserve"> </w:t>
      </w:r>
      <w:r w:rsidRPr="004D4AD0">
        <w:rPr>
          <w:b/>
          <w:bCs/>
          <w:sz w:val="28"/>
          <w:szCs w:val="28"/>
          <w:rtl/>
        </w:rPr>
        <w:t xml:space="preserve">ساعة في نابلس هو 0.7 </w:t>
      </w:r>
      <w:r>
        <w:rPr>
          <w:rFonts w:hint="cs"/>
          <w:b/>
          <w:bCs/>
          <w:sz w:val="28"/>
          <w:szCs w:val="28"/>
          <w:rtl/>
        </w:rPr>
        <w:t>شيكل</w:t>
      </w:r>
      <w:r w:rsidRPr="004D4AD0">
        <w:rPr>
          <w:b/>
          <w:bCs/>
          <w:sz w:val="28"/>
          <w:szCs w:val="28"/>
          <w:rtl/>
        </w:rPr>
        <w:t xml:space="preserve"> مع فترة الاسترداد أقل من سنة واحدة</w:t>
      </w:r>
      <w:r w:rsidRPr="004D4AD0">
        <w:rPr>
          <w:b/>
          <w:bCs/>
          <w:sz w:val="28"/>
          <w:szCs w:val="28"/>
        </w:rPr>
        <w:t>.</w:t>
      </w:r>
    </w:p>
    <w:sectPr w:rsidR="004D4AD0" w:rsidRPr="004D4AD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4AD0"/>
    <w:rsid w:val="004D4AD0"/>
    <w:rsid w:val="00C264BB"/>
    <w:rsid w:val="00DF1EB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565C25"/>
  <w15:chartTrackingRefBased/>
  <w15:docId w15:val="{0FE86B8C-F0F9-4122-82DE-5F0626496C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D4AD0"/>
    <w:pPr>
      <w:spacing w:after="0" w:line="240" w:lineRule="auto"/>
    </w:pPr>
    <w:rPr>
      <w:rFonts w:ascii="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horttext">
    <w:name w:val="short_text"/>
    <w:basedOn w:val="DefaultParagraphFont"/>
    <w:rsid w:val="004D4A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9717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2</Pages>
  <Words>507</Words>
  <Characters>2890</Characters>
  <Application>Microsoft Office Word</Application>
  <DocSecurity>0</DocSecurity>
  <Lines>24</Lines>
  <Paragraphs>6</Paragraphs>
  <ScaleCrop>false</ScaleCrop>
  <Company/>
  <LinksUpToDate>false</LinksUpToDate>
  <CharactersWithSpaces>3391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Medad</dc:creator>
  <cp:keywords/>
  <dc:description/>
  <cp:lastModifiedBy>Medad</cp:lastModifiedBy>
  <cp:revision>1</cp:revision>
  <dcterms:created xsi:type="dcterms:W3CDTF">2017-05-25T08:16:00Z</dcterms:created>
  <dcterms:modified xsi:type="dcterms:W3CDTF">2017-05-25T08:27:00Z</dcterms:modified>
</cp:coreProperties>
</file>