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Heading1"/>
      </w:pPr>
      <w:r>
        <w:t>DrinkCraft Summary</w:t>
      </w:r>
    </w:p>
    <w:p>
      <w:r>
        <w:br/>
        <w:t>DrinkCraft Project – Summary</w:t>
        <w:br/>
        <w:br/>
        <w:t xml:space="preserve">DrinkCraft is a fully automated juice vending machine designed to prepare customized fruit beverages on demand. </w:t>
        <w:br/>
        <w:t xml:space="preserve">The system integrates mechanical, electronic, and software components to automate the entire drink preparation </w:t>
        <w:br/>
        <w:t>process, from cup dispensing to mixing, topping, and delivery.</w:t>
        <w:br/>
        <w:br/>
        <w:t>Objectives:</w:t>
        <w:br/>
        <w:t>- Develop a 3D-printed cup dispensing mechanism.</w:t>
        <w:br/>
        <w:t>- Implement a conveyor system supported by IR sensors.</w:t>
        <w:br/>
        <w:t>- Design ingredient dispensing and mixing modules.</w:t>
        <w:br/>
        <w:t>- Integrate topping and lid sealing systems.</w:t>
        <w:br/>
        <w:t>- Provide dual user interaction via keypad/LCD and web interface.</w:t>
        <w:br/>
        <w:br/>
        <w:t>System Architecture:</w:t>
        <w:br/>
        <w:t xml:space="preserve">The machine is controlled by an Arduino Mega, while an ESP32 module handles wireless communication and web-based </w:t>
        <w:br/>
        <w:t xml:space="preserve">ordering. Stepper motors, pumps, and IR sensors are used to control cup movement, ingredient dispensing, mixing, </w:t>
        <w:br/>
        <w:t xml:space="preserve">and positioning. The software is modular and coordinates all operations through structured control logic and </w:t>
        <w:br/>
        <w:t>serial communication between ESP32 and Arduino.</w:t>
        <w:br/>
        <w:br/>
        <w:t>User Interaction:</w:t>
        <w:br/>
        <w:t xml:space="preserve">Users can place orders either through a local keypad and LCD or through a web interface hosted on the ESP32. </w:t>
        <w:br/>
        <w:t xml:space="preserve">Orders are translated into mechanical actions such as dispensing fruit, adding water, mixing, pouring, and </w:t>
        <w:br/>
        <w:t>optionally adding toppings and sealing the lid.</w:t>
        <w:br/>
        <w:br/>
        <w:t>Implementation and Testing:</w:t>
        <w:br/>
        <w:t xml:space="preserve">Mechanical parts were 3D-printed and integrated with electronic components powered by a 12V supply. </w:t>
        <w:br/>
        <w:t xml:space="preserve">Each subsystem was tested individually and then as a complete system. Results showed high reliability, </w:t>
        <w:br/>
        <w:t>with success rates approaching 100% in key operations such as cup dispensing, web ordering, and mixing.</w:t>
        <w:br/>
        <w:br/>
        <w:t>Challenges:</w:t>
        <w:br/>
        <w:t xml:space="preserve">Key challenges included hardware integration, sensor calibration, pump timing, mechanical precision, </w:t>
        <w:br/>
        <w:t>and residue after mixing. These were addressed through calibration, iterative testing, and design adjustments.</w:t>
        <w:br/>
        <w:br/>
        <w:t>Conclusion:</w:t>
        <w:br/>
        <w:t xml:space="preserve">DrinkCraft demonstrates the practical application of embedded systems, IoT, and automation in the food and </w:t>
        <w:br/>
        <w:t xml:space="preserve">beverage sector. The project provides a scalable and cost-effective prototype for smart vending solutions, </w:t>
        <w:br/>
        <w:t>with potential for further development in hygiene, safety features, and advanced automation.</w:t>
        <w:br/>
      </w:r>
    </w:p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