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392A" w:rsidRPr="00096358" w:rsidRDefault="00096358">
      <w:pPr>
        <w:rPr>
          <w:rFonts w:asciiTheme="majorBidi" w:hAnsiTheme="majorBidi" w:cstheme="majorBidi"/>
          <w:b/>
          <w:bCs/>
          <w:sz w:val="32"/>
          <w:szCs w:val="32"/>
        </w:rPr>
      </w:pPr>
      <w:r w:rsidRPr="00096358">
        <w:rPr>
          <w:rFonts w:asciiTheme="majorBidi" w:hAnsiTheme="majorBidi" w:cstheme="majorBidi"/>
          <w:b/>
          <w:bCs/>
          <w:sz w:val="32"/>
          <w:szCs w:val="32"/>
        </w:rPr>
        <w:t xml:space="preserve">Abstract </w:t>
      </w:r>
      <w:bookmarkStart w:id="0" w:name="_GoBack"/>
      <w:bookmarkEnd w:id="0"/>
    </w:p>
    <w:p w:rsidR="00096358" w:rsidRPr="00096358" w:rsidRDefault="00096358">
      <w:pPr>
        <w:rPr>
          <w:rFonts w:asciiTheme="majorBidi" w:hAnsiTheme="majorBidi" w:cstheme="majorBidi"/>
          <w:sz w:val="24"/>
          <w:szCs w:val="24"/>
        </w:rPr>
      </w:pPr>
    </w:p>
    <w:p w:rsidR="00096358" w:rsidRPr="00096358" w:rsidRDefault="00096358">
      <w:pPr>
        <w:rPr>
          <w:rFonts w:asciiTheme="majorBidi" w:hAnsiTheme="majorBidi" w:cstheme="majorBidi"/>
          <w:sz w:val="24"/>
          <w:szCs w:val="24"/>
        </w:rPr>
      </w:pPr>
      <w:r w:rsidRPr="00096358">
        <w:rPr>
          <w:rFonts w:asciiTheme="majorBidi" w:hAnsiTheme="majorBidi" w:cstheme="majorBidi"/>
          <w:sz w:val="24"/>
          <w:szCs w:val="24"/>
        </w:rPr>
        <w:t>The Wassilni project aims to enhance public transportation by providing a more efficient and user-friendly booking system. With increasing urban congestion and demand for reliable transport, Wassilni simplifies the process of booking public buses, reducing</w:t>
      </w:r>
      <w:r>
        <w:rPr>
          <w:rFonts w:asciiTheme="majorBidi" w:hAnsiTheme="majorBidi" w:cstheme="majorBidi"/>
          <w:sz w:val="24"/>
          <w:szCs w:val="24"/>
        </w:rPr>
        <w:t xml:space="preserve"> wait</w:t>
      </w:r>
      <w:r w:rsidRPr="00096358">
        <w:rPr>
          <w:rFonts w:asciiTheme="majorBidi" w:hAnsiTheme="majorBidi" w:cstheme="majorBidi"/>
          <w:sz w:val="24"/>
          <w:szCs w:val="24"/>
        </w:rPr>
        <w:t>ing times and offering real-time tracking. The system integrates modern technologies, including GPS, AI, and mobile applications, to improve the commuting experience.</w:t>
      </w:r>
    </w:p>
    <w:p w:rsidR="00096358" w:rsidRPr="00096358" w:rsidRDefault="00096358">
      <w:pPr>
        <w:rPr>
          <w:rFonts w:asciiTheme="majorBidi" w:hAnsiTheme="majorBidi" w:cstheme="majorBidi"/>
          <w:sz w:val="24"/>
          <w:szCs w:val="24"/>
        </w:rPr>
      </w:pPr>
      <w:r w:rsidRPr="00096358">
        <w:rPr>
          <w:rFonts w:asciiTheme="majorBidi" w:hAnsiTheme="majorBidi" w:cstheme="majorBidi"/>
          <w:sz w:val="24"/>
          <w:szCs w:val="24"/>
        </w:rPr>
        <w:t xml:space="preserve">Key features of the project include a React Native mobile application for riders to register, select destinations, and book buses based on proximity and route availability. The driver’s route and pick-up points are dynamically generated, allowing real-time tracking of the vehicle. The system also incorporates checkpoints, which serve as predefined stops along the route. If a checkpoint is closed, the system suggests alternative routes to ensure seamless travel. Additionally, an AI-powered service updates checkpoint statuses based on driver communication, improving route planning and reducing delays. </w:t>
      </w:r>
    </w:p>
    <w:p w:rsidR="00096358" w:rsidRPr="00096358" w:rsidRDefault="00096358">
      <w:pPr>
        <w:rPr>
          <w:rFonts w:asciiTheme="majorBidi" w:hAnsiTheme="majorBidi" w:cstheme="majorBidi"/>
          <w:sz w:val="24"/>
          <w:szCs w:val="24"/>
        </w:rPr>
      </w:pPr>
      <w:r w:rsidRPr="00096358">
        <w:rPr>
          <w:rFonts w:asciiTheme="majorBidi" w:hAnsiTheme="majorBidi" w:cstheme="majorBidi"/>
          <w:sz w:val="24"/>
          <w:szCs w:val="24"/>
        </w:rPr>
        <w:t xml:space="preserve">To further enhance the user experience, the system includes a waiting queue feature that notifies riders when no buses are currently available, helping them manage expectations. A driver rating system allows passengers to provide feedback, promoting service quality and accountability. The admin web dashboard enables administrators to manage drivers, routes, and monitor performance. </w:t>
      </w:r>
    </w:p>
    <w:p w:rsidR="00096358" w:rsidRPr="00096358" w:rsidRDefault="00096358">
      <w:pPr>
        <w:rPr>
          <w:rFonts w:asciiTheme="majorBidi" w:hAnsiTheme="majorBidi" w:cstheme="majorBidi"/>
          <w:sz w:val="24"/>
          <w:szCs w:val="24"/>
        </w:rPr>
      </w:pPr>
      <w:r w:rsidRPr="00096358">
        <w:rPr>
          <w:rFonts w:asciiTheme="majorBidi" w:hAnsiTheme="majorBidi" w:cstheme="majorBidi"/>
          <w:sz w:val="24"/>
          <w:szCs w:val="24"/>
        </w:rPr>
        <w:t>The back-end is deployed on AWS ECS with MongoDB f</w:t>
      </w:r>
      <w:r>
        <w:rPr>
          <w:rFonts w:asciiTheme="majorBidi" w:hAnsiTheme="majorBidi" w:cstheme="majorBidi"/>
          <w:sz w:val="24"/>
          <w:szCs w:val="24"/>
        </w:rPr>
        <w:t>or efficient data handling, par</w:t>
      </w:r>
      <w:r w:rsidRPr="00096358">
        <w:rPr>
          <w:rFonts w:asciiTheme="majorBidi" w:hAnsiTheme="majorBidi" w:cstheme="majorBidi"/>
          <w:sz w:val="24"/>
          <w:szCs w:val="24"/>
        </w:rPr>
        <w:t>ticularly for geospatial indexing to locate nearby vehicles and checkpoints. The system leverages the Google Maps API for routing and esti</w:t>
      </w:r>
      <w:r>
        <w:rPr>
          <w:rFonts w:asciiTheme="majorBidi" w:hAnsiTheme="majorBidi" w:cstheme="majorBidi"/>
          <w:sz w:val="24"/>
          <w:szCs w:val="24"/>
        </w:rPr>
        <w:t>mated arrival times. Unlike pri</w:t>
      </w:r>
      <w:r w:rsidRPr="00096358">
        <w:rPr>
          <w:rFonts w:asciiTheme="majorBidi" w:hAnsiTheme="majorBidi" w:cstheme="majorBidi"/>
          <w:sz w:val="24"/>
          <w:szCs w:val="24"/>
        </w:rPr>
        <w:t>vate ride-hailing services such as Uber or Careem, Wassilni focuses on optimizing public transportation, making it an innovative solution for improving daily commutes.</w:t>
      </w:r>
    </w:p>
    <w:sectPr w:rsidR="00096358" w:rsidRPr="000963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2FD"/>
    <w:rsid w:val="00096358"/>
    <w:rsid w:val="005E392A"/>
    <w:rsid w:val="00DC4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573B18"/>
  <w15:chartTrackingRefBased/>
  <w15:docId w15:val="{5CAEB2E0-F81F-4C38-BA70-B3588F834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276</Words>
  <Characters>1575</Characters>
  <Application>Microsoft Office Word</Application>
  <DocSecurity>0</DocSecurity>
  <Lines>13</Lines>
  <Paragraphs>3</Paragraphs>
  <ScaleCrop>false</ScaleCrop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Amro Sous</dc:creator>
  <cp:keywords/>
  <dc:description/>
  <cp:lastModifiedBy>Amro Sous</cp:lastModifiedBy>
  <cp:revision>2</cp:revision>
  <dcterms:created xsi:type="dcterms:W3CDTF">2025-07-10T06:10:00Z</dcterms:created>
  <dcterms:modified xsi:type="dcterms:W3CDTF">2025-07-10T06:14:00Z</dcterms:modified>
</cp:coreProperties>
</file>